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الافکار و ناقد الانظار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2045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84204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42049_73709187">
            <w:r>
              <w:rPr>
                <w:webHidden/>
                <w:rStyle w:val="IndexLink"/>
                <w:rtl w:val="true"/>
              </w:rPr>
              <w:t>الفهرس الاجمالي لمحتويات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3842051_73709187">
            <w:r>
              <w:rPr>
                <w:webHidden/>
                <w:rStyle w:val="IndexLink"/>
                <w:rtl w:val="true"/>
              </w:rPr>
              <w:t xml:space="preserve">الفصل الثاني </w:t>
            </w:r>
            <w:r>
              <w:rPr>
                <w:rStyle w:val="IndexLink"/>
                <w:rtl w:val="true"/>
              </w:rPr>
              <w:t xml:space="preserve">: </w:t>
            </w:r>
            <w:r>
              <w:rPr>
                <w:rStyle w:val="IndexLink"/>
                <w:rtl w:val="true"/>
              </w:rPr>
              <w:t xml:space="preserve">في علمه </w:t>
            </w:r>
            <w:r>
              <w:rPr>
                <w:rStyle w:val="IndexLink"/>
                <w:rtl w:val="true"/>
              </w:rPr>
              <w:t xml:space="preserve">- </w:t>
            </w:r>
            <w:r>
              <w:rPr>
                <w:rStyle w:val="IndexLink"/>
                <w:rtl w:val="true"/>
              </w:rPr>
              <w:t xml:space="preserve">تعالى </w:t>
            </w:r>
            <w:r>
              <w:rPr>
                <w:rStyle w:val="IndexLink"/>
                <w:rtl w:val="true"/>
              </w:rPr>
              <w:t>-</w:t>
              <w:tab/>
            </w:r>
            <w:r>
              <w:rPr>
                <w:rStyle w:val="IndexLink"/>
              </w:rPr>
              <w:t>11</w:t>
            </w:r>
          </w:hyperlink>
        </w:p>
        <w:p>
          <w:pPr>
            <w:pStyle w:val="Contents3"/>
            <w:tabs>
              <w:tab w:val="clear" w:pos="8459"/>
              <w:tab w:val="right" w:pos="9026" w:leader="dot"/>
            </w:tabs>
            <w:rPr/>
          </w:pPr>
          <w:hyperlink w:anchor="__RefHeading___Toc3842053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842055_73709187">
            <w:r>
              <w:rPr>
                <w:webHidden/>
                <w:rStyle w:val="IndexLink"/>
                <w:rtl w:val="true"/>
              </w:rPr>
              <w:t xml:space="preserve">البحث الأوّل </w:t>
            </w:r>
            <w:r>
              <w:rPr>
                <w:rStyle w:val="IndexLink"/>
                <w:rtl w:val="true"/>
              </w:rPr>
              <w:t xml:space="preserve">: </w:t>
            </w:r>
            <w:r>
              <w:rPr>
                <w:rStyle w:val="IndexLink"/>
                <w:rtl w:val="true"/>
              </w:rPr>
              <w:t>في إثبات كونه عالما بذاته وبكلّ ما عداه من الموجودات وانكشاف الجميع عنده</w:t>
            </w:r>
            <w:r>
              <w:rPr>
                <w:rStyle w:val="IndexLink"/>
                <w:rtl w:val="true"/>
              </w:rPr>
              <w:tab/>
            </w:r>
            <w:r>
              <w:rPr>
                <w:rStyle w:val="IndexLink"/>
              </w:rPr>
              <w:t>12</w:t>
            </w:r>
          </w:hyperlink>
        </w:p>
        <w:p>
          <w:pPr>
            <w:pStyle w:val="Contents4"/>
            <w:tabs>
              <w:tab w:val="clear" w:pos="8176"/>
              <w:tab w:val="right" w:pos="9026" w:leader="dot"/>
            </w:tabs>
            <w:rPr/>
          </w:pPr>
          <w:hyperlink w:anchor="__RefHeading___Toc3842057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842059_73709187">
            <w:r>
              <w:rPr>
                <w:webHidden/>
                <w:rStyle w:val="IndexLink"/>
                <w:rtl w:val="true"/>
              </w:rPr>
              <w:t>تتميم</w:t>
            </w:r>
            <w:r>
              <w:rPr>
                <w:rStyle w:val="IndexLink"/>
                <w:rtl w:val="true"/>
              </w:rPr>
              <w:tab/>
            </w:r>
            <w:r>
              <w:rPr>
                <w:rStyle w:val="IndexLink"/>
              </w:rPr>
              <w:t>119</w:t>
            </w:r>
          </w:hyperlink>
        </w:p>
        <w:p>
          <w:pPr>
            <w:pStyle w:val="Contents3"/>
            <w:tabs>
              <w:tab w:val="clear" w:pos="8459"/>
              <w:tab w:val="right" w:pos="9026" w:leader="dot"/>
            </w:tabs>
            <w:rPr/>
          </w:pPr>
          <w:hyperlink w:anchor="__RefHeading___Toc3842061_73709187">
            <w:r>
              <w:rPr>
                <w:webHidden/>
                <w:rStyle w:val="IndexLink"/>
                <w:rtl w:val="true"/>
              </w:rPr>
              <w:t xml:space="preserve">البحث الثاني </w:t>
            </w:r>
            <w:r>
              <w:rPr>
                <w:rStyle w:val="IndexLink"/>
                <w:rtl w:val="true"/>
              </w:rPr>
              <w:t xml:space="preserve">: </w:t>
            </w:r>
            <w:r>
              <w:rPr>
                <w:rStyle w:val="IndexLink"/>
                <w:rtl w:val="true"/>
              </w:rPr>
              <w:t xml:space="preserve">في كيفية علمه </w:t>
            </w:r>
            <w:r>
              <w:rPr>
                <w:rStyle w:val="IndexLink"/>
                <w:rtl w:val="true"/>
              </w:rPr>
              <w:t xml:space="preserve">- </w:t>
            </w:r>
            <w:r>
              <w:rPr>
                <w:rStyle w:val="IndexLink"/>
                <w:rtl w:val="true"/>
              </w:rPr>
              <w:t xml:space="preserve">تعالى </w:t>
            </w:r>
            <w:r>
              <w:rPr>
                <w:rStyle w:val="IndexLink"/>
                <w:rtl w:val="true"/>
              </w:rPr>
              <w:t xml:space="preserve">- </w:t>
            </w:r>
            <w:r>
              <w:rPr>
                <w:rStyle w:val="IndexLink"/>
                <w:rtl w:val="true"/>
              </w:rPr>
              <w:t>بالأشياء قبل وجودها وبعده بحيث لا يلزم منه كثرة وتركّب في ذاته ولا جهل ونقص وافتقار في حقّه ، ولا كونه فاعلا وقابلا ؛ وبالجملة على ما يليق بجناب قدسه وساحة كبريائه</w:t>
            </w:r>
            <w:r>
              <w:rPr>
                <w:rStyle w:val="IndexLink"/>
                <w:rtl w:val="true"/>
              </w:rPr>
              <w:tab/>
            </w:r>
            <w:r>
              <w:rPr>
                <w:rStyle w:val="IndexLink"/>
              </w:rPr>
              <w:t>122</w:t>
            </w:r>
          </w:hyperlink>
        </w:p>
        <w:p>
          <w:pPr>
            <w:pStyle w:val="Contents2"/>
            <w:tabs>
              <w:tab w:val="clear" w:pos="8743"/>
              <w:tab w:val="right" w:pos="9026" w:leader="dot"/>
            </w:tabs>
            <w:rPr/>
          </w:pPr>
          <w:hyperlink w:anchor="__RefHeading___Toc3842063_73709187">
            <w:r>
              <w:rPr>
                <w:webHidden/>
                <w:rStyle w:val="IndexLink"/>
                <w:rtl w:val="true"/>
              </w:rPr>
              <w:t xml:space="preserve">الفصل الثالث </w:t>
            </w:r>
            <w:r>
              <w:rPr>
                <w:rStyle w:val="IndexLink"/>
                <w:rtl w:val="true"/>
              </w:rPr>
              <w:t xml:space="preserve">: </w:t>
            </w:r>
            <w:r>
              <w:rPr>
                <w:rStyle w:val="IndexLink"/>
                <w:rtl w:val="true"/>
              </w:rPr>
              <w:t xml:space="preserve">في اثبات حياته </w:t>
            </w:r>
            <w:r>
              <w:rPr>
                <w:rStyle w:val="IndexLink"/>
                <w:rtl w:val="true"/>
              </w:rPr>
              <w:t xml:space="preserve">- </w:t>
            </w:r>
            <w:r>
              <w:rPr>
                <w:rStyle w:val="IndexLink"/>
                <w:rtl w:val="true"/>
              </w:rPr>
              <w:t xml:space="preserve">سبحانه </w:t>
            </w:r>
            <w:r>
              <w:rPr>
                <w:rStyle w:val="IndexLink"/>
                <w:rtl w:val="true"/>
              </w:rPr>
              <w:t>-</w:t>
              <w:tab/>
            </w:r>
            <w:r>
              <w:rPr>
                <w:rStyle w:val="IndexLink"/>
              </w:rPr>
              <w:t>361</w:t>
            </w:r>
          </w:hyperlink>
        </w:p>
        <w:p>
          <w:pPr>
            <w:pStyle w:val="Contents3"/>
            <w:tabs>
              <w:tab w:val="clear" w:pos="8459"/>
              <w:tab w:val="right" w:pos="9026" w:leader="dot"/>
            </w:tabs>
            <w:rPr/>
          </w:pPr>
          <w:hyperlink w:anchor="__RefHeading___Toc3842065_73709187">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3842067_73709187">
            <w:r>
              <w:rPr>
                <w:webHidden/>
                <w:rStyle w:val="IndexLink"/>
                <w:rtl w:val="true"/>
              </w:rPr>
              <w:t>تتميم</w:t>
            </w:r>
            <w:r>
              <w:rPr>
                <w:rStyle w:val="IndexLink"/>
                <w:rtl w:val="true"/>
              </w:rPr>
              <w:tab/>
            </w:r>
            <w:r>
              <w:rPr>
                <w:rStyle w:val="IndexLink"/>
              </w:rPr>
              <w:t>374</w:t>
            </w:r>
          </w:hyperlink>
        </w:p>
        <w:p>
          <w:pPr>
            <w:pStyle w:val="Contents2"/>
            <w:tabs>
              <w:tab w:val="clear" w:pos="8743"/>
              <w:tab w:val="right" w:pos="9026" w:leader="dot"/>
            </w:tabs>
            <w:rPr/>
          </w:pPr>
          <w:hyperlink w:anchor="__RefHeading___Toc3842069_73709187">
            <w:r>
              <w:rPr>
                <w:webHidden/>
                <w:rStyle w:val="IndexLink"/>
                <w:rtl w:val="true"/>
              </w:rPr>
              <w:t xml:space="preserve">الفصل الرابع </w:t>
            </w:r>
            <w:r>
              <w:rPr>
                <w:rStyle w:val="IndexLink"/>
                <w:rtl w:val="true"/>
              </w:rPr>
              <w:t xml:space="preserve">: </w:t>
            </w:r>
            <w:r>
              <w:rPr>
                <w:rStyle w:val="IndexLink"/>
                <w:rtl w:val="true"/>
              </w:rPr>
              <w:t xml:space="preserve">في اثبات إرادته </w:t>
            </w:r>
            <w:r>
              <w:rPr>
                <w:rStyle w:val="IndexLink"/>
                <w:rtl w:val="true"/>
              </w:rPr>
              <w:t xml:space="preserve">- </w:t>
            </w:r>
            <w:r>
              <w:rPr>
                <w:rStyle w:val="IndexLink"/>
                <w:rtl w:val="true"/>
              </w:rPr>
              <w:t xml:space="preserve">سبحانه </w:t>
            </w:r>
            <w:r>
              <w:rPr>
                <w:rStyle w:val="IndexLink"/>
                <w:rtl w:val="true"/>
              </w:rPr>
              <w:t>-</w:t>
              <w:tab/>
            </w:r>
            <w:r>
              <w:rPr>
                <w:rStyle w:val="IndexLink"/>
              </w:rPr>
              <w:t>383</w:t>
            </w:r>
          </w:hyperlink>
        </w:p>
        <w:p>
          <w:pPr>
            <w:pStyle w:val="Contents3"/>
            <w:tabs>
              <w:tab w:val="clear" w:pos="8459"/>
              <w:tab w:val="right" w:pos="9026" w:leader="dot"/>
            </w:tabs>
            <w:rPr/>
          </w:pPr>
          <w:hyperlink w:anchor="__RefHeading___Toc3842071_73709187">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3842073_73709187">
            <w:r>
              <w:rPr>
                <w:webHidden/>
                <w:rStyle w:val="IndexLink"/>
                <w:rtl w:val="true"/>
              </w:rPr>
              <w:t>تتميم</w:t>
            </w:r>
            <w:r>
              <w:rPr>
                <w:rStyle w:val="IndexLink"/>
                <w:rtl w:val="true"/>
              </w:rPr>
              <w:tab/>
            </w:r>
            <w:r>
              <w:rPr>
                <w:rStyle w:val="IndexLink"/>
              </w:rPr>
              <w:t>405</w:t>
            </w:r>
          </w:hyperlink>
        </w:p>
        <w:p>
          <w:pPr>
            <w:pStyle w:val="Contents2"/>
            <w:tabs>
              <w:tab w:val="clear" w:pos="8743"/>
              <w:tab w:val="right" w:pos="9026" w:leader="dot"/>
            </w:tabs>
            <w:rPr/>
          </w:pPr>
          <w:hyperlink w:anchor="__RefHeading___Toc3842075_73709187">
            <w:r>
              <w:rPr>
                <w:webHidden/>
                <w:rStyle w:val="IndexLink"/>
                <w:rtl w:val="true"/>
              </w:rPr>
              <w:t xml:space="preserve">الفصل الخامس </w:t>
            </w:r>
            <w:r>
              <w:rPr>
                <w:rStyle w:val="IndexLink"/>
                <w:rtl w:val="true"/>
              </w:rPr>
              <w:t xml:space="preserve">: </w:t>
            </w:r>
            <w:r>
              <w:rPr>
                <w:rStyle w:val="IndexLink"/>
                <w:rtl w:val="true"/>
              </w:rPr>
              <w:t>في سمعه وبصره بل ادراكه جميع المحسوسات</w:t>
            </w:r>
            <w:r>
              <w:rPr>
                <w:rStyle w:val="IndexLink"/>
                <w:rtl w:val="true"/>
              </w:rPr>
              <w:tab/>
            </w:r>
            <w:r>
              <w:rPr>
                <w:rStyle w:val="IndexLink"/>
              </w:rPr>
              <w:t>407</w:t>
            </w:r>
          </w:hyperlink>
        </w:p>
        <w:p>
          <w:pPr>
            <w:pStyle w:val="Contents2"/>
            <w:tabs>
              <w:tab w:val="clear" w:pos="8743"/>
              <w:tab w:val="right" w:pos="9026" w:leader="dot"/>
            </w:tabs>
            <w:rPr/>
          </w:pPr>
          <w:hyperlink w:anchor="__RefHeading___Toc3842077_73709187">
            <w:r>
              <w:rPr>
                <w:webHidden/>
                <w:rStyle w:val="IndexLink"/>
                <w:rtl w:val="true"/>
              </w:rPr>
              <w:t xml:space="preserve">الفصل السادس </w:t>
            </w:r>
            <w:r>
              <w:rPr>
                <w:rStyle w:val="IndexLink"/>
                <w:rtl w:val="true"/>
              </w:rPr>
              <w:t xml:space="preserve">: </w:t>
            </w:r>
            <w:r>
              <w:rPr>
                <w:rStyle w:val="IndexLink"/>
                <w:rtl w:val="true"/>
              </w:rPr>
              <w:t xml:space="preserve">في كلامه </w:t>
            </w:r>
            <w:r>
              <w:rPr>
                <w:rStyle w:val="IndexLink"/>
                <w:rtl w:val="true"/>
              </w:rPr>
              <w:t xml:space="preserve">- </w:t>
            </w:r>
            <w:r>
              <w:rPr>
                <w:rStyle w:val="IndexLink"/>
                <w:rtl w:val="true"/>
              </w:rPr>
              <w:t xml:space="preserve">سبحانه </w:t>
            </w:r>
            <w:r>
              <w:rPr>
                <w:rStyle w:val="IndexLink"/>
                <w:rtl w:val="true"/>
              </w:rPr>
              <w:t>-</w:t>
              <w:tab/>
            </w:r>
            <w:r>
              <w:rPr>
                <w:rStyle w:val="IndexLink"/>
              </w:rPr>
              <w:t>427</w:t>
            </w:r>
          </w:hyperlink>
        </w:p>
        <w:p>
          <w:pPr>
            <w:pStyle w:val="Contents3"/>
            <w:tabs>
              <w:tab w:val="clear" w:pos="8459"/>
              <w:tab w:val="right" w:pos="9026" w:leader="dot"/>
            </w:tabs>
            <w:rPr/>
          </w:pPr>
          <w:hyperlink w:anchor="__RefHeading___Toc3842079_73709187">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3842081_73709187">
            <w:r>
              <w:rPr>
                <w:webHidden/>
                <w:rStyle w:val="IndexLink"/>
                <w:rtl w:val="true"/>
              </w:rPr>
              <w:t>تذنيب</w:t>
            </w:r>
            <w:r>
              <w:rPr>
                <w:rStyle w:val="IndexLink"/>
                <w:rtl w:val="true"/>
              </w:rPr>
              <w:tab/>
            </w:r>
            <w:r>
              <w:rPr>
                <w:rStyle w:val="IndexLink"/>
              </w:rPr>
              <w:t>449</w:t>
            </w:r>
          </w:hyperlink>
        </w:p>
        <w:p>
          <w:pPr>
            <w:pStyle w:val="Contents2"/>
            <w:tabs>
              <w:tab w:val="clear" w:pos="8743"/>
              <w:tab w:val="right" w:pos="9026" w:leader="dot"/>
            </w:tabs>
            <w:rPr/>
          </w:pPr>
          <w:hyperlink w:anchor="__RefHeading___Toc3842083_73709187">
            <w:r>
              <w:rPr>
                <w:webHidden/>
                <w:rStyle w:val="IndexLink"/>
                <w:rtl w:val="true"/>
              </w:rPr>
              <w:t xml:space="preserve">الفصل السابع </w:t>
            </w:r>
            <w:r>
              <w:rPr>
                <w:rStyle w:val="IndexLink"/>
                <w:rtl w:val="true"/>
              </w:rPr>
              <w:t xml:space="preserve">: </w:t>
            </w:r>
            <w:r>
              <w:rPr>
                <w:rStyle w:val="IndexLink"/>
                <w:rtl w:val="true"/>
              </w:rPr>
              <w:t xml:space="preserve">في صدقه </w:t>
            </w:r>
            <w:r>
              <w:rPr>
                <w:rStyle w:val="IndexLink"/>
                <w:rtl w:val="true"/>
              </w:rPr>
              <w:t xml:space="preserve">- </w:t>
            </w:r>
            <w:r>
              <w:rPr>
                <w:rStyle w:val="IndexLink"/>
                <w:rtl w:val="true"/>
              </w:rPr>
              <w:t xml:space="preserve">سبحانه </w:t>
            </w:r>
            <w:r>
              <w:rPr>
                <w:rStyle w:val="IndexLink"/>
                <w:rtl w:val="true"/>
              </w:rPr>
              <w:t>-</w:t>
              <w:tab/>
            </w:r>
            <w:r>
              <w:rPr>
                <w:rStyle w:val="IndexLink"/>
              </w:rPr>
              <w:t>498</w:t>
            </w:r>
          </w:hyperlink>
        </w:p>
        <w:p>
          <w:pPr>
            <w:pStyle w:val="Contents2"/>
            <w:tabs>
              <w:tab w:val="clear" w:pos="8743"/>
              <w:tab w:val="right" w:pos="9026" w:leader="dot"/>
            </w:tabs>
            <w:rPr/>
          </w:pPr>
          <w:hyperlink w:anchor="__RefHeading___Toc3842085_73709187">
            <w:r>
              <w:rPr>
                <w:webHidden/>
                <w:rStyle w:val="IndexLink"/>
                <w:rtl w:val="true"/>
              </w:rPr>
              <w:t xml:space="preserve">الفصل الثامن </w:t>
            </w:r>
            <w:r>
              <w:rPr>
                <w:rStyle w:val="IndexLink"/>
                <w:rtl w:val="true"/>
              </w:rPr>
              <w:t xml:space="preserve">: </w:t>
            </w:r>
            <w:r>
              <w:rPr>
                <w:rStyle w:val="IndexLink"/>
                <w:rtl w:val="true"/>
              </w:rPr>
              <w:t>في سرمديته وبقائه</w:t>
            </w:r>
            <w:r>
              <w:rPr>
                <w:rStyle w:val="IndexLink"/>
                <w:rtl w:val="true"/>
              </w:rPr>
              <w:tab/>
            </w:r>
            <w:r>
              <w:rPr>
                <w:rStyle w:val="IndexLink"/>
              </w:rPr>
              <w:t>514</w:t>
            </w:r>
          </w:hyperlink>
        </w:p>
        <w:p>
          <w:pPr>
            <w:pStyle w:val="Contents2"/>
            <w:tabs>
              <w:tab w:val="clear" w:pos="8743"/>
              <w:tab w:val="right" w:pos="9026" w:leader="dot"/>
            </w:tabs>
            <w:rPr/>
          </w:pPr>
          <w:hyperlink w:anchor="__RefHeading___Toc3842087_73709187">
            <w:r>
              <w:rPr>
                <w:webHidden/>
                <w:rStyle w:val="IndexLink"/>
                <w:rtl w:val="true"/>
              </w:rPr>
              <w:t xml:space="preserve">الباب الثاني </w:t>
            </w:r>
            <w:r>
              <w:rPr>
                <w:rStyle w:val="IndexLink"/>
                <w:rtl w:val="true"/>
              </w:rPr>
              <w:t xml:space="preserve">: </w:t>
            </w:r>
            <w:r>
              <w:rPr>
                <w:rStyle w:val="IndexLink"/>
                <w:rtl w:val="true"/>
              </w:rPr>
              <w:t>في صفاته السلبيّة</w:t>
            </w:r>
            <w:r>
              <w:rPr>
                <w:rStyle w:val="IndexLink"/>
                <w:rtl w:val="true"/>
              </w:rPr>
              <w:tab/>
            </w:r>
            <w:r>
              <w:rPr>
                <w:rStyle w:val="IndexLink"/>
              </w:rPr>
              <w:t>527</w:t>
            </w:r>
          </w:hyperlink>
        </w:p>
        <w:p>
          <w:pPr>
            <w:pStyle w:val="Contents3"/>
            <w:tabs>
              <w:tab w:val="clear" w:pos="8459"/>
              <w:tab w:val="right" w:pos="9026" w:leader="dot"/>
            </w:tabs>
            <w:rPr/>
          </w:pPr>
          <w:hyperlink w:anchor="__RefHeading___Toc3842089_73709187">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3842091_73709187">
            <w:r>
              <w:rPr>
                <w:webHidden/>
                <w:rStyle w:val="IndexLink"/>
                <w:rtl w:val="true"/>
              </w:rPr>
              <w:t xml:space="preserve">الفصل الأوّل </w:t>
            </w:r>
            <w:r>
              <w:rPr>
                <w:rStyle w:val="IndexLink"/>
                <w:rtl w:val="true"/>
              </w:rPr>
              <w:t xml:space="preserve">: </w:t>
            </w:r>
            <w:r>
              <w:rPr>
                <w:rStyle w:val="IndexLink"/>
                <w:rtl w:val="true"/>
              </w:rPr>
              <w:t xml:space="preserve">في نفي التركيب عنه </w:t>
            </w:r>
            <w:r>
              <w:rPr>
                <w:rStyle w:val="IndexLink"/>
                <w:rtl w:val="true"/>
              </w:rPr>
              <w:t xml:space="preserve">- </w:t>
            </w:r>
            <w:r>
              <w:rPr>
                <w:rStyle w:val="IndexLink"/>
                <w:rtl w:val="true"/>
              </w:rPr>
              <w:t xml:space="preserve">تعالى </w:t>
            </w:r>
            <w:r>
              <w:rPr>
                <w:rStyle w:val="IndexLink"/>
                <w:rtl w:val="true"/>
              </w:rPr>
              <w:t>-</w:t>
              <w:tab/>
            </w:r>
            <w:r>
              <w:rPr>
                <w:rStyle w:val="IndexLink"/>
              </w:rPr>
              <w:t>529</w:t>
            </w:r>
          </w:hyperlink>
        </w:p>
        <w:p>
          <w:pPr>
            <w:pStyle w:val="Contents4"/>
            <w:tabs>
              <w:tab w:val="clear" w:pos="8176"/>
              <w:tab w:val="right" w:pos="9026" w:leader="dot"/>
            </w:tabs>
            <w:rPr/>
          </w:pPr>
          <w:hyperlink w:anchor="__RefHeading___Toc3842093_73709187">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3842095_73709187">
            <w:r>
              <w:rPr>
                <w:webHidden/>
                <w:rStyle w:val="IndexLink"/>
                <w:rtl w:val="true"/>
              </w:rPr>
              <w:t xml:space="preserve">البحث الأوّل </w:t>
            </w:r>
            <w:r>
              <w:rPr>
                <w:rStyle w:val="IndexLink"/>
                <w:rtl w:val="true"/>
              </w:rPr>
              <w:t xml:space="preserve">: </w:t>
            </w:r>
            <w:r>
              <w:rPr>
                <w:rStyle w:val="IndexLink"/>
                <w:rtl w:val="true"/>
              </w:rPr>
              <w:t>في عدم تركيبه من الماهيّة والوجود واثبات أنّ كلاّ من وجوده وتعيّنه عين ذاته</w:t>
            </w:r>
            <w:r>
              <w:rPr>
                <w:rStyle w:val="IndexLink"/>
                <w:rtl w:val="true"/>
              </w:rPr>
              <w:tab/>
            </w:r>
            <w:r>
              <w:rPr>
                <w:rStyle w:val="IndexLink"/>
              </w:rPr>
              <w:t>531</w:t>
            </w:r>
          </w:hyperlink>
        </w:p>
        <w:p>
          <w:pPr>
            <w:pStyle w:val="Contents5"/>
            <w:tabs>
              <w:tab w:val="clear" w:pos="7892"/>
              <w:tab w:val="right" w:pos="9026" w:leader="dot"/>
            </w:tabs>
            <w:rPr/>
          </w:pPr>
          <w:hyperlink w:anchor="__RefHeading___Toc3842097_7370918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3842099_73709187">
            <w:r>
              <w:rPr>
                <w:webHidden/>
                <w:rStyle w:val="IndexLink"/>
                <w:rtl w:val="true"/>
              </w:rPr>
              <w:t>تتميم</w:t>
            </w:r>
            <w:r>
              <w:rPr>
                <w:rStyle w:val="IndexLink"/>
                <w:rtl w:val="true"/>
              </w:rPr>
              <w:tab/>
            </w:r>
            <w:r>
              <w:rPr>
                <w:rStyle w:val="IndexLink"/>
              </w:rPr>
              <w:t>544</w:t>
            </w:r>
          </w:hyperlink>
        </w:p>
        <w:p>
          <w:pPr>
            <w:pStyle w:val="Contents4"/>
            <w:tabs>
              <w:tab w:val="clear" w:pos="8176"/>
              <w:tab w:val="right" w:pos="9026" w:leader="dot"/>
            </w:tabs>
            <w:rPr/>
          </w:pPr>
          <w:hyperlink w:anchor="__RefHeading___Toc3842101_73709187">
            <w:r>
              <w:rPr>
                <w:webHidden/>
                <w:rStyle w:val="IndexLink"/>
                <w:rtl w:val="true"/>
              </w:rPr>
              <w:t xml:space="preserve">البحث الثاني </w:t>
            </w:r>
            <w:r>
              <w:rPr>
                <w:rStyle w:val="IndexLink"/>
                <w:rtl w:val="true"/>
              </w:rPr>
              <w:t xml:space="preserve">: </w:t>
            </w:r>
            <w:r>
              <w:rPr>
                <w:rStyle w:val="IndexLink"/>
                <w:rtl w:val="true"/>
              </w:rPr>
              <w:t xml:space="preserve">في نفي التركيب الّذي يتصوّر باعتبار الانقسام إلى الذات والصفات عنه </w:t>
            </w:r>
            <w:r>
              <w:rPr>
                <w:rStyle w:val="IndexLink"/>
                <w:rtl w:val="true"/>
              </w:rPr>
              <w:t xml:space="preserve">- </w:t>
            </w:r>
            <w:r>
              <w:rPr>
                <w:rStyle w:val="IndexLink"/>
                <w:rtl w:val="true"/>
              </w:rPr>
              <w:t xml:space="preserve">سبحانه ، أعني </w:t>
            </w:r>
            <w:r>
              <w:rPr>
                <w:rStyle w:val="IndexLink"/>
                <w:rtl w:val="true"/>
              </w:rPr>
              <w:t xml:space="preserve">: </w:t>
            </w:r>
            <w:r>
              <w:rPr>
                <w:rStyle w:val="IndexLink"/>
                <w:rtl w:val="true"/>
              </w:rPr>
              <w:t xml:space="preserve">اثبات عينية صفاته الكمالية لذاته وعدم زيادتها عليه </w:t>
            </w:r>
            <w:r>
              <w:rPr>
                <w:rStyle w:val="IndexLink"/>
                <w:rtl w:val="true"/>
              </w:rPr>
              <w:t>-</w:t>
              <w:tab/>
            </w:r>
            <w:r>
              <w:rPr>
                <w:rStyle w:val="IndexLink"/>
              </w:rPr>
              <w:t>546</w:t>
            </w:r>
          </w:hyperlink>
        </w:p>
        <w:p>
          <w:pPr>
            <w:pStyle w:val="Contents4"/>
            <w:tabs>
              <w:tab w:val="clear" w:pos="8176"/>
              <w:tab w:val="right" w:pos="9026" w:leader="dot"/>
            </w:tabs>
            <w:rPr/>
          </w:pPr>
          <w:hyperlink w:anchor="__RefHeading___Toc3842103_73709187">
            <w:r>
              <w:rPr>
                <w:webHidden/>
                <w:rStyle w:val="IndexLink"/>
                <w:rtl w:val="true"/>
              </w:rPr>
              <w:t xml:space="preserve">البحث الثالث </w:t>
            </w:r>
            <w:r>
              <w:rPr>
                <w:rStyle w:val="IndexLink"/>
                <w:rtl w:val="true"/>
              </w:rPr>
              <w:t xml:space="preserve">: </w:t>
            </w:r>
            <w:r>
              <w:rPr>
                <w:rStyle w:val="IndexLink"/>
                <w:rtl w:val="true"/>
              </w:rPr>
              <w:t xml:space="preserve">في نفي التركيب والكثرة قبل الذات عنه </w:t>
            </w:r>
            <w:r>
              <w:rPr>
                <w:rStyle w:val="IndexLink"/>
                <w:rtl w:val="true"/>
              </w:rPr>
              <w:t xml:space="preserve">- </w:t>
            </w:r>
            <w:r>
              <w:rPr>
                <w:rStyle w:val="IndexLink"/>
                <w:rtl w:val="true"/>
              </w:rPr>
              <w:t xml:space="preserve">سبحانه ، أعني </w:t>
            </w:r>
            <w:r>
              <w:rPr>
                <w:rStyle w:val="IndexLink"/>
                <w:rtl w:val="true"/>
              </w:rPr>
              <w:t xml:space="preserve">: </w:t>
            </w:r>
            <w:r>
              <w:rPr>
                <w:rStyle w:val="IndexLink"/>
                <w:rtl w:val="true"/>
              </w:rPr>
              <w:t xml:space="preserve">تركيبه سبحانه من اجزاء خارجية أو عقلية </w:t>
            </w:r>
            <w:r>
              <w:rPr>
                <w:rStyle w:val="IndexLink"/>
                <w:rtl w:val="true"/>
              </w:rPr>
              <w:t>-</w:t>
              <w:tab/>
            </w:r>
            <w:r>
              <w:rPr>
                <w:rStyle w:val="IndexLink"/>
              </w:rPr>
              <w:t>548</w:t>
            </w:r>
          </w:hyperlink>
        </w:p>
        <w:p>
          <w:pPr>
            <w:pStyle w:val="Contents3"/>
            <w:tabs>
              <w:tab w:val="clear" w:pos="8459"/>
              <w:tab w:val="right" w:pos="9026" w:leader="dot"/>
            </w:tabs>
            <w:rPr/>
          </w:pPr>
          <w:hyperlink w:anchor="__RefHeading___Toc3842105_73709187">
            <w:r>
              <w:rPr>
                <w:webHidden/>
                <w:rStyle w:val="IndexLink"/>
                <w:rtl w:val="true"/>
              </w:rPr>
              <w:t xml:space="preserve">الفصل الثاني </w:t>
            </w:r>
            <w:r>
              <w:rPr>
                <w:rStyle w:val="IndexLink"/>
                <w:rtl w:val="true"/>
              </w:rPr>
              <w:t xml:space="preserve">: </w:t>
            </w:r>
            <w:r>
              <w:rPr>
                <w:rStyle w:val="IndexLink"/>
                <w:rtl w:val="true"/>
              </w:rPr>
              <w:t xml:space="preserve">في نفي الشريك عنه </w:t>
            </w:r>
            <w:r>
              <w:rPr>
                <w:rStyle w:val="IndexLink"/>
                <w:rtl w:val="true"/>
              </w:rPr>
              <w:t xml:space="preserve">- </w:t>
            </w:r>
            <w:r>
              <w:rPr>
                <w:rStyle w:val="IndexLink"/>
                <w:rtl w:val="true"/>
              </w:rPr>
              <w:t xml:space="preserve">سبحانه </w:t>
            </w:r>
            <w:r>
              <w:rPr>
                <w:rStyle w:val="IndexLink"/>
                <w:rtl w:val="true"/>
              </w:rPr>
              <w:t>-</w:t>
              <w:tab/>
            </w:r>
            <w:r>
              <w:rPr>
                <w:rStyle w:val="IndexLink"/>
              </w:rPr>
              <w:t>559</w:t>
            </w:r>
          </w:hyperlink>
        </w:p>
        <w:p>
          <w:pPr>
            <w:pStyle w:val="Contents4"/>
            <w:tabs>
              <w:tab w:val="clear" w:pos="8176"/>
              <w:tab w:val="right" w:pos="9026" w:leader="dot"/>
            </w:tabs>
            <w:rPr/>
          </w:pPr>
          <w:hyperlink w:anchor="__RefHeading___Toc3842107_73709187">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3842109_73709187">
            <w:r>
              <w:rPr>
                <w:webHidden/>
                <w:rStyle w:val="IndexLink"/>
                <w:rtl w:val="true"/>
              </w:rPr>
              <w:t xml:space="preserve">تحقيق </w:t>
            </w:r>
            <w:r>
              <w:rPr>
                <w:rStyle w:val="IndexLink"/>
                <w:rtl w:val="true"/>
              </w:rPr>
              <w:t xml:space="preserve">: </w:t>
            </w:r>
            <w:r>
              <w:rPr>
                <w:rStyle w:val="IndexLink"/>
                <w:rtl w:val="true"/>
              </w:rPr>
              <w:t xml:space="preserve">مشتمل على تقسيم يظهر منه نفي الشركة عنه </w:t>
            </w:r>
            <w:r>
              <w:rPr>
                <w:rStyle w:val="IndexLink"/>
                <w:rtl w:val="true"/>
              </w:rPr>
              <w:t xml:space="preserve">- </w:t>
            </w:r>
            <w:r>
              <w:rPr>
                <w:rStyle w:val="IndexLink"/>
                <w:rtl w:val="true"/>
              </w:rPr>
              <w:t xml:space="preserve">سبحانه </w:t>
            </w:r>
            <w:r>
              <w:rPr>
                <w:rStyle w:val="IndexLink"/>
                <w:rtl w:val="true"/>
              </w:rPr>
              <w:t xml:space="preserve">- </w:t>
            </w:r>
            <w:r>
              <w:rPr>
                <w:rStyle w:val="IndexLink"/>
                <w:rtl w:val="true"/>
              </w:rPr>
              <w:t>في أيّ مفهوم كان</w:t>
            </w:r>
            <w:r>
              <w:rPr>
                <w:rStyle w:val="IndexLink"/>
                <w:rtl w:val="true"/>
              </w:rPr>
              <w:tab/>
            </w:r>
            <w:r>
              <w:rPr>
                <w:rStyle w:val="IndexLink"/>
              </w:rPr>
              <w:t>599</w:t>
            </w:r>
          </w:hyperlink>
        </w:p>
        <w:p>
          <w:pPr>
            <w:pStyle w:val="Contents4"/>
            <w:tabs>
              <w:tab w:val="clear" w:pos="8176"/>
              <w:tab w:val="right" w:pos="9026" w:leader="dot"/>
            </w:tabs>
            <w:rPr/>
          </w:pPr>
          <w:hyperlink w:anchor="__RefHeading___Toc3842111_73709187">
            <w:r>
              <w:rPr>
                <w:webHidden/>
                <w:rStyle w:val="IndexLink"/>
                <w:rtl w:val="true"/>
              </w:rPr>
              <w:t>تذنيب</w:t>
            </w:r>
            <w:r>
              <w:rPr>
                <w:rStyle w:val="IndexLink"/>
                <w:rtl w:val="true"/>
              </w:rPr>
              <w:tab/>
            </w:r>
            <w:r>
              <w:rPr>
                <w:rStyle w:val="IndexLink"/>
              </w:rPr>
              <w:t>600</w:t>
            </w:r>
          </w:hyperlink>
        </w:p>
        <w:p>
          <w:pPr>
            <w:pStyle w:val="Contents3"/>
            <w:tabs>
              <w:tab w:val="clear" w:pos="8459"/>
              <w:tab w:val="right" w:pos="9026" w:leader="dot"/>
            </w:tabs>
            <w:rPr/>
          </w:pPr>
          <w:hyperlink w:anchor="__RefHeading___Toc3842113_73709187">
            <w:r>
              <w:rPr>
                <w:webHidden/>
                <w:rStyle w:val="IndexLink"/>
                <w:rtl w:val="true"/>
              </w:rPr>
              <w:t xml:space="preserve">الفصل الثالث </w:t>
            </w:r>
            <w:r>
              <w:rPr>
                <w:rStyle w:val="IndexLink"/>
                <w:rtl w:val="true"/>
              </w:rPr>
              <w:t xml:space="preserve">: </w:t>
            </w:r>
            <w:r>
              <w:rPr>
                <w:rStyle w:val="IndexLink"/>
                <w:rtl w:val="true"/>
              </w:rPr>
              <w:t xml:space="preserve">في نفي الجوهرية عنه </w:t>
            </w:r>
            <w:r>
              <w:rPr>
                <w:rStyle w:val="IndexLink"/>
                <w:rtl w:val="true"/>
              </w:rPr>
              <w:t xml:space="preserve">- </w:t>
            </w:r>
            <w:r>
              <w:rPr>
                <w:rStyle w:val="IndexLink"/>
                <w:rtl w:val="true"/>
              </w:rPr>
              <w:t xml:space="preserve">سبحانه </w:t>
            </w:r>
            <w:r>
              <w:rPr>
                <w:rStyle w:val="IndexLink"/>
                <w:rtl w:val="true"/>
              </w:rPr>
              <w:t>-</w:t>
              <w:tab/>
            </w:r>
            <w:r>
              <w:rPr>
                <w:rStyle w:val="IndexLink"/>
              </w:rPr>
              <w:t>603</w:t>
            </w:r>
          </w:hyperlink>
        </w:p>
        <w:p>
          <w:pPr>
            <w:pStyle w:val="Contents3"/>
            <w:tabs>
              <w:tab w:val="clear" w:pos="8459"/>
              <w:tab w:val="right" w:pos="9026" w:leader="dot"/>
            </w:tabs>
            <w:rPr/>
          </w:pPr>
          <w:hyperlink w:anchor="__RefHeading___Toc3842115_73709187">
            <w:r>
              <w:rPr>
                <w:webHidden/>
                <w:rStyle w:val="IndexLink"/>
                <w:rtl w:val="true"/>
              </w:rPr>
              <w:t xml:space="preserve">( </w:t>
            </w:r>
            <w:r>
              <w:rPr>
                <w:rStyle w:val="IndexLink"/>
                <w:rtl w:val="true"/>
              </w:rPr>
              <w:t xml:space="preserve">الفصل الرابع </w:t>
            </w:r>
            <w:r>
              <w:rPr>
                <w:rStyle w:val="IndexLink"/>
                <w:rtl w:val="true"/>
              </w:rPr>
              <w:t xml:space="preserve">) : ( </w:t>
            </w:r>
            <w:r>
              <w:rPr>
                <w:rStyle w:val="IndexLink"/>
                <w:rtl w:val="true"/>
              </w:rPr>
              <w:t xml:space="preserve">في اثبات عدم كونه محلاّ للحوادث </w:t>
            </w:r>
            <w:r>
              <w:rPr>
                <w:rStyle w:val="IndexLink"/>
                <w:rtl w:val="true"/>
              </w:rPr>
              <w:t>)</w:t>
              <w:tab/>
            </w:r>
            <w:r>
              <w:rPr>
                <w:rStyle w:val="IndexLink"/>
              </w:rPr>
              <w:t>605</w:t>
            </w:r>
          </w:hyperlink>
        </w:p>
        <w:p>
          <w:pPr>
            <w:pStyle w:val="Contents2"/>
            <w:tabs>
              <w:tab w:val="clear" w:pos="8743"/>
              <w:tab w:val="right" w:pos="9026" w:leader="dot"/>
            </w:tabs>
            <w:rPr/>
          </w:pPr>
          <w:hyperlink w:anchor="__RefHeading___Toc3842117_73709187">
            <w:r>
              <w:rPr>
                <w:webHidden/>
                <w:rStyle w:val="IndexLink"/>
                <w:rtl w:val="true"/>
              </w:rPr>
              <w:t>الفهارس الفنّية</w:t>
            </w:r>
            <w:r>
              <w:rPr>
                <w:rStyle w:val="IndexLink"/>
                <w:rtl w:val="true"/>
              </w:rPr>
              <w:tab/>
            </w:r>
            <w:r>
              <w:rPr>
                <w:rStyle w:val="IndexLink"/>
              </w:rPr>
              <w:t>611</w:t>
            </w:r>
          </w:hyperlink>
        </w:p>
        <w:p>
          <w:pPr>
            <w:pStyle w:val="Contents3"/>
            <w:tabs>
              <w:tab w:val="clear" w:pos="8459"/>
              <w:tab w:val="right" w:pos="9026" w:leader="dot"/>
            </w:tabs>
            <w:rPr/>
          </w:pPr>
          <w:hyperlink w:anchor="__RefHeading___Toc3842119_73709187">
            <w:r>
              <w:rPr>
                <w:webHidden/>
                <w:rStyle w:val="IndexLink"/>
                <w:rtl w:val="true"/>
              </w:rPr>
              <w:t>اشارة</w:t>
            </w:r>
            <w:r>
              <w:rPr>
                <w:rStyle w:val="IndexLink"/>
                <w:rtl w:val="true"/>
              </w:rPr>
              <w:tab/>
            </w:r>
            <w:r>
              <w:rPr>
                <w:rStyle w:val="IndexLink"/>
              </w:rPr>
              <w:t>611</w:t>
            </w:r>
          </w:hyperlink>
        </w:p>
        <w:p>
          <w:pPr>
            <w:pStyle w:val="Contents3"/>
            <w:tabs>
              <w:tab w:val="clear" w:pos="8459"/>
              <w:tab w:val="right" w:pos="9026" w:leader="dot"/>
            </w:tabs>
            <w:rPr/>
          </w:pPr>
          <w:hyperlink w:anchor="__RefHeading___Toc3842121_73709187">
            <w:r>
              <w:rPr>
                <w:webHidden/>
                <w:rStyle w:val="IndexLink"/>
              </w:rPr>
              <w:t>1</w:t>
            </w:r>
            <w:r>
              <w:rPr>
                <w:rStyle w:val="IndexLink"/>
                <w:rtl w:val="true"/>
              </w:rPr>
              <w:t xml:space="preserve"> - </w:t>
            </w:r>
            <w:r>
              <w:rPr>
                <w:rStyle w:val="IndexLink"/>
                <w:rtl w:val="true"/>
              </w:rPr>
              <w:t>فهرس آيات القرآن الكريم</w:t>
            </w:r>
            <w:r>
              <w:rPr>
                <w:rStyle w:val="IndexLink"/>
                <w:rtl w:val="true"/>
              </w:rPr>
              <w:tab/>
            </w:r>
            <w:r>
              <w:rPr>
                <w:rStyle w:val="IndexLink"/>
              </w:rPr>
              <w:t>613</w:t>
            </w:r>
          </w:hyperlink>
        </w:p>
        <w:p>
          <w:pPr>
            <w:pStyle w:val="Contents3"/>
            <w:tabs>
              <w:tab w:val="clear" w:pos="8459"/>
              <w:tab w:val="right" w:pos="9026" w:leader="dot"/>
            </w:tabs>
            <w:rPr/>
          </w:pPr>
          <w:hyperlink w:anchor="__RefHeading___Toc3842123_73709187">
            <w:r>
              <w:rPr>
                <w:webHidden/>
                <w:rStyle w:val="IndexLink"/>
              </w:rPr>
              <w:t>2</w:t>
            </w:r>
            <w:r>
              <w:rPr>
                <w:rStyle w:val="IndexLink"/>
                <w:rtl w:val="true"/>
              </w:rPr>
              <w:t xml:space="preserve"> - </w:t>
            </w:r>
            <w:r>
              <w:rPr>
                <w:rStyle w:val="IndexLink"/>
                <w:rtl w:val="true"/>
              </w:rPr>
              <w:t>فهرس الأحاديث</w:t>
            </w:r>
            <w:r>
              <w:rPr>
                <w:rStyle w:val="IndexLink"/>
                <w:rtl w:val="true"/>
              </w:rPr>
              <w:tab/>
            </w:r>
            <w:r>
              <w:rPr>
                <w:rStyle w:val="IndexLink"/>
              </w:rPr>
              <w:t>614</w:t>
            </w:r>
          </w:hyperlink>
        </w:p>
        <w:p>
          <w:pPr>
            <w:pStyle w:val="Contents3"/>
            <w:tabs>
              <w:tab w:val="clear" w:pos="8459"/>
              <w:tab w:val="right" w:pos="9026" w:leader="dot"/>
            </w:tabs>
            <w:rPr/>
          </w:pPr>
          <w:hyperlink w:anchor="__RefHeading___Toc3842125_73709187">
            <w:r>
              <w:rPr>
                <w:webHidden/>
                <w:rStyle w:val="IndexLink"/>
              </w:rPr>
              <w:t>3</w:t>
            </w:r>
            <w:r>
              <w:rPr>
                <w:rStyle w:val="IndexLink"/>
                <w:rtl w:val="true"/>
              </w:rPr>
              <w:t xml:space="preserve"> - </w:t>
            </w:r>
            <w:r>
              <w:rPr>
                <w:rStyle w:val="IndexLink"/>
                <w:rtl w:val="true"/>
              </w:rPr>
              <w:t>فهرس الأعلام</w:t>
            </w:r>
            <w:r>
              <w:rPr>
                <w:rStyle w:val="IndexLink"/>
                <w:rtl w:val="true"/>
              </w:rPr>
              <w:tab/>
            </w:r>
            <w:r>
              <w:rPr>
                <w:rStyle w:val="IndexLink"/>
              </w:rPr>
              <w:t>616</w:t>
            </w:r>
          </w:hyperlink>
        </w:p>
        <w:p>
          <w:pPr>
            <w:pStyle w:val="Contents3"/>
            <w:tabs>
              <w:tab w:val="clear" w:pos="8459"/>
              <w:tab w:val="right" w:pos="9026" w:leader="dot"/>
            </w:tabs>
            <w:rPr/>
          </w:pPr>
          <w:hyperlink w:anchor="__RefHeading___Toc3842127_73709187">
            <w:r>
              <w:rPr>
                <w:webHidden/>
                <w:rStyle w:val="IndexLink"/>
              </w:rPr>
              <w:t>4</w:t>
            </w:r>
            <w:r>
              <w:rPr>
                <w:rStyle w:val="IndexLink"/>
                <w:rtl w:val="true"/>
              </w:rPr>
              <w:t xml:space="preserve"> - </w:t>
            </w:r>
            <w:r>
              <w:rPr>
                <w:rStyle w:val="IndexLink"/>
                <w:rtl w:val="true"/>
              </w:rPr>
              <w:t>فهرس أسماء الفرق والجماعات</w:t>
            </w:r>
            <w:r>
              <w:rPr>
                <w:rStyle w:val="IndexLink"/>
                <w:rtl w:val="true"/>
              </w:rPr>
              <w:tab/>
            </w:r>
            <w:r>
              <w:rPr>
                <w:rStyle w:val="IndexLink"/>
              </w:rPr>
              <w:t>624</w:t>
            </w:r>
          </w:hyperlink>
        </w:p>
        <w:p>
          <w:pPr>
            <w:pStyle w:val="Contents3"/>
            <w:tabs>
              <w:tab w:val="clear" w:pos="8459"/>
              <w:tab w:val="right" w:pos="9026" w:leader="dot"/>
            </w:tabs>
            <w:rPr/>
          </w:pPr>
          <w:hyperlink w:anchor="__RefHeading___Toc3842129_73709187">
            <w:r>
              <w:rPr>
                <w:webHidden/>
                <w:rStyle w:val="IndexLink"/>
              </w:rPr>
              <w:t>5</w:t>
            </w:r>
            <w:r>
              <w:rPr>
                <w:rStyle w:val="IndexLink"/>
                <w:rtl w:val="true"/>
              </w:rPr>
              <w:t xml:space="preserve"> - </w:t>
            </w:r>
            <w:r>
              <w:rPr>
                <w:rStyle w:val="IndexLink"/>
                <w:rtl w:val="true"/>
              </w:rPr>
              <w:t>فهرس أسماء الكتب</w:t>
            </w:r>
            <w:r>
              <w:rPr>
                <w:rStyle w:val="IndexLink"/>
                <w:rtl w:val="true"/>
              </w:rPr>
              <w:tab/>
            </w:r>
            <w:r>
              <w:rPr>
                <w:rStyle w:val="IndexLink"/>
              </w:rPr>
              <w:t>632</w:t>
            </w:r>
          </w:hyperlink>
        </w:p>
        <w:p>
          <w:pPr>
            <w:pStyle w:val="Contents3"/>
            <w:tabs>
              <w:tab w:val="clear" w:pos="8459"/>
              <w:tab w:val="right" w:pos="9026" w:leader="dot"/>
            </w:tabs>
            <w:rPr/>
          </w:pPr>
          <w:hyperlink w:anchor="__RefHeading___Toc3842131_73709187">
            <w:r>
              <w:rPr>
                <w:webHidden/>
                <w:rStyle w:val="IndexLink"/>
              </w:rPr>
              <w:t>6</w:t>
            </w:r>
            <w:r>
              <w:rPr>
                <w:rStyle w:val="IndexLink"/>
                <w:rtl w:val="true"/>
              </w:rPr>
              <w:t xml:space="preserve"> - </w:t>
            </w:r>
            <w:r>
              <w:rPr>
                <w:rStyle w:val="IndexLink"/>
                <w:rtl w:val="true"/>
              </w:rPr>
              <w:t>فهرس الأشعار</w:t>
            </w:r>
            <w:r>
              <w:rPr>
                <w:rStyle w:val="IndexLink"/>
                <w:rtl w:val="true"/>
              </w:rPr>
              <w:tab/>
            </w:r>
            <w:r>
              <w:rPr>
                <w:rStyle w:val="IndexLink"/>
              </w:rPr>
              <w:t>636</w:t>
            </w:r>
          </w:hyperlink>
        </w:p>
        <w:p>
          <w:pPr>
            <w:pStyle w:val="Contents3"/>
            <w:tabs>
              <w:tab w:val="clear" w:pos="8459"/>
              <w:tab w:val="right" w:pos="9026" w:leader="dot"/>
            </w:tabs>
            <w:rPr/>
          </w:pPr>
          <w:hyperlink w:anchor="__RefHeading___Toc3842133_73709187">
            <w:r>
              <w:rPr>
                <w:webHidden/>
                <w:rStyle w:val="IndexLink"/>
                <w:rtl w:val="true"/>
              </w:rPr>
              <w:t>الفهرس التفصيلى</w:t>
            </w:r>
            <w:r>
              <w:rPr>
                <w:rStyle w:val="IndexLink"/>
                <w:rtl w:val="true"/>
              </w:rPr>
              <w:tab/>
            </w:r>
            <w:r>
              <w:rPr>
                <w:rStyle w:val="IndexLink"/>
              </w:rPr>
              <w:t>637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3_129887"/>
      <w:bookmarkStart w:id="1" w:name="pg11533_129887"/>
      <w:bookmarkEnd w:id="1"/>
    </w:p>
    <w:p>
      <w:pPr>
        <w:pStyle w:val="Heading2"/>
        <w:numPr>
          <w:ilvl w:val="1"/>
          <w:numId w:val="1"/>
        </w:numPr>
        <w:rPr/>
      </w:pPr>
      <w:bookmarkStart w:id="2" w:name="pg11533_129887"/>
      <w:bookmarkStart w:id="3" w:name="__RefHeading___Toc3842045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بن أبي ذر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مهدي النراقي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هاديزاده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انتشارات حكمت</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حكمت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2047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مجموعه آشنايي با فلسفه اسلامی</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جامع الافکار وناقد الانظار</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حکیم الهی وفقیه روحانی</w:t>
      </w:r>
    </w:p>
    <w:p>
      <w:pPr>
        <w:pStyle w:val="BookText"/>
        <w:rPr/>
      </w:pPr>
      <w:r>
        <w:rPr>
          <w:rFonts w:ascii="IRNazanin" w:hAnsi="IRNazanin" w:eastAsia="IRNazanin"/>
          <w:color w:val="111111"/>
          <w:sz w:val="28"/>
          <w:sz w:val="28"/>
          <w:szCs w:val="28"/>
          <w:rtl w:val="true"/>
          <w:lang w:bidi="fa-IR"/>
        </w:rPr>
        <w:t>حضرت مولی</w:t>
      </w:r>
    </w:p>
    <w:p>
      <w:pPr>
        <w:pStyle w:val="BookText"/>
        <w:rPr/>
      </w:pPr>
      <w:r>
        <w:rPr>
          <w:rFonts w:ascii="IRNazanin" w:hAnsi="IRNazanin" w:eastAsia="IRNazanin"/>
          <w:color w:val="111111"/>
          <w:sz w:val="28"/>
          <w:sz w:val="28"/>
          <w:szCs w:val="28"/>
          <w:rtl w:val="true"/>
          <w:lang w:bidi="fa-IR"/>
        </w:rPr>
        <w:t>محمد مهدی بن ابی ذر النراقی</w:t>
      </w:r>
    </w:p>
    <w:p>
      <w:pPr>
        <w:pStyle w:val="BookText"/>
        <w:rPr/>
      </w:pPr>
      <w:r>
        <w:rPr>
          <w:rFonts w:ascii="IRNazanin" w:hAnsi="IRNazanin" w:eastAsia="IRNazanin"/>
          <w:color w:val="111111"/>
          <w:sz w:val="28"/>
          <w:sz w:val="28"/>
          <w:szCs w:val="28"/>
          <w:rtl w:val="true"/>
          <w:lang w:bidi="fa-IR"/>
        </w:rPr>
        <w:t>صححه وقدم له</w:t>
      </w:r>
    </w:p>
    <w:p>
      <w:pPr>
        <w:pStyle w:val="BookText"/>
        <w:rPr/>
      </w:pPr>
      <w:r>
        <w:rPr>
          <w:rFonts w:ascii="IRNazanin" w:hAnsi="IRNazanin" w:eastAsia="IRNazanin"/>
          <w:color w:val="111111"/>
          <w:sz w:val="28"/>
          <w:sz w:val="28"/>
          <w:szCs w:val="28"/>
          <w:rtl w:val="true"/>
          <w:lang w:bidi="fa-IR"/>
        </w:rPr>
        <w:t>مجید هادی 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حکمت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 مهدی بن ابی ذر، ق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الافکار و ناقد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بن ابی ذر النراقی ؛ صححه و قدم له مجید هادی 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آشنایی با فلسفه اسلامی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5616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5111000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5616</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زاده ، مجید،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15697</w:t>
      </w:r>
      <w:r>
        <w:rPr>
          <w:rFonts w:eastAsia="IRNazanin" w:cs="IRNazanin"/>
          <w:color w:val="111111"/>
          <w:sz w:val="28"/>
          <w:szCs w:val="28"/>
          <w:rtl w:val="true"/>
          <w:lang w:bidi="fa-IR"/>
        </w:rPr>
        <w:t xml:space="preserve"> </w:t>
      </w:r>
      <w:bookmarkStart w:id="7" w:name="pg11533_129891"/>
    </w:p>
    <w:p>
      <w:pPr>
        <w:pStyle w:val="Heading2"/>
        <w:numPr>
          <w:ilvl w:val="1"/>
          <w:numId w:val="1"/>
        </w:numPr>
        <w:rPr/>
      </w:pPr>
      <w:bookmarkStart w:id="8" w:name="__RefHeading___Toc3842049_73709187"/>
      <w:bookmarkStart w:id="9" w:name="_Toc3"/>
      <w:bookmarkEnd w:id="7"/>
      <w:bookmarkEnd w:id="8"/>
      <w:r>
        <w:rPr>
          <w:rtl w:val="true"/>
        </w:rPr>
        <w:t>الفهرس الاجمالي لمحتويات الكتاب</w:t>
      </w:r>
      <w:bookmarkEnd w:id="9"/>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كونه عالماً بذاته و بكل ما عداه من الموجودات و انكشاف الجميع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القول بكون صفاته – تعالى – اعتبارات يحدثها عقولنا عند مقايسة ذاته إلى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عود إلى ما مضى من أبحاث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كونه – تعالى – مريداً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أخبارنا كون ارادة الله 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سمعه وبصره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 على اطلاق القرآن على هذا المؤلّف المنتظم من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سرمديته و 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صفاته السلبية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التركيب عنه –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تركيبه من المهية والوجود و اثبات أن كلاً من وجوده و تعينه عين 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الدليل على الأول، و هو المعبّر عنه بالتوحيد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البراهين على اثبات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البحث الاني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التركيب الذي يتصوّر باعتبار الإنقسام إلى الذات و الصفات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التركيب و الكثرة قبل الذات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التركيب عنه –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الشركة عنه في أي مفهوم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تذنيب مسلكان للقوم في اثبات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الجوهرية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عدم كونه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للحوادث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ختام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الفهارس الفنية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bookmarkStart w:id="10" w:name="pg11534_129893"/>
    </w:p>
    <w:p>
      <w:pPr>
        <w:pStyle w:val="Heading2"/>
        <w:numPr>
          <w:ilvl w:val="1"/>
          <w:numId w:val="1"/>
        </w:numPr>
        <w:rPr/>
      </w:pPr>
      <w:bookmarkStart w:id="11" w:name="__RefHeading___Toc3842051_73709187"/>
      <w:bookmarkStart w:id="12" w:name="_Toc4"/>
      <w:bookmarkEnd w:id="10"/>
      <w:bookmarkEnd w:id="11"/>
      <w:r>
        <w:rPr>
          <w:rtl w:val="true"/>
        </w:rPr>
        <w:t xml:space="preserve">الفصل الثاني </w:t>
      </w:r>
      <w:r>
        <w:rPr>
          <w:rtl w:val="true"/>
        </w:rPr>
        <w:t xml:space="preserve">: </w:t>
      </w:r>
      <w:r>
        <w:rPr>
          <w:rtl w:val="true"/>
        </w:rPr>
        <w:t xml:space="preserve">في علمه </w:t>
      </w:r>
      <w:r>
        <w:rPr>
          <w:rtl w:val="true"/>
        </w:rPr>
        <w:t xml:space="preserve">- </w:t>
      </w:r>
      <w:r>
        <w:rPr>
          <w:rtl w:val="true"/>
        </w:rPr>
        <w:t xml:space="preserve">تعالى </w:t>
      </w:r>
      <w:r>
        <w:rPr>
          <w:rtl w:val="true"/>
        </w:rPr>
        <w:t>-</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42053_73709187"/>
      <w:bookmarkStart w:id="14" w:name="_Toc5"/>
      <w:bookmarkEnd w:id="13"/>
      <w:r>
        <w:rPr>
          <w:rtl w:val="true"/>
        </w:rPr>
        <w:t>اشارة</w:t>
      </w:r>
      <w:bookmarkStart w:id="15" w:name="pg11534_129894"/>
      <w:bookmarkEnd w:id="14"/>
    </w:p>
    <w:p>
      <w:pPr>
        <w:pStyle w:val="BookText"/>
        <w:rPr/>
      </w:pPr>
      <w:bookmarkEnd w:id="15"/>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842055_73709187"/>
      <w:bookmarkStart w:id="17" w:name="_Toc6"/>
      <w:bookmarkEnd w:id="16"/>
      <w:r>
        <w:rPr>
          <w:rtl w:val="true"/>
        </w:rPr>
        <w:t xml:space="preserve">البحث الأوّل </w:t>
      </w:r>
      <w:r>
        <w:rPr>
          <w:rtl w:val="true"/>
        </w:rPr>
        <w:t xml:space="preserve">: </w:t>
      </w:r>
      <w:r>
        <w:rPr>
          <w:rtl w:val="true"/>
        </w:rPr>
        <w:t>في إثبات كونه عالما بذاته وبكلّ ما عداه من الموجودات وانكشاف الجميع عنده</w:t>
      </w:r>
      <w:bookmarkEnd w:id="17"/>
    </w:p>
    <w:p>
      <w:pPr>
        <w:pStyle w:val="Heading4"/>
        <w:numPr>
          <w:ilvl w:val="3"/>
          <w:numId w:val="1"/>
        </w:numPr>
        <w:rPr/>
      </w:pPr>
      <w:bookmarkStart w:id="18" w:name="__RefHeading___Toc3842057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المحقّقين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بمحض ما هو موجود يمكن أن يتّصف بالعلم ، ولا يمتنع عليه اتصافه به إلاّ أن يمنعه مانع زائد على نفس معنى الموجود ، ولا ريب انّ واجب الوجود حقيقته محض الوجود وصرف الموجود ولا يتصوّر مدخلية شيء غير نفس الوجود في حقيقته ؛ فاتصافه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هو ممكن له يجب أن يكون ثابتا له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متّصفا بالعلم بالفعل ؛ وهو المطلوب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كمال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للموجود من حيث هو موجود ، وكلّ ما هو كذلك فهو لا يمتنع على الواجب لذاته ، وكلّ كمال لا يمتنع على الواجب فهو </w:t>
      </w:r>
    </w:p>
    <w:p>
      <w:pPr>
        <w:pStyle w:val="BookText"/>
        <w:rPr/>
      </w:pPr>
      <w:r>
        <w:rPr>
          <w:rFonts w:ascii="Amiri" w:hAnsi="Amiri" w:eastAsia="Amiri" w:cs="Amiri"/>
          <w:color w:val="111111"/>
          <w:sz w:val="28"/>
          <w:sz w:val="28"/>
          <w:szCs w:val="28"/>
          <w:rtl w:val="true"/>
          <w:lang w:bidi="ar-SA"/>
        </w:rPr>
        <w:t xml:space="preserve">حاصل له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كامل باعتبار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ما كان كمالا للموجود من حيث تقييده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كالحركة ، فانّه كمال للموجود من حيث كونه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ولخروج ما يكون كمالا في بعض الأزمان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علمه بذاته وبجميع ما عداه من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المتكلّمون وأورده بعض الحكماء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أفعالا متقنة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 وجوه النقصان والخلل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غرائب المصالح والحكم ، وكلّ من كان كذلك فهو عالم ؛</w:t>
      </w:r>
    </w:p>
    <w:p>
      <w:pPr>
        <w:pStyle w:val="BookText"/>
        <w:rPr/>
      </w:pPr>
      <w:r>
        <w:rPr>
          <w:rFonts w:ascii="Amiri" w:hAnsi="Amiri" w:eastAsia="Amiri" w:cs="Amiri"/>
          <w:color w:val="111111"/>
          <w:sz w:val="28"/>
          <w:sz w:val="28"/>
          <w:szCs w:val="28"/>
          <w:rtl w:val="true"/>
          <w:lang w:bidi="ar-SA"/>
        </w:rPr>
        <w:t>أمّا الكبرى فظاهر بديهية ، وينبه عليها انّ من رأى خطوطا مليحة أو سمع الفاظا فصيحة ينبئ عن معان دقيقة واغراض صحيحة علم قطعا انّ فاعلها عالم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الصغرى فلما ثبت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جميع العالم من الافلاك والعناصر بما فيها من الجواهر والاعراض وانواع المعادن والنبات وأصناف الحيوانات على سياق وانتظام تحيّرت فيه ثواقب الأفهام وعلى اتقان واحكام تاهت فيه صوائب الاوهام من اشتماله على عجائب الحكم والمصالح وغرائب الفوائد والمنافع ووضع كلّ شيء في موضع يليق به واعطاء كلّ شيء ما يصلح بحاله بحيث تكلّ عن دركها العقول والافهام ولا يفي بتفاصيلها الدفاتر والاقلام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علم الهيئة وعلم التشريح وعلم الآثار العلوية والسفلية وعلم الحيوان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يخفى على من اتقن بصره في حقائق بواطن الأشياء وحدق نظره في دقائق مقارّ الأرض ومجارى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يرى صنعة مشتملة على أشياء مختلفة موافق كلّ شيء لما يجب له موضوع كلّ واحد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شيئا يسيرا ، كصورة حيوان منقوشة على 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يعلم ضرورة من غير تأمّل وتوقّف انّ ذلك لم يصدر الاّ عن حي عالم ، فمثل هذا العالم الوسيع والكرسى الرفيع والسماء ذات ابراج والأرض ذات فجاج والشمس المضيئة المنيرة والقمر وتشكّلاته الهلالية والبدرية والأنجم الزاهرة من الثوابت والسيار واختلاف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الليل والنهار وجري الأودية والأنهار والجبال الراسيات والفلك الجاريات والرياح المرسلات والسحب المعصرات وأصناف البسائط والمركّبات وأنواع المعادن والنباتات وضروب الدواب والحيوانات وما دبّر في خلق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لا يخفى من غيره من ظواهر أعضائه وبواطن أحشائه وحواسّه الظاهرة والباطنة وقواه الخارجة والدّاخلة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يصدر إلاّ عن عالم حكيم ؛ وإلى ذلك أشير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فِي خَلْقِ السَّماواتِ وَالْأَرْضِ 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ذلك انّما هو في عالم الحسّ والشهادة ، وهو بالنسبة إلى 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المجرّدات النفسية والعقلية الّتي أدركت بنور العقل والكشف كحلقة في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يدلّ أوّلا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بالأفعال ثمّ بواسطته يدلّ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 لانّ كلّ من علم شيئا يعلم انّه هو الّذي يعلمه ، والعالم بالقضية يجب أن يعلم الموضوع ، والموضوع ذاته ؛ فيجب ان يعلم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وافقه الحكماء وصرّح به الشيخان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الفارابي وابن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وادّعاه المحقّق الدوانى في شرح العقائد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كثيرا ما نعلم شيئا ونغفل عن كوننا عالمين به ، ولعلّه لهذا عدل بعض المحقّقين عن دعوى ذلك إلى دعوى امكانه واثبت المطلوب بتحقّق الامكان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أفعاله علم ذاته ، إذ من يعلم افعاله يمكنه ان يعلم انّه أفعاله ومن امكان ذلك العلم يلزم تحقّق امكان العلم بذاته ومن امكان تحقّق العلم بذاته يلزم تحقّق العلم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علم الشيء بذاته لا يمكنه الاّ بحضور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يمكنه أن يحضر ذاته عند ذاته فقد حضر ذاته عند ذاته ، إذ لو لم يحضر لا يمكن أن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المتفطّن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وعلى هذا فيمكن أن يجعل الدليل المذكور مع هذه العلاوة ابتداء دليلا واحدا على علمه بذاته وبما سواه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للأفعال المحكمة المتقنة ، وكلّ فاعل كذلك لا ينفكّ عن العلم بأفعاله ، ومن </w:t>
      </w:r>
    </w:p>
    <w:p>
      <w:pPr>
        <w:pStyle w:val="BookText"/>
        <w:rPr/>
      </w:pPr>
      <w:r>
        <w:rPr>
          <w:rFonts w:ascii="Amiri" w:hAnsi="Amiri" w:eastAsia="Amiri" w:cs="Amiri"/>
          <w:color w:val="111111"/>
          <w:sz w:val="28"/>
          <w:sz w:val="28"/>
          <w:szCs w:val="28"/>
          <w:rtl w:val="true"/>
          <w:lang w:bidi="ar-SA"/>
        </w:rPr>
        <w:t xml:space="preserve">يعلم أفعاله يعلم ذاته ، إذ من يعلم افعاله يمكن ان يعلم انّه يعلم افعاله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الشيء بذاته الّذي هو عبارة عن حضور ذاته لا يتحقّق بدون التفاته إلى الذات ، وبدون ذلك لا يتحقّق حضور الذات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والتفات الشيء إلى ذاته ليس لازما ، فيمكن أن يكون الالتفات ممكنا ولم يتحقّق بالفعل ، فامكان الحضور لا يستلزم الحضور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الايراد منه قريب من ايراده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كثيرا ما نعلم شيئا ونغفل عن كوننا عالمين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عدم الالتفات إلى الذات مع كونه ممكنا والغفلة مع العلم بكون أفعاله أفعالا له فينا لا يمكن أن يكون دائميا ، لانّ الغفلة عن الشيء انّما يتحقق إذا كان هذا الشيء موجودا في خزانة القوّة المدركة ولكنها لا يلتفت إليه ؛ ولذا استدلوا بالفرق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المعقولات على تحقّق الخزانة للنفس ، وبالفرق بينهما في الصور الجزئية على تحقّق الخزانة للحسّ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وبالفرق بينهما في المعاني الجزئية على تحقّق الخزانة للواهمة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ريب انّ الشيء إذا كان موجودا في الخزانة لا يمكن أن ينعدم الالتفات إليه بالكلّية ، بل إذا حصل عائق ينعدم الالتفات فيحصل الغفلة وإذا زال العائق فيحصل التذكّر ، ولو لم يحصل التذكّر أصلا لم يكن موجودا في الخزانة وكان نسيانا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وعدم الالتفات انّما يتحقّقان في حقّ غافل كان لتعقّله خزانة ، ومن لم يكن لتعقّله خزانة ولا يحتاج في التعقّل إلى شيء سوى ذاته لا يتحقّق في حقّه الغفلة وعدم الالتفات ؛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متعقّلا لأفعاله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يعلم انّه افعاله أو لا ؛ فعلى الأوّل 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العلم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لا يعلم انّه افعاله مطلقا ، أو يعلم ذلك في بعض الاوقات ويغفل عنه في بعض ، فعلى الثاني يلزم أن يكون لتعقّله 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 للزوم الافتقار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بديهي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يستحيل أن يعلم أحد أفعاله ولا يعلم قطّ انّه </w:t>
      </w:r>
    </w:p>
    <w:p>
      <w:pPr>
        <w:pStyle w:val="BookText"/>
        <w:rPr/>
      </w:pPr>
      <w:r>
        <w:rPr>
          <w:rFonts w:ascii="Amiri" w:hAnsi="Amiri" w:eastAsia="Amiri" w:cs="Amiri"/>
          <w:color w:val="111111"/>
          <w:sz w:val="28"/>
          <w:sz w:val="28"/>
          <w:szCs w:val="28"/>
          <w:rtl w:val="true"/>
          <w:lang w:bidi="ar-SA"/>
        </w:rPr>
        <w:t xml:space="preserve">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كان الفاعل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ممّن جاز عليه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علمه زائدا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 عليه الغفلة في العلم بالأفعال أيضا ، كما يغفل عن كون الافعال افعالا له ؛ وإن لم يجز عليه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افتقاره في التعقّل إلى أمر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يتأتّ عليه الغفلة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قبيل الثاني ، لأنّ الواجب لا يحتاج في تعقّله إلى أمر زائد عن ذاته ، فلا يجوز له الغفلة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اثبات احد العلمين له دون الآخر في جميع الاوقات ، لأنّ ما يقتضي العلم بالأفعال يقتضي العلم بكون الأفعال افعالا له أيضا ، لانّ المقتضي للعلم بالافعال هو الذات ونسبتها إلى العلمين على السواء ؛ ولا مرجّح للاقتضاء الأوّل دون الثاني ، فالتخصيص تحكّم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غفلة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ذاته وعدم التفاته إليها في بعض الاوقات باطل ، وجهله بها دائما مع علمه بافعاله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انّ كلّ واحد 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استلزام علمه تعالى بالأفعال لعلمه بذاته وذكرناه أيضا انّه ممّا وافقه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نقلناه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يمكن أن يقال في تصحيح الوجه الّذي نقلناه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ثبت امكان العلم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لزم فعلية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لما مرّ من انّه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بالقوّة ، بل كلّما يجوز له يكون حاصلا له بالفعل ؛ إلاّ انّه يرجع إلى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يدّعى البداهة في أنّ كلّ من علم الغير يعلم ذاته ، لا سيّما إذا كان عالما بلطائف الأفعال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الدليل المذكور بوجهين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بانتظام الأشياء وإحكامها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انتظامها وإتقانها من كلّ وجه بمعنى انّ هذه الآثار مترتّبة ترتيبا لا خلل فيه أصلا وملائمة للمنافع والمصالح المطلوبة منها بحيث لا يتصوّر ما هو أوفق منه وأصلح ، فظاهر انّه ليست كذلك ، بل الدنيا طافحة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بالشرور والآفات ويشاهد في العالم اشياء لا تدرى لها منفعة ، </w:t>
      </w:r>
    </w:p>
    <w:p>
      <w:pPr>
        <w:pStyle w:val="BookText"/>
        <w:rPr/>
      </w:pPr>
      <w:r>
        <w:rPr>
          <w:rFonts w:ascii="Amiri" w:hAnsi="Amiri" w:eastAsia="Amiri" w:cs="Amiri"/>
          <w:color w:val="111111"/>
          <w:sz w:val="28"/>
          <w:sz w:val="28"/>
          <w:szCs w:val="28"/>
          <w:rtl w:val="true"/>
          <w:lang w:bidi="ar-SA"/>
        </w:rPr>
        <w:t>بل قد يعلم لها مضرّة ومنقصة ؛</w:t>
      </w:r>
    </w:p>
    <w:p>
      <w:pPr>
        <w:pStyle w:val="BookText"/>
        <w:rPr/>
      </w:pPr>
      <w:r>
        <w:rPr>
          <w:rFonts w:ascii="Amiri" w:hAnsi="Amiri" w:eastAsia="Amiri" w:cs="Amiri"/>
          <w:color w:val="111111"/>
          <w:sz w:val="28"/>
          <w:sz w:val="28"/>
          <w:szCs w:val="28"/>
          <w:rtl w:val="true"/>
          <w:lang w:bidi="ar-SA"/>
        </w:rPr>
        <w:t>وإن اريد في الجملة ومن بعض الوجوه ، فجلّ آثار المؤثّرات من غير العقلاء بل كلّها كذلك ، فانّ تبريد الماء وتسخين النار ينتفعان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تصدر عن بعض الحيوانات العجم أفعال محكمة متقنة في ترتيب مساكنها وتدبير معايشها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كالنمل وكثير من الوحوش والطيور ، على ما هو في الكتب مسطور وفيما بين الناس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ليست من اولى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الموجودات مرتّبا ترتيبا لا خلل فيه أصلا بحيث لا يتصوّر ما هو أصلح واوفق منه ، فانّه لا شبهة في أنّ هذا النظام المشاهد هو النظام الأصلح الأعلى ، ولا يتصوّر ما هو أكمل ولا يمكن ان يوجد ما هو اعلى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طريقة المليين فلاستحالة ترجيح المرجوح ، وامّا على طريقة الفلاسفة فلأنّ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تامّا فوق التمام فيجب أن يكون ما يفيض ويترشّح عنه وما يقتضي صدوره أشرف وأعلى ما يتصوّر ، ولذلك أجمع الكلّ على أنّ هذا النظام الجملى أحسن النظام وأصلحه ولا يتصوّر نظام أكمل من الواقع ، ولم يخالف في ذلك أحد إلاّ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يوجد نظام يكون أعلى واكمل من النظام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ليس من رجال هذا العلم ، بل هو أجنبى العلم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طافحة بالشرور ونرى اشياء نعلم لها مضرّة ومنقصة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شرور قليلة تابعة لخيرات كثيرة وواقعة بالعرض وراجعة إلى الأعدام ، فلا يلزم بها خلل ونقصان في نظام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كون النظام الموجود نظاما 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الامكان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إذا وجد الممكن الأخسّ يجب أن يوجد قبله الممكن الأشرف ، لأنّه إذا وجد الأخسّ ولم يوجد الأشرف قبله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يكون الاشرف ممكن الوجود ، أم لا ؛ والثاني ليس كلامنا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الكلام في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إذا فرض صدوره عن الواجب فامّا ان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الأخسّ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فيلزم أن يكون المعلول اشرف من العلّة ، وهو باطل فيما فوق الكون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الممكنات الكائنة الفاسدة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الممكنات الثابتة المستمرّة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يصدر عنه بلا واسطة الأخسّ ، فيلزم جواز صدور الكثرة عن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الفرض وجود الأخسّ بلا واسطة الأشرف ، فاذا فرض وجود الاشرف أيضا بلا واسطة شيء يلزم جواز صدور الكثرة عن الواحد الحقّ ،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يوجد نظام فوق هذا النظام ، لأنّه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إذا جاز وجود نظام فوق هذا النظام فلا يتصوّر ذلك إلاّ بأن يكون بعض الموجودات الواقعة فيه أشرف وأكمل من بعض الموجودات الّتي وقعت في هذا النظام ، وهو يوجب وجود الأخسّ قبل الأشرف ؛ فيندفع بالقاعدة المذكورة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هذه القاعدة على ما ذكره الشيخ الإلهي في المطارحات انّما يجري فيما فوق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الممكنات الثابتة المستمرّة الوجود الدائمة بدوام عللها الثابتة الغير المتغيّرة بالحركات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فيما تحت الكون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الممكنات المتغيّرة المتبدّلة بالحركات والاستعدادات ، كالمواليد الثلاثة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الأمور الخارجة عن سلسلة الحركات والتغيرات والاستعدادات المختلفة لا يمنعها أمر غريب عن كمالاتها الممكنة ؛ لانّ علّة كمالاتها إمّا ذات الفاعل ، أو أمر لازم له ، فيوجد تلك الكمالات فيها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كلّ ممكن يكون امكانه الذاتي كافيا لفيضان وجوده ، ولا يحتاج في الفيضان إلى الامكان الاستعدادى بكون جميع كمالاته حاصلة له في بدو فطرته وعلل وجوده هي بعينها علل كمالاته من دون مغايرة بينهما ؛ بخلاف الحوادث اليومية ، فانّ علل وجودها على وجه خاصّ وعلل كمالاتها قد تكون مغايرة لعلل وجودها ، وكلّ واحد من وجودها وكمالاتها يتوقّف على استعدادات سوى امكانها الذاتى ، وفقدان بعض الاستعدادات بالنسبة إلى بعض تلك الحوادث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يجوز أن لا يوجد ما هو الأشرف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الاستعدادات الّتي هي علّة لحصول ذلك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الامكان الأشرف انّما تدلّ على أنّ الموجودات الثابتة المستمرّة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الغير </w:t>
      </w:r>
    </w:p>
    <w:p>
      <w:pPr>
        <w:pStyle w:val="BookText"/>
        <w:rPr/>
      </w:pPr>
      <w:r>
        <w:rPr>
          <w:rFonts w:ascii="Amiri" w:hAnsi="Amiri" w:eastAsia="Amiri" w:cs="Amiri"/>
          <w:color w:val="111111"/>
          <w:sz w:val="28"/>
          <w:sz w:val="28"/>
          <w:szCs w:val="28"/>
          <w:rtl w:val="true"/>
          <w:lang w:bidi="ar-SA"/>
        </w:rPr>
        <w:t xml:space="preserve">الكائنة والفاسدة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الأوّل إلى آخر 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يوجد بدل أحدها ما هو اشرف واكمل منه ، ولا أن يوجد شيء سواها في الحقيقة يكون أشرف من بعضها ؛ بل كلّ واحد ممّا في هذه السلسلة أشرف وأكمل ما يتصوّر ويمكن ، ولا يمكن وجود غيرها يكون من تلك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ثابتة مستمرّة دائمة بدوام 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يدل على انّ حكم الحوادث اليومية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أورد على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لو تمّت لدلّت على أن لا يكون شيء من الاشخاص ممنوعا عمّا هو أشرف بالنسبة إليه ويمكن تحقّقه فيه ، مع أنّا نرى أكثر الأشخاص ممنوعا من الكمالات الممكنة لهم الّتي حصولها فيهم اولى ؛</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الأشخاص انّما هي من الحوادث اليومية ، وتلك القاعدة لا تجرى فيها ؛</w:t>
      </w:r>
    </w:p>
    <w:p>
      <w:pPr>
        <w:pStyle w:val="BookText"/>
        <w:rPr/>
      </w:pPr>
      <w:r>
        <w:rPr>
          <w:rFonts w:ascii="Amiri" w:hAnsi="Amiri" w:eastAsia="Amiri" w:cs="Amiri"/>
          <w:color w:val="111111"/>
          <w:sz w:val="28"/>
          <w:sz w:val="28"/>
          <w:szCs w:val="28"/>
          <w:rtl w:val="true"/>
          <w:lang w:bidi="ar-SA"/>
        </w:rPr>
        <w:t>ثمّ الوجه في فقدان بعض الكمالات الممكنة لبعض الأشخاص من الحوادث عنها مع انّه لو كانت حاصلة لها كانت أحسن بحالها وصار النظام الجملى حينئذ أصلح من الواقع في نظرنا قد تقدّم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بأصلحية النظام مع وجود بعض الكمالات المتصوّرة لبعض الاشخاص من النظام الواقع الّذي لم توجد فيه تلك الكمالات المتصوّرة لهذا البعض ممنوع ، بل باطل ؛ والأمر بالعكس ، لانّ اصلحية النظام لا يستلزم وجود كلّ ما هو أصلح بالنسبة الى كلّ شخص من الحوادث إذا كان ممكنا له ؛ وان استلزم ذلك بالنسبة إلى الموجودات الّتي فيما فوق الكون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بعض الكمالات عن بعض الحوادث هو الأصلح بحال النظام لأدائه الى الكمالات والخيرات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العناية الالهية متعلّقة بتدبير الكلّ من حيث هو كلّ أوّلا وبالذات وبتدبير الجزء ثانيا وبالعرض وكان الأحسن بحال الكلّ أن لا يحصل لبعض الأشخاص ما هو أحسن وأكمل بالنسبة إليه وبالنظر إلى خصوصيته ، اختار ما هو الأحسن بالكلّ وترك ما هو المخلّ به وان كان أحسن بالنظر إلى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انّ المعمار إذا طرح نقش عمارة فربما كان الأحسن بالنسبة إلى تلك العمارة أن يكون بعض اطرافه مجلسا وبعض اخر مبرزا بحيث لو غيّر هذا الوضع لاختلّ حسن </w:t>
      </w:r>
    </w:p>
    <w:p>
      <w:pPr>
        <w:pStyle w:val="BookText"/>
        <w:rPr/>
      </w:pPr>
      <w:r>
        <w:rPr>
          <w:rFonts w:ascii="Amiri" w:hAnsi="Amiri" w:eastAsia="Amiri" w:cs="Amiri"/>
          <w:color w:val="111111"/>
          <w:sz w:val="28"/>
          <w:sz w:val="28"/>
          <w:szCs w:val="28"/>
          <w:rtl w:val="true"/>
          <w:lang w:bidi="ar-SA"/>
        </w:rPr>
        <w:t>مجموع العمارة وإن كان الأحسن بالنسبة إلى كلّ موضع منه أن يكون مجلسا مثلا ، وقس عليه قطع عضو من الأعضاء واخراج الدم من البدن بالفصد والحجامة اذا كان فيه صلاح مجموع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ريب في أنّ الواجب الحقّ مبدأ تامّ من جميع الوجوه ، فما هو المناسب به أحسن وأكمل من غيره ، ولا شكّ في انّ النظام الواقع الصادر هو الأنسب وبالمناسبة استحقّ فيض الوجود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فيكون أعلى وأكمل ما يتصوّر ، ويكون ما وجد بغير هذا الوجه من الوجوه أبعد عن المناسبة له ، فيكون أدون وأخسّ ؛ فكلّ فرد فرض على خلاف ما عليه يكون مخلاّ بحسن النظام وإن خفي وجهه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تفاصيل كيفية هذا الحسن واختلاله بتغيّر حال فرد فرد عمّا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عليه مع انّه يمكن أن يوجد ما هو الأحسن له في نظرنا من أسرار القدر الّذي استاثره اللّه بعلمه ولم يطّلع عليه أحد سواه ، أو اطّلع عليه باذنه واحد بعد واحد من طوائف الأنبياء وأعاظم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يتكلّم فيه ويصل إليه الأفهام قد تقدّم قبل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اخترنا الشقّ الثاني لدلّ على المطلوب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حقّا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ثبت الانتظام والإحكام في الجملة لدلّ على علم الموجد ولا يضرّ معه اشتماله على نوع من الخلل والنقصان ومثله مثل صورة منقوشة في جدار إذا كانت فاقدة لبعض اعضائها ، فانّك إذا رأيتها لا تشكّ في علم مصوّرها وصدورها عن خبرة وغرض فيها ، بل تجزم بأنّ نقصان بعض اعضائها إنّما هو لغرض يعلمه مصوّرها ومصلحة يراها وان لم تكن أنت عالما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النقص بتبريد الماء وتسخين النار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التأثير فيهما وفي امثالهما انّما هو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اوجده فيهما ، لانّ الممكن من حيث هو لا يجوز أن يصير منشأ لشيء ومؤثّرا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لا شيئا محضا وقوّة 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وبالجملة لا ريب في اشتمال هذا النظام على لطائف الصنع وبدائع الترتيب وحسن الملائمة للمنافع والمطابقة على وجه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سلّم اشتماله بالعرض على نوع من الخلل وجور في بادى النظر أن يكون ما هو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بأنّ مثل ذلك لم يصدر الاّ عن العالم </w:t>
      </w:r>
    </w:p>
    <w:p>
      <w:pPr>
        <w:pStyle w:val="BookText"/>
        <w:rPr/>
      </w:pPr>
      <w:r>
        <w:rPr>
          <w:rFonts w:ascii="Amiri" w:hAnsi="Amiri" w:eastAsia="Amiri" w:cs="Amiri"/>
          <w:color w:val="111111"/>
          <w:sz w:val="28"/>
          <w:sz w:val="28"/>
          <w:szCs w:val="28"/>
          <w:rtl w:val="true"/>
          <w:lang w:bidi="ar-SA"/>
        </w:rPr>
        <w:t>ضروري ، سيّما مع تكثّر ما في هذا النظام من الموجودات وتكرّر ما يوجد فيه من الأفعال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بداهة ذلك لا ينافي مخالفة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بعض العقلاء ونفيهم علم الواجب ، لانّ الضروري قد يخفى على بعض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أحد علم الواجب ؛ وسيأتى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انّ الآثار والأفعال الّتي تشاهد من الحيوانات انّما تصدر منها وهي موجدها فلم لا يجوز أن يكون فيها من العلم قدر ما تهتدى الى ذلك بأن يجعلها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بذلك أو يلهمها حين ذلك الفعل ، كما جعلها قادرة ومتمكّنة على ذلك الفعل؟</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الحكماء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غاية التجرّد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بغاية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للواجب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غير جسم وغير 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مادّة ولا مقارنا 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 مقارنة الصور والاعراض ؛ وبالجملة كونه قائما بذاته غير متعلّق الهوية والوجود بشيء يقوم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محتاج إلى الارتباط بالغير ، بل كونه محض الوجود الحقيقي المنزّه عن الماهية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والبراهين القاطعة قائمة على ثبوت التجرّد بالمعنيين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 من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عاقل مجرّد باحدى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العكس هنا غير مقصود لنا ، بل المقصود والمهمّ لنا اثبات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به 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يتوقّف على تمهيد مقدّمات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التعقّل عبارة عن ادراك المجرّد الموجود القائم بذاته شيئا لم يعرضه العوارض الجزئية الّتي تلحق بسبب المادّة في الوجود الخارجي من الكمّ والكيف والأين والوضع وغير ذلك من العوارض المادّية ، إمّا بعينه أو بصورته ؛ 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حضور المعلوم بعينه أو بصورته عند المجرّد الموجود القائم بذاته وانكشافه لديه ووجوده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الذات عند الذات ، أو حضور </w:t>
      </w:r>
    </w:p>
    <w:p>
      <w:pPr>
        <w:pStyle w:val="BookText"/>
        <w:rPr/>
      </w:pPr>
      <w:r>
        <w:rPr>
          <w:rFonts w:ascii="Amiri" w:hAnsi="Amiri" w:eastAsia="Amiri" w:cs="Amiri"/>
          <w:color w:val="111111"/>
          <w:sz w:val="28"/>
          <w:sz w:val="28"/>
          <w:szCs w:val="28"/>
          <w:rtl w:val="true"/>
          <w:lang w:bidi="ar-SA"/>
        </w:rPr>
        <w:t xml:space="preserve">الصورة عندها بحصولها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يحصل لأجله الانكشاف ، ولولاه لم يكن معنى للانكشاف ، لانّه لا يتصوّر انكشاف شيء لآخر بدون تحقّق ربط بينهما ، ولو لا اشتراطه لكان كلّ شيء منكشفا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والربط المصحّح للانكشاف منحصر بحضور الذات أو حصول الصورة ، ولا يتصور ربط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تحقّق أحدهما لا ريب في تحقّق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بالبداهة من علم النفس بذاتها وبالأشياء الحاصلة صورها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تلك المقدّمة انّ المناط في كون الشيء عاقلا أن يكون مجرّدا قائما بذاته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حالّ في غيره ، سواء كان ذلك الغير مادّة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تحقّق الشرطين لا يتحقّق العاقلية ولا يكفي أحدهما ، ولا يتّصف الصورة العقلية بالعاقلية مع كونها مجرّدة ، ولا يتّصف الجسم بها مع كونه قائما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 كون الشيء معقولا حصوله لموجود مجرّد قائم بذاته ، سواء كان ذلك الحصول بالحلول فيه أو بحضور ذاته عنده فمجرّد كون الشيء مجرّدا عن المادّة لا يوجب معقوليته ، بل يشترط مع ذلك كونه حاضرا عند العقل أو حالا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مجرّد قائم بذاته يصحّ أن يكون عاقلا ، ومن شأنه ذلك ؛ وكلّ مجرّد يصحّ أن يكون معقولا ، ومن شأنه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ذلك لا يوجب حصول التعقّل بالفعل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فعلية التعقّل يتوقّف على الحضور أو الحلول ، وهما يتوقّفان على الموجب والمصحّح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حصل مصحّح الحضور أو الحلول حصل التعقّل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ما هو المصحّح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أيضا من تلك المقدّمة انّ المانع من التعقّل إمّا مانع من العاقلية ، أو مانع من المعقولية ؛ والمانع من العاقلية هو كون الشيء غير مجرّد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نفس المادّة أو علائقها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كونه قائما بغيره ويجمعها كون الشيء موجودا بغيره ، فانّه يصدق على كلّ ما ليس مجرّدا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نفس المادّة أو متعلّقا بها من الصور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موجود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المادّة من حيث هى ليست موجودة في حدّ ذاتها ، بل يتوقّف وجودها على وجود الصورة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يصدق على كلّ ما يقوم بغيره من الصور والأعراض الخارجية و </w:t>
      </w:r>
    </w:p>
    <w:p>
      <w:pPr>
        <w:pStyle w:val="BookText"/>
        <w:rPr/>
      </w:pPr>
      <w:r>
        <w:rPr>
          <w:rFonts w:ascii="Amiri" w:hAnsi="Amiri" w:eastAsia="Amiri" w:cs="Amiri"/>
          <w:color w:val="111111"/>
          <w:sz w:val="28"/>
          <w:sz w:val="28"/>
          <w:szCs w:val="28"/>
          <w:rtl w:val="true"/>
          <w:lang w:bidi="ar-SA"/>
        </w:rPr>
        <w:t xml:space="preserve">من الصور المعقولة انّه موجود بغيره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أعمّ من المادّة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الجسم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والمانع من المعقولية هي المادّة وعلائقها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لكن المادّة وعلائقها ليست مانعة من كون الشيء معقولا مطلقا ، بل من كون الشيء معقولا بحلوله في العاقل لا بأن يكون الشيء معقولا بحضور عينه عنده ، فانّ المعقولية قد تكون بحضور عين الشيء عند العاقل وقد تكون بحضور صورته عنده بأن تكون صورته حالّة فيه ؛ وحينئذ يجب أن تكون تلك الصورة مجرّدة عن المادّة وعلائقها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عين الشيء حاصلا عند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كحصول المعلول للعلّة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هناك التجرّد عن المادّة وعلائقها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القول بكون المادّة مانعة من التعقل على اطلاقه ، ولا حصر للمانع من التعقّل مطلقا في المادّة وعلائقها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هنا من بيان اقسام العلم بل اقسام مطلق الإدراك وبيان أحكام كلّ منها لشدّة الاحتياج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هاهنا على ثلاثة أقسام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بالحواس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والبصر واللمس والذوق والشمّ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بالحواسّ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كالمتخيلة والواهمة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المدرك بهما محسوسا كما يسمّى المدرك بالقوّة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بقوّتها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كانت أو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الّذي يقارنه أمور غريبة عن مهيته ، إمّا مقارنة مؤثّرة فيه كمقارنة الانسانية في الخارج للموضع والمقدار وغير ذلك ، فانّه لو فرض ارتفاع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والمقدار عن الانسانية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لانعدمت تلك الانسانية أيضا ؛ أو مقارنة غير مؤثّرة كمقارنة السواد للحركة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يرتفع أحدهما بارتفاع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فالمدرك بالقوى الظاهرة والباطنة لا ينفكّ عن مقارنة المادّة وعلائقها ، لانّ كلّ حقيقة تلحقها أمر غريب عن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الوضع والأين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يلحقها لا لذاتها ، بل لحيثية استعدادية تلحقها ، إذ لو لحقها لذاتها لما تخلف عنها أصلا وكان جميع افراد الماهية متساوية في الاتصاف به ، وجميع </w:t>
      </w:r>
    </w:p>
    <w:p>
      <w:pPr>
        <w:pStyle w:val="BookText"/>
        <w:rPr/>
      </w:pPr>
      <w:r>
        <w:rPr>
          <w:rFonts w:ascii="Amiri" w:hAnsi="Amiri" w:eastAsia="Amiri" w:cs="Amiri"/>
          <w:color w:val="111111"/>
          <w:sz w:val="28"/>
          <w:sz w:val="28"/>
          <w:szCs w:val="28"/>
          <w:rtl w:val="true"/>
          <w:lang w:bidi="ar-SA"/>
        </w:rPr>
        <w:t xml:space="preserve">جهات القوّة والاستعداد ينتهي بالذات إلى المادّة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 وجوده الادراكي في القوى الجسمانية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كالمشاعر الخمس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القوى الجسمانية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كالحواس الخمس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مصادفة ومقارنة لعوارض غريبة وانفعالات مادّية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مدركات المشاعر الظاهرة ظاهر ، وأمّا في مدركات القوى الباطنة فلأنّ كلّ قوّة جسمانية تدرك صورة فلا ريب في أنّ تلك الصورة تحلّها بمادّتها ، إذ لو حلّت فيها مجرّدة عن المادّة لزم أن تكون تلك القوّة الّتي هي محلّها أيضا مجرّدة لا جسمانية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القوّة لو لم تكن حينئذ مجرّدة لكانت مادّية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بغواش مادّية من مقدار معيّن وأين معيّن وكيف معيّن ووضع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منقسمة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المحلّ مادّيا منقسما لكان الحالّ أيضا مادّيا منقسما مع انّ الفرض تجرّده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اختصاص المحلّ بالمقدار المعيّن والأين والوضع المعيّنين يوجب اختصاص الحالّ به أيضا ، وكذا انقسامه يوجب انقسامه ؛</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الحالّ مفتقر إلى المحلّ ، فلو كان المحلّ مفتقرا إلى المقدار والوضع والأين لكان الحالّ أيضا مفتقرا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المحتاج إلى المحتاج إلى الشيء محتاج إلى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فرض الحالّ مجرّدا غير محتاج إلى شيء منها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الصورة المعقولة تحمل في العاقل من حيث ذات العاقل لا من حيث لحوق طبيعة اخرى ، والحلول إذا كان من حيث ذات المحلّ لا من حيث لحوق طبيعة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كحلول النقطة في الخطّ ، فانّ حلولها فيه ليس من حيث ذات الخطّ ؛ بل من حيث انتهائه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فيه انقسام المحلّ انقسام الحالّ ، وإذا كان الحالّ منقسما فامّا ينقسم الى اجزاء متشابهة في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إلى اجزاء متخالفة في الحقيقة ؛ وعلى الأوّل فمعلوم لزوم كون الصورة المعقولة الّتي فرضناها مجرّدة عن اللواحق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المقدار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مقارنة لها ، لأنّها منقسمة وكلّ منقسم يلحقه التقدير والوضع ، وكلّ متقدّر ذو وضع مادّى ؛ يلزم أن تكون الصورة العقلية حينئذ مشابهة لاجزائها في تمام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كلّ واحد من تلك الأجزاء حاصل في التعقّل كحصول الكلّ ، وانّ </w:t>
      </w:r>
    </w:p>
    <w:p>
      <w:pPr>
        <w:pStyle w:val="BookText"/>
        <w:rPr/>
      </w:pPr>
      <w:r>
        <w:rPr>
          <w:rFonts w:ascii="Amiri" w:hAnsi="Amiri" w:eastAsia="Amiri" w:cs="Amiri"/>
          <w:color w:val="111111"/>
          <w:sz w:val="28"/>
          <w:sz w:val="28"/>
          <w:szCs w:val="28"/>
          <w:rtl w:val="true"/>
          <w:lang w:bidi="ar-SA"/>
        </w:rPr>
        <w:t xml:space="preserve">حصول الماهية يتحقّق بحصول واحد ، إذ لا معنى لتعقّل الشيء الاّ حصول مهيته في التعقّل ، ففي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الجزء الواحد كفاية عن الاجزاء الاخر في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الصورة العقلية معروضة للزيادة والنقصان ، فلا تكون مجرّدة عن العوارض المادّية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الصورة منقسمة الى اجزاء متخالفة في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لزوم الخلف أيضا يلزم كونها مركّبة من اجزاء غير متناهية بالفعل ، لانّ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القسمة إلى غير النهاية ، فالحالّ أيضا يقبلها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انّ الاجزاء متخالفة في الحقيقة ، فلا بد أن تكون حاصلة في المركّب بالفعل ، وتركّب الشيء من اجزاء غير متناهية بالفعل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انّ اتصاف المحلّ بهذه العوارض وافتقارها إليها يقتضي اتصاف ما يحلّ فيها بها وافتقاره إليها ، فانّ اتصاف المحلّ بصفة لا يوجب اتصاف الحالّ فيه بها ؛ ألا ترى انّ الجسم يتصف بالبياض مع أنّ الحركة الحالّة فيه لا يتّصف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 لكن اتصاف الصورة الحالّة في محلّ بهذه العوارض من قبل محلّها لا ينافي تجرّدها عنها بحسب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قوام وجود الحالّ وتحقّقه انّما هو بمحلّه ، فهو مفتقر إلى المحلّ فيما يحتاج إليه المحلّ ولا ينفكّ عنه من المقادير والأوضاع ، والاّ يحتاج إليه في الحالّ أيضا ولا ينفكّ عنه ، لانّ المحتاج إلى المحتاج إلى الشيء محتاج إلى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اتصاف الحال بما يتصف به المحلّ وان لم يفتقر إليه ، فانّ المدّعى انّ ما يفتقر إليه المحلّ ولا ينفك عنه يفتقر إليه الحالّ أيضا ، لا انّ ما يتصف به المحلّ بدون الافتقار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كاتصاف الجسم بالبياض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به الحالّ أيضا ؛ والفرق بينهما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الّذي ذكره المعترض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احتياج الحالّ إلى ما يحتاج إليه المحلّ من اللوازم الجسمية يكفي لكونه ماديا وان حصل ذلك بواسطة المحلّ ، لانّ المجرّد لا يحتاج إلى شيء من اللوازم الجسمية بوجه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انّ الادراك بارتسام صورة المعلوم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أن يكون الادراك بانكشاف الأشياء للقوى الدرّاكة من دون ارتسام صورة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يكون إمّا مجرّد انكشاف من غير أن يرتسم صورة شيء في شيء أصلا ، أو يرتسم صورة المدرك في مجرّد أو غير مجرّد ، فيلاحظها تلك القوّة من هناك كما يدرك النفس ما ينتقش من الجزئيات في آلاتها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تلك القوّة الجسمانية للصورة العقلية على سبيل الحضور والملاحظة دون الارتسام ، فلا يلزم من كون تلك القوّة مادّية ومنقسمة كون تلك الصورة كذلك ؛ لانّ مشاهدة المادّي لغيره لا يوجب كون ذلك الغير مثله ، بل انّما ذلك في الارتسام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انكشاف المجرّد لمادّي من دون ارتسام فيه أمر بديهي البطلان بيّن الفساد ، لانّ الادراك فرع المناسبة والربط بين المدرك والمدرك ، والربط إمّا بالارتسام أو بالحضور ، والارتسام مفقود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وحضور المجرّد للمادّي لا معنى له سواء كان بوجوده في الخارج أو بوجوده في بعض المدارك وملاحظة تلك القوّة المادّية إيّاه من هناك ، لانّ حضور شيء عند مدرك وملاحظته ايّاه بذاته الموجودة في الخارج أو في محلّ آخر انّما يتوقف على ارتباط ومصحّح للحضور ، ولولاه لكان كلّ شيء عالما بكلّ شيء بالعلم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والمصحّح لذلك إمّا كون المدرك عين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النفس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كونه لازما له أو متعلّقا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النفس بالصور القائمة بها وعلمها بآلاتها وقواها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كونه معلولا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الواجب بالأشياء عند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يتصوّر تحقّق شيء من ذلك للمجرّد بالنسبة إلى القوّة الجسمانية حتّى يكون مصحّحا لحضوره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التأمّل يعطي اشتراط المناسبة بين المدرك والمدرك ، وأيّ مناسبة يتصوّر بين المجرّد الصرف والمادّي حتّى يكون المادّي مدركا وعاقلا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يكون المادّي من حيث هو مادّي محلاّ للمجرّد من حيث هو مجرّد مع انّ كلّ شيء لا يتمكّن على التعدّى عن عالمه الخاصّ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فالمادّي ما لم ينفكّ عن المادّية لا يمكنه تصوّر وجود يكون على خلاف حقيقته ، وهو ظاهر من أحوال الحيوانات العجم والبله والصبيان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الناس ؛ هذا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المذكور لانقسام الحالّ بانقسام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نسلّم كون الادراك بطريق الارتسام حتّى يلزم من انقسام المحلّ انقسام الحالّ ، بل </w:t>
      </w:r>
    </w:p>
    <w:p>
      <w:pPr>
        <w:pStyle w:val="BookText"/>
        <w:rPr/>
      </w:pPr>
      <w:r>
        <w:rPr>
          <w:rFonts w:ascii="Amiri" w:hAnsi="Amiri" w:eastAsia="Amiri" w:cs="Amiri"/>
          <w:color w:val="111111"/>
          <w:sz w:val="28"/>
          <w:sz w:val="28"/>
          <w:szCs w:val="28"/>
          <w:rtl w:val="true"/>
          <w:lang w:bidi="ar-SA"/>
        </w:rPr>
        <w:t>يجوز أن يكون على سبيل الحضور ؛</w:t>
      </w:r>
    </w:p>
    <w:p>
      <w:pPr>
        <w:pStyle w:val="BookText"/>
        <w:rPr/>
      </w:pPr>
      <w:r>
        <w:rPr>
          <w:rFonts w:ascii="IRNazanin" w:hAnsi="IRNazanin" w:eastAsia="IRNazanin"/>
          <w:color w:val="111111"/>
          <w:sz w:val="28"/>
          <w:sz w:val="28"/>
          <w:szCs w:val="28"/>
          <w:rtl w:val="true"/>
          <w:lang w:bidi="fa-IR"/>
        </w:rPr>
        <w:t>وقد تقدّم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وبانّا لا نسلّم انّ انقسام المحلّ يوجب انقسام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الخط والنقطة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حلول شيء في محلّه إن كان من حيث ذات المحلّ لا من حيث لحوق طبيعة أخرى لاستلزم انقسامه انقسامه ضرورة ، وما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يستلزم انقسامه انقسامه هو إذا كان الحلول بواسطة لحوق طبيعة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كحلول النقطة في الخطّ ، فانّ حلولها فيه بواسطة عروض النهاية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وبأنّا لا نسلّم انّ كلّ مادّي منقسم ، فانّ النقطة مادّية غير منقسمة ؛ فلم لا يجوز أن تكون القوّة الجسمانية المدركة للصورة المعقولة غير منقسمة؟ ، فلا يلزم حينئذ انقسام تلك الصورة أيضا أصلا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المادّي إن كان جوهرا فلا يجوز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عدم انقسامه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وجود الجزء الّذي لا يتجزّء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عرضا فانّما يتصوّر عدم انقسامه إذا كان حالاّ في أمر غير منقسم في جهتين ، ومعلوم بالضرورة انّ المشاعر الباطنية ليس كذلك ، فقد ثبت وتحقّق إنّ المدرك بالقوى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كانت أو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شيء مادّي محفوف بالعوارض الغريبة ولا يمكن أن يكون مجرّدا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ليس ادراكها تعقّلا ، بل احساسا ، لأنّ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ادراك المجرّد للمجرّد بالكلّية عن المادّة ، ولكون مدركاتها مخلوطة بغيرها لا تكون مدركاتها كلّية صادقة على كثيرين ومنطبقة على اعداد كثيرة ، بل تكون مانعة من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تكون معلومة على سبيل الوضوح والجلاء ، لأنّ الظهور التامّ والجلاء الكامل والوضوح كما هو حقّه عند المدرك ، انّما يكون لما امتاز عن جميع ما سواه وليس مخلوطا بشيء ما عداه ، لأنّ الشيء يتّضح عند المدرك بقدر امتيازه وتجرّده عمّا سواه ، فما لا يمتاز عن جميع ما سواه ويكون مخلوطا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مدركات القوى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ينجلى حقّ الانجلاء ولا يتّضح حقّ الاتضاح ؛ كما أنّ القوّة المدركة إذا لم تتجرّد عن المادّيات بالكلّية لا يتضح ما تدركه عندها حقّ الاتضاح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فالوضوح التامّ والانكشاف الحقيقي انّما يحصل في التعقّل لحصول التجريد التامّ </w:t>
      </w:r>
    </w:p>
    <w:p>
      <w:pPr>
        <w:pStyle w:val="BookText"/>
        <w:rPr/>
      </w:pPr>
      <w:r>
        <w:rPr>
          <w:rFonts w:ascii="Amiri" w:hAnsi="Amiri" w:eastAsia="Amiri" w:cs="Amiri"/>
          <w:color w:val="111111"/>
          <w:sz w:val="28"/>
          <w:sz w:val="28"/>
          <w:szCs w:val="28"/>
          <w:rtl w:val="true"/>
          <w:lang w:bidi="ar-SA"/>
        </w:rPr>
        <w:t>والنزع البالغ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الادراكات الحسية فانّما يحصل فيها تجريدات ناقصة متفاوتة المراتب على حسب مراتب مدركاتها نظرا إلى أنّه لو لم يصل أثر من المحسوس إلى الحاسّ لاستوى حاله قبل الاحساس وبعده ولم يحصل بينهما مناسبة وربط حتّى يتحقّق الادراك ، فلا بدّ أن يصل أثر من المحسوس إلى الحاسّ ليتحقق الاحساس ؛ والأثر الواصل هو صورة المحسوس الّتي تتجرّد عن مادّتها ويحدث في الحاسّ ، إلاّ انّه يكون كلّ من المدرك والمدرك متعلّقا بالمادّة بعد نوع تعلّق وكون الصورة المدركة مع غشاوة ما من كمّ وكيف ووضع ومتى لا يحصل الانكشاف التامّ والانجلاء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فالبصر مثلا يأخذ الصورة عن المادّة ويجرّدها عنها ، لكن لا يجرّدها عن اللواحق من اللون والوضع وغيرهما ، بل يدركها مع هذه اللواحق ومع النسبة الواقعة بينها وبين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الخيال فانّه يجرّد الصورة المنزوعة عن المادّة تجرّدا أشدّ ، لكنّه لا تجرّدها عن اللواحق المادّية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الوهم فانّه وإن تعدّى قليلا عن هذه المرتبة في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يدرك امورا غير مادية في ذاتها ويأخذها عن المادّة إذا عرض لها أن يكون في مادّة ، فهذا التجريد أشدّ من التجريدين السابقين وأقرب إلى حاقّ كنه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مع ذلك لا يجرّد الصورة عن اللواحق المادّية بالكلّية ، بل يأخذها جزئية وبالقياس إلى مادّة مخصوصة وبمشاركة من الخيال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أقسام الادراك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ادراك الاشياء بالقوّة العاقلة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تصور تلك الأشياء لا بانفسها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العلم الحصولي الانطباعى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يكون بتجريد صورها عن المادّة تجريدا تامّا بحيث لا يكون فيها شوب من المادّية بوجه ، ولهذا تكون تلك الصورة كلّية يمكن حملها على الكثرة المختلفة في اللواحق الغريبة والعوارض المادّية كما هو ظاهر من ادراك الصورة الانسانية المطلقة المطابقة لأفرادها المتفاوتة في العظم والصغر المختلفة في الوضع والأين والمتى ؛ ولو لم تكن تلك الانسانية الذهنية مجرّدة عن جميع المادّيات من المقادير الخاصّة والأوضاع المعينة لما طابقت الكثيرين </w:t>
      </w:r>
    </w:p>
    <w:p>
      <w:pPr>
        <w:pStyle w:val="BookText"/>
        <w:rPr/>
      </w:pPr>
      <w:r>
        <w:rPr>
          <w:rFonts w:ascii="Amiri" w:hAnsi="Amiri" w:eastAsia="Amiri" w:cs="Amiri"/>
          <w:color w:val="111111"/>
          <w:sz w:val="28"/>
          <w:sz w:val="28"/>
          <w:szCs w:val="28"/>
          <w:rtl w:val="true"/>
          <w:lang w:bidi="ar-SA"/>
        </w:rPr>
        <w:t>المختلفين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المعلوم بالذات في هذا القسم هو الصورة الحاصلة الموجودة في الذهن دون ذي الصورة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الموجود في الخارج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معلوم بالعرض ، لأنّ المنكشف أوّلا وبالذات عند العقل هو هذه الصورة ، وإنّما تنكشف ذو الصورة بواسطتها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قد يطلق على 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الصورة الحاضرة عند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يطلق على نفس حصول تلك الصورة عند المدرك وارتسامها فيه ، وهذا الحصول هو المعنى الاضافي الانتزاعى الّذي يشتقّ منه العلم والمعلوم وامثالها فعلى الاطلاق الأوّل يكون العلم والمعلوم متّحدين ذاتا مختلفين اعتبارا فالمعلوم في هذا القسم إن اعتبر وجوده من حيث معلوميته ومعقوليته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معلوم ومعقول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عين وجوده لعاقله وهذا هو المقصود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وجود المعقول بعينه معقوليته ووجوده لفاعله ، ووجود المحسوس بعينه محسوسيته ووجوده للجوهر الحاسّ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المعقول من حيث هو معقول عين معقوليته ووجوده لعاقله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اعتبر وجوه من حيث تحقّقه في نفسه وفي الخارج فمعلوم انّه ليس عين وجوده لمدركه الّذي هو حيثية معقولية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انّا قد ندرك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صورة مجرّدة عن جميع المادّيات والمدرك بها لا يمكن أن يكون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القوى الجسمانية لا يمكن أن تدرك المجرّد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تكون فينا سوى القوى المذكورة قوّة عاقلة مجرّدة هي المدركة لتلك الصور ، وهو النفس الناطقة وبه يثبت تجرّدها ، فانّ اختلاف الادراكات وتباينها يدلّ على اختلاف المدركات وتعدّدها ، فانّا لما رأينا الادراكات الجزئية المختلفة من ادراك الصور وادراك المعاني وتركيب بعضها ببعض وحفظ بعضها دون بعض اثبتنا القوى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الخيال والوهم والمتخيّلة والحافظة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لمّا رأينا فينا ادراك الصور المجرّدة عن جميع الموادّ ولا يمكن استناده إلى القوى المذكورة جزمنا بتحقّق قوّة عاقلة مجرّدة فينا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الاستدلال على وجود القوى المذكورة هو حدوث الآفة والاختلال في بعض الادراكات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كادراك الصور أو المعاني أو التركيب أو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بقاء سائر الادراكات وانتظامها ، فيعلم منه أنّ مبادي هذه الادراكات متعدّدة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لا يجري في اثبات القوّة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هذا الوجه في اثبات النفس الناطقة أظهر من جريانه في اثبات القوى الجسمانية ، لأنّا نرى انّ الحيوانات العجم مع تحقّق الادراكات المتعلّقة بالقوى الظاهرة والباطنة ليس لها ادراك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البله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عند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فيظهر منه انّ ادراك الكلّيات ليس للقوى الجسمانية ، بل لقوّة أخرى لم توجد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يختلّ بعض ادراكات القوى الجسمانية في بعض الناس مع بقاء ادراك الكلّيات والمجرّدات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من أحوال بعض المجذوبين والمجنونين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ادراك الكلّيات لبعض القوى الجسمانية من المتخيلة أو الوهم إذا قوّى لاجل كثرة الفكر والتخيّل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بالقوّة الموجبة للتعقّل الحاصلة لبعض تلك القوى التجرّد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لتجرّد هذه القوى مع انطباعها في الاجسام ، على انّه يثبت مطلوبنا من اثبات كون ادراك الكلّيات للمجرّد ؛</w:t>
      </w:r>
    </w:p>
    <w:p>
      <w:pPr>
        <w:pStyle w:val="BookText"/>
        <w:rPr/>
      </w:pPr>
      <w:r>
        <w:rPr>
          <w:rFonts w:ascii="Amiri" w:hAnsi="Amiri" w:eastAsia="Amiri" w:cs="Amiri"/>
          <w:color w:val="111111"/>
          <w:sz w:val="28"/>
          <w:sz w:val="28"/>
          <w:szCs w:val="28"/>
          <w:rtl w:val="true"/>
          <w:lang w:bidi="ar-SA"/>
        </w:rPr>
        <w:t>وإن اريد بها شيء آخر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اشتداد الجسمانيات وقوّتها إنّما يصير منشأ لزيادة الادراكات والافعال الجسمانية ، لا ادراك الكلّيات والمجرّدات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المادّي لا يمكن أن يدرك المجرّدات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اقسام الادراك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ادراك القوّة العاقلة للأشياء بأنفسها لا بتصوّر زائد على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كلّ عاقل يدرك نفسه لا بصورة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تأمّل في علمه بنفسه ، فانّ كلّ انسان يدرك نفسه على وجه يمتنع فيه الشركة ، ولو كان هذا الادراك بصورة زائدة حاصلة في النفس لكانت كلّية ، وإن حصلت من كلّيات كثيرة شخص حملتها بنفس واحدة ، لأنّ المركّب من الكلّيات ولو تعدّدت كثرة بحيث لا تحصى لا يخرج عن احتمال صدقها على كثيرين ، مع أنّ النفس إذا ادركت ذاتها لا تكون ذاتها المدركة صادقة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النفس بذاتها انّما هو بحضور ذاتها </w:t>
      </w:r>
    </w:p>
    <w:p>
      <w:pPr>
        <w:pStyle w:val="BookText"/>
        <w:rPr/>
      </w:pPr>
      <w:r>
        <w:rPr>
          <w:rFonts w:ascii="Amiri" w:hAnsi="Amiri" w:eastAsia="Amiri" w:cs="Amiri"/>
          <w:color w:val="111111"/>
          <w:sz w:val="28"/>
          <w:sz w:val="28"/>
          <w:szCs w:val="28"/>
          <w:rtl w:val="true"/>
          <w:lang w:bidi="ar-SA"/>
        </w:rPr>
        <w:t xml:space="preserve">لا بصورة زائدة عليها ، فتجريد الصورة وتعقّلها إنّما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في العلم الحصولي الانطباعي دون الحضوري كيف ولو كان من شرط كلّ ادراك أن يكون بتجريد الصورة من العين الخارجي لزم التسلسل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أدرك صورة ذهنية لا ريب في انّ تلك الصورة معلومة له بالحضور الاشراقي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تلك الصورة إنّما هي بعين تلك الصورة لا بصورة أخرى والاّ لتوقّفت تلك الصورة الأخرى أيضا إلى صورة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فيلزم التسلسل في الصور ؛ ومع ذلك يلزم أن تجتمع صور متساوية في الماهية مختلفة بالعدد في محلّ واحد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ثبوت العلم الحضوري الغير المحتاج إلى صورة أخرى غير حضور ذات المدرك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نتألّم بتفرّق اتصال وقع في عضو من أعضائنا ونشعر به وليس ذلك بأنّ تفرّق الاتصال تحصل له صورة أخرى في ذلك العضو أو في غيره ، بل المدرك نفس تفرّق الاتصال والألم المحسوس بذاته لا بصورة تحصل منه ، فيظهر منه انّ من الأشياء المدركة ما يكفي في ادراكها مجرّد حضور ذاتها للنفس أو لأمر له تعلّق حضوري خاصّ بالنفس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كما انّ علم النفس بذاتها وبالصورة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صورا لأشياء الخارجية حاصلة للنفس بالتجريد أو صورا خلقية قائمة بها من الشجاعة والسخاوة والمحبّة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بحضور ذات النفس وذوات تلك الصور لا بحضور صورة أخرى زائدة عليها ، كذلك قد يدرك غير ذاتها وغير تلك الصور أيضا لا بحصول صورة ذهنية زائدة ، كما تدرك النفس المجرّدة بدنه الخاصّ الّذي تحرّكه وتصرف فيه وقوّته المفكّرة الّتي يستخدمها في تركيب الصور والمعاني الجزئية وتفصيلها 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ترتيب الحدود الوسطى ، وبتلك الاستخدام نجرّد الكلّيات وننزعها من الجزئيات ونأخذ النتائج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وبانضمام ذلك الاستخدام إلى ما يدركه بنفسها من دون الاستخدام ندرك الأشياء جميعا ، وكذلك ندرك قوّتها الخيالية والوهمية الشخصيين بذاتهما لا بصورة زائدة منتزعة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ندرك مدركات تلك القوى والأشياء الحالّة </w:t>
      </w:r>
    </w:p>
    <w:p>
      <w:pPr>
        <w:pStyle w:val="BookText"/>
        <w:rPr/>
      </w:pPr>
      <w:r>
        <w:rPr>
          <w:rFonts w:ascii="Amiri" w:hAnsi="Amiri" w:eastAsia="Amiri" w:cs="Amiri"/>
          <w:color w:val="111111"/>
          <w:sz w:val="28"/>
          <w:sz w:val="28"/>
          <w:szCs w:val="28"/>
          <w:rtl w:val="true"/>
          <w:lang w:bidi="ar-SA"/>
        </w:rPr>
        <w:t>فيها بالحضور والمشاهدة بدون صور زائدة ، ولو كان ادراك النفس لتلك الأمور بصور مأخوذة عنها لأدركتها على الوجه الكلّي ، لما مرّ من أنّ كلّ صورة تجرّدها النفس وتحصل فيها فهي كلّية وان تحصّلت من كليّات كثيرة ؛ وحينئذ لم تكن مانعة من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الواقع ، لانّ نفس تعقّل كلّ واحد من تلك الأمور مانع عن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ثبوت 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في مبدأ فطرتها خالية عن العلوم الانتقاشية كلّها ، ولا ريب في أنّ حصول كلّ علم انطباعي يتوقّف على استعمال الآلات ، واستعمال الآلات يتوقّف على العلم بالآلات ، فلو كان 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بالارتسام لزم توقّفه على استعمال الآلات المتوقّف على العلم بالآلات ، وهكذا يعود الكلام ؛ فامّا أن يدور أو يتسلسل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علوم النفس هو علمها بذاتها ، ثمّ علمها بقوى البدن والآلات الّتي هي الحواسّ الباطنة والظاهرة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العلمان من العلوم الحضورية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بعد هذين العلمين ينبعث عن ذات النفس لذاتها استعمال الآلات بدون تصوّر هذا الفعل الّذي هو استعمال الآلات والتصديق بفائدته ، فانّ هذا الاستعمال ليس فعلا اختياريا بمعنى كونه حاصلا بالقصد والرويّة وان كانت النفس عالمة به مريدة له ، لأنّ إرادة ذلك الفعل إنّما تنبعث عن ذاتها لا من رويتها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فذاتها بذاتها موجبة لاستعمال الآلات لا بإرادة اختيارية زائدة عليها قائمة بها ، بل لمّا كانت ذاتها في آن وجودها عالمة بذاتها وعاشقة لها ولفعلها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عشقا ناشئا عن الذات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اضطرّت إلى استعمال الآلات الّتي لا قدرة لها بدونه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الآلات من الحواسّ الظاهرة والباطنة فعل اختياري وصدور كلّ فعل اختياري مسبوق بالتصوّر والتصديق بفائدة ما ، فوجب أن تحصل قبل استعمال الآلات صور تصورية وتصديقية ، وذلك لانّ نسبتي صدور استعمال الآلات وعدمه ليستا متساويتين ليلزم الاحتياج إلى المرجّح من تصوّر الفعل والتصديق بالفائدة قبل الاستعمال ، بل المرجّح والمقتضي ذات النفس ، فينبعث الاستعمال عن الشوق الذاتي الّذي هو عين ذاتها الدرّاكة الفعّالة ، فلا يكون مسبوقا بتصوّر ذلك </w:t>
      </w:r>
    </w:p>
    <w:p>
      <w:pPr>
        <w:pStyle w:val="BookText"/>
        <w:rPr/>
      </w:pPr>
      <w:r>
        <w:rPr>
          <w:rFonts w:ascii="Amiri" w:hAnsi="Amiri" w:eastAsia="Amiri" w:cs="Amiri"/>
          <w:color w:val="111111"/>
          <w:sz w:val="28"/>
          <w:sz w:val="28"/>
          <w:szCs w:val="28"/>
          <w:rtl w:val="true"/>
          <w:lang w:bidi="ar-SA"/>
        </w:rPr>
        <w:t xml:space="preserve">الفعل ؛ بل صدور ذلك الجزئي عن النفس هو بعينه تصوّرها له بلا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مستأنفة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أدّى إليه ذوق أهل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أنّ استعمال النفس لقواها وآلاتها لا يتوقّف على قصد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ناش عن ذاتها وارادتها له عبارة عن كونه معشوقا محبوبا ، لأنّ كلّ شيء يحبّ فعله من حيث انّه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ممّا ذكره الحكماء في إرادة الواجب من أنّ ارادته لفعل ليس بقصد زائد وليس فعلها وتركها متساويين عنده حتّى يحتاج إلى مرجّح ، بل ذاته يقتضي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مرادا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محبوب عنده مرضي لديه ، لانّ كلّ فعل ناش عن الذات معشوق عند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الاستعمال ناشئا عن ذات النفس وعن شوقها الذاتي فما الباعث لاختلاف الاستعمالات في النفوس قلّة وكثرة وشدّة وضعفا؟ ، ووقوع بعضها في محلّه وبعضها في غير محلّه؟ ، وكون بعضها موجبا للنجاة وبعضها باعثا للهلاك؟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في ذلك اختلاف النفوس واختلافهما في الأفعال ، وكون كلّ منها عاشقة لفعلها المخصوص بها اللازم لها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علم النفس بالصور الحاصلة لها القائمة بها علم حضوري لا يتوقّف على صورة زائدة وإلاّ لزم التسلسل ، وأمّا علمها بغير تلك الصور من الأشياء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ذاتها أو ما يتعلّق بها من القوى أو الآلات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بالصور الزائدة ولا يمكن أن يكون على سبيل الحضور ، فكلّ ما يصير معلوما للنفس من الأشياء الخارجة انّما ينكشف بتجريد صورته وقيامها بالنفس ، وأمّا نفس تلك الصورة فهي حاضرة عند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النفس ملاحظة ايّاها ، فالربط والمناسبة اللازمتان في تحقّق الانكشاف بين النفس وبين تلك الصور هو قيامها بها ، وبين النفس وبين ذي الصورة هو قيام صورته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علم النفس في الأمور الخارجية والأشياء العينية ولو كانت ذاتها أو قواها وآلاتها لا يمكن أن يكون بالحضور ، بل لا بدّ أن يكون بتجريد صورها وحصول تلك الصور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كلّ شيء يكون </w:t>
      </w:r>
    </w:p>
    <w:p>
      <w:pPr>
        <w:pStyle w:val="BookText"/>
        <w:rPr/>
      </w:pPr>
      <w:r>
        <w:rPr>
          <w:rFonts w:ascii="Amiri" w:hAnsi="Amiri" w:eastAsia="Amiri" w:cs="Amiri"/>
          <w:color w:val="111111"/>
          <w:sz w:val="28"/>
          <w:sz w:val="28"/>
          <w:szCs w:val="28"/>
          <w:rtl w:val="true"/>
          <w:lang w:bidi="ar-SA"/>
        </w:rPr>
        <w:t>معلوما للنفس فانّما يكون معلوما على وجه كلّي ، لانّ العلم الانطباعي الارتسامي الحاصل للمجرّد لا يكون إلاّ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انّ مبلغ علم كلّ نفس بذاتها هو أنّها تعلم أنها حقيقة مجرّدة متّصفة بكذا وكذا ، وهذا لا يكون الاّ كلّيا وان انضمّ إليه الف مخصّص من الكلّيات ، وكذا مبلغ علمه بخياله وواهمته وتخيّله وبدنه الخاصّ به ، فانّ المعلوم له من كلّ واحد منها انّ له قوّة أو بدنا من شأنه كذا وكذا ؛ وبالجملة انّ علم كلّ نفس بكلّ واحد من ذاتها وقواها وآلاتها إنّما هو على الوجه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واحدا منها متّصفا بصفة كذا وكذا من الصفات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في كونه علما انطباعيا يتجرّد فيه الصور عن الأشياء الخارجية وتحصل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كلّ نفس مجرّدة لنفس أخرى وقواها وآلاتها أيضا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المذكورات على وجه جزئي بأن يعلم من حيث عروض المادّيات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الوضع الخاصّ والأين الخاصّ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بذلك انّما هو بعض القوى الجسمانية دون النفس الناطقة ، ولا نسلم انّ المدرك لها حينئذ هو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فمن أين يعلم انّ المدرك لهذه المذكورات هو النفس بالعلم الحضوري على وجه جزئي بأن يلاحظها ملاحظة حضورية من حيث كونها جزئية بسبب الارتباط الحاصل بين النفس وبينها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المعلوم الحاضر نفس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النفس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المعلوم متعلّقا بالعالم تعلّقا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علمها بقواها وآلاتها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المراد من علم النفس بذاتها هو انكشاف ذاتها عندها وظهورها بين يديها وتعقّلها بأنّها هي ، وهذا لا يتوقّف على صورة زائدة أصلا وعلمها بأنّ حقيقتها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تحديد ذاتها وتعريفها بالصفات الذاتية أو العرضية لا مدخلية له بما هو المقصود من العلم الحضوري الحاصل للنفس بذاتها ، لأنّه لا شبهة في أنّ علمها بأنّ حقيقتها كذا وكذا من العلوم الانطباعية لأنّه من العلوم التصورية أو التصديقية وكلاهما من اقسام العلم الحصولي ،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الذات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هذين القسمين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يظهر المطلوب انّ كلّ ما يقوم بذاته غير متعلّق الهوية والوجود بشيء آخر </w:t>
      </w:r>
    </w:p>
    <w:p>
      <w:pPr>
        <w:pStyle w:val="BookText"/>
        <w:rPr/>
      </w:pPr>
      <w:r>
        <w:rPr>
          <w:rFonts w:ascii="Amiri" w:hAnsi="Amiri" w:eastAsia="Amiri" w:cs="Amiri"/>
          <w:color w:val="111111"/>
          <w:sz w:val="28"/>
          <w:sz w:val="28"/>
          <w:szCs w:val="28"/>
          <w:rtl w:val="true"/>
          <w:lang w:bidi="ar-SA"/>
        </w:rPr>
        <w:t xml:space="preserve">فهو موجود لذاته حاضر عند ذاته غير غائب ولا منفكّ ذاته عن ذاته ، وقد مرّ أنّ التعقّل هو حضور المعلوم بعينه أو بصورته عند المجرّد الموجود القائم بذاته وانكشافه لديه ووجوده بين يديه ، ولا ريب في أنّ النفس مجرّدة قائمة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بذاتها ، فذاتها حاضرة لذاتها والتعقّل ليس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علمها بنفس أخرى فلا بدّ أن يكون على سبيل الارتسام وتجريد صورة منها ، فيكون علما حصوليا ولا يمكن أن يكون حضوريا ، لعدم حضور هذه النفس للأخرى بذاتها لها ؛ ولا لأمر له تعلّق حضوري خاصّ بها ، ولذا تشير كلّ نفس إلى ذاتها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عداها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 زائدا عليها ، فعلم النفس بذاتها ليس سوى ذاتها وبما عداها بصورة زائدة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علمها بقواها وآلاتها فالوجه في كونه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القوى والآلات متعلّقة بالنفس تعلّقا خاصّا ليس مثله متحقّقا بينها وبين القوى والآلات الّتي لنفس اخرى ، فهذا التعلّق نوع ارتباط ومناسبة صار منشأ لحضورها عندها وانكشافها لديها ووجودها بين يديها ، فتدرك النفس أنّها قواها وآلاتها ويلاحظها بذواتها وان امكنها تعقّلها على وجه كلّي أيضا حتى يكون علما انطباعيا بأن يتصوّر حقيقة كلّ واحد منها بانّه كذا وكذا وشأنه كذا وكذا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انكشاف المادّي بخصوصياته المعينة من الوضع والمقدار وغيرهما بالحضور لوجود علاقته ليس فيه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لزوم كون المجرّد محلاّ للمادّي بلواحقه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انكشاف المادّي من حيث انّه مادّي وملاحظته الحضورية لا يوجب ارتسام هذا المادّي بلواحقه الغريبة في المجرّد حتّى يلزم كونه محلاّ لها ، بل الحاصل في المجرّد انّما هو 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انكشاف لهذا المادّي بلواحقه على وجه يمنع الشركة ، لأنّ الانكشاف والملاحظة انّما هو على سبيل الجزئية ، ولذا لا يبقى فيه ابهام ، بخلاف ما لو ارتسم صورته فيه ، فانّه لو ارتسم المادّي بلواحقه الغريبة في المجرّد لزم كون المجرّد محلاّ لمادّي من حيث هو مادّي ، ولزم أيضا كون المدرك غير متّضح ؛ بل مبهما ، لانّ المدرك حينئذ ليس هو الذات الموجودة في الخارج حتّى إذا انكشف لا يبقى فيه الابهام ، بل المدرك هو الصورة والفرض انّها مخلوطة بغيرها من اللواحق ، وكلّ ما هو مخلوط بغيره لا يكون معلوما ما دام </w:t>
      </w:r>
    </w:p>
    <w:p>
      <w:pPr>
        <w:pStyle w:val="BookText"/>
        <w:rPr/>
      </w:pPr>
      <w:r>
        <w:rPr>
          <w:rFonts w:ascii="Amiri" w:hAnsi="Amiri" w:eastAsia="Amiri" w:cs="Amiri"/>
          <w:color w:val="111111"/>
          <w:sz w:val="28"/>
          <w:sz w:val="28"/>
          <w:szCs w:val="28"/>
          <w:rtl w:val="true"/>
          <w:lang w:bidi="ar-SA"/>
        </w:rPr>
        <w:t>كونه مخلوطا بغيره ، فانّ الصورة إذا جرّدت تكون واحدة ممتازة وإذا كانت مخلوطة بالوضع الخاصّ والمقدار الخاصّ لا تكون ممتازة عن غيرها بالكلّية ، فلا تكون معلومة على سبيل الوضوح والانجلاء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ادراكه وانكشافه في العلم الحضوري هو 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الخارجية مع لوازمها الخاصّة ولواحقها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في انكشاف تلك الحقيقة الخارجية بلوازمها ولواحقها بالعلم الحضوري من دون التباس بغيرها واختلاط بما عداها ، فيكون المدرك حينئذ متّضحا حقّ الاتضاح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المدرك بالعلم الحصولي فانّما هو الصورة دون الموجود الخارجي ، فكلّما تكون تلك الصورة المدركة أشدّ امتيازا عن غيرها يصدق انّ العلم بالصورة من حيث هي أوضح وأجلى ، وكلّما كانت أكثر اختلاطا بما سواها يصدق أنّ الخفاء فيها أكثر ؛ فالمادّي إذا علم بالعلم الحضوري أو الحصولي بالتجريد التامّ والنزع المحكم يكون معلوما متّضحا ، وإذا علم بالحصولي من دون التجريد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صورته المدركة مجرّدة ، بل كانت مع غشاوة ما من المادّة وعلائقها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متضحة حقّ الاتضاح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ووضح انّ العلم الحضوري لا يحتاج إلى صورة زائدة ذهنية ، بل الاحتياج إليها حيث يكون المدرك غير حاضر عند المدرك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حضوره إمّا لعدم وجوده في الخارج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كالمعدومات والممتنعات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لعدم وجوده عند المدرك وان كان موجودا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كالاشياء الخارجة عن ذات المدرك غير متعلّقة 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كلّ واحد من الموجودات ليس متعلّقا وحاصلا لكلّ واحد وإلاّ لكان كلّ من له صلاحية العالمية عالما بالفعل بكلّ من له صلاحية المعلومية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تحقّق العالمية والمعلومية بين شيئين مع صلاحيتهما لهما من علاقة ذاتية بينهما بحسب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شيئين لهما صلاحية العالمية والمعلومية إذا تحقق بينهما علاقة ذاتية وارتباط وجودي يكون أحدهما عالما بالآخر ، لانّ تلك العلاقة مستلزمة لحصول إحداهما للآخر وانكشافه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قد يقع بين ذات العالم والموجود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وجوده الخارجى كما في العلم الحضوري باقسامه ، فانّ الارتباط </w:t>
      </w:r>
    </w:p>
    <w:p>
      <w:pPr>
        <w:pStyle w:val="BookText"/>
        <w:rPr/>
      </w:pPr>
      <w:r>
        <w:rPr>
          <w:rFonts w:ascii="Amiri" w:hAnsi="Amiri" w:eastAsia="Amiri" w:cs="Amiri"/>
          <w:color w:val="111111"/>
          <w:sz w:val="28"/>
          <w:sz w:val="28"/>
          <w:szCs w:val="28"/>
          <w:rtl w:val="true"/>
          <w:lang w:bidi="ar-SA"/>
        </w:rPr>
        <w:t xml:space="preserve">الموجب للانكشاف في هذا العلم إمّا ايجاد المدرك والمدرك ومعلوم انّه لا علاقة مصحّحة للارتباط أشدّ من هذا ؛ أو كون المدرك من حيث وجوده في الخارج لازما للمدرك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مربوطا به لتحقّق نوع علاقة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آلة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العلاقة بين ذات العالم وصورة الشيء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العلم الحصولي المحقّق ، لحصول صورة الشيء في ذات العالم ، أو في بعض قواه حصولا ذهنيا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والمدرك بالحقيقة هو نفس الصورة الحاضرة لا الموجود الخارجى الخارج عن التصوّر ، واطلاق المعلوم عليه انّما هو بقصد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الوجودية المستلزمة للعلم في الحقيقة إنّما هي بين العالم والصورة لا غير ، بخلاف المعلوم من حيث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المعلوم بالذات فيه هو نفس ذات الشيء العينى لتحقّق العلاقة الوجودية بين هذه الذات الخارجية وبين العالم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الحضوري هو اتمّ صنفي العلم ، ومن ذهب إلى انّ العلم بالغير منحصر في الارتسام فقد 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الادراك على وجه يكون المدرك كلّيا مشتركا بين كثيرين ينحصر في الصورة الذهنية ، وهي المنقسمة إلى التصور والتصديق ؛ وهي الّتي تكون كاسبة ومكتسبة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تحقّقت العلاقة الوجودية المستلزمة للعالمية أو المعلومية بين ذات مستقلّة الوجود مجرّدة وصورة مرتسمة فيها فتحقّقها بين ذات مستقلّة الوجود وبين الصورة الّتي معلولة لها وصادرة عنها أولى واحرى ، لأنّ نسبة القابل الى المقبول بالامكان ونسبة الفاعل إلى المفعول بالوجوب ، فالعلاقة المتحقّقة بين العلّة ومعلولاتها الخارجية أوكد من العلاقة بين ذات الشيء والصورة المرتسمة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المحقّق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واعتراض المحقّق الدواني عليه في شرح العقائد لا يخلو عن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يقوم غير متعلّق الهوية والوجود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مجرّد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لذاته حاضر ذاته عند ذاته لا يغيب ذاته عن ذاته أصلا ، فيكون ذاته عالمة بذاته ومعلومة لذاته ومنكشفة عند ذاته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معلومية ذاته لذاته مع كون ذاته حاضرة لذاته فظاهر ممّا مرّ ، لأنّ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مرّ في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حضور المعلوم بعينه أو بصورته عند المجرّد الموجود القائم بذاته ، فاذا كانت الذات بعينها حاضرة عند الذات تكون الذات عاقلة للذات عالمة بها بالعلم الحضوري ؛</w:t>
      </w:r>
    </w:p>
    <w:p>
      <w:pPr>
        <w:pStyle w:val="BookText"/>
        <w:rPr/>
      </w:pPr>
      <w:r>
        <w:rPr>
          <w:rFonts w:ascii="Amiri" w:hAnsi="Amiri" w:eastAsia="Amiri" w:cs="Amiri"/>
          <w:color w:val="111111"/>
          <w:sz w:val="28"/>
          <w:sz w:val="28"/>
          <w:szCs w:val="28"/>
          <w:rtl w:val="true"/>
          <w:lang w:bidi="ar-SA"/>
        </w:rPr>
        <w:t>أمّا كون كلّ مجرّد قائم بذاته حاضرا عند ذاته غير غائب عنها فبديهي لا يقبل التشكيك ، لأنّ الشيء لا ينفكّ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بالحضور ما هو المساوق للادراك أو الانكشاف وأمثالها ، فنمنع كون كلّ مجرّد قائم بذاته حاضرا بهذا المعنى عند ذاته ؛</w:t>
      </w:r>
    </w:p>
    <w:p>
      <w:pPr>
        <w:pStyle w:val="BookText"/>
        <w:rPr/>
      </w:pPr>
      <w:r>
        <w:rPr>
          <w:rFonts w:ascii="Amiri" w:hAnsi="Amiri" w:eastAsia="Amiri" w:cs="Amiri"/>
          <w:color w:val="111111"/>
          <w:sz w:val="28"/>
          <w:sz w:val="28"/>
          <w:szCs w:val="28"/>
          <w:rtl w:val="true"/>
          <w:lang w:bidi="ar-SA"/>
        </w:rPr>
        <w:t xml:space="preserve">وإن كان المراد منه ما هو الظاهر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المنفكّ وغير المتبادر وغير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ريب انّ كلّ مجرّد قائم بذاته حاضر بهذا المعنى عند ذاته ؛ إلاّ أنّ الحضور بهذا المعنى لا يستلزم الانكشاف ، فانّ كلّ شيء حاضر بهذا المعنى عند ذاته ، سواء كان قائما بذاته أو لا ، وسواء كان مجرّدا أم لا مع فقد الانشكاف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على أربعة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مجرّدا ولا قائما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كالاعراض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مجرّد غير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المعقولة للمجرّدات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قائم بذاته غير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مجرّد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والعقول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الاقسام الثلاثة الاولى عالمة بذواتها ؛ بل التعقّل للذات مخصوص بالقسم الرابع ، فانّا ذكرنا في حدّ التعقّل انّه حضور المعلوم بعينه أو بصورته عند المجرّد القائم بالذات ، فالمراد بالحضور هو المعنى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استلزامه للانكشاف إنّما إذا حصل الشيء عند مجرّد قائم بذاته لا عند غيره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استلزام حضور الشيء بهذا المعنى عند المجرّد القائم بذاته لانكشافه لديه لا بدّ له من دليل ، وبأيّ برهان نحن نعتقد ونقطع بانّ المناط في جواز العاقلية هو التجرّد والقيام بالذات والمناط في وقوعها هو تحقّق حضور شيء بالمعنى المذكور عند من حصل له التجرّد والقيام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لا يجوز أن يكون التعقّل مشروطا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لا يمكن أن يكون الادراك موقوفا على خاصية مجهولة الكنه وقوّة غير معلومة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كالخاصيات والقوى المودعة في المشاعر الظاهرة والباطنة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وجدت هذه الخاصية والقوّة وجد الادراك والتعقّل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المجرّد أو غير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المانع من التعقّل والانكشاف انّما هو المادّة وعلائقها ، فالشيء الّذي كان مجرّدا نورانيا يكون عالما بذاته لظهور ذاته لذاته ، لانّ الانكشاف هو ضدّ الخفاء والخفاء على الشيء امّا بسب ضعف نوريته وقلّة وجوده ونقص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كالهيولى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ما يكثفه من الأغشية واللبوسات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كالأشخاص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والمجرّد ليس كذلك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فيلزم أن لا يخفى ذاته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بهمنيار في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وجود المحسوس والمعقول في ذاته وجوده لمدركه وكان وجوده لمدركه نفس محسوسيته ومعقوليته لم يصحّ أن يكون ما وجوده لغيره مدركا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ذاته يجب أن يكون نفس وجوده ادراكه لذاته ، وكلّ ما وجوده لذاته ، فهو مدرك ذاته ، إذ ليس وجوده إلاّ كونه مدركا ؛ فالأمور الّتي تدرك ذواتها لا يصحّ أن تكون مقارنة لمادّة وإلاّ لكان وجودها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الأمور المجرّدة عن المادّة فانّها يجب أن تدرك ذواتها ، وإلاّ لكان وجودها لغيرها ، فكلّ ما هو محجوب عن ذاته فلمقارنة المادّة هو غير مدرك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بهذا انّ القوى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كالبصر واللمس والذوق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 ذواتها ، لكونها موجودا بمحالها الّتي هى تلك الاعضاء لا لذاتها </w:t>
      </w:r>
      <w:r>
        <w:rPr>
          <w:rStyle w:val="FootnoteAnchor"/>
          <w:rtl w:val="true"/>
        </w:rPr>
        <w:footnoteReference w:id="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المضمون الّذي ذكره بهمنيار قد ذكره غيره أيضا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أن نوضح المراد منه أوّلا ثمّ نشير إلى انّه هل هو حقّ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امّا وجود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محموليا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وجود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البياض للجسم ، ووجود الشاعرية لأوميرس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رابطيا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كائن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وأوميرس موجود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لمجرّد الحمل والرابطة والمطلوب من ادخالهما بين </w:t>
      </w:r>
    </w:p>
    <w:p>
      <w:pPr>
        <w:pStyle w:val="BookText"/>
        <w:rPr/>
      </w:pPr>
      <w:r>
        <w:rPr>
          <w:rFonts w:ascii="IRNazanin" w:hAnsi="IRNazanin" w:eastAsia="IRNazanin"/>
          <w:color w:val="111111"/>
          <w:sz w:val="28"/>
          <w:sz w:val="28"/>
          <w:szCs w:val="28"/>
          <w:rtl w:val="true"/>
          <w:lang w:bidi="fa-IR"/>
        </w:rPr>
        <w:t xml:space="preserve">الموضوع والمحمول إنّما هو لاثبات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المحمول للموضوع وحمله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الوجود في نفسه قد يكون عين وجوده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البياض ، فانّ البياض موجود في نفسه وموجود للجسم ، لكن وجوده في نفسه عين وجوده للجسم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غير وجوده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المال لزيد ، فانّ للمال وجودا لنفسه ووجودا لزيد ووجوده لنفسه غير وجوده لزيد ، ولذا قد يزول وجوده لزيد مع بقاء وجوده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الشيء قد يكون باعتبار ذاته موجودا لنفسه غير قائم بغيره ويكون باعتبار وصف زائد على ذاته موجودا لغيره قائما به ؛ وذلك كالكاتب مثلا ، فانّه باعتبار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الانساني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بذاته غير موجود لغيره ، وباعتبار وصف الكاتبية موجود لغيره وهو ما يصير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مثلا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الوجود الرابطي الحاصل باعتبار الوصف راجع في الحقيقة إلى وجود ذلك الوصف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ريب في انّ المعقولية والمحسوسية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زائدة على ذوات الأشياء ، فاذا تعقّلنا الأرض والسماء وأبصرنا السقف والجدار فلا ريب في أنّ ذات الارض أو السماء ليست عين المعقولية ، وذات السقف والجدار ليست عين المحسوسية ، بل هما من الأوصاف الزائدة على ذوات تلك الأشياء وقد عرضتا لها باعتبارها ؛ وهو في الاحساس اعتبار كون صورها حاصلة للجوهر الحاسّ ، وفي التعقّل اعتبار كون صورها المجرّدة حاصلة للعاقل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 كون ذواتها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فالمسمّاة مثلا بأحد هذين الاعتبارين موجود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اطلاق المعقولية على السماء بأحد هذين 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صورته حاصلة للعاقل ، أو اعتبار كون ذاته حاضرة عنده وكان ذلك معنى وجوده للعاقل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السماء باعتبار كونه معقولا هو عين وجوده لعاقله من حيث انّه عاقل وان لم يكن وجوده في ذاته عين وجوده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ريب في انّ لكلّ معقول وجودا في نفسه ووجودا للعاقل ، والبديهة حاكمة بأنّ وجوده في نفسه وفي الواقع ليس عين وجوده لعاقله ، بل وجوده باعتبار كونه معقولا هو عين وجوده لعاقله من حيث انّه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المعقول المحسوس في هذا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بهمنيار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لمّا كان وجود المحسوس والمعقول في ذاته وجوده لمدركه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يحتمل في بادي النظر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انّ الوجود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للمحسوس من حيث هو محسوس ، وللمعقول من حيث هو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المحسوسية والمعقولية هو الوجود للمدرك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وجوده لمدركه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للمدرك أيضا هو المحسوسية والمعقولية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المراد من المقدّمتين بيان اتحاد المحسوسية والمعقولية مع الوجود للمدرك وصحّة حمل كلّ واحد على الآخر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هذا الدعوى في كلّ واحد من العلم الحضوري والعلم الحصولي ظاهر ، امّا جريانها في العلم الحصولي فلأنّ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وجود المعقول من حيث هو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الصورة الحاصلة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وجودها لمدركها ؛ وأمّا جريانها في العلم الحضوري فلأنّ وجود المعقول بالعلم الحضوري من حيث هو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منكشف وحاضر عند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وجوده لمدركه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انّ وجود المحسوس والمعقول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وجوده لمدركه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الوجود الرابطي ، كما ادّعى الشيخ في 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وجودها في نفسها عين وجودها الرابطي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انّ وجود المحسوس والمعلوم بالعلم الحصولي والحضوري عين وجوده لمدركه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العلم الحصولي فلأنّ المعلوم بالذات فيه هو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استقرّ عليه رأي الشيخين من أنّ المحسوس والمعقول بالذات انّما هو الصورة لا ذو الصورة ، ولا ريب في أنّ وجود الصورة في نفسها عين وجودها لمدركها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العلم الحضوري فلانّ الشيء إذا كان بنفس ذاته حاضرا عند المدرك فيكون المدرك للمدرك هو الشيء الخارجى الموجود لنفسه ، فيتحد الموجود للمدرك والموجود في نفسه ، فيكون وجوده في نفسه هو عين وجوده للمدرك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الوجه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وجوده لمدركه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دعوى آخر هي اتحاد الوجود للمدرك مع المحسوسية والمعقولية ليلزم من المقدّمتين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يكون الوجود في نفسه للمحسوس والمعقول هو عين المحسوسية والمعقولية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كان غرض بهمنيار من ذكر 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أخذناهما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التعقّل لا يمكن أن يكون للمادّي بل انّما هو للمجرّد ، فلذا رتّب عليهما أوّلا عدم كون المادّي مدركا لذاته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يصح أن يكون ما وجوده لغيره مدركا لذاته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وجود المحسوس من حيث هو محسوس ووجود المعقول من حيث هو معقول أو وجودهما في أنفسهما عين وجودهما لمدركهما لم يصحّ أن يكون ما وجوده لغيره مدركا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وجوده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يكون في الوجود محتاجا إلى الغير وثابتا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المقارن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يكون حالاّ في غيره وان كان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العقلية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الوجه الأوّل فلانّه لو كان مدركا لذاته كان ذاته مدركة معقولة له بمعنى معقوليته ومدركيته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موجودا من حيث هو معقول كون وجوده لمدركه أي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فرض وجوده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أو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فرض انّ وجود المحسوس والمعقول في ذاته هو وجوده لمدركه يجب أن يكون المدرك شيئا يكون وجوده لنفسه حتّى يكون وجود المعقول له ، إذ لولاه لزم أن لا يكون وجود ذلك المعقول لذلك المدرك ، بل لمحلّه ، فلا يكون وجود المحسوس والمعقول في ذاتهما وجودهما لمدركهما ؛ وهو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الوجه الثاني فلأنّه لو كان مدركا لذاته لكان وجوده في نفسه عين وجوده لمدركه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وجوده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ومدرك ذاته يجب أن يكون نفس وجوده ادراكه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والسرّ في ذلك على الوجه الأوّل انّ ادراكه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وجوده من حيث هو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إلى وجوده لمدركه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نفس وجوده لذاته عبارة عن ادراكه لذاته ؛</w:t>
      </w:r>
    </w:p>
    <w:p>
      <w:pPr>
        <w:pStyle w:val="BookText"/>
        <w:rPr/>
      </w:pPr>
      <w:r>
        <w:rPr>
          <w:rFonts w:ascii="Amiri" w:hAnsi="Amiri" w:eastAsia="Amiri" w:cs="Amiri"/>
          <w:color w:val="111111"/>
          <w:sz w:val="28"/>
          <w:sz w:val="28"/>
          <w:szCs w:val="28"/>
          <w:rtl w:val="true"/>
          <w:lang w:bidi="ar-SA"/>
        </w:rPr>
        <w:t>وعلى الوجه الثاني فلانّه إذا كان وجوده في نفسه عين وجوده لمدركه فيكون نفس وجوده هو مدركيته لذاته ، فيكون نفس وجوده هو ادراكه لذاته أيضا ، لانّ مآل مدركيته لذاته وادراكه لذاته واحد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وجوده لذاته فهو مدرك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وجوده إلاّ كونه مدركا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معنى المدركية والمعقولية هو كون الشيء موجودا بصورته أو بذاته لموجود قائم بذاته ، وكلّ ما وجوده لذاته يكون ذاته موجودة لذاتها القائمة </w:t>
      </w:r>
    </w:p>
    <w:p>
      <w:pPr>
        <w:pStyle w:val="BookText"/>
        <w:rPr/>
      </w:pPr>
      <w:r>
        <w:rPr>
          <w:rFonts w:ascii="Amiri" w:hAnsi="Amiri" w:eastAsia="Amiri" w:cs="Amiri"/>
          <w:color w:val="111111"/>
          <w:sz w:val="28"/>
          <w:sz w:val="28"/>
          <w:szCs w:val="28"/>
          <w:rtl w:val="true"/>
          <w:lang w:bidi="ar-SA"/>
        </w:rPr>
        <w:t xml:space="preserve">بذاتها فعلى الوجه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وجوده من حيث انّه معقول ليس الاّ كونه مدركا ، فاذا كان موجودا من حيث انّه معقول لذاته كان مدركيته ومعقوليته أيضا لذاته ، فموجوديته من حيث انّه معقول لذاته هو مدركيته ومعقوليته لذاته ؛ وعلى الوجه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وجوده في نفسه ليس إلاّ كونه مدركا ، فاذا كان وجوده لذاته كان مدركا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مدركا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المراد انّه ليس وجوده الاّ كونه عاقلا ، وذلك لانّ معنى المدركية والعاقلية هو كون الشيء موجودا قائما بذاته حاضرا لديه شيء وغير غائب عنه ، وكلّ ما وجوده لذاته فهو موجود قائم بذاته حاضر عنده ذاته وغير غائبة عنه ، فوجوده لذاته من حيث انّه معقول على التوجيه الأوّل ووجوده في نفسه على التوجيه الثاني عين ادراكه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مدركيته وعاقليته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صرّح بانّ الأمور المدركة لذاتها لا يجوز أن تكون مقارنة للمادّة وإلاّ لكان وجودها لغيرها ، وذلك لانّه 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ثبت انّ ما وجوده لغيره لا يكون وجوده لذاته ، فمعلوم انّ ما يدرك ذاته يكون وجوده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المجرّدة يجب انّ تدرك ذاتها ، إذ لو لم تدرك ذواتها كان وجودها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المجرّد موجود بذاته ، وقد ثبت انّ ما وجوده لذاته فهو مدرك ذاته ، فما لم يكن مدركا لذاته لم يكن وجوده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وجوده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بانّ كلّ ما هو محجوب عن ذاته فلمقارنة المادّة واستشهد لذلك بانّ القوى الجسمية لا تدرك ذواتها ، لكونها موجودة لمحالّها الّتي هي تلك الاعضاء ، لا لذواتها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التوضيح التامّ وغاية التوجيه للكلام المنقول عن بهمنيار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انّ حمله على الوجه الثاني في غاية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حاصله دعوى الاتحاد بين الوجود في نفسه والوجود الرابطي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الوجود في نفسه المتحقّق في الخارج والواقع عين الوجود الحاصل للعاقل ، فانّ الظاهر انّ اطلاق الوجود على المعنيين انّما هو بالاشتراك اللفظى ، ولو سلم ذلك في العلم الحصولي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نظرا إلى ان المعقول بالذات فيه هو الصورة دون ذي الصورة ووجودها في نفسها هو عين وجودها لمدركها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ذلك في العلم الحضوري ، لانّ دعوى انّ وجود </w:t>
      </w:r>
    </w:p>
    <w:p>
      <w:pPr>
        <w:pStyle w:val="BookText"/>
        <w:rPr/>
      </w:pPr>
      <w:r>
        <w:rPr>
          <w:rFonts w:ascii="Amiri" w:hAnsi="Amiri" w:eastAsia="Amiri" w:cs="Amiri"/>
          <w:color w:val="111111"/>
          <w:sz w:val="28"/>
          <w:sz w:val="28"/>
          <w:szCs w:val="28"/>
          <w:rtl w:val="true"/>
          <w:lang w:bidi="ar-SA"/>
        </w:rPr>
        <w:t>الشيء الخارجي القائم بذاته او بغيره في الخارج عين الوجود المنكشف المنجلى للعاقل مكابرة ، فانّ الأوّل وجود أصلي خارجي والثاني وجود ظلّي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 الكلام على الاستلزام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في نفسه لكلّ محسوس ومعقول يلزمه الوجود لمدركه ، فان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بالوجود لمدركه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 أو عدم القيام بغيره ، فممنوع ؛ وان اريد به ما يتناول عدم الغيبة عنه ، فممنوع ؛ لكن على هذا لم لا يجوز أن يكون شيء قائما بغيره ومع هذا لا يكون غائبا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مدركا لذاته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تنزّلنا وسلّمنا انّ كلّ ما هو محسوس ومعقول لشيء فوجوده في نفسه هو وجوده لمدركه فمن أين يلزم منه أن يكون كلّ ما هو وجوده لذاته مدركا لذاته؟ ، بل يكون اثباته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هو وجوده لذاته فذاته حاضرة عند ذاته ، والادراك ليس إلاّ حضور الشيء عند المدرك ، فما وجوده لذاته يكون مدركا لذاته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ما هو وجوده لذاته عند ذاته بمعنى عدم الغيبة ممنوع ، ولكنّه لا يوجب الادراك وانما الانكشاف ، وبمعنى الانكشاف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ذكره من انّ وجوده لمدركه نفس محسوسية ومعقولية غير ممنوع ، لجواز أن يشترط في المحسوسية والمعقولية شيء آخر غير الوجود للمدرك ، لأنّ العقل لا ينقبض من أن يكون شيء موجودا لشيء آخر ولا يكون معقولا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يلزم أن يكون في مدرك ذاته نفس وجوده ادراكه لذاته ، ولا أن يكون كلّ ما وجوده لذاته مدركا لذاته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أنّ المحسوسية والمعقولية حقيقتهما مجرّد الوجود للغير بأيّ نحو كان ، وكذا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 الوجود للغير بأيّ نحو كان وأيّ وجود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المحسوسية والمعقولية ، فلا نسلّم ذلك ؛ بل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وان اريد انّ المحسوسية والمعقولية يصدق عليهما انّهما الوجودان للغير وانّ نوعين من الوجود للغير هما المحسوسية والمعقولية ، فلا يثبت به انّ ما قام بغيره بايّ نحو كان يكون معلوما للغير ، وما قام بنفسه يكون معقولا لنفسه ، إذ يمكن منع انّ هذا من هذا النوع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الوجود للمدرك من حيث انّه مدرك نفس المعقولية والمحسوسية وكذا </w:t>
      </w:r>
    </w:p>
    <w:p>
      <w:pPr>
        <w:pStyle w:val="BookText"/>
        <w:rPr/>
      </w:pPr>
      <w:r>
        <w:rPr>
          <w:rFonts w:ascii="Amiri" w:hAnsi="Amiri" w:eastAsia="Amiri" w:cs="Amiri"/>
          <w:color w:val="111111"/>
          <w:sz w:val="28"/>
          <w:sz w:val="28"/>
          <w:szCs w:val="28"/>
          <w:rtl w:val="true"/>
          <w:lang w:bidi="ar-SA"/>
        </w:rPr>
        <w:t>العكس فممنوع ؛ الاّ انّه لا ينفع في شيء ، إذ اثبات انّ ما هو قائم بذاته عالم بذاته بهذه المقدّمة مصادرة ، إذ قبل اثبات انّه عالم كيف يسلّم انّه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اختلال ما في كلامه ممّا فرّعه على المقدّمات الّتي ابطلناها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حمل كلامه المنقول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الاتحاد بين الوجود في نفسه والوجود الرابطي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الوهن ظاهر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أكثر من صرّح من المتأخّرين بهذا الكلام ذكره على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وجود المعقول من حيث هو معقول وكون وجود المحسوس من حيث هو محسوس عين وجودهما للعاقل وللجوهر الحاسّ وعين المعقولية والمحسوسية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انّ المعقول من حيث هو معقول وجوده في نفسه وجوده للعاقل ومعقوليته شيء واحد بلا اختلاف وكذا المحسوس من حيث هو محسوس وجوده في نفسه ووجوده للجوهر الحاسّ ومحسوسيته شيء واحد من غير تفاوت فما وجوده لغيره لا يكون معقولا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كالصورة الجمادية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محسوسا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كالبصر واللمس وسائر المدارك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ولذا لا يحسّ بذواتها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المعقول قائما بذاته كان وجوده لذاته نفس معقوليته لها وصار عقلا وعاقلا ومعقولا ، كما لو فرضنا المحسوس مجرّدا عن الموادّ كان وجوده لذاته نفس محسوسيته لها ، فصار حسّا وحاسّا ومحسوسا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بهمنيار وغيره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الكلام في انّ الحمل على الوجه الأوّل أيضا لا ينفع في شيء أصلا ولا يثبت به المطلوب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الوجه الأوّل هو انّ الوجود في نفسه للمحسوس من حيث هو محسوس وللمعقول من حيث هو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المحسوسية والمعقولية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للمدرك ، وهذا كان مطلوبا في الوجه الثاني أيضا ، لانّا قد ذكرنا في تحرير الوجه الثاني انّ المقدّمة الثانية في كلام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وجوده لمدركه نفس محسوسيته ومعقوليته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دعوى أخرى هي اتحاد الوجود للمدرك مع المحسوسية والمعقولية ، وحينئذ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فما اوردناه على هذه المقدّمة الثانية يرد على الوجه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شئت أن نعيده ببيان أوضح مع زيادة بعض ما تركناه هناك من وجوه الاختلال ومن بيان انّه لا يثبت به شيء من المطالب والتفريعات الّتي فرّعها 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انّ المحسوسية والمعقولية حقيقتهما هي الوجود للغير بأيّ نحو كان وكذا الوجود للغير بأيّ نحو كان هو المحسوسية والمعقولية فلا نسلّم ذلك ، بل الظاهر خلافه ؛</w:t>
      </w:r>
    </w:p>
    <w:p>
      <w:pPr>
        <w:pStyle w:val="BookText"/>
        <w:rPr/>
      </w:pPr>
      <w:r>
        <w:rPr>
          <w:rFonts w:ascii="Amiri" w:hAnsi="Amiri" w:eastAsia="Amiri" w:cs="Amiri"/>
          <w:color w:val="111111"/>
          <w:sz w:val="28"/>
          <w:sz w:val="28"/>
          <w:szCs w:val="28"/>
          <w:rtl w:val="true"/>
          <w:lang w:bidi="ar-SA"/>
        </w:rPr>
        <w:t>وان اراد انّ المحسوسية والمعقولية يصدق عليهما انّهما الوجود للغير وانّ بعض افراد الوجود للغير هو المحسوسية والمعقولية ؛</w:t>
      </w:r>
    </w:p>
    <w:p>
      <w:pPr>
        <w:pStyle w:val="BookText"/>
        <w:rPr/>
      </w:pPr>
      <w:r>
        <w:rPr>
          <w:rFonts w:ascii="Amiri" w:hAnsi="Amiri" w:eastAsia="Amiri" w:cs="Amiri"/>
          <w:color w:val="111111"/>
          <w:sz w:val="28"/>
          <w:sz w:val="28"/>
          <w:szCs w:val="28"/>
          <w:rtl w:val="true"/>
          <w:lang w:bidi="ar-SA"/>
        </w:rPr>
        <w:t xml:space="preserve">فان اراد بالوجود للغير هو القيام به أو عدم القيام بغيره فممنوع ، ولو سلم بأن يثبت به التفريع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ما هو وجوده لغيره مدركا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 انّه لا يلزم منه صحّة التفريعين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ومدرك ذاته يجب ان يكون نفس وجوده ادراكه لذاته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وجوده لذاته فهو مدرك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عدم قيام المعقول بغير العاقل لا يوجب كون نفس وجود المدرك لذاته عين ادراكه لذاته ولا كون كلّ ما هو وجوده لذاته مدركا لذاته ، وهو ظاهر ؛</w:t>
      </w:r>
    </w:p>
    <w:p>
      <w:pPr>
        <w:pStyle w:val="BookText"/>
        <w:rPr/>
      </w:pPr>
      <w:r>
        <w:rPr>
          <w:rFonts w:ascii="Amiri" w:hAnsi="Amiri" w:eastAsia="Amiri" w:cs="Amiri"/>
          <w:color w:val="111111"/>
          <w:sz w:val="28"/>
          <w:sz w:val="28"/>
          <w:szCs w:val="28"/>
          <w:rtl w:val="true"/>
          <w:lang w:bidi="ar-SA"/>
        </w:rPr>
        <w:t xml:space="preserve">وإن اراد بالوجود للغير ما يتناول عدم الغيبة عنه فممنوع ، إلاّ انّه لا يتفرّع حينئذ شيئا من التفريعات الّتي فرّعها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اراد انّ المحسوسية والمعقولية هي الوجود للمدرك من حيث انّه مدرك وكذا الوجود للمدرك من حيث انّه مدرك عين المحسوسية والمعقولية ؛</w:t>
      </w:r>
    </w:p>
    <w:p>
      <w:pPr>
        <w:pStyle w:val="BookText"/>
        <w:rPr/>
      </w:pPr>
      <w:r>
        <w:rPr>
          <w:rFonts w:ascii="Amiri" w:hAnsi="Amiri" w:eastAsia="Amiri" w:cs="Amiri"/>
          <w:color w:val="111111"/>
          <w:sz w:val="28"/>
          <w:sz w:val="28"/>
          <w:szCs w:val="28"/>
          <w:rtl w:val="true"/>
          <w:lang w:bidi="ar-SA"/>
        </w:rPr>
        <w:t xml:space="preserve">فان اراد بالوجود للمدرك القيام به أو عدم القيام بغيره فغير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به ما يتناول عدم الغيبة عنه فممنوع ، لكن على هذا يجوز أن يكون شيء قائما بغيره ومع هذا يكون مدركا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انّه حينئذ يلزم ان يكون وجود كلّ مدرك لذاته عين ادراكه لذاته ، إذ لعلّه يكون مشروطا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حينئذ لزوم كون كلّ ما هو وجوده لذاته مدركا لذاته ، إذ الوجود لذاته على هذا ليس عين مدركيته له ، بل الوجود لذاته إذا كان ذاته مدركة يكون عين مدركيته لها والمطلوب ليس الاّ اثبات كون الذات مدركا حينئذ</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اختلال المقدّمات الباقية المنقولة عنه لكونها متفرّعة على المقدّمات </w:t>
      </w:r>
    </w:p>
    <w:p>
      <w:pPr>
        <w:pStyle w:val="BookText"/>
        <w:rPr/>
      </w:pPr>
      <w:r>
        <w:rPr>
          <w:rFonts w:ascii="Amiri" w:hAnsi="Amiri" w:eastAsia="Amiri" w:cs="Amiri"/>
          <w:color w:val="111111"/>
          <w:sz w:val="28"/>
          <w:sz w:val="28"/>
          <w:szCs w:val="28"/>
          <w:rtl w:val="true"/>
          <w:lang w:bidi="ar-SA"/>
        </w:rPr>
        <w:t>السابقة الّتي بينّا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أورد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الامور المدركة لذاتها لا يجوز أن تكون مقارنة للمادة بالحلول فيها حتّى يصدق كون وجودها لغيرها ؛ وأمّا اذا كان شيء مقارنا للمادّة بأن تكون المادّة جزء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ممّا ذكر بوجه من الوجوه عدم جواز كونه مدركا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أحد جزئيه هو الهيولى والآخر الصورة شيء منهما لا يصلح لان يكون عاقلا لذاته فالمجموع أيضا لا يصلح لذلك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حكم لكلّ واحد </w:t>
      </w:r>
      <w:r>
        <w:rPr>
          <w:rStyle w:val="FootnoteAnchor"/>
          <w:rtl w:val="true"/>
        </w:rPr>
        <w:footnoteReference w:id="5"/>
      </w:r>
      <w:r>
        <w:rPr>
          <w:rFonts w:ascii="Amiri" w:hAnsi="Amiri" w:eastAsia="Amiri" w:cs="Amiri"/>
          <w:color w:val="111111"/>
          <w:sz w:val="28"/>
          <w:sz w:val="28"/>
          <w:szCs w:val="28"/>
          <w:rtl w:val="true"/>
          <w:lang w:bidi="ar-SA"/>
        </w:rPr>
        <w:t>واحد من الاجزاء لا يستلزم عدم ثبوته للمجموع من حيث هو 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الجسم لذاته انّما يكون بادراك اجزائه ، والمفروض انّه لا يمكن ان يكون له ادراك جزئه الّذي هو الصورة ، لانّها حالّة في الهيولى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الصورة في الهيولى لا يصير مانعا من صيرورتها معقولة لغيرها ، إذ يمكن تعقلها باعتبار حضورها بنفسها أو بصورتها عنده وحينئذ تجرّد تلك الصورة لأدّى إلى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لم يكن ذلك لزم أن لا يكون الصورة معقولة أصلا؟ ،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لا استبعاد في امكان حصول العلم بشيء اجمالا بدون حصول العلم باجزائه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ذكرناه اخيرا من أنّ كون المعقولية والمحسوسية عين الوجود للمدرك من حيث انّه مدرك فاذا اريد بالوجود للمدرك عدم الغيبة يظهر انّ ما ذكره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نقلناه في الفصل الّذي عقده لبيان العقل والمعقول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 علمت انّ معقولية الشيء ووجوده من حيث هو معقول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لا غبار عليه ، إلاّ أنّ ما ذكره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وجوده لغيره كان معقولا له وإذا كان وجوده لذاته فهو معقول لذاته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مسلّم ، لما تقدّم من انّه يجوز أن يكون الشيء موجودا لغيره ويكون عاقلا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انّه يجوز ان لا يكون شيء غائبا عن ذاته ولا يكون منكشفا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اشتراط الانكشاف بشيء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يظهر ضعف ما ذكره بعد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عرفت انّ الموجود المجرّد عن المادّة هو غير محتجب عن ذاته ، فنفس وجوده اذا معقوليته لذاته وعقليته لذاته ، فوجوده اذا عقل ومعقول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انّك قد عرفت انّ المعقول هو المجرّد عن المادّة وعلائقها ، ثمّ ليس ينعكس الموجبة الكلّية موجبة كلّية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يكون مجرّدا عن المادّة فهو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المجرّد عن المادّة امّا يصحّ أن يعقل أو لا يصحّ ان يعقل ، ومحال أن لا يصحّ أن يعقل ، فانّ كلّ موجود يمكن أن يعقل ؛ فاذن انّما يصح ان يعقل امّا بأن لا يتغيّر فيه شيء حتّى يصير معقولا بالفعل أو بأن يتغيّر فيه شيء حتّى يصير معقولا ، كالحال في المعقولات بالقوّة الّتي تحتاج إلى مجرّد يجرّدها عن المادّة حتّى يصير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الحكم لا يصحّ في المجرّد بالفعل ، فانّ المجرّد بالفعل لا يحتاج إلى أن يتغير فيه شيء حتّى يصير معقولا بالفعل ، فهو اذن معقول بالفعل ، فهو عاقل لذاته ، فانّه ان لم يكن عاقلا لذاته لكان معقولا بالقوّة وقد فرضناه معقولا بالفعل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الضعف انّ ما تقدم منه لم يعلم منه انّ كلّ موجود مجرّد عن المادّة هو غير محتجب عن ذاته ، فانّ خلاصة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المجرّد الّذي هو قائم بذاته يكون ذاته حاضرا لذاته والعلم هو حضور الذات للذات ، فيكون المجرّد عالما بذاته والموجود الّذي يكون قائما بالغير لا يكون حاضرا عند ذاته ، بل يكون حاضرا للغير ، فيكون محتاجا عن ذاته وغير محتجب عن الغير الّذي هو قائم به وحاضر لديه وان كان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لا يكون الصور المعقولة مع تجرّدها معلومة لذاتها ، بل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اشرنا إلى أنّ مجرّد الحضور بمعنى عدم الغيبة لا يستلزم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اشتراطه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انّه لم لا يجوز أن يكون القائم بالغير عالما بذاته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لحضور ذاته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حاضرا عند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لم يكن مستلزما لكون نفس وجود هذه عين معقوليته لذاته وعاقليته لذاته حتّى يلزم منه كون وجوده عقلا وعاقلا ومعقولا ؛ وبالجملة ما دعاه إلى الحكم بكون نفس وجود المجرّد معقوليته لذاته هو كونه حضور مجرّد موجود بالفعل عند مجرّد آخر ، وما دعاه إلى الحكم بكونه عاقليته لذاته كونه كون مجرّد حضر عنده مجرّد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فباعتبارين مختلفين تجتمع المعقولية والعاقلية لا باعتبار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انّ مجرّد الحضور بمعنى عدم الغيبة لا يستلزم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اراد بالحضور ما هو المساوق للانكشاف منعنا تحقّق الحضور ، على أنّ الوجود إذا كان عبارة عن كون المجرّد بأحد الاعتبارين لم يكن إلاّ عقلا ، فكيف يكون عاقلا ومعقولا ، بل يلزم ممّا ذكره أن يكون ذاته عاقلا ومعقولا ، لا وجوده ؛</w:t>
      </w:r>
    </w:p>
    <w:p>
      <w:pPr>
        <w:pStyle w:val="BookText"/>
        <w:rPr/>
      </w:pPr>
      <w:r>
        <w:rPr>
          <w:rFonts w:ascii="Amiri" w:hAnsi="Amiri" w:eastAsia="Amiri" w:cs="Amiri"/>
          <w:color w:val="111111"/>
          <w:sz w:val="28"/>
          <w:sz w:val="28"/>
          <w:szCs w:val="28"/>
          <w:rtl w:val="true"/>
          <w:lang w:bidi="ar-SA"/>
        </w:rPr>
        <w:t xml:space="preserve">وإن اراد بالوجود ما يعمّ الذات لم يجتمع الثلاثة في شيء واحد ، لأنّ العاقل والمعقول هو الذات والعقل هو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باحدى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يحمل الوجود المجرّد عن المادّة في كلامه على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الموجود المجرّد عن المادّة الزائد وجوده على ذاته ، وحينئذ فكون وجوده عقلا وعاقلا ومعقولا ظاهرا لا كلفة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ذاته لمّا كان صرف الوجود فكونه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ذاته ، فلمّا كان العقل هو كون حضور مجرّد عند مجرّد آخر أو كون مجرّد بحيث حضر عنده مجرّد آخر ووجود الواجب هو عين هذا الكون فيكون عقلا ، ولكون هذا الوجود عين ذاته يكون عاقلا ومعقولا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على فرض تسليم كون الحضور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الذات عند الذات بمعنى عدم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الادراك والتعقّل ؛ وقد عرفت ما فيه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ذكره بهمنيار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ليس ينعكس الموجبة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انّ الحكماء ذكروا انّ كلّ معقول مجرّد بالفعل عن المادّة ، فجعلوا مجرّد المعقولية سببا للتجرّد ، ولم يحكموا بمجرّد اثبات انّ كلّ معقول مجرّد أنّ كلّ مجرّد أيضا معقول حتّى يرد عليهم حينئذ انّ الموجبة الكلّية لو كانت منعكسة إلى موجبة كلّية لكان اثبات الأصل كافيا في اثبات العكس ، لانّ العكس من لوازم الاصل واذا ثبت الملزوم ثبت اللازم ، لكن لا ينعكس الموجبة الكلّية إلى الموجبة الكلّية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ولو حكموا بثبوت العكس بمجرّد ثبوت الأصل لورد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ورود لزوم انعكاس الموجبة الكلية موجبة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حصول الاستنتاج من موجبتين كليتين في الشكل الثاني ، إذ يصير القياس حينئذ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الغير المادّية القائمة بنفسها مجرّدة عن المادّة ، والمعقول من كلّ شيء بالفعل ذات مجرّدة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الغير المادّية القائمة معقولة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الصغرى بديهية والكبرى هو الاصل الّذي اثبته الحكماء ، والنتيجة تحصل بملاحظة صحّة العكس ، مع انّ المنطقيين مصرّحون بأنّ الموجبتين في الشكل لا ينتجان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يحكم بأنّ كلّ مجرّد عن المادّة فهو معقول لأجل انعكاس الموجبة الكلّية موجبة كلّية ، لعدم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والحكماء أيضا لم يحكموا بانّ كلّ مجرّد معقول بالفعل في بادي النظر من دون دليل خارجي ليلزم عليهم الاشكالان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هو مجرّد عن الموادّ إمّا أن يصحّ أن يعقل أولا يصحّ أن يعقل ، ومحال أن لا يصحّ أن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موجود يصحّ أن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فاذن صحّة معقوليته إمّا بأن لا يتغير فيه شيء حتّى يصير معقولا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مع فرض عدم تغير ما فيه من المعقولية بحيث لو كان هناك عاقل لعقله بدون حاجة إلى تجريده وإن كان معقوليته بالفعل موقوفا على تحقّق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بان يتغير فيه شيء حتى يصير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 في المعقولات بالقوّة الّتي تحتاج إلى مجرّد يجرّدها عن المادّة حتّى تصير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بالتجريد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 المجرّد بالفعل ، لانّ المجرّد بالفعل حيث غشيته العوارض المادّية لا تحتاج إلى أن تغير فيه شيء حتّى تصير معقولا بالفعل ، ولا يحتاج العاقل له إلى تقشيره عنها حتّى يصيّره معقولا ويخلّص إلى حاقّ كنهه ، فهو اذن معقول بالفعل ، وإذا كان معقولا بالفعل فيكون عاقلا لذاته بالفعل ، إذ لو لم يكن عاقلا لذاته بالفعل لكان معقولا بالقوّة ، وقد فرضناه معقولا بالفعل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توضيح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ليس ينعكس الموجبة الكلّية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انّ مجرّد التجرّد وعدم العوارض المادّية كاف للمعقولية والعاقلية حتّى لا يحتاج المجرّد بالفعل إلى تغير حتّى يصير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لعلّهما يشترطان بشيء آخر أو يكون معنى آخر سوى المادّية مانعا عنهما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يظهر ممّا ذكره هنا الاّ انّ المجرّد بالفعل مع عدم تغيره معقول ، بمعنى انّه لا مانع من معقوليته حتّى انّه لو فرض عاقل يعقله بلا حاجة إلى أن يتغيّر فيه شيء ، لانّه معقول بالفعل بمعنى انّه تحقّق أيضا عاقل بعقله ؛ وحينئذ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اذن معقول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به انّه معقول بالفعل لعاقل آخر غير ذاته فهو يتوقّف على فرض عاقل آخر هناك ليصير معقولا بالفعل ، مع انّه لا يتمّ التقريب حينئذ ؛ </w:t>
      </w:r>
    </w:p>
    <w:p>
      <w:pPr>
        <w:pStyle w:val="BookText"/>
        <w:rPr/>
      </w:pPr>
      <w:r>
        <w:rPr>
          <w:rFonts w:ascii="Amiri" w:hAnsi="Amiri" w:eastAsia="Amiri" w:cs="Amiri"/>
          <w:color w:val="111111"/>
          <w:sz w:val="28"/>
          <w:sz w:val="28"/>
          <w:szCs w:val="28"/>
          <w:rtl w:val="true"/>
          <w:lang w:bidi="ar-SA"/>
        </w:rPr>
        <w:t xml:space="preserve">وان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معقول بالفعل لذاته فهذا انّما يصحّ إذا ثبت كونه عاقلا لذاته ، ومن لم يسلّم كون كلّ مجرّد عاقلا لذاته كيف يسلّم كونه معقولا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فساد ما فرّع ورتّب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عاقل لذاته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فانّه إن لم يكن عاقلا لذاته لكان معقولا بالقوّة ، لانّ القدر المسلّم من 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فيه من المعقولية بحيث لو كان هناك عاقل لعقله من دون احتياج إلى تجريده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من المعقولية يمكن أن يكون باقيا مع عدم كونه عاقلا لذاته ، لانّ عدم كونه عاقلا لذاته لا ينافي كونه بحيث إذا تحقّق عاقل عقله ،</w:t>
      </w:r>
    </w:p>
    <w:p>
      <w:pPr>
        <w:pStyle w:val="BookText"/>
        <w:rPr/>
      </w:pPr>
      <w:r>
        <w:rPr>
          <w:rFonts w:ascii="Amiri" w:hAnsi="Amiri" w:eastAsia="Amiri" w:cs="Amiri"/>
          <w:color w:val="111111"/>
          <w:sz w:val="28"/>
          <w:sz w:val="28"/>
          <w:szCs w:val="28"/>
          <w:rtl w:val="true"/>
          <w:lang w:bidi="ar-SA"/>
        </w:rPr>
        <w:t xml:space="preserve">فان أراد بالمعقول بالفعل هذا القدر من المعقولية وبالمعقول بالقوّة ما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بحيث إذا تحقّق عاقل عقله من دون احتياج إلى شيء آخر من تجريد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المنع ظاهر الورود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عاقلا لذاته لكان معقولا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اراد بالمعقول بالفعل المعقول لذاته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الظاهر المتبادر من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وبالمعقول بالقوّة القدر المذكور من المعقولية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 معقولا لذاته بالفعل انّما يثبت إذا ثبت كونه عاقلا لذاته ، وهل الكلام الاّ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البيان انّما يصحّح كون المجرّد معقولا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اذا فرض تحقّق عاقل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يصحّح كونه عاقلا ومعقولا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عاقلا ومعقولا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احالة على ما تقدّم من أنّ معنى العاقلية ليس إلاّ كون الشيء موجودا قائما بذاته حاضرا لديه شيء ، ومعنى معقوليته انّما هو كونه موجودا لموجود قائم بذاته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قائما بذاته موجودا لذاته القائمة بذاتها غير غائب عنه ذاته تكون ذاته حاضرة عند ذاته ، فيكون عاقلا ومعقولا لذاته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غرضه اثبات معقولية المجرّد وعاقليته لذاته بالفعل بهذا البيان فهو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قد ظهر من كلماته السابقة ، فأيّ حاجة إلى اعادته؟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قد عرفت ضعفه وعدم تماميته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انّه لو سلّم كونه معقولا بالفعل لعلّه يكفي لذلك كونه معقولا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للمبادي العالية ، ولا حاجة إلى أن يكون معقولا لذاته ؛ ويمكن أن يخصّص </w:t>
      </w:r>
      <w:r>
        <w:rPr>
          <w:rStyle w:val="FootnoteAnchor"/>
          <w:rtl w:val="true"/>
        </w:rPr>
        <w:footnoteReference w:id="6"/>
      </w:r>
      <w:r>
        <w:rPr>
          <w:rFonts w:ascii="Amiri" w:hAnsi="Amiri" w:eastAsia="Amiri" w:cs="Amiri"/>
          <w:color w:val="111111"/>
          <w:sz w:val="28"/>
          <w:sz w:val="28"/>
          <w:szCs w:val="28"/>
          <w:rtl w:val="true"/>
          <w:lang w:bidi="ar-SA"/>
        </w:rPr>
        <w:t>المجرّد في كلامه بالواجب ، فيندفع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شكّ في أنّ المراد بالمجرّد في كلامه هو المجرّد القائم بذاته دون الصور العقلية المجرّدة ، إذ لو لم يخصص بالقائم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أبقى على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لم يكن عاقلا لذاته لكان معقولا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 المعقولة ، فانّها غير عاقلة لذاتها مع كونها معقولة بالفعل لا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ممّا ذكر انّ ما جعله بهمنيار مقدّمة ودليلا لاثبات كون كلّ مجرّد عالما بذاته وعدم كون شيء من المادّيات عالما بذاته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المعقول في نفسه وفي الخارج أو من حيث هو معقول نفس وجوده لمدركه من حيث هو ذات خارجي أو من حيث هو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بعض هذه الاحتمالات الّتي وقع الترديد فيها خلاف الواقع ، وبعضها وإن صحّ إلاّ أنها لا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مدرك ذاته يجب أن يكون نفس وجوده في نفسه أو من حيث انّه مدرك ادراكه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أيضا بهذين الأمرين المعلم الثاني في تعليقاته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يصدر عن واجب الوجود فانّما يصدر بواسطة عقليّته لها ، وهذه الصور المعقولة تكون نفس وجودها نفس عقليته لها لا تمايز بين الحالتين ولا ترتّب لأحدهما على الاخر ، فليس معقوليتها له غير نفس وجودها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من حيث هي موجودة معقولة ومن حيث هي معقولة موجودة ، كما أنّ وجود الباري ليس إلاّ نفس معقوليته لذاته ، فالصور المعقولة يجب أن تكون نفس وجودها عنه نفس عقليته لها وإلاّ لكانت معقولات اخرى علّة لوجود تلك الصور وكان الكلام في تلك المعقولات كالكلام في تلك الصور ، ويتسلسل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لو اراد انّ معقولية الصور نفس وجودها من حيث أنّها معقولة لكان أحد احتمالات الّتي ذكرناه لكلام بهمنيار ، وذكرنا انّه صحيح إلاّ انّه لا يثبت به كون </w:t>
      </w:r>
    </w:p>
    <w:p>
      <w:pPr>
        <w:pStyle w:val="BookText"/>
        <w:rPr/>
      </w:pPr>
      <w:r>
        <w:rPr>
          <w:rFonts w:ascii="Amiri" w:hAnsi="Amiri" w:eastAsia="Amiri" w:cs="Amiri"/>
          <w:color w:val="111111"/>
          <w:sz w:val="28"/>
          <w:sz w:val="28"/>
          <w:szCs w:val="28"/>
          <w:rtl w:val="true"/>
          <w:lang w:bidi="ar-SA"/>
        </w:rPr>
        <w:t>المجرّد عاقلا لذاته وعدم كون المادّي عاقلا لذاته ؛</w:t>
      </w:r>
    </w:p>
    <w:p>
      <w:pPr>
        <w:pStyle w:val="BookText"/>
        <w:rPr/>
      </w:pPr>
      <w:r>
        <w:rPr>
          <w:rFonts w:ascii="Amiri" w:hAnsi="Amiri" w:eastAsia="Amiri" w:cs="Amiri"/>
          <w:color w:val="111111"/>
          <w:sz w:val="28"/>
          <w:sz w:val="28"/>
          <w:szCs w:val="28"/>
          <w:rtl w:val="true"/>
          <w:lang w:bidi="ar-SA"/>
        </w:rPr>
        <w:t xml:space="preserve">وإن أراد انّ معقولية تلك الصور نفس وجودها من حيث أنّها موجودة في الخارج فهو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بهمنيار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كلام هذا المعلّم في الصورة المعقولة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بأنّ تعقّل الواجب لتلك الصور نفس وجودها الحاصل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الوجود الحاصل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الخارجي يكون ظاهرا في الاحتمال الثاني ، ولا يمكن أن يحمل كلامه على انّ معقوليتها سبب لوجودها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 صرّح بعدم ترتب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هذا المعلّم في موضع آخر بهذا الاحتمال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اخراج الأيس من الليس ليس إلاّ العلم الفعلي والتعقّل بالذات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الباري ليس الاّ معقوليته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وجود المدرك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ادراكه لذاته وقال أيضا في تعليقاته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المعقول من الشيء هو وجود مجرّد من ذلك الشيء ، فان كان وجود ذلك الشيء لك وذلك إذا كان مادّيا كان معقولا لك ، وان كان وجوده لذاته كان معقولا لذاته وذلك اذا كان مجرّدا ، فان كان وجوده في الأعيان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معقول لذاته ، فمعقولية الشيء هى بعينها وجوده المجرّد عن المادّة وعلائقها ، فاذا وجد الشيء بهذا النحو من الوجود في الاعيان كان معقولا لذاته ، وان كان في الذهن ولم يكن مجرّدا في الاعيان كان معقولا 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أيضا تصريح بانّ وجود المجرّد عين معقوليته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هذان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وجود المعقول في نفسه عين وجوده لمدركه ، وكون وجود المدرك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ادراكه لذاته مصرّح بهما في كلام أساطين الحكمة ، ولكن ليس وجهه ظاهرا لنا وليس لنا حيلة إلى تعقّله ؛ ولعلّ اللّه يحدث بعد ذلك أمرا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أنّك قد عرفت انّه لو ثبت هذان الأمران أيضا لا يثبت بهما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لذاته وعدم كون مادّي عالما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فالنافع في المقام بيان انّ التجرّد علّة للتعقّل والمادّية مانعة عنها ، وغاية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التعقّل عبارة عن </w:t>
      </w:r>
    </w:p>
    <w:p>
      <w:pPr>
        <w:pStyle w:val="BookText"/>
        <w:rPr/>
      </w:pPr>
      <w:r>
        <w:rPr>
          <w:rFonts w:ascii="Amiri" w:hAnsi="Amiri" w:eastAsia="Amiri" w:cs="Amiri"/>
          <w:color w:val="111111"/>
          <w:sz w:val="28"/>
          <w:sz w:val="28"/>
          <w:szCs w:val="28"/>
          <w:rtl w:val="true"/>
          <w:lang w:bidi="ar-SA"/>
        </w:rPr>
        <w:t xml:space="preserve">حضور شيء ووجوده لموجود 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قائم بذاته ، وكلّ مجرّد قائم بذاته يصدق انّ ذاته حاضرة عند ذاته موجودة لذاته ، فيكون ذاته عاقلة لذاته وكلّ مادّي موجود لغيره ، فلا يكون موجودا لذاته حاضرا عند ذاته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وقد علمت انّ كون التعقّل عبارة عن الحضور بمعنى عدم الغيبة لا يفيد ، وبمعنى الانكشاف غير مسلّم ، ووجود المادّي لغيره بمعنى عدم الغيبة عن هذا الغير لا يمنع من انكشاف ذاته لذاته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في اثبات المطلوب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لذاته وعدم كون مادّي عاقلا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يندفع الشكوك والشبهات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كلّ عاقل مجرّد ، فانّ المدرك للصور العقلية المجرّدة لا يمكن أن يكون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بيناه سابقا من انّه لو كان المحلّ مادّيا لكان الحالّ أيضا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يثبت أنّ المادّية مانعة من ادراك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يصحّ أن يدرك المجرّد ومن شأنه ذلك انّما هو المجرّد القائم بذاته ، لانّ المجرّد القائم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العقلية المجرّدة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يدرك شيئا بالضرورة والاتفاق ، فمنشأ صحّة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مجرّدا قائما بذاته أو صورة عقلية مجرّدة إنّما هو 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التجرّد كما هو منشأ لصحّة التعقّل وامكانه إن كان منشأ لحصوله بالفعل أيضا 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لذاته ، بل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التعقّل بالفعل على شيء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الآخر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قوّة وخاصّة متحقّقة في ذات المجرّد العاقل أو علاقة ورابطة بينه وبين المجرّد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إن كان تلك القوّة متحقّقة في كلّ مجرّد 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مجرّد حينئذ مشتمل على تلك القوّة الّتي هي شرط حصول التعقل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عاقلا بالفعل لذاته ولما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متحقّقة في بعض المجرّدات دون بعض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تلك القوّة لا يخلو إمّا أن تكون منشأ لزيادة التجرّد واشدّيته ونقصانه وضعفه أو لا تتفاوت بها التجرّد زيادة ونقصانا ، والأوّل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من أنّ انضمام أمر إلى المجرّد بأيّ طريق كان يوجب نقصان تجرّده بالنسبة إلى مجرّد هو عري عن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الشقّ يكون ما هو أشدّ تجرّدا مشتملا على تلك القوّة البتّة ، لانّ المفروض منشئيّة هذه القوّة لزيادة التجرّد وشدّته ولا ريب في أنّ الواجب في أعلى مراتب التجرّد وتجرّده </w:t>
      </w:r>
    </w:p>
    <w:p>
      <w:pPr>
        <w:pStyle w:val="BookText"/>
        <w:rPr/>
      </w:pPr>
      <w:r>
        <w:rPr>
          <w:rFonts w:ascii="Amiri" w:hAnsi="Amiri" w:eastAsia="Amiri" w:cs="Amiri"/>
          <w:color w:val="111111"/>
          <w:sz w:val="28"/>
          <w:sz w:val="28"/>
          <w:szCs w:val="28"/>
          <w:rtl w:val="true"/>
          <w:lang w:bidi="ar-SA"/>
        </w:rPr>
        <w:t>أشدّ وأقوى من تجرّد سائر المجرّدات ، فيكون مشتملا على هذه القوّة والخاصية ، فيكون عاقلا لذاته ولسائر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النفوس الانسانية مع كونها في أحسن مراتب التجرّد عاقلة لذواتها ولبعض ما عداها ، فتكون مشتملة على تلك القوّة ، فكيف لا يتحقّق في الواجب الّذي هو في أعلى مراتب التجرّد مع كونها منشأ لزيادة 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يلزم المنافاة وخلاف الفرض المثبت بالبرهان ، لأنّ المادّية مانعة من التعقّل فكلّما يكون أقرب إلى المادّية يكون أضعف تعقّلا ، وكلّما يكون أبعد منها واقوى تجرّدا يكون منشئيته للتعقّل أقوى ، فكيف يمكن أن يكون تلك القوّة مع منشئيته للقرب إلى المادّية ونقصان التجرّد منشأ للتعقّل ؛ والثالث غير ممكن ، لانّه لا يمكن أن يكون تجرّد شيء مع فرض انضمام شيء آخر إليه مساويا لتجرّده مع فرض عدم انضمام هذا الشيء إليه ، لأنّ هذا الشيء المنضمّ ان كان مقوّما وذاتيا للمجرّد من حيث هو مجرّد ، فلا ريب في استلزامه للتركيب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يوجب التركيب الخارجى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منشأ لنقصان التجرّد وضعفه البتة ، وان كان عرضا فامّا أن يكون شيئا متحقّقا خارجيا قائما بالمجرّد أو شيئا اعتباريا نفس أمريّ أو اعتباريا محضا ، والأخير لا يمكن أن يصير منشأ للأمر الحقيقي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والانكشاف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والأوّلان يوجبان نوع 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المجرّد حينئذ محلاّ لأمر خارجي أو نفس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المجرّد الّذي لا يكون محلاّ لشيء منهما أشدّ تجرّدا من المجرّد الّذي يكون محلاّ لأحدهما ، 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المجرّد الّذي قامت به صورة عقلية كلّية يكون أضعف تجرّدا ممّا لم يقم به تلك الصورة ، فكيف بالمجرّد الّذي تقوم به قوّة وجودية وخاصّة ثبوتية ويحتاج في انكشاف الأشياء إليها وإن كانت عرضية بالنسبة إلى مجرّد لم تقم به تلك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 التجرّد منشأ لصحّة التعقّل والمادّية مانعة عنه كيف يكون ما هو أقرب إلى المادّية وأضعف تجرّدا عاقلا ولا يكون ما هو أبعد عنها وأشدّ تجرّدا عاقلا؟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ممّا ذكر انّ تحقّق قوّة في المجرّد زائدة على ذاته موجبة للانكشاف يوجب نقصان التجرّد بالنسبة إليه إذا لم توجد فيه تلك القوّة وكان ذاته مقتضيا للانكشاف ولا يمكن اقتضاءها لأشدّية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آنفا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كون الأمر الّذي يتوقّف عليه التعقّل بالفعل رابطة وعلاقة بين المدرك والمدرك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المتصوّرة بينهما منحصرة بحضور المدرك عند المدرك ، إمّا بذاته أو بصورته ، والحضور بذاته إمّا أن يكون المعقول أمرا مبائنا عن العاقل ولكن يكون بينهما نوع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المعقول آلة أو قوّة للعاقل أو معلولا له صادرا ومترشّحا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يكون أمرا مبائنا عنه ، بل يكون عينه او لوازم ذاته ، ولا ريب انّ اقوى هذه الاقسام ربطا وعلاقة 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المعقول عين العاقل حاضرا ذاته عند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الاقسام راجعة إلى الحضور ، فانّ المتعقّل بالذات في تعقّل الشيء بصورته انّما هو الصورة وتعقّلها إنّما هو لحضورها عند العاقل وارتسامها في ذاته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منحصر بالحضوري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سألت الحقّ فليس العلم حقيقة الاّ الحضوري ، والتقسيم بالحصولى والحضوري ليس إلاّ باعتبار أوّل النظر وبادي الرأي ، لأنّ المعلوم بالعلم الحصولي حقيقة ليس الاّ الصورة الحاصلة في العقل وذو الصورة معلوم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رأي الشيخين 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لا تدرك إلاّ ما حصل فيها ، وهو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انّه لو ارتفع ذو الصورة عن الخارج لكان الادراك بحاله ، ألا ترى انّ النائم والمرتسم يدركان ما لا وجود له في الخارج على نحو ادراك 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المعلوم حقيقة هو الصورة وذو الصورة معلوم بالعرض والصورة حاضرة عند النفس ، فتكون الصورة معلومة بالعلم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هو المذهب المنصور من انّ الاشياء تحصل بأنفسها في الذهن ليس العلم الاّ العلم بالكنه ، لا العلم بالوجه ؛ لانّ وجه الشيء إذا حصل في العقل فالمعلوم حقيقة هو حقيقة ذلك الوجه وذو الوجه معلوم بالعرض ، فالمعلوم حقيقة هو كنه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الأشياء تحصل بانفسها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فاتّضح انّ العلم حقيقة ليس إلاّ الحضوري وانّ العلم لا يكون إلاّ بالكنه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أنّ جميع اقسام الرابطة راجعة إلى الحضور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حينئذ في أنّ أقوى اقسام الحضور وعدم الغيبة حضور الذات للذات ، فتكون الرابطة الّتي هي شرط التعقّل بالفعل للمجرّد بالنسبة إلى تعقّل ذاته موجودة ، فيكون كلّ مجرّد عاقلا لذاته </w:t>
      </w:r>
    </w:p>
    <w:p>
      <w:pPr>
        <w:pStyle w:val="BookText"/>
        <w:rPr/>
      </w:pPr>
      <w:r>
        <w:rPr>
          <w:rFonts w:ascii="IRNazanin" w:hAnsi="IRNazanin" w:eastAsia="IRNazanin"/>
          <w:color w:val="111111"/>
          <w:sz w:val="28"/>
          <w:sz w:val="28"/>
          <w:szCs w:val="28"/>
          <w:rtl w:val="true"/>
          <w:lang w:bidi="fa-IR"/>
        </w:rPr>
        <w:t>بالفعل ؛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ظهر ممّا ذكرناه انّ حضور الشيء عند المجرّد القائم بذاته بمعنى عدم غيبته عنه وان لم يكن عين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كلام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انّه مستلزم له ، نظرا إلى انّ كون الشيء مجرّدا قائما بذاته من شأنه العاقلية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وحضور شيء آخر عنده جزء أخير للعلّة التامّة لحصول التعقّل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فيترتّب عليه التعقّل والانكشاف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كلام بهمنيار وبين ما ذكرناه انّما هو بالعينية والاستلزام ، والباعث لذهابهم إلى الاستلزام دون العينية هو ما عرفت من ورود المنع على العينية وظهور المغايرة بين حضور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الغيبة عند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انكشافه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استلزامه له فلا منع فيه بعد قيام الدلالة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لك انّ حقيقة العلم والتعقّل هو الوجود الانكشافي لموجود قائم بذاته ؛ ولو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الانكشافي لموجود مستقلّ في الوجود ، فهو نوع خاصّ من الوجود الرابطي لموجود قائم بذاته ، وليس هو مطلق وجود شيء لموجود قائم بذاته أو مطلق حضور شيء له في نفسه لمطلق الوجود الرابطي لموجود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كلام جماعة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ذكرت في دليل الاستلزام انّ المادي لمّا لم يمكن أن يتعقّل الصورة العقلية الكلّية بارتسامها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لايجابه انقسامها ومادّيتها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مدركها هو المجرّد القائم بذاته ، وبذلك يثبت أنّ المادّية مانعة عن التعقّل بادراك الصورة ، فلا يكون المادّي مدركا للشيء بتجريد الصورة وانتقاشها في ذاته ، فالمصحّح لادراك الصورة بالتجريد هو التجرّد وليس مجرّد التجرّد علّة مستقلّة لحصول ادراك الصورة العقلية المجرّدة بالفعل ، والاّ لكان كلّ مجرّد مدركا لجميع الصور الكلّية للأشياء ، وليس كذلك ؛ بل هو المصحّح له ومن شأنه ادراكها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يتوقّف الحصول بالفعل على شرط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تحصل تلك الصور في بعض آلات المجرّد وقواه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المجرّد يدركها امّا بالمشاهدة الحضورية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تشاهد تلك الآلات نظرا إلى الارتباط الّذي بينهما من 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يجرّد تلك الصورة ويقشرها ويأخذ حقائقها الكلّية وصفوها الخالص الّذي هو حاقّ كنهها ، وهو 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يجرّدها عن الأغشية واللبوس ويأخذ </w:t>
      </w:r>
    </w:p>
    <w:p>
      <w:pPr>
        <w:pStyle w:val="BookText"/>
        <w:rPr/>
      </w:pPr>
      <w:r>
        <w:rPr>
          <w:rFonts w:ascii="Amiri" w:hAnsi="Amiri" w:eastAsia="Amiri" w:cs="Amiri"/>
          <w:color w:val="111111"/>
          <w:sz w:val="28"/>
          <w:sz w:val="28"/>
          <w:szCs w:val="28"/>
          <w:rtl w:val="true"/>
          <w:lang w:bidi="ar-SA"/>
        </w:rPr>
        <w:t>حقائقها الكلّية وطبائعها المجرّدة ، وهو العلم الحصولي الّذي ينقسم إلى التصور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يعلم حقائق الأشياء وحدودها وذاتياتها ولا يعلم ذلك بالعلم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يكون شيء حاضرا ومنكشفا للآخر ولا يعلم حقيقته ، فانّ الشجاعة حاصلة في نفس الشجاع حاضرة عندها ولا يعلم حقيقتها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المعلوم ممّا ذكرتم انّ ادراك الشيء بالعلم الحصولي ليس من شأن المادّي ولا يمكن حصوله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انقسام الصورة العقلية ومادّيتها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مختصّ بالمجرّد القائم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ازيد من ذلك من دليلكم ولم يظهر منه عدم جواز ادراك المادّي للشيء بالعلم الحضوري واختصاصه بالمجرّد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المادّي مدركا للأشياء بالعلم الحضوري بأن ينكشف بعض الأشياء له لحصول نوع ارتباط وعلاقة من العلاقات المذكورة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هذا النوع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آخر سوى الحضور للمجرّد القائم بذاته ، لانّ ما حصل من دليلكم انّ مصحّح العلم الحصولي هو التجرّد وموجبه بالعقل ليس الاّ أحد العلاقات المذكورة ، وهذا لا يوجب أن يكون العلم الحضوري أيضا كذلك ، فلم لا يجوز أن يكون مصحّحه شيئا غير التجرّد وموجبه بالفعل شيئا آخر من العلاقات المذكورة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انكشاف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مادّية أو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للمادّى بالحضور لا يستلزم ارتسام صورها الكلّية العقلية في ذاته حتّى يوجب انقسام المجرّد ومادّيته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الانكشاف وحصوله في كلّ من العلم الحصولي والحضوري ، إلاّ انّ شرط حصول الانكشاف بالفعل في الحصولي هو الصورة وقيامها بالمدرك ، وشرطه في الحضوري هو حضور ذات المدرك عند المدرك بأحد الأنحاء المذكورة ، والغرض انّ مصحّح الانكشاف الحصولي هو التجرّد بمعنى انّ ما من شأنه ان يحصل له هذا الانكشاف هو المجرّد دون المادّي ، فالمادّي من حيث هو مادّي لا يناسب ذاته هذا الانكشاف ولا يمكن عليته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الانكشاف الحضوري ليس مخالفا بالنوع لهذا الانكشاف ، لانّ حقيقتها واحدة ، كيف وحقيقة كلّ منها ظهور شيء عند غيره لقيام الربط والعلاقة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الظاهر في الحصولى أوّلا وبالذات صورة وفي الحضوري عين </w:t>
      </w:r>
    </w:p>
    <w:p>
      <w:pPr>
        <w:pStyle w:val="BookText"/>
        <w:rPr/>
      </w:pPr>
      <w:r>
        <w:rPr>
          <w:rFonts w:ascii="Amiri" w:hAnsi="Amiri" w:eastAsia="Amiri" w:cs="Amiri"/>
          <w:color w:val="111111"/>
          <w:sz w:val="28"/>
          <w:sz w:val="28"/>
          <w:szCs w:val="28"/>
          <w:rtl w:val="true"/>
          <w:lang w:bidi="ar-SA"/>
        </w:rPr>
        <w:t>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والبديهة قاضية بأنّ ما لا يناسب أحد الظهورين لا يناسب الآخر أيضا ، واختلافهما في المتعلّق لا يصير منشأ لاختلاف الحقيقة ، فيعلم منه أنّ المجرّد من حيث هو مجرّد مناسب ومصحّح للتعقّل والمادّي من حيث هو مادّي غير مناسب ومانع عنه وإن كان فساد لزوم انقسام المجرّد ومادّيته مخصوصا بتحقّق الحصولي للمادّي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البديهة حاكمة بانّه إذا كانت المادّية مانعة عن العلم الحصولي يكون مانعة عن العلم الحضوري أيضا ؛ والفرق تحكّم باطل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تأمّلت بعد في اتحادهما في هذا الحكم وجوّزت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اختصاص الفساد الّذي هو لزوم انقسام المجرّد ومادّيته في الحصولي دون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لك المطلوب بطريق آخر لا يتطرّق إليه شبهة أصلا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انّ العلاقات المذكورة راجعة كلّها إلى الحضور هى شرط التعقّل بالفعل لتعقّل العاقل ولا يمكن أن يكون مجرّد حصول أحد تلك العلاقات علّة مستقلّة للتعقّل بالفعل بمعنى أنّ كلّما يحصل له أحد تلك العلاقات بينه وبين شيء آخر يكون مدركا وعاقلا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مجرّدا أو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على شيء آخر متحقّق للعاقل ، لانّه بديهى البطلان لاستلزامه تعقّل كلّ شيء لما هو غير غائب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مستلزم لأحد المطلوبين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يستلزم المطلوب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المادّيات عاقلة لذواتها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أن يوجد سوى الربط أمر آخر في المدرك يكون مصحّحا ومنشأ للتعقّل الانكشافي ، فهو إن كان مجرّد التجرّد فيثبت المطلوب ، وإن كان مجرّد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مادّية ، سواء كان نفس المادّة أو الصورة الجسمية أو النوعية أو الاعراض القائمة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 كلّ مادّي عاقلا لذاته ولكلّ ما هو لا يغيب عنه بالتعقّل الحضوري ، وهو بديهى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شيئا آخر فامّا أن يكون ذلك الشيء هو الوجود الخاصّ للمدرك ، أو مهيته الخاصة المختصّة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مهيته مع تشخّصه أو تشخّصه الخاصّ فقط ، سواء كان التشخّص نحو وجوده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الوجود العامّ الشامل له ولغيره من الموجودات ، أو مهيته المشتركة بينه وبين الكثيرين المتفقة معه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جزء 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جنسه أو فصله أو صفة من صفاته وقوّة وخاصّة من قواه و </w:t>
      </w:r>
    </w:p>
    <w:p>
      <w:pPr>
        <w:pStyle w:val="BookText"/>
        <w:rPr/>
      </w:pPr>
      <w:r>
        <w:rPr>
          <w:rFonts w:ascii="Amiri" w:hAnsi="Amiri" w:eastAsia="Amiri" w:cs="Amiri"/>
          <w:color w:val="111111"/>
          <w:sz w:val="28"/>
          <w:sz w:val="28"/>
          <w:szCs w:val="28"/>
          <w:rtl w:val="true"/>
          <w:lang w:bidi="ar-SA"/>
        </w:rPr>
        <w:t xml:space="preserve">خاصّياته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الثلاثة الأول يلزم اختصاص التعقّل بموجود واحد شخصى ، وبطلانه ظاهر ؛ وعلى الرابع يلزم تحقق التعقّل لجميع الموجودات ، وفساده أظهر ؛</w:t>
      </w:r>
    </w:p>
    <w:p>
      <w:pPr>
        <w:pStyle w:val="BookText"/>
        <w:rPr/>
      </w:pPr>
      <w:r>
        <w:rPr>
          <w:rFonts w:ascii="Amiri" w:hAnsi="Amiri" w:eastAsia="Amiri" w:cs="Amiri"/>
          <w:color w:val="111111"/>
          <w:sz w:val="28"/>
          <w:sz w:val="28"/>
          <w:szCs w:val="28"/>
          <w:rtl w:val="true"/>
          <w:lang w:bidi="ar-SA"/>
        </w:rPr>
        <w:t xml:space="preserve">وعلى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المصحّح للتعقّل الحضوري هو النوع أو الجنس أو الفصل أو وصف لازم أو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بها ما يؤخذ من الموادّ والصور والقوى الجسمية حتّى يكون جميع أفرادها مادّية لزم اختصاص التعقّل بالماديات وعدم تحقّقه لمجرّد أصلا ، وهو باطل ؛ لأنا نعلم بديهة انّ النفوس الناطقة عاقلة لذواتها مع أنها مجرّدة ؛</w:t>
      </w:r>
    </w:p>
    <w:p>
      <w:pPr>
        <w:pStyle w:val="BookText"/>
        <w:rPr/>
      </w:pPr>
      <w:r>
        <w:rPr>
          <w:rFonts w:ascii="Amiri" w:hAnsi="Amiri" w:eastAsia="Amiri" w:cs="Amiri"/>
          <w:color w:val="111111"/>
          <w:sz w:val="28"/>
          <w:sz w:val="28"/>
          <w:szCs w:val="28"/>
          <w:rtl w:val="true"/>
          <w:lang w:bidi="ar-SA"/>
        </w:rPr>
        <w:t>وإن اريد بها ما يؤخذ من حقائق المجرّدات وخواصّها أو الاعمّ لزم اختصاص التعقل بجميع افراد مجرّدة او مجرّدة ومادية داخلة تحت أمر نوعي أو جنسي أو فصلي أو وضعي غير 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إذا تتبّعنا وتصفّحنا عقلاء العالم باعتقاد أيّ فرقة نجد خلاف ذلك ونجد انتقاض ذلك طردا أو عكسا ، لانّه إن قيل بتحقّق التعقّل للواجب والعقول والنفوس الفلكية والانسانية فمع استلزامه للمطلوب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عاقلا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أنّها ليست مشتركة في أمر جنسي أو نوعي أو فصلي ، ولا نجد أيضا صفة مشتركة مختصّة بها سوى التجرّد ، لانّ سائر صفاتها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والشيئية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غيرها من المادّيات أيضا ، وان قيل بتحقّقها لغير الواجب من المذكورات فلا ريب في عدم اشتراكها في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يتصوّر جنسا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غيرها من المادّيات أيضا مع عدم صلاحية أكثرها للتعقّل بالضرورة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نجد صفة أو قوّة مشتركة بينها خاصّة بها ، وكذا الحكم إن قيل باختصاص التعقّل بالنفوس الفلكية والإنسانية ؛</w:t>
      </w:r>
    </w:p>
    <w:p>
      <w:pPr>
        <w:pStyle w:val="BookText"/>
        <w:rPr/>
      </w:pPr>
      <w:r>
        <w:rPr>
          <w:rFonts w:ascii="Amiri" w:hAnsi="Amiri" w:eastAsia="Amiri" w:cs="Amiri"/>
          <w:color w:val="111111"/>
          <w:sz w:val="28"/>
          <w:sz w:val="28"/>
          <w:szCs w:val="28"/>
          <w:rtl w:val="true"/>
          <w:lang w:bidi="ar-SA"/>
        </w:rPr>
        <w:t xml:space="preserve">وان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مشتركان في التصرّف والتدبير في البدن ، فيجوز أن يكون التعقّل مستندا إليه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اتحاد التصرف في الجسم الفلكي والجسم العنصري حتّى يكون صفة واحدة مصحّحة للانكشاف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التدبير فرع التعقّل ومرتّب عليه ، فالتعقّل علّة له ، فكيف يكون معلولا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قيل باختصاص التعقّل بالنفوس </w:t>
      </w:r>
    </w:p>
    <w:p>
      <w:pPr>
        <w:pStyle w:val="BookText"/>
        <w:rPr/>
      </w:pPr>
      <w:r>
        <w:rPr>
          <w:rFonts w:ascii="Amiri" w:hAnsi="Amiri" w:eastAsia="Amiri" w:cs="Amiri"/>
          <w:color w:val="111111"/>
          <w:sz w:val="28"/>
          <w:sz w:val="28"/>
          <w:szCs w:val="28"/>
          <w:rtl w:val="true"/>
          <w:lang w:bidi="ar-SA"/>
        </w:rPr>
        <w:t xml:space="preserve">الانسانية فهي وإن كانت إمّا متّحدة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ارسطو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متّحدة بالجنس مختلفة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تعقّلها لا يمكن أن يستند إلى نوعها أو جنسها أو إلى ما يتصوّر فصلا أو وصفا لازما لها ، لأنّ حدّ النفس عندهم انّها جوهر مجرّد شأنها أن يتدبّر ويتصرّف في البدن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لها والبواقي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التجرّد والتدبير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أو عرض ذاتي لها ، والمجموع هو النوع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أنّ التعقّل امّا ان يستند إلى الجنس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التجرّد فقط ، أو إلى التدبير للبدن فقط ، أو إلى الجوهرية والتجرّد معا ، أو إلى الجوهرية والتدبير للبدن ، أو الى التجرّد والتدبير للبدن ، أو إلى الثلاثة ؛</w:t>
      </w:r>
    </w:p>
    <w:p>
      <w:pPr>
        <w:pStyle w:val="BookText"/>
        <w:rPr/>
      </w:pPr>
      <w:r>
        <w:rPr>
          <w:rFonts w:ascii="Amiri" w:hAnsi="Amiri" w:eastAsia="Amiri" w:cs="Amiri"/>
          <w:color w:val="111111"/>
          <w:sz w:val="28"/>
          <w:sz w:val="28"/>
          <w:szCs w:val="28"/>
          <w:rtl w:val="true"/>
          <w:lang w:bidi="ar-SA"/>
        </w:rPr>
        <w:t>فعلى الأوّل يلزم تحقّق التعقّل لكلّ جوهر ، وهو بديهي البطلان ؛</w:t>
      </w:r>
    </w:p>
    <w:p>
      <w:pPr>
        <w:pStyle w:val="BookText"/>
        <w:rPr/>
      </w:pPr>
      <w:r>
        <w:rPr>
          <w:rFonts w:ascii="Amiri" w:hAnsi="Amiri" w:eastAsia="Amiri" w:cs="Amiri"/>
          <w:color w:val="111111"/>
          <w:sz w:val="28"/>
          <w:sz w:val="28"/>
          <w:szCs w:val="28"/>
          <w:rtl w:val="true"/>
          <w:lang w:bidi="ar-SA"/>
        </w:rPr>
        <w:t>وعلى الثاني يلزم المطلوب ؛</w:t>
      </w:r>
    </w:p>
    <w:p>
      <w:pPr>
        <w:pStyle w:val="BookText"/>
        <w:rPr/>
      </w:pPr>
      <w:r>
        <w:rPr>
          <w:rFonts w:ascii="Amiri" w:hAnsi="Amiri" w:eastAsia="Amiri" w:cs="Amiri"/>
          <w:color w:val="111111"/>
          <w:sz w:val="28"/>
          <w:sz w:val="28"/>
          <w:szCs w:val="28"/>
          <w:rtl w:val="true"/>
          <w:lang w:bidi="ar-SA"/>
        </w:rPr>
        <w:t>والثالث ظاهر البطلان ، لانّ التدبير للبدن أمر عرضي للنفس مرتّب على التعقّل ، لانّها ما لم تكن متعقّلة لم يمكن لها التدبير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فالتعقّل متقدّم على التدبير ، فلا يمكن أن يكون متأخّرا عنه معلولا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عدم منشئيته ومصحّحيته للتعقّل أمر ظاهر ؛</w:t>
      </w:r>
    </w:p>
    <w:p>
      <w:pPr>
        <w:pStyle w:val="BookText"/>
        <w:rPr/>
      </w:pPr>
      <w:r>
        <w:rPr>
          <w:rFonts w:ascii="Amiri" w:hAnsi="Amiri" w:eastAsia="Amiri" w:cs="Amiri"/>
          <w:color w:val="111111"/>
          <w:sz w:val="28"/>
          <w:sz w:val="28"/>
          <w:szCs w:val="28"/>
          <w:rtl w:val="true"/>
          <w:lang w:bidi="ar-SA"/>
        </w:rPr>
        <w:t xml:space="preserve">وعلى البواقي يلزم توارد العلّتين مستقلّتين أو العلل المستقلّة على معلول واحد ، لأنّ الانكشاف أمر واحد بسيط وهذه الأشياء الثلاثة أمور متغايرة خارجية واقعية ، فاستناده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إليها أو إلى اثنين منها يوجب مناسبة الواحد من حيث هو واحد للمتعدّد من حيث هو متعدّد ؛</w:t>
      </w:r>
    </w:p>
    <w:p>
      <w:pPr>
        <w:pStyle w:val="BookText"/>
        <w:rPr/>
      </w:pPr>
      <w:r>
        <w:rPr>
          <w:rFonts w:ascii="Amiri" w:hAnsi="Amiri" w:eastAsia="Amiri" w:cs="Amiri"/>
          <w:color w:val="111111"/>
          <w:sz w:val="28"/>
          <w:sz w:val="28"/>
          <w:szCs w:val="28"/>
          <w:rtl w:val="true"/>
          <w:lang w:bidi="ar-SA"/>
        </w:rPr>
        <w:t>ولو قيل باعتبارية بعضها وعدميته وخصّ الواقعية والتحقّق الخارجي بواحد منها وخصّت العلّية والمنشئية به ، فرجع إلى كون واحد منه منشأ ومصحّحا ، فحكمه كما مرّ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اثبات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التجرّد منشأ ومصحّحا للتعقّل دون غيره لو قيل بتحقّق التعقّل لغير الانسان من الحيوانات ، أو بامكانه لبعض الموجودات الغير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شيء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الحيوانات غير الانسان عاقلا فاذا حلّلناه وحصّلنا اجزائه الذاتية وصفاتها لم يصلح شيء منها لمنشئية التعقّل إلاّ التجرّد للزوم النقص في الطرد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من اثبت التعقّل لغير </w:t>
      </w:r>
    </w:p>
    <w:p>
      <w:pPr>
        <w:pStyle w:val="BookText"/>
        <w:rPr/>
      </w:pPr>
      <w:r>
        <w:rPr>
          <w:rFonts w:ascii="Amiri" w:hAnsi="Amiri" w:eastAsia="Amiri" w:cs="Amiri"/>
          <w:color w:val="111111"/>
          <w:sz w:val="28"/>
          <w:sz w:val="28"/>
          <w:szCs w:val="28"/>
          <w:rtl w:val="true"/>
          <w:lang w:bidi="ar-SA"/>
        </w:rPr>
        <w:t>الانسان من الحيوانات اثبت له نفسا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الموجودات الغير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جوز وجود عاقل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كونه مجرّدا واستناد تعقّله إلى تجرّده ، إذ لو كان مستندا إلى شيء غير متحقّق في الموجودات المحصّلة لوجب أن لا يتحقّق التعقّل في الموجودات المحصّلة ، ولو كان مستندا إلى أمر ذاتي أو عرضي يتحقّق في الموجودات المحصّلة ، فقد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وتحقّق بما ذكرناه انّ منشأ التعقّل ومصحّحه هو التجرّد ، فكلّ مجرّد من شأنه التعقّل وحصوله بالفعل له يتوقّف على أحد العاقلات المذكورة ؛ وفي تعقّله لذاته لا يحتاج إلى علاقة خارجة عن ذاته ، لانّ حضور ذاته لذاته من أقوى العلاقات للانكشاف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ذكرناه من أنّ وجود المجرّد القائم بذاته عند ذاته منشأ وسبب للتعقّل ومستلزم للانكشاف وليس التعقّل عين وجوده الخارجي وإن لزم أن يكون كون المجرّد عالما ينكشف له المعلومات غير نفس حقيقته لازما لها والحقيقة هي عين مبدأ الانكشاف لا عين الانكشاف نفسه الاّ أنّه لا يلزم قيام أمر خارجي زائد على ذاته بذاته حتّى يلزم التركيب والتكثير ، لانّ الانكشاف إذا لم يكن لاجل قيام الصورة بذات العالم ولم تكن الصورة الحاصلة منشأ له ومصداقا لصدق العالمية بل كان نفس حقيقة العالم وحدها منشأ لصدق العالم ولا يحتاج في صدق عالميته إلى أمر آخر وراء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العلم الصوري ، فانّ مصداق العالمية فيه ومنشأه هو أمر آخر غير نفس ذات العالم وهو الصورة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التكثير والتركيب ، لانّ الانكشاف وإن لم يكن نفس حقيقة العالم بل صفة لها إلاّ انّه ليس صفة زائدة يوجب انضمام شيء آخر إلى حقيقة العالم الانكشاف هو الظهور والظهور هو ارتفاع الحجب والموانع ، وكلّما يشتدّ الظهور يصير ارتفاع الأغيار والموانع أقوى ويكون التجرّد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التجرّد صفة لذات المجرّد وليست عين ذاته إلاّ أنّها لا يوجب تكثّرا وتركّبا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كلّما كان أشدّ كان الموصوف به أشدّ بساطة ووحدة ، وكذلك كلّما يشتدّ الظهور والانكشاف يكون ذاته أشدّ تجرّدا عن الموانع والحيثيات وأقوى بساطة ووحدة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فالتجرّد والانكشاف من الصفات الّتي ترفعان التركيب والتكثير ، وبقدر زيادتهما وشدّتهما يزداد البساطة والوحدة و </w:t>
      </w:r>
    </w:p>
    <w:p>
      <w:pPr>
        <w:pStyle w:val="BookText"/>
        <w:rPr/>
      </w:pPr>
      <w:r>
        <w:rPr>
          <w:rFonts w:ascii="Amiri" w:hAnsi="Amiri" w:eastAsia="Amiri" w:cs="Amiri"/>
          <w:color w:val="111111"/>
          <w:sz w:val="28"/>
          <w:sz w:val="28"/>
          <w:szCs w:val="28"/>
          <w:rtl w:val="true"/>
          <w:lang w:bidi="ar-SA"/>
        </w:rPr>
        <w:t>يشتدّان لمن ثبتا وتحقّقا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المنشأ والمبدأ في علم المجرّد بذاته انّما هو مجرّد ذاته وصرف حقيقته من غير مدخلية لشيء آخر ، من دون لزوم تكثر وتعدّد واختلاف حيثيّات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يورد هنا ايراد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المنشأ في علم المجرّد بذاته إنّما هو ذاته فقط من غير مدخلية لغيره من الصور القائمة أو لشيء منفصل عنه مربوط به يصير علاقة للحضور ، إلاّ انّ العلم لمّا كان هو الانكشاف وقلتم انّ هذا الانكشاف غير ذات المجرّد فان اردتم انّ مفهومه غير ذاته فحينئذ ما ذكرتم من عدم التركيب ممنوع ، إلاّ انّه لا يلزم منه كون الانكشاف الحاصل للمجرّد مغايرا لذاته ، فيلزم أن يكون الانكشاف عين ذاته بمعنى كون ذاته فردا منه ، وهو ممنوع ؛ لانّه لازم ذاته لا عينه ، لانّه لا ريب في تغاير أصل الذات والانكشاف الحاصل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يحكم عاقل بأنّ حقيقة المجرّد وذاته هو ظهور غيره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اردتم انّ ما يصدق عليه مفهوم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الحاصل للمجرّد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ذاته ، فلا ريب في انّه عرض حاصل له ، فيلزم التركب وكونه محلاّ لهذا العرض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أنّ الانكشاف أمر عرضي نفس أمري منتزع عن حاقّ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من العرضيات الّتي منشأ لزيادة التجرّد عن المادّية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والحجب ، ولا ريب في أنّ الأمور الانتزاعية العرضية لا يوجب التكثّر والتركيب في الخارج ، لانّ مغايرتها للذات المنتزعة عنه إنّما هو بالنظر إلى مفهوماتها وتغاير المفهوم للذات لا يوجب تكثّرا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أو تركّبا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مصداقها فليس إلاّ مجرّد الذات ، فانّ مفهوم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لحقيقة الواجب مثلا ولا يوجب تكثّرا فيه ، ومصداقه انّما هو الذات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منشأ الانكشاف ومصداقه في علم المجرّد بذاته انّما هو مجرّد ذاته بمعنى انّ ما يصدق عليه مطلق العلم في الخارج انّما هو مجرّد الذات ، وان كان مفهوم الانكشاف مغايرا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الخارج أمر خارجي ينقسم إلى حقيقة المجرّد هو الانكشاف ، بل هو أمر اعتباري نفس أمري منتزع عنه انتزاع الوجود العامّ عن الوجود الخاصّ والفوقية عن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w:t>
      </w:r>
    </w:p>
    <w:p>
      <w:pPr>
        <w:pStyle w:val="BookText"/>
        <w:rPr/>
      </w:pPr>
      <w:r>
        <w:rPr>
          <w:rFonts w:ascii="Amiri" w:hAnsi="Amiri" w:eastAsia="Amiri" w:cs="Amiri"/>
          <w:color w:val="111111"/>
          <w:sz w:val="28"/>
          <w:sz w:val="28"/>
          <w:szCs w:val="28"/>
          <w:rtl w:val="true"/>
          <w:lang w:bidi="ar-SA"/>
        </w:rPr>
        <w:t xml:space="preserve">الوجود العامّ مغاير لصرف الوجود القائم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الحقيقة الواجبية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أحد المصداقات والافراد له في الخارج هو الحقيقة الواجبية وليس له في الخارج سوى هذا الفرد شيء آخر زائد هو الوجود العامّ منضمّ إلى هذا الفرد ، بل التغاير انّما هو من حيث المفهوم ؛ وفي العقل وفي الخارج ليس الاّ شيء واحد بسيط ينتزع عنه هذا المفهوم ؛ فكذلك حكم التعقّل بالنسبة الى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المغاير لذات المجرّد إنّما هو مفهوم التعقّل وليس بإزاء هذا المفهوم في الخارج سوى الذات شيء يكون مصداقا له ، بل مصداقه هو عين ذات المجرّد بمعنى انّ فردا من التعقّل قائم بنفسه هو ذات المجرّد وليس في الخارج وراء ذاته شيء آخر هو التعقّل من قوّة زائدة أو صورة حاصلة ، كما هو فينا ؛ بل ما ينكشف الأشياء للمجرّد لذاته ليس إلاّ عين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الطريق يصحّح عينية صفات الواجب ، فانّ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فرد من كلّ واحد من الصفات قائم بذاته ، فانّ فردا من العلم قائم بذاته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فردا من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الصفات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الحرارة إذا قامت بغيره يكون هذا الغير حارّا لأجلها والضوء إذا قام بغيره يكون هذا الغير مضيئا وإذا قام كلّ منهما بنفسه يكون حرارة وحارّا وضوء ومضيئا من غير افتقار إلى محلّ ومصداق آخر ، فكذلك التعقّل فانّه إذا كان بصورة زائدة يكون التعقّل قائما بغيره ويكون هذا الغير لأجله عاقلا وإذا قام بذاته يكون عقلا وعاقلا ؛ لا العقل والعلم بمعنى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انّ ذاته سبحانه ليس عين الانكشاف الّذي هو أمر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العقل والعلم بمعنى ما ينكشف به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اطلاق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هذه الطريقة يكون صرف الوجود القائم بذاته الّذي هو حقيقة الواجب عين جميع الصفات الكمالية ، بمعنى انّه فرد لكلّ منها ، لا انّه حقيقة لا يطلق عليه تلك الصفات وإنّما هي نائب مناب الكلّ والكلّ منتزع عنها بحيث لا يلزم فيه التركّب والتكثّر ، بل هو هو بعينه والتغاير لمجرّد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الخاصّ والمطلق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هذه الطريقة انّه كيف يمكن أن يكون محض الوجود القائم بذاته مع كونه حقيقة مجهولة الكنه عندهم فردا للعلم الّذي هو الانكشاف أو القدرة الّتي </w:t>
      </w:r>
    </w:p>
    <w:p>
      <w:pPr>
        <w:pStyle w:val="BookText"/>
        <w:rPr/>
      </w:pPr>
      <w:r>
        <w:rPr>
          <w:rFonts w:ascii="Amiri" w:hAnsi="Amiri" w:eastAsia="Amiri" w:cs="Amiri"/>
          <w:color w:val="111111"/>
          <w:sz w:val="28"/>
          <w:sz w:val="28"/>
          <w:szCs w:val="28"/>
          <w:rtl w:val="true"/>
          <w:lang w:bidi="ar-SA"/>
        </w:rPr>
        <w:t xml:space="preserve">هي صحّة الفعل والترك مع أنّها صفات منتزعة عنه ، ونحن نعلم انّ المنتزع غير المنتزع منه ، فانّ الحصّة المعيّنة من الانكشاف المنتزعة عن الواجب وإن لم يحتج انتزاعه إلى أمر آخر زائد سوى الواجب إلاّ انّه ليس عينه ، وكما أنّ الحصّة المعيّنة من الوجود العامّ المنتزعة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عينه وكذا الفوقية المنتزعة عن السقف ليست عينه فكذا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الحاصل للواجب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اللازم لذاته المنتزع عن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ذاته ، فكيف يكون الذات فردا منه ومصداقا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المصداق للتعقّل العامّ بالعقل المجرّد لذاته انّما هو هذا التعقّل الخاصّ الحاصل له ، سواء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فرد من التعقّل العامّ أو حصّة منه ، كما انّ المصداق أو الفرد او الحصّة أو ما يشابه ذلك لمطلق الفوقية ليس عين هذا السقف ؛ بل الفوقية المنتزعة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يجيء انّ العلم يطلق على ثلاثة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الاضافي المصدري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ينكشف به الشيء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الّتي نقتدر بها على استحضار المنكشفات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كون الواجب فردا للعلم انّه فرد للعلم بمعنى ما ينكشف به الشيء ، يعنى كما أنّ أحد افراده الصور الحاصلة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القائمة بالنفس فكذا أحد افراده الذات المجرّدة فهو فرد لمطلق العلم بمعنى ما ينكشف به الشيء ، لا العلم بمعنى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لمطلق الوجود قائم بذاته كما انّ وجود الممكن فرد منه قائم بغيره ، وليس فردا للوجود المطلق الّذي هو أمر اعتباري ، بل منشأه وليس فردا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العلم بمعنى الانكشاف كيف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حقيقة الوجود فردا منها والقدرة بمعنى صحّة الصدور واللاصدور كيف يكون صرف الذات فردا منه مع انّ حقيقة الوجود والذات غير الانكشاف وصحّة الصدور واللاصدور غير الايجاد وغير سائر الصفات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انّ حقيقة الوجود فرد من العلم بمعنى ما ينكشف به الشيء والانكشاف من لوازمه الّتي يقتضيها ومن منتزعاته الّتي ينتزع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حمل ما ذكره الفارابى وبهمنيار وغيرهما من الفلاسفة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تعقّل الواجب لذاته و </w:t>
      </w:r>
    </w:p>
    <w:p>
      <w:pPr>
        <w:pStyle w:val="BookText"/>
        <w:rPr/>
      </w:pPr>
      <w:r>
        <w:rPr>
          <w:rFonts w:ascii="Amiri" w:hAnsi="Amiri" w:eastAsia="Amiri" w:cs="Amiri"/>
          <w:color w:val="111111"/>
          <w:sz w:val="28"/>
          <w:sz w:val="28"/>
          <w:szCs w:val="28"/>
          <w:rtl w:val="true"/>
          <w:lang w:bidi="ar-SA"/>
        </w:rPr>
        <w:t xml:space="preserve">عاقليته للأشياء عين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لكان صحيحا ، يعني كان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عاقليته بمعنى ما ينكشف به ذاته والأشياء هو عين وجوده وعاقليته بمعنى أنّ الانكشاف عين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فمبدأ التعقّل بمعنى الانكشاف ومنشأه هو ذات المجرّد ومصداق مفهوم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يصدق عليه التعقّل العامّ في تعقل المجرّد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التعقّل الحاصل له ، لا ذاته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المصداق أمر عرضي منتزع عن ذاته ، ومع ذلك منشأ لزيادة التجرّد وارتفاع المادّية والحجب ، فلا يلزم في الذات تركّب وتكثّر ؛ والتعقّل الّذي يكون الذات فردا منه ومصداقا له هو التعقّل بمعنى ما ينكشف ويظهر به الأشياء ، لا نفس الانكشاف والظهور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فالظاهر عدم الفرق بين هذا المذهب في تصحيح عينية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ذاته فردا من كلّ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القول بالنيابة ، وكون النزاع بين القول بالفردية والنيابة لفظيا ، لانّ حاصل القول بالنيابة 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مناب جميع الصفات بمعنى 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محض الوجود والوجود القائم بذاته مبدأ لجميع الصفات الكمالية من غير افتقار إلى أمر زائد قائم بذاته يكون مصحّحا لتلك الصفات والصفات بمعنى الاضافات ينتزع عنها ، ولكونها أمورا اعتبارية عرضية منتزعة عنه لا يوجب تركّبا وان كانت واقعية نفس أمرية ؛ فانّ الظاهر انّ مرادهم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ذاته نائب مناب جميع الصفات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ذاته بمنزلة القوّة الزائدة والصورة الحاصلة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تكون تلك القوّة والصورة فردا من الصفة بالمعنى الحقيقي لا بالمعنى الاضافي بمعنى انّ القوّة الّتي يتمكّن بها على الفعل والترك مثلا فرد من القدرة بمعنى ما يحصل به القدرة بالمعنى الاضافي الاعتباري لا أنّها فرد من هذا المعنى الاضافي الاعتباري وانّ الصورة العلمية القائمة بانفسنا فرد من العلم بمعنى ما ينكشف به الأشياء لا أنّها فرد من الانكشاف ، فكذلك يكون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من القدرة والعلم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يحصل به صحّة الفعل والترك وما ينكشف به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من النيابة انّ ذاته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القوى العرضية والصور الزائدة 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مرادهم انّ القوى والصور الزائدة أفراد من الصفات بمعانيها الحقيقية ويصدق تلك الصفات عليها وذاته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فردا منها ولا يصدق عليه أصلا أو كان مرادهم انّ تلك القوى والصور الزائدة أفراد من الصفات بالمعاني الاضافية حتّى تكون الصورة الحاصلة مثلا فردا من الانكشاف والواجب ليس فردا منه ، فلا ريب في بطلانه ؛ وسيجيء لذلك في مبحث الحياة زيادة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ريب في أنّ حقيقة الوجود الصرف القائم بذاته مبدأ لجميع الخيرات والكمالات ، وما من كمال إلاّ وهو يترشّح عنه ، ولا تنال ماهية خيرا وكمالا إلاّ وهو منه وجميع الصفات الكمالية راجعة إلى الوجود ، فلا يمكن أن يكون صرف الوجود المفيض لجميع الموجودات فاقدا 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متفق عليه على الطريقين ، فانّ جميع تلك الكمالات بمعانيها الحقيقية عين الوجود الصرف القائم بذاته ، وبمعانيها الاضافية لوازمه ومنتزعاته وشئونه واعتباراته من غير لزوم شائبة تركّب وتكثّر ، وإن صدق عليه المفهومات الكثيرة المتغايرة ، لانّ صدق المفهومات المتغائرة على ذات واحدة بسيطة لا يوجب تغاير المصداقات ، إلاّ إذا استلزم ذلك الصدق اختلاف حيثيات وهو غير متحقق في علم المجرّد بذاته له وفي سائر صفاته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التحقيق يكون الذات فردا من الصفات الحقيقية ومنشأ ومبدأ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للصفات العرضية الاعتبارية المنتزعة الّتي هى مصداقات وحصص لمفهومات اعتبارية عامّة من دون لزوم تعدّد ، لانّ تكثّر الأمور المنتزعة العرضية عن ذات واحدة بسيطة لا يوجب تغاير المبدأ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والمنشأ إلاّ إذا استلزم ذلك الانتزاع اختلاف حيثيات ؛ وهو غير ممنوع فيما نحن فيه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المجرّد إن كان وجوده زائدا على 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الواجب من المجرّدات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يتحقّق له العلم الحصولي والحضوري بواسطة علاقة خارجية ، فكما يمكن أن يحلّل إلى الماهية والوجود فكذلك يمكن أن يحلّل إلى الذات والصفات الزائدة ، لأنّه لا ريب في أنّ الصورة الحاصلة للمجرّد القائمة به زائدة على ذاته وحقيقته ، إلاّ أن تكون تلك الصورة كلّية مجرّدة لا يلزم مادّية ذلك المجرّد وتركيبه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أن يفتقر إلى أمر آخر يصير رابطة لتعقّله وان لم يكن وجوده زائدا على مهيته ، بل كان محض الوجود الخالص ، فلتعاليه </w:t>
      </w:r>
    </w:p>
    <w:p>
      <w:pPr>
        <w:pStyle w:val="BookText"/>
        <w:rPr/>
      </w:pPr>
      <w:r>
        <w:rPr>
          <w:rFonts w:ascii="Amiri" w:hAnsi="Amiri" w:eastAsia="Amiri" w:cs="Amiri"/>
          <w:color w:val="111111"/>
          <w:sz w:val="28"/>
          <w:sz w:val="28"/>
          <w:szCs w:val="28"/>
          <w:rtl w:val="true"/>
          <w:lang w:bidi="ar-SA"/>
        </w:rPr>
        <w:t xml:space="preserve">عن مطلق شوائب التركيب واستعلائه التامّ على عمّا عداه لا يكون علمه بشيء حصوليا ولا حضوريا مفتقرا إلى علاقة خارجية ؛ بل منشأ علمه بذاته وبجميع ما عداه هو مجرّد ذاته التامّة ، كما أنّ علم غيره من المجرّدات بمجرّد ذاته كذلك ؛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علمه بما عداه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فيه تركيب خارجي ولا عقلي أصلا ، ولا يلزم فيه تكثّر سوى انتزع الانكشاف والظهور عن ذاته ، وكذا انتزاع التجرّد وغيره من صفاته من ذاته الحقّة ولا يلزم منه تكثّر وتركّب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الجواب عمّا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عالما ينكشف له المعلومات حال خارجي يغاير لنفس حقيقته ، فلا يكون نفس حقيقة العالم وحدها مصداقا لصدق العالم في علم الشيء بنفسه ، فانّ كلّ شيء في نفسه هو هو لا غيره ، فلو تغيّر عمّا هو عليه في نفسه لاحتاج إلى مصداق آخر وراء ذاته ، فلا بدّ من كون الشيء عالما بنفسه مثلا من أمر آخر غير نفس ذاته يكون مصداقا لعالميته ، فلا يكون العلم بالشيء نفس حصول ذلك الشيء فقط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المنشأ والمبدأ ، فلا نسلّم انّ عالمية كلّ شيء لا بدّ له من مبدأ سوى الذات زائد عليه ، فانّه كما يجوز أن تكون الصورة مصحّحة للانكشاف فلم لا يجوز أن يكون بعض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الذوات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اراد كون الشيء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 من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يصدق عليه هذا التعقّل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ذات المجرّد شيء يصدق عليه انّه فرد أو حصّة من التعقّل غير ذاته ، لانّ الذات لا يكون فردا للتعقل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نلتزم انّه ينتزع من الذات أمر عرضي هو مصداق لمفهوم التعقّل ، وليس فيه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الأعلام الإلهيين في الجواب عن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عالمية الشيء في علم المجرّد بذاته وصفا خارجا عن نفس ذاته غير ممنوع ، بل يكون نفس حقيقة الشيء الغير الجسمي مصداقا لكونه عالما بذاته ولا يحتاج إلى مصداق آخر مغاير لنفسه ، فانّ صدق المفهومات المتغائرة على ذات واحدة لا يستدعي تغاير المصداقات إلاّ إذا استلزم </w:t>
      </w:r>
    </w:p>
    <w:p>
      <w:pPr>
        <w:pStyle w:val="BookText"/>
        <w:rPr/>
      </w:pPr>
      <w:r>
        <w:rPr>
          <w:rFonts w:ascii="Amiri" w:hAnsi="Amiri" w:eastAsia="Amiri" w:cs="Amiri"/>
          <w:color w:val="111111"/>
          <w:sz w:val="28"/>
          <w:sz w:val="28"/>
          <w:szCs w:val="28"/>
          <w:rtl w:val="true"/>
          <w:lang w:bidi="ar-SA"/>
        </w:rPr>
        <w:t xml:space="preserve">ذلك الصدق اختلاف حيثيات ، وهو فيما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المجرّد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ممنوع ؛ وإن سلّم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التعليقات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قلت انّى أعقل الشيء فالمعنى انّ أثرا منه موجود في ذاتي ، فيكون لذلك الأثر وجود ولذاتي وجود ، فلو كان وجود ذلك الاثر لا في غيره بل فيه لكان أيضا يدرك ذاته ، كما انّه لمّا كان وجوده لغيره ادركه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توهّم أن كون المجرّد عالما بذاته وصف زائد على ذاته يستدعي مصداقا لزمه القول بعدم كون الواجب الحقّ عالما بذاته إلاّ بعد تحقّق أمر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باطل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بانّه إن كان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الشيء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انكشافه لديه وظهوره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وجوده وحقيقته وليس للانكشاف مصداق مغاير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 حقيقة المجرّد ووجوده هو عين الانكشاف في الخارج بمعنى كونه فردا لهذا الامر الاضافي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علمت انّه ليس الأمر كذلك ، لانّ ظهور المجرّد عند ذاته انّما هو لازم ذاته لا عينه ، ولا يلزم تغاير يوجب الفساد ، لكونه امرا اعتباريا انتزاعيا ؛ وكلام الشيخ أيضا لا يدلّ على العينية بمعنى كون الذات فردا منه ، فانّ ما هو موضع الاستشهاد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وجود ذلك الاثر لا في غيره بل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يدلّ على انّ المجرّد يدرك ذاته ، لانّ معنى التعقّل للشيء أن يتحقّق أثر موجود في المعقول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أصل هذا الأثر موجودا في العاقل لكان مدركا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المجرّد يدرك ذاته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غير احتياج إلى شيء زائد عن ذاته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ذاته مصحّح ومنشأ له ، فيرجع الى الطريقة الّتي اخترناها ، ولا يدلّ على أنّ الذات فرد من هذا الادراك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عالمية المجرّد بذاته لا تحتاج إلى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ومصحّح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ذاته ليرجع إلى الطريقة المختارة ، فهو حقّ ومطابق لكلام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اخترناه علم المجرّد بذاته وجميع الصفات الكمالية للواجب مبدئها ومنشأها عين الذات من غير افتقار إلى شيء آخر زائد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أو صورة أو ذاتي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مبدأ لها إلاّ أنّ الذات ليست عين تلك الصفات بمعنى كونها فردا لها ، لأنّها أمور اعتبارية </w:t>
      </w:r>
    </w:p>
    <w:p>
      <w:pPr>
        <w:pStyle w:val="BookText"/>
        <w:rPr/>
      </w:pPr>
      <w:r>
        <w:rPr>
          <w:rFonts w:ascii="Amiri" w:hAnsi="Amiri" w:eastAsia="Amiri" w:cs="Amiri"/>
          <w:color w:val="111111"/>
          <w:sz w:val="28"/>
          <w:sz w:val="28"/>
          <w:szCs w:val="28"/>
          <w:rtl w:val="true"/>
          <w:lang w:bidi="ar-SA"/>
        </w:rPr>
        <w:t>انتزاعية ومحقّق الحقائق كيف يكون عين الأمر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ولكونها اعتبارية انتزاعية وإن كانت نفس أمرية لا يلزم التعدّد والتكثّر في الذات ، وعينية الصفات حينئذ راجعة إلى عدم تحقّق أمر زائد في ذاته يكون مصحّحا لتلك الصفات الاعتبارية 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والوجود العامّ وصحّة الفعل والترك والايجاد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الذات من حيث هي منشأ ومصحّح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الامام الرازي في المباحث المشرقية اعترض على عدم كون علوم المجرّدات بذواتهم غير زائد على ذواتهم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الأشياء الّتي تعقل ذواتها لو كان عقلها لذواتها غير زائد على ذواتها لكان من عقلها عقلها عاقلة لذواتها ، وليس كذلك ؛ إذ اثبات كونها عاقلة لذواتها يحتاج إلى تجشّم اقامة برهان ، وبيان اثبات علمها غير بيان اثبات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من اثبت وجود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علمه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يلزمه اقامة حجة أخرى 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على ما ذكرنا من انّ المراد بعينية علم المجرّد بذاته وعدم زيادته على ذاته وكذا عينية صفات الواجب لذاته هو انّ العلم الّذي هو الانكشاف كغيره من الصفات الكمالية أمر اعتباري منتزع عن ذاته ليس شيئا خارجيا منضمّا إلى الذات ومع ذلك سبب لزيادة البساطة والوحدة ، فسقوط اعتراضه ظاهر ؛ لانّ تعقّل المجرّد لذاته ليس حينئذ عين ذاته بمعنى كون ذاته فردا له ، بل هو من لوازمه واعتباراته ، والعلم بوجود الشيء لا يوجب العلم بلوازمه المنتزعة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علمنا وجود مجرّد لا بدّ أن يثبت بدليل مستأنف انّ من لوازمه تعقّله لذاته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فرض تعقّلنا له بكنهه وبجميع الوجوه فيلزم حينئذ انّا نعقله عاقلا لذاته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ذهب إليه الفارابي وبهمنيار من كون وجود المجرّد نفس تعقّله لذاته وكونه مصداقا لهذا التعقّل فقال بعض الذاهبين الى طريقتهم في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معقولية الشيء عبارة عن وجوده لشيء له فعلية الوجود والاستقلال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غير قائم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فالجوهر المفارق لمّا كان بحسب الوجود العيني غير موجود لشيء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موجودا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معقولا لذاته ، وإذا صارت مهيته في عقل آخر فصارت بهذا </w:t>
      </w:r>
    </w:p>
    <w:p>
      <w:pPr>
        <w:pStyle w:val="BookText"/>
        <w:rPr/>
      </w:pPr>
      <w:r>
        <w:rPr>
          <w:rFonts w:ascii="Amiri" w:hAnsi="Amiri" w:eastAsia="Amiri" w:cs="Amiri"/>
          <w:color w:val="111111"/>
          <w:sz w:val="28"/>
          <w:sz w:val="28"/>
          <w:szCs w:val="28"/>
          <w:rtl w:val="true"/>
          <w:lang w:bidi="ar-SA"/>
        </w:rPr>
        <w:t>الاعتبار موجودا لشيء آخر ووجودا ذهنيا لذاته ، فلا جرم صارت معقولة لذلك الشيء الآخر لا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له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وجودها في ذلك العاقل عاقلة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عقلها ذلك العاقل عاقلة لذاته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عالمية الجواهر المجرّدة لذاتها هي عين وجودها لا عين ماهيتها ، وإذا كان كذلك فلا يلزم من عقل ماهية الجواهر المجرّدة عقلها عاقلة لذاتها ؛ اللّهم إلاّ فيما يكون وجوده عين 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استحال ارتسام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 من الأذهان بالكنه بل ينحصر تعقّلنا له بالتعقّل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واجب الوجود بحسب المفهوم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تعقّلنا له تعقّلنا عقله لذاته ، بل يحتاج إلى استيناف بيان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توهّم أنّ في كون الشيء عالما بنفسه يكون موضوع العالمية مغايرا لموضوع المعلوميّة بالاعتبار وقايسه إلى معالجة الشخص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من حيث انّه معالج غيره من حيث انّه مستعلج ، فالمؤثّر النفس من حيث حصول ملكة المعالجة لها والمتأثّر من حيث قبوله للعلاج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لزمه القول بتكثّر الحيثيات التقييدية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عالما بذاته ومعلوما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صرّح الشيخ الرئيس في الشفا والتعليقات بأنّ نفس كون الشيء عاقلا ومعقولا لا يوجب أن يكون هناك اثنينية في الذات ولا في الاعتبار ، فالذات واحدة والاعتبار واحد ، فانّه ليس تحصّل الأمرين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إلاّ اعتبار أنّ له ماهية مجرّدة هي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وانّه ماهية مجرّدة لذاته ذاته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الاعتبار تقديم وتأخير في ترتيب المعاني ، والغرض المحصّل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يحصّل حقيقة الشيء مرّتين ؛ انتهى كلامه بانتهاء كلام الشيخ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كلامه في الجواب عن اعتراض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تعقّل الجواهر المجرّدة فانّما تعقّل ماهيتها دون وجودها الخارجي ، وماهيتها ليست عين عالميتها بذواتها حتّى يلزم من تعقل ماهيتها تعقّل عالميتها بذواتها ، بل وجودها الخارجي عين عالميتها بذواتها وهو غير معقول لمن تعقّلها حتّى يعقل عالميتها بذواتها ، لانّ الوجود الخارجي حقيقته انّه في الخارج فلا يحصل في الذهن ، إذ لو حصل فيه لزم قلب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يعقل من الاشياء انّما هو ماهيتها وما وجوده عين 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في الأذهان مطلقا ؛ </w:t>
      </w:r>
    </w:p>
    <w:p>
      <w:pPr>
        <w:pStyle w:val="BookText"/>
        <w:rPr/>
      </w:pPr>
      <w:r>
        <w:rPr>
          <w:rFonts w:ascii="Amiri" w:hAnsi="Amiri" w:eastAsia="Amiri" w:cs="Amiri"/>
          <w:color w:val="111111"/>
          <w:sz w:val="28"/>
          <w:sz w:val="28"/>
          <w:szCs w:val="28"/>
          <w:rtl w:val="true"/>
          <w:lang w:bidi="ar-SA"/>
        </w:rPr>
        <w:t xml:space="preserve">اللّهم إلاّ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واجب الوجود بحسب المفهوم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بانّه إذا لم يعقل الوجود الخارجي للجواهر المجرّدة فمن أين يحكم بأنّ وجودها عين عالميتها بذواتها مع انّ العالمية بمعنى الانكشاف أمر معقول لنا؟ ؛ فكيف يحكم باتحاد ما يعقل مع ما لا يعقل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بوجودها الّذي حكم بعينيته لعالميتها ان كان هو الوجود العامّ فالحكم بعدم كونه معقولا ممنوع ، إذ هو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تعقّله لا يوجب تعقّل عالميتها لبداهة تغايرهما ؛</w:t>
      </w:r>
    </w:p>
    <w:p>
      <w:pPr>
        <w:pStyle w:val="BookText"/>
        <w:rPr/>
      </w:pPr>
      <w:r>
        <w:rPr>
          <w:rFonts w:ascii="Amiri" w:hAnsi="Amiri" w:eastAsia="Amiri" w:cs="Amiri"/>
          <w:color w:val="111111"/>
          <w:sz w:val="28"/>
          <w:sz w:val="28"/>
          <w:szCs w:val="28"/>
          <w:rtl w:val="true"/>
          <w:lang w:bidi="ar-SA"/>
        </w:rPr>
        <w:t>وإن كان هو وجودها الخاصّ الّذي هو عين الذات في الواجب وغيره في غيره فان كان ممكن التعقّل فاعتراض الامام وارد ، وإلاّ فالحكم بالعينية ولو بالدليل والبرهان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يدلّ على حقّية ما اخترناه وبطلان ما ذهبوا إليه في العينية ، لانّه معلوم بالضرورة انّ الوجود العامّ ليس عين الانكشاف ولا عين غيره من الصفات بمعنى كونه فردا لها والوجود الخاصّ الّذي هو منشأ انتزاع العامّ إن كان حقيقته ما هو المعقول لنا ، فهو ليس عين شيء من الصفات وإن كان حقيقته غير ما هو المعقول لنا ، بل كانت مجهولة الكنه ؛ فلا معنى للحكم بالعينية والاتحاد ؛</w:t>
      </w:r>
    </w:p>
    <w:p>
      <w:pPr>
        <w:pStyle w:val="BookText"/>
        <w:rPr/>
      </w:pPr>
      <w:r>
        <w:rPr>
          <w:rFonts w:ascii="Amiri" w:hAnsi="Amiri" w:eastAsia="Amiri" w:cs="Amiri"/>
          <w:color w:val="111111"/>
          <w:sz w:val="28"/>
          <w:sz w:val="28"/>
          <w:szCs w:val="28"/>
          <w:rtl w:val="true"/>
          <w:lang w:bidi="ar-SA"/>
        </w:rPr>
        <w:t>وإن اريد بالاتحاد اتحاد المبدأ في الكلّ فهو الحقّ المنصور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من أنّ في كون الشيء عالما بنفسه لا يكون موضوع العالمية مغايرا لموضوع المعلومية بمعنى انّ حيثية عالميته ليست مغايرة لحيثية معلوميته وإلاّ لزم تكثّر الحيثيات التقديرية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فيه بعينه هو المعلوم من غير تحقّق صورة زائدة في ذاته وأنّ عالمية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بحيث منكشفة ذاتها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بعينها معلوميتها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بحيث منكشفة عند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 ، وصريح كلام الشيخ أيضا 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فالذات واحدة والاعتبار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الذات وعينها وليس أمرا اعتباريا منتزعا عنه ، بل اعتبار العالمية والمعلومية هو بعينه اعتبار تحقّق الذات حتّى يكون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الذات المحصّلة في الخارج ، فهو ممنوع ، وكلام الشيخ أيضا يدلّ على خلاف ذلك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فالذات واحدة والاعتبار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w:t>
      </w:r>
    </w:p>
    <w:p>
      <w:pPr>
        <w:pStyle w:val="BookText"/>
        <w:rPr/>
      </w:pPr>
      <w:r>
        <w:rPr>
          <w:rFonts w:ascii="Amiri" w:hAnsi="Amiri" w:eastAsia="Amiri" w:cs="Amiri"/>
          <w:color w:val="111111"/>
          <w:sz w:val="28"/>
          <w:sz w:val="28"/>
          <w:szCs w:val="28"/>
          <w:rtl w:val="true"/>
          <w:lang w:bidi="ar-SA"/>
        </w:rPr>
        <w:t>اعتبار العالمية والمعلومية الّذي هو اعتبار واحد غير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الاعتبارات الانتزاعية من مجرّد الذات مع كونها منشأ لزيادة الوحدة والبساطة لا يوجب تكثّرا وتعدّدا في الذات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مرارا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لك ما في كلام بعض الأعلام الإلهيين حيث قال في تصحيح الطريقة المبتنية على كون التعقّل عين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بريء الذات عن علائق الموادّ وله وجود صوري ذاته له للمادة ولا لغيرها فذاته غير محتجبة عن ذاته ، بل نفس وجوده نفس كونه معقولا وذاته بعينها هي الصورة العقلية من ذاته لذاته فكما أنّ الحرارة القائمة بالنار حرارة لها وإذا فرضت قائمة بذاتها كانت حارّة بنفسها وحرارة لذاتها لا لشيء آخر والضوء القائم بالشمس إذا تجرّد وقام بذاته كان مضيئا بنفسه وضوء لذاته لا لشيء آخر ، كذلك الصورة المجرّدة ما دامت قائمة بالجوهر المفارق كانت معقولة المحلّ وعقله ، وإذا صارت مجرّدة بنفسها قائمة بذاتها لم تنسلخ عن المعقولية ، بل كانت معقولة بنفسه وعقل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المعلوم العيني يعلم بالصورة العلمية والصورة تعلم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بصورة علمية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الأشياء الّتي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غير القوّة العقلية انّما يتعقّل بقوّة عقلية والقوّة العقلية يتعقّل بنفسها لا بقوّة عقلية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العلم انّما هو حصول الشيء معرّى عمّا يلابسه لأمر مجرّد مستقلّ في الوجود بنفسه أو بصورته حصولا حقيقيا أو حكميا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الوجود لمّا كان في أعلى غايات التجرّد عن الموادّ والتقدّس عن الغواشي الهيولانية وسائر ما يجعل الماهية بحال زائدة كان عاقلا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إنّيته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يزيد علمه بذاته على وجوده فكذلك لا يزيد على حقيقته ، بخلاف الجواهر المفارقة الذوات فعلومها بذواتها وان لم تزد على وجوداتها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المساوقة بين العلم والوجود المفارقي سواء كان بالذات أو بتجريد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يزيد على ماهيتها ، إذ ليست الإنّية فيها عين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واجب الوجود الحقّ بذاته اتمّ العلوم وأشدّها صورة ، بل لا يشبه علمه بذاته إلى علوم ما سواه من المجرّدات بذواتها ، كما لا يشبه بين وجوده ووجودات الاشياء حيث هو ما وراء ما </w:t>
      </w:r>
    </w:p>
    <w:p>
      <w:pPr>
        <w:pStyle w:val="BookText"/>
        <w:rPr/>
      </w:pPr>
      <w:r>
        <w:rPr>
          <w:rFonts w:ascii="Amiri" w:hAnsi="Amiri" w:eastAsia="Amiri" w:cs="Amiri"/>
          <w:color w:val="111111"/>
          <w:sz w:val="28"/>
          <w:sz w:val="28"/>
          <w:szCs w:val="28"/>
          <w:rtl w:val="true"/>
          <w:lang w:bidi="ar-SA"/>
        </w:rPr>
        <w:t>لا يتناهى بما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مناط الموجودية ومصداق حمل الوجود على الممكنات إنّما هو ارتباطها بالوجود الحقّ وهي مع قطع النظر عن ذلك الارتباط هالكات الذوات والحقائق ، فكذلك مناط عالميتها بنفسها أو بغيرها ارتباطها إلى نور الأنوار واستضاءتها به ، نسبتها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الاجسام الكثيفة إلى نور الشمس لو كان قائما بنفسه فهي مظلمة بذواتها مستضيئة بلمعان نوره الغير المتناهى شدّة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نوريته وقوّة اشراقه وافراط ظهوره يتجافى عنه الحواسّ ولا يدركه العقول والأبصار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التصريح بكون وجود المجرّد عين عاقليته ومعقوليته ، والاستشهاد بالحرارة والضوء إذا فرض قيامها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انّ هذا الاستشهاد لا يفيد المطلوب ، بل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 واحد من الحرارة والضوء إذا قام بذاته فلا ريب في كونه حرارة وضوء لذاته وحارّا ومضيئا لنفسه ، إلاّ أنّه لا يكون وجود كلّ منهما عين الحرارة والضوء ، فانّ وجودهما مغاير لهما عند العقل ، كما إذا كانا قائمين بالمحلّ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الصورة المجرّدة إذا قامت بذاتها تكون معقولة لنفسها إلاّ أنّ عاقليتها ومعقوليتها ليست عين وجودها بمعنى كون وجودها العيني فردا لها ، بل تعقّلها لذاتها أمر لازم لذاتها منتزع عنها ، بل الصورة المجردة إذا قامت بالجوهر المفارق يكون وجودها غير معقوليتها ، لانّ المراد بمعقوليتها هو انكشافها عند المحلّ ولا ريب أنّ وجودها للمحلّ وقيامها به غير هذا الانكشاف ، فانّه لازم وجوده له وقيامه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أنّ مناط الموجودية ومصداق حمل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إلى طريقة المتصوّفة في وحدة الوجود والصفات ، 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الوجود واحدا هو الوجود الواجبي ، وموجودية الممكنات انّما هو لمجرّد الارتباط والتعلّق بالموجود الواجبي ، فكذلك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واحد وهو حقيقة الوجود الواجبي وعالمية الممكنات لأجل ارتباطها وانتسابها إليه ، وكذلك الحال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في 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اشرنا إلى انّ درك ذلك والاذعان به غير ممكن لنا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يأتي لذلك ولكيفية عينية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فيها زيادة بيان في موضعه ؛ وانّما تعرّضنا لذلك هنا بحيث أدّى إلى الاطناب وأوجب ملالة الاحباب وسآمة </w:t>
      </w:r>
    </w:p>
    <w:p>
      <w:pPr>
        <w:pStyle w:val="BookText"/>
        <w:rPr/>
      </w:pPr>
      <w:r>
        <w:rPr>
          <w:rFonts w:ascii="Amiri" w:hAnsi="Amiri" w:eastAsia="Amiri" w:cs="Amiri"/>
          <w:color w:val="111111"/>
          <w:sz w:val="28"/>
          <w:sz w:val="28"/>
          <w:szCs w:val="28"/>
          <w:rtl w:val="true"/>
          <w:lang w:bidi="ar-SA"/>
        </w:rPr>
        <w:t>الأصحاب تطفّلا لما كنّا في صدد بيانه ، لشدّة الاحتياج إليه وتوقّف إيضاح المطلوب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وتحقّق من التطويل المذكور انّ التجرّد مصحّح للانكشاف ، وإذا حصل أحد العلاقات المذكورة يحصل الانكشاف بالعقل فكلّ مجرّد قائم بذاته لوجود علاقة حضوره عند ذاته عاقل لذاته إلاّ انّ تعقّله ليس عين وجوده ، بل هو شأن من شئونه ومنتزع عنه انتزاعا لا يوجب التعدّد والتكثّر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يثبت ما كنّا بصدد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انّ الطريق الّذي سلكناها لاثبات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الطريق المنقولة عن القوم في ذلك ، فانّ لهم ثلاثة مسالك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عن بهمنيار ، وقد عرفت حاله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بحال النفوس الناطقة للانسان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فانّه لا ريب في انّ النفوس الانسانية المجرّدة عالمة ومنشأ عالميتها ليس الاّ تجرّدها ، 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الحكماء بأنّ كلّ مجرّد عاقل وكلّ معقول مجرّد انّما نشأ من تفتيش عن احوال النفوس المجرّدة الانسانية وادراكاتها ، وليس منشأ عالميتها الاّ تجرّدها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هذا وان كان حقّا إلاّ انّه يحتاج إلى البيان ، ومجرّد جعل ذلك دليلا مصادرة على المطلوب ، فلا بدّ من بيانه إمّا بدليل يتمّ عند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بالحوالة إلى الكشف أو الحدس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المحقّق الطوسي في مبحث الاعراض من التجريد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مجرّد يصحّ أن يكون معقولا ، لانّه بريء عن الشوائب المادية وكلّ ما هو كذلك فشأن ماهيّته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أن تكون معقولة ، لانه لا يحتاج إلى عمل يعمل بها من التجريد والتقشير حتّى يصير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يعقل فانّما ذلك من جهة عدم تحقّق العاقل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كونه معقولا فيصحّ أن يكون معقولا مع غيره ، لانّ كلّما يصحّ أن يعقل فتعقّله يمتنع ان ينفكّ عن صحّة الحكم عليه بالوجود والوحدة وما يحكم مجريها من الأمور العامّة المعقولة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كالعلّية والمعلولية والشيئية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بشيء على شيء يقتضي تصوّرهما معا ، فاذن كلّما يصحّ أن يكون معقولا يصحّ أن يعقل مع غيره ، وكلّما يصحّ أن يكون معقولا مع غيره يصحّ أن يكون منها بالمعقول الآخر ، لانّها لمعيته في المعقولية هو </w:t>
      </w:r>
    </w:p>
    <w:p>
      <w:pPr>
        <w:pStyle w:val="BookText"/>
        <w:rPr/>
      </w:pPr>
      <w:r>
        <w:rPr>
          <w:rFonts w:ascii="Amiri" w:hAnsi="Amiri" w:eastAsia="Amiri" w:cs="Amiri"/>
          <w:color w:val="111111"/>
          <w:sz w:val="28"/>
          <w:sz w:val="28"/>
          <w:szCs w:val="28"/>
          <w:rtl w:val="true"/>
          <w:lang w:bidi="ar-SA"/>
        </w:rPr>
        <w:t>نوع من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يصحّ أن يكون مقارنا لغيره من المعقولات يصحّ أن يكون عاقلا إذا كان مجرّدا قائما بذاته ، لأنّ كلّما يصحّ أن يكون مقارنا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المعقولية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وجد في الخارج يصحّ مقارنته لذلك الغير الّذي يصح مقارنته له في المعقولية لأنّ صحّة المقارنة المطلقة لم يتوقّف على المقارنة في العقل ، لأنّ صحّة المقارنة المطلقة هي استعداد المقارنة المطلقة واستعداد المقارنة المطلقة التي هي أعمّ من المقارنة في العقل متقدّم على نفس المقارنة المطلقة المتقدّمة على المقارنة في العقل ، والمتقدّم على المتقدّم على الشيء متقدّم على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المقارنة المطلقة متقدّمة على المقارنة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تتوقّف صحّة المقارنة المطلقة على المقارنة في العقول وإلاّ لزم الدور ، وإذا لم يتوقّف عليه فاذا وجد في الخارج مجرّد قائم بذاته يكون صحّة مقارنته المطلقة الّتي لا يتوقف على المقارنة في العقل بأن يحصل فيه المعقول حصول الحالّ في المحل ، وذلك لانّه إذا كان قائما بذاته امتنع أن يكون مقارنته للغير بحلوله في ذلك الغير أو بحلولها في ثالث ، والمقارنة المطلقة منحصرة في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امتنع اثنان منها تعيّن أن يكون الصحّة بالنسبة إلى الثالث ، وهو صحّة مقارنة هذا المجرّد القائم بذاته للمعقول مقارنة المحل للحالّ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المجرّد محلاّ للمعقول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انّ كلّ ما يصحّ أن يعقل فاذا وجد في الخارج وكان مجرّدا قائما بذاته يصحّ أن يقارنه معقول آخر مقارنة الحالّ لمحله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نعني بالتعقّل الاّ مقارنة المعقول للموجود المجرّد القائم بذاته مقارنة الحالّ لمحلّه ؛ فكلّ مجرّد يصحّ أن يكون عاقلا لغيره وكلّ ما يصحّ أن يكون عاقلا لغيره يصحّ أن يكون عاقلا لذاته ، لانّ صحة تعقّله لذلك الغير يستلزم صحة تعقل انّه تعقّل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تعقّل انّه تعقّل ذلك الغير مستلزم لصحّة تعقّل ذاته ، لانّ تعقّل القضية مستلزم لتعقّل المحكوم عليه ، فثبت انّ كلّ مجرّد يصحّ أن يكون عاقلا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أن يكون عاقلا لذاته وجب أن يكون عاقلا لذاته بالفعل ، لأنّ تعقّله بذاته إمّا بحصول نفسه أو بحصول مثاله ، والثاني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تعقّله بحصول نفسه ونفسه دائما حاصل له لا تغيب عنه أصلا ، فيكون التعقّل دائما حاصلا له ، فثبت أنّ كلّ مجرّد عاقل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الدليل غير تامّ ، والاعتراض عليه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كلّ مجرّد يصحّ أن يكون معقولا ، لم لا يجوز أن تكون خصوصية ذات بعض المجرّدات مانعة من أن يعقل كما صرّحوا بأنّ كنه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ان يكون معقولا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أن يكون بعض المجرّدات بحيث يمتنع أن يكون معقولا لغيره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تقدم المقارنة المطلقة على المقارنة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يتمّ إذا كانت المقارنة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المطلقة ذاتية لها ، وهو غير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نسلّم انّ كلّ مجرّد يصحّ أن يكون مقارنا لغيره في التعقّل ولكنّا لا نسلّم انّ ذلك يوجب صحّة مقارنته 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 بيان استلزام صحّة المقارنة في العقل لصحّة المقارنة في الخارج ظاهر الفساد ، لأنّ حاصل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ثبت صحّة المقارنة في العقل يكون ذلك كاشفا عن صحّة المقارنة المطلقة ، وهي لتقدّمها على المقارنة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عليها حتّى يلزم أن يكون تحقّقها منحصرا بحصولها في ضمنها ، فيصحّ تحقّقها لا في ضمنها أيضا ، فاذا وجد المجرّد في الخارج يصحّ مقارنته بالمقارنة المطلقة لغيره ، واقسامها منحصرة بالثلاثة المذكورة ، ويمتنع اثنان منها ، فتعيّن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الغير حالاّ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المسلّم انّ صحّة المقارنة في العقل انّما يكشف عن صحّة المقارنة المطلقة الحاصلة في 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هذه المقارنة الخاصّة لا الحاصلة في ضمن مقارنة خاصّة أخرى ، فيجوز أن يصحّ لذات المجرّد المقارنة المطلقة في ضمن هذا الخاصّ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لانّ صحّة المقارنة المطلقة موقوفة على هذه المقارنة الخاصّة حتّى لا يجوز حصولها في ضمن مقارنة خاصّة اخرى ويقال حينئذ انّه خلاف الواقع ، بل لانّ ذات المجرّد يجب أن لا تقبل الاّ هذه المقارنة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فالمقارنة المطلقة هنا انّما توجد في ضمن هذه المقارنة الخاصّة فقط وان وجدت في مواضع أخر في ضمن المقارنات الخاصّة الأخر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ذكره بهمنيار وغيره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 المنشأ للتعقّل هو التجرّد بشرط كون المجرّد موجودا بالفعل قائما بذاته ، فبالتجرّد تخرج الصور الجمادية </w:t>
      </w:r>
    </w:p>
    <w:p>
      <w:pPr>
        <w:pStyle w:val="BookText"/>
        <w:rPr/>
      </w:pPr>
      <w:r>
        <w:rPr>
          <w:rFonts w:ascii="Amiri" w:hAnsi="Amiri" w:eastAsia="Amiri" w:cs="Amiri"/>
          <w:color w:val="111111"/>
          <w:sz w:val="28"/>
          <w:sz w:val="28"/>
          <w:szCs w:val="28"/>
          <w:rtl w:val="true"/>
          <w:lang w:bidi="ar-SA"/>
        </w:rPr>
        <w:t>وغيرها ممّا يتعلّق بالموادّ عن العاقلية وبالموجودية بالفعل ؛ والقيام بالذات يخرج الهيولى عن العاقلية ، لانّ الهيولى ليست موجودة بالفعل ، بل هي جهة القوّة دائما في الموجودات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أنّها جهة قوّة الوجود فكذا جهة قوّة العالمية فيما يتعلّق بها من الأشياء كالنفوس الّتي هي عاقلة ومعقولة بالقوّة ثمّ تصير عاقلة ومعقولة بالفعل ، ولا يبعد أن يدّعى خروجها عن العاقلية بالتجرّد ، لانّ التجرّد المستلزم للتعقّل إنّما هو البراءة عن المادّية ، وعين المادّة كيف يكون عرية عن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ذكرنا في دليل انحصار التعقّل في المجرّد من التحليل ومن لزوم كون محلّ المجرّد المعقول مجرّدا انّما يتأتى في المجرّد الموجود بالفعل القائم بذاته المنحصر بالواجب ، والجواهر المجرّدة من العقول والنفوس والصور الجمادية والهيولى وغيرهما من المادّيات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ذكره الحكماء في دليله من أنّ التعقّل عين حصول الشيء للمجرّد القائم بذاته والمجرّد نفسه حاصل لنفسه فيكون متعقّلا لنفسه يخرج الأمور المذكورة أيضا ؛ امّا الصور الجمادية فلأنّ أنفسها وماهيتها لم تحصل لها ، بل هي حاصلة للموادّ ولم تحصل ماهيتها لها أصلا ، بل لا يحصل لها شيء أصلا فانّ القائم بالغير الحاصل له يكون انيته بعينها انيته للمحلّ ، فلو حصل له شيء يكون حصوله في الحقيقة لمحلّ الصورة والعرض لا لهما ، فانّ ما ليس له حصول في نفسه كيف يحصل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فالصور الجمادية وغيرها لا يحصل لها شيء أصلا فضلا عن حصول ماهياتها لها ، فلا يتحقّق لها التعقّل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الهيولى فانّها وإن لم تحصل وجودها لشيء آخر إلاّ أنّها ليست موجودة بالفعل حتّى يدّعى حصول وجودها لذاتها ويلزم كونها عالمة بذاتها ، لكون العلم عبارة عن نحو الوجود للشيء ، قال بهمنيار في التحصيل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واقوى الموجودات هو الوجود المستغني من الماهية وأضعف الموجودات ما حقيقته القوّة ، وهذا هو الهيولى ، فما وجوده اقوى الموجودات فهو اقوى في باب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اضعف الموجودات ما حقيقته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لمية كون الهيولى غير عالمة بذاتها ، فانّ العلم ليس الاّ الظهور والانكشاف ، وليس للهيولى وجود بالفعل في حدّ ذاتها فليس لها ظهور وانكشاف لذاتها ، إذ الظهور والانكشاف ليس الاّ للوجود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يندفع اعتراض الاشراقيين على قول المشائين من انّ التعقّل حضور الماهية المجرّدة عن العلائق المادّية للشيء المجرّد القائم بذاته ، وهو حاصل في شأن المجرّد لانّ ذاته غير غائبة 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ذاته ، فيكون عالما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اعتراضهم انّه لو كفى في كون الشيء شاعرا بنفسه تجرّده عن الهيولى لكانت الهيولى الّتي أثبتوها شاعرة بنفسها ، إذ ليست هي ماهية لغيرها بل ماهيتها لها ، وهي مجرّدة عن الهيولى الأخرى إذ لا هيولى للهيولى ، وهي لا تغيب عن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عنى بالغيبة الواقعة في تفسيرهم للادراك بانّه عدم الغيبة عن الذات المجرّدة عن المادّة مجرّد البعد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لامتناع بعد الشيء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عنى بعدم الغيبة الشعور كان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مجرّد غير غائب عن ذاته ممنوعا ولم يصحّ جعله دليلا على كون المجرّد عالما بنفسه ، لانّه تعليل الشيء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هذا الاعتراض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مجرّد التجرّد عن الهيولى دليلا على العلم ، بل جعل تجرّد الموجود بالفعل في حدّ ذاته عن الهيولى دليلا على العلم ، فاندفع النقض بالهيولى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الوجود هو الظهور أو مستلزم له ، فالموجود بالفعل الّذي هو 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قائم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ما قال الاشراقيون من انّ النور المجرّد عالم بذاته لانه نور لنفسه وظاهر لنفسه ، وكلّ ما هو عالم بذاته فهو نور مجرّد ، فهاتان القضيتان نازلتان منزلة قول المشائين من انّ كلّ عالم بذاته فهو مجرّد وكلّ مجرد فهو عالم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نقل مذهب الاشراقيين ومذهب المشائين فيما هو منشأ العلم عند كلّ منهم والاشارة إلى أنّ أيّ فرق بين المذهبين صار سببا لاعتراض الاشراقيين على المشائين ، ثمّ الاشارة إلى انّ هذا الفرق غير موجب للاعتراض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المشائين انّ المانع عن العاقلية هو مجرّد كون الشيء موجودا لغيره ، فما ليس موجودا لغيره يكون عاقلا ، وما ليس موجودا لغيره انّما هو الوجود لذاته والوجود لذاته ليس الاّ المجرّد القائم بذاته ؛ ومذهب الاشراقيين انّ مناط العاقلية كون الشيء نورا في ذاته قائما بذاته ، فانّ الأشياء عندهم على أربعة اقسام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نور في ذاته وقائم بذاته ، ويسمّونه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 في ذاته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نور في ذاته ولكنّه ليس قائما بذاته ، بل هو قائم بمحلّ ، ويسمّونه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بنور في ذاته ولكنّه قائم بذاته ، ويسمّونه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الغاسق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نورا في ذاته وليس قائما بذاته ، بل قائم بالمحلّ ، ويسمّونه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الهيئة الظلمانية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لذاته من هذه الاقسام الاربعة منحصر بالقسم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نور في ذاته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والبواقي غير عاقلة وليس من شأنها العاقلية ، فالجسم واجزائها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الهيولى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غاسقة ليست بأنوار في ذواتها ، فلا تكون شاعرة ، والنور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المعقولة المجرّدة وإن كانت نورا في ذاتها لكن لكونها غير قائمة بذاتها لا تكون شاعرة أيضا ، فعندهم كلّ نور في ذاته لذاته هو شاعر وكلّ شاعر هو نور في ذاته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النور ليس الاّ المجرّد القائم بذاته البري عن شوائب الجسمانيات ، فينحصر بالواجب والعقول والنفوس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رأوا انّ المشائين حصروا المانع من العاقلية في كون الشيء موجودا لغيره غير قائم بذاته فظنّوا أنّهم يقولون انّ ما هو موجود لذاته غير قائم بغيره يكون عاقلا ولو كان غاسقا ، فأوردوا عليهم النقض بالهيولى لكونها موجودة لذاتها غير قائمة بغيرها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عليكم أن تكون الهيولى شاعرة بنفسها ، بل بالصور والهيئات الحالّة فيها أيضا لكونها موجودة لها حاضرة عندها غير غائبة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الشيخ الألهي في حكمة الاشراق حيث قال ردّا على المشائين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واعترفوا بأنّ الهيولى ليس لها تخصّص إلاّ بالهيئات الّتي سمّوها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 إذا حصلت فينا ادركناها وليست الهيولى في نفسها إلاّ شيئا ما مطلقا أو جوهرا ما عند قطع النظر عن المقادير وجميع الهيئات كما زعموا ، ولا شيء في نفسه أتمّ بساطة من الهيولى سيّما جوهريتها الّتي هي سلب الموضوع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ما ادركت ذاتها لهذا التجرّد وما ادركت الصور الّتي فيها؟</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عدم ورود اعتراضاتهم غفلتهم عن انّ المشائين لم يجعلوا مجرّد كون الشيء موجودا لذاته ومجرّد التجرّد سببا للعاقلية ، بل جعلوا تجرّد الموجود بالفعل في حدّ ذاته سببا لها ، فالموجود بالفعل القائم بذاته منشأ للعلم عندهم ، والهيولى ليس كذلك ؛ فكون الشيء موجودا بالفعل قائما بذاته عند المشائين بمنزلة كون الشيء في ذاته لذاته عند الاشراقيين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الشيء إذا كان نورا في نفسه قائما بذاته كان نورا لنفسه وظاهرا لذاته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وعالما بها وبالعكس ، فكذلك إذا كان الشيء موجودا بالفعل وقائما بذاته كان ظاهر الدلالة وعالما بذاته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الشيء إذا لم يكن نورا في نفسه أو كان ولم يكن قائما بذاته لم يكن عالما بذاته كذلك إذا لم يكن الشيء موجودا بالفعل ولم يكن قائما بذاته لم يكن عالما بذاته ، وقد ظهر بما ذكر انّ التجرّد والبساطة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منشأ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التجرّد والبساطة بشرط الوجود بالفعل ، والهيولى بعد وجودها ليس لها تجرّد ولا بساطة ، بل البساطة الّتي نتصور لها انّما هو البساطة بالنسبة إلى ماهيتها لا بالنسبة إلى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اعترض بعض الأعلام المحقّقين على قول صاحب الاشراق في اعتراضه على المشائين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حدّ نفسه اتمّ بساطة من الهيولى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من باب الاشتباه بين الماهية والوجود ، فانّ الهيولى أبعد الأشياء من التجرّد والبساطة لانّها متكثّرة بحسب تكثّر الصور في الواقع لانّها ليست بمتحصّل الوجود في الواقع الاّ بالصور ، والتجرّد الّذي يعتبر في كون الشيء عاقلا هو تجرّد الوجود لا تجرّد الماهية والمفهوم ؛ ولو كانت الصور أعراضا متأخّرة الوجود عن وجود الهيولى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كتأخّر السواد والكتابة عن وجود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لما ذكره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فبساطتها عبارة عن بساطة معنى جنسي كالجوهرية ، ومناط العاقلية هو بساطة الوجود لا بساطة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بساطة الهيولى أنّها إذا لوحظت بحسب نفس ذاتها وقطع النظر عن الصور الّتي تحصّلت وتقوّمت هي منها في الواقع كان حالها في اعتبار نفسها أنّها جوهر فقط والصور خارجة عن ماهيتها داخلة في وجوداتها المتعدّدة ، فذاتها في غاية ضعف الوجود وضعف الوحدة شبيهة بالكلّيات الجنسية في الوجود والوحدة ، لأنّ الوجود هو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ربما يورد هاهنا شبهتان لا بدّ لنا من ايرادهما ودفعهما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إذا كان 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مستلزما له لزم كون الهيولى شاعرة بنفسها ، لأنّها ليست معدومة بل هي موجودة بوجود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كونها بالقوّة ليس أنّها معدومة صرفة ، فاذا كان الوجود هو الظهور أو مستلزما له وللهيولى وجود لا محالة وإن كان ضعيفا ولكن ذلك الوجود الضعيف قائم بذاته لزم كونها ظاهرة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أن يكون ظهورها لذاتها ظهورا ضعيفا بإزاء وجودها الّذي في غاية الضعف ، فيكون لها شعور ضعيف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ظنّ ذلك جماعة وذهبوا إلى ذلك ، ولذا حكموا بتحقّق عشق الهيولى وسراية نور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فرع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الموجودات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عشق الهيولى لم يظهر سراية نور العشق في 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انّ الهيولى ليس لها وجودا بالفعل من ذاتها أصلا ولكن لا ريب في أنّها بعد ضمّ الصورة إليها تصير موجودا بالفعل بمقارنتها لها ، فمعنى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الهيولى ليس لها وجود بالفعل انّها بمحض ذاتها لا يمكن صيرورتها بالفعل ، لا انّها ليست موجودة في نفس الأمر لا يصير بالفعل في نفس الامر فكما 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الممكن في حدّ ذاته ليس بموجود بل عدم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انّه ليس بموجود في نفس الأمر ولم يتصف بالوجود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خلافه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المراد انّه ليس الوجود من مقتضى ذاته ، فكذا الحال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الهيولى ليس لها وجود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كذلك فتكون الهيولى موجودة بالفعل في نفس الأمر بعد ضمّ الصورة وان لم يكن حصول هذا المعنى من مقتضى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انّ هذا يكفي لظهورها وكونها عالمة بنفسها لو كان مناط العالمية هو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مجرّدا موجودا بالفعل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لا يجب في العالم أن يكون وجوده من ذاته وإلاّ لخرج جميع الممكنات عن العالمية ، لانّ وجودها من عللها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الشبهة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الظهور أو المستلزم له انما هو الوجود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والهيولى ليس موجودا بالفعل أصلا ، لانها قبل ضمّ الصورة إليها لا وجود لها </w:t>
      </w:r>
    </w:p>
    <w:p>
      <w:pPr>
        <w:pStyle w:val="BookText"/>
        <w:rPr/>
      </w:pP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قويا 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تصير موجودة بالوجود الّذي يليق به بعد ضمّ الصورة ؛ ويرشدك الى ذلك قول الشيخ في التعليقات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الهيولى معدومة بالذات موجودة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المنشأ للتعقّل انّما هو الوجود بالفعل المجرّد عن المادّية ونفس المادّة ليست مجرّدة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الهيولى بعد ضمّ الصورة لو كانت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موجودة بالفعل ولم تكن هي والصورة موجودتين بوجود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أنها حينئذ ليست مجرّدة عن المادّية وعلائقها من الوضع وغيره ، وقد ذكرنا انّ المنشأ للتعقّل انما هو الموجود المجرّد عن المادية وعلائقها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الجواب عنها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كلماتهم انّ الهيولى لمّا اعتبر في جوهرها القوّة والاستعداد فحقيقتها انّها جوهر مستعدّ لكلّ شيء ، فهي في ذاتها لا تقبل الظهور والانكشاف ، فلهذا لا تصير عالمة بذاتها وان صارت بعد ضمّ الصورة موجودة بالفعل ، فكانّه اعتبر في كون شيء عالما بنفسه أن يكون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جميع ما عداه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شيئا معينا لا يخالطه قوّة واستعداد ، بل يكون موجودا بالفعل ومتعيّنا بالتعيّن الحاصل له بالفعل قائما بذاته غير قائم بأمر آخر ؛ والهيولى ليست كذلك ، لأنّها ليست أمرا موجودا بالفعل متعيّنا بالتعيّن الحاصل في حدّ ذاته من دون اعتبار الصورة الجاعلة ايّاها بالفعل ، فانّ حقيقتها ليست إلاّ شيء ما وأمر ما مستعدّ للصورة والشيء لا يصير لمجرّد كونه شيئا ما أو أمرا ما مع عمومه وابهامه موجودا بالفعل ما لم يتحصّل بنحو من التحصّل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فتكون الهيولى من الموجودات الضعيفة الّتي تكون فعليتها قوّة ووجودها نفس كونها مستعدّة وتحصّلها عين القوّة والاستعداد فهي بحسب ضعف الوجود مثل معنى الجنس إلاّ انّ الهيولى شخص بهذه الصفة من القوّة والابهام وعدم التحصّل والفعلية ولا تحصّل إلاّ بالصور ، والجنس معنى مبهم غير محصّل وتحصيله بالفصول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محض العدم حتّى يرد أنّ الهيولى إذا كانت محض القوّة الّتي هي العدم كيف يكون جزء خارجيا للجسم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عند المشائين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الشفاء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 الهيولى وفعليتها عين كونها مستعدّة لكذا والجوهرية الّتي لها ليست تجعلها </w:t>
      </w:r>
    </w:p>
    <w:p>
      <w:pPr>
        <w:pStyle w:val="BookText"/>
        <w:rPr/>
      </w:pPr>
      <w:r>
        <w:rPr>
          <w:rFonts w:ascii="Amiri" w:hAnsi="Amiri" w:eastAsia="Amiri" w:cs="Amiri"/>
          <w:color w:val="111111"/>
          <w:sz w:val="28"/>
          <w:sz w:val="28"/>
          <w:szCs w:val="28"/>
          <w:rtl w:val="true"/>
          <w:lang w:bidi="ar-SA"/>
        </w:rPr>
        <w:t>بالفعل شيئا من الأشياء ، بل تعدّها لأن تكون بالفعل شيئا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جوهريتها إلاّ أنّها أمر ليس في موضوع ، والاثبات هاهنا هو انّه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انّه ليس في موضوع فهو سلب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يلزم منه أن يكون شيئا معينا بالفعل ، لأنّ هذا عامّ ولا يصير الشيء بالفعل شيئا بالامر العامّ ما لم يكن له فصل يحصّله ، وفصله انّه مستعدّ لكلّ شيء ، فصورته الّتي تظن له هي انّه مستعدّ قابل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الجواب عنها أيضا بانّه يعتبر في كون الشيء عاقلا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ذكروه من كونه مجرّدا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مخلوطا بشيء آخر بحيث لا يمكن تعيينه بدونه ، والهيولى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مخالطة بالصورة ولا يمكن تجرّدها عنها وتعينها بدونها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يمكن أن تصير عاقلة ومعقولة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معقولية الشيء هو تجريده عن المادّة وعلائقها ، والشيء إذا كان يخالطه شيء غريب لا يكون مجرّدا البتّة ، فلا يكون عاقلا ولا معقولا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فالتجرّد الّذي هو شرط التعقّل انّما هو التجرّد بحسب الخارج عن الصورة وغيرها من اللواحق لا التجرّد بحسب مرتبة ذاته ، والهيولى وإن كانت مجرّدة عن الصور وغيرها بحسب مرتبة ذاته إلاّ أنّها ليست مجرّدة عنها بحسب الخارج والواقع ، وهذا كما أنّ الطبائع بحسب مرتبة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طبائع من غير اعتبار اختلاطها بالمشخّصات والعوارض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مجرّدة مع أنها بحسب الواقع والخارج غير مجرّدة عنها ، فكما انّ تجرّدها بحسب مرتبة ذاتها لا يوجب كونها عاقلة فكذا تجرّد الهيولى في مرتبة ذاتها لا يستلزم كونها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التجرّد عن المادّية وعلائقها شرط في التعقّل ونفس المادّة ليست مجرّدة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التجرّد عن القوة والاستعداد شرط في التعقّل والهيولى عين القوّة والاستعداد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التجرّد عن الأمور الغريبة والتعيّن بدونها شرط في التعقّل والهيولى مخالطة بالصورة ولا يتعيّن بدونها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هنا من كلام الشيخ انّ حقيقة الهيولى هي القوّة والاستعداد ، وهو مناف لمّا حققه في رسالة الهيولى من أنّ لها وحدة شخصية محفوظة مع تبدّل الصور ؛</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حقيقتها محض القوّة والاستعداد لا ينافي لأن تحصل لها وحدة شخصية بعد ضمّ الصورة ؛ وأمّا أنّه كيف يمكن بقاء تلك الوحدة مع تبدل الصورة الّتي هي علّة لها فليس هاهنا موضع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جوّز تحقّق الشخص بدون الوجود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حقيقتها القوّة لا ينافي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الوحدة الشخصية ، إذ يمكن أن يكون معنى شخصيّا يستعدّ لكلّ صورة ويبقى بحاله مع كلّ منها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تحقّق الشخص بدون الوجود أمر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التشخّص إمّا نحو الوجود أو ما يلزمه ، والهيولى مع قطع النظر عن الصورة لا وجود لها ، فكون الهيولى معنى شخصيّا بدون الوجود يستعدّ لكلّ صورة ويبقى بحاله مع تبدّل الصور أمر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تحقّق الوحدة الشخصية لها بعد ضمّ الصورة إليها ، ومع زوالها يزول هذا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انضمت إليها صورة أخرى يحصل لها تشخّص آخر ، فقول الشيخ في رسالة الهيولى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لها وحدة شخصية محفوظة مع تبدّل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ممّا ذكر انّ منشأ العالمية ومصحّحه ليس الاّ الموجود بالفعل القائم بذاته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غير أن يوجد فيه شائبة من القوة ، فيخرج الهيولى والهيولانيات عن العالمية لكونها منضمّة للقوّة ، فينحصر منشئية العالمية بالواجب والجواهر المجرّدة القائمة بذاتها وعين العقول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بالفعل القائم بذاته من الممكنات ليس إلاّ العقول أو النفوس ، فالعالم منها منحصر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المادّة والمادّيات موجودة بالفعل فكما لا يصحّ أن تكون عالمة لم يصحّ أن تكون معلومة ، لانّ العلم لمّا كان عبارة عن وجود المعلوم للعالم بمعنى عدم غيبته عنه أو لازما له وعلى التقديرين يجب أن يكون المعلوم موجودا بالفعل حتّى يمكن وجوده لغيره ليعقله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موجودا بالفعل بل متضمّنا للقوة يمكن أن يحصل وجوده للغير ، فانّه </w:t>
      </w:r>
    </w:p>
    <w:p>
      <w:pPr>
        <w:pStyle w:val="BookText"/>
        <w:rPr/>
      </w:pPr>
      <w:r>
        <w:rPr>
          <w:rFonts w:ascii="Amiri" w:hAnsi="Amiri" w:eastAsia="Amiri" w:cs="Amiri"/>
          <w:color w:val="111111"/>
          <w:sz w:val="28"/>
          <w:sz w:val="28"/>
          <w:szCs w:val="28"/>
          <w:rtl w:val="true"/>
          <w:lang w:bidi="ar-SA"/>
        </w:rPr>
        <w:t>لا مانع من تحقّق الوجود الرابطي بما هو متضمّن القوّة بالنسبة إلى موجود بالفعل ، فالمادّة والمادّيات لا تأبى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العالمية ، فانّ مناطها كون العالم موجودا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المعلومية امكان الوجود الرابطي وهو يتأتى في الفعلية المنضمّة للقوّة ، ومناط العالمية هو الفعلية الصرفة الغير المنضمّة للقوّة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أن لا يكون شيء من الممكنات عالما ، لانّ كلّ فرد من الممكنات باعتبار ذاتها بالقوّة ، فالقوّة متضمّنة في فعليتها وقد قلتم انّ الفعلية المتضمّنة للقوّة لا يمكن أن تصير مناطا للعالمية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للمجرّدات الممكنة إنّما هو بالنظر إلى ذاتها لافتقارها إلى العلّة وبعد وجودها عنها وصيرورتها بالفعل لا تبقى فيها قوّة أصلا ؛ وأمّا الهيولى والهيولانيات فلا تخرج عن القوّة أصلا ، بل بعد وجودها تبقى فيه القوّة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فمناط العالمية هو الفعلية بعد الوجود ، وهي متحقّقة في المجرّدات دون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الفعلية بالنظر إلى الذات بحيث يكون دائما بالفعل في وجوده وصفاته فاشتراطها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بالقوّة الّتي هي مانعة من التعقّل إنّما هي القوّة المتقاربة عن الفعل لا القوّة المخلوطة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القوّة والفعل قد يكونان متقاربين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الهيولى والهيولانيات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يكونان غير متقارنين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وكلامنا هنا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النقض انّما هو بناء على ما ذهب إليه المشّاءون من أنّ الجسم مركّب من الجزءين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الهيولى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ذهب إليه الرواقيون من أنّ الجسمية حقيقة واحدة قائمة بذاتها واطلاق الهيولى في عرفهم انّما هو على تلك الجسمية فالظاهر عدم ورود النقض بها ، لانّها مع تضمّنها القوّة كالهيولى ليست أمرا بسيطا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يدّعى عدم الفرق في توهّم ورود النقض بينها وبين هيولى المشائين ، لكونها قائمة بذاتها وأقرب الى الفعلية من الهيولى وإن كانت الهيولى أبسط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مما ذكر بطوله أنّ العالمية مختصّة بالمجرّد ليس لمادّي تعقّل بوجه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بقي الكلام في أنّ المراد من العالمية المختصّة بالمجرّد هل هو مطلق الادراك الشامل </w:t>
      </w:r>
    </w:p>
    <w:p>
      <w:pPr>
        <w:pStyle w:val="BookText"/>
        <w:rPr/>
      </w:pPr>
      <w:r>
        <w:rPr>
          <w:rFonts w:ascii="Amiri" w:hAnsi="Amiri" w:eastAsia="Amiri" w:cs="Amiri"/>
          <w:color w:val="111111"/>
          <w:sz w:val="28"/>
          <w:sz w:val="28"/>
          <w:szCs w:val="28"/>
          <w:rtl w:val="true"/>
          <w:lang w:bidi="ar-SA"/>
        </w:rPr>
        <w:t xml:space="preserve">للادراكات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الابصار والسمع والتخيل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المدرك في جميعها هو النفس ، أو المراد منها هو التعقّل الحصولي الكلّي والتعقّل الحضوري الانكشافى ، لا الادراك الحصولي الجزئى بأن يجوز أن يدرك بعض القوى الجسمانية بعض الصور والمعاني الجزئية بحصول بعض المناسبات المادية والارتباطات الجسمانية من الوضع والمحاذات وغير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العقلاء على أنّ ما هو المختصّ بالمجرّد من الادراك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التعقّل الشامل للقسمين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الحصولي التجريدي والحضوري الانكشافى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الاحساس الّذي هو عبارة عن ادراك جزئي غير منفكّ عن اللواحق المادّية فيمكن حصوله لبعض القوى الجسمية ، ولذا يحصل هذا القسم من الادراك للحيوانات العجم مع عدم كون نفوس مجرّدة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مطلق الادراك مختصّ بالمجرّد ولا يكون غير مجرّد مدركا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في جميع الاحساسات الحاصلة للانسان هو النفس ، فانّه إذا اجتمع شرائط الابصار يحصل للنفس علم جزئي بالمبصر على سبيل الحضور والمشاهدة من طريق البصر ، والصوت إذا وجد في الهواء بسبب التموّج يدركه النفس من طريق السمع ؛ وقس عليها سائر الاحساسات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الحواسّ ليس إلاّ الانفعال ، وأمّا اصل الادراك فانّما هو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انّه قد ينفعل الحاسّة عن الشيء المحسوس ويكون النفس لاهية ، فلا يقع الادراك مع انّه لو كان المدرك هو الحاسّة فلمّا حصل الانفعال لكان الواجب ان يحصل الادراك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المعلم الثاني في تعليقاته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الادراك انّما هو للنفس وليس للحاسّة إلاّ الاحساس بالشيء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المحسوس والانفعال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الحاسّة قد تنفعل عن المحسوس وتكون النفس لاهية ، فتكون الشيء غير محسوس ولا مدرك ، فالنفس يدرك الصور المحسوسة بالحواسّ ويدرك الصور المعقولة بتوسّط صورها إذ يستفيد معقولية تلك الصور من محسوسيتها ويكون معقول الصور لها مطابقة لمحسوسها ولم يكن معقولها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لنقصان ذاتها واحتياجها في ادراك الصور المعقولية إلى توسّط الصور المحسوسة ، بخلاف المجرّدات الصرفة فانّها تدرك الصور المعقولة من اسبابها </w:t>
      </w:r>
    </w:p>
    <w:p>
      <w:pPr>
        <w:pStyle w:val="BookText"/>
        <w:rPr/>
      </w:pPr>
      <w:r>
        <w:rPr>
          <w:rFonts w:ascii="Amiri" w:hAnsi="Amiri" w:eastAsia="Amiri" w:cs="Amiri"/>
          <w:color w:val="111111"/>
          <w:sz w:val="28"/>
          <w:sz w:val="28"/>
          <w:szCs w:val="28"/>
          <w:rtl w:val="true"/>
          <w:lang w:bidi="ar-SA"/>
        </w:rPr>
        <w:t>وعللها الّتي لا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المعارف للانسان تكون من جهة الحواس وادراكه للكلّيات من جهة احساسه بالجزئيات ونفسه عالمة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يصير مستعدّة يحصل له الاوائل والمبادي وهي تحصل له من غير استعانة عليها بالحواسّ بل تحصل له من غير قصد ومن حيث لا يشعر ؛ والسبب في حصولها له استعداده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فارقت النفس البدن ولها الاستعداد لادراك المعقولات فلعلّها يحصل لها من غير حاجة إلى القوى الجسمية الّتي فاتته ، بل يحصل لها من غير قصد ومن حيث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 في حصول الاوائل للطفل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والحواسّ هي الطرق الّتي تستفيد منها النفس الانسانية المعارف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انّ التأمّل في كلام هذا المعلّم يعطى انّه قائل بثبوت الاحساس للحواسّ وانّما خصّ الادراك بالنفس الناطقة والظاهر انّ مراده بالادراك هو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المذهب الأوّل يكون كلّ شعور متحقّق لإحدى الحواسّ ادراكا حصوليا جزئيا غير منفكّ عن اللواحق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كالكمّ والوضع وغير ذلك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الادراك الحصولي للحواسّ إمّا أن يكون المدرك فيه صورة شيء خارج أو معنى منتزعا عنه ، والأوّل كادراك القوة الباصرة للمبصرات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بالانطباع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وادراك القوّة الخيالية للصور الأشياء إذ هذا الادراك انما يكون بانطباع صورها الجزئية المقارنة لبعض اللواحق المادّية وارتسامها فيها وان حصل لتلك الصور نوع تجريد مع كون التجريد الحاصل للصور الخيالية أشدّ من التجريد الحاصل للصور المدركة بالبصر ، لانّ التجريد للمدرك على حسب التجرّد للمدرك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المدرك أبعد عن المادّية وأقرب إلى التجرّد كان مدركه أيضا كذلك ، فلما كان القوّة الخيالية أبعد عن المادّة بالنسبة إلى القوّة الباصرة فمدركها أيضا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ذلك انّ الأثر من الشيء الخارجي يصل إلى القوّة الباصرة ومنها يصل الأثر إلى القوّة الخيالية ، فالبصر يدرك ما في الخارج بعد تجريده نوع تجريد ، ثمّ القوّة الخيالية تدرك ما يدركه البصر أيضا مع تجريد آخر ، ثمّ النفس الناطقة يدرك ما أدركه الخيال بعد التجريد التامّ والنزع المحكم و </w:t>
      </w:r>
    </w:p>
    <w:p>
      <w:pPr>
        <w:pStyle w:val="BookText"/>
        <w:rPr/>
      </w:pPr>
      <w:r>
        <w:rPr>
          <w:rFonts w:ascii="Amiri" w:hAnsi="Amiri" w:eastAsia="Amiri" w:cs="Amiri"/>
          <w:color w:val="111111"/>
          <w:sz w:val="28"/>
          <w:sz w:val="28"/>
          <w:szCs w:val="28"/>
          <w:rtl w:val="true"/>
          <w:lang w:bidi="ar-SA"/>
        </w:rPr>
        <w:t>يأخذ صفوه الخالص الّذي هو المجرّد الصرف أو يشاهده فيه بالعلم الحضوري ؛ وهذا في الادراك الجزئى الحصولي الّذي يكون بانطباع الصور وارتسامها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منه قدح في الكلّية الّتي ذكرناها من اختصاص التعقّل بالمجرّد ، لانّ التعقّل في العلم الحصولي انّما هو ادراك الصور الكلّية المجرّدة ولا ريب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اختصاصه بالقوّة العاقلة ، لأنّ ادراكات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بتجريد تامّ ، بل مدركاتها مقارنة للواحق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الادراك الحصولي الّذي يكون المدرك فيه معنى جزئيا منتزعا عن الأشياء الخارجة مع بعض اللواحق المادية والغواشي الجسمانية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فكادراك الواهمة للمعاني الجزئية ، فانّ تلك المعاني ليست صورا لأصل خارجي ، لكنّها أمور جزئية منتزعة عن بعض الأشياء العينية مرتسمة في تلك القوّة ، فيكون مدركه بادراك حصولى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النفس الناطقة تجرّد تلك المعاني الجزئية وتقشّرها عن اللواحق الجزئية وتدركها على سبيل الكلّية أو تشاهدها في القوّة الواهمة بالمشاهدة الحضورية للربط الحاصل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لا يلزم أيضا نقض في القاعدة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التعقّل الحصولي والحضوري بالمجرّد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المعاني الجزئية المدركة للواهمة ليست على سبيل التجريد التامّ حتّى يكون علما حصوليا كلّيا ، ولا على سبيل المشاهدة الحضورية حتّى يكون علما حضوريا ، فينحصر العلمان بالمجرّد ، وشأن الحواسّ انّما هو الاحساس الّذي هو انتزاع الصور أو المعاني من الأشياء الخارجية مع اللواحق المادية والغواشي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ضير فيه ، لأنّه لمّا حصلت لتلك القوى بعد ما عن المادّية وقرب ما إلى التجرّد فاستعدّت للادراك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ما يتعلّق بالمذهب الأوّل من التوضيح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المذهب الثاني فلا يكون لشيء من الحواسّ ادراك أصلا ، وانّما هي شروط لادراك القوّة العاقلة ، وعلى هذا يلزم أن يكون للحيوانات العجم نفوس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يورد على هذا المذهب بانّه لا ريب في انّ الصور والمعاني الجزئية مدركة لنا مع قطع النظر عن القوّة الباصرة وغيرها من الحواسّ الظاهرة ، فان كان مدركها منحصراً </w:t>
      </w:r>
    </w:p>
    <w:p>
      <w:pPr>
        <w:pStyle w:val="BookText"/>
        <w:rPr/>
      </w:pPr>
      <w:r>
        <w:rPr>
          <w:rFonts w:ascii="IRNazanin" w:hAnsi="IRNazanin" w:eastAsia="IRNazanin"/>
          <w:color w:val="111111"/>
          <w:sz w:val="28"/>
          <w:sz w:val="28"/>
          <w:szCs w:val="28"/>
          <w:rtl w:val="true"/>
          <w:lang w:bidi="fa-IR"/>
        </w:rPr>
        <w:t xml:space="preserve">بالنفس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الناطقة ولم يكن مدركة للخيال والواهمة أصلا لزم تعطّل هاتين القوّتين رأسا ؛ وإن كانت مدركة لهما ولو بوجه لزم تحقّق الادراك لغير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مثل القوّة الباصرة في كونهما من الشرائط لادراك النفس بمعنى انّ ادراك النفس لتلك الصور والمعاني يتوقّف على انطباعها وارتسامها في الخيال والواهمة ، ولم تكن مدركة لهما حتّى تدركها النفس بالعلم الحصولي الكلّى أو الحضوري الجزئى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انطباع الصورة في الباصرة لا يكفى لادراك النفس لها ، بل يتوقّف على وصول الأثر منها إلى الخيال وانطباعه فيه حتّى تدركه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فعل هذه القوى منحصرا بكونها محلّ الارتسام والانتقاش للصور والمعاني لتدركها النفس منها ويشاهدها فيها ولا يحصل لها ادراك شعوري أصلا ؛ وحينئذ لا يلزم تعطّل تلك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يلزم ما اشير إليه من تحقّق نفوس مجرّدة للحيوانات ، والتزامه على قواعد الملّة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الأمر في ادراك سائر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اللامسة والسامعة والذائقة وغيرها مما يشابه الادراك الّذي هو غير الشعور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المذهب الأوّل ظاهر ، لانّ تلك القوى حينئذ مدرك محسوساتها وبعد ادراكها يشعر بها النفس بالعلم الحضوري ويحصل بها التذاذ أو تألّم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علمها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المذهب الثاني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المدرك لهما أيضا هو النفس ، ويمكن ان يكون الأمر فيها كما في المذهب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المذهبين انّما يتوقّف ادراك النفس على هذه القوى لقصور في تجرّدها ، وإلاّ فشأن المجرّدات الصرفة ادراك الأشياء من عللها واسبابها من غير افتقار إلى آلة أصلا ، ولذا إذا اشتدّ تجرّدها يدرك الأشياء من غير افتقار إلى آلة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أيّ مذهب من المذهبين لا ريب في اختصاص التعقّل بالمجرّد وحصول فعليته بوجود أحد العلاقات الموجبة له وكون حضور الذات عند الذات أقوى العلاقات وكون كلّ مجرّد حاضرا عند ذاته لذاته غير غائب عنها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كون كلّ مجرّد عاقلا لذاته ، وبه يتمّ ما كنّا بصدد بيانه من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لذاته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التجرّد وقد يظهر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ذلك من اثبات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جسم وغير جسماني ، ومن بيان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الوجود ومحض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ظهرت وثبتت تلك المقدمات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التعقّل عبارة عن حضور الشيء عند مجرّد قائم بذاته أو لازما له وكون كلّ مجرّد حاضرا عند ذاته وكون واجب الوجود في أعلى مراتب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تمامية الدليل الثالث لاثبات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وكلّ مجرّد عاقل لذاته ؛ وبذلك يثبت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انّما يفيد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فقط ، لا بما عداه من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يستدلّ بواسطة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على علمه بما سواه من الموجودات الّتي هي افعاله ، لانّ العلم بالعلّة التامّة يوجب العلم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تحقيقه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وتنقيحه قال بعض المشاهير بعد نقل هذا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الدليل سرّ تأمّل فيه ان كنت ذا شوق ، فانّه لا يظهر إلاّ لأهل الحالة والذوق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لاظهار السرّ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 هو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هو عين علمه بأفعاله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هذا القائل في كلامه تصريحا وتلويحا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يقرع سمعك توضيح ذلك وجلية الحال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السرّ هو صعوبة اتمام هذا الدليل بطريق أهل الاستدلال والعلوم الظاهرية وقوّته عند أهل التألّه والذوق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الكلام وان كان في نفسه صحيحا إلاّ انّ كونه هو السّر المأمور بالتأمّل لاظهاره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السرّ هو دلالة هذا الدليل على انّه لا علم حقيقة لغير واجب الوجود بذاته ، اذ جعل مناط التجرّد المقتضي للعلم كونه محض الوجود الحقيقي المنزّه ، ولا شكّ في انحصاره في الواجب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يظهر ممّا ذكر إلاّ ثبوت العلم للمجرّد الحقيقي لا نفيه عمّا عداه من </w:t>
      </w:r>
    </w:p>
    <w:p>
      <w:pPr>
        <w:pStyle w:val="BookText"/>
        <w:rPr/>
      </w:pPr>
      <w:r>
        <w:rPr>
          <w:rFonts w:ascii="Amiri" w:hAnsi="Amiri" w:eastAsia="Amiri" w:cs="Amiri"/>
          <w:color w:val="111111"/>
          <w:sz w:val="28"/>
          <w:sz w:val="28"/>
          <w:szCs w:val="28"/>
          <w:rtl w:val="true"/>
          <w:lang w:bidi="ar-SA"/>
        </w:rPr>
        <w:t xml:space="preserve">المجرّدات ، كيف وقد جعل هذا القائل الأمر بالتأمّل في السرّ وغيره من العقلاء التجرّد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الشيء جسما ولا جسمانيا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دليلا على العلم ، وهو لا ينحصر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 هو انّ 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تمسّك فيه بالتجرّد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بجميع ما سواه من غير احتياج إلى التمسّك بما 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من </w:t>
      </w:r>
      <w:r>
        <w:rPr>
          <w:rStyle w:val="FootnoteAnchor"/>
          <w:rtl w:val="true"/>
        </w:rPr>
        <w:footnoteReference w:id="12"/>
      </w:r>
      <w:r>
        <w:rPr>
          <w:rFonts w:ascii="Amiri" w:hAnsi="Amiri" w:eastAsia="Amiri" w:cs="Amiri"/>
          <w:color w:val="111111"/>
          <w:sz w:val="28"/>
          <w:sz w:val="28"/>
          <w:szCs w:val="28"/>
          <w:rtl w:val="true"/>
          <w:lang w:bidi="ar-SA"/>
        </w:rPr>
        <w:t>انّه عالم بذاته فيكون عالما بافعاله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إذا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الوجود الحقيقي غير محتاج الى ارتباط بالغير بل جميع ما سواه موجود بالارتباط به والانتساب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ذوق أهل التألّه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بجميع الأشياء البتة ، إذ العلم ليس إلاّ ارتباط خاصّ بين العالم والمعلوم يوجب ظهوره وانكشافه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وجود جميع الأشياء بالارتباط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جميعها ظاهرا منكشفا لديه ؛ وما ذلك الاّ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السرّ هو ما اشتهر بين أهل التألّه والذوق من انّه ليس شيء من الممكنات متصفا بالوجود اتصافا حقيقيا ، بل الممكنات لها ارتباط بالموجود الحقيقي واطلاق الوجود على الممكن من قبيل اطلاق متموّل على زيد واطلاق الشمس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المتصف بالوجود حقيقة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عداه مرتبط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السيد الداماد بأنّ السرّ المأمور بالتأمّل فيه هو هذا الوجه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 هو انّ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الممكنات ليس لها وجود ، بل هي منسوبة الى حضرة الوجود ، لانّ الوجود ليس بعارض لها ولا قائما بها ولا بمهيتها ، بل مصداق حمل الموجود عليها مجرّد انتسابها الى الوجود كما أنّ الحدّاد هو من ينسب الى الحديد وذلك هو مصداق حمل الحداد عليه لا من يقوم به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انّ الفرق بين هذا الوجه وبين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السابق على كون الممكنات بأسرها مرتبطة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ارتباطا خاصّا وان كان لها وجود حقيقة وكان صدق الوجود عليها صدقا حقيقيا ، لكن هذا الارتباط منشأ لتحقّق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لانّ </w:t>
      </w:r>
    </w:p>
    <w:p>
      <w:pPr>
        <w:pStyle w:val="BookText"/>
        <w:rPr/>
      </w:pPr>
      <w:r>
        <w:rPr>
          <w:rFonts w:ascii="Amiri" w:hAnsi="Amiri" w:eastAsia="Amiri" w:cs="Amiri"/>
          <w:color w:val="111111"/>
          <w:sz w:val="28"/>
          <w:sz w:val="28"/>
          <w:szCs w:val="28"/>
          <w:rtl w:val="true"/>
          <w:lang w:bidi="ar-SA"/>
        </w:rPr>
        <w:t xml:space="preserve">منشأ العالمية بالفعل هو قيام الشيء بذاته مع حصول ربط خاصّ بينه وبين المعلوم وذلك حاصل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الممكنات الموجودة ، فثبت به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غير افتقار إلى توسيط كونه عالما بذاته ؛ وهذا كلام صحيح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 الوجوه المذكورة للسرّ وإن كان فيه بعد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هذا الوجه فعلى انّ الموجودات الممكنة ليس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وجود حقيقة وحمل الموجود عليها انّما هو على سبيل التجوّز نظرا إلى انتسابها إلى حضرة الوجوه الحقّ بصدق الموجود واطلاقه عليها لمجرّد تلك النسبة من غير أن يكون لها 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المذهب باطل ، لانّ انكار كون الممكنات موجودة حقيقة والقول بعدم انتزاع الوجود العامّ عنها سفسطة ، وقد بيّنا فساد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بذوق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في رسالتنا المسمّاة بقرّة العيون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 ذلك سرّا للدليل المذكور لا وجه له ظاهرا ، لانّ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مجرّد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بوجه على عدم كون الممكنات موجودة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جعلهم ذلك سرّا لهذا الدليل بناء على أنّ التجرّد الّذي هو منشأ التعقّل في الواجب هو غاية التجرّد وهو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الوجود ، وإذا كان محض الوجود فظنّوا انّه الموجود بالحقيقة وغيره لا يصدق عليه الموجود إلاّ مجازا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 هو ما ذهب إليه الصوفية من انّ للوجود حقيقة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والموجودات ليست امرا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تعينات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الكلّي الطبيعيّ والموجودات تعينات له ؛ وتارة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البحر والأشياء بمنزلة الأمواج ، فكما انّ الأمواج ليست أمرا خارجا عن البحر فكذلك سائر الأشياء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الداماد بعد ما ذكر انّ السرّ هو أنّ ما سوى اللّه من الممكنات ليس لها وجودا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ما نقلناه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على ذوق المتألّهة ، ومذاق الصوفية أعلى من ذلك ، فانّهم يزعمون انّ الماهية الممكنة لا يطلق عليها الموجود أصلا ، بل انّما </w:t>
      </w:r>
    </w:p>
    <w:p>
      <w:pPr>
        <w:pStyle w:val="BookText"/>
        <w:rPr/>
      </w:pPr>
      <w:r>
        <w:rPr>
          <w:rFonts w:ascii="Amiri" w:hAnsi="Amiri" w:eastAsia="Amiri" w:cs="Amiri"/>
          <w:color w:val="111111"/>
          <w:sz w:val="28"/>
          <w:sz w:val="28"/>
          <w:szCs w:val="28"/>
          <w:rtl w:val="true"/>
          <w:lang w:bidi="ar-SA"/>
        </w:rPr>
        <w:t>الممكنات مظاهر للحقيقة القدسية الواجبية ونسبتها إلى تلك الحضرة كنسبة الامواج إلى البحر والأشعة إلى النور والتعينات إلى الطبائع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لوحظ انّ الظهور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الوجود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الموجود الحقّ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الظهور إلاّ له ، فالظاهر الحقّ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المخفيّ ما عدا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هو خفيّ من فرط الظهور ونسبته إلى عقول العقلاء في الخفاء من شدّة الظهور نسبة الشمس إلى قوّة الباصرة ، بل لا نسبة بين النسبتين ؛ فتبصّر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أيضا بعض العرفاء بكون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ذلك سرّا للدليل المذكور على سبيل القطع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تأمّل فيه بعد معرفته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معري عن كلّ جهة الحاجة إلى الغير من الماهية والوجود والفاعل والموضوع وغيرها من الأمور الّتي موجبة لنقصان نور الوجود وانغماسه في ظلمات العدم حتّى تشاهد بعين البصيرة ونورها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النور وعين الظهور ، وانّه بفرط ظهوره احتجب في البطون ؛ فسبحان من ظاهر خفي الّذي ظهوره علّة لخفائه وخفائه سبب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انّه لما كان بنفس ذاته من غير مداخلة أمر آخر دافعا جميع انحاء النقيصة وظلام العدم عن ذاته المقدّسة فهو بحيثية ذاته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عين النور ونفس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كلّ كمال ومنبع كلّ جمال ومحيط بكلّ ما له رسم من الفعلية والوجود ، بل هو بصرافة فعله وتنزّهه عن كلّ كثرة ونقصان متجلّ بذاته وصفاته على الأشياء الممكنة الّتي هي بمنزلة المرايا المتكثّرة المنكسرة ، فهو نور الأنوار وجامع كلّ وجود وكمال مع كونه على غاية البساطة والاطلاق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صرف الوجود ومحض الموجود وصرف الوجود جامع كلّ كمال الوجود الّذي هو أيضا عن الوجود على وجه أعلى وأتم وأشرف من غير لزوم نقص وشين ، لأنّ النقص الّذي هو العدم من لوازم الامكان والكثرة وهو متعال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مقام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مرتبة ذاته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لكلّ ما هو جهة الوجود ولا يخرج عن ضبط ذاته كمال أصلا ، فسبحان الّذي لا يخرج منه شيء وهو خارج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 الوجودات والكمالات كلّها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رجوع العدمات والنقائص بأسرها إلى الامكان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نقض القيود الامكانية </w:t>
      </w:r>
    </w:p>
    <w:p>
      <w:pPr>
        <w:pStyle w:val="BookText"/>
        <w:rPr/>
      </w:pPr>
      <w:r>
        <w:rPr>
          <w:rFonts w:ascii="Amiri" w:hAnsi="Amiri" w:eastAsia="Amiri" w:cs="Amiri"/>
          <w:color w:val="111111"/>
          <w:sz w:val="28"/>
          <w:sz w:val="28"/>
          <w:szCs w:val="28"/>
          <w:rtl w:val="true"/>
          <w:lang w:bidi="ar-SA"/>
        </w:rPr>
        <w:t xml:space="preserve">لا تبقى الاّ الحقيقة المطلقة الّتي هى نفس الوجود المبرّى عن كلّ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الصوفية من انّه لا موجود سوى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للدليل المذكور مبنيّ على أنّ التجرّد الّذي هو منشأ التعقّل في الواجب هو غاية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والصوفية ظنّوا انّ صرف الوجود شأنه التجلّى على المهيات الامكانية والظهور في المظاهر الكونية وليس لها وجود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ولا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يظهر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إذ الكلّ على هذا القول مظاهر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ظهر ذاته على ذاته ظهر الكلّ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سابقا إلى أنّ هذه الطريقة ممّا لا يمكن تصحيحه بطريق النظر ، ولا يجوز بالشرع والعقل الاذعان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 هو انّه لمّا ظهر من الدليل المذكور انّ الواجب في غاية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بالفعل من جميع الوجوه ذاتا وكمالا ، لانّه لو كان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بأحد الاعتبارين ومن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محض الوجود ، بل يكون مشوبا بالعدم ، إذ القوّة من لوازم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بالفعل من جميع وجوه الذات وكمالاته الّتي هي عين الذات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العلم كمال مطلق للموجود بما هو موجود ، والواجب صرف الوجود ومحض الموجود ، فيكون العلم كمالا مطلقا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كمال لصرف الوجود يجب أن يكون فيه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ان يكون الواجب عالما بذاته وبجميع ما عداه من الكلّيات والجزئيات المجرّدة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جعل هذا الوجه سرّا للدليل المذكور بعيد جدّا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 هو انّه لمّا ظهر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الوجود وصرفه ، فيعلم منه انّه لا يتصوّر فيه التعدّد ، بل لا يمكن هذا التصوّر لأنّه إذا كان محض الوجود الصرف المجرّد عن العوارض وجب أن يكون جزئيا حقيقيا مشخّصا بذاته ، ولا شكّ أنّ الجزئي الحقيقي لا يمكن تصوّر التعدّد فيه ، فلا يمكن تصور التعدّد في محض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الواجب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وبذلك يثبت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محض الوجود القائم بذاته نورا وظهورا بذاته فيكون له الظهور الاتمّ والانكشاف الأكمل ، وليس العلم إلاّ </w:t>
      </w:r>
    </w:p>
    <w:p>
      <w:pPr>
        <w:pStyle w:val="BookText"/>
        <w:rPr/>
      </w:pPr>
      <w:r>
        <w:rPr>
          <w:rFonts w:ascii="Amiri" w:hAnsi="Amiri" w:eastAsia="Amiri" w:cs="Amiri"/>
          <w:color w:val="111111"/>
          <w:sz w:val="28"/>
          <w:sz w:val="28"/>
          <w:szCs w:val="28"/>
          <w:rtl w:val="true"/>
          <w:lang w:bidi="ar-SA"/>
        </w:rPr>
        <w:t>الظهور والانكشاف ، فيكون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ظهوره أتمّ الظهور وانكشافه أكمل الانكشاف فيجب أن يكون عالما بذاته وبجميع ما عداه من الممكنات وبجميع الحقائق من الكلّيات والجزئيات المجرّدة والمادّية ، فلا يعزب عن علمه مثقال ذرّة في الأرض ولا في السماء كذلك اللّه ربّي وربّ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انّ هذا الكلام صحيح في نفسه ، إلاّ أنّ جعله سرّا للدليل المذكور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الّتي ذكروها للسرّ ؛ واختر منها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الدالّة على كونه تعالى عالما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الحكماء أيضا وأورده المحقّق الطوسي أيضا في التجريد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شيء مستند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مبدأ لجميع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بواسطة أو بدونها فهو علّة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بذاته ، لانّ العلم عبارة عن حضور المعلوم عند العالم وهو حاصل في شأنه ، لأنّ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غائبة عن ذاته ، فيكون عالما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بالعلّة يوجب العلم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انّ العلم عبارة عمّا ذكرتم ؛ ولو سلّم فلم لا يجوز أن يشترط فيه التغاير بين الحاضر وما حضر هو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الشيء عالما بنفسه كما اشترط ذلك في الحواسّ ، فانّها لا تدرك نفسها مع كونها حاضرة غير غائبة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المنع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العلم إمّا حضور المعلوم عند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عبارة عن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لا خفاء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يحصل ؛ أمّا على الأوّل فظاهر ؛</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المنع وان توجّه ظاهرا ولم يندفع في الواقع الاّ انّه غير مضرّ ، لانّ حقيقة العلم حينئذ وان لم يكن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المعلوم عند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ريب في كونه لازما له ، فأينما تحقّق حقيقة العلم تحقّق الحضور المذكور وانّ لم يكن إيّاه ، وبذلك يتمّ المطلوب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أخذ 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الطرفين عالما والآخر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أنّ العلم عبارة عن حضور المعلوم عند العالم بوصفي العالمية و </w:t>
      </w:r>
    </w:p>
    <w:p>
      <w:pPr>
        <w:pStyle w:val="BookText"/>
        <w:rPr/>
      </w:pPr>
      <w:r>
        <w:rPr>
          <w:rFonts w:ascii="Amiri" w:hAnsi="Amiri" w:eastAsia="Amiri" w:cs="Amiri"/>
          <w:color w:val="111111"/>
          <w:sz w:val="28"/>
          <w:sz w:val="28"/>
          <w:szCs w:val="28"/>
          <w:rtl w:val="true"/>
          <w:lang w:bidi="ar-SA"/>
        </w:rPr>
        <w:t xml:space="preserve">المعلومية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حضور المعلوم من حيث هو معلوم عند العالم من حيث 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ريب حينئذ في كون حقيقة العلم ذلك وحصول العلم قطعا وضرورة ، واندفاع المنع بديهة ، ولكن يلزم مفسدتان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الحدود دوريا ، وهو ظاهر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المصادرة على المطلوب ، لانّ من لا يسلّم كون ذاته عالمة ومعلومة لا يسلّم كون حضور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عند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لمجرّد ذلك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انّ العلم عبارة عن حضور شيء عند شيء أو عند موجود قائم بذاته وحينئذ فكون العلم عبارة عن ذلك أو عمّا هو لازم له ليس بديهيا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الاستدلال عليه حتّى يندفع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للمانع أن يستفسر في تبيين منعه وتقريره من عدم الغيبة المشتمل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ذاته غير غائب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بعدم الغيبة عدم البعد ، فمجرّده لا يلزم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الحواسّ وغيرها من الأمور الّتي لا تتصف بالعالمية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الشعور والانكشاف فممنوع ، لانّه غير بيّن ولا مبيّن من ذلك الدليل على التقدير المذكور ؛ بل هو مصادرة على المطلوب ، لانّ الشعور والانكشاف هو العلم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انّ العلم ليس لازما لمجرّد حضور شيء عند شيء بمعنى عدم غيبته عنه ، بل هو لازم لحضور شيء عند شيء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شيء عند المجرّد القائم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فالتقرير المذكور للدليل المذكور لا يخلو عن 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فالأصوب في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المواقف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يعقل ذاته وإذا عقل ذاته عقل ما عداه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التعقّل حضور الماهية المجرّدة عن العلائق المادّية للشيء المجرّد القائم بذاته ، وهو حاصل في شأنه لانّ ذاته مجرّدة غير غائبة عن ذاته ، فيكون عالما بذاته ؛</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مبدأ لما سواه ، والعلم بالعلّة يوجب العلم بالمعلول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التعقّل ليس عين حضور الماهية المجرّدة عند المجرّد القائم </w:t>
      </w:r>
    </w:p>
    <w:p>
      <w:pPr>
        <w:pStyle w:val="BookText"/>
        <w:rPr/>
      </w:pPr>
      <w:r>
        <w:rPr>
          <w:rFonts w:ascii="Amiri" w:hAnsi="Amiri" w:eastAsia="Amiri" w:cs="Amiri"/>
          <w:color w:val="111111"/>
          <w:sz w:val="28"/>
          <w:sz w:val="28"/>
          <w:szCs w:val="28"/>
          <w:rtl w:val="true"/>
          <w:lang w:bidi="ar-SA"/>
        </w:rPr>
        <w:t>بذاته ، بل هو لازم له ؛ لانّ العلم والتعقّل صفة للعالم والحضور صفة للمعلوم ، فيجب أن يكون العلم أمرا لازما للحضور المذكور ويكون صفة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جهة معلوما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المراد بالحضور الوجود الرابطي لمجرّد ، فالحقّ انّ التعقّل والعلم هو الحضور ، لانّك قد عرفت سابقا انّ العلم هو وجود شيء لمجرّد قائم بالذات ؛</w:t>
      </w:r>
    </w:p>
    <w:p>
      <w:pPr>
        <w:pStyle w:val="BookText"/>
        <w:rPr/>
      </w:pPr>
      <w:r>
        <w:rPr>
          <w:rFonts w:ascii="Amiri" w:hAnsi="Amiri" w:eastAsia="Amiri" w:cs="Amiri"/>
          <w:color w:val="111111"/>
          <w:sz w:val="28"/>
          <w:sz w:val="28"/>
          <w:szCs w:val="28"/>
          <w:rtl w:val="true"/>
          <w:lang w:bidi="ar-SA"/>
        </w:rPr>
        <w:t>وإن كان أمرا آخر فالحقّ انّه 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بالحضور هو الوجود الرابطي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عين العلم والتعقّل غير معلوم ، إذ هو صفة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والعلم صفة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سابقا ليس إلاّ أنّ عند وجود شيء لمجرّد قائم بالذات يتحقّق العلم البتّة ، لا أنّه عين العلم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التعقّل لازما للحضور المذكور ليس أمرا بديهيا ، بل هو أمر نظري لا بدّ في اثباته من التمسّك بما ذكرناه في كون التجرّد مع القيام بالذات منشأ للتعقل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أشير إليه من انّه لمّا كان النفس الانسانية عالمة بالمعاني الكلية وكان ذاتها أيضا عالمة بذاتها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تحدّسوا من مجموع الأمرين انّ التعقّل لازم لحضور المجرّد عند المجرّد القائم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لانّهم لمّا وجدوا النفس إذا اعتبرت من حيث ذاتها بدون وساطة أمر آخر من آلاتها وقواها عالمة بالمعاني الكلّية المجرّدة دون المعاني الجزئية المادّية ولم يتحقّق في هذه الصورة إلاّ حضور ماهية مجرّدة عند موجود مجرّد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باعتبار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 للتجرّد والحضور مدخلا في كون الشيء معلوما ، لكن لا يعلم بذلك أنّ مطلق الحضور كاف ، لاحتمال أن يعتبر الحضور القيامي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ولما وجدوها عالمة بذاتها مع عدم امكان القيام فيه علموا انّ المعتبر هو مطلق الحضور وان كان بمعنى عدم الغيبة فتحدّسوا سواء من جميع ذلك أنّ مناط العلم انّما هو الحضور مع التجرّد سواء كان حقيقته ذلك أو كان حقيقته أمرا آخر متحقّقا مع ذلك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يتحدّس من علم النفس بقواها الحالّة في محالّها الّتي هي اجسام مادّية لمجرّد حضورها عندها انّ التجرّد عن </w:t>
      </w:r>
    </w:p>
    <w:p>
      <w:pPr>
        <w:pStyle w:val="BookText"/>
        <w:rPr/>
      </w:pPr>
      <w:r>
        <w:rPr>
          <w:rFonts w:ascii="Amiri" w:hAnsi="Amiri" w:eastAsia="Amiri" w:cs="Amiri"/>
          <w:color w:val="111111"/>
          <w:sz w:val="28"/>
          <w:sz w:val="28"/>
          <w:szCs w:val="28"/>
          <w:rtl w:val="true"/>
          <w:lang w:bidi="ar-SA"/>
        </w:rPr>
        <w:t xml:space="preserve">المادّة ولواحقها غير معتبر في حقيقة العلم ، بل اعتباره انّما هو في 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 ما حضر عنده مجرّدا قائما بذاته فانّما يعتبر في العالمية لا في المعلومية ، ويتحدس ذلك من ملاحظة عدم امكان حضور المجرّد من حيث هو مجرّد عند غير المجرّد ومن انّه لا يتصوّر حضور شيء عند شيء لا يكون قائما بذاته وحاضرا لذاته ، إذ لو امكن حضور المجرّد عند غير المجرّد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وجاز حضور شيء عند ما لا يكون قائما بذاته لامكن القول بأنّ العالم بالنفس وقواها بالعلم الحضوري انّما هو بعض القوى المادّية دون النفس ، ولكن الحدس الصائب يدلّ على عدم امكان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البرهان وكثيرا من البراهين في العلم الإلهي انّما يتمّ بمعونة الحدس القويّ ، وقد تقدّم ما يصحّح ذلك بطريقة النظر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انّه يجب أن يعتبر التجرّد والاستقلال في الوجود في منشأ العالمية في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المذكور في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لو لم يعتبر التجرّد والاستقلال واكتفى بمجرّد حضور شيء عند شيء لزم كون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بنفسه ، وهو باطل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اشتراط التغاير بين الحاضر وما حضر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اشتراط التغاير بين العالم والمعلوم في العلم يعلم من علم الانسان نفسه ، وأمّا كون الحواسّ غير عالمة بأنفسها فهو انّما يكون لأجل كونها غير مجرّدة ولا موجودة بالاستقلال ، لا لاجل الاشتراط المذكور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الدليل هو بعينه الدليل السابق ، إلاّ انّ مجرّد استناد كلّ شيء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لم ينضمّ إليه ما يدلّ على علمه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كلّ مجرّد عالما بذاته مع ما اخذ في الدليل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العلم بالعلّة يوجب العلم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خلاصة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واجب الوجود في أعلى مراتب التجرّد فيكون عالما بذاته ، وذاته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فاعلية لجميع الممكنات إمّا بغير واسطة أو بواسطة هي منه ، فيكون عالما بجميع الموجودات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الحكم بان الفاعل العالم بذاته عالم بما صدر عنه </w:t>
      </w:r>
    </w:p>
    <w:p>
      <w:pPr>
        <w:pStyle w:val="BookText"/>
        <w:rPr/>
      </w:pPr>
      <w:r>
        <w:rPr>
          <w:rFonts w:ascii="Amiri" w:hAnsi="Amiri" w:eastAsia="Amiri" w:cs="Amiri"/>
          <w:color w:val="111111"/>
          <w:sz w:val="28"/>
          <w:sz w:val="28"/>
          <w:szCs w:val="28"/>
          <w:rtl w:val="true"/>
          <w:lang w:bidi="ar-SA"/>
        </w:rPr>
        <w:t>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هذا الدليل هو بعينه الدليل السابق ، فجعلها دليلين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جعلا في كتب الحكمة دليلا واحدا وقد ذكرا فيها على أنهما دليل واحد ؛ والناقلون ليسوا محقّا في عدّهما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مطلوبهم من الدليل السابق انّما هو مجرّد اثبات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بذاته لا بما عداه أيضا من الموجودات ، وليس انضمام قولنا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بالعلّة يوجب العلم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منظورا للقوم ؛ ومن الأخير اثبات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علمه تعالى بجميع الموجودات كلّية كانت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منظورية انضمامه إلى ما يدلّ على علمه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قول المحقق الطوسي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والاحكام والتجرّد واستناد كلّ شيء إليه دلائل العلم ، والأخير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الاحكام يدلّ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من مصنوعاته والتجرّد يدلّ على علمه بذاته وغيره من الموجودات ، واستناد كلّ شيء إليه يدلّ على علمه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انّ مجرّد الاستناد لا يدلّ على عموم علمه ، فمطلوبه انّه بعد ضمّ ذلك إلى دلائل أخرى دالّة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يثبت شمول علمه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الضميمة في هذا الدليل منظورة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وضميمة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بالعلّة يوجب العلم بالمعلول غير منظورة في الدليل السابق ، فلذا يصيران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نشأ اضافة هذا الضميمة من بعض المتأخّرين على الدليل السابق أيضا لزم عليهم الايراد بكونها حينئذ دليلا واحدا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أنّ هذا التوجيه لكلامهم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وقع له ، لانّه أيّ وجه لكون الضميمة منظورا لهم في واحد من الأدلّة الثلاثة دون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والحكم بكونه حينئذ عامّا دونهما مع تساوي النسبة الثلاثة إلى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الثالث لا يدلّ على العموم ما لم ينضمّ إليه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عالما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وبانضمام هذا الشيء الآخر إليه صار عامّا وكان الدليلان الاوّلان أيضا كذلك فالانضمام إلى الثالث دون الأوّلين تحكّم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الأوّل بعد الضمّ أيضا ليس بعامّ ، إذ لا يلزم منه الاّ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بأفعاله المستقلّة بذاته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بسائر الأشياء مثل أفعال مخلوقاته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الدليل الثاني فلا ريب في انّه بعد الضميمة يصير الدليل الثالث ، إذ ليس الملحوظ فيه إلاّ أن يثبت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بأيّ وجه كان ، ثمّ يثبت علمه بجميع الاشياء لاستنادها إليه ، وليس الدليل الثاني بعد الضم الاّ هذا ؛ فجعلهما دليلين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المحقّق ، لأنّه إن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والتجرّد واستناد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أدلّة لاثبات أصل العلم مع الحكم بكون الثالث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افادته لأصل العلم يفيد شمول العلم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الثالث لا يصلح دليلا فضلا عن كونه عامّا ما لم ينضمّ الثاني ، فيكون في كلامه خزازة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انّه مع منظورية الانضمام لا وجه لتخصيصه بالعمومية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دالّ على شمول العلم لا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الدليلين الأوّلين أثبت أصل العلم في الجملة وهذا الثالث انّما هو لاثبات عمومه لا أصله وإن احتاج إلى 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صرف عن المتبادر ، لأنّ ظاهر كلامه انّ كلّ واحد منها يفيد أصل العلم ، لا انّ اثنين منها يفيدان أصل العلم وواحد منها يفيد شموله مع انّ تخصيص الأخير بالشمول مع الضميمة دون الأوّلين 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الأوّل لا يفيد الشمول مع الضميمة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الافاضل فى شرح كلام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التجرّد لاثبات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 والإحكام والاستناد لاثبات علمه مطلقا بما سواه ، ويحصل بانضمام الدليل المثبت لعلمه بذاته إلى كلّ واحد من الدليلين المثبتين لعلمه بما سواه دليلان لاثبات علمه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وبما سواه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وكانّه بهذه النكتة أورد الدليل المثبت لعلمه بذاته بين الدليلين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وتركيب الدليلين دالّ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فتقريرهما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وفاعل الافعال المتقنة المحكمة ، وكلّما هو كذلك فهو عالم بذاته وبأفعاله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وقائم بذاته وموجود بالذات وكلّ شيء موجود وحاضر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معلولا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ما هو كذلك فهو عالم بذاته وبما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يجعل كلّ واحد من هذه الدلائل إشارة إلى الدليل لعلمه بذاته و </w:t>
      </w:r>
    </w:p>
    <w:p>
      <w:pPr>
        <w:pStyle w:val="BookText"/>
        <w:rPr/>
      </w:pPr>
      <w:r>
        <w:rPr>
          <w:rFonts w:ascii="Amiri" w:hAnsi="Amiri" w:eastAsia="Amiri" w:cs="Amiri"/>
          <w:color w:val="111111"/>
          <w:sz w:val="28"/>
          <w:sz w:val="28"/>
          <w:szCs w:val="28"/>
          <w:rtl w:val="true"/>
          <w:lang w:bidi="ar-SA"/>
        </w:rPr>
        <w:t xml:space="preserve">علمه بما سواه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الأفعال المحكمة المتقنة وكلّ فاعل كذلك فهو لا ينفكّ عن العلم بافعاله ، فاذن علم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يعلم أفعاله يمكن أن يعلم انّه يعلم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العلم يلزم امكان تحقّق العلم بذاته ومن امكان تحقّق العلم بذاته يلزم تحقّق العلم بذاته ، إذ علم الشيء بذاته لا يمكنه إلاّ بحضور ذاته ؛ ومن أمكنه أن يحضر ذاته عند ذاته فقد حضر ذاته ولو لم يحضر لا يمكن أن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أيضا في دليل الاستناد ، فانّه إذا استند كلّ شيء إليه ومن جملته الأشياء المحكمة المتقنة فهو 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وبسياق الدليل امّا في دليل التجرّد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مجرّدا عالما بذاته وذاته علّة لما سواه ، ويلزم من العلم بالعلّة العلم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انّه على ما ذكره هذا الفاضل في صورة تركيب الدليلين لا يكون فرق بينهما في العموم والخصوص ، فيكون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صورة جعل كلّ واحد من الثلاثة دليلا على حدة لاثبات علمه بذاته وبما سواه لا يكون فرق بين الثلاثة في العموم والخصوص ، فيكون التحكّم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تصدّى الفاضل المذكور لتقرير الدليل الثالث على وجه لا يحتاج إلى ضميمة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ثبت انّ جميع الموجودات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مستندا إلى شيء من الاشياء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غير متعلّق بشيء من الأشياء غير موجود لشيء من الاشياء ، بل هو موجود لذاته قائم بذاته وجميع الأشياء لكونها معلولة له موجودة له حاضرة عنده منكشفة لديه غير غائبة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كون العلّة موجودة مع المعلول ، فانّ حصول المعلول للعلّة أشدّ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حصول الصورة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 في شرح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 هو كون المعلوم موجودا لأمر قائم بذاته وحاضرا عند موجود لذاته غير غائب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سواه ؛ وهو المطلوب فعلى هذا لا حاجة في اتمام هذا الدليل إلى ضمّه إلى دلائل أخرى دالّة على علمه بذاته ، بل هو مستقلّ في اثبات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انّه يلزم من كون الأشياء معلولة له كونها موجودة له حاضرة عنده منكشفة لديه ، لا بدّ له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كون العلّة موجودة مع المعلول لا يفيد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والنار علّة للحرارة ولا علم 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فانّما نسلّم في افعاله ، وامّا في أفعال مخلوقاته فلا نسلّم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انّه على تقدير تماميّته انّما يدلّ على عموم علمه بالنسبة إلى جميع ما سواه ، ولا يدلّ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أيضا مع انّ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والأخير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دالّ على علمه بذاته وبجميع ما سواه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انّ مجرّد كون الأشياء معلولة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كونه عالما بها ما لم ينضمّ إليه كونه مجرّدا قائما بذاته ، لما تقدّم من أنّ المصحّح للعاقلية انّما هو التجرّد دون المادّية ، والموجب له بالفعل المصحّح المذكور مع إحدى 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والعلّية والمعلولية وإن كانت من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المحقّق من أنّ حصول المعلول للعلّة اشدّ من حصول الصورة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إذا لم ينضمّ إليه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لا يكون 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بدون الانضمام المذكور لا يثبت منه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 ومع الانضمام لا يكون الدليل الثالث مستقلاّ في اثبات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يحتاج إلى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يوجّه كلام الفاضل المذكور بأنّ غرضه انّه إذا كان جميع الأشياء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هو مستند إلى شيء ولا متعلّقا بشيء ولا موجودا لشيء من الأشياء بل كان موجودا قائما بذاته لكان مجرّدا ، لأنّ غير المجرّد يكون متعلّقا بشيء وموجودا بشيء آخر مستندا إلى غيره ، ومجرّد استناد الأشياء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استناده إلى شيء يتضمّن تجرّده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علاقة بينه وبين الأشياء ، فيحصل الموجب للتعقّل بالفعل من غير احتياج إلى ضميمة أصلا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انّه 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انّ دليل الاستناد مستقلّ في اثبات عموم علمه تعالى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اثبات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التجرّد ومن دليل الاستناد يتوقف على اثبات المقدّمة القائلة بأنّ العلم بالعلّة يوجب العلم بالمعلول إلى آخر المقدّمة القائلة بأنّ الفاعل العالم بذاته عالم بما يصدر عنه والفرق بين </w:t>
      </w:r>
    </w:p>
    <w:p>
      <w:pPr>
        <w:pStyle w:val="BookText"/>
        <w:rPr/>
      </w:pPr>
      <w:r>
        <w:rPr>
          <w:rFonts w:ascii="Amiri" w:hAnsi="Amiri" w:eastAsia="Amiri" w:cs="Amiri"/>
          <w:color w:val="111111"/>
          <w:sz w:val="28"/>
          <w:sz w:val="28"/>
          <w:szCs w:val="28"/>
          <w:rtl w:val="true"/>
          <w:lang w:bidi="ar-SA"/>
        </w:rPr>
        <w:t>المقدّمتين انّ المقدّمة الأولى لا خصوصية لها بعلم الفاعل نفسه بنفسه وغيره به ، بل على تقدير صحّتها لو كان العالم بالفاعل غيره أيضا لزم علم هذا الغير بجميع معلولاته ؛</w:t>
      </w:r>
    </w:p>
    <w:p>
      <w:pPr>
        <w:pStyle w:val="BookText"/>
        <w:rPr/>
      </w:pPr>
      <w:r>
        <w:rPr>
          <w:rFonts w:ascii="Amiri" w:hAnsi="Amiri" w:eastAsia="Amiri" w:cs="Amiri"/>
          <w:color w:val="111111"/>
          <w:sz w:val="28"/>
          <w:sz w:val="28"/>
          <w:szCs w:val="28"/>
          <w:rtl w:val="true"/>
          <w:lang w:bidi="ar-SA"/>
        </w:rPr>
        <w:t>وأمّا المقدّمة الثانية فلا تجري فيما إذا كان غير الفاعل عالما به ، بل المراد منها انّ الفاعل إذا كان ذا شعور بنفسه يكون ذا شعور بما 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 أو قريبة من البداهة ، فانّ كلّ شاعر بنفسه شاعر بما يصدر عنه البتة وإن قطع النظر عن كون العلم بالعلّة مستلزما للعلم بالمعلول ، لأنّه لا يتوقّف عليه كلّية ولا يكون ثبوته موقوف على تمامية ما قيل في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ثبت علم الفاعل بنفسه يحكم البديهة بعلمه بما يصدر عنه ، لانّ العلم بالذات لا ينفكّ عن العلم بلوازمه ومعلولاته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ثبت أنّ واجب الوجود فاعل لجميع الموجودات وعالم بنفسه يكون عالما بما صدر عنه البتة ؛ ولبداهة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الاستفهام الانكاري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مخلوقاته والحال انّه لطيف خبير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شاعر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أحد الطريقين في 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الموجودات بعد ثبوت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لجميعها وكونه عالما بذاته ؛ وهو تامّ لا يرد عليه شيء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الآخر لاثباته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بالعلّة موجبا للعلم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بين القوم انّ العلم التامّ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بمهيتها ولوازمها وعوارضها وملزوماتها ومعروضاتها وما لها في نفسها وما لها بالقياس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العلم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من جميع 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بالمعلول ، ولا عكس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التامّ بالمعلول لا يستلزم العلم التامّ بالعلّة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ما ذكر من استلزام العلم التامّ بالعلّة للعلم التامّ بالمعلول صحيح لا غبار عليه ، لأنّه إذا علم العلّة بمهيتها ولوازمها لا يبقى شبهة في حصول العلم بمعلولها ، لانّ المعلول من لوازم العلّة وما يترشح عنه فاذا علم 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العلّة حقيقتها كذا وما يلزمها كذا وكذا وخواصّها كذا وكذا يعلم معلولها البتة ، فالعلم بالعلّة بهذا الوجه </w:t>
      </w:r>
    </w:p>
    <w:p>
      <w:pPr>
        <w:pStyle w:val="BookText"/>
        <w:rPr/>
      </w:pPr>
      <w:r>
        <w:rPr>
          <w:rFonts w:ascii="Amiri" w:hAnsi="Amiri" w:eastAsia="Amiri" w:cs="Amiri"/>
          <w:color w:val="111111"/>
          <w:sz w:val="28"/>
          <w:sz w:val="28"/>
          <w:szCs w:val="28"/>
          <w:rtl w:val="true"/>
          <w:lang w:bidi="ar-SA"/>
        </w:rPr>
        <w:t>لا ينفكّ عن العلم بالمعلول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العلم بالمعلول بهذا النحو أيضا مستلزم للعلم بالعلّة ، لانّه إذا علم انّ المعلول حقيقتها كذا وملزومه كذا والعلّة من ملزوماته فيحصل العلم بالعلّة ، فالتفرقة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التامّ بالعلّة يستلزم العلم بماهية المعلول المعين ، وأمّا العلم التامّ بالمعلول فلا يستلزم العلم بالعلّة المعينة ، لانّ العلم التامّ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المعلول بمهيته وملزوماته المعينة ، لا ملزوماته الغير المعينة ؛ إذ لو أريد ملزوماته الغير المعينة لكان اللازم أن يراد العلم التامّ بالعلّة أيضا على طبق ذلك بأن يراد العلم بماهية العلّة ولوازمه الغير المعينة ؛ فلا 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معروضات العلّة ليست ملزومة للمعلول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لم يكن عوارض المعلول أيضا من لوازم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فرق في العلم التامّ بالعلّة والعلم التامّ بالمعلول في استلزام كلّ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حصول العلم التامّ لغير الواجب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وبمعلولاته في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هذه القاعدة القائلة بأنّ العلم بالعلّة يستلزم العلم بالمعلول مستعملة عندهم في موارد متعدّدة كاثبات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الموجودات لكونه عالما بذاته ، واثبات علم غيره من المجرّدات لمعلولاته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يمنع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بذاته من جميع الوجوه المذكورة فقد يمنع ذلك في غيره بصعوبة ذلك ، فلا يتمّ مقصودهم فيه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هذا المقام انّه لا ريب في انّه إذا علم العلّة بكنهها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بمهيتها ولوازمها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بالحيثية الّتي نشأ منها المعلول ويلزمها يعلم المعلول حينئذ بخصوصه البتة ، لأنّ علّة كلّ شيء يجب أن يكون علّة هذا الشيء بعينه ولا يمكن أن يقوم شيء آخر مقام هذا المعلول ، فانّه إذا علم الشيء بكنهه أو بالحيثية الّتي ينشأ منها شيء آخر علم ما يلزمه ويناسبه وينشأ منها ، فانّ العلم بكنه الشيء لا ينفكّ عن العلم بمناسباته اللازمة له ؛ فلو لم يعلم انّ الاشياء المناسبة اللازمة الغير المنفكّة عن هذه العلّة ما ذا لم يعلم حقيقة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ثبت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المعلول أيضا إذا علم بكنه أو بالحيثية الّتي تنشأ من علّته يعلم علّته حينئذ بخصوصها ، لأنّ مع كلّ شيء يجب أن يكون معلولا لهذا الشيء بعينه ، لانّ العلم بكنه الشيء لا ينفكّ عن العلم بمناسباته وملزوماته ؛ ومن مناسبات هذا المعلول علّته الخاصّة له ، فلو لم يعلم علّته بخصوصها لم يعلم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بالمعلول بكنهه أو من حيث لزومه لعلّته وصدوره عنه وان استلزم العلم بعلّة ما إلاّ انّه لا يستلزم العلم بعلّة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المعلول لمّا لم يستوجب الاّ علّة ما لوجوده أيّة علّة كانت دون علّة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علم بكنهه أو بوجه آخر انّما يستلزم العلم بعلّة ما ، فمعلومية المعلول بالكنه لا يدخل فيه خصوصية العلّة ، لانّ حقيقته لا تدلّ إلاّ على وجود علّة ما ، فالعلم بكنه العلّة وخصوصيتها ليس لازما للعلم بكنه المعلول بخلاف العلم بكنه المعلول وخصوصيته ، فانّه لازم للعلم بكنه العلّة وداخل فيه ؛</w:t>
      </w:r>
    </w:p>
    <w:p>
      <w:pPr>
        <w:pStyle w:val="BookText"/>
        <w:rPr/>
      </w:pPr>
      <w:r>
        <w:rPr>
          <w:rFonts w:ascii="Amiri" w:hAnsi="Amiri" w:eastAsia="Amiri" w:cs="Amiri"/>
          <w:color w:val="111111"/>
          <w:sz w:val="28"/>
          <w:sz w:val="28"/>
          <w:szCs w:val="28"/>
          <w:rtl w:val="true"/>
          <w:lang w:bidi="ar-SA"/>
        </w:rPr>
        <w:t xml:space="preserve">كلام سطحي يندفع بالتأمّل ؛ لأنّ العلم بالكنه انّما يتحقّق إذا علم الحقيقة مع مناسباته اللازمة لها ولا ريب في كون خصوصية العلّة من مناسبات حقيقة المعلول ، فانّه بعد ما يثبت انّ المناسبة بين العلّة والمعلول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يستدلّ على انّه لا يمكن أن يكون واحد معلولا لكثير ولا علّة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انّه إذا علم كنه شيء يلزم أن يعلم كنه ما يناسبه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معلولا له أو 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النظر عن الكنه والمناسبات فحينئذ كما لا يستلزم العلم بالمعلول العلم بكنه العلّة وخصوصيتها فكذا لا يستلزم العلم بالعلّة العلم بكنه المعلول وخصوصيته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يعلم المعلول بكنهه ولم يعلم خصوصية العلّة ، لانّ العلم بكنه المعلول انّما يفيد العلم بملزومه وملزومه يمكن أن يكون متعدّدا بأن يتحقّق أمر كلّي مشترك بين كثيرين يكون علّة لهذا المعلول وهذا الكلّي في ضمن أيّ فرد وجد يكون علّة وسببا لوجود هذا المعلول من دون مدخلية خصوصية هذا الفرد فيه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بالعلّة بكنهها لا يستلزم العلم بخصوصية المعلول ، لأنّ العلم بكنه العلّة انّما يفيد العلم بلازمه ، ولازمه يمكن أن يكون متعدّدا </w:t>
      </w:r>
    </w:p>
    <w:p>
      <w:pPr>
        <w:pStyle w:val="BookText"/>
        <w:rPr/>
      </w:pPr>
      <w:r>
        <w:rPr>
          <w:rFonts w:ascii="Amiri" w:hAnsi="Amiri" w:eastAsia="Amiri" w:cs="Amiri"/>
          <w:color w:val="111111"/>
          <w:sz w:val="28"/>
          <w:sz w:val="28"/>
          <w:szCs w:val="28"/>
          <w:rtl w:val="true"/>
          <w:lang w:bidi="ar-SA"/>
        </w:rPr>
        <w:t>بأن يتحقّق أمر كلّي مشترك بين كثيرين يكون معلولا لهذه العلّة وهذا الكلّي في ضمن أيّ فرد وجد يكون معلولا لهذه العلّة من دون مدخلية خصوصية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التحقيق انّ علّة الشيء بخصوصه لا يكون الاّ أمر معين خاصّ ولا يمكن أن يكون علّته أمرا كلّيا مشتركا بين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كون الكلّي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إلاّ علّة لكلّي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معلول الشيء المعيّن الخاصّ لا يكون إلاّ أمرا معينا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العلّة الواحدة المعينة لا يمكن أن يصدر عنها معلولات متعدّدة مختلفة إلاّ مع اختلاف جهات في 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المناسبة والتكافؤ بين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المعلول الواحد المعيّن لا يمكن أن يصدر عن علل متعدّدة الاّ مع اختلاف جهات في هذا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فرق بين العلم بالعلّة والعلم بالمعلول في استلزام كلّ منهما للآخر وعدمه ، لانّه إذا علم العلّة بكنهها أو بالحيثية الّتي يصدر عنها المعلول وكانت العلّة واحدة بسيطة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العلّة لبساطتها ووحدتها لا يصدر عنها الاّ معلول واحد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كنه تلك العلّة وحقيقتها فيعلم أنّها تناسب معلولا بخصوصية كذا وإن لم تكن واحدة بسيطة ، بل اشتملت على مهيات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جهة تناسب معلولا بخصوصية كذا وان لم يعلم تلك الجهات بكنهها فلا يحصل علم بخصوصيات معلولاتها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علم المعلول بكنهه أو بالحيثية الّتي تصدر عن العلّة وكان واحدا بسيطا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المعلول لبساطته ووحدته لا يصدر إلاّ عن علّة واحدة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علمنا كنه هذا المعلول فيعلم منه العلّة الّتي يناسبه ، فيعلم منه خصوصية العلّة وان لم يكن واحدا بسيطا بل كان مشتملا على جهات مختلفة ، فان علمنا تلك الجهات بكنهها فنعلم من كلّ جهة ما يناسبه من العلّة ، فنعرف علّتها بخصوصها ؛ وإن لم نعلم تلك الجهات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بكنهها فلا يحصل لنا علم بخصوصيات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انّه لا فرق بين العلم بالعلّة والعلم بالمعلول إذا فرض حصول العلم بالكنه أو بالحيثية الّتي ينشأ منها المعلول في استلزام كلّ منهما للآخر وعدمه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ما في كلام بعض الأعاظم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علم علّته التامّة </w:t>
      </w:r>
    </w:p>
    <w:p>
      <w:pPr>
        <w:pStyle w:val="BookText"/>
        <w:rPr/>
      </w:pPr>
      <w:r>
        <w:rPr>
          <w:rFonts w:ascii="Amiri" w:hAnsi="Amiri" w:eastAsia="Amiri" w:cs="Amiri"/>
          <w:color w:val="111111"/>
          <w:sz w:val="28"/>
          <w:sz w:val="28"/>
          <w:szCs w:val="28"/>
          <w:rtl w:val="true"/>
          <w:lang w:bidi="ar-SA"/>
        </w:rPr>
        <w:t xml:space="preserve">بكنهها وبحيثية كونها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بحيثيته الّتي هي بها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قد علم المعلول أيضا علما تامّا ، بل العلم التامّ بذوات الاسباب إنّما يحصل من جهة العلم باسبابه المادّية إليها من الحيثية الّتي بها يحصل التأدية ، فكلّ من تعقّل سببا تامّا لمعلول ما بكنهه أو بالوجه الّذي ينشأ منه المعلول فكذلك يعقل المعلول عقلا تامّا ، فانّ المعلول بعينه من لوازم ذات العلّة التامّة ، فالعلم التامّ بها يوجب العلم التامّ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العكس ، فانّ المعلول بما هو معلول إنّما يستوجب علّة واحدة لوجوده أيّة علّة كانت ، لا علّة معينة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ومعلول الشيء لا يجب أن يكون معلوله بعينه بخلاف علّته ، فانّ علّته يجب أن تكون علّته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العلم التامّ بالمعلول يقتضي علما تامّا بعلّته والعلم بالعلّة يفيد العلم بماهية المعلول وإنّيّته ، والعلم بالمعلول لا يفيد إلاّ العلم بانّية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أفضل البراهين وأوثقها هو النمط اللمى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كلامه هو ما علمت مفصّلا من عدم الفرق بين العلم بالعلّة والعلم بالمعلول إذا تعلّق بالكنه أو بالوجه الّذي ينشأ منه المعلول في استلزام كلّ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بعض الأفاضل في توجيه الفرق الّذي ذكره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انّ العلم بوجود العلّة التامّة يستلزم العلم بوجود المعلول المعيّن ولا عكس ، لأنّ العلم بوجود المعلول المعيّن لا يستلزم إلاّ العلم بوجود علّة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انّ العلّة التامّة تكون بخصوصها مقتضية للمعلول المخصوص والمعلول المخصوص يستدعي لا مكانه علّة ما ، فالعلية مستندة إلى خصوصية الذات الّتي لا يتصور اقتضائها إلاّ لشيء مخصوص والمعلومية مستندة إلى امكان ذات مخصوصة ؛ ولا شكّ انّ الامكان لا يستدعي علّة مخصوصة ، بل علّة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بالعلّة يستلزم العلم بالمعلول وانيته والعلم بالمعلول يستلزم علما بانية العلّة دون 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نحكم بأنّ الاستدلال بالعلّة يستلزم علما تامّا والاستدلال بالمعلول يوجب علما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هذا الكلام غير صحيح ، فانّ مجرّد العلم بوجود العلّة لا يوجب العلم بالمعلول ما لم يعلم كونها علّة له ، فان علمنا بوجود شيء لا يفيد كون هذا الشيء علّة لشيء آخر أصلا فضلا عن علّية الشيء الخاص إلاّ إذا علم بكنهه أو بلوازمه </w:t>
      </w:r>
    </w:p>
    <w:p>
      <w:pPr>
        <w:pStyle w:val="BookText"/>
        <w:rPr/>
      </w:pPr>
      <w:r>
        <w:rPr>
          <w:rFonts w:ascii="Amiri" w:hAnsi="Amiri" w:eastAsia="Amiri" w:cs="Amiri"/>
          <w:color w:val="111111"/>
          <w:sz w:val="28"/>
          <w:sz w:val="28"/>
          <w:szCs w:val="28"/>
          <w:rtl w:val="true"/>
          <w:lang w:bidi="ar-SA"/>
        </w:rPr>
        <w:t>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علّة له في الواقع ونفس الأمر لا ينفع مع عدم علمنا به ، فانّ اقتضاء العلّة لمعلولها بحسب التحقّق الخارجي لا يفيد استلزام العلم بالعلّة للعلم بالمعلول ، انّما المفيد لذلك هو الاقتضاء بحسب التحقّق الذهني وهو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تحقّق العلم بمجرّد وجود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العلم بوجود معلول ما فضلا عن معلول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العلم بوجود المعلول يوجب العلم بوجود علة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دعوى العلم بمجرّد وجود العلّة والمعلول يجعل استلزام العلم بالمعلول للعلم بالعلّة أقوى من العكس ؛ وهو خلاف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علّية شيء لشيء آخر وعلم موجودية الشيء الأوّل يعلم موجودية الشيء الآخر دون العكس ، لانّه إذا علم موجودية الشيء الآخر يمكن صيرورته موجودا بعلة أخرى غير الشيء الأوّل ، فاذا 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مع ذلك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علم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موجود لما علم 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خصوصية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مقتضية لخصوصية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العكس ، فانّه إذا علم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لا يعلم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 لإمكان أن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بعلّة أخرى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بوجود العلّة المعينة يستلزم العلم بوجود المعلول المعين دون العكس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انّه إذا 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نظرا إلى تحقّق العلم بأنّ هذه العلّة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تامّة لهذا المعلول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لا ريب في انّه إذا علم أيضا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فلا ريب في انّه اذا علم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لانّه علم أنّ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فمع العلم بانحصار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فرق بين العلم بالعلّة والعلم بالمعلول في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من دون علم بالانحصار فحينئذ إذا 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يعلم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موجود البتّة ، لانّه إمّا وجدت قبل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اخرى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بها ، وان لم توجد علّة أخرى 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التقديرين يعلم وجود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تكون موجودة لوجود علّة اخرى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بعد ،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عدم العلم بانحصار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الفرق باستلزام العلم بالعلّة للعلم بمعلول مخصوص واستلزام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العلم بمعلول مخصوص للعلم بعلّة ما ، فالفرق بين العلم بالعلّة والعلم بالمعلول في استلزام إحداهما للآخر لا يتحقّق إلاّ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مراد القوم من قولهم العلم بالعلّة يستلزم العلم بالمعلول ليس ما ذكره هذا الفاضل من أنّ العلم بوجود العلّة يستلزم العلم بوجود معلول مخصوص بخلاف العكس ؛ فانّ هذا ليس مرادهم ولا يرتبط به مقاصدهم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فرّعوا عليه انّ علم الواجب بذاته يوجب علمه بجميع الموجودات ، ولا ريب في أنّ المطلوب اثبات علم الواجب بحقائق الأشياء لا بكونها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موارد استعمالاتهم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تعقل العلّة بتمام ماهيتها يستلزم تعقّل لوازمها ؛ والمعلول من جملة لوازمها ، فيستلزم 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 إلاّ انّ ما ذكره من عدم ثبوت عكسه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ممّا ذكرناه أنّ استلزام العلم بالعلّة للعلم بالمعلول انّما هو إذا علم العلّة بالكنه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ماهيتها ولوازمها وملزوماتها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بالوجه الّذي ينشأ منه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ماهيتها من حيث أنّها مستلزمة للمعلول وعلّة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علم تامّ بالعلّة والثاني وان كان علما ناقصا بالعلّة إلاّ انّه يستلزم العلم بالمعلول لا مطلقا ، بل من حيث هو لازم للعلّة او معلول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الملزومية واللازمية والعلّية والمعلولية من المتضايفات الّتي لا يتصوّر ولا يصدق إلاّ بثبوتها معا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انّ تعلّق العلم بماهية العلة من حيث هي لا باعتبار آخر لا يستلزم تعلّق العلم بالمعلول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المعلول لازما بيّنا لماهية العلّة بمعنى انّه يلزم من تصور ماهية العلّة تصوّر ماهية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تعقّله بكنه العلّة فلايجابه تصوّر لوازمها الّتي من جملتها المعلول ، فيستلزم 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فخر الدين الرازي في المحصّل </w:t>
      </w:r>
      <w:r>
        <w:rPr>
          <w:rStyle w:val="FootnoteAnchor"/>
          <w:rtl w:val="true"/>
        </w:rPr>
        <w:footnoteReference w:id="1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متى تعقّلنا العلّة بكنهها فقد حصل في الذهن ماهية موجبة لماهية المعلول ومتى كان كذلك </w:t>
      </w:r>
    </w:p>
    <w:p>
      <w:pPr>
        <w:pStyle w:val="BookText"/>
        <w:rPr/>
      </w:pPr>
      <w:r>
        <w:rPr>
          <w:rFonts w:ascii="Amiri" w:hAnsi="Amiri" w:eastAsia="Amiri" w:cs="Amiri"/>
          <w:color w:val="111111"/>
          <w:sz w:val="28"/>
          <w:sz w:val="28"/>
          <w:szCs w:val="28"/>
          <w:rtl w:val="true"/>
          <w:lang w:bidi="ar-SA"/>
        </w:rPr>
        <w:t xml:space="preserve">كان العلم بالمعلول حاصلا ، والمقدّمتان ظاهرتان بناء على القول بأنّ التعقّل يستدعي حصول ماهية مساوية للمعقول في العاقل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صحيح لا خدشة فيه ويندفع عنه ما أورد عليه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تصوّر العلّة انّما يوجب تصوّر المعول إذا كانت العلّة بوجودها الذهني علّة لوجود المعلول في الذهن ، وحينئذ يكون المعلول لازما بيّنا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تعقّلنا العلّة بكنهها فقد حصل في الذهن ماهية موجبة لماهية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في الذهن مهيته إذا تحقّقت في الخارج تحقّق المعلول في الخارج ، فعلى كون ماهية العلة موجبة لماهية المعلول إن العلّة بوجودها الخارجي تستلزم وجود المعلول في الخارج لا انّها بوجودها الذهني تستلزم وجود المعلول في الذهن ، وهذا هو المطلوب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الاندفاع انّ تعقّل العلّة بالكنه لا ينفكّ عن تعقّل اللوازم الّتي من جملتها المعلول ، فيلزم من تعقّلها بالكنه تعقّله لدخول تعقّل المعلول في تعقل العلّة بالكنه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ايرادا عليه خبط وهفوة صدرت عن غير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انّ العلم بالعلّة بكنهها أو بالوجه الّذي ينشأ منه المعلول يوجب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التامّ بالمعلول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منه ما نحن بصدد اثباته في هذا المقام ، وثبوت العكس وعدم ثبوته لا مدخلية له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ثبوت تلك المقدّمة لا ريب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لجميع الموجودات وعالم بذاته المقدّسة بكنهها وبالوجه الّذي ينشأ منها المعلولات ، فيلزم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بجميع الموجودات لأنّ ذاته علّة موجدة لجميع ما عداه وجميع الموجودات حسّيا كان أو عقليا معلول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بدون واسطة أو بواسطة 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والعلم التامّ بالعلّة يستلزم العلم التامّ بمعلولها ، فيلزم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بالموجودات بحقائقها ولوازمها وملزوماتها ؛ وبذلك ثبت المطلوب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الدالّة على علمه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مبدأ لجميع الموجودات الّتي منها العلماء بذواتهم كان عالما بذاته بالضرورة ، لكون الفاعل </w:t>
      </w:r>
    </w:p>
    <w:p>
      <w:pPr>
        <w:pStyle w:val="BookText"/>
        <w:rPr/>
      </w:pPr>
      <w:r>
        <w:rPr>
          <w:rFonts w:ascii="Amiri" w:hAnsi="Amiri" w:eastAsia="Amiri" w:cs="Amiri"/>
          <w:color w:val="111111"/>
          <w:sz w:val="28"/>
          <w:sz w:val="28"/>
          <w:szCs w:val="28"/>
          <w:rtl w:val="true"/>
          <w:lang w:bidi="ar-SA"/>
        </w:rPr>
        <w:t xml:space="preserve">أشرف وأكمل من أثره ومن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بذاته ومبدأ لجميع الموجودات علم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معقولة كانت أو محسوسة ، كلّية كانت أو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فيه بأنّ كون الفاعل أشرف لا يقتضي إلاّ كونه عالما بما علم معلوله ، وحينئذ فعلم العلماء بذواتهم لا يدلّ إلاّ على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بذواتهم ، لا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ثبت علمه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يعلمه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 لما مرّ من أنّ من علم الغير يعلم ذاته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بحيث لا يرد هذه المناقشة أصلا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لجميع الموجودات الّتي منها العلماء ، فيكون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عالما بذاته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العالم 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العلماء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ذواتهم إلاّ بوجه لا بكنهه فلا يثبت منه الاّ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بالوجه لا بالكنه ، مع انّه المطلوب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من هذا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وبغيره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بالكنه أو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يثبت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بكنه ذاته وبحقائق الاشياء بأدلّة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منه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الموجودات ، إذ استلزام العلم بالعلّة للعلم بالمعلول إنّما هو إذا علم العلّة بكنهها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العلّة بالوجه الّذي يصدر عنه المعلول يعلم المعلول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في انّ الفاعل للشيء مع كونه ذا شعور بذاته عالم بالوجه الّذي ينشأ منه المعلول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أن نثبت هذا المطلوب بالطريقة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الفاعل العالم بذاته عالما بافعاله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التمسك بالطريقة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العلم التامّ بالعلّة للعلم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الواجب عالما بذاته ولو بوجه ما يكون عالما </w:t>
      </w:r>
    </w:p>
    <w:p>
      <w:pPr>
        <w:pStyle w:val="BookText"/>
        <w:rPr/>
      </w:pPr>
      <w:r>
        <w:rPr>
          <w:rFonts w:ascii="Amiri" w:hAnsi="Amiri" w:eastAsia="Amiri" w:cs="Amiri"/>
          <w:color w:val="111111"/>
          <w:sz w:val="28"/>
          <w:sz w:val="28"/>
          <w:szCs w:val="28"/>
          <w:rtl w:val="true"/>
          <w:lang w:bidi="ar-SA"/>
        </w:rPr>
        <w:t xml:space="preserve">بافعاله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كون الفاعل الشاعر بذاته بأيّ نحو كان عالما بافعاله بديهي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يثبت بهذا الدليل أوّلا العلم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يثبت العلم بذاته ، ثمّ يثبت لجميع الموجودات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لجميع الموجودات الّتي منها العلماء كان عالما في الجملة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الفاعل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يثبت العلم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 انّ من علم الغير يعلم ذاته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يثبت بجميع الموجودات بناء على أنّ العلم بالعلّة يستلزم العلم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مبدأ لجميع الموجودات الّتي منها الصور العلمية كان مبدأ لفيضان العلوم على العلماء وكان فياض العلوم وملهمها ، فكان عالما بذاته بالضرورة ؛ وإذا كان عالما بذاته كان عالما بجميع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بالعلّة يستلزم العلم بالمعلول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يثبت بهذا الدليل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نظير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في الجملة ، ثمّ يثبت العلم بذاته ، ثمّ يثبت بجميع الموجودات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فيّاض جميع العلوم فيكون عالما في الجملة بالضرورة ، واذا كان عالما في الجملة بالضرورة كان عالما بذاته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عالما بذاته فيكون عالما بجميع الموجودات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بعض المشاهير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يحمل دليل الاستناد في كلام المحقّق الطوسي على أحد هذين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الأخيرين اللذين ذكرناهما لانّ استناد كلّ شيء إليه يوجب استناد العلماء بذواتهم واستناد الصور العلمية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استنادهما إليه يثبت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ذاته والى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والأخير عامّ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 انّه يمكن ان يثبت بكلّ واحد من هذين الدليلين القدرة والإرادة والحياة وسائر الصفات الكمالية ، ولذا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سيّدنا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إلى ذلك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من عرف نفسه بانّه عالم قادر مريد مجرّد إلى غير ذلك من الصفات الكمالية يعرف انّ بارئها ومفيضها يجب أن يكون له تلك الصفات الكمالية على ما هو أعلى وأشرف ، فيمكنه أن يعرف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ربّه من طريق معرفة نفسه بجامعية الكمالات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يكون المخلوق متصفا بصفات كمالية يكون خالقه فاقدا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شيء أشدّ قبحا واكثر شناعة من أن يدّعى الانسان احاطته العلمية بحقائق الأشياء ويسلب العلم عن خالقه ومدبّره ويجعله انزل الحيوانات العجم الّتي يعلم كثيرا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ربّنا عمّا يقول الظالمون علوّا كبيرا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بالقصد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يتصوّر ذلك إلاّ بالعلم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إن أريد بالقصد والاختيار ما هو المعنى المتعارف المستلزم للعلم فلا بدّ من اثباته ، إذ لم يثبت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بالمعنى المتعارف ؛ وإن أريد بهما معنى القادرية المستلزمة لحدوث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انفكاك العالم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بيان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يتصوّر ذلك بدون العلم بالمقصود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الشقّ الثاني ثمّ بيّن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حدوث العلم مستلزما لعلمه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يتصوّر حدوث العالم بدون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طريقة المعتزلة فلأنّ العالم بدون العلم والإرادة لو كان حادثا يلزم الترجيح بلا مرجّح ، إذ المرجّح للحدوث عندهم هو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لا شعور ولا علم فلا مرجّح ؛</w:t>
      </w:r>
    </w:p>
    <w:p>
      <w:pPr>
        <w:pStyle w:val="BookText"/>
        <w:rPr/>
      </w:pPr>
      <w:r>
        <w:rPr>
          <w:rFonts w:ascii="Amiri" w:hAnsi="Amiri" w:eastAsia="Amiri" w:cs="Amiri"/>
          <w:color w:val="111111"/>
          <w:sz w:val="28"/>
          <w:sz w:val="28"/>
          <w:szCs w:val="28"/>
          <w:rtl w:val="true"/>
          <w:lang w:bidi="ar-SA"/>
        </w:rPr>
        <w:t>وأمّا على طريقة الأشاعرة فلأنّ المصحّح للحدوث عندهم هو تعلّق الإرادة في آن الحدوث ، وإذ لا شعور فلا إرادة ؛ فلا يصحّ على الطريقين حدوث العالم بدون العلم</w:t>
      </w:r>
    </w:p>
    <w:p>
      <w:pPr>
        <w:pStyle w:val="BookText"/>
        <w:rPr/>
      </w:pPr>
      <w:r>
        <w:rPr>
          <w:rFonts w:ascii="Amiri" w:hAnsi="Amiri" w:eastAsia="Amiri" w:cs="Amiri"/>
          <w:color w:val="111111"/>
          <w:sz w:val="28"/>
          <w:sz w:val="28"/>
          <w:szCs w:val="28"/>
          <w:rtl w:val="true"/>
          <w:lang w:bidi="ar-SA"/>
        </w:rPr>
        <w:t xml:space="preserve">وأورد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العمدة في اثبات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الحدوث هو اجماع المليين وحجّيته موقوفة على اثبات النبوّة المتوقّفة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أثبت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بالحدوث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حقيقة الحال في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انّه يمكن 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بالمعنى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تعالى بحيث يمكن أن يصدر عنه الفعل والترك بالنظر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بعد ما ثبت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من الصدور واللاصدور بالنظر إلى ذاته فلا بدّ من كونه عالما ، لأنّه مع امكان </w:t>
      </w:r>
    </w:p>
    <w:p>
      <w:pPr>
        <w:pStyle w:val="BookText"/>
        <w:rPr/>
      </w:pPr>
      <w:r>
        <w:rPr>
          <w:rFonts w:ascii="Amiri" w:hAnsi="Amiri" w:eastAsia="Amiri" w:cs="Amiri"/>
          <w:color w:val="111111"/>
          <w:sz w:val="28"/>
          <w:sz w:val="28"/>
          <w:szCs w:val="28"/>
          <w:rtl w:val="true"/>
          <w:lang w:bidi="ar-SA"/>
        </w:rPr>
        <w:t>الطرفين بالنظر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اختار أحد الطرفين لا بدّ له من مرجّح وصدور الفعل لا ينفكّ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انّ اثبات العلم بالقدرة بهذا المعنى لا يستلزم دور ، لعدم توقّف اثبات القدرة بهذا المعنى على ثبوت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السمعية من الكتاب والسنة والاجماع ، فانّ دلالتها على ثبوت العلم للواجب قطعية بحيث لا يمكن انكارها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التصديق بارسال الرسل وانزال الكتب يتوقّف على التصديق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 فلو توقّف ثبوت العلم عليه لزم الدور ؛</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التوقّف ، فانّه اذا ثبت صدق الرسل بالمعجزات حصل العلم بكلّ ما أخبروا به وإن لم يخطر بالبال كون المرسل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المجيب إن اراد بالخطور الّذي نفاه الخطور التفصيلى بأن يكون المراد انّه اذا ثبت صدق الرسل بالمعجزات حصل العلم بصحة ما اخبروا به وان لم يكن كون المرسل عالما ملتفتا إليه لنا ملحوظا بالتفصيل ، فنسلّم جواز ذلك ؛ لكن هذا لا ينفي التوقّف على وجوب أصل علمنا بكون المرسل عالما وان لم يكن ملتفتا إليه في هذا الوقت ، فاللازم على هذا ليس إلاّ جواز كون الالتفات إلى علم المرسل مستفادا من الشرع لا جواز كون أصل العلم مستفادا منه ؛ مع انّ الكلام في أصل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بالخطور حصول أصل العلم حتّى يكون غرضه انّه يجوز أن لا يكون أصل العلم معلوما لنا إلاّ بالشرع فهو مكابرة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بانّه لا بدّ في ثبوت النبوّة من العلم بكون المرسل عالما وكونه ملتفتا إليه أيضا ، إذ لو لم يلتفت إليه فلا يحصل العلم بصدقه ولا يجدي علمنا به لو لم يلاحظه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المورد في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كون الالتفات إلى علم المرسل مستفادا من الشرع وعدم توقّف العلم بصحّة ما أخبر به الشرع على الالتفات وان توقّف على أصل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قبحه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حصول العلم لنا بذلك في وقت واستقراره في ذهننا و </w:t>
      </w:r>
    </w:p>
    <w:p>
      <w:pPr>
        <w:pStyle w:val="BookText"/>
        <w:rPr/>
      </w:pPr>
      <w:r>
        <w:rPr>
          <w:rFonts w:ascii="Amiri" w:hAnsi="Amiri" w:eastAsia="Amiri" w:cs="Amiri"/>
          <w:color w:val="111111"/>
          <w:sz w:val="28"/>
          <w:sz w:val="28"/>
          <w:szCs w:val="28"/>
          <w:rtl w:val="true"/>
          <w:lang w:bidi="ar-SA"/>
        </w:rPr>
        <w:t>العلم الاجمالي به في هذا الوقت كافّ في ذلك ، ولا يلزم الالتفات إليه في هذا الوقت على التفصيل ، إذ كثيرا ما يستدلّ على المطالب بمقدّمات استقرّت في ذهننا وإن لم نكن ملتفتا إليها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انّ هذا انما هو في المقدمات البعيدة وامّا فى المقدمات القريبة فلا يتحقّق الاستدلال بدون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 القريبة لاثبات النبوّة فلا بدّ من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يراد بالالتفات المنفي الالتفات على التفصيل والتوضيح ، دون الالتفات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المجيب شرطية لا يقبل المنع سواء على الخطور التفصيلى أو على اصل العلم ، فان بعد اثبات صدق الرسل يحصل العلم بجميع ما أخبروا به وإن لم يعلم شيئا آخر أصلا ، فالاولى أن يعترض على المجيب بأنّ الشرطية الّتي ذكرتها مسلّمة لكن الكلام في ثبوت مقدّمها ، يعنى انّ ثبوت صدق الرسل بالمعجزات كانّه لا يمكن بدون العلم بكون المرسل عالما ، إذ بناء اثبات ذلك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بها ويقبح عقلا من العالم القادر اظهار المعجزة على يد الكاذب فيكون صادقا ، فما لم يثبت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قدرته لا يثبت صدق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انّه يجوز أن يحصل العلم بصدقهم بمحض ملاحظة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غياث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بانّه إذا لم يثبت صدق الرسل بدون العلم بكون المرسل عالما فيمكن أن يمنع حصول العلم بما أخبروا به على هذا التقدير ، فالشرطية ، </w:t>
      </w:r>
      <w:r>
        <w:rPr>
          <w:rStyle w:val="FootnoteAnchor"/>
          <w:rtl w:val="true"/>
        </w:rPr>
        <w:footnoteReference w:id="19"/>
      </w:r>
      <w:r>
        <w:rPr>
          <w:rFonts w:ascii="Amiri" w:hAnsi="Amiri" w:eastAsia="Amiri" w:cs="Amiri"/>
          <w:color w:val="111111"/>
          <w:sz w:val="28"/>
          <w:sz w:val="28"/>
          <w:szCs w:val="28"/>
          <w:rtl w:val="true"/>
          <w:lang w:bidi="ar-SA"/>
        </w:rPr>
        <w:t>فثبت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لذلك قال القائل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 انّ اثبات أصل العلم بالشرع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الآثار الّتي هي خارجة عن طوق البشر من يد شخص انساني دليل على كمال قربه إلى المبدأ الّذي يجب اطاعته ، وهو فائق على جميع بني نوعه وكلّ من هو فائق على جميع بني نوعه بالفضائل والكمالات يجب طاعته عقلا في أقواله وأفعاله ، لأنّ مثله كاد أن يكون ربّا انسانيا ، فيجب الانقياد له والطاعة في أوامره ونواهيه وما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جملة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فلا دور حينئذ ؛ فتأمّل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الظاهر انّ القوم انّما تمسّكوا بالأدلّة السمعية في اثبات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لجميع الموجودات كلّية أو جزئيّة ، لا في اثبات أصله وحينئذ لا يرد ما أورد عليه ، لانّ اثبات النبوّة لا يتوقّف على اثبات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علمه بالمعجزة الخاصّة ، واثبات العلم بها لا يتوقّف على اثبات عموم العلم ، بل يجوز أن يحصل بمشاهدة المعجزة العلم بأنّ فاعلها ليس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أيضا بملاحظة إحكامها وإتقانها العلم بكون مبدأها عالما بها ، فيثبت بها النبوّة ، ثمّ يثبت بالنبوّة عموم العلم ؛ وحينئذ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النبوّة يتوقّف على اثبات العلم بأمور أخرى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العلم بدعوى الشخص بصدقه أو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اظهار المعجزة على يد الكاذب قبيح واثبات العلم بهذه الأمور بدون التمسّك بعموم العلم مشكل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العلم بهذه الأمور أيضا لا يتوقّف على عموم العلم ، بل بتحقّق علمنا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بها إذا تعدّدت المعجزات أو تكرّرت واحدة ، لانّه إذا لم يكن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بهذه الأمور لم يوجد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على يد مدّعى النبوّة لداع ومصلحة ، بل يكون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ايّاها على يده باتفاق صدور هذه بالعجزة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دعواه لا بسبب حكمة داعية ومصلحة باعثة ، ومعلوم بالضرورة إنّ الاتفاق لا يجتمع مع تعدّد الصدور وتكثّره من شخص واحد في وقت ارادته دون غيره من الاشخاص الغير المتناهية من أهل عصره ودون غير وقت ارادته من الاوقات المتطاولة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فالتكرّر والتعدّد عند وقت إرادة مدّعى النبوّة دليل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صدقه وحسن اظهار المعجزة على يده ، فثبت المطلوب ؛ هذا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من تمسّك في 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السمعية بالعلم انّما هو العلم المتقدّم على ايجاد الممكنات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بعضهم انكر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اثبات أصل العلم ، وحينئذ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اثبات الشرع انّما يتوقّف على اثبات أصل العلم لا العلم المقدّم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اثبات الشرع يتوقّف على اثبات العلم المقدّم ، إذ لو لم يكن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بصدور المعجزة على يد الكاذب قبل صدورها بل انما علمه بعد الصدور أو مع الصدور أيضا لما أمكن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الأشياء قبل وقوعها فلا 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كالرؤية فينا ، فكما انّه لا يمكن أن نرى فعلا قبل وقوعه وإنّما نراه إذا فعل فكذا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 وإذا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المنزلة فكما انّه لا يمكن ان يصير رؤيتنا بفعل مانعا عن وقوعه فكذلك لا يمكن أن يصير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وقوع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فاثبات الشرع يتوقّف على العلم المقدّم ولا يكفي العلم المتأخّر والمقارن لاثباته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التوجيه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اثبات الشرع يتوقّف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التصديق بالقدرة ، لانّ القصد بارسال الرسل لا يمكن بدون القدرة والعلم مأخوذ في حقيقة القدرة ؛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هذا الاعتراض بأنّ المأخوذ في القدرة ليس إلاّ أصل العلم ، لا العلم المقدّم ؛ والموجّه التزم توقّف اثبات الشرع على أصل العلم ، وانّما قال لا يتوقف اثباته على العلم المقدّم ومراد القوم من التمسك بالشرع في اثبات علمه انّما هو العلم المقدّم ؛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المعترض انّ المأخوذ في القدرة هو العلم المقدّم ، لانّ قدرته يجب أن يصلح للمنع عن الفعل ولو لم يكن العلم المأخوذ فيها هو العلم المقدّم لم يصلح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الشرع يتوقّف على التصديق وقدرته الّتي لا ينفكّ عن العلم المتقدّم ، فالدور لازم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فالفرق بين هذا الاعتراض والايراد السابق بتوسيط القدرة وبعدمه ، وفي الحقيقة مآلهما واحد ؛ لانه لا بدّ في الايراد السابق أن يقال لاثبات توقّف الشرع على العلم المقدّم انّه لو لم يكن عالما بصدور المعجزة على يد الكاذب قبل صدورها لما امكن منعه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القدرة ، فالقدرة قد أخذت في الايراد السابق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اقحام القدرة في البين لكفاية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 الشرع يتوقّف على العلم المقدّم فيلزم الدور ، لانّ توسيط القدرة انّما هو لبيان التوقّف على العلم </w:t>
      </w:r>
      <w:bookmarkStart w:id="20" w:name="pg11534_130001"/>
    </w:p>
    <w:p>
      <w:pPr>
        <w:pStyle w:val="BookText"/>
        <w:rPr/>
      </w:pPr>
      <w:bookmarkEnd w:id="20"/>
      <w:r>
        <w:rPr>
          <w:rFonts w:ascii="Amiri" w:hAnsi="Amiri" w:eastAsia="Amiri" w:cs="Amiri"/>
          <w:color w:val="111111"/>
          <w:sz w:val="28"/>
          <w:sz w:val="28"/>
          <w:szCs w:val="28"/>
          <w:rtl w:val="true"/>
          <w:lang w:bidi="ar-SA"/>
        </w:rPr>
        <w:t xml:space="preserve">المقدّم ، فيكون حاصل الاعتراض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يقدّر على المنع وما ذلك إلاّ بالعلم المقدّم ؛ وهذا هو الايراد السابق بعينه من دون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حررناه انّ اثبات عموم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السمعية صحيح ، وانّ اثبات علمه المتقدّم بها غير صحيح ؛ وكذا اثبات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أصل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يوجّه بما اشرنا إليه أخيرا من وجوب اطاعة صاحب المعجزات في كلّ ما جاء به عقلا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842059_73709187"/>
      <w:bookmarkStart w:id="22" w:name="_Toc8"/>
      <w:bookmarkEnd w:id="21"/>
      <w:r>
        <w:rPr>
          <w:rtl w:val="true"/>
        </w:rPr>
        <w:t>تتميم</w:t>
      </w:r>
      <w:bookmarkEnd w:id="22"/>
    </w:p>
    <w:p>
      <w:pPr>
        <w:pStyle w:val="BookText"/>
        <w:rPr/>
      </w:pPr>
      <w:r>
        <w:rPr>
          <w:rFonts w:ascii="Amiri" w:hAnsi="Amiri" w:eastAsia="Amiri" w:cs="Amiri"/>
          <w:color w:val="111111"/>
          <w:sz w:val="28"/>
          <w:sz w:val="28"/>
          <w:szCs w:val="28"/>
          <w:rtl w:val="true"/>
          <w:lang w:bidi="ar-SA"/>
        </w:rPr>
        <w:t xml:space="preserve">الظاهر انّ بعض الملاحدة من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أصل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المبدأ الأوّل عالما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صاحب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قدماء الفلاسفة ممّن لا يعبأ به ذهب إلى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الطوسى في نقد المحصّل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قدماء الفلاسفة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حصول صورة المعلوم في العالم ومع ذلك فهو يقتضي اضافة ما للعالم إلى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والمعلوم إن كانا متغايرين فلا بدّ من أن يتصوّر العالم بصورة المعلوم ولا يمكن أن يقبل المبدأ الأوّل شيئا من غيره ، وإن كانا واحدا فلا بدّ فيه من تغاير اعتباري حتّى يمكن أن يعقل الاضافة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كثرة في المبدأ الأوّل بوجه من الوجوه ، فهو لا يوصف بالعلم بوجه ، بل هو مفيض العلم على الموجودات الّتي هى معلولاته كما يفيض الوجود عليها ؛ فهذا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والباقون منهم ومن أهل الملل جميعا اتفقوا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أيضا صريح في انّ قدماء الفلاسفة مذهبهم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 الملحدون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انّ مذهبهم نفي العلم الزائد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يستبعدنّ من ذهاب بعض من بعد من العقلاء الى نسبة الجهل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خفاء الضرورة على بعض العقلاء جائز ، ولذلك ترى انّ لكثير من العقلاء مذاهب شنيعة فاسدة مخالفة للبديهة ؛ فهؤلاء أيضا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ظنّي انّه لم ينف أحد من العقلاء علم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البعض انّما نفوا العلم التفصيلي قبل ايجاد الأشياء في الاعيان ظنّا منهم انّ هذا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الدليل الّذي استدلّوا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الّذي نفوا العلم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نفوا العلم الزائد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دليلهم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من نفوا العلم انّما نفوا العلم التفصيلى قبل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نفوا بحسب اللفظ العلم المطلق قبل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لظنّهم إنّ العلم منحصر في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نفوه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ايجاد الأشياء في الاعيان ظنّوا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عالما بالاشياء في ذلك الوقت أصلا فهؤلاء لم ينفوا العلم مطلقا ، لانّهم لم ينكروا العلم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لم ينكروا العلم بالاشياء بعد ايجادها ، بل انما انكروا العلم بالاشياء قبل ايجادها ، وذلك أيضا بناء على زعمهم من انحصار العلم في التفصيلي وإلاّ فما ذكروه لا ينف العلم الاجمالي قبل ايجاد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عليك انّ المخالفين لعلم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النهج الّذي هو الحقّ وثبت من العقل والنقل فرق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المذكور في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الحوادث قبل وقوعها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غيره مع كونه عالما بذاته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الجزئيات المتغيّرة المتشكّلة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المتبدّلة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نفسه وان 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أدلّة المخالفين وشبههم مع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 المذكور إن كان مراده انّ الفرقة الاولى لم ينكروا العلم رأسا ، بل إنّما نفوا العلم التفصيلي قبل ايجاد الأشياء فهو مخالف لظاهر تصريحاتهم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المنقول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مراده انّ الفرقة الثانية انّما نفوا العلم التفصيلى قبل ايجاد الأشياء فهو ممنوع ، إلاّ أنّ ذلك لا ينفي وجود الفرقة الاولى بعد تصريح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الطوسى وصاحب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دليل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وانّ دل على أنّ غرضهم نفى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قبل ايجاد الأشياء ، إلاّ انّه لا يدلّ على نفى العلم التفصيلى فقط دون الاجمالي ، بل يدلّ على نفى العلم بالاشياء قبل ايجادها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تفصيليا أو اجماليا </w:t>
      </w:r>
      <w:r>
        <w:rPr>
          <w:rFonts w:eastAsia="Amiri" w:cs="Amiri" w:ascii="Amiri" w:hAnsi="Amiri"/>
          <w:color w:val="111111"/>
          <w:sz w:val="28"/>
          <w:szCs w:val="28"/>
          <w:rtl w:val="true"/>
          <w:lang w:bidi="ar-SA"/>
        </w:rPr>
        <w:t xml:space="preserve">-. </w:t>
      </w:r>
      <w:bookmarkStart w:id="23" w:name="pg11534_130004"/>
    </w:p>
    <w:p>
      <w:pPr>
        <w:pStyle w:val="Heading3"/>
        <w:numPr>
          <w:ilvl w:val="2"/>
          <w:numId w:val="1"/>
        </w:numPr>
        <w:rPr/>
      </w:pPr>
      <w:bookmarkStart w:id="24" w:name="__RefHeading___Toc3842061_73709187"/>
      <w:bookmarkStart w:id="25" w:name="_Toc9"/>
      <w:bookmarkEnd w:id="23"/>
      <w:bookmarkEnd w:id="24"/>
      <w:r>
        <w:rPr>
          <w:rtl w:val="true"/>
        </w:rPr>
        <w:t xml:space="preserve">البحث الثاني </w:t>
      </w:r>
      <w:r>
        <w:rPr>
          <w:rtl w:val="true"/>
        </w:rPr>
        <w:t xml:space="preserve">: </w:t>
      </w:r>
      <w:r>
        <w:rPr>
          <w:rtl w:val="true"/>
        </w:rPr>
        <w:t xml:space="preserve">في كيفية علمه </w:t>
      </w:r>
      <w:r>
        <w:rPr>
          <w:rtl w:val="true"/>
        </w:rPr>
        <w:t xml:space="preserve">- </w:t>
      </w:r>
      <w:r>
        <w:rPr>
          <w:rtl w:val="true"/>
        </w:rPr>
        <w:t xml:space="preserve">تعالى </w:t>
      </w:r>
      <w:r>
        <w:rPr>
          <w:rtl w:val="true"/>
        </w:rPr>
        <w:t xml:space="preserve">- </w:t>
      </w:r>
      <w:r>
        <w:rPr>
          <w:rtl w:val="true"/>
        </w:rPr>
        <w:t>بالأشياء قبل وجودها وبعده بحيث لا يلزم منه كثرة وتركّب في ذاته ولا جهل ونقص وافتقار في حقّه ، ولا كونه فاعلا وقابلا ؛ وبالجملة على ما يليق بجناب قدسه وساحة كبريائه</w:t>
      </w:r>
      <w:bookmarkEnd w:id="25"/>
    </w:p>
    <w:p>
      <w:pPr>
        <w:pStyle w:val="BookText"/>
        <w:rPr/>
      </w:pPr>
      <w:r>
        <w:rPr>
          <w:rFonts w:ascii="Amiri" w:hAnsi="Amiri" w:eastAsia="Amiri" w:cs="Amiri"/>
          <w:color w:val="111111"/>
          <w:sz w:val="28"/>
          <w:sz w:val="28"/>
          <w:szCs w:val="28"/>
          <w:rtl w:val="true"/>
          <w:lang w:bidi="ar-SA"/>
        </w:rPr>
        <w:t>ولعمري انّ هذه المسألة من أغمض المسائل الإلهية وأصعب المباحث الحكمية ، ولذا ترى العقلاء فيها كالحيارى وأحدثوا فيها مذاهب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أوّلا مذاهب العقلاء في ذلك ثمّ ما يرد على كلّ منها ، ثمّ نشير إلى ما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المذاهب في ذلك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المعتزلة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بالاشياء بحضور ماهياتها الثابتة في الخارج قبل وجودها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ما ذهبوا إليه من قولهم بثبوت المعدومات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افلاطون الإلهي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بصور مفارقة قائمة بذواتها منفصلة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وفسّرها الشيخ بأنّها صور مفارقة على ترتيب موضوعة في صقع الربوبية ، وهذه الصور هى الصور المسمّاة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بالمثل الأفلاطونية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 افلاطون انّ لكلّ شيء في صقع الربوبية صورة مفارقة قائمة بذاتها حاضرة عند الواجب يشاهدها بالعلم الحضوري ويعلم كلّ شيء بصورته المختصّة به ، فيكون علمه بتلك الصور حضوريا وبالاشياء الّتي تلك الصور بإزائها صوريا حصوليا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فرفوريوس ومن تبعه من المشائين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جميعا بالصور ، إلاّ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بالصور المعقولة فلا تكون تلك </w:t>
      </w:r>
    </w:p>
    <w:p>
      <w:pPr>
        <w:pStyle w:val="BookText"/>
        <w:rPr/>
      </w:pPr>
      <w:r>
        <w:rPr>
          <w:rFonts w:ascii="Amiri" w:hAnsi="Amiri" w:eastAsia="Amiri" w:cs="Amiri"/>
          <w:color w:val="111111"/>
          <w:sz w:val="28"/>
          <w:sz w:val="28"/>
          <w:szCs w:val="28"/>
          <w:rtl w:val="true"/>
          <w:lang w:bidi="ar-SA"/>
        </w:rPr>
        <w:t>الصور المعقولة الّتي يعلم بها الأشياء زائدة متكثّرة حتّى يلزم مفاسد مذهب 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المذهب هو المشهور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باتحاد العاقل والمعقول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جمهور المشائين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حصولي ارتسامي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صور الأشياء مرتسمة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الصورة العقلية قد يؤخذ عن الصورة الموجودة كما يستفاد من السماء بالرصد والحسّ صورتها العقلية في الذهن ، وقد لا تكون الصورة المعقولة مأخوذة عن الموجود ، بل يكون الأمر بالعكس ، كصورة أثبت البنّاء أوّلا في ذهنه ثمّ تصير تلك الصورة المعقولة محرّكة لاعضائه إلى أن يوجدها في الخارج ، فليست تلك الصورة بحيث وجدت فعقلت ، بل عقلت فوجدت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ثبت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نسبة جميع الأشياء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المصنوع إلى النفس الصانعة لو كانت تامّة الفاعلية فقياس تعقّل واجب الوجود للأشياء هو قياس تعقّلنا للأمور الّتي نستنبطها أوّلا ثمّ نوجدها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التعقلين في سببيتهما للايجاد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إنّنا لكوننا ناقصين في الفاعلية نحتاج في أفاعيلنا الاختيارية إلى انبعاث شوق واستخدام قوّة محرّكة واستعمال آلة تحريكية وانقياد مادّة لقبول تلك الصورة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تامّ الفاعلية غنيا عمّا سواه لا يحتاج في فاعليته إلى أمر خارج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فانّه يعقل ذاته وما يوجبه ذاته ويستلزمه ، ويعلم من ذاته كيفية الخيرية في الكلّ فتتبع صور الموجودات الخارجية الصور المعقولة عنده على نحو النظام المعقول عنده ، فالعالم الكياني الخارجي بإزاء العالم الربوبي العلمي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المذهب ممّا اختارها انكسمالس المليطى ، وهو أحد الأساطين السبعة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العلمية للموجودات العينية ثمّ أوجد الموجودات العينية على نهج ما هي في العلم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المذهب 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 والارتسام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تعالى بصورة زائدة على تلك </w:t>
      </w:r>
    </w:p>
    <w:p>
      <w:pPr>
        <w:pStyle w:val="BookText"/>
        <w:rPr/>
      </w:pPr>
      <w:r>
        <w:rPr>
          <w:rFonts w:ascii="Amiri" w:hAnsi="Amiri" w:eastAsia="Amiri" w:cs="Amiri"/>
          <w:color w:val="111111"/>
          <w:sz w:val="28"/>
          <w:sz w:val="28"/>
          <w:szCs w:val="28"/>
          <w:rtl w:val="true"/>
          <w:lang w:bidi="ar-SA"/>
        </w:rPr>
        <w:t xml:space="preserve">الأشياء ومطابقة لها قائمة بذاته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تالس المليطى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أساطين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المعلولات بالحضور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ذاته عنده وانكشافه لديه بالإضافة الاشراقية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وبغيره من الأشياء بصورها القائمة في هذا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صدر عن واجب الوجود بالذات جوهر فيه جميع صور باقي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الّذي لا مردّ له هو انّه كان المبدع ولا شيء مبدع ، فابدع الّذي ابدع ولا صورة له عنده في الذات ، لانّ قبل الابداع انّما هو فقط وإذا كان هو فقط فليس يقال حينئذ جهة وجهة حتّى يكون هو صورة ، أو حيث وحيث حتّى يكون هو ذا صورة ، والوحدة الخالصة ينافي هذين الوجهين ، هو يؤيّس ما ليس بأيس وإذا كان مؤيّس الاسباب فالتأييس لا من شيء متقادم ، فمؤيّس الأشياء لا يحتاج ان تكون عنده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فلو كانت الصورة عنده فامّا أن تكون مطابقة للموجود الخارجى أم غير مطابقة ، فان كانت مطابقة فليتعدّد الصورة بتعدّد الموجودات ، وليكن كلّياتها مطابقة للكليات وجزئياتها مطابقة للجزئيات ويتغيّر بتغيّرها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يتكثّر بتكثّرها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ذلك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ينافي الوحدة الخالصة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وإن لم يطابق للموجود الخارجي فليست إذا صورة ، إنّما هى شيء آخر ، لكنّه ابدع العنصر الّذي فيه صور الموجودات والمعلولات كلّها وانبعث من كلّ صورة موجود في العالم على المثال الّذي في العنصر الأوّل ، فمحلّ الصورة ومنبع الموجودات هو ذات العنصر وما من موجود في العالم العقلي والعالم الحسّي إلاّ وفي ذات العنصر صورة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كمال الأوّل الحقّ انّه أبدع مثل هذا العنصر فيما يتصوّره العامّة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صور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في مبدعه ويتعالى بوحدانيته وهويته عن انّ يوصف بما يوصف بما يوصف مبدعه </w:t>
      </w:r>
      <w:r>
        <w:rPr>
          <w:rStyle w:val="FootnoteAnchor"/>
          <w:rtl w:val="true"/>
        </w:rPr>
        <w:footnoteReference w:id="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صريح في انّ علمه بأوّل المبدعات ليس بصورة زائدة ، وبغيره من الأشياء بالصور القائمة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المذهب يكون الجوهر الأوّل غير مسبوق </w:t>
      </w:r>
    </w:p>
    <w:p>
      <w:pPr>
        <w:pStyle w:val="BookText"/>
        <w:rPr/>
      </w:pPr>
      <w:r>
        <w:rPr>
          <w:rFonts w:ascii="Amiri" w:hAnsi="Amiri" w:eastAsia="Amiri" w:cs="Amiri"/>
          <w:color w:val="111111"/>
          <w:sz w:val="28"/>
          <w:sz w:val="28"/>
          <w:szCs w:val="28"/>
          <w:rtl w:val="true"/>
          <w:lang w:bidi="ar-SA"/>
        </w:rPr>
        <w:t>بالعلم المغاير لذات الواجب بخلاف المذهب الرابع ، فانّ مبناه على أنّ جميع الموجودات العينية مسبوق بالعلم الزائد ، وهذا هو الفرق بين المذهبين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الطوسي أيضا اختار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صرّح بأنّ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بالحضور في المعلولات القريبة ، وأمّا في المعلولات البعيدة فبحصول صورها في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للاشارات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كما لا يفتقر في إدراكه لذاته إلى صورة غير ذاته الّتي هو بها هو ، كذلك لا يفتقر في ادراكه لما يصدر عن ذاته إلى صورة غير صورة ذلك الصادر الّتي بها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من نفسك انّك تعقّل شيئا بصورة تتصوّرها أو تستحضرها ، فهي صادرة عنك لا بانفرادك مطلقا بل بمشاركة ما من غيرك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الصور العقلية فائضة من المبادي العالية وليس للنفس بالنسبة إليها إلاّ القبول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فانت تعقّلها بذاتها لا بصورة أخرى ، لامتناع تضاعف الصور إلى غير النهاية فلا تتضاعف فيك الصور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ربما تتضاعف اعتباراتك المتعلّقة بذاتك أو بتلك الصورة فقط على سبيل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تتضاعف الاعتبارات المتعلّقة بكلّ منهما فقط إذا تركّب بعض هذه الاعتبارات مع بعض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العالم بذاته وإن لم يكن المنكشف له إلاّ شيء واحد هو ذاته فقط من غير افتقار إلى شيء آخر إلاّ انّه لمّا كان لنفسه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من حيث هي هي ، وهى بهذا الاعتبار معلومة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من حيث كونها حاضرة ، وهي بهذا الاعتبار علم ، فالعالم بنفسه يعلم نفسه ويعلم أيضا أنّها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حصل له اعتبار العلم بالنفس واعتبار العلم بالعلم بها وقد يتحصل اعتبار العلم بالعلم بالعلم بها وهكذا ، فاذا تركّبت تلك الاعتبارات تتضاعف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 تحصل بتلك الاعتبارات صور متكثرة في النفس ، لانّه لا يفتقر إلى غير النفس في جميع تلك الاعتبارات ، فانّه قد اعتبر النفس تارة من حيث هي هي وتارة من حيث حضورها وتارة من حيث حضور حضورها ومعلوم انّ النفس لا يتكثّر 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يتعدّد بتلك الاعتبارات ، بل هي ليست في الخارج إلاّ واحدة والانكشاف لم يتعلّق إلاّ بها ، و </w:t>
      </w:r>
    </w:p>
    <w:p>
      <w:pPr>
        <w:pStyle w:val="BookText"/>
        <w:rPr/>
      </w:pPr>
      <w:r>
        <w:rPr>
          <w:rFonts w:ascii="Amiri" w:hAnsi="Amiri" w:eastAsia="Amiri" w:cs="Amiri"/>
          <w:color w:val="111111"/>
          <w:sz w:val="28"/>
          <w:sz w:val="28"/>
          <w:szCs w:val="28"/>
          <w:rtl w:val="true"/>
          <w:lang w:bidi="ar-SA"/>
        </w:rPr>
        <w:t>التعدّد انّما هو في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يرشدك إلى ذلك انّ الاعتبار الأوّل في نفس الأمر لا ينفكّ من الاعتبار الثاني ومن الثالث وهكذا ، فالنفس من حيث هي مع معلوميتها لا ينفكّ من كونها حاضرة وحضورها لا ينفكّ عن كونه حاضرا وهكذا ، وإن لم يتعلّق العلم بحضورها وحضور 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لم يتحقّق العلم بحضورها لا يفتقر إلى صورة أخرى فكذا إذا تحقّق العلم به ، فالتعدّد إنّما هو في مجرّد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نقول في علم النفس بالصور ، فانّه قد يحصل للنفس العلم بالصورة وقد يحصل لها العلم بتمثل هذه الصورة في ذاتها ، وقد يحصل لها العلم بتمثل هذا التمثل وبالجملة يحصل العلم بالصورة والعلم بالعلم بها وهكذا ، فتتضاعف الاعتبارات ؛ إلاّ أنّه لا تحصل بتلك الاعتبارات صور متكثرة في النفس ، بل تارة اعتبر الصورة فقط من حيث هي وتارة الصورة مع تمثّلها وتارة مع تمثل تمثلها ، فاذا تركّبت هذه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قيدت الصورة بتمثلها وتمثل تمثلها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الاعتبارات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توجب تعدد الصور وتكثّرها في النفس ، فانّ الصورة من حيث هي هي مع معلوميتها على فرض عدم العلم بمعلوميتها لا ينفكّ عن المعلومية والتمثل في نفس الأمر ، مع انّه لا تحصل للنفس صورة اخرى ، فكذا مع فرض العلم بالمعلومية والتمثّل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التمثّل حقيقة من الحقائق فالعلم به يوجب ارتسام صورة ، فاذا اعتبر الصورة مع التمثّل يلزم تعدد الصورة ؛</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قد ثبت انّك إذا تعقّلت صورة فانّما تعقّلها بذاتها لا بصورة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حالك مع ما يصدر عنك بمشاركة الغير هذا الحال فما ظنّك بحال العاقل مع ما يصدر عنه لذاته من غير مداخلة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شرط كلّ ما يعقل أن يكون المدرك محلاّ للصور المعقولة ، فلا تظنّ انّ كونك محلاّ للصورة العقلية شرط في تعقّلك ايّاها فانّك تعقّل ذاتك مع انّك لست محلاّ لها ، بل انّما محلّيتك لها شرط في حصول تلك الصورة لك وحصولها انّما هو شرط في تعقّلك ايّاها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حصلت تلك الصورة لك بوجه آخر غير الحلول فيك حصل التعقّل لك من غير </w:t>
      </w:r>
    </w:p>
    <w:p>
      <w:pPr>
        <w:pStyle w:val="BookText"/>
        <w:rPr/>
      </w:pPr>
      <w:r>
        <w:rPr>
          <w:rFonts w:ascii="Amiri" w:hAnsi="Amiri" w:eastAsia="Amiri" w:cs="Amiri"/>
          <w:color w:val="111111"/>
          <w:sz w:val="28"/>
          <w:sz w:val="28"/>
          <w:szCs w:val="28"/>
          <w:rtl w:val="true"/>
          <w:lang w:bidi="ar-SA"/>
        </w:rPr>
        <w:t>حلول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حصول الشيء لفاعله في كونه حصولا للغير ليس دون حصول الشيء لقابله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ينبغى انّ يظنّ انّ مناط حضور نفس تلك الصورة العقلية وشرطه كون العاقل محلاّ لها وفي المعلولات القائمة بذاتها انّما يتصوّر مجرّد حضور أنفسها دون ارتسام صورها ، فلا يجوز كون وجوداتها العينية عين العلم أو مستلزمة له ، لانّ في الصورة العلمية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قائمة بالمحلّ الّذي هو ذات العاقل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حاضرة عنده حاصلة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قيامها بالمحلّ لا يكون شرطا في كون الشيء معقولا وإلاّ لزم أن لا يكون شيء عالما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 فتعين أن يكون مرجع المعلومية ومناطها هو حضور المعلوم وحصوله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حصول الشيء لفاعله في كونه حصولا لغيره ليس دون الحصول لقابله ، بل لكون نسبة الاوّل بالوجوب والثاني بالامكان يكون حصول المعلوم للعلّة اتمّ في باب المعلومية من حصول المقبول للقابل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المعقولة كما أنّ لها حصولا ووجودا رابطيا للنفس المجرّدة القابلة فكذا لها حصول ووجود رابطي لفاعلها المفيض والحصول الثاني ليس أدون من الاوّل ، فكما انّ الاوّل منشأ للعلم فكذا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بالطريق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الحصولات الّتي لغير الصور المعقولة من الموجودات الجوهرية والعرضية بالنسبة إلى فاعلها المفيض ومبدأها الموجد ، فانّها أشدّ من الحصول للصور المعقولة بالنسبة الى النفوس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المعلولات الذاتية للفاعل العاقل لذاته حاصلة له من غير أن يحلّ فيه ، فهو عاقل ايّاها من غير أن تكون هي حالّة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ثبت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لذاته من غير مغايرة بين ذاته وبين عقله لذاته إلاّ بالاعتبار ، بل عقله لذاته هو نفس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عقله لذاته علّة لعقله للمعلول الأوّل كما أنّ ذاته علّة لذات المعلول الأوّل ، فكما حكمت باتحاد العلّتين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تعالى وعقله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باتحاد المعلولين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الأوّل وتعقل الواجب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وجود المعلول هو نفس تعقّل الواجب ايّاه من غير احتياج إلى صورة </w:t>
      </w:r>
    </w:p>
    <w:p>
      <w:pPr>
        <w:pStyle w:val="BookText"/>
        <w:rPr/>
      </w:pPr>
      <w:r>
        <w:rPr>
          <w:rFonts w:ascii="Amiri" w:hAnsi="Amiri" w:eastAsia="Amiri" w:cs="Amiri"/>
          <w:color w:val="111111"/>
          <w:sz w:val="28"/>
          <w:sz w:val="28"/>
          <w:szCs w:val="28"/>
          <w:rtl w:val="true"/>
          <w:lang w:bidi="ar-SA"/>
        </w:rPr>
        <w:t xml:space="preserve">مستأنفة تحلّ ذات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عرفت انّ كلّ مجرّد تعقل ذاته وغيره من المجرّدات ، فالجواهر العقلية الصادرة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تعقّل ما ليس بمعلول لها بحصول صورة فيها وهي تعقل الواجب أيضا ولا موجود إلاّ وهو معلول للواجب كانت صور جميع الموجودات الكلية والجزئية على ما عليه الوجود حاصلة فيها ، والواجب تعقل تلك الجواهر مع تلك الصور لا بصور غيرها ، بل باعيان تلك الجواهر والصور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الطريق تعقل سلسلة الوجود على ما هو عليه فاذن لا يعزب عنه مثقال ذرّة في السموات ولا في الارض </w:t>
      </w:r>
      <w:r>
        <w:rPr>
          <w:rStyle w:val="FootnoteAnchor"/>
          <w:rtl w:val="true"/>
        </w:rPr>
        <w:footnoteReference w:id="25"/>
      </w:r>
      <w:r>
        <w:rPr>
          <w:rFonts w:ascii="Amiri" w:hAnsi="Amiri" w:eastAsia="Amiri" w:cs="Amiri"/>
          <w:color w:val="111111"/>
          <w:sz w:val="28"/>
          <w:sz w:val="28"/>
          <w:szCs w:val="28"/>
          <w:rtl w:val="true"/>
          <w:lang w:bidi="ar-SA"/>
        </w:rPr>
        <w:t>من غير لزوم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اصل إن حقّقته وبسطته ظهرت لك كيفية احاطته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الموجودات الكلّية والجزئية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انتهى ما ذكره مع توضيح وتتميم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انطباقه على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المذهب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هذا المذهب انّ الواجب عالم بالجوهر الأوّل وبالصور الّتي مرتسمة فيه بالعلم الحضوري ، وبسائر الأشياء بتلك الصور لا باعيانها والكلام المنقول من المحقّق يدلّ على الجزء الأوّل ولا يدل على الجزء الثاني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الطريق نعقل الوجود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كون </w:t>
      </w:r>
      <w:r>
        <w:rPr>
          <w:rStyle w:val="FootnoteAnchor"/>
          <w:rtl w:val="true"/>
        </w:rPr>
        <w:footnoteReference w:id="27"/>
      </w:r>
      <w:r>
        <w:rPr>
          <w:rFonts w:ascii="Amiri" w:hAnsi="Amiri" w:eastAsia="Amiri" w:cs="Amiri"/>
          <w:color w:val="111111"/>
          <w:sz w:val="28"/>
          <w:sz w:val="28"/>
          <w:szCs w:val="28"/>
          <w:rtl w:val="true"/>
          <w:lang w:bidi="ar-SA"/>
        </w:rPr>
        <w:t xml:space="preserve">علم الواجب بأعيان الأشياء الّتي صورها حاصلة فى الجواهر العقلية أيضا علما حضوريا ، وهذا ليس في المذهب الخامس ، لأنّ حاصله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سوى المعلول الأوّل إلاّ بالصورة الحاصلة فيه ، كما انّ حاصل المذهب الرابع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شيئا ممّا سوى ذاته من الموجودات العينية الاّ بالصورة الحاصلة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في شرح الاشارات وان لم يدلّ على الجزء الثاني لكنّه صرّح في شرح رسالة العلم بأنّ ادراكه لمعلولاته البعيدة والمعدومات الّتي من شأنها امكان أن يوجد في وقت أو يتعلّق بموجود يكون بارتسام صورها المعقولة في المعلولات القريبة الّتي هي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مدركاتها أوّلا وبالذات إلى أن ينتهي إلى ادراك المحسوسات بارتسامها في الآلة الّتي 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الطريق يعقل الوجود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نصّا في كون علمه باعيان الأشياء الّتي صورها حاصلة في الجواهر العقلية حضوريا ، لاحتمال أن يكون المراد بهذا الطريق تعقّل الوجود بنفس تلك الصور القائمة بالجواهر العقلية لكونها مطابقة له على ما عليه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الاحتمال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لو كان المراد انّ علمه بأعيان الأشياء الّتي صورها حاصلة في الجواهر العقلية حضوريا لكان هذا القول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كلامه الدالّ على اختياره هذا المذهب في شرح رسالة العلم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الكاتب مثلا يطلق على من يتمكّن من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مباشر الكتابة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يباشرها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 الكاتب على الأوّل باعتبار حصول التمكّن وعلى الثاني باعتبار حصول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العالم يطلق على من يتمكّن بأن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حال استحضار المعلوم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يكون مستحضرا له حال الاستحضار باعتبارين ، فانّ اطلاق العالم على الاوّل باعتبار حصول التمكّن من العلم وعلى الثاني باعتبار حصول نفس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فوقوع اسم العالم على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يتمكّن من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يكون مستحضرا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نفس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الّذي يكون علمه ذاتيا يكون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بالغير بالاعتبار الأوّل ، إذ لا يصحّ العلم بالغير في حدّ ذاته إلاّ بمعنى التمكّن ، بخلاف علمه بذاته فانّه يصحّ بالاعتبار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الّذي علمه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في كونه عالما إلى شيء غير ذاته ؛ والعلم بهذا الاعتبار شيء واحد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بالاعتبار الثاني فهو محتاج إلى اعتبار صورة المعلوم ، والعلم بذلك الاعتبار متكثّر بتكثّر المعلومات ، إذ لا يصحّ استحضار الغير دون صورته الذهنية أو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هذا العلم ذاتيا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في ذات العالم بدون اعتبار الغير وحصوله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وادراك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الثاني إمّا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بعين ذاته لا غير ويتحد هناك المدرك والمدرك والادراك ، ولا يتعدد إلاّ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لمعلولاته القريبة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باعتبار ذوات تلك </w:t>
      </w:r>
    </w:p>
    <w:p>
      <w:pPr>
        <w:pStyle w:val="BookText"/>
        <w:rPr/>
      </w:pPr>
      <w:r>
        <w:rPr>
          <w:rFonts w:ascii="Amiri" w:hAnsi="Amiri" w:eastAsia="Amiri" w:cs="Amiri"/>
          <w:color w:val="111111"/>
          <w:sz w:val="28"/>
          <w:sz w:val="28"/>
          <w:szCs w:val="28"/>
          <w:rtl w:val="true"/>
          <w:lang w:bidi="ar-SA"/>
        </w:rPr>
        <w:t xml:space="preserve">المعلومات ويتحد هناك المدركات والادراكات ، ولا يتعدّدان الاّ بالاعتبار وتغايرها المدرك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وادراكه لمعلولاته البعيدة بارتسام صورها في معلولاته القريبة الّتي يعبّر عنها تارة بالكتاب المبين وتارة باللوح المحفوظ ويسمّيها الحكماء بالعقول الفعّالة وهي مرتسمة بجميع الصور الكونية </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 تصريحه هذا في شرح الرسالة لم يبعد أن يدّعى انّ مختاره في العلم مذهب الشيخ الاشراقي من كون علمه بالجميع حضوريا وعدم كونه بالصور في موجود أصلا ، لما عرفت من انّ كلامه في شرح الاشارات لا يأبأ عن حمله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انّ مذهب الشيخ الرئيس في العلم هو المذهب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علمه تعالى بجميع الأشياء بالصور المرتسمة في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المذهب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علمه تعالى بما عدا المعلول الأوّل بالصور المرتسمة في هذا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جماعة بأنّ مختاره هو المذهب الخامس في جميع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متحيّر بين المذهبين في الشفا ولكنّه اختار المذهب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الاشارات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لنا من نقل عباراته حتّى يظهر جلية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المعقول قد يؤخذ من الشيء الموجود كما اخذنا من الفلك بالرصد والحس صورته المعقولة ، وقد يكون الصور المعقولة غير مأخوذة عن الموجود بل بالعكس ، كما انّا نعقل صورة بنائية نخترعها تكون تلك الصورة المعقولة محرّكة لأعضائنا إلى أن نوجدها ، فلا يكون وجدت فعقلناه ولكن عقلناه فوجدت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الكلّ إلى العقل الأوّل الواجب الوجود هو هذا ، فانّه يعقل ذاته وما يوجبه ذاته المعقولة من صورة الموجودات على النظام المعقول عنده لا على أنها تابعة اتباع الضوء للمضيء والاسخان للنار ، بل هو عالم بكيفية نظام الخير في الوجود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العالمية يفيض عنها الوجود على الترتيب الّذي يعقله خيرا ونظاما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ريب انّ هذه العبارة تدلّ على أنّ مختاره المذهب الرابع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تعقل ذاته وما يوجبه ذاته المعقولة من صور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تقدّم معقولية صور جميع الموجودات على ذواتها ومنشئية تعقّل صورها لايجادها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المذهب الخامس لا يكون تعقّل الجوهر الأوّل بصورته ، بل بحضوره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فبقى لك النظر في حال وجودها معقولة أنّها تكون موجودة في ذات الأوّل كاللوازم الّتي تلحقه ، أو يكون وجودها مفارقا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غيره أيضا كصور مفارقة على ترتيب موضوعة في صقع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المثل الأفلاطونية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يكون موجودة في عقل أو نفس إذا عقل الأوّل هذه الصور ارتسمت في ايّها كان ، فيكون ذلك العقل أو النفس كالموضوعة لتلك الصور المعقولة ، وتكون معقولة له على انّها فيه ومعقولة للاول على أنّها عنه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جعلت هذه المعقولات اجزاء ذاته عرض تكثر ، وإن جعلتها لواحق ذاته عرض لذاته أن لا يكون من جهتها واجب الوجود لملاصقته ممكن الوجود ، وإن جعلتها أمورا مفارقة لكلّ ذات عرضت الصور الافلاطونية ، وإن جعلتها موجودة في عقل ما عرض أيضا ما ذكرناه قبل هذا من المحال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قبل هذا هو انّه لو كانت تلك الصور المعقولة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مرتسمة في عقل او نفس لدخلت في جملة ما تعقل الاول ذاته مبدأ له فيجب ان يكون صدورها عنه على سبيل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ما اذا عقله خيرا اوجده وننقل الكلام إلى ذلك التعقّل ويتسلسل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فينبغي أن تجتهد جهدك في التخلّص عن هذه الشبهة وتتحفّظ أن لا تتكثّر ذاته ولا تبالي بان تكون ذاته مأخوذة مع اضافة ما ممكنة الوجود ، فانّها من حيث هي علّة لوجود زيد ليست بواجبة الوجود ، بل من حيث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انّ العالم الربوبي عظيم جدا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وأنت تعلم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تبالى بان تكون 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في اختياره المذهب الأوّل ، لانه قال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جعلت تلك الصور القائمة به اجزاء ذاته لزم التكثر وان جعلت لواحق ذاته لزم عدم كونه واجب الوجود من 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ذلك صرّح بلزوم الاجتناب عن القول بما يوجب التكثّر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تلك الصور اجزاء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المبالات بما يوجب عدم كونه واجب الوجود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تلك الصور لواحق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تلك الصور لواحق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يتأتّى على تقدير كونها مرتسمة في ذاته ، لا على تقدير المثل ، ولا على تقدير قيامها بالعقل أو النفس ، فاذا ضمّت هذه العبارة مع ما نقلناه أوّلا حصل الجزم بأنّ مذهبه في الشفا هو المذهب الرابع ؛ وحينئذ فلا حيرة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وترديده بين الشقوق لا يدلّ على تحيره ، بل هو دأبه وعادته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له أدنى تتبّع بكلامه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الشفا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تظننّ انّه لو كانت المعقولات عنده كثيرة كانت كثرة الصور التى تعقلها اجزاء لذاته كيف وهى تكون ما بعد ذاته لانّ عقله لذاته ومنه يعقل كلّ ما بعده فعقله لذاته علّة عقله ما بعد ذاته وعقله ما بعد ذاته معلول عقله لذاته على انّ المعقولات والصور الّتي بعد ذاته انما هى معقولة على نحو المعقول الفعلى لا النفسانى وانما له إليها اضافة المبدأ الّتي تكون عنه لا فيه بل اضافات على الترتيب بعضها قبل بعض </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أيضا كسابقها تدلّ على العلم الحصولي ، فانّ غرضه انّ تعقّله لصور الأشياء المتكثّرة معلول لتعقّله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 المعقولة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متكثّرة إلاّ أنّها لا توجب تكثّرا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متأخّرة عن ذاته لا حقة له وليست داخلة في قوام ذاته ولا معدودة اجزاء لحقيقته ، لانّ ذاته من حيث تعقّله لذاته علّة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المعقولات العقلية الّتي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اضافة المبدئية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معقولة له على أنّها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له إليها اضافات على الترتيب بعضها قبل بعض ، </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تعقّل ذاته وذاته علّة للعقل الأوّل مثلا فيعقل العقل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يعقله على انّه 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عقل العقل الأوّل وهو علّة للعقل الثاني فيعقل العقل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ان ينتهى إلى اخر مراتب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كانت مفاسد العلم الحصولي المشهورة بينهم أربعة اشار الشيخ في هذه العبارة إلى دفع ثلاثة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للكثرة ، فاشار إلى دفعه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له إليها اضافات على الترتيب بعضها قبل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هذه الصور في ذاته انّما هو على الترتيب لا دفعة ، وكما انّ صدور الكثرة منه في الخارج يمتنع دفعة ويجوز على الترتيب السببي والمسببي فكذا محلّيته للصور الكثيرة يمتنع دفعة ويجوز على الترتيب السببي والمسببي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الواحد من حيث انّه واحد فاعلا وقابلا ، وهو يستلزم التركيب ، إذ جهة القوّة غير جهة الفعل ، فيجتمع فيه جهتان وهو معنى التركيب ؛ فاشار الشيخ إلى دفعه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المعقولات والصور الّتي بعد ذاته انّما هي معقولة على النحو المعقول الفعلي لا النفسانى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عنه لا فيه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محلّية ذات الواحد الحقّ للوازمه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مطلق الموصوفية لا من باب القابلية والمحلّية الّتي من باب مطلق الموصوفية دون القابلية لا يستلزم التركيب ، إذ استلزام جهة القوّة للتركيب لايجابها كون الفاعل فاقدا لشيء وكون هذا الشيء ممكن الحصول له مع أنّ هذا الفاعل له جهة الفعلية والوجود أيضا ، فيلزم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مطلق الموصوفية فلا يعتبر فيه الفقدان ، فانّ الشيء إذا كان محلاّ لمعلوله كان موصوفا به البتة ولا يكون فاقدا له في حدّ ذاته ، لانّ المعلول من حيث انّه فائض من علّته وإن لم يكن موجودا في مرتبته ولكن لا يمكن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في هذه المرتبة فاقدة لمعلولاتها ، لانّ ما يفيض عن شيء كيف يكون المفيض فاقدا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يكون المفقود عن الشيء فائضا وصادرا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لم يجز أن يتصف علّة الشيء به لزم أن لا يتصف به مهيته البسيطة بلوازمها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لوازمها معلولة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p>
    <w:p>
      <w:pPr>
        <w:pStyle w:val="BookText"/>
        <w:rPr/>
      </w:pPr>
      <w:r>
        <w:rPr>
          <w:rFonts w:ascii="Amiri" w:hAnsi="Amiri" w:eastAsia="Amiri" w:cs="Amiri"/>
          <w:color w:val="111111"/>
          <w:sz w:val="28"/>
          <w:sz w:val="28"/>
          <w:szCs w:val="28"/>
          <w:rtl w:val="true"/>
          <w:lang w:bidi="ar-SA"/>
        </w:rPr>
        <w:t>جميع المهيات البسيطة متصفة بلوازمها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فالماهيات البسيطة مع بساطتها وعلّيتها موصوفة بلوازمها أيضا ، فلو كان مطلق الموصوفية موجبا للتركيب لزم كون تلك المهيات مركّبة ، وهو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فغرض الشيخ انّ محلّية الواجب لتلك انّما هو من حيث حصولها عنه وكونه علّة لها ، لا من حيث كونه قابلا لها ؛ فلا يتحقّق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ذات الواجب متصفا بصفات زائدة غير اضافية وغير سلبية ، فاشار الشيخ إلى دفعه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له إليها اضافة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 العلمية ليست إلاّ صفات اضافية وليست هي صفات حقيقية ، إذ في الصور العلمية من حيث هى صور علمية يعتبر فيها الاضافة إلى المعلومات النسبية ، وإذا كانت لها صفات اضافية فلا ضير في كونها زائدة ، إذ امتناع اتصاف الواجب بصفات زائدة إنّما هو للزوم كونه فاقدا لصفة الكمال في مرتبة ذاته ، والصفات الاضافية ليست بأنفسها كمالات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أن يكون بحيث يفيض عنه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العلمية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نفس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المعلول الأوّل للواجب غير مباين عنه بل قائما بذاته ، لانّ المعلول الأوّل هو تلك الصور العلمية لا الأعيان الخارجية ، وتلك الصور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لم يتعرّض لدفع هذه المفسدة الرابعة ، وأجاب عنه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مباينة المعلول عن العلّة انّما هو إذا كان المعلول أمرا خارجيا بأن يكون المعلول بعد صدوره عن العلّة مباينا عنه ، لا إذا كان صورا علميا ، فان المباينة غير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التعرّض لهذه المفاسد وأجوبتها هنا انّما هو لتحقيق مذهب الشيخ ، والاّ فالتعرّض لها هنا غير مناسب ، لكوننا بصدد تحرير المذاهب لا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حقيقة الحال في صحّة هذه الأجوبة وعدمها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عبارات الشيخ في التعليقات أيضا تنطبق على ما ذكر ، فانّه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تعقّل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بسيط لذاته وللوازم عنها وللموجودات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 وممكنها ، أبديّها وكائنها ، وفاسدها ، وكلّيها وجزئيها إلى أقصى الوجود معا لا بقياس وفكر وتعقّل في المعقولات ، فانّه يعقلها كلّها على الترتيب السببي والمسببي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يعقلها من ذاته ، لأنّها فائضة عنه وذاته مجرّدة ، فهو عاقل ذاته وذاته معقولة ، فهو عاقل ومعقول والموجودات كلها معقولة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أنّها عنه 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تعليق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يعقل الأشياء لا على أنّها تحصل في ذاته كما نعقلها نحن ، بل على أنّها تصدر عن ذاته ، فانّ ذاته سبب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 لسائر الموجودات وتعقّله مباين لسائر التعقّلات ، فانّ تعقّله على انّه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مبدأ فاعلي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وتعقّل غيره على 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مبدأ قابل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التأمّل في تلك العبارات تجدها مطابقة لعبارات الشفا ، ويتضح كونها منطبقة على المذهب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بعض الأفاضل بعد أن نقل بعض العبارات المذكورة من الشفا والتعليقات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كلام الشيخ تنصيصات وتصريحات على أنّ التحقيق عنده في مسئلة العلم هو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انّ من رأى في كلام الشيخ مثل هذه التنصيصات والتصريحات لم يبق له مجال أن يتوهّم أنّ مذهبه في علم الواجب بالأشياء بحصول الصور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الاحاطة بما ذكرناه تعلم انّه ليس في كلام الشيخ موضع تنصيص ، بل ايماء وتلويح إلى ما ذكره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يعيّن الموضع وينصّ على كيفية الدلالة حتّى ينظر فيه ، ثمّ يبادر إلى الردّ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الفاضل قد حمل عبارة الاشارات الّتي حملها الشارح المحقّق على العلم الحصولي على العلم الحضوري أيضا ، واستبعد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المحقّق ؛ فلنذكر عبارة الشيخ ثمّ عبارة المحقّق ثمّ عبارة هذا الفاضل ثمّ نشير إلى موضع اشتباهه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وتنبيه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المعقولات لا تتحد بالعاقل ولا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سلّمت انّ واجب الوجود يعقل كلّ شيء فليس واحدا حقّا ، بل هناك كثرة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يعقل ذاته بذاته ثمّ يلزم قيوميّته عقلا بذاته لذاته أن يعقل الكثرة جاءت الكثرة لازمة متأخّرة لا داخلة في الذات مقوّمة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انّ القيوم لمّا كان هو القائم بذاته المقيم بغيره والقائم بذاته ليس إلاّ المجرّد فهو </w:t>
      </w:r>
    </w:p>
    <w:p>
      <w:pPr>
        <w:pStyle w:val="BookText"/>
        <w:rPr/>
      </w:pPr>
      <w:r>
        <w:rPr>
          <w:rFonts w:ascii="Amiri" w:hAnsi="Amiri" w:eastAsia="Amiri" w:cs="Amiri"/>
          <w:color w:val="111111"/>
          <w:sz w:val="28"/>
          <w:sz w:val="28"/>
          <w:szCs w:val="28"/>
          <w:rtl w:val="true"/>
          <w:lang w:bidi="ar-SA"/>
        </w:rPr>
        <w:t xml:space="preserve">يعقل ذاته ، والمقيم لغيره هو مفيض الكلّ وعلّته ، والعلم بالعلّة يستلزم العلم بالمعلول ، فمن لوازم القيوم وخواصّه بسبب تعقّل ذاته لذاته أن تعقل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الكثرة أيضا على ترتيب وكثرة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اللوازم من الذات مباينة أو غير مباينة لا يتسلّم الوحدة والأوّل يعرض له كثرة لوازم اضافية او غير اضافية وكثرة سلوب وسبب ذلك كثرة الأسماء لكن لا تأثير لذلك في وحدانية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Style w:val="FootnoteAnchor"/>
          <w:rtl w:val="true"/>
        </w:rPr>
        <w:footnoteReference w:id="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الشارح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الوهم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ذكرت انّ المعقولات لا تتحد بالعاقل ولا بعضها ببعض ، بل هى صور متباينة متقررة في ذاته ويلزمك على ذلك ان لا يكون ذات الأوّل الواجب واحدا حقّا بل تكون مشتملة على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التنبيه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لمّا عقل ذاته بذاته وكان ذاته علّة للكثرة لزمه تعقل الكثرة بسبب تعقل ذاته لذاته فتعقله للكثرة لازم معلول له فصور الكثرة الّتي هى معقولاته أي معلوماته ولوازمه مترتبة ترتب المعلولات فهي متأخرة عن حقيقة ذاته تاخر المعلول عن العلة وذاته ليست بمتقومة بها ولا بغيرها بل هى واحدة وتكثر اللوازم والمعلولات لا ينافي وحدة عليتها الملزومة اياها سواء كانت تلك اللوازم متقررة في ذات العلّة او مباينة له فاذن تقرر الكثرة المعلولة في ذات الواحد القائم بذاته المتقدم عليها بالعلية والوجود لا يقتضي تكثر والحاصل انّ الواجب واحد ووحدته لا يزول بكثرة الصور المعقولة المتقررة فيه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في انطباق ما ذكره على كلام الشيخ ، وليس لكلام الشيخ محمل سوى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بعينه مضمون ما نقلناه من الشفا والتعليقات ؛ وهو ظاهر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والمعلوم إذا لم يكونا متحدين ولم يكن بعض المعلومات متحدة مع بعض بل يكون المعلومات أمورا متباينة يلزم الكثرة ، لانّ العلم يتكثّر بتكثّر المعلومات ، لانّ العلم بأحد المتباينين ليس العلم بالمباين الآخر و </w:t>
      </w:r>
    </w:p>
    <w:p>
      <w:pPr>
        <w:pStyle w:val="BookText"/>
        <w:rPr/>
      </w:pPr>
      <w:r>
        <w:rPr>
          <w:rFonts w:ascii="Amiri" w:hAnsi="Amiri" w:eastAsia="Amiri" w:cs="Amiri"/>
          <w:color w:val="111111"/>
          <w:sz w:val="28"/>
          <w:sz w:val="28"/>
          <w:szCs w:val="28"/>
          <w:rtl w:val="true"/>
          <w:lang w:bidi="ar-SA"/>
        </w:rPr>
        <w:t>إلاّ يلزم أن يكون العلم بالانسان عين العلم بالفرس ؛ وهو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مغايرا ، إذ الممكنات حقائق متباينة والواجب موجد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ايجاد إلاّ بالعلم ، فيلزم التكثّر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دفع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تكثر العلم بتكثّر المعلومات إذا كان مناط العلم حصول صورة الأشياء في ذات العالم ويكون العلم صفة زائدة على ذاته ، أمّا إذا لم يكن كذلك بل كان العلم عين ذات العالم بمعنى انّ ما يترتّب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الصور العلمية يترتّب على ذات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الواجب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التكثّر في العلم ، بل التكثّر إنّما يكون حينئذ في المعلومات الّتي تكون متأخّرة عن ذات العلم ولوازم له ، وتكثّرها لا يوجب التكثّر في ذات الواجب ولا في 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ذاته ومعقول ذاته ، وكذلك عقل بالنسبة إلى جميع معلوماته قبل الوجود ، وحين الوجود فترتّب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لازمة متأخّرة على الترتيب السببي والمسببي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تلك الكثرة مقدّمة لذاته حتّى يلزم الكثرة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تلك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النظام الجملي ، سواء كانت لازمة مباينة أو غير 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الكثرة في الملزوم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السلوب والاضافات كثرة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كالخالقية والرازقية والصانعية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يلزم من هذا التكثّر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ولا في علمه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 هذا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أورد انّ الواجب تعقل الأشياء الكثيرة فيلزم الكثرة في علمه ، فاجاب الشيخ بأنّ الكثرة إنّما هو في الأشياء الخارجية لا في العلم ، فكون علمه حضوريا لا حصوليا يوجب ارتسامه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الأشياء المتكثّرة ، فحمل الكثرة الّتي وقعت في جواب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لازمة متأخرة لا داخلة في الذات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كثرة الأعيان الخارجية ، لا كثرة الصور العلمية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هذا لا يلائم كلام الشيخ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ولو كان مراد الشيخ ذلك لكفى له أن يقول في دفع الوهم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 الانكشافي ليس فيه 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مدخلية للقول بأنّ الكثرة في الاعيان الخارجية لا توجب التكثّر في الذات في الجواب عن الدفع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 مناسبة حينئذ للقول بأنّ الكثرة الخارجية لازمة متأخّرة وعلى </w:t>
      </w:r>
    </w:p>
    <w:p>
      <w:pPr>
        <w:pStyle w:val="BookText"/>
        <w:rPr/>
      </w:pPr>
      <w:r>
        <w:rPr>
          <w:rFonts w:ascii="Amiri" w:hAnsi="Amiri" w:eastAsia="Amiri" w:cs="Amiri"/>
          <w:color w:val="111111"/>
          <w:sz w:val="28"/>
          <w:sz w:val="28"/>
          <w:szCs w:val="28"/>
          <w:rtl w:val="true"/>
          <w:lang w:bidi="ar-SA"/>
        </w:rPr>
        <w:t>ترتيب السببي والمسببي؟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بعد كون العلم بالاشياء حضوريا انكشافيا لا يلزم تكثّرا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الأشياء المعلومة متأخرة أم لا ، وسواء كانت على الترتيب السببي والمسببي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فرق بين تأخّر الكثرة وترتيبها وعدمها في عدم لزوم التكثّر في الذات ولزومه بعد فرض كون العلم حضوريا؟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حمل عبارة الشيخ على ما ذكره هذا الفاضل يجعل عبارته مختلّة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حمله على العلم الحصولي كما فعله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ريب في أنّ جميع عبارات الشيخ في جميع كتبه متطابقة متفقة صريحة في العلم الحصولي ، والمنكر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جماعة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للواجب علمين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اجمالي كمالي متحقّق في مرتبة ذاته ؛</w:t>
      </w:r>
    </w:p>
    <w:p>
      <w:pPr>
        <w:pStyle w:val="BookText"/>
        <w:rPr/>
      </w:pPr>
      <w:r>
        <w:rPr>
          <w:rFonts w:ascii="Amiri" w:hAnsi="Amiri" w:eastAsia="Amiri" w:cs="Amiri"/>
          <w:color w:val="111111"/>
          <w:sz w:val="28"/>
          <w:sz w:val="28"/>
          <w:szCs w:val="28"/>
          <w:rtl w:val="true"/>
          <w:lang w:bidi="ar-SA"/>
        </w:rPr>
        <w:t>وعلم تفصيلي متحقّق في مرتبة وجودات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لمّا كان عالما بذاته وذاته مبدأ لصدور جميع الأشياء فجميع الاشياء لوازم ذاته ومنطوية فيه اجمالا قبل وجودها ، فاذا كان عالما بذاته يكون عالما بهذه الأشياء اللازمة لذاته المنطوية فيه اجمالا بعلم واحد هو علمه بذاته ، فيكون عالما بالاشياء علما متحقّقا في مرتبة ذاته مقدّما على صدورها لا في مرتبة صدورها ، وإلاّ لم يكن عالما بالاشياء باعتبار ذاته بل باعتبار ذوات الأشياء ، فلا يكون له علم يكون صفة كمال في حقّه ، فعلمه بمجعولاته منطو في علمه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علمه بذاته هو ذاته فكذا علمه بمعلوماته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ذاته علّة لوجود ما عداه فكذا علمه بذاته علّة لعلمه بما عداه ، فعلمه بها يكون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صدور الأشياء يتعلّق بها العلم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العلمين يكون حضوريا ؛</w:t>
      </w:r>
    </w:p>
    <w:p>
      <w:pPr>
        <w:pStyle w:val="BookText"/>
        <w:rPr/>
      </w:pPr>
      <w:r>
        <w:rPr>
          <w:rFonts w:ascii="Amiri" w:hAnsi="Amiri" w:eastAsia="Amiri" w:cs="Amiri"/>
          <w:color w:val="111111"/>
          <w:sz w:val="28"/>
          <w:sz w:val="28"/>
          <w:szCs w:val="28"/>
          <w:rtl w:val="true"/>
          <w:lang w:bidi="ar-SA"/>
        </w:rPr>
        <w:t>أمّا الثاني فظاهر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فلانّ ذاته حاضرة عند ذاته وكذا اللوازم المنطوية فيها اجمالا ، فتكون تلك اللوازم حاضرة عنده اجمالا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شيخ الاشراق ومتابعوه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كشارح التلويحات ، والعلاّمة الشهرزوري ، بل أكثر من تأخّر عنه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الأشياء بحضور نفس الأشياء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وانكشاف ذواتها عنده بدون حاجة إلى حضور صور زائدة على ذواتها ، فعلمه بها نفس وجوداتها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المذهب والمذهب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للمحقّق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المذهب يكون العلم بجميع الأشياء حضوريا ، وعلى مذهب المحقّق يكون العلم بالمعلولات القريبة حضوريا وبالمعلولات البعيدة حصوليا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تحرير المذاهب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فلا بدّ لنا من الاشتغال بابطال ما هو الباطل وتحقيق ما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المذهب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بطلانه لابتنائه على ثبوت المعدومات ، وهو بديهى البطلان ظاهر الفساد ، والكتب العقلية مشحونة بابطال شيئية المعدوم وتحقّق الواسطة بين الموجود 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عاقل أن يكون المعدوم الصرف والليس المحض ثابتا في نفس الأمر؟ ، وما معنى هذا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الوجود ليس عند المعتزلة بموجود ولا بمعدوم ، فيكون هو أيضا من المعدومات الثابتة قبل صدورها عن جاعله ، وايجاد المعدوم الثابت إنّما هو بافادة الوجود وافاضته عليه ، لانّ الفرق بين الثابت المعدوم والموجود الخارجى لا يتصوّر إلاّ بافاضة الوجود عليه ، واخراجه عن عدمه لا يعقل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نفس الوجود في الخارج بمجرّد افاضته من دون افاضة الوجود عليه لم يكن لثبوته في الخارج معنى ولم يكن ذلك الثبوت معنى زائدا على نفس الوجود ، فيلزم حينئذ أن يفيض الفاعل الوجود على الوجود ؛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يعود الكلام حينئذ في وجود الوجود ويلزم التسلسل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ثابت في نفسه ومحقّق في الخارج ولا يحتاج إلى تاثير من الفاعل ؛ </w:t>
      </w:r>
    </w:p>
    <w:p>
      <w:pPr>
        <w:pStyle w:val="BookText"/>
        <w:rPr/>
      </w:pPr>
      <w:r>
        <w:rPr>
          <w:rFonts w:ascii="Amiri" w:hAnsi="Amiri" w:eastAsia="Amiri" w:cs="Amiri"/>
          <w:color w:val="111111"/>
          <w:sz w:val="28"/>
          <w:sz w:val="28"/>
          <w:szCs w:val="28"/>
          <w:rtl w:val="true"/>
          <w:lang w:bidi="ar-SA"/>
        </w:rPr>
        <w:t>لزم عدم كون الفاعل مفيدا لشيء على المهيات ، فيلزم كون الفاعل معطّلا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افلاطون الإلهي ، وهو القول بالمثل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عرفت انّ الشيخ فسّر المثل بالصور المفارقة على الترتيب الموضوعة في صقع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الافلاطونية في باب العلم مفسّرة بالصور العلمية المتعلّقة الموجودة لا في موضوع ولا في محلّ ولا في زمان ولا في مكان ، وفي باب اثبات وجود الكلّي الطبيعي مفسّرة بالطبائع المرسلة الموجودة في متن الدهر وحاقّ الاعيان لا بشرطيتها من حيث هى متمايزة في عالم الأمر عن الافراد وراء ما لها من الوجود في عالم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وجود الأفراد مخلوطة بها غير متميزة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تفصيل العوالم مفسّرة بعالم المثال المتوسّط بين عالم الغيب والشهادة برزخا بين المجرّد والمادّي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اثبات الصور النوعية مفسّرة بالجواهر العقلية الّتي هي ارباب الانواع الموكّلة على جملة هياكل أشخاص نوع نوع بالتدبير والتسخير ، كما أنّ النفس المجرّدة بالقياس إلى تدبير هيكل 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إلاّ ضرب من الملائكة المجرّدة وخليفة ربّ النوع المفارق لطبيعة الجزئية الجسمانية والصور الجوهرية المنطبعة ؛ وهذه ضرب من الملائكة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أنّها بما عدا التفسيرين الاخيرين باطلة عند المحقّقين بالبراهين العقلية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بطلان المثل بالمعنى المفسّر هاهنا في غاية الظهور ، وقد بيّن فساده المعلم الثاني والشيخ الرئيس في إلهيات الشفا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أنّ تلك الصور موجودات عينية لا ذهنية ، فننقل الكلام إلى كيفية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الصور العينية قبل وجودها ، فان كان بصور موجودة عينية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التسلسل ؛ وان كان بصور ذهنية لزم ما هرب القائل بالمثل عنه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التكثّر في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بحضور انفسها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العلم الحضوري بالأشياء متوقّفا على وجود تلك الأشياء في الخارج لزم عدم كونه عالما قبل وجود تلك الصور وعدم كونه عاقلا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لم يكن متوقّفا على وجودها فأيّ مانع حينئذ من القول </w:t>
      </w:r>
    </w:p>
    <w:p>
      <w:pPr>
        <w:pStyle w:val="BookText"/>
        <w:rPr/>
      </w:pPr>
      <w:r>
        <w:rPr>
          <w:rFonts w:ascii="Amiri" w:hAnsi="Amiri" w:eastAsia="Amiri" w:cs="Amiri"/>
          <w:color w:val="111111"/>
          <w:sz w:val="28"/>
          <w:sz w:val="28"/>
          <w:szCs w:val="28"/>
          <w:rtl w:val="true"/>
          <w:lang w:bidi="ar-SA"/>
        </w:rPr>
        <w:t>بالعلم الحضوري بالنسبة الى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والذهاب إلى القول بتحقّق الصور العلمية القائمة بذاتها مع مخالفته للبراهين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على القول بالمثل يلزم احتياجه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عالميته بالاشياء وفي الفاعليّة لها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أشنع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المذهب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باتحاد العاقل والمعقول المنسوب الى فرفوريوس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فوجه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أن يصير شيء شيئا آخر ، لانّه إن بقى الأوّل مع حضور الثاني فهما اثنان ، فلم تتحقّق الاتحاد ؛ وإن زال الأوّل وحصل الثاني أو بقى الأوّل ولم يحصل الثّاني ، فما صار أحدهما الاخر ، فلم يحصل الاتحاد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أطنب الشيخ الكلام في كتبه في بيان استحالة هذا المذهب وشنع على القائل به ؛ وقال في الاشارات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بفرفوريوس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عمل في العقل والمعقولات كتابا يثنى عليه المشّاءون ، وهو حشف كلّه ، وهم يعلمون انّهم لا يفهمونه ولا فرفوريوس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نفسه ؛ وقد ناقضه من أهل زمانه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رجل ناقص هو ذلك الناقص بما هو اسقط من الأوّل</w:t>
      </w:r>
      <w:r>
        <w:rPr>
          <w:rFonts w:eastAsia="Amiri" w:cs="Amiri" w:ascii="Amiri" w:hAnsi="Amiri"/>
          <w:color w:val="111111"/>
          <w:sz w:val="28"/>
          <w:szCs w:val="28"/>
          <w:rtl w:val="true"/>
          <w:lang w:bidi="ar-SA"/>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الشيخ قد رجع عن هذا التشنيع في كتاب المبدأ والمعاد واختار القول بالاتحاد ، لأنّه اقام الحجّة فيه على ثبوته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غرضه في ذلك الكتاب تقرير المعارضة على طريق اتباع المشائين ، دون ما هو الحقّ عنده وانعقد عليه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الناظر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عادة الشيخ ، لأنّه قلّما يميل عمّا هو الحقّ عنده إلى ما هو الباطل لديه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على تقدير تقرير مذهبه واعتقاده ، لا على فرض تقرير مذهب غيره ، فانّ أحدا من العقلاء لا ينسب الباطل عنده إلى نفسه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قيل في بطلان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حقّا لزم تبدّل جوهر النفس حين انتقالها من معقول إلى معقول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 فانّ الجوهر الشاعر بذاته منّا هو هو في كلّ حين </w:t>
      </w:r>
    </w:p>
    <w:p>
      <w:pPr>
        <w:pStyle w:val="BookText"/>
        <w:rPr/>
      </w:pPr>
      <w:r>
        <w:rPr>
          <w:rFonts w:ascii="Amiri" w:hAnsi="Amiri" w:eastAsia="Amiri" w:cs="Amiri"/>
          <w:color w:val="111111"/>
          <w:sz w:val="28"/>
          <w:sz w:val="28"/>
          <w:szCs w:val="28"/>
          <w:rtl w:val="true"/>
          <w:lang w:bidi="ar-SA"/>
        </w:rPr>
        <w:t>قبل ادراك شيء ومعه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الماء صار هواء والابيض صار أسودا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مادّة الماء انسلخت عنها الصورة المائية وتصوّرت بالصورة الهوائية ، والحامل لوصف الابيضية زال عنه البياض وحصل فيه السواد والقابل في الحالين شيء واحد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المذهب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علمه تعالى بجميع الأشياء حصوليا ارتساميا بقيام صورها في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فيدلّ على بطلانه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وقابلا معا ، لانّ تلك الصورة موجدها ومفيضها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بصفات زائدة غير اضافية ولا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أن يكون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لمعلولاته المتكثّرة وهو مستلزم للتركيب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في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علمه بالاشياء حصوليا لكانت بإزاء كلّ معلوم صورة ، فلا يخلو إمّا أن يكون تلك الصورة داخلة في قوام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مقوّمات ذاته ، فيلزم التركيب ؛ وان لم يكن داخلا في قوام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عارضة لها والعارض متأخّر عن ذات 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تلك الصورة الّتي هي مناط الانكشاف موجودة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الواجب في مرتبة ذاته عالما بالاشياء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أن لا يكون المعلول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الأشياء المرتسمة في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مباينا عن ذاته ، بل يكون قائما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أن لا يتمكّن الواجب من العلم بالاشياء ومن ايجادها إلاّ بواسطة الصور الحالّة فيه ، وتلك الصور لكونها معلولة تكون ممكنة ، فيلزم أن يكون الواجب مستكملا بالممكن محتاجا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هذه الوجوه الخمسة اشار العلاّمة الطوسى في شرح الاشارات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أنّ القول بتقرّر اللوازم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بكون الشيء الواحد فاعلا وقابلا معا ؛ وقول بكون الأوّل موصوفا بصفات غير اضافية ولا سلبية ؛ و </w:t>
      </w:r>
    </w:p>
    <w:p>
      <w:pPr>
        <w:pStyle w:val="BookText"/>
        <w:rPr/>
      </w:pPr>
      <w:r>
        <w:rPr>
          <w:rFonts w:ascii="Amiri" w:hAnsi="Amiri" w:eastAsia="Amiri" w:cs="Amiri"/>
          <w:color w:val="111111"/>
          <w:sz w:val="28"/>
          <w:sz w:val="28"/>
          <w:szCs w:val="28"/>
          <w:rtl w:val="true"/>
          <w:lang w:bidi="ar-SA"/>
        </w:rPr>
        <w:t xml:space="preserve">قول بكونه محلاّ لمعلولاته الممكنة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بأنّ المعلول الأوّل غير مباين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وبأنّه لا يوجد شيئا من الأشياء بذاته بل بتوسّط الأمور الحالّة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يخالف الظواهر من مذاهب الحكماء والقدماء القائلين بنفي العلم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بقيام الصور المعقولة بذواتها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والمشّاءون القائلون باتحاد العاقل والمعقول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بثبوت المعدومات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ارتكبوا تلك المحالات حذرا من التزام هذه المعاني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الحقّ انّ الوجه الأوّل مندفع عن العلم الحصولي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بطلان كون الواحد فاعلا وقابلا إذا أريد بالقبول مطلق الاتصاف ممنوع لانتقاضه بلوازم المهيات البسيطة ، فانّها فاعلة للوازمها مع كونها موصوفة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فبطلانه انّما هو إذا كان فاعلا وقابلا بمعنى كونه منفعلا أو متأثّرا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للصور المعقولة لا يوجب انفعاله وتأثيره ، بل غاية ما يلزم هو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بها ، فلا فرق بين وجودها فيه ووجودها عنه ، فلوازمه الّتي هي معقولاته انّما هي عنه وفيه بلا تفاوت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فقد دفعه بعضهم أيضا بما تقدّم في كلام الشيخ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الممتنع اتصاف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 زائدة حقيقية كمالية ، للزوم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للكمال في مرتبة ذاته ولا يمتنع عليه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اضافية غير كمالية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الصور العقلية القائمة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صفات حقيقية كمالية ، فانّ ذاته وإن كانت محلاّ لتلك الصور العلمية لكن لا يكون هي كمالات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تعقّله للأشياء ، بل بان يفيض عنه الأشياء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فكماله انّما هو بذاته لا بلوازمه الاضافية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العلمية المضافة إلى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أشار صاحب التحصيل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واللوازم الّتي هي معقولاته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أعراضا موجودة فيه فليس ممّا يتصف بها أو ينفعل عنها ، فانّ كونه واجب الوجود بذاته هو بعينه كونه مبدأ للوازمه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ما يصدر عنه انّما يصدر عنه بعد </w:t>
      </w:r>
    </w:p>
    <w:p>
      <w:pPr>
        <w:pStyle w:val="BookText"/>
        <w:rPr/>
      </w:pPr>
      <w:r>
        <w:rPr>
          <w:rFonts w:ascii="Amiri" w:hAnsi="Amiri" w:eastAsia="Amiri" w:cs="Amiri"/>
          <w:color w:val="111111"/>
          <w:sz w:val="28"/>
          <w:sz w:val="28"/>
          <w:szCs w:val="28"/>
          <w:rtl w:val="true"/>
          <w:lang w:bidi="ar-SA"/>
        </w:rPr>
        <w:t>وجوده وجودا تامّا وانّما يمتنع ان يكون ذاته محلاّ للأعراض ينفعل عنها أو يستكمل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يتصف بها بل كماله في انّه بحيث يصدر عنه هذه اللوازم لا في انّه يوجد له ، فاذا وصف بانّه يعقل هذه الأمور فانّه يوصف به لأنّه يصدر عنه هذه ، لا لأنّه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حاصل هذا الجواب انّ هذه الصور العلمية موجودة بعد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وليست كمالات حقيقية له ، بل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ذاته بحيث يصدر عنه هذه الصور ويصير منشأ لارتسامها في ذاته ، فلا تكون زيادتها قادحة في كماله ولا يوجب فقدانا لما هو الكمال في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انّ ايجاد الموجودات العينية مع كونه بعد مرتبة الذات لا يوجب فقدانه لما هو كمال في مرتبة ذاته ، ولا اتصافه بصفات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ايجاده للأشياء العينية بعد مرتبة ذاته لا يوجب له نقصا وكونه فاقدا للكمال فكذا منشئيته لارتسام تلك الصور في ذاته لا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 هذا الجواب لا يدفع الشبهة ، لأنّ تلك الصور العلمية إذا لم تكن متحقّقة في مرتبة الذات ولم تكن كمالات حقيقية له معه لزم أن لا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في مرتبة ذاته ، لانّ الفرض انّ العلم بالاشياء وانكشاف الأشياء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قيام تلك الصور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متحقّقة في مرتبة ذاته وكانت كمالات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بصفات حقيقية كمالية في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على الايجاد باطل ، لأنّ تحقّق الايجاد في مرتبة ذاته نقص في حقّه ، بل يجب تأخّره عن ذاته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ذلك للزوم اقدمية العلّة على المعلول ، وعدم قبول الممكن من حيث هو ممكن الوجود في مرتبة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فيجب تحقّقه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لزم جهله في مرتبة ذاته ، وهو كفر وزندقة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لو سلّم انّ تلك الصور ليست كمالات له فيكون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بذاته من دون مدخلية تلك الصور في وجوب وجوده وفي سائر كمالاته الّتي من جملتها العلم بكلّ شيء قبل الايجاد ، فلا دخل لها لانكشاف الأشياء قبلها ، فلا فائدة حينئذ في تجويز تلك الصورة وارتسامها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 وإن لم تكن كمالات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اشار إليه بهمنيار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كماله تعالى كون ذاته بحيث يصدر عنه هذه اللوازم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لكن صدور الأشياء لا يتصوّر بدون تصوّر تلك الصور ، كما انّ بعض الأشياء واسطة لصدور بعض آخر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كصدور الأعراض فانّها لا تصدر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صدور موضوعاتها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نظام الكلّ على أتمّ انحاء الوجود واشرفها لا يمكن الاّ بعد فعلية ذاته بجميع صفاته الذاتية الّتي منها صفة العلم بكلّ الأشياء قبل ايجادها ، فتلك الصور الّتي هي صفة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كمالا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زائدة على ذاته لكانت من جملة النظام ، فلا يمكن صدورها عنه على أتمّ الوجه إلاّ بتوسّط صفة العلم الّذي هو بعينه تلك الصور ، فتلك الصور لا يمكن أن تكون اشياء ذهنية زائدة على ذاته تكون وسائط لايجاد الأشياء العينية ، فالواجب الحقّ يعلم ذاته وجميع الأشياء بالعلم الّذي هو نفس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الوجه الثاني وارد على العلم الحصولي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مفسدة الكثرة في ذاته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أجاب عنه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 والتعليقات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الكثرة إنّما هى بعد الذات على الترتيب السببي والمسببي ، فلا تنثلم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وحدته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أنّ صدور الموجودات المتكثّرة عنه لا يقدح في بساطته المحضة ووحدته الصرفة لكونها 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العلّي والمعلولي ، فكذلك معقولاته المنفصلة الكثيرة إنّما تترتّب عنه على وجه لا يقدح في وحدته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صدور الموجودات عنه دفعة ينافى الوحدة وعلى الترتيب السببى والمسببى لا ينافيها فكذا محليّته للصور المعقولة دفعة ينافي الوحدة وعلى الترتيب السببي والمسببي لا ينافيها ، فتلك الكثرة ترتقى إليه وتجتمع في واحد محض ، فانّها مع كثرتها اجتمعت واشتملت عليها احدية الذات ، إذ الترتيب يجتمع الكثرة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المعلم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الوجود مبدأ الكلّ فياض الوجود وهو ظاهر على ذاته بذاته ، فله الكلّ من حيث لا كثرة فيه ، فهو ينال الكلّ 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بالكلّ بعد ذاته وبعلمه بذاته ، ويتحد الكلّ بالنسبة إليه ، فهو الكلّ في وحدته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وغير خفي انّ هذا الجواب لا يدفع المفسدة ، لانّ بعد التزام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للكثرة يلزم إمّا التركيب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تلك الكثرة داخلة في قوام ذاته ، أو عدم كونه عالما في مرتبة ذاته إن لم تكن داخلة في قوام ذاته ، بل كانت بعد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فائدة في القول بأن محلّيته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الكثرة على الترتيب السببي والمسببي؟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كونها على هذا النحو بعد قيامها بالذات الواجبي إنّما يوجب تحقّقها على التقديم والتأخير ، ولا يفيد ذلك شيئا إلاّ تحقّق علمه بالاشياء على الترتيب ، وهو يوجب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لو تحقّقت تلك الصور العلمية دفعة لم يلزم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مرتبة ذاته ، وأمّا إذا تحقّقت على الترتيب السببي والمسببي لزم جهله في بعض المراتب الآخر ، مثلا لا يكون عالما بالعقل الثاني في مرتبة وجود العقل الأوّل وبالثالث في مرتبة وجود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وبالأفلاك في مرتبة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تلك الصور إن كانت داخلة في قوام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التكثّر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تحقّقت دفعة أو على الترتيب ؛ وإن لم تكن داخلة في قوام ذاته لم يلزم التركيب في ذاته على التقديرين ، بل يلزم عدم كونه عالما في مرتبة وذاته في كلّ من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دخول الصور في قوام الذات وصورة عدم دخولها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الفساد على التقدير الثاني أشدّ ، لأنّه على هذا التقدير إن كانت داخلة في قوام ذاته يلزم مع التركيب عدم كونه عالما في مرتبة الذات ، بل يلزم عدم تحقّق الذات في المرتبة اللائقة بالذات ؛ وإن لم تكن داخلة في قوام ذاته كان فساد لزوم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الجواب المذكور للوجه الثالث غير تامّ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وارد على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المنقول من المعلم الثاني فليس ظاهرا في العلم الحصولي ، بل له محمل آخر بما يقرع سمعك بعد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المعلول الأوّل غير مباين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لزوم المباينة بين العلّة والمعلول إنّما هو إذا كان المعلول أمرا خارجيا لا أمرا ذهنيا ، فانّ القول بأنّ كلّ معلول ولو كان من الموجودات العلمية يجب </w:t>
      </w:r>
    </w:p>
    <w:p>
      <w:pPr>
        <w:pStyle w:val="BookText"/>
        <w:rPr/>
      </w:pPr>
      <w:r>
        <w:rPr>
          <w:rFonts w:ascii="Amiri" w:hAnsi="Amiri" w:eastAsia="Amiri" w:cs="Amiri"/>
          <w:color w:val="111111"/>
          <w:sz w:val="28"/>
          <w:sz w:val="28"/>
          <w:szCs w:val="28"/>
          <w:rtl w:val="true"/>
          <w:lang w:bidi="ar-SA"/>
        </w:rPr>
        <w:t>مباينته للعلّة ممنوع ، بل هو عين النزاع ؛ مع أنّ تلك الصور مباينة لذات الواجب ليست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موجودة خارجة عن ذاته ، فلو أريد بعدم مباينتها لذات الواجب قيامها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وجودها في الاعيان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المباينة بهذا المعنى لا بأس به والقائلون بالعلم الحصولي يلتزمونه ؛ ولو أريد به كونها عين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واتحادها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هذا الجواب صحيح ، فالوجه الرابع لا تنتهض حجة على القائلين بالعلم الارتسامى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الخامس فربما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توسّط تلك الصور وانكشاف الأشياء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له ، لكونها 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وتوسيط بعض معلولاته في صدور بعض آخر جائز ، كما في كون بعض الأشياء وسائط وشروطا لبعض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بضعف هذا الجواب ، لانّا لو سلّمنا انّ كون بعض الممكنات لبعض الممكنات وسائط وشروطا لصدور بعض آخر جائز ، فلا نسلّم انّ كون بعضها وسائط وشروطا لعلمه ببعض آخر أيضا جائز ، فانّ هذا موجب لنقصه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واحتياجه وعدم منشئيته بحسب ذاته المقدّسة وصرف وجوده التامّ للعلم ، وسبب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عدم قبول بعض الممكنات الافاضة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وعدم استعداده لذلك جائز لعدم لزوم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قدرته على ايجاده بالنظر إلى ذاته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قبوله لانكشافه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الواسطة فهو نقص في حقّه وموجب لعدم كونه عالما في حدّ ذاته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الوجوه الدالّة على بطلان العلم الحصولي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بالاشياء حصوليا لكان مناط علمه بالاشياء هو 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تلك الصور إمّا أن يكون مسبوقة بصور أخرى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ننقل الكلام إلى تلك الصور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فيلزم التسلسل ؛ وعلى الثاني يلزم إمّا صدور تلك الصور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شعور كصدور افعال الطبائع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في حقّه 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بها في </w:t>
      </w:r>
    </w:p>
    <w:p>
      <w:pPr>
        <w:pStyle w:val="BookText"/>
        <w:rPr/>
      </w:pPr>
      <w:r>
        <w:rPr>
          <w:rFonts w:ascii="Amiri" w:hAnsi="Amiri" w:eastAsia="Amiri" w:cs="Amiri"/>
          <w:color w:val="111111"/>
          <w:sz w:val="28"/>
          <w:sz w:val="28"/>
          <w:szCs w:val="28"/>
          <w:rtl w:val="true"/>
          <w:lang w:bidi="ar-SA"/>
        </w:rPr>
        <w:t xml:space="preserve">مرتبة ذاته المتقدّمة على وجودها بالعلم الحضوري ، وهو يوجب جواز 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بالعلم الحضوري قبل وجوده ، فليجوّز ذلك في جميع الأشياء ، إذ لا مخصّص لجواز ذلك في الصور العلمية دون 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 المرتسمة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تصير موجودة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من غير ترتيب بينها ، أو تصير موجودة على الترتيب كترتيب الأشياء ذوات الصور في الوجود العيني ، فعلى الأوّل يلزم صدور الكثرة عن الواحد الحقّ من جهة واحدة ، بل يلزم جهله سبحانه في مرتبة ذاته ، لأنّ تلك الصور لصدورها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موجودة في مرتبة ذاته لوجوب تأخّر المعلول عن العلّة ، فلا يكون عالما بالأشياء وبتلك الصور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تلك الصور هي مناط العلم بناء على العلم الصورى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الثاني يلزم عدم علمه بتلك الصور قبل ايجادها ، لكونها من الأشياء الصادرة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علمه بما يصدر عنه على ارتسام صورته وعدم امكان ارتسام صور الصور في ذاته ، وإلاّ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عدم كونه عالما بتلك الصور قبل ايجادها ، بل بالاشياء وذوات الصور أيضا قبل ايجاد صورها ؛ وبطلان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الصور المعقولة نفس وجودها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تعقّله لها لا تمايز بين الحالين ولا ترتيب لأحدهما على الآخر ، فهي من حيث موجوديتها معقولة ومن حيث معقوليتها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 عين علمه بها ، فلا حاجة إلى اثبات علم آخر ، لأنّ كلّ ايجاد لا يكون نفس العلم فيحتاج في وقوعه عن الفاعل المختار إلى علم سابق وتصوّر يكون مبدأ لذلك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نفس الايجاد نفس العلم فلا يتوقّف على علم آخر به يتحقّق الايجاد الّذي هو نفس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الجواب غير صحيح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موجودية هذه الصورة هو قيامها بالذات وتحقّقها فيها ، والمعقولية هو انكشافها عندها ؛ ولا ريب في انّ قيام الشيء وتحقّقه في الخارج أو في ذات أو في ذهن مغاير لنفس الانكشاف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وان استلزم قيامه بالمجرّد </w:t>
      </w:r>
    </w:p>
    <w:p>
      <w:pPr>
        <w:pStyle w:val="BookText"/>
        <w:rPr/>
      </w:pPr>
      <w:r>
        <w:rPr>
          <w:rFonts w:ascii="Amiri" w:hAnsi="Amiri" w:eastAsia="Amiri" w:cs="Amiri"/>
          <w:color w:val="111111"/>
          <w:sz w:val="28"/>
          <w:sz w:val="28"/>
          <w:szCs w:val="28"/>
          <w:rtl w:val="true"/>
          <w:lang w:bidi="ar-SA"/>
        </w:rPr>
        <w:t xml:space="preserve">لانكشافه عنده ، وقد تقدّم انّ حضور الشيء عند شيء آخر بمعنى عدم البعد عنه ليس نفس انكشافه له وان استلزمه ؛ 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انّ المعقولية نفس الموجودية مع تحقّقهما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موجودية تلك الصور بعد مرتبة الذات وإلاّ لم يكن معنى لمعلوليتها ، فيلزم أن يكون معقوليتها أيضا بعد مرتبة الذات ، فيلزم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ذاته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حصوليا لزم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بشيء واحد حصوليا وحضوريا ، واللازم باطل ، فكذا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بناء على العلم الحصولي لمّا كان مناط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هو الصورة الحالّة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وجود الأشياء يكون عالما بها بصورها الحالّة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وجودها يكون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معلولة له صادرة عنه ، والصدور والمعلولية يستلزم الحضور عند العلّة والحضور منشأ للعلم الحضوري الانكشافى ، فيكون عالما بها بالعلم الحضوري مع بقاء العلم الحصولي بحاله ، لانّه لا يجوز زوال الصورة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ذي الصورة في الخارج ، وإلاّ لزم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بطلان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المعلوم بالذات في العلم الحصولي هو الصورة وذو الصورة معلوم بالعرض ، والمعلوم بالذات في العلم الحضوري هو ذو الصورة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وأيضا المعلوم في الحصولي هو الأمر الكلّي وفي الحضوري هو الجزئي بعينه ، فلا يمكن اجتماع الحصولي والحضوري على معلوم واحد بالنسبة إلى عالم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بيانه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كون ذي الصورة معلوما بالعرض نظرا إلى العلم الحصولي ومعلوما بالذات نظرا إلى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المعلومية على سبيل الكلّية وعلى سبيل الجزئية ، ولا دليل على 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شيخ الاشراق في المطارحات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القول بارتسام الصور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السببي والمسببي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منفعلا عن الصورة الأولى مستكملا بها ، وهي علّة اتصافه بصورة ثانية وسبب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استكماله بحصولها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 وإن كانت مرتسمة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ليست كمالا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حيث كونها في ذاتها لما كانت ممكنة الوجود لا يكون حصولها بالفعل ، بل بالقوة ، ولا ريب في أنّ كون ذاته بالقوّة نقص لذاته وانتفاء القوة انّما يكون لوجود تلك الصور ، فيكون وجودها كمالا له أو مزيل النقص مكمّل ، فالصور السابقة تكون مكمّلة وذاته مستكملة والمكمّل أشرف من المستكمل ؛ مع 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بالنقض والحلّ ؛ أمّا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ينتقض بصدور الموجودات الخارجية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لاجراء الدليل المذكور فيه ؛ إذ المعلول الأوّل الصادر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استكماله بصدور المعلول الثانى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وأمّا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فعلية تلك الصور والأشياء الخارجية إنّما هو من جهة المبدأ ووجوبها يترتّب على وجوبه ، وليس هناك فقد ولا قوّة أصلا ، وليس لتلك الصورة والاشياء امكان من الجهة المنسوبة إلى مبدئها الأعلى ، والانفعال أنّما يلزم لو انتقل ذاته من معقول إلى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العلوم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يفيض معقولاته على ذاته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علوم المبادي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إذا كانت المعقولات لازمة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لوازم المهيات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الانفعال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هذا الجواب غير صحيح ، لانّ العلم عدمه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فلا يجوز تخلّف الصور العلمية عن مرتبة الذات ، ولو لم يكن ذلك التخلّف بالنظر إلى الذات ولم يكن لها فقد ولا قوّة بالنظر إلى الجهة المنسوبة إليه ، بل كان ذلك لتوقّف بعض تلك الصور على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الفعلي بجميع الأشياء كمال مطلق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ويجب أن يكون مجرّد الذات من حيث هي منشأ له في مرتبة الذات ، فلو فرض عدم نقض العلوم في مرتبة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لتوقّفه على نقض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النقض وحصول الكمال له بواسطة شيء آخر ، فيلزم استكماله لصدور بعض معلولاته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الايجاد الفعلي لجميع الأشياء فليس كمالا مطلقا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الكمال في الايجاد أن يوجد كلّ شيء في وقت يناسبه على الترتيب السببي والمسببي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ايجاده لبعض الأشياء على ايجاد بعض آخر لا يوجب نقصا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ثبت ذلك لزم استكماله بصدور بعض معلولاته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المحقّقين من العرفاء ، وهو يتوقّف على تمهيد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التامّ بشيء من أفراد الموجودات الخارجية من حيث هو فرد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لشيء من انحاء الوجود حتّى يكون المعلوم الماهية مع الوجود لا مجرّد الماهية ، وبالجملة يكون الوجود الخاصّ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إلاّ بحضور ذلك النحو من الوجود وانكشاف هذا الفرد الخاصّ من الوجود عند العالم دون حصول صورته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لا مثال 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مثاله نفسه بخلاف الماهية ، فانّ لها مثالا مطابقا لها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افراد الوجودات الخارجية من حيث هي تلك الافراد بعينها لا يمكن حصولها في الذهن حصولا مطابقا لها ، وإلاّ لزم أن يكون الموجود الخارجي من حيث هو موجود خارجي موجودا ذهنيا ، فيلزم قلب الحقيقة ، إذ الموجود الخارجي من حيث هو موجود خارجي حقيقته وذاته أن يكون في الخارج ، فلو حصل في الذهن لزم قلب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الارتسامي إنّما يكون بحصول صورة من ماهية الشيء في الذهن ، فلا بدّ من وحدة الماهية وانحفاظها في الخارج والذهن وتعدّد وجودها ، وهذا إنّما يتصوّر إذا كانت تلك الماهية غير الوجود وكانت الصورة الحاصلة في الذهن للماهية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دون الوجود ، إذ لو كانت الصورة للوجود لكان الوجود في الطرفين متحدا فلا يتصوّر حينئذ تعدّد ، إذ تعدّد الماهية مع وحدة الوجود في الخارج والذهن غير معقول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التأثير والتأثّر والعلّية والمعلولية عند المحصّلين من المشائين إنّما هو في انحاء الوجودات بمعنى انّ العلّة من حيث هي وجودها يؤثّر في المعلول من حيث وجوده ، لا أنّ ماهية العلّة من حيث هي هي مع عدم اعتبار وجودها يكون علّة لماهية المعلول وتؤثّر فيها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تأثيرها في اللوازم الاعتبارية للماهيات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ماهيتها من حيث هي هي من دون اعتبار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وجواز ذلك لعدم تحقّق الوجود </w:t>
      </w:r>
    </w:p>
    <w:p>
      <w:pPr>
        <w:pStyle w:val="BookText"/>
        <w:rPr/>
      </w:pPr>
      <w:r>
        <w:rPr>
          <w:rFonts w:ascii="Amiri" w:hAnsi="Amiri" w:eastAsia="Amiri" w:cs="Amiri"/>
          <w:color w:val="111111"/>
          <w:sz w:val="28"/>
          <w:sz w:val="28"/>
          <w:szCs w:val="28"/>
          <w:rtl w:val="true"/>
          <w:lang w:bidi="ar-SA"/>
        </w:rPr>
        <w:t>لها وكونها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التامّ بالعلّة التامّة يوجب العلم التامّ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في بادى النظر وجوها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بماهية العلّة التامّة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ولو قطع النظر عن وجودها وعلّيتها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العلم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بالعلّة من حيث انّها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انّها معروضة لهذا المفهوم الاضافي ولو قطع النظر عن جميع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العلم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من جميع الوجوه والحيثيات واللوازم والملزومات والعوارض والمعروضات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بتمام حقيقتها الّتي بها علّة تامّة يوجب ذلك ، بمعنى انّ الموجب للعلم بالمعلول هو العلم بتمام الحقيقة الّتي تتمّ بها العلية ، ولا يحتاج معها في العلّية إلى أمر آخر بحيث أيّ قيد آخر أخذ وأيّ حيثية أخرى لوحظت يكون خارجا عمّا هو العلّة التامّة لوجود المعلول ، إذ لو لم يكن خارجا لم يكن ما فرض علّة تامّة علّة تامّة ، فكلّ ما له مدخلية في العلّية من الجهات والحيثيات يضمّ إلى العلّة حتّى ينتهى إلى شيء هو لذاته موجب تامّ لوجود المعلول ، وكلّ ما هو خارج عنه لا يكون له مدخلية في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بمثل هذا الموجب يوجب العلم بالمعلول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وجود هذه العلّة له مدخلية في العلّية أيضا ، بل هو العلّة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الوجه يكون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بالعلّة يوجب العلم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بوجود العلّة وبغيره ممّا له مدخلية في تمامية العلّة يوجب العلم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الوجه الأوّل ليس مراد القوم ، إذ لا ريب في أنّ العلم بماهية العلّة من حيث هي لا يوجب العلم بالمعلول مطلقا ، وقد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صحّة هذا الوجه وجريانه في لوازم المهيات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الوجه الثاني أيضا ليس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الفرق فيه بين العلم بالعلّة والعلم بالمعلول في استلزام احدهما للآخر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الثالث وان كان صحيحا في </w:t>
      </w:r>
    </w:p>
    <w:p>
      <w:pPr>
        <w:pStyle w:val="BookText"/>
        <w:rPr/>
      </w:pPr>
      <w:r>
        <w:rPr>
          <w:rFonts w:ascii="Amiri" w:hAnsi="Amiri" w:eastAsia="Amiri" w:cs="Amiri"/>
          <w:color w:val="111111"/>
          <w:sz w:val="28"/>
          <w:sz w:val="28"/>
          <w:szCs w:val="28"/>
          <w:rtl w:val="true"/>
          <w:lang w:bidi="ar-SA"/>
        </w:rPr>
        <w:t xml:space="preserve">نفسه إلاّ انّه ليس أيضا مراد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مراد القوم من المقدّمة القائلة بأنّ العلم بالعلّة يوجب العلم بالمعلول هو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شيء لذاته بلا اعتبار أمر آخر علّة وموجبا لمعلول فمتى علم علم كونه علّة لذلك المعلول ومتى علم كونه علّة له وجب أن يحصل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معلول من لوازم علّته التامّة بما هي علّة تامّة ، فكذلك العلم به من لوازم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 العلّة التامّة بما هي علّة تامّة ماهية أخذت معها الانية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نفس الانية فلا يرد انّه يلزم حينئذ أن يكون جميع المعلولات أمورا اعتبارية نظرا الى توهّم كون العلّة التامّة مجرّد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انّ لوازم المهيات أمور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في هذا الايراد الاشتباه بين لوازم المهيات من حيث هى من غير اعتبار الوجود معها وبين لوازمها من حيث اعتبار الوجود معها ، فانّ المهيات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المهيات الّتي هي نفس الانيّات ، أو الّتي يؤخذ معها شيء منها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المهيات الّتي هى غير الانيّات وغير المأخوذة معها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ولوازم القسم الأوّل لا تكون اعتبارية ، لأنّها لوازم الوجود الخارجى الّذي هو عين الماهية بهذا المعنى أو معتبر فيها ، وهى موجودة به ؛ بخلاف لوازم القسم الثاني ، فانّها لا تكون إلاّ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مدخلية الوجود في 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العلّة التامّة من حيث هى علّة تامّة من القسم الأوّل دون الثاني ، فلوازمه تكون موجودة لا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تقرّرت تلك المقدمات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الّذي هو عين ذاته سببا تامّا لوجودات جميع الممكنات بحكم المقدّمة الثانية ؛</w:t>
      </w:r>
    </w:p>
    <w:p>
      <w:pPr>
        <w:pStyle w:val="BookText"/>
        <w:rPr/>
      </w:pPr>
      <w:r>
        <w:rPr>
          <w:rFonts w:ascii="Amiri" w:hAnsi="Amiri" w:eastAsia="Amiri" w:cs="Amiri"/>
          <w:color w:val="111111"/>
          <w:sz w:val="28"/>
          <w:sz w:val="28"/>
          <w:szCs w:val="28"/>
          <w:rtl w:val="true"/>
          <w:lang w:bidi="ar-SA"/>
        </w:rPr>
        <w:t>وأن يعلم معلولاته لعمله بوجوده الّذي هو تمام حقيقته الّتي هي علّة تامة بحكم المقدمة الثالثة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يعلم معلولاته بما هي معلولاته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كونها موجودة لا بمجرّد ماهيتها من حيث هى هى مع قطع النظر عن خصوص وجوداتها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لانّها من تلك الحيثية فقط ليست معلولة له كما علمت من المقدّمة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بها من حيث </w:t>
      </w:r>
    </w:p>
    <w:p>
      <w:pPr>
        <w:pStyle w:val="BookText"/>
        <w:rPr/>
      </w:pPr>
      <w:r>
        <w:rPr>
          <w:rFonts w:ascii="Amiri" w:hAnsi="Amiri" w:eastAsia="Amiri" w:cs="Amiri"/>
          <w:color w:val="111111"/>
          <w:sz w:val="28"/>
          <w:sz w:val="28"/>
          <w:szCs w:val="28"/>
          <w:rtl w:val="true"/>
          <w:lang w:bidi="ar-SA"/>
        </w:rPr>
        <w:t xml:space="preserve">كونها موجودة في الخارج وصادرة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بحضور نفس وجوداتها الخارجية لا بحصول ماهيتها وارتسام صورها في ذات العالم بحكم المقدّمة الاولى ؛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الأشياء لا يمكن أن يكون بحصول صور مطابقة لها في ذات العالم ، بل يجب أن يكون بحضورها بأنفسها عنده وانكشافها بذواتها ووجوداتها لديه ، ويلزم منه أن يكون علمه بجميع الأشياء على الوجه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بالصور القائمة بذاته لزم أن لا يعلم الجزئيات بجزئيتها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الابداعيات ولا الكائنات الفاسدات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لا يعلم شيئا منها إلاّ بصورها الذهنية ، ولا ينكشف ذواتها عنده باعتبار وجوداتها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كلّ صورة عقلية ولو تخصّصت بألف تخصيص لا يمنع لذاتها المشتركة فيها ، وقد تقدّم انّ العلم الحصولي لا يكون إلاّ كلّيا وانّ مناط العلم على الوجه الجزئي إمّا الاحساس أو العلم الحضوري ، والعلم الحصولي لا يكون إلاّ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ما أشير إليه من أنّ الصورة العقلية للشيء الحاصلة من اسبابه لا تكون إلاّ كلّية فلا يمكن ارتسام صورة الجزئى من حيث انّه جزئي في ذات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الجزئي لو كان مادّيا لم ينفكّ صورته عن اللواحق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الوضع والكمّ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والمجرّد لا يكون محلاّ لها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القول بعدم علمه بالاشياء الجزئية على الوجه الجزئي وعدم انكشاف الأشياء باعتبار وجودها العيني عنده وانحصار علمه بها بالعلم بصورها الذهنية ونفي الشهود العينى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غاية الضعف والسخافة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وجميع الموجودات الكلّية والجزئية فائضة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مبدأ لكلّ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عقليا كان أو حسيا ، ذهنيا كان أو عينيا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وفيضانها عنه لا ينفكّ عن انكشافها عنده وظهورها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لا يعلم الجزئيات إلاّ على وجه كلّى فقد أخطأ وبعد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كالغزالى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بكفر القائل بذلك ، وبعضهم لم يكفّره نظرا إلى انّه ما نفى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بشيء من الأشياء ، بل إنّما نفى عنه نحوا من انحاء العلم الّذي هو العلم الحضوري ، وهذا ليس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تحقيق ذلك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الصريح انّ جميع الأشياء المبدعة والكائنة المعقولة والمحسوسة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ذوات العقلاء أو علومهم وسواء كانت قوى خيالية أو حسية أو ادراكاتها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له بالعلم الحضوري الجزئى ومنكشفة عنده بالشهود العيني ، لاستلزام صدورها عنه لذلك ، فلا يعزب عنه شيء من الأشياء لا باعتبار الشهود العيني ولا باعتبار الثبوت الذهنى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يغرب عنه مثقال ذرّة في السموات ولا في الارض اشارة إلى الاعتبار الأوّل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اصغر من ذلك ولا اكبر الاّ في كتاب مبين اشارة إلى 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ما ذكرت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على الوجه الجزئي أن يكون للواجب علم لا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علمه بالاشياء المتقدّمة على الزمان 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 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علمه بالأمور الكائنة الفاسدة ، لأنّ الجزئيات الكائنة الفاسدة متغيرة ، فاذا علمها على الوجه الجزئي يجب أن يعلمها في كلّ وقت على ما هي عليه من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باطل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الأشياء وإن كانت في ذواتها وبقياس بعضها إلى بعض متغيّرة لكنّها بالنسبة إلى الواجب في درجة واحدة في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التزم لزوم التغيّر في حضور الاشياء الكائنة الفاسدة وشهودها عند الواجب ،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التغيّر لا يوجب تغيرا في الذات ولا في العلم الكمالي الذاتي ، بل التغيّر إنّما هو في النسب والأوصاف الاعتبارية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ومثل ذلك مثل من اطّلع على ما في كتاب دفعة ثمّ التفت إلى صفحة بعد صفحة ، فانّ العلم بما في الكتاب لا يتغيّر بحدوث تلك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لذلك زيادة بيان في موضعه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علمه بالاشياء بالصور فتلك الصور إمّا أن تكون مكمّلة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ناقصة ويتوقّف ما هو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 أو لا يكون كذلك ، بل يكون تلك الصور بعد تمامية ذاته المقدّسة عارضة لها وخارجة عنها على وجه اللزوم بأن يكون من مقتضيات ذاته التامّة من جميع الوجوه الكاملة في كلّ صفة وكمال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يلزم احتياجه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الكمال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 السابقة على الأشياء ، الّتي تسمّى بالعناية </w:t>
      </w:r>
    </w:p>
    <w:p>
      <w:pPr>
        <w:pStyle w:val="BookText"/>
        <w:rPr/>
      </w:pPr>
      <w:r>
        <w:rPr>
          <w:rFonts w:ascii="Amiri" w:hAnsi="Amiri" w:eastAsia="Amiri" w:cs="Amiri"/>
          <w:color w:val="111111"/>
          <w:sz w:val="28"/>
          <w:sz w:val="28"/>
          <w:szCs w:val="28"/>
          <w:rtl w:val="true"/>
          <w:lang w:bidi="ar-SA"/>
        </w:rPr>
        <w:t xml:space="preserve">تارة وبالقضاء أخرى ، لأنّها زائدة ممكنة فهي مغايرة له تعالى ومع ذلك صارت كمالا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الثاني يلزم أن يعلم كلّ شيء في مرتبة ذاته مع قطع النظر عن جميع الاعتبارات ، فثبوت تلك الصور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سواء ، بل عدمها واجب في هذا الباب ، فعلمه بالكلّ انّما هو بنفس ذاته سواء وجد أو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بالاشياء بحصول صورها في ذاته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تلك الصور المرتسمة في ذاته لوازم خارجية له ؛ أو لوازم ذهنية ؛ أو لوازم له مع قطع النظر عن الوجودين ؛ لا سبيل إلى الأخيرين ، لأنّه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نحو وجود واحد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الخارجي ، وليس له وجود ذهني بمعنى حصوله في الذهن من الأذهان ومدرك من المدارك حتّى يعرض له اللوازم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كالكلّية العارضة لطبيعة الانسان إذا حصلت في ذهن من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ليس له ماهية زائدة على وجوده الخارجي حتّى يعرض له لوازم الماهية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للأربعة مع قطع النظر عن الوجودين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تكون تلك الصور لوازم خارجية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باطل ، لانّ اللوازم الخارجية لا تكون إلاّ حقائق خارجية وتلك الصور ليست كذلك ، لأنّها ليست حقائق خارجية ، فانّ الجواهر الحاصلة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جواهر خارجية ، بل جواهر ذهنية ، وكذا الأعراض الحاصلة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أعراضا خارجية ، بل اعراضا ذهنية وان كان الكلّ باعتبار أعراضا ، فانّ الجميع من حيث قيامه بالذهن وعدم استقلاله في الوجود يعرض له مفهوم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بناء هذا الوجه على أنّ لازم الوجود الخارجى يشترط فيه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ثبوته للملزوم في الخارج ، بمعنى أن يكون الخارج ظروف وجوده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عليه انّه حقيقة كذا خارجية كما يصدق على الحرارة أنّها حرارة خارجية ، وعرض خارجي وعلى الصورة النوعية مثلا أنّها صورة خارجية وجوهر خارجي ، والصور القائمة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وكان الخارج ظرف وجودها إلاّ انّه يصدق عليها أنّها حقائق كذا خارجية فلا يصدق على </w:t>
      </w:r>
    </w:p>
    <w:p>
      <w:pPr>
        <w:pStyle w:val="BookText"/>
        <w:rPr/>
      </w:pPr>
      <w:r>
        <w:rPr>
          <w:rFonts w:ascii="Amiri" w:hAnsi="Amiri" w:eastAsia="Amiri" w:cs="Amiri"/>
          <w:color w:val="111111"/>
          <w:sz w:val="28"/>
          <w:sz w:val="28"/>
          <w:szCs w:val="28"/>
          <w:rtl w:val="true"/>
          <w:lang w:bidi="ar-SA"/>
        </w:rPr>
        <w:t>صورة الجسم المرتسمة في ذاته انّها جسم خارجي ولا انّها جوهر خارجي ، فلا تكون لوازم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انّ اشتراط الأمر الثاني في اللزوم الخارجي غير ظاهر ، وليس مصرّحا به في كلام القوم ، ولا يقتضيه دليل ولا برهان ؛ فانّ القدر الملخّص ممّا يعتبر في لوازم الوجود الخارجي كونها موجودا في الخارج بحيث يترتّب عليه الآثار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الصور المرتسمة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تحقّقها وارتسامها موجودة في الخارج كما انّ الواجب موجود فيه ، لانّ المحلّ إذا كان موجودا خارجيّا يكون حاله القائم به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عليها أيضا الآثار الخارجية لأنّها تصير بزعمهم منشأ لصدور الموجودات عنه ، وكلّ منها يصير سببا لارتسام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 هذا الأمر في اللازم الخارجي لزم أن لا يكون شيء من الصور المرتسمة في النفس شيئا من اللوازم الثلاثة ؛ أمّا عدم كونها لوازم الماهية فظاهر ؛</w:t>
      </w:r>
    </w:p>
    <w:p>
      <w:pPr>
        <w:pStyle w:val="BookText"/>
        <w:rPr/>
      </w:pPr>
      <w:r>
        <w:rPr>
          <w:rFonts w:ascii="Amiri" w:hAnsi="Amiri" w:eastAsia="Amiri" w:cs="Amiri"/>
          <w:color w:val="111111"/>
          <w:sz w:val="28"/>
          <w:sz w:val="28"/>
          <w:szCs w:val="28"/>
          <w:rtl w:val="true"/>
          <w:lang w:bidi="ar-SA"/>
        </w:rPr>
        <w:t xml:space="preserve">وأمّا عدم كونها لوازم الوجود الخارجي فلما ذكر في الصور المرتسمة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 لأنّها ليست حقائق خارجية ، فانّ صورة الجسم المرتسمة في النفس لا يصدق عليها أنّها جسم خارجي أو جوهر خارجي ، وقس عليها سائر الحقائق من الجواهر والاعراض ؛ وأمّا عدم كونها من لوازم الوجود الذهني فلأنّ لازم الوجود الذهني هو أن لا يتصف به الملزوم في الخارج أصلا ، وإذا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حصل في أي ذهن اتصف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الصور المرتسمة في النفس يتصف النفس بها في الخارج والخارج ظرف وجودها ، وإذا حصلت النفس في أيّ ذهن ومدرك لا تحصل تلك الصور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المرتسمة في النفس ليست لوازم لها حتّى يجب أن يكون واحدا من اللوازم الثلاثة ، بل هى عوارض لها ؛ وحينئذ لا يرد النقض بها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العوارض أيضا منحصرة في الاقسام الثلاثة ، ولا يخلو عارض عن أحدها ؛ والبيان المذكور يجري في عدم كونها شيئا من العوارض الثلاثة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انّ الامر الثاني ليس شرطا في اللازم الخارجي ولا في 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الشيء في ذات خارجية وكون الخارج ظرفا لوجوده يكفي في كونه لازما خارجيا أو عارضا كذلك ، ولو لم يكف ذلك لزم عدم كون شيء من الاخلاق والصفات القائمة بالنفس </w:t>
      </w:r>
    </w:p>
    <w:p>
      <w:pPr>
        <w:pStyle w:val="BookText"/>
        <w:rPr/>
      </w:pPr>
      <w:r>
        <w:rPr>
          <w:rFonts w:ascii="Amiri" w:hAnsi="Amiri" w:eastAsia="Amiri" w:cs="Amiri"/>
          <w:color w:val="111111"/>
          <w:sz w:val="28"/>
          <w:sz w:val="28"/>
          <w:szCs w:val="28"/>
          <w:rtl w:val="true"/>
          <w:lang w:bidi="ar-SA"/>
        </w:rPr>
        <w:t>أيضا من اللوازم أو العوارض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هذا الوجه غير ناهض لابطال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علم الواجب بالأشياء بارتسام صورها في ذاته لزم صدور الكثرة عن الواحد ، لانّ المعلول الأوّل يكون صدورها عن المبدأ على هذا المذهب مشروطا بسبق صورته مع أنّ حصول صورة المعلول الثاني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مشروط على هذا المذهب بسبق صورة المعلول الأوّل ، فيلزم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يكون الواحد الحقّ باعتبار صورة واحدة من جهة واحدة يفعل فعلين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المعلول الأوّل في الخارج واثبات صورة المعلول الثاني في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ذاته من حيث ذاته علّة لوجود المعلول الأوّل ومن حيث علمه بذاته علّة لحصول صورة المعلول الأوّل في ذاته ، ثمّ باعتبار المعلول الأوّل علّة لوجود المعلول الثاني وباعتبار ارتسام صورته علّة لحصول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فلا يلزم صدور الكثرة عن الواحد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يكون وجود المعلول الأوّل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مرتبة واحدة لاتحاد مرتبة علّتهما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الواجب بذاته وعلمه تعالى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يتقدّم العلم حينئذ على الايجاد ، مع أنّ القائلين بالعلم الحصولي مصرّحون بتقدّمه عليه ويكون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علّة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هداهم إلى اثبات الصور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كون علمه بكلّ شيء سببا لوجوده في الخارج عندهم ، فاذا لم تكن الصورة العقلية للمعلول الأوّل موجبا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اللازم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أصل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لذات المعلول الأوّل وعقله لذاته علّة لعقله المعلول الأوّل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وعقله لذاته أمرا واحدا وحيثية واحدة ؛ أو لا يكون كذلك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التكثر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باطل ؛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وجود المعلول الأوّل وعقل الواجب له شيئا واحدا وحيثية واحدة بلا اختلاف إلاّ بحسب العبارة لاتحاد علّيتهما ؛</w:t>
      </w:r>
    </w:p>
    <w:p>
      <w:pPr>
        <w:pStyle w:val="BookText"/>
        <w:rPr/>
      </w:pPr>
      <w:r>
        <w:rPr>
          <w:rFonts w:ascii="Amiri" w:hAnsi="Amiri" w:eastAsia="Amiri" w:cs="Amiri"/>
          <w:color w:val="111111"/>
          <w:sz w:val="28"/>
          <w:sz w:val="28"/>
          <w:szCs w:val="28"/>
          <w:rtl w:val="true"/>
          <w:lang w:bidi="ar-SA"/>
        </w:rPr>
        <w:t xml:space="preserve">وكذا يلزم اتحاد وجود المعلول الثاني وعقل الواجب أو المعلول الأوّل له من غير تغاير يقتضي مباينة احدهما للاول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واستقلاله في الوجود ومقارنة الثاني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عند القائلين بالعلم الصوري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أفاضل المتألّهين في ابطال العلم الحصولي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علم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تحقّق علم حصولي لكان العلم إمّا نفس حصول الصورة أو نفس الصورة أو أمرا لازما لحصول الصورة ؛ والأوّلان باطلان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يصحّ أن يشتقّ من الحصول والصورة ما يتصف به الواجب أو النفس كالحاصل او المصوّر ويفيد ما يفيد العالم ، وليس الامر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أيضا باطل ، لانّ الصورة الّتي جعلوها ملزوما للعلم إمّا أن تكون مباينة لذي الصورة ، أو تكون مساوية له ؛ والأوّل يوجب كون المباين للشيء معرفا له ، وهو بديهى الفساد ؛ والثاني يوجب مساوات الصورة وذي الصورة في جميع اللوازم والذاتيات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المساوات الكلّي بينهما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أيضا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بانكشاف ذوات الأشياء بوجوداتها العينية أتمّ في باب العلم من ارتسام صورها ، لانّ المعلوم بالذات والمنكشف بالحقيقة في العلم الصوري هو الصورة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دون الاعيان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العلم بذات الشيء ووجوده العيني أتمّ من العلم بصورته ، وحصول الأتمّ للواجب ممكن في حقّه ، فيجب اتصافه به دون الأنقص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نقص في حقّه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بالعلم الصوري مناف للابداع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هو الايجاد من غير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العلم الصوري يتحقّق ايجاد كلّ شيء بمثال محقّق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خلاف ما ثبت من شرائع الأنبياء ونصّ عليه ائمّتنا النقباء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افضل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الخبر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ابتدع الأشياء بعلمه على غير مثال كان قبله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هي الوجوه الّتي تدلّ على بطلان 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اكثرها تامّة وهي كافية لاثبات المطلوب ، فعدم تمامية بعضها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القول بالعلم الحصولي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القائلين به قد احتجّوا عليه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ذاته ، وذاته سبب تامّ للأشياء والعلم بالسبب التامّ للشيء يوجب العلم بذلك الشيء ، 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جميع الأشياء في الأزل ، فلا بدّ أن يكون لها فيه امّا الوجود العينى أو الصوري لتحقّق العلم فيه ، إذ لو لم يكن للأشياء وجود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عينا ولا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العلم بها ، إذ العلم يستدعي التعلّق بين العالم والمعلوم سواء كان نفس التعلّق والاضافة أو صفة موجبة له ، والتعلّق بين العاقل والمعدوم الصرف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النسبة تحقّق الطرفين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تحقّق الأشياء في الأزل بوجودها الخارجي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لزم قدم الحوادث ، وهو محال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فبقى كونها موجودة بالوجود الصوري قبل وجودها الخارجي ، لا في الخارج مباينا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المثل الافلاطونية ، بل في ذات الباري ؛ وهو المراد بالعلم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منقوض بالقدرة الازلية المتعلّقة بالحوادث المقتضية لنسبة ما بين القادر والمقدور مع عدم توقّفها على وجود المقدور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بأنّ مثل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القادر والمقدور لا يقتضي وجود الطرفين تحقيقا ، بل يكفي فيها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التقديري ، إذ النسبة مطلقا 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وإن لم يقتض تحقّق الطرفين بالفعل ، لكن تحقّق العلم يقتضيه ، إذ العلم يستلزم انكشاف المعلوم عند العالم والمعدوم الصرف لا منزلة له أصلا حتّى يكون منكشفا ؛ انتهى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الفرق بين القدرة والعلم في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أحدهما يستدعى التعلّق دون الآخر غير صحيح ، لانّ صفاته الحقيقية كلّها معنى واحد وحقيقة واحدة هي ذاته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قياس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قدرتنا ، فانّ القدرة فينا </w:t>
      </w:r>
    </w:p>
    <w:p>
      <w:pPr>
        <w:pStyle w:val="BookText"/>
        <w:rPr/>
      </w:pPr>
      <w:r>
        <w:rPr>
          <w:rFonts w:ascii="Amiri" w:hAnsi="Amiri" w:eastAsia="Amiri" w:cs="Amiri"/>
          <w:color w:val="111111"/>
          <w:sz w:val="28"/>
          <w:sz w:val="28"/>
          <w:szCs w:val="28"/>
          <w:rtl w:val="true"/>
          <w:lang w:bidi="ar-SA"/>
        </w:rPr>
        <w:t xml:space="preserve">نفس القوّة واستعداد الفاعلية وفي الواجب محض الفعل والتحصيل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لبراءته عن شائبة الامكان والاستعداد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فوزان علمه وقدرته في تعلّقهما بالممكنات واحد من غير تفاوت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انّ كلّ واحد من العلم والقدرة قد يراد به ما هو مبدئه ، وقد يراد به المعنى الاضافي الّذي هو حقيقته ؛ فعلى الأوّل لا فرق بين العلم والقدرة ، لانّ مبدأ كلّ منهما هو الذات الاحدية ، فلا يتصوّر بينهما فرق بوجه ؛ وعلى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المراد بالعلم بهذا المعنى هو الانكشاف ، والمراد بالقدرة إمّا امكان الفعل والترك بالنظر إلى الذات أو نفس الفعل أو الترك بالعلم أو المشيئة ، ولا ريب في انّ انكشاف جميع الاشياء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أزلا وأبدا وجدت أو لم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لأنّ خلافه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بالنسبة إلى بعضها في بعض الاوقات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فالانكشاف من الصفات الكمالية الّتي عدمها نقص وقصور ، فتحقّقها قبل وجود الاشياء أيضا لازم ؛ وامّا القدرة بمعنى نفس الصدور أو اللاصدور فيرجع إلى معنى الفاعلية وهي من الصفات الإضافية الّتي لا يلزم تحقّقها أزلا وأبدا ، بل تحقّقها في مرتبة الذات نقص وقصور لوجوب تأخّر المفعول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بهذا المعنى لا يلزم وجودها للواجب في حال عدم الأشياء ، وفي حال وجودها يتحقّق وجود طرفي النسبة ، فلا يرد بها نقص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القدرة بمعنى امكان الفعل والترك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فهى ذاتيّة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وتحقّقها قبل وجود المقدور لازم ، إلاّ أنّها لا تتوقّف على وجود المقدور ، لانّ كون الذات بحيث يصحّ منه صدور الشيء وعدم صدوره لا يتوقّف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وجود هذا الشيء ، اذ وجود هذا الشيء في مرتبة القدرة مناقض لكونه متعلّق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مقدورية الشيء يتوقّف على وجوده العلمى ، لانّ استواء نسبة الذات إلى فعل الشيء وتركه لا يتحقّق بدون تصور ذلك الشيء ، فلا بدّ من وجوده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يوجب نقضا على توقّف العلم على الوجود العيني أو الصوري ، لانّ بعد تسليم ذلك غاية الأمر أن يكون العلم أيضا مثله ، فيتوقّف على الوجود الصوري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اندفاع الايراد المذكور على ما احتجّوا به لاثبات العلم الحصولي ، و </w:t>
      </w:r>
    </w:p>
    <w:p>
      <w:pPr>
        <w:pStyle w:val="BookText"/>
        <w:rPr/>
      </w:pPr>
      <w:r>
        <w:rPr>
          <w:rFonts w:ascii="Amiri" w:hAnsi="Amiri" w:eastAsia="Amiri" w:cs="Amiri"/>
          <w:color w:val="111111"/>
          <w:sz w:val="28"/>
          <w:sz w:val="28"/>
          <w:szCs w:val="28"/>
          <w:rtl w:val="true"/>
          <w:lang w:bidi="ar-SA"/>
        </w:rPr>
        <w:t>يتوجّه الاعتراض على الّذي نقلناه على الايراد المذكور ؛ ويندفع الجواب المذكور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فالجواب عن الاحتجاج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يدلّ عليه هذا الاحتجاج اقتضاء الانكشاف نحوا من الوجود للأشياء المنكشفة ، وهو لا ينحصر بالوجود الصوري ، فانّ القائلين بالعلم الحضوري يثبتون لها نحوا من الوجود قبل وجودها العيني ؛ وستعلم هذا النحو من الوجود على ما اخترناه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أيضا على انّ 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بارتسام صورها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لو تعقّل الأشياء من الأشياء ولم يكن متعقّلا لها قبل وجودها لكان وجوداتها متقدّمة على عاقليته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 ويكون في ذاته وقوامه أن يقبل معقولات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صورها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بعد أن كان فيه عدمها باعتبار ذاته ، فيكون ذاته بذاته عادما لمعقولات من شأنها حصولها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اذن جهة امكانية ويكون لغيره مدخلية في تتميم ذاته ، فلا يكون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انّ واجب الوجود بالذات واجب الوجود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أن يكون له من ذاته الأمر الأكمل لا من غيره ، فيكون علمه بالممكنات حاصلا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وجوب تقدّم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وجودات الأشياء إلاّ أنّ ذلك لا يوجب كون هذا العلم المتقدّم هو العلم الصوري ، فانّ القائلين بالعلم الحضوري أيضا يقولون بتقدّمه على وجود الأشياء ، وأمّا كيفية ذلك فيظهر بعد ذلك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وأعترض ابو البركات البغدادي على الاستدلال المذكور بأنّ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علمه مستفادا من الأشياء لكان لغيره مدخلية في تتميم ذاته ، منقوض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للأشياء ، فانّ فاعليته لها انّما يتمّ بصدور الفعل عنه ، فيجب أن يكون لفعله مدخل في تتميم ذاته ، وذلك باطل ؛ فيلزم نفي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للأشياء ، فكما انّ هذا الكلام باطل فكذا ما قالوه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الفاعلية وكذا العلم والقدرة ونحوها قد يطلق ويراد بها نفس المعنى الاضافي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شكّ في أنّها بهذا الاعتبار متأخّرة عن وجود ما اضيف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هي إليه ، لانّها مستفادة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يطلق ويراد مبادي تلك </w:t>
      </w:r>
    </w:p>
    <w:p>
      <w:pPr>
        <w:pStyle w:val="BookText"/>
        <w:rPr/>
      </w:pPr>
      <w:r>
        <w:rPr>
          <w:rFonts w:ascii="Amiri" w:hAnsi="Amiri" w:eastAsia="Amiri" w:cs="Amiri"/>
          <w:color w:val="111111"/>
          <w:sz w:val="28"/>
          <w:sz w:val="28"/>
          <w:szCs w:val="28"/>
          <w:rtl w:val="true"/>
          <w:lang w:bidi="ar-SA"/>
        </w:rPr>
        <w:t>الاضافات ، وهي بهذا الاعتبار متقدّمة على وجود ما تعلّقت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تلك الصفات بالاعتبار الأوّل صفات كمالية لذات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انّما هى صفات كمالية بالاعتبار الثاني ، ففاعليته الّتي هي صفات كمالية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بحيث يتبع وجوده وجود جميع الأشياء الموجودة ، وعالميته بحيث ينكشف له الأشياء ؛ وعلى هذا فقس سائر الصفات الكمالية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فاعليته الحقيقية لا تتوقّف على وجود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الفعل يتوقّف على كونه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تحقّق العكس أيضا لزم الدور ، فوزانه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المعلوم تبعا للعلم لا العلم تبعا للمعلوم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بعد الاحاطة بما ذكرناه آنفا تعلم ما في كلام أبي البركات ، وكلام المجيب المذكور من الاجمال والاخلال ، وتعرف منه في أمثال المقام جلية الحال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أيّد القول بالعلم الحصولي بكلام انكسيمالس الملطي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مبدع ظهرت صورته في حدّ الابداع فقد كانت صورته في علم مبدعه الأوّل ، والصور عنده غير 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في الرأي إلاّ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ابدع ما في علمه ، وإمّا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ابدع اشياء لا بعلمها ؛ وهذا القول من المستشنع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ابدع ما في علمه فالصور ازلية بازليته ، وليس يتكثّر ذاته بتكثّر المعلومات ولا يتغيّر بتغيّرها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الفيلسوف أوّل القائلين بالعلم الصوري ومجرّد قوله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يصير حجّة أو تأييدا 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استدلاله فانّك وان عرفت جوابه من المباحث المتقدّمة إلاّ أنّا نشير أيضا إلى ما أجاب به عنه بعض المحقّقين ؛ وهو انّه قال بعد نقل 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يتعرّض لكيفية فيضان الصور من الذات بمعنى كونه بالعلم المقدّم أو لا ؛ وعلى الأوّل يرد عليه انّ العلم المقدّم الّذي هو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للعلم بالموجودات العينية ، فما الدليل على فيضان الصور العلمية قبل الايجاد العينى؟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قول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ابدع اشياء لا بعلمها وهذا قول مستشنع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ذلك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عليه انّ هذه الصور إمّا جواهر أو اعراض ، فان كان الأوّل لزم أن </w:t>
      </w:r>
    </w:p>
    <w:p>
      <w:pPr>
        <w:pStyle w:val="BookText"/>
        <w:rPr/>
      </w:pPr>
      <w:r>
        <w:rPr>
          <w:rFonts w:ascii="Amiri" w:hAnsi="Amiri" w:eastAsia="Amiri" w:cs="Amiri"/>
          <w:color w:val="111111"/>
          <w:sz w:val="28"/>
          <w:sz w:val="28"/>
          <w:szCs w:val="28"/>
          <w:rtl w:val="true"/>
          <w:lang w:bidi="ar-SA"/>
        </w:rPr>
        <w:t xml:space="preserve">يكون موجودات عينية لا بدّ لها من صور اخر للعلم بها ، والكلام في ذلك كالكلام في أصل الصور ؛ وان كان الثاني لزم أن يكون واجب الوجود بالذات محلاّ لها وفاعلا لها ، والقول بأنّ الواجب ليس محلاّ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غير متأثّر عنها ، بل انّما هو فاعل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بكونها جواهر كباقي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أيضا في أنّ علم واجب الوجود باعتبار هذه الصور ليس علما كماليا ذاتيا لكونه تابعا لفيضان تلك الصور ، فعلى تقدير انحصار العلم المقدّم في فيضان الصور المنكشفة لزم أن لا يكون للذات علم هو كمال ذاتي غير تابع للتأثير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بعض العرفاء على هذا الجواب بوجوه قد ظهر اندفاعها من كلماتنا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 ظهورا بيّنا انّ المذهب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بالعلم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المذهب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علمه تعالى بأوّل معلولاته ليس بالصور الزائدة وعلمه بسائر المعلولات بالصور الزائدة القائمة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ايجاد أوّل المعلولات وكذا ايجاد صور باقي الممكنات المرتسمة فيه إمّا يكون مسبوقا بالعلم الحضوري الاشراقى أو لا ؛</w:t>
      </w:r>
    </w:p>
    <w:p>
      <w:pPr>
        <w:pStyle w:val="BookText"/>
        <w:rPr/>
      </w:pPr>
      <w:r>
        <w:rPr>
          <w:rFonts w:ascii="Amiri" w:hAnsi="Amiri" w:eastAsia="Amiri" w:cs="Amiri"/>
          <w:color w:val="111111"/>
          <w:sz w:val="28"/>
          <w:sz w:val="28"/>
          <w:szCs w:val="28"/>
          <w:rtl w:val="true"/>
          <w:lang w:bidi="ar-SA"/>
        </w:rPr>
        <w:t xml:space="preserve">فعلى الأوّل يلزم صحّة العلم الحضوري بالشيء قبل حضوره ، واذا صحّ ذلك فليجوّز ذلك في غير الجوهر الأوّل أيضا من الممكنات ، والفرق تحكّم ؛ مع انّه يلزم افتقار الواجب في علمه بغير المعلول الأوّل إلى غيره ، ويلزم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سائر المعلولات في مرتبة ذاته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ايجاد بعض معلولاته مسبوقا بالعلم مع أنّ الفاعل المختار يجب أن يكون فعله مسبوقا بالعلم ، فيلزم نفي الاختيار بالنسبة إلى الجوهر العيني الأوّل ، بل بالنسبة إلى صورته في باقي المعلولات القائمة به ، لانّ الاختيار لا يوجد بدون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الرئيس قد أبطل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أشير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الصور المعقولة لو كانت مرتسمة في عقل ونفس لكانت من أجزاء النظام الّذي يعقل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مبدأ له ، فيجب أن يكون صدورها عنه على سبيل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سبيل ما إذا عقله خيرا أوجده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وننقل الكلام إلى ذلك التعقّل ويلزم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الشيخ لم يختر هذا المذهب واختار العلم الحصولي لاعتقاده انّ فيه نفي الاختيار بالنسبة إلى الجوهر العينى الأوّل بناء على انّ الاختيار لا يوجد بدون العلم المتقدّم المحض مع المعلوم نحوا من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العلم لا يمكن القول به ، لأنّه لا يكون عين ذات الواجب عند أهل التنزيه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انّا قد أشرنا إلى انّ المحقّق الطوسى اختار هذا المذهب إلاّ انّه صرّح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بمعلولاته 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وبصور سائر الممكنات المرتسمة فيها بالعلم الحضوري الانكشافي ، وبمعلولاته البعيدة بصورها القائمة بالقريبة ؛ فلا يرد عليه لزوم كون ايجاد المعلولات القريبة غير مسبوق بالعلم ، بل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جاز انكشاف المعلولات القريبة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وجودها فلم لا يجوز ذلك في البعيدة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 داع إلى القول بالعلم الصوري فيها ليلزم افتقار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الواجب إلى غيره في الصفة الكمالية وعدم كونه عالما في مرتبة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الاعاظم موردا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والتعجّب من هذا العلاّمة مع تفطّنه لذلك الاصل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تعقّل الأشياء بأعيانها لا بصورها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يتمّ اعماله في انكشاف جميع الأشياء الصادرة عنه بذواتها بل اقتصر فيه على انكشاف العقول والصور العقلية للأشياء الكلية والجزئية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الصور القائمة بالجواهر العقلية مناطا لعلم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مرضيّ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الحقّ اطراد الحكم بالانكشاف الشهودي على جميع الأشياء المبدعة الكائنة المعقولة والمحسوسة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هذا المذهب كما يلزم كون الصورة المرتسمة في الجواهر العقلية مناطا لعلم الواجب بالأشخاص المادّية والحوادث الكونية كذلك يلزم كون الصور مناطا لعلم تلك الجواهر العقلية ، فيكون علم ما سوى الواجب من المجرّدات بالأشياء بحصول صورها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مذهب شيخ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لذاته كما يدرك المجرّدات العقلية بالاشراق الحضوري كذلك يدرك الأمور المادّية أيضا بالحضور الانكشافي من غير أن يدركها بالصور الحاصلة في المبادي العقلية ، بل ارتسام الموجودات الكلّية في العقول </w:t>
      </w:r>
    </w:p>
    <w:p>
      <w:pPr>
        <w:pStyle w:val="BookText"/>
        <w:rPr/>
      </w:pPr>
      <w:r>
        <w:rPr>
          <w:rFonts w:ascii="Amiri" w:hAnsi="Amiri" w:eastAsia="Amiri" w:cs="Amiri"/>
          <w:color w:val="111111"/>
          <w:sz w:val="28"/>
          <w:sz w:val="28"/>
          <w:szCs w:val="28"/>
          <w:rtl w:val="true"/>
          <w:lang w:bidi="ar-SA"/>
        </w:rPr>
        <w:t>الفعّالة والقوى العالية باطل عنده وكذلك الجواهر العقلية يعرف كلّ واحد منها ذاتها بذاتها ويدرك جميع الموجودات الباقية الّتي دونها بالإضافة الاشراقية من غير احتياج إلى أن تكون فيه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المذهب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بعلمين الاجمالى والتفصيلى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فاعلم انّ بعض المتأخّرين لمّا ذهبوا إلى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سواه من الأشياء أنما هو بحضور ذواتها لا بحصول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المفاسد ، 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انّ حضور الأشياء انّما يمكن حين وجودها لا قبلها ولا بدّ من القول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الايجاد أيضا حتّى يتحقّق الاختيار ولقيام الادلة الشرعية أيضا عليه ، فاضطرّوا إلى اثبات علم اجمالي هو عين ذاته مقدّم على جميع الايجادات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الكمال انّما هو هذا العلم ؛ وأمّا التفصيلى فليس بكمال ، فلا ضير في احتياج الواجب فيه إلى غير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القول بالعلم الاجمالي مع كونه من العلم الحضوري لا يختصّ بالقائلين بالحضوري ، فانّ القائلين بالعلم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الفارابى والشيخ وبهمنيار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اضطرّوا أيضا إلى العلم الاجمالي في اثبات علمه الكمالي ، فانّ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بارتسام صور الموجودات فيه ، وإلاّ لزم احتياجه فيما هو كمال له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كماله ومجده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بالعلم الّذي هو عين ذاته ، وهو كونه بحيث يفيض عنه صور الأشياء معقولة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يأتى من كلام الفارابي وبهمنيار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ذكروه في بيان العلم الاجمالى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المجمل لجميع المعلومات لكون الجميع لازمة لذاته مندمجة فيه ، فاذا علم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جميع الأشياء اجمالا ؛ كما انّ المعقول البسيط عندنا بمنزلة المجمل لجميع المعقولات المفصّلة ، فاذا علمناه علمناها اجمالا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عبارة عن كونه في ذاته بحيث يصير منشأ لانكشاف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يصير منشأ لوجودها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الوجود هو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عالما عبارة عن تمكّنه من العلم والانكشاف لا عن الاستحضار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الاجمالى بالأشياء قبل ايجادها على هذا الوجه عبارة عن </w:t>
      </w:r>
    </w:p>
    <w:p>
      <w:pPr>
        <w:pStyle w:val="BookText"/>
        <w:rPr/>
      </w:pPr>
      <w:r>
        <w:rPr>
          <w:rFonts w:ascii="Amiri" w:hAnsi="Amiri" w:eastAsia="Amiri" w:cs="Amiri"/>
          <w:color w:val="111111"/>
          <w:sz w:val="28"/>
          <w:sz w:val="28"/>
          <w:szCs w:val="28"/>
          <w:rtl w:val="true"/>
          <w:lang w:bidi="ar-SA"/>
        </w:rPr>
        <w:t>منشأيته للعلم التفصيلي وتمكّنه منه بأن يوجد الأشياء فيعلمها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فالتمثيل بالمعقول البسيط غير مناسب ، لانّ المعقول البسيط صورة علمية مطابقة لتلك المعقولات المفصّلة ، بل هي عينها بالذات ؛ وانّما التفاوت في نحوي الادراك بناء على ما حقّق من أنّ التفاوت بالاجمال والتفصيل ليس إلاّ في نحوي الادراك لا في ذات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العلوم المفصّلة على هذا الاحتمال ليست بتلك المثابة ، بل هو علّة لتفاصيل تلك العلوم ومنشأ لحصولها ، وليس صورة مطابقة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فالتمثيل لمجرّد الاشتراك في المبدئية وان كان أحدهما من قبيل مبدئية الكلّ للأجزاء والآخر مبدئية الفاعل لمفعوله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في التمثيل أن تمثّل بملكة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ملكة استخراج العلوم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تلك العلوم ، فكما انّ تلك الملكة علم اجمالي بجميع العلوم المفصّلة الحاصلة منها فكذلك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علم اجمالي بجميع الأشياء ؛ هكذا افاد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العلم الاجمالى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بملكة العالم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العلم الاجمالي 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بذاته منشأ لفيضان جميع الموجودات عنه وكان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الّذي هو عين ذاته علّة لجميع الموجودات وانكشافها له ولا حاجة له في ذلك إلى أمر مغاير لذاته بل انكشافه لذاته منشأ لجميع الانكشافات كان نسبة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إلى العلم بجميع الموجودات المنكشفة بذواتها كنسبة ملكة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ملكة استخراج العلوم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العلوم ، وكما انّ تلك الملكة علم إجمالي بجميع تلك العلوم المفصّلة فكذلك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علم اجمالي بجميع العلوم المتعلّقة بذوات الأشياء وصفاتها الفائضة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التحقيق انّه لا يتحقّق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الاجمال والتفصيل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الاجمال والتفصيل وصفان للادراك ، وهما قد يتحقّقان في 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رأينا عشرة اشخاص دفعة ، فهذه الرؤية قد وقعت على جميع تلك الأشخاص حقيقة وهي مرئية بالحقيقة ، لكن بعنوان الاجمال ، ثمّ إذا التفتنا مرّة أخرى إلى كلّ شخص شخص بخصوصه فيكون كلّ شخص مرئيا بعنوان التفصيل ، و </w:t>
      </w:r>
    </w:p>
    <w:p>
      <w:pPr>
        <w:pStyle w:val="BookText"/>
        <w:rPr/>
      </w:pPr>
      <w:r>
        <w:rPr>
          <w:rFonts w:ascii="Amiri" w:hAnsi="Amiri" w:eastAsia="Amiri" w:cs="Amiri"/>
          <w:color w:val="111111"/>
          <w:sz w:val="28"/>
          <w:sz w:val="28"/>
          <w:szCs w:val="28"/>
          <w:rtl w:val="true"/>
          <w:lang w:bidi="ar-SA"/>
        </w:rPr>
        <w:t xml:space="preserve">المعلوم في الصورتين واحد والعلم الاحساسي متعدّد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يتحقّقان في المعقولات ، كما إذا حصل لنا علم تعقّلي بشيء من غير أن نحلّله إلى أجزائه وجزئياته ونستخرج شقوقه وفروعه ومحتملاته ، ومن غير أن نرد ما يحتمل أن يورد من الشكوك والشبهات ولكن كان بحيث تمكّنا على ذلك ، ولو شكّك علينا مشكّك كنّا قادرين على جوابه بلا تجشّم كسب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السابق على التشكيك اجمالي بالقياس إلى ما يحدث بعد التشكيك بلا كسب ، والمعلوم في الصورتين واحد والعلم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الاجمالي مبدأ وسابق على العلم التفصيلى والعلم التفصيلى متأخّر ، فلا يكون العلم التفصيلي في مرتبة العلم الاجمالي ؛ لأنّ التفصيلي مرتّب على الاجمالي ، الاّ أنّ المعلوم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التمكّن من 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العلم الاجمالي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ادراكا حقيقة ولم يعلم منه شيء حتّى يتحقّق ادراكان يكون المعلوم فيهما واحدا ، فاطلاق الادراك على المنشئية والمعلومية على ما من شأنه أن يعلم حينئذ على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أكثر المتأخّرين جزموا في مقام بيان العلم الاجمالي بالوجه الثاني ، وحملوا ما ورد عليهم من عبارات القوم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الخفري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وليعلم انّ لواجب الوجود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علم اجمالي ، وهو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باعتبار ذاته بحيث يصير منشأ لانكشاف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بهمنيار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حقيقته حقيقة تصدر عنها مفصّل المعقولات كما انّ المعقول البسيط عندنا علّة للمعلومات المفصّلة ، لكن المعقول البسيط عندنا موجود في عقولنا وهناك نفس وجود ومعنى المعقول البسيط هو انّه كما يكون بينك وبين انسان مناظرة فاذا تكلّم بكلام كثير خطر ببالك جوابه ، ثمّ تفصّله شيئا بعد شيء إلى أن تملأ دستة كاغذ ، بل ما عنده أشدّ تجريدا من المعقول البسيط لأنّ ما عنده سبب لانكشاف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ذاته البسيط البحت الّذي لا تكثّر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المعقول البسيط فانّه مركّب ؛ وانّما يوصف بالبساطة بالإضافة إلى التفاصيل الّتي تحصل بعد التحليل ؛ انتهى كلام بهمنيار بأدنى توضيح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الشهود العلمي الكمالي كان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بذاته وبجميع </w:t>
      </w:r>
    </w:p>
    <w:p>
      <w:pPr>
        <w:pStyle w:val="BookText"/>
        <w:rPr/>
      </w:pPr>
      <w:r>
        <w:rPr>
          <w:rFonts w:ascii="Amiri" w:hAnsi="Amiri" w:eastAsia="Amiri" w:cs="Amiri"/>
          <w:color w:val="111111"/>
          <w:sz w:val="28"/>
          <w:sz w:val="28"/>
          <w:szCs w:val="28"/>
          <w:rtl w:val="true"/>
          <w:lang w:bidi="ar-SA"/>
        </w:rPr>
        <w:t xml:space="preserve">الممكنات وعلما ومعلوما ، والتغاير بين هذه المعانى انّما هو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اشار الفارابى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الوجود مبدأ كلّ فيض وجود وهو ظاهر ، فله الكلّ من حيث لا كثرة فيه ، فهو من حيث هو ظاهر ينال الكلّ من ذاته ، فعلمه بالكلّ بعد علمه بذاته وعلمه بذاته نفس ذاته ، فكثرة علمه بالكلّ كثرة بعد ذاته ويتحد الكلّ بالنسبة الى ذاته ، فهو الكلّ في وحدته </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خفي انّ قول الخفري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كونه باعتبار 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الانطباق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ومعلوما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يستقيم بالنسبة الى الممكنات بناء على الوجه الأوّل دون الثاني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بالنسبة إلى ذاته يستقيم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بانّه على الوجه الأوّل لا ريب في 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ومعلوما ، لانّ حضور ذات العلّة حينئذ بعينه حضور ذات المعلولات على سبيل الاجمال ، فانّ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عين المعلومات على سبيل الاجمال ، فكان عالما ومعلوما ، فلا يغاير العالم المعلوم ، فكان ذات الواجب مجمل ما يصدر عنه مفصّلا حتّى أنّ الوهم ربما يذهب إلى أنّ هذه الحقائق المتعدّدة اتّحدت بحسب حضور ذواتها في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 المعلم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الكلّ في وحدته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علما فيصحّح بأحد التوجيهين في عينية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من غير قيام صفة العلم به منشأ لانكشاف جميع معلولاته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مناب هذه الصفة أو كونه فردا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انّ الحقّ في ذلك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الوجه الثاني فلا ريب في أنّ المعلومات حينئذ خارجة عن ذاته ، فيكون عند العلم بها عالما لا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علما فكما تقدّم في الوجه الأوّل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علمت ذلك فيظهر حال ما أورد على العلم الاجمالي بانّه عند القائل به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التحقيق العلم عين المعلوم بالذات ومغاير له بالاعتبار فكيف 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بالممكنات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تخالف الحقيقة الواجبية والممكنة </w:t>
      </w:r>
    </w:p>
    <w:p>
      <w:pPr>
        <w:pStyle w:val="BookText"/>
        <w:rPr/>
      </w:pP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على القول بالاجمالى على الاحتمال الأوّل يتحد العالم والمعلوم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لانطواء جميع الاشياء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فيندفع الايراد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في هذا الايراد من انّ العلم عين المعلوم بالذات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الاضافة الاشراقية ؛</w:t>
      </w:r>
    </w:p>
    <w:p>
      <w:pPr>
        <w:pStyle w:val="BookText"/>
        <w:rPr/>
      </w:pPr>
      <w:r>
        <w:rPr>
          <w:rFonts w:ascii="IRNazanin" w:hAnsi="IRNazanin" w:eastAsia="IRNazanin"/>
          <w:color w:val="111111"/>
          <w:sz w:val="28"/>
          <w:sz w:val="28"/>
          <w:szCs w:val="28"/>
          <w:rtl w:val="true"/>
          <w:lang w:bidi="fa-IR"/>
        </w:rPr>
        <w:t>والحاضر بالذات ؛</w:t>
      </w:r>
    </w:p>
    <w:p>
      <w:pPr>
        <w:pStyle w:val="BookText"/>
        <w:rPr/>
      </w:pPr>
      <w:r>
        <w:rPr>
          <w:rFonts w:ascii="Amiri" w:hAnsi="Amiri" w:eastAsia="Amiri" w:cs="Amiri"/>
          <w:color w:val="111111"/>
          <w:sz w:val="28"/>
          <w:sz w:val="28"/>
          <w:szCs w:val="28"/>
          <w:rtl w:val="true"/>
          <w:lang w:bidi="ar-SA"/>
        </w:rPr>
        <w:t>والملكة الّتي يقتدر بها على استحضار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عين المعلوم بالذات هو المعنى الثاني وهو ليس عين ذاته إلاّ في العلم الاجمالى وفي علم الشيء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القول بعينية العلم للمعلوم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نقله عن بهمنيار فظاهره منطبق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تمثيله ، لانّ المعقول البسيط صورة مطابقة للمعقولات المفصّلة بل هو عينها ، والتفاوت انّما هو في نحوي الادراك ، فهو بمنزلة المجمل لجميع المعقولات المفصّلة ، وليس هو علّة ومنشأ لها ، وما هو العلّة والمنشأ لها لا يكون منطبقا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الظاهر من تشبيه الواجب بأصل الجواب المجمل لا بالقوّة والتمكّن على الجواب انّه لا يكتفي في العلم الاجمالي بما فهمه الخفري من انّه هو مبدأ الانكشاف والقوّة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كالقوّة على الكتابة والتمكّن عليه من غير أن يباشر شيئا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كلام بهمنيار انّه جعل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مجمل الموجودات ، فوجوده حقيقة وجد في الجملة للموجودات ، فانكشاف ذاته على ذاته انكشاف للموجودات في الجملة ، كالجواب المجمل فان حضوره في الذهن حضور للمفصّل في الجملة ، فلا يكتفي بمحض القوّة والتمكّن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حمل عبارة بهمنيار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التمثيل لمجرّد الاشتراك في المبدئية وان كان أحدهما من قبيل مبدئية الكلّ للأجزاء والآخر مبدئية الفاعل لمفعوله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عبارة الفارابى فلا بدّ انّ نوضحه حتّى يظهر أنّها منطبقة على الاحتمالين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الوجود مبدأ كلّ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ظاهر بذاته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ظاهر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منكشف عند ذاته بمعنى انّه عالم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الكلّ من حيث أنّه لا كثرة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بالحضور العلمي كما انّ منه الكلّ بالوجود العينى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انّه عالم بالكلّ ، وذلك لأنّه لمّا كان مبدأ لكلّ وجود وعالما بذاته والعلم بالعلّة يستلزم العلم بالمعلول فيكون عالما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بحيث لا كثرة فيه ، لانّ علمه بالكلّ على سبيل الاجمال ، كما عرفت من انّ علمه بالكلّ منطو في علمه بذاته ؛ إمّا لانّ ذاته بمنزلة المجمل لجميع المعلومات ، فعلمه بذاته يوجب العلم بالجميع ، بل هو عينه ؛ وإمّا لانّه منشأ لجميع الموجودات ، فهو متمكّن عن العلم والانكشاف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العلم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العبارة يمكن حملها على كلّ من الوجهين وان كانت أكثر انطباقا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فهو من حيث هو ظاهر ينال الكلّ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حيث هو عالم بذاته يعلم الكلّ من ذاته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علمه بذاته هو بعينه علمه بالكلّ بناء على الوجه الأوّل أو يتمكّن من ذاته العلم بالكلّ لكون ذاته مبدأ لظهور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أيضا يمكن حملها على كلّ من الاحتمالين وان كان حملها على الأوّل أظهر ، للزوم حمل العلم على مبدئيته له بناء على الاحتمال الثاني ، وهو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المعلم الثاني الى هنا ينطبق على العلم الاجمالي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فعلمه بالكلّ بعد 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نسخ الفصوص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علمه بذاته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وكثرة علمه بالكلّ كثرة بعد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مدخلية لهما بالعلم الاجمالي ، بل هما ظاهران فيما هو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مذهب الفارابى والشيخ من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 بحصول الأشياء في ذاته ، إذ العلم الاجمالى بالأشياء ليس بعد العلم بالذات لاتحادهما ، وكذا ليس في العلم الاجمالى بالأشياء كثرة فضلا عن الكثرة الحاصلة بعد الذات ، بل البعدية عن الذات والكثرة انّما يتحقّقان في العلم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وايراد الفارابى العبارتين في العلم الصوري مبني على انّه لمّا اشار في العبارة الاولى إلى بعديته فربما يتوهّم انّ ما هو بعد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وحداني بسيط ، فاشار في الثانية إلى انّ ما هو بعد الذات كثرة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من العلم في الاولى العلم الاجمالى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بالتوجيه الّذي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العلم التفصيلى الصوري ، والمراد منه في الثانية التفصيلى إذ لو حملت الاولى أيضا </w:t>
      </w:r>
    </w:p>
    <w:p>
      <w:pPr>
        <w:pStyle w:val="BookText"/>
        <w:rPr/>
      </w:pPr>
      <w:r>
        <w:rPr>
          <w:rFonts w:ascii="Amiri" w:hAnsi="Amiri" w:eastAsia="Amiri" w:cs="Amiri"/>
          <w:color w:val="111111"/>
          <w:sz w:val="28"/>
          <w:sz w:val="28"/>
          <w:szCs w:val="28"/>
          <w:rtl w:val="true"/>
          <w:lang w:bidi="ar-SA"/>
        </w:rPr>
        <w:t>على التفصيلى لزم الاعادة والتكرار ؛</w:t>
      </w:r>
    </w:p>
    <w:p>
      <w:pPr>
        <w:pStyle w:val="BookText"/>
        <w:rPr/>
      </w:pPr>
      <w:r>
        <w:rPr>
          <w:rFonts w:ascii="Amiri" w:hAnsi="Amiri" w:eastAsia="Amiri" w:cs="Amiri"/>
          <w:color w:val="111111"/>
          <w:sz w:val="28"/>
          <w:sz w:val="28"/>
          <w:szCs w:val="28"/>
          <w:rtl w:val="true"/>
          <w:lang w:bidi="ar-SA"/>
        </w:rPr>
        <w:t xml:space="preserve">ليس على ما ينبغي ، مع استلزامه لتأويل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هاتين العبارتين على 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لغرض من اسند القول بالعلم الاجمالي إلى المعلم الثاني ، لأنّا أشرنا إلى أنّ القول بالعلم الاجمالي ليس مخصوصا بالقائلين بالعلم الحضوري ، بل القائلون بالعلم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كالفارابى والشيخ وبهمنيار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مثبتون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الكمالي ،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اجماليا بالاشياء بأحد الوجهين في مرتبة الذات وهو علم بسيط لا تكثّر فيه أصلا ؛ وليس بعد مرتبة الذات ، بل هو عين العلم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علم تفصيلي بالأشياء بحصول صورها في ذاته ، وهو متكثّر وبعد العلم بالذات ، وتكثّره غير موجب للنقض لأنّه ليس كمالا ؛ وقد عرفت الحقّ في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والقائلون بالعلم الحضوري أيضا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للواجب علما اجماليا بالاشياء في مرتبة الذات لا تكثّر فيه أصلا ، وعلما تفصيليا بها بحضور ذواتها عنده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بعد الذات لتوقّفه على وجود الأشياء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فالمعلم الثاني لمّا أشار في أوائل كلامه إلى العلم الاجمالي وكونه عين ذاته فكانّه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علمه بالكلّ انّما هو بارتسام الصور المتكثرة عندكم فكيف يكون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فاشار الى دفعه بأنّ العلم المتكثّر ليس عين ذاته بل هو بعد ذاته وما هو عين ذاته ليس إلاّ العلم الوحداني الاجمالى البسيط فالمراد من الكثرة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فكثرة علمه بالكلّ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الكثرة بحصول صور الأشياء لا الكثرة بحضور الأشياء بأنفسها ، لما ثبت من قوله بالعلم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وعلمه بذاته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الفصوص لم يوجد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مجرورا معطوفا على ذاته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بالكلّ بعد ذاته وبعد علمه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 إذ ليس هنا موضع بيان كون علمه بذاته نفس ذاته ، فلا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على النسخة الّتي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العلم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حينئذ لمّا لم يثبت منه كون علمه بالكلّ بعد ذاته أشار إلى انّ علمه بذاته نفس ذاته ، فاذا كان علمه بالكلّ بعد علمه بذاته أيضا ، فيكون مفاد هذا </w:t>
      </w:r>
    </w:p>
    <w:p>
      <w:pPr>
        <w:pStyle w:val="BookText"/>
        <w:rPr/>
      </w:pPr>
      <w:r>
        <w:rPr>
          <w:rFonts w:ascii="Amiri" w:hAnsi="Amiri" w:eastAsia="Amiri" w:cs="Amiri"/>
          <w:color w:val="111111"/>
          <w:sz w:val="28"/>
          <w:sz w:val="28"/>
          <w:szCs w:val="28"/>
          <w:rtl w:val="true"/>
          <w:lang w:bidi="ar-SA"/>
        </w:rPr>
        <w:t>الكلام مفاد النسختين معا ، ويحصل التقريب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العلم في اولى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بالكلّ بعد 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الاجمالي ، والمراد من 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البعدية بحسب الاعتبار ، إذ لا شكّ انّ اعتبار كونه علما بعد اعتبار الذات ، من حيث الذات والمراد منه في 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العلم التفصيلى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خبرا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فعلمه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صفة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لكلّ من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بالكلّ وعلمه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 علمه بكلّ الأشياء الّتي وجودها بعد وجود ذاته ، وكذا علمه بذاته نفس ذاته فتكون العبارة الاولى واردة لبيان العلم الاجمالي ؛ 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فكثرة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لبيان التفصيلى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مع بعد هذا التوجيه واستلزامه خلاف الظاهر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يرد عدم التقريب ، إذ ليس هنا موضع بيان كون علمه بالكلّ وعلمه بذاته نفس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العبارة الاولى هو ما ذكر في التوجيه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بالكلّ الّذي بعد ذاته وعلمه بذاته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علمه بذاته وبجميع معلولاته علما واحدا حقيقة من دون تكثّر فيه الاّ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الكثرة في العبارة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فكثرة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الكثرة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فكثرة علمه بالاعتبار كثرة بعد الذات بالاعتبار فتكون العبارتان واردتين لبيان العلم الاجمالي ، اذ هما أو الثانية لبيان العلم الحضوري التفصيلى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القائل اعتقاده انّ جميع اساطين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الفارابى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العلم المعلوم مجازا ، وحينئذ يكون المراد من الكثرة الكثرة الحقيقية ، لأنّ المعلومات متكثرة حقيقة ، فيكون المراد من العبارة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الكلّ المعلوم بعد ذاته ، ومن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كثرة معلوماته كثرة حاصلة بعد ذاته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انّ 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هذه التوجيهات تكلّفات باردة وتعسّفات بلا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داع إلى هذه التأويلات البعيدة بعد القطع بأنّ هذا الفيلسوف يثبت العلم الاجمالي و </w:t>
      </w:r>
    </w:p>
    <w:p>
      <w:pPr>
        <w:pStyle w:val="BookText"/>
        <w:rPr/>
      </w:pPr>
      <w:r>
        <w:rPr>
          <w:rFonts w:ascii="Amiri" w:hAnsi="Amiri" w:eastAsia="Amiri" w:cs="Amiri"/>
          <w:color w:val="111111"/>
          <w:sz w:val="28"/>
          <w:sz w:val="28"/>
          <w:szCs w:val="28"/>
          <w:rtl w:val="true"/>
          <w:lang w:bidi="ar-SA"/>
        </w:rPr>
        <w:t>التفصيلي الصوري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نشير إلى انّ بهمنيار مع تصريحه بثبوت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العلم الصوري أيضا ، فالصحيح في حمل العبارتين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ويتحد الكلّ بالنسبة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ظاهره ينطبق على الاجمالي ، وربما كان الاحتمال الأوّل منه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التفصيلى أيضا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 الكلّ بالنسبة إلى ذاته في 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بجميعها من غير أن يوجب تكثرا في ذاته ، لانّ صدورها على ترتيب سببي ومسببي ، فلا يوجب تكثرا في أصل الذات ، بل في الأمور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الى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الحمل على التفصيلي ، إذ لو كان المراد العلم الاجمالي لكان ينبغى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 الكلّ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الكلّ في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أوّل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العلم الاجمالى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العلم التفصيلي وكثرته وقع في البين لدفع دخل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الأشياء حالكونه واحدا لا تكثّر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الانطباق على الوجه الأوّل من العلم الاجمالي ، وحمله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انّ الواجب هو الكلّ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بالكلّ ومبدأ له في حال كونه في وحدة ، إذ الكلّ كلّ في وحدة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لذاته الأحدي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العلم التفصيلي 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الكلّ حالكون ذلك الكلّ واحدا بالنسبة إلى ذاته 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به من غير لزوم تكثّر في ذاته ،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هذه العبارة انّ مراد الفارابى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ذلك من عبارة بهمنيار أيضا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يحمل جميع عبارات الفارابى الّتي حملتها على العلم الاجمالي تأسّيا بالقوم على أنّ المراد منها بيان كون جميع الأشياء لوازم ذاته وانطواء الجميع في ذاته ، وبالجملة كونه مجمل الأشياء من غير دلالة شيء منها على كونه عالما بها على الاجمال ؛ وحينئذ يكون مراده من هذه العبارات اثبات هذا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العبارات الّتي حملتها على العلم الصوري هو اثبات العلم الصوري ، لبعد حملها على الحضوري الانكشافي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الأشياء وكان مندمجة فيه وهو كلّ الأشياء </w:t>
      </w:r>
    </w:p>
    <w:p>
      <w:pPr>
        <w:pStyle w:val="BookText"/>
        <w:rPr/>
      </w:pPr>
      <w:r>
        <w:rPr>
          <w:rFonts w:ascii="Amiri" w:hAnsi="Amiri" w:eastAsia="Amiri" w:cs="Amiri"/>
          <w:color w:val="111111"/>
          <w:sz w:val="28"/>
          <w:sz w:val="28"/>
          <w:szCs w:val="28"/>
          <w:rtl w:val="true"/>
          <w:lang w:bidi="ar-SA"/>
        </w:rPr>
        <w:t>من دون لزوم كثرة فيه يكون علمه الصوري ناشئا عن ذاته لا مستفادا عن غيره ، وحينئذ أيّ داع إلى نسبة العلم الاجمالي إليه مع استلزامه لبعض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لحمل تلك العبارات على العلم الاجمالي إنّه إذا ثبت منها انّه مجمل الاشياء وانّه ينال الكلّ من ذاته وانّه كلّ الأشياء فيفهم منها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الكلّ نظرا إلى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بذاته ، ولا يمكن أن يكون هذا العلم عنده تفصيليا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لتصريحه بالعلم الصوري التفصيلى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أن يحمل على الاجمالي مع انّه صرّح في موضع آخر من الفصوص بما يدلّ على اثباته علمين للواجب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الأوّل لا ينقسم ، وعلمه الثاني عن ذاته إذا تكثّر لم تكن الكثرة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ذاته ، بل بعد ذاته </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الدلالة ظاهر ؛ هذا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العبارة ظاهرة الانطباق على ما ذهب إليه المعلم الأوّل في اثولوجيا من انّ البسيط ما لا تركيب فيه بوجه أصلا ونعنى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العرفاء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هو بسيط الحقيقة فهو بوحدته كلّ الأشياء ، ولا يخرج عنه شيء منها إلاّ ما هو من باب النقائص والاعدام والامكانيات ، فانّك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فحيثية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بعينها حيثية انّه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مصداقا لهذا السلب بنفس ذاته فكانت أمرا عدميا ، ولكان من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التالى باطل ، فالمقدّم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انّ موضوع الجيميّة مركّب الذات ولو بحسب الذهن من معنى وجودي به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معنى عدمى به يكون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سبب لهذا الامر العدمي من قوّة أو 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 كلّ ما سلب عنه أمر وجودي فهو غير بسيط الحقيقة مطلقا ، وتعلم بعكس نقيضه انّ كلّ بسيط الحقيقة مطلقا فغير مسلوب عنه أمر وجودي ، فيثبت انّ البسيط كلّ الموجودات من حيث الوجود والتمام لا من حيث النقائص والاعدام ولهذا ثبت علمه بالموجودات علما بسيطا وحضورها عنده على وجه أعلى واتمّ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واجب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لمّا كان عين حقيقة الوجود بحيث لا يشوبه نقص ولا عدم ولا قصور ولا ماهية ولا تركيب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صرف الوجود ومحض الخيرية وعين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وجود أو كمال وجود إنّما هو يفيض عنه ويرشّح منه ، فكلّ وجود وكمال وجود انبسط على هياكل الممكنات وقوابل المهيات مشوبا بالعدمات ومخلوطا بانتقاض في ضمن الكثرات بجميعها مجتمع في واجب الوجود على نحو التمام والكمال غير مشوب بالنقيصة والزوال في ضمن وحدته الحقّة ، فلو سلب عنه الشيء فانّما هو باعتبار نقصه وقصوره ومهيته لا باعتبار خيريته وكماله ووجوده ، فانّ كلّ موجود غير واجب الوجود ليس صرف الوجود ومحض الخيرية ، بل مشوب بالنقص والقصور والماهية والامكان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ليس بجسم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فالمسلوب عنه ليس الاّ نقص الجسمية وقصور المادّة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بجوهر ولا بعرض ولا بفلك ولا بعنصر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فالمسلوب ليس الاّ نقيصات تلك الحقائق ومهيات تلك الوجودات ، فانّ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بذاته مصداقا لسلب شيء من تلك الوجودات من حيث هو وجود وحقيقة لزم أن لا تكون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حقيقة الوجود وصرف طبيعته ، فانّ حقيقة الشيء وطبيعته لا تكون مصداقا لسلب شيء من افراد ذلك الشيء وإلاّ لم تكن طبيعة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التوحيد الوجودي فاعرفه إن كنت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 ما ذكره بعض العرفاء يحتمل وجهين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لمّا كان صرف الوجود وتأكّده ووجودات الأشياء وجودات مشوبة بالقوة والعدم فائضة منه ، وهذه الوجودات المشوبة بالعدم إذا فرض تحليلها الى وجودات صرفة وعدماتها يكون وجود الواجب مشتملا على تلك الوجودات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وجوده لمّا كان فوق التمام فيشتمل على كلّ مرتبة دونه مع الزيادة من غير أن يكون عين سائر المراتب ، بمعنى أنّه إذا حلّل الأشياء الموجودة إلى وجوداتها الصرفة واعدامها كان وجودها عين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انّ السواد الأشدّ يشتمل على جميع السوادات الّتي تحته مع الزيادة من غير أن يكون الاشدّ عين سائر المراتب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السواد الأشدّ كلّ السوادات ،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مرتبة دون الاشدّ يوجد في الأشدّ مع الزيادة ، لا أن يكون الأشدّ عين باقي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انّ وجود الواجب هو عين وجودات الممكنات إذا خلصت عن أعدامها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مبنى الوجه الأوّل على كون الوجود مقولا بالتشكيك ، وكون وجود الواجب فردا أقوى وأشدّ منه ؛ ومبنى الثاني على وحدة الوجود بل الموجود ؛ والقول بكلّ منهما يشتمل على مفاسد ، وقد بينّا ذلك بما لا مزيد عليه في رسالتنا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العيون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انّ مراد المعلّمين من انّ الواجب كلّ الوجود مع وحدته البسيطة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الوجودات لوازم ذاته ورشحات وجوده وهو علّة تامة لها ، وهى ناشئة صادرة عنها ، وهو كلّ الأشياء في الشهود العلمي بمعنى انّ حضور ذاته عند ذاته هو حضور الأشياء ، بل هو في انكشاف الأشياء أقوى من حضورها بانفسها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الاشياء عين الواجب أراد بالعينية العينية باعتبار الشهود العلمي وباعتبار ملزوميته وعليته لها وانطوائها فيه اجمالا وهذا المعنى هو 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مجمل الأشياء او كلّها ، لا أن تكون تلك الوجودات عين وجود الواجب بعد تخليصها عن عدماتها الامكانية أو يكون وجود الواجب مشتملا عليها مع الزيادة ، لانّه إن تحقّق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حينئذ بين وجود الواجب وسائر الوجودات ما به الاشتراك وما به الامتياز لزم التركيب ؛ وإن لم يكن بينهما ما به الامتياز أصلا لزم وحدة الوجود ؛ وإن لم يكن بينهما ما به الاشتراك بل كانا متخالفين بانفسهما لم يكن لاشتمال وجود الواجب على سائر الوجودات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قد ظهر من كلام الفارابي انّه قائل بالعلم الاجمالي الكمالي المقدّم على الايجاد على الاحتمال الاوّل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وبالعلم التفصيلى الصوري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مذهب بهمنيار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بالعلم الاجمالى فقد عرفت من كلامه المنقول ؛ وأمّا قوله بالعلم الصوري فانّه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كان واجب الوجود يعقل ذاته فيعقل أيضا لوازم ذاته ، وإلاّ ليس يعقل ذاته بالتمام وبالكنه أو </w:t>
      </w:r>
    </w:p>
    <w:p>
      <w:pPr>
        <w:pStyle w:val="BookText"/>
        <w:rPr/>
      </w:pPr>
      <w:r>
        <w:rPr>
          <w:rFonts w:ascii="Amiri" w:hAnsi="Amiri" w:eastAsia="Amiri" w:cs="Amiri"/>
          <w:color w:val="111111"/>
          <w:sz w:val="28"/>
          <w:sz w:val="28"/>
          <w:szCs w:val="28"/>
          <w:rtl w:val="true"/>
          <w:lang w:bidi="ar-SA"/>
        </w:rPr>
        <w:t xml:space="preserve">بالجهة الّتي بها صارت علّة لملزوماتها ، وكلاهما في الواجب واحد لتنزهه عن تعدد الجهات واللوازم التى 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معقولاته وان كانت اعراضا موجودة فيه فليس مما يتصف بها او ينفعل عنها فان كونه واجب الوجود بذاته فهو بعينه كونه مبدأ للوازمه أي معلولاته بل ما صدر عنه انّما يصدر عنه بعد وجوده وجودا تامّا وانّما يمتنع ان يكون ذاته محلا لاعراض ينفعل عنها او يستكمل بها او يتصف بها بل كماله انّه بحيث يصدر عنه هذه اللوازم لا في آن يوجد له فاذا وصف بانّه يعقل هذه الامور فانّه يوصف به لانه يصدر عنه هذه لا لأنّه محلها ولوازم ذاته هى صور معقولاته لا على انّ تلك الصور تصدر عنه فيعقلها بل نفس تلك الصور لكونها مجرّدة عن المواد تفيض عنه وهى معقولة له فنفس وجودها عنه نفس معقوليتها له ، فمعقولاته اذن فعلية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في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اعراضا 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العلم الصوري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ممّا يتصف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دفع ما يظنّ وروده على العلم الحصولي من لزوم كونه متصفا بصفات غير اضافية ولا سلبية ، وكونه قابلا وفاعلا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الشيخ والمحقّق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في دفع الأوّل هو انّ اتصاف الشيء بعرض هو أن يكون ذلك العرض محمولا عليه أو مبدأ لمحمول عليه ، ولوازمه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وجودها فيه ليس محمولا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مبدأ لمحمول عليه ، لانّ العالم الّذي هو محمول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حمله عليه باعتبار انّ تلك الصور فيه ، بل انّما هو باعتبار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لتلك الصور ومصدرا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يصدر عنه تلك الصور منكشفة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اشار الى ذلك بهمنيار بقوله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وصف بانّه تعقّل هذه الامور فانّه يوصف به لانّه يصدر عنه ، لا لانه محلّها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المراد بالاتصاف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الاتصاف بصفة حقيقية غير اضافية ، فلا يقدح كون تلك الصور مبدأ لاتصافه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بالعالمية الاضافية ، فانّه لا امتناع في احتياجه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الاضافات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الامتناع انّما هو في الصفات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في رفع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فرق بين القبول بمعنى الانفعال و </w:t>
      </w:r>
    </w:p>
    <w:p>
      <w:pPr>
        <w:pStyle w:val="BookText"/>
        <w:rPr/>
      </w:pPr>
      <w:r>
        <w:rPr>
          <w:rFonts w:ascii="Amiri" w:hAnsi="Amiri" w:eastAsia="Amiri" w:cs="Amiri"/>
          <w:color w:val="111111"/>
          <w:sz w:val="28"/>
          <w:sz w:val="28"/>
          <w:szCs w:val="28"/>
          <w:rtl w:val="true"/>
          <w:lang w:bidi="ar-SA"/>
        </w:rPr>
        <w:t>القبول بمعنى مطلق المعروضية والموصوفية ، والمحال هو الأوّل وهو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التعليقات 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فرق بين أن يوصف جسم بانّه ابيض لانّ البياض يوجد فيه من خارج ، وبين أن يوصف بانّه ابيض لانّ البياض من لوازمه ؛ وإذا اخذت حقيقة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ولوازمه على هذه الجهة استمرّ هذا 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كثرة فيه وليس هناك قابل وفاعل ، بل من حيث هو قابل وفاعل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مطّرد في جميع البسائط ، فانّ حقيقتها هي انّها يلزم عنها اللوازم على انّها من حيث القابلية والفاعلية واحدة فانّ البسيط عنه وفيه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بهمنيار إلى عدم لزوم القبول بمعنى الانفعال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ينفعل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ينفعل عنها لم يلزم مفسدة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لمعلولاته الممكنة ، لانّ المحال ليس مجرّد محلّيته لمعلولاته ، بل انّما يكون ذلك محالا لو لزم انفعاله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كونه واجب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ممّا يتّصف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لا يتّصف بتلك اللوازم اتصافا يكون محالا ، لانّ الاتصاف المحال هو الاتصاف بصفات زائدة كمالية ، وكمال الواجبية لا يحصل له بتلك اللوازم بل انّما يحصل له ذلك الكمال لمبدئية تلك اللوازم ؛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ما صدر عنه انّما يصدر عنه بعد وجوده وجودا تامّا كاملا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كماله انّه بحيث يصدر عنه هذه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الصور وان كانت موجودة فيه لا بأحد الوجوه المذكورة المنفية لكن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وجودها فيه ، بل من حيث انّه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عين هذه الصدور لا وجودها له وإن كان وجودها له واقعا أيضا بغير الانحاء المذكورة ، فغرضه ليس نفي الوجود له أو فيه مطلقا ، إذ صرّح انّه اعراض موجودة فيه ؛ بل غرضه انّ عالميته وكمالاته ليس من هذه الحيثية بل من حيث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يوجّه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اضراب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ينفعل عنها أو يستكمل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كمال بالانفعال عن تلك الاعراض والاستكمال والاتصاف بها ، بل كماله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ولوازم 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فمعقولاته إذن فعلية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العلم على المشهور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وانفعالى ؛</w:t>
      </w:r>
    </w:p>
    <w:p>
      <w:pPr>
        <w:pStyle w:val="BookText"/>
        <w:rPr/>
      </w:pPr>
      <w:r>
        <w:rPr>
          <w:rFonts w:ascii="Amiri" w:hAnsi="Amiri" w:eastAsia="Amiri" w:cs="Amiri"/>
          <w:color w:val="111111"/>
          <w:sz w:val="28"/>
          <w:sz w:val="28"/>
          <w:szCs w:val="28"/>
          <w:rtl w:val="true"/>
          <w:lang w:bidi="ar-SA"/>
        </w:rPr>
        <w:t xml:space="preserve">وخارج عن القسمين ؛ لانّ العلم امّا سبب لوجود المعلوم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تصوّرت فتعقّلته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الفعلي ؛</w:t>
      </w:r>
    </w:p>
    <w:p>
      <w:pPr>
        <w:pStyle w:val="BookText"/>
        <w:rPr/>
      </w:pPr>
      <w:r>
        <w:rPr>
          <w:rFonts w:ascii="Amiri" w:hAnsi="Amiri" w:eastAsia="Amiri" w:cs="Amiri"/>
          <w:color w:val="111111"/>
          <w:sz w:val="28"/>
          <w:sz w:val="28"/>
          <w:szCs w:val="28"/>
          <w:rtl w:val="true"/>
          <w:lang w:bidi="ar-SA"/>
        </w:rPr>
        <w:t xml:space="preserve">أو مسبّب عن وجود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شاهدت شيئا فتعقّلته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الانفعالي ؛ أو لا هذا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تصوّرت الأمور المستقبلة الّتي ليست فعلا لك ، وكعلمك بذاتك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المعقول إمّا فعلي أو انفعالي ولا ثالث لهما ؛ لأنّ كلّ ما تكون جهة موجوديته مغايرة بالذات لجهة كونه حاضرا لمدركه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تعقلنا الأشياء الخارجة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معقول انفعالي ، وما كان جهة وجوده وصدوره عن فاعله بعينها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هي جهة حضوره لمدركه ولا تكون مغايرة بينهما الاّ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تعقّلنا افعالنا الذاتية الصادرة عنّا حال كونها صادرة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معقول فعلي ، وحينئذ لا واسطة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ليس للواجب علم انفعالي ، بل علومه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بهمنيار وغيره من أساطين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الانفعالي إمّا تدريجي او غير تدريجى ، والأوّل شأن المادّة والمادّيات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عنهما ؛ والثاني يستلزم الاستفادة عن الغير والواجب لا يجوز أن يستفيد كمال ذاته عن الغير ، وإلاّ لزم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واهب الكمالات لا يكون إلاّ الواجب ، فكيف يجوز أن يستفيد الكمال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يتعقّل الواجب عن ذاته ، فحينئذ يكون علمه انفعاليا؟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يؤول إلى العلم الحصولي ، بل هو عينه ؛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كلام بهمنيار قوله بالعلم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والمفاسد الواردة عليه الّتي اشار إلى دفعها فقد عرفت حالها فيما سبق وعلمت ما يمكن دفعها وما لا يمكن دفعها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انّ بعض افاضل المتاخرين حمل جميع تلك العبارات المنقولة عن بهمنيار على العلم الحضوري بتأويلات بعيدة وتكلّفات ركيكة ، وهذا الفاضل هو الّذي حمل </w:t>
      </w:r>
    </w:p>
    <w:p>
      <w:pPr>
        <w:pStyle w:val="BookText"/>
        <w:rPr/>
      </w:pPr>
      <w:r>
        <w:rPr>
          <w:rFonts w:ascii="Amiri" w:hAnsi="Amiri" w:eastAsia="Amiri" w:cs="Amiri"/>
          <w:color w:val="111111"/>
          <w:sz w:val="28"/>
          <w:sz w:val="28"/>
          <w:szCs w:val="28"/>
          <w:rtl w:val="true"/>
          <w:lang w:bidi="ar-SA"/>
        </w:rPr>
        <w:t xml:space="preserve">كلام الشيخ في جميع كتبه وكلام الفارابى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غيرهما من أساطين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الحضوري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المشاهير بعد نقل هذا الكلام من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بعد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يحصل له تلك المعلومات ، وليس هو عالم لانّ له تلك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يعمله كاملا أو واجب الوجود بسبب حيثية حصول المعلومات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عالما لانّ فيه تلك الصور ، وان كانت تلك الصور له بل هو عالم بمعنى انّه يصدر عنه تلك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لأجل كونها منه ، لا لأجل كونها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تلك المعلومات مع كثرته عنده على وجه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حقيقته حقيقة يصدر عنه مفصّل المعقولات كما انّ المعقول البسيط عندنا علّة للمعلومات المفصّلة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نقلناه عنه سابقا في بيان العلم الاجمالى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وهذا الكلام يدلّ على انّ العلم المقدّم عين ذاته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ظاهر الكلام السابق يدلّ على انّه اختار مذهب انكسيمالس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جميع الايجادات العينية مسبوق بالعلم الزائد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حمل الكلام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وصور تلك المعلومات مع كثرته على الوجه البسيط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العلم المتقدّم على العلوم التفصيلية المقدّمة على جميع الايجادات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المتقدّم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الاجمالي بالمعلوم المفصلة ؛ 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تناقض بين كلمات بهمنيار في تصريحه تارة بالعلم الحصولي وتارة بالعلم الاجمالي ، لانّه لا منافاة بينهما ، فانّ مذهبه انّ للواجب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كمالي اجمالي وعلم صوري تفصيلى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الفارابي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 من القائلين بالعلم الصوري والقائلين بالعلم الحضوري 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قالوا بالعلم الاجمالي ؛ وفرقة لم يقولوا بهذا ، والعلم الاجمالى لا ينافي كلاّ من المذهبين ولا يتحقّق فرق في العلم الاجمالي على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يتحقّق فرق حينئذ في العلم التفصيلي بانّه صوري مقدّم على الايجاد عند القائلين بالعلم الحصولي ، وانكشافي اشراقي مقارن لوجودات الأشياء عند جماعة من القائلين بالعلم الحضوري ، وعند المحقّقين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الإلهي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تلك </w:t>
      </w:r>
    </w:p>
    <w:p>
      <w:pPr>
        <w:pStyle w:val="BookText"/>
        <w:rPr/>
      </w:pPr>
      <w:r>
        <w:rPr>
          <w:rFonts w:ascii="Amiri" w:hAnsi="Amiri" w:eastAsia="Amiri" w:cs="Amiri"/>
          <w:color w:val="111111"/>
          <w:sz w:val="28"/>
          <w:sz w:val="28"/>
          <w:szCs w:val="28"/>
          <w:rtl w:val="true"/>
          <w:lang w:bidi="ar-SA"/>
        </w:rPr>
        <w:t xml:space="preserve">المقارنة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العلامة الخفري قد نسب القول بالعلم الاجمالي إلى المحقّق الطوسي ، وغرضه انّه ممّن قال بالعلم الاجمالي الكمالي وبالعلم التفصيلي الحضوري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يتعرّض في التجريد لنحو العلم الكمالي المتقدّم على الايجاد إلاّ بالاشارة ، وأمّا في شرح الاشارات فهو يخالف صاحبها ، فاختار 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طاليس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بكون الجوهر الأوّل غير مسبوق بالعلم المغاير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لذات الواجب ، وسائر الأشياء معلومة بالصور المرتسمة في الجوهر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القول بالعلم الحصولي لما فيه من المفاسد ، وأشار فيه إلى ما يؤدّي الى التحقيق الّذي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التحقيق الّذي ذكره هو العلم الاجمالى فقط ، أو العلم الاجمالي والتفصيلى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بانّه ليس فيما ذكره المحقّق في شرح الاشارات أثر من العلم الاجمالي ولا اشارة إليه بوجه ، فان المذكور منه فيه ليس إلاّ العلم التفصيلي وكون علمه بمعلولاته القريبة بنفس ذواتها وبمعلولاته البعيدة بالصور الحاصلة في المعلولات القريبة ، وليس هذا من التحقيق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الاجمالى بوجه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تعرّض المحقّق في التجريد للعلم الاجمالي بالاشارة ، فلا ريب في انّه لا اشارة فيه أيضا إليه بوجه ؛ والظاهر انّ مراده من الاشارة الاشارة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واستناد كلّ شيء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اذ يعلم منه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للاشياء وهو عالم بذاته ، والعلم بالعلّة يستلزم العلم بالمعلول ، فيجب ان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سابق على وجود جميع معلولاته ، لانّ الاستدلال بكون العلم بالعلّة مستلزما للعلم بالمعلول الصق بالعلم قبل الايجاد ، والعلم قبل الايجاد هو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الاشارة بزعمه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يستدعي العلم صورا مغايرة للمعلومات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نفى أن يكون العلم صورا مغايرة للمعلومات ولم ينف كونه مغايرا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احتمال علم يكون مغايرا للمعلومات ولا يكون صورا لها ، وليس هو الاّ العلم الاجمالي الّذي هو عين علمه بذاته بل عين ذاته فان ذاته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لمعلولاته وليست صورة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الاشارة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والتغاير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قال هذا العلامة في بيان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الشهود العلمي الكمالي كان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بذاته وبجميع الموجودات وعلما ومعلوما ، والتغاير بين هذه المعاني انّما هو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انّه لا اشارة في هذه العبارات إلى العلم الاجمالي بوجه ، فانّ العبارة الاولى لا تفيد أزيد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ولا دلالة فيها على كيفية العلم بوجه ، وحديث الالصقية لا يلتصق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فلا يدلّ إلاّ على نفي العلم الصوري ، ولا دلالة فيها على اثبات الاجمال والتفصيل في العلم بوجه ، واللازم من نفي الصوري ليس الاّ ثبوت العلم الحضوري من غير دلالة على كونه اجماليا أو تفصيليا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العلم الانكشافي مغايرا للمعلومات يندفع ما ذكر من انّ العلم المغاير للمعلومات ليس إلاّ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جواب عمّا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نسبة بين العالم والمعلوم والنسبة تقتضي تغاير الطرفين ، فيلزم أن لا يعلم الواجب نفسه ، إذ لا تغاير هنا بين العالم والمعلوم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الخفري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يدلّ على أنّ هذا التحقيق الذي اخترته هو المختار عند المحقّق الطوسى ما قاله في الرسالة الّتي الّفها في تحقيق العلم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الكاتب مثلا يطلق على من يتمكّن من الكتابة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اخر ما نقلناه سابقا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العبارة تدلّ على العلم الاجمالي على الاحتمال الثاني ، لانّ حاصل اوائل تلك العبارة انّ العالم يطلق على من يتمكّن من استحضار المعلومات أيّ وقت شاء وعلى المستحضر لها بالفعل كالكاتب على القادر وعلى المباشر لها ، واطلاق العالم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بالاعتبار الأوّل ، فهو بذلك الاعتبار لا يحتاج في كونه عالما إلى شيء غير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بأنّ ادراك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الثاني إمّا لذاته فيكون بعين ذاته لا غير ، وامّا لمعلولاته القريبة منه فيكون باعتبار ذوات تلك المعلومات ثمّ صرّح بأنّ ادراكه لمعلولاته البعيدة بالصور المرتسمة في المعلولات القريبة ، فيظهر من مجموع عبارته انّ له علما اجماليا على الوجه الثاني في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تمكّنا من العلم بالجميع في مرتبة ذاته بأن يصدر عنه جميع الأشياء منكشفة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له </w:t>
      </w:r>
    </w:p>
    <w:p>
      <w:pPr>
        <w:pStyle w:val="BookText"/>
        <w:rPr/>
      </w:pPr>
      <w:r>
        <w:rPr>
          <w:rFonts w:ascii="Amiri" w:hAnsi="Amiri" w:eastAsia="Amiri" w:cs="Amiri"/>
          <w:color w:val="111111"/>
          <w:sz w:val="28"/>
          <w:sz w:val="28"/>
          <w:szCs w:val="28"/>
          <w:rtl w:val="true"/>
          <w:lang w:bidi="ar-SA"/>
        </w:rPr>
        <w:t>علما تفصيليا حضوريا بمعلولاته القريبة وعلما تفصيليا حصوليا بمعلولاته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مذاهب بعض الرؤساء في العلم الاجمالي وغير ذلك من المطالب المذكورة فلنعد إلى تحقيق الحقّ في العلم الاجمالي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بطلان العلم الاجمالي على الوجهين ، إذ لا شكّ انّ العلم التفصيلى المقابل لكلّ من الوجهين للاجمالي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التامّ والاستحضار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فوق الاجمالي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مقابله وكمال أتمّ منه ، فلو لم يكن ثابتا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 وانّما يثبت له ذلك بعد أن يوجد غيره لزم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 بالنقص والخلوّ عن ذلك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انّا قد اشرنا سابقا إلى أنّ الأكثر بيّنوا العلم الاجمالى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الأوّل وقرّروا البقية تعقّله للأشياء بانطواء العلم بالكلّ في علمه بذاته كانطواء العلم بلوازم الانسانية في العلم بالانسانية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أوردوا مثالا بتقسيم حال الانسان في علمه إلى ثلاثة اقسام ، ثمّ جعلوا علم الواجب من القسم الّذي هو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الانسان في علمه لا يخلو عن اقسام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علومه تفصيلية زمانية على سبيل الانتقال من معقول إلى معقول على سبيل التدريج ؛ ولا يخلو تعقّله حينئذ من مشاركة الخيال ، بل يكون مع حكاية خيالية بحيث يتّحد الادراكان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ادراك النفس وادراك الخيال نحوا من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ابصرنا شيئا وحصل أيضا عنه صورة في الحسّ المشترك اتحد الادراكان ولا يتميز لنا ما يحصل في آلة البصر وما يحصل في الحسّ المشترك إلاّ بوسط ودليل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ملكة حاصلة من ممارسة العلوم والافكار يقدر لاجلها على استحضار الصور العقلية متى شاء بلا تجشّم كسب جديد ، وإن لم تكن علومه وادراكاته حاضرة عنده بأن تكون نفسه معرضة عن تصوّر الأشياء جميعا وان حصلت لها القوة عليه ، إذ ليس في وسعها ما دامت متعلّقة بالبدن أن تعقل الأشياء معا دفعة واحدة لمشاركة الخيال معها في الادراك ، والخيال لا يتخيل الأشياء معا ،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بسيطة ساذجة لها نسبة واحدة إلى كلّ صورة يمكن حضورها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w:t>
      </w:r>
    </w:p>
    <w:p>
      <w:pPr>
        <w:pStyle w:val="BookText"/>
        <w:rPr/>
      </w:pPr>
      <w:r>
        <w:rPr>
          <w:rFonts w:ascii="Amiri" w:hAnsi="Amiri" w:eastAsia="Amiri" w:cs="Amiri"/>
          <w:color w:val="111111"/>
          <w:sz w:val="28"/>
          <w:sz w:val="28"/>
          <w:szCs w:val="28"/>
          <w:rtl w:val="true"/>
          <w:lang w:bidi="ar-SA"/>
        </w:rPr>
        <w:t>الانسان في هذه الحالة ليس عالما بالفعل ، فلا تكون الصور حاصلة له بالفعل ولكن له قدرة الاستحضار ، فيكون عالما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له علم اجمالي لجواب مسائل كثيرة أوردت عليه دفعة ، ثمّ يأخذ بعده في التفصيل شيئا فشيئا حتى يملأ الأوراق والأسماع ، فهو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علمه اجمالا لجواب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نفسه يقينا انّه يحيط بالجواب جملة ولم يفصل بقوّة ذهنه بترتيب الجواب ، ثمّ يخوض في الجواب مستمدّا من الأمر البسيط الكلّي الّذي كان يدركه من نفسه ، فهذا العلم الواحد البسيط 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تلك التفاصيل وهو أشرف منها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الواجب بالأشياء وانطواء الكلّ في علمه من هذا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أوردوا عليهم بأنّ العلم بالشيء على هذا الوجه أيضا مثل الوجه الثاني بالقوّة وليس علما بالفعل وان كان قوّة قريبة من الفعل ؛</w:t>
      </w:r>
    </w:p>
    <w:p>
      <w:pPr>
        <w:pStyle w:val="BookText"/>
        <w:rPr/>
      </w:pPr>
      <w:r>
        <w:rPr>
          <w:rFonts w:ascii="Amiri" w:hAnsi="Amiri" w:eastAsia="Amiri" w:cs="Amiri"/>
          <w:color w:val="111111"/>
          <w:sz w:val="28"/>
          <w:sz w:val="28"/>
          <w:szCs w:val="28"/>
          <w:rtl w:val="true"/>
          <w:lang w:bidi="ar-SA"/>
        </w:rPr>
        <w:t xml:space="preserve">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لصاحبه يقينا بأنّ هذا حاصل عنده بالفعل إذا شاء علمه ، فلفظ هذا منه اشارة إلى شيء ما به حاصل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انّ النقض بحال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المعلومية من جهة ما تيقّنه ، فالاشارة يتناول المعلوم بالفعل فيكون كلّ واحد من الأشياء المفصّلة الداخلة تحت الاجمالي معلوما له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حاصل له مخزون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بهذا النحو البسيط معلوم له قد يريد أن يجعله معلوما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البسيط هيئة تحصل للنفس لا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عند مخرج لها من القوّة إلى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بحسب تلك الهيئة يلزم النفس التصور التفصيلي والعلم الفكري ، فالأوّل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البسيطة ، فحصولها من القوّة العقلية للنفس المشاكلة للعقول الفعالة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للنفس من حيث هى نفس ؛ هذا هو جوابهم عن الايراد المذكور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يستفاد من هذا الجواب انّ العالم بجميع المسائل الموردة عليه اجمالا عالم في تلك الحالة بالفعل بأنّ له قدرة على اظهار شيء دافع لذلك السؤال ، وأمّا حقيقة ذلك الشيء فهو غير عالم به ، فلهذا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يقدر المجيب العالم به اجمالا أنّ ما يأتي به حقيقة ماهية وله لازم وهو كونه دافعا لذلك السؤال ، فالحقيقة مجهولة واللازم معلوم ، فهى حالة بين الفعل المحض الّذي هو العلم بالمعلومات مفصّلة متميزة بعضها </w:t>
      </w:r>
    </w:p>
    <w:p>
      <w:pPr>
        <w:pStyle w:val="BookText"/>
        <w:rPr/>
      </w:pPr>
      <w:r>
        <w:rPr>
          <w:rFonts w:ascii="Amiri" w:hAnsi="Amiri" w:eastAsia="Amiri" w:cs="Amiri"/>
          <w:color w:val="111111"/>
          <w:sz w:val="28"/>
          <w:sz w:val="28"/>
          <w:szCs w:val="28"/>
          <w:rtl w:val="true"/>
          <w:lang w:bidi="ar-SA"/>
        </w:rPr>
        <w:t xml:space="preserve">عن بعض وبين القوّة المحضة الّتي هى حالة اخبر ان المعلومات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حصول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حصول صورة علمية مطابقة لتلك التفاصيل ، فهي بين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أنّها قوّة بالنسبة إلى العقل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المعلومات مفصّلة متميزة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والفعل المحض مرتبة فوقها وكمال أتمّ بالنسبة إليها ، فيلزم ما ذكر من النقض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الاحتمال الأوّل من العلم الاجمالي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كيف يكون شيء واحد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الوحدة والبساطة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علمية لامور مختلفة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صحّ ذلك لا نسلّم ما قرّروه من أنّ العلم بالشيء يجب ان يكون متّحد الماهية مع ذلك الشيء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المعقولة من الشيء عين ماهية هذا الشيء ومتّحدة معه في الحقيقة ، فكيف يتميز الاشياء بمجرّد هذا العلم وانّها لم يوجد ماهياتها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هذا الاّ تمايز المعدومات؟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الأشياء لو لم يكن لها نحو وجود وثبوت بوجه ومع ذلك تعقّلها الواجب بخصوصياتها ممتازة لا من صورها بل من مجرّد علمه بذاته لزم أن يكون العلم بذات بسيطة واحدة علما باشياء متكثّرة مختلفة متباينة لهذه الذات ، ولزم تمايز المعدومات الصرفة ؛ وإن كانت متقرّرة ثابتة في الذات لزم تقرّر الأشياء العينية في ذات الواجب ، فيلزم التركيب ، وأيّ 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كانت ثابتة في الخارج لزم ثبوت المعدومات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 جواز كون ذات واحدة بسيطة في غاية الوحدة والبساطة علما بامور مختلفة الذوات متباينة الماهيات فانّها لا يمكن أن تكون علما بها بخصوصياتها ، لانّه لا يمكن أن يكون تلك الأمور معلومة بالذات وإلاّ لزم تمايز المعدومات ، غاية الامر أن تكون معلومة بالعرض ، فالمعلوم بالذات ذلك الأمر الواحد البسيط كالعلم بافراد الانسان من مفهومه الكلّي ، وكالعلم بالفروع من العلم بالاصل لا كالعلم باجزاء الحدّ من العلم بالمحدود ، لأنّ والحدّ والمحدود متحدان ذاتا ومتغايران اعتبارا وليس فيهما تفاوت بنحو الادراك ، والمجمل والمفصّل متفاوتان بنحو الادراك وإن لم يكن تفاوت بينهما لأجل أمر في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معلومية المفصّل من المجمل كمعلومية اجزاء الحدّ من المحدود في العلم الاجمالى الّذي يحصل للانسان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المعقول البسيط الّذي يحصل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يسلّم كون الذات الإلهية بالنسبة إلى معلوماته كالحدّ بالقياس الى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تلك المعلومات المفصّلة معلومة بالعرض على النحو المذكور فلا يكون معلومة حقيقة ولا يكون الواجب في الحقيقة بالنسبة إلى خصوصياتها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الايراد الآخر الّذي ذكروه ، وهو ممّا يمكن أن يورد على ما اخترناه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انّه ممكن الدفع فنجيب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بعد تقرير العلم الاجمالي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محلّه انّ التفاوت بين الاجمال والتفصيل ليس الاّ في نحوي الادراك لا في ذات المدرك ، فلو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علما اجماليا بجميع الموجودات لزم 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عين علمه بذاته عين تلك الموجودات أو صورة علمية مطابقة لتلك الموجودات ، وذلك باطل بالضرورة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ذاته مبدأ لفيضان جميع الموجودات وكان علمه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لعلمه بجميع الموجودات كان علمه بذاته علما اجماليا بتلك الموجودات مجازا لتلك العلاقة ، كما يقال للملكة المذكورة علم اجمالي بالعلوم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المفصّلة الحاصلة منها ، وهذا قول بعض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كونه خلاّق العلوم 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جواب هذا الفاضل عن الايراد المذكور راجع إلى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علم الواجب بذاته علما اجماليا بجميع الموجودات قول مجازي لعلاقة كونه مبدأ لها وتمكّنه من العلم بها بأن يوجدها منكشفة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على قوله ان لا يكون عالما بها بالفعل قبل ايجادها ، فيلزم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العلم الجمالي صورة علمية واحدة يشتمل اجمالا على الصور العلمية المفصّلة الحاصلة منها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باعتبار كونه علما بذاته وكون ذاته علّة لجميع الموجودات تشتمل على العلم بجميع الموجودات بحيث كانّه أمر واحد يشتمل على أمور متكثّرة ؛ وهذا معنى كلام المعلّم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الكلّ في وحدة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سر لارباب التوحيد لا تحتمله العبارة ولا تفي به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يشار إلى ذلك بانّ وجود المعلول كانّه الشبح لوجود العلّة وفيض منه وكأنّ الوجود قد زاد عليه وفاض على غيره ، فوجود جميع الموجودات على كثرتها كانّها مجتمعة بعنوان الوحدة في وجود ما هو علّة لها حقيقة ، فهو عين جميع الموجودات الفائضة عنه المترشحة منه ، فالعلم به علم بجميع الموجودات على سبيل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العلّة هو صورة جميع الموجودات الفائضة منه لكن مبراة عن شوائب الكثرة فهو الكلّ في وحدته ؛ انتهى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خبير بأنّ هذا الكلام بيان للعلم الاجمالي بالوجه الأوّل مع انّه اعتقد في جميع كلماته انّ العلم الاجمالي للواجب هو الاجمالي بالوجه الثاني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ذكره من كون علم الواجب بذاته موجبا للعلم بجميع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جميع الموجودات لازمة له مرشّحة منه فائضة عنه ، فكأنّها مجتمعة فيه بعنوان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 إلاّ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عالم بها تفصيلا لا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 بمرتبة اتمّ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التفصيلى الّذي هو التميّز التامّ والادراك بالخصوصيات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العلم الاجمالي عين ذات الواجب ولم يكن العلم التفصيلي عين ذاته لزم أن لا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يحصل له العلم التفصيلي في مرتبة الذات ، فيلزم أن لا يعلم الأشياء مفصّلة في مرتبة الذات بل يعلمها مجملة في هذه المرتبة ؛ وأيضا يلزم أن يحصل له علم بعد ما لم يكن في مرتبة الذات ، فيلزم ان يكون فاقدا لبعض الكمالات في مرتبة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العلم كمال مطلق للموجود بما 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يتوهّم من انّه يجوز أن لا يكون العلم التفصيلى كمالا يندفع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كمال مطلق للموجود بما هو موجود ، والجهل نقص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ايجاد الاشياء مفصّلة لا يكون إلاّ بعلم سابق على تلك الأشياء ، ويجب أن يكون ذلك العلم السابق علما مفصّلا وإلاّ يلزم ايجاد الشيء بعينه بدون العلم بذلك الشيء بعينه ، وهو باطل بالبديهة من الفاعل المختار ، 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العلم السابق لا يمكن أن يكون زائدا على ذاته وإلاّ لزم التسلسل ، وهو محال ، </w:t>
      </w:r>
    </w:p>
    <w:p>
      <w:pPr>
        <w:pStyle w:val="BookText"/>
        <w:rPr/>
      </w:pPr>
      <w:r>
        <w:rPr>
          <w:rFonts w:ascii="Amiri" w:hAnsi="Amiri" w:eastAsia="Amiri" w:cs="Amiri"/>
          <w:color w:val="111111"/>
          <w:sz w:val="28"/>
          <w:sz w:val="28"/>
          <w:szCs w:val="28"/>
          <w:rtl w:val="true"/>
          <w:lang w:bidi="ar-SA"/>
        </w:rPr>
        <w:t>فيكون علما انكشافيا تفصيليا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موافق لما ذكرناه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العلامة الخفري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للواجب علمين أحدهما علم كمالي اجمالى وبينه بنقل كلام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تفصيلي وهو عين ما أوجده في الخارج والمدرك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ومراتبه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الصوفية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الّذي هو أوّل المخلوقات حاضر بذاته مع ما هو مكنون فيه عند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تفصيلي بالنسبة إلى العلم الاجمالي الّذي هو عين ذاته واجمالى بالنسبة إلى باقي المراتب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بالنفس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الصوفية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بالنفوس الفلكية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الحكماء ، فاللوح المحفوظ حاضر بذاته مع ما ينتقش فيه من صور الكليات عند واجب الوجود ، فهو علم تفصيلي بالنسبة إلى المرتبتين اللتين هما فوقها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المحو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القوى الجسمانية الّتي ينتقش فيها صور الجزئيات المادية ، وهي النفوس المنطبعة في الاجسام العلوية والسفلية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القوى مع ما فيها من النفوس حاضرة بذواتها عند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الموجودات الخارجية من الأجرام العلوية والسفلية واحوالهما ، فانّها بذواتها حاضرة عند واجب الوجود في مرتبة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كلّية أو جزئية وسواء كانت صورا ادراكية أو موجودات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بذواتها عند واجب الوجود في مرتبة الايجاد ، فهي علوم باعتبار ومعلومات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ما يعبّر عنه بالقلم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التعبير عن مرتبة الاولى في الشريعة بألفاظ ثلاثة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الألفاظ الثلاثة عبارات عن معنى واحد ، فانّ الصادر الأوّل باعتبار انّه جوهر مجرّد عاقل لذاته عبّر 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وباعتبار كونه واسطة في افاضة نفوس صور جميع ما سيوجد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إلى يوم القيامة في الواح النفوس المجرّدة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القلم واسطة في رسم الصور العلمية الحاصلة في أذهاننا على الالواح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وباعتبار انّ تلقّى الوحى من حضرة الرّبّ إنّما يكون باتصال النفس المقدّسة النبوية بذلك الجوهر المجرّد الّذي هو ظاهر في ذاته وسبب لانكشاف العالم الربانية لتلك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النور ظاهر في ذاته وسبب لظهور سائر الأشياء عند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وأضيف الى الذات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وعلى سائر الذوات المطهّرة المنشعبة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انّ المرتبة الثانية يعبّر عنها بالنفس الكلّ عند الصوفية ممنوع ، إلاّ انّ هذا التعبير ليس مخصوصا بهم ، بل ذلك التعبير وقع في كلام الحكماء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الشيخ انّه قال في رسالة المبدأ والمعاد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اشرف الموجودات واولها عقل الكلّ ثمّ نفس الكلّ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أيضا في رسالته الموسومة بالأسئلة والاجوبة انّه يطلق نفس الكلّ تارة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النفس المحرّكة للفلك الأعلى الّتي يسمّى في الشرع عرشا ، وتارة على جملة الانفس المحرّكة للافلاك كلّها كأنّها نفس واحدة ، والافلاك جرم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تدريج النفوس المجرّدة الانسانية في هذه المرتبة ، أو يجعل في مرتبة أخرى ، اذ لا يمكن اندراجها في المرتبة الثانية ، إذ حكم فيها بانتقاش صور الجزئيات المادة وهي لا تنتقش في النفوس المجرّدة على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جدّا أن يجعل قواها مرتبة قبل المرتبة الرابعة ولا يدخل انفسها في غير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تسمية المرتبة الثالثة بكتاب المحو والاثبات لانّ الصور المرتسمة فيها لمّا كانت صورا للجزئيات الكائنة الفاسدة فكما انّ تلك الجزئيات يمحي ويثبت فكذلك تلك الصور المطابقة لها ؛ هذا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تلك الالفاظ الواردة في الشرع على المعاني المذكورة انّما هو بمجرّد التشبّه وهي الرجم </w:t>
      </w:r>
      <w:r>
        <w:rPr>
          <w:rStyle w:val="FootnoteAnchor"/>
          <w:rtl w:val="true"/>
        </w:rPr>
        <w:footnoteReference w:id="42"/>
      </w:r>
      <w:r>
        <w:rPr>
          <w:rFonts w:ascii="Amiri" w:hAnsi="Amiri" w:eastAsia="Amiri" w:cs="Amiri"/>
          <w:color w:val="111111"/>
          <w:sz w:val="28"/>
          <w:sz w:val="28"/>
          <w:szCs w:val="28"/>
          <w:rtl w:val="true"/>
          <w:lang w:bidi="ar-SA"/>
        </w:rPr>
        <w:t>بالغيب بلا سند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منها معان أخر وإن امكن حملها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ما ذكره الخفري من انّ العلم التفصيلي عين ما أوجده في الخارج انّما يصحّ على أحد المعاني للعلم ، فانّ له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 الاشراقية ، وهو المعنى المصدري الّذي يشتق منه علم ويعلم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بالذات عند المدرك ، وهو المعلوم حقيقة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يقتدر به على استحضار المنكشفات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 هذا ليس ما هو عين ما اوجده في الخارج ؛ انّما هو المعنى الثاني دون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فالمراد من العلم التفصيلي هو الصورة الّتي تكون معلولة ومعلومة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انّ هذا ليس بحقيقة العلم ، كيف والعلم امّا نفس الانكشاف أو ما هو مناط الانكشاف ومبدئه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ما ينكشف به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وتغاير الأعيان الخارجية للأوّل بديهى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أيضا مناطا للانكشاف ، لانّ المناط لانكشاف الأشياء له فيه انّما هو ذاته بذاته والاشياء منكشفات لا مناطات للانكشاف ، وإلاّ لزم افتقاره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بانّه لا مانع في احتياج الواجب في انكشاف الأشياء له انكشافا تفصيليا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علما كماليا وحينئذ تكون الأشياء مناطات للانكشاف ومبادي له فيصحّ اطلاق العلم عليها ؛</w:t>
      </w:r>
    </w:p>
    <w:p>
      <w:pPr>
        <w:pStyle w:val="BookText"/>
        <w:rPr/>
      </w:pPr>
      <w:r>
        <w:rPr>
          <w:rFonts w:ascii="Amiri" w:hAnsi="Amiri" w:eastAsia="Amiri" w:cs="Amiri"/>
          <w:color w:val="111111"/>
          <w:sz w:val="28"/>
          <w:sz w:val="28"/>
          <w:szCs w:val="28"/>
          <w:rtl w:val="true"/>
          <w:lang w:bidi="ar-SA"/>
        </w:rPr>
        <w:t>لا يخفى فساده ، لانّ الانكشاف التفصيلي والتميّز التامّ كمال مطلق للواجب ، فلا يجوز افتقاره فيه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يرد على ما ذكره الخفري من التفصيل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بناء على اثبات هذه المراتب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 في صفة كمالي إلى غيره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 بصفة الكمال بعد ما لم يكن ، لانّ في كلّ من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المرتبة الأخيرة عنها معلومة له على التفصيل ، بل في كلّ مرتبة تكون تلك المرتبة معلومة على التفصيل ويكون بعدها معلوما له على الاجمال ، فيلزم جهله فيما هو صفة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مرتبة بالنسبة الى المراتب المتأخّرة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احتيج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بالاشياء إلى هذه المراتب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p>
    <w:p>
      <w:pPr>
        <w:pStyle w:val="BookText"/>
        <w:rPr/>
      </w:pPr>
      <w:r>
        <w:rPr>
          <w:rFonts w:ascii="Amiri" w:hAnsi="Amiri" w:eastAsia="Amiri" w:cs="Amiri"/>
          <w:color w:val="111111"/>
          <w:sz w:val="28"/>
          <w:sz w:val="28"/>
          <w:szCs w:val="28"/>
          <w:rtl w:val="true"/>
          <w:lang w:bidi="ar-SA"/>
        </w:rPr>
        <w:t xml:space="preserve">أن لا ينفكّ عن العلم بالاشياء في شيء من المراتب في نفس الأمر ، فكما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الأشياء في مرتبة ايجادها العيني بعين تلك الأشياء كذلك يجب أن يعلم الأشياء في جميع المراتب السابقة على ايجادها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مراتب وجودات 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فاوّلها مرتبة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هو علّة العلل ومبدأ المبادي على الاطلاق ، فهو في مرتبة وجوده المتقدّمة على جميع المراتب بالذات يعلم الأشياء بالعلم الاجمالي الّذي هو عين ذاته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وجودات العقول المجرّدة النورية الّتي هي وسائط فيضه ووسائط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فلها تقدّم بالوجود على الاشياء الّتي تحتها في نفس الأمر فيجب أن يعلم الأشياء في تلك المرتبة لا وجوداتها العينية ، إذ ليست هي في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وجود المعلول في مرتبة وجود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انفكاكه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بالاشياء في تلك المرتبة ،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بالاشياء في تلك المرتبة عين وجودات تلك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فوجودات تلك العلل علوم تفصيلية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بذواتها وعلم 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بسائر الأشياء الّتي هي معلولات لها ، كما 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تفصيلي له بذاته وعلم اجمالي بمعلولاته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وجودات النفوس المجرّدة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لها تقدّم بالذات على المهيات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المهيات في تلك المرتبة لا بوجوداتها العينية لعدمها في تلك المرتبة ، بل بماهياتها المرتسمة بافاضة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علم العقل في الواح تلك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في العقل يصير تفصيليا في النفوس وهناك يمتاز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المهيات بعضها عن بعض ؛ ولهذا المعنى عبّروا عن هذه المرتبة باللوح وبالمرتبة السابقة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الكلّية الحالّة في النفوس المجرّدة الفلكية علوم تفصيلية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المهيات وعلم اجمالي بافرادها الموجودة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مراتب علمه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سوى المرتبة الاولى من هذه المراتب الثلث مع المرتبتين الباقيتين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قوى الجسمانية ومرتبة موجودات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مراتب علمه التفصيلى ، فمراتب علمه الاجمالى ثلث ومراتب علمه التفصيلي أربع ، والمجموع خمس ، واحدة اجمالية فقط واثنتان تفصيلية فقط واثنتان اجمالية باعتبار وتفصيلية باعتبار آخر ؛ 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فبانّه لا حاجة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المراتب والاّ لزم </w:t>
      </w:r>
    </w:p>
    <w:p>
      <w:pPr>
        <w:pStyle w:val="BookText"/>
        <w:rPr/>
      </w:pPr>
      <w:r>
        <w:rPr>
          <w:rFonts w:ascii="Amiri" w:hAnsi="Amiri" w:eastAsia="Amiri" w:cs="Amiri"/>
          <w:color w:val="111111"/>
          <w:sz w:val="28"/>
          <w:sz w:val="28"/>
          <w:szCs w:val="28"/>
          <w:rtl w:val="true"/>
          <w:lang w:bidi="ar-SA"/>
        </w:rPr>
        <w:t xml:space="preserve">احتياجه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كمالي إلى غيره ، واتصافه بالكمال بعد ما لم يكن وإن كان الأمر في الواقع ونفس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 فهو مع ما يكون فيه من الصور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علمه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يجب البتّة اثبات تلك المراتب لتصحيح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عالم بالجميع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وجود هذه المراتب وبعد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واحد من غير لزوم تفاوت بالخفاء والوضوح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علمه الكمالي بزعمهم ليس إلاّ علمه الاجمالي ، فأيّ حاجة باعتقادهم إلى اثبات مراتب العلم التفصيلي ، فوجوب عدم انفكاكه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بالاشياء في جميع المراتب ممنوع ، لكن لا يلزم منه اثبات تلك المراتب ؛ بل علمه الاجمالي ثابت في جميع المراتب ، وهو يكفي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اثباتهم تلك المراتب ليس لتصحيح علمه ، بل انّما هو لثبوتها في نفس الأمر ، فانّهم بعد ما اثبتوا العلم الكمالي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اقتضت الادلّة تحقّق تلك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لزمهم التصريح بثبوتها وبعالميته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لو تمّ ما ذكره لزم اثبات مراتب غير متناهية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وجه للتخصيص بأربع ، إذ الحوادث غير متناهية ويجب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منها في مرتبة وجود علّته ، فيلزم اثبات مراتب غير متناهية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ذكروه من انّ وجودات تلك العلل علوم تفصيلية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بذواتها وعلم اجمالي بسائر الأشياء كما 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تفصيلي له بذاته وعلم اجمالي بمعلولاته يدلّ على انّ تلك العلل بمنزلة المجمل لسائر الأشياء وذواتها علوم بالاشياء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مبني على كون صفات العقول عينا لذواتها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بزيادتها لكانت صورا لأشياء المرتسمة فيها علوما تفصيلية لها لا اجمالية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توجيه كلام من صرّح بأنّ تلك المرتبة علم اجمالي لسائر الاشياء على تقدير زيادة صفات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انّ تلك المرتبة علم تفصيلي بذوات تلك العلل بحضورها بذواتها ، واجمالي بالنسبة إلى باقي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صور الجميع مكوّنة فيها ، لا لانّ وجودها علم اجمالي بها وكون تلك المرتبة اجمالية حينئذ بالنسبة إلى المرتبة الّتي </w:t>
      </w:r>
    </w:p>
    <w:p>
      <w:pPr>
        <w:pStyle w:val="BookText"/>
        <w:rPr/>
      </w:pPr>
      <w:r>
        <w:rPr>
          <w:rFonts w:ascii="Amiri" w:hAnsi="Amiri" w:eastAsia="Amiri" w:cs="Amiri"/>
          <w:color w:val="111111"/>
          <w:sz w:val="28"/>
          <w:sz w:val="28"/>
          <w:szCs w:val="28"/>
          <w:rtl w:val="true"/>
          <w:lang w:bidi="ar-SA"/>
        </w:rPr>
        <w:t>بعدها مع ارتسام صورها في المرتبة المتقدّمة ، لانّ التفصيل فيها أكثر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اجمالي وتفصيلي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الاشكالان الموردان على القول بأنّ العلم بالعلّة يستلزم العلم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وجود العلّة يغاير وجود المعلول اتجه انّ حضورها غير حضور معلولها ، فحينئذ ان استلزم حضورها لحضور المعلول فهذا الحضور إمّا بطريق الارتسام في ذات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كون ذاته تعالى محلاّ للكثرة وكونه قابلا وفاعلا لشيء واحد من جهة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 أو بطريق قيام المعقولات بذواتها ، فيلزم المثل الافلاطونية وقد ثبت بطلانه ؛ أو بطريق آخر هو قيامها بأمر آخر غير ذات العلّة ، فلا يكون صورا علمية للعلّة ، لانّ الصور القائمة بغير الشيء لا تكون علما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ان يكون ذلك الامر آلة لادراك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الحواسّ آلة لادراك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بذاته محتاجا في ادراك المعلولات إلى الآلة ، وهو يلزم جهله في مرتبة ذاته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الاشكال يرد على أصل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يقل بأنّ العلم بالعلّة يستلزم العلم بالمعلول ، إذ لا شكّ انّه لا بدّ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بالجميع في الازل وذلك لا يمكن أن يكون بحضور أنفسها ، فلا بدّ أن يكون بحضور صورها وذلك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إمّا بطريق الارتسام في 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اخر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اندفاع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عن العلم التفصيلي فهو انّ حضور المعلولات الموجودة في الأعيان بطريق قيامها بذواتها ؛ ولا يلزم المثل الافلاطونية ، لأنّ المثل صور علمية للأشياء لا نفس الأشياء الحاضرة بذواتها عند مبدئها ، وامّا حضور الصور الادراكية سواء كانت صور المحسوسات أو كانت صور المعقولات فبطريق آخر هو قيامها بأمر آخر حاضرة بذواتها عند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محذور في ذلك ، فانّ مناط الاتصاف بالعلم أحد من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العينية ؛</w:t>
      </w:r>
    </w:p>
    <w:p>
      <w:pPr>
        <w:pStyle w:val="BookText"/>
        <w:rPr/>
      </w:pPr>
      <w:r>
        <w:rPr>
          <w:rFonts w:ascii="IRNazanin" w:hAnsi="IRNazanin" w:eastAsia="IRNazanin"/>
          <w:color w:val="111111"/>
          <w:sz w:val="28"/>
          <w:sz w:val="28"/>
          <w:szCs w:val="28"/>
          <w:rtl w:val="true"/>
          <w:lang w:bidi="fa-IR"/>
        </w:rPr>
        <w:t>وإمّا القبول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الحضور ؛ ولا محذور في احتياج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معلوله في أمر </w:t>
      </w:r>
    </w:p>
    <w:p>
      <w:pPr>
        <w:pStyle w:val="BookText"/>
        <w:rPr/>
      </w:pPr>
      <w:r>
        <w:rPr>
          <w:rFonts w:ascii="Amiri" w:hAnsi="Amiri" w:eastAsia="Amiri" w:cs="Amiri"/>
          <w:color w:val="111111"/>
          <w:sz w:val="28"/>
          <w:sz w:val="28"/>
          <w:szCs w:val="28"/>
          <w:rtl w:val="true"/>
          <w:lang w:bidi="ar-SA"/>
        </w:rPr>
        <w:t xml:space="preserve">آخر غير كمالي كحضور الاعراض القائمة بالجواهر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هذه ليس احتياجا لواجب الوجود بالحقيقة ، 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تلك الصور بمحالّها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لأجل كونها محتاجة في الوجود إلى تلك المحالّ وكون وجودها وجودا في شيء وعدم قبولها للوجود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كالاعراض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فاطلاق لفظ الاحتياج بطريق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الأشياء العينية يجب حضورها عند الواجب بانحاء وجوداتها المخصوصة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تكون الموجودات العينية القائمة بذواتها حاضرة بجملتها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وجوداتها العينية الّذي هو قيامها بذاتها في الاعيان ، وتكون الموجودات العينية القائم بغيرها حاضرة عنده تعالى بنحو وجوداتها العينية الّذي هو قيامها بموضوعاتها في الاعيان مع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الأشياء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العلمية القائمة بذوات العلماء ، لا بذواتها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أيضا أن تكون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وجودها الذهني وبنحو كونها صورا ادراكية للعلماء ، فوجوب حضور تلك الصور الادراكية ليس لاستتمام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بالاشياء المعلومة بتلك الصور للعلماء ، فانّ تلك الأشياء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بذواتها ، بل لكون تلك الصور من جملة الأشياء الّتي يجب تعلّق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كون تلك الصور في الحضور الشهودي له قائمة بمحالّها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ذوات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محتاجا في ادراكها إلى تلك المحالّ ليلزم كونها آلة لادراكه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لوجوب تلك الصور بنحو وجودها الّذي هو قيامها بمحالّها حاضرة عنده كحضور الأعراض القائمة بالجواهر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العلم الكمالي الاجمالي فهو انّا لا نسلّم انّ حضور العلّة غير حضور معلولها ، بل يتضمّن حضورها حضوره ؛ وحينئذ امّا أن يمنع أيضا كون وجودها مغايرا لوجود معلولها ويلتزم التضمن فيه أيضا ، أو يمنع كون تغاير الوجودين مستلزما لتغاير الحضورين ، وهو بعيد ؛ أو يلتزم تغاير الحضورين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حضور العلّة مستلزم لحضور المعلول اجمالا وإن لم يعلم كيفية حضوره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ذلك مبني على الاحتمال الأوّل في العلم الاجمالي ، وعلى الاحتمال الثاني فالجواب ظاهر ؛ </w:t>
      </w:r>
    </w:p>
    <w:p>
      <w:pPr>
        <w:pStyle w:val="BookText"/>
        <w:rPr/>
      </w:pPr>
      <w:r>
        <w:rPr>
          <w:rFonts w:ascii="Amiri" w:hAnsi="Amiri" w:eastAsia="Amiri" w:cs="Amiri"/>
          <w:color w:val="111111"/>
          <w:sz w:val="28"/>
          <w:sz w:val="28"/>
          <w:szCs w:val="28"/>
          <w:rtl w:val="true"/>
          <w:lang w:bidi="ar-SA"/>
        </w:rPr>
        <w:t xml:space="preserve">ثمّ لا يخفى انّه على ما ذهب إليه أهل الحقّ من 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بجميع الاشياء قبل ايجادها وبعده بالعلم الحضوري الاشراقي التفصيلي من غير تفاوت في علمه السابق على الأشياء والمقارن معه ، بل كون علمه بجميع الأشياء في جميع الأوقات على نحو واحد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بعينه عن الاشكال المذكور ، لأنّ ما يمكن ان يكون مناطا للعلم الاجمالى يمكن أن يكون بعينه مناطا للتفصيلي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الأشياء لوازم ذاته وانطواء جميعها في ذاته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مجرّد كونها من مفيضات ذاته ومعلولاته المترشّحة الفائضة عنه كافّ لانكشافها عنده على التفصيل ولا يفتقر إلى وجوداتها العينية للزوم المفاسد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في الجواب عن الاشكال المذكور إذ أورد على العلم الحضوري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العلّة مغاير لوجود المعلول ، إلاّ أنّ حضورها يتضمّن حضوره أو يستلزمه نظرا إلى كونه من لوازمه المترشّحة عنه ، فاستلزام تغاير الوجودين لتغاير الحضورين على الاطلاق غير ممنوع ، بل انّما يسلّم ذلك على تقدير كون علم العلّة بالمعلول زائدا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علوم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إذا كان علم العلّة به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انّ حضور العلة حينئذ مباين لحضور المعلول مباينة رافعة للتفصيل والاستلزام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حضور الواجب عند ذاته أقوى في انكشاف معلولاته عنده من حضور معلولاته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كون وجود المعلول غير وجود العلّة لا يستلزم أن يكون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العلّة بمعلولاتها على سبيل الحضور الانكشافي موقوفا على حضور المعلولات ، لانّ علم الحضوري بالمعلول يتصوّر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المناط فيه حضور ذات المعلول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المناط فيه حضور ما هو أقوى من حضور المعلول والعلم الحضوري للواجب بالأشياء من الوجه الثاني ، لانه يعلم الأشياء بالإضافة الاشراقية من جهة حضور ما هو اقوى في باب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مناط الاتصاف بالعلم أحد من الأمور الثلاثة العينية أو القبول أو الحضور ؛ ممنوع ، إلاّ أنّ الحضور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أعمّ من حضور المعلول بنفسه أو حضور ما هو ملزومه ومقتضيه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فمناط علم الواجب بالأشياء قبل ايجادها هو حضور علمها ، بل الأمر كذا بعد ايجادها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فمناط العلم الواجبي بالأشياء بعد ايجادها ليس هو حضور نفس الأشياء الخارجية وحصول صورها في جوهر عقلي حاضر عنده ، بل الحقّ انّ مناط علمه المطلق الّذي ليس إلاّ تفصيليا ليس سوى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ذكرنا انّ القول بالعلم الاجمالي لا ينفع في دفع هذا الاشكال وغيره من الاشكالات ، فانّ كلّ ما يمكن أن يقال في دفع الاشكالات الموردة على العلم إذا جعل العلم السابق </w:t>
      </w:r>
      <w:r>
        <w:rPr>
          <w:rStyle w:val="FootnoteAnchor"/>
          <w:rtl w:val="true"/>
        </w:rPr>
        <w:footnoteReference w:id="43"/>
      </w:r>
      <w:r>
        <w:rPr>
          <w:rFonts w:ascii="Amiri" w:hAnsi="Amiri" w:eastAsia="Amiri" w:cs="Amiri"/>
          <w:color w:val="111111"/>
          <w:sz w:val="28"/>
          <w:sz w:val="28"/>
          <w:szCs w:val="28"/>
          <w:rtl w:val="true"/>
          <w:lang w:bidi="ar-SA"/>
        </w:rPr>
        <w:t>اجماليا يمكن أن يقال بعينه إذا جعل ذلك العلم تفصيليا ، فهما في ذلك سيّان فأيّ حاجة إلى القول بالعلم الاجمالي مع استلزامه للمفاسد المذكورة؟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يصحّ أن يكون الاجمال والتفصيل وصفين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هما وصفان للاشياء باعتبار الشهود العلمي والشهود الخارجي ، فباعتبار الشهود العلمي يكون جميع الأشياء في درجة واحدة بحيث لا يكون لواحد منها تقدّم على الآخر باعتبار العلم بها ، فكان الجميع أمرا واحدا ؛ وباعتبار الوجود الخارجى امور متفاصلة متفارزة ويكون لبعضها تقدّم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ذاته المقدّسة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المعلم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الكلّ في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الأشياء حالكونه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فحضور ذاته بذاته لذاته نفس حضور الكلّ على وجه أعلى وأشرف ، بمعنى انّ كلّ فعلية ووجود مستهلك ومندرج في شعاع ذاته ، أي هو محيط بالكلّ احاطة معنوية لا كاحاطة النواة على الشجرة النخلة أو احاطة الظرف على المظروف أو الكلّي للجزئي أو المكان للمتمكّن والزمان للزماني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لنقص المحيط في كلّ منها ، بل احاطة كمالية بأن ظهر مع تنزّهه عن الكثرة والامكان ، بل عن كلّ شيء ونقصان في كلّ ، فهو بعلمه لذاته الّذي هو نفس ذاته ونور كلّ شيء وظهوره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 </w:t>
      </w:r>
      <w:r>
        <w:rPr>
          <w:rStyle w:val="FootnoteAnchor"/>
          <w:rtl w:val="true"/>
        </w:rPr>
        <w:footnoteReference w:id="4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الكلّ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المغايرة بين حضور الواجب وحضور الغير إنّما يكون في مقام الكثرة والتفصيل ، لا في مقام الجمع والاجمال ، فانّ مقام الجمع عين وجود كلّ شيء </w:t>
      </w:r>
    </w:p>
    <w:p>
      <w:pPr>
        <w:pStyle w:val="BookText"/>
        <w:rPr/>
      </w:pPr>
      <w:r>
        <w:rPr>
          <w:rFonts w:ascii="Amiri" w:hAnsi="Amiri" w:eastAsia="Amiri" w:cs="Amiri"/>
          <w:color w:val="111111"/>
          <w:sz w:val="28"/>
          <w:sz w:val="28"/>
          <w:szCs w:val="28"/>
          <w:rtl w:val="true"/>
          <w:lang w:bidi="ar-SA"/>
        </w:rPr>
        <w:t>منزّها عن القيود والكثرة ، وهذا نفس انكشاف الأشياء ، فذاته في مقام الاجمال بمنزلة المرآت لمشاهدة الكلّ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قبل ايجاد الأشياء وبعدها ومعها يعلم بها نفس ذاته المقدّسة من غير تغيّر وتبدّل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لا الّذي يسمّى بالعلم التفصيلي ، لانّ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كماله ، وغيره لا يكون كماله فعلمه بالكلّ بالحقيقة ليس إلاّ العلم الاجمالي الّذي هو نفس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تمرّد شيطان الوهم في الانقياد والقبول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يمكن أن يكون شيء واحد علما للأمور المتكثّرة مع انّ العلم يتكثّر بتكثّر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فاطرده بشهاب البرهان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كان بوحدته الحقيقيّة متجلّى في الموجودات بترتيب السببي والمسببي من غير لزوم محال فكذلك يكون بعلمه الّذي هو واحد من جميع الجهات وعين ذاته عالما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هو كمال مطلق للموجود بما هو موجود فهو واجب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بحيثية ذاته ، ولا شكّ في 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كلّها قبل وجودها ومع الوجود وبعد الوجود من كمال الموجود بما هو موجود ، فهو واجب له في مرتبة ذاته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انّ ما ذكره من احاطته بالكلّ احاطة معنوية ومن اندراج الكلّ واستهلاكه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ذاته بمنزلة المرآت لمشاهدة الكلّ مسلّم نظرا إلى كون الجميع لوازم ذاته ، إلاّ أنّ ذلك كما يجوز أن يكون مصحّحا للعلم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بالكلّ يجوز أن يكون مصحّحا للتفصيلي ، فما الباعث لنفي العلم التفصيلى عنه في هذه المرتبة مع كونه كمالا مطلقا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فحضور الواجب يستلزم حضور الكلّ تفصيلا في مقام الاجمال والتفصيل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انطواء الأشياء جميعا في ذاته وفي مقام بروزها إلى الخارج ممتازة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ذكره القائل المذكور من الفرق بين مقام الاجمال والتفصيل في حضور الواجب لحضور الغير في الأوّل ومغاير له في الثاني غير صحيح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الاشكالين الموردين على القول بأنّ العلم بالعلّة يستلزم العلم بالمعلول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العلم بالعلّة مستلزم للعلم بالمعلول لزم التسلسل أو الانتهاء إلى </w:t>
      </w:r>
    </w:p>
    <w:p>
      <w:pPr>
        <w:pStyle w:val="BookText"/>
        <w:rPr/>
      </w:pPr>
      <w:r>
        <w:rPr>
          <w:rFonts w:ascii="Amiri" w:hAnsi="Amiri" w:eastAsia="Amiri" w:cs="Amiri"/>
          <w:color w:val="111111"/>
          <w:sz w:val="28"/>
          <w:sz w:val="28"/>
          <w:szCs w:val="28"/>
          <w:rtl w:val="true"/>
          <w:lang w:bidi="ar-SA"/>
        </w:rPr>
        <w:t xml:space="preserve">علم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استلزم العلم بالعلّة العلم بالمعلول وكان جميع ايجادات الواجب مسبوقا بالعلم لكان هذا العلم أيضا معلولا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سبق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أيضا ؛ ثمّ ننقل الكلام إلى هذا العلم فامّا يتسلسل أو ينتهي إلى علم لا يكون معلولا له ، وذلك انّما يتصوّر بأن يكون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ما هو غيره فهو معلول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والتسلسل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والانتهاء إلى علم يكون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أنّ حضور العلّة مغاير لحضور معلولها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بالعلّة مستلزما للعلم بالمعلول لا يستلزم سوى كون جميع الايجادات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الايجادات معلومة ، لا كونها مسبوقة بالعلم ؛</w:t>
      </w:r>
    </w:p>
    <w:p>
      <w:pPr>
        <w:pStyle w:val="BookText"/>
        <w:rPr/>
      </w:pPr>
      <w:r>
        <w:rPr>
          <w:rFonts w:ascii="Amiri" w:hAnsi="Amiri" w:eastAsia="Amiri" w:cs="Amiri"/>
          <w:color w:val="111111"/>
          <w:sz w:val="28"/>
          <w:sz w:val="28"/>
          <w:szCs w:val="28"/>
          <w:rtl w:val="true"/>
          <w:lang w:bidi="ar-SA"/>
        </w:rPr>
        <w:t xml:space="preserve">وأجاب عنه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لمّا كان وجود العلّة سابقا على جميع الايجادات وكانت العلّة في تلك المرتبة عالمة بذاتها وجب أن يكون علمها بمعلولاتها أيضا سابقا على المعلولات ، لتحقّق الاستلزام بينهما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استلزام العلم بالعلّة للعلم بالمعلول لا يستلزم أن يكون العلم بالمعلول سابقا عليه إذا كان العلم بالعلّة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بناء على أن يكون مرادهم من تلك المقدّمة انّ علمه بالعلّة مستلزم للعلم بالمعلول قبل ايجاد المعلول ، وأمّا لو كان مرادهم انّ العلم بالعلّة مستلزم للعلم بالمعلول مطلقا فلا يتمّ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بأنّ مراد القوم من تلك المقدّمة هو انّ العلم بالعلّة سواء تحقّق قبل ايجاد المعلول أو معه او بعده مستلزم للعلم بالمعلول ، وما يدلّ على ثبوت تلك المقدّمة يدلّ على هذا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قيل في دفع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إمّا أن يراد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بالعلّة التامّة بذاتها مستلزم للعلم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مستلزم للعلم بالمعلول قبل ايجاد المعلول ، أو يراد به انّ العلم بالعلّة بذاتها مستلزم للعلم بالمعلول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 العلم بالعلّة قبل الايجاد وعلى تقدير تحقّقه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يراد به أنّ العلم بالعلّة بذاتها مستلزم للعلم بالمعلول حين الايجاد ؛ والشقّ الاول لا يخلو عن احتمالات ثلاثة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العلم بالمعلول هو العلم المطلق الشامل للاجمالي الّذي هو عين </w:t>
      </w:r>
    </w:p>
    <w:p>
      <w:pPr>
        <w:pStyle w:val="BookText"/>
        <w:rPr/>
      </w:pPr>
      <w:r>
        <w:rPr>
          <w:rFonts w:ascii="Amiri" w:hAnsi="Amiri" w:eastAsia="Amiri" w:cs="Amiri"/>
          <w:color w:val="111111"/>
          <w:sz w:val="28"/>
          <w:sz w:val="28"/>
          <w:szCs w:val="28"/>
          <w:rtl w:val="true"/>
          <w:lang w:bidi="ar-SA"/>
        </w:rPr>
        <w:t>وجود العلّة الغير الغائبة عن ذاتها ، وللعلم التفصيلي الّذي هو مغاير لذات العلّة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العلم الاجمالي فقط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العلم التفصيلي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الاحتمالين الأوّلين من الشقّ الأوّل لا يلزم من تقدّم العلم بالمعلول على جميع الايجادات محذور ، لانّ القول بأنّ حضور العلّة مغاير لحضور معلولها انّما يصحّ في العلم التفصيلي ، فلو كان العلم بالعلّة مستلزما للعلم الاجمالي أو المطلق بالمعلول قبل ايجاد المعلول لم يتوقّف هذا العلم على علم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ليلزم التسلسل ، لانّ هذا العلم ليس مغايرا لعلم العلّة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بالمعلول هو العلم التفصيلى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أصل المقدّمة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أنّ العلم بالعلّة يستلزم العلم التفصيلى بالمعلول قبل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غرض القوم من المقدّمة هو انّ العلم بالعلّة يستلزم العلم الاجمالي بالمعلول قبل ايجاده ، لا العلم التفصيلي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يلزم على هذا أن لا تكون العلّة عالما بالعلم التفصيلي بالمعلول قبل ايجاده ، وهو باطل لكونه كمالا مطلقا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العلّة بذاتها ليس مغايرا للعلم التفصيلي بالمعلول أيضا ، لانّ مناط العلم ليس إلاّ ذاته ولا يحتاج إلى وجود المعلولات ، والشق الثاني لا يخلو عن 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بالعلم بالمعلول هو العلم الاجمالي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الاحتمال الأوّل لا يلزم أن يكون جميع الايجادات مسبوقا إلاّ بالعلم الاجمالي ، ولا 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انّه ليس مغايرا للعلم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الاحتمال الثاني فعلى التقدير الأوّل منه نمنع أصل المقدّمة المذكورة ، إذ لا نسلم انّ العلم بالعلّة يستلزم العلم التفصيلي بالمعلول قبل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هذا الجواب غير صحيح واشرنا إلى ما هو الحقّ في الجواب ؛ وعلى التقدير الثاني منه لا يلزم </w:t>
      </w:r>
    </w:p>
    <w:p>
      <w:pPr>
        <w:pStyle w:val="BookText"/>
        <w:rPr/>
      </w:pPr>
      <w:r>
        <w:rPr>
          <w:rFonts w:ascii="Amiri" w:hAnsi="Amiri" w:eastAsia="Amiri" w:cs="Amiri"/>
          <w:color w:val="111111"/>
          <w:sz w:val="28"/>
          <w:sz w:val="28"/>
          <w:szCs w:val="28"/>
          <w:rtl w:val="true"/>
          <w:lang w:bidi="ar-SA"/>
        </w:rPr>
        <w:t>محذور أصلا ، إذ لا يلزم منه سبق العلم التفصيلى الّذي فيه يلزم مغايرة علمه بالمعلول لعلمه بالعلّة على جميع الايجادات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وما هو الحقّ ؛</w:t>
      </w:r>
    </w:p>
    <w:p>
      <w:pPr>
        <w:pStyle w:val="BookText"/>
        <w:rPr/>
      </w:pPr>
      <w:r>
        <w:rPr>
          <w:rFonts w:ascii="Amiri" w:hAnsi="Amiri" w:eastAsia="Amiri" w:cs="Amiri"/>
          <w:color w:val="111111"/>
          <w:sz w:val="28"/>
          <w:sz w:val="28"/>
          <w:szCs w:val="28"/>
          <w:rtl w:val="true"/>
          <w:lang w:bidi="ar-SA"/>
        </w:rPr>
        <w:t>ثمّ الشق الثالث حكمه كحكم الشقّ الثاني ولا فرق إلاّ بأنّه لا يتحقّق في احتماله الثاني التقدير الأوّل الّذي كان للاحتمال الثاني للشقّ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خبير بأنّ احد الشقّين من الثاني والثالث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لرجوعهما إلى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فأحدهما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انّ مناط الجواب على هذه الشقوق ليس إلاّ أنّ العلم الاجمالي سابق والتفصيلي ليس بسابق ، فمطلق الترديد والتفصيل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هل هو قبل الايجاد أو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فالأصوب أن يكتفى في الجواب عمّا ذكر من التفصيل في الشق الأوّل بأن يقال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العلم بالمعول إمّا العلم المطلق الشامل للاجمالي والتفصيلي ؛ أو أحدهما ، ويجاب على كلّ احتمال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يكفى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بالعلّة ليس مغايرا للعلم بالمعلول مطلقا ولا يفتقر إلى ترديد وتفصيل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وضح ممّا ذكرناه انّ القول بالعلم الاجمالي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المذهب السادس كالمذاهب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المذهب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شيخ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هو كونه نورا لذاته وعلمه بالأشياء الصادرة عنه هو كونها ظاهرة له ، إمّا بذواتها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كالجواهر والاعراض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بمتعلّقاتها الّتي هي مواضع الشعور للأشياء المدركة لها ، سواء كانت 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كالمدبّرات العلوية من العقول والنفوس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القوى الحيوانية النطقية والخيالية والحسّية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حضور تلك الأشياء المدركة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والنفوس والقوى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لديه يقتضي انكشاف جميع الأشياء المتعلّقة بها المنكشفة لها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الالهي محض اضافة اشراقية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الوجود حينئذ مستغن في علمه بالاشياء عن الصورة وله الاشراق التامّ والتسلّط المطلق ، فلا يحجبه شيء عن شيء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ما ذهب إليه هذا الشيخ ؛ فانّه قال بعد ابطال مذهب المشائين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فاذن </w:t>
      </w:r>
    </w:p>
    <w:p>
      <w:pPr>
        <w:pStyle w:val="BookText"/>
        <w:rPr/>
      </w:pPr>
      <w:r>
        <w:rPr>
          <w:rFonts w:ascii="Amiri" w:hAnsi="Amiri" w:eastAsia="Amiri" w:cs="Amiri"/>
          <w:color w:val="111111"/>
          <w:sz w:val="28"/>
          <w:sz w:val="28"/>
          <w:szCs w:val="28"/>
          <w:rtl w:val="true"/>
          <w:lang w:bidi="ar-SA"/>
        </w:rPr>
        <w:t xml:space="preserve">الحقّ في العلم قاعدة الاشراق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علمه بذاته هو كونه نورا لذاته وظاهرا لذاته ، وعلمه بالاشياء كونها ظاهرة له على سبيل الحضور الاشراقي ، إمّا بأنفسها أو بمتعلّقاتها الّتي هي مواضع الشعور المستمرّة للمدبّرات العلوية ، وذلك اضافة عدم الحجاب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انّ هذا القدر كافّ في علمه بها هو انّ الابصار لمّا كان بمجرّد اضافة ظهور الشيء للبصر مع عدم الحجاب فاضافته إلى كلّ ظاهر له ابصار وادراك له وتعدّد الاضافات العقلية لا يوجب تكثّرا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هذا المذهب ووضوحه يتوقّف على أن يبحث الانسان أوّلا عن علمه بذاته وعلمه بقواه وآلاته ، ثمّ يرتقى إلى علم ما هو أشدّ تجرّدا عن النفس الانسانية بذاته وبالاشياء الصادرة عن ذاته ، فيعلم منه انّ علم الأوّل ليس بالصور مطلقا ، بل بالمشاهدة الحضورية ، إذ قد تحقّق أنّ النفس غير غائبة عن ذاتها وادراكها لذاتها لا يزيد على ذاتها وإلاّ لم تشر إلى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كلّ صورة زائدة عليها وإن كانت قائمة بها فهي ليست عينها حتّى يشير إليها 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ادراكها لذاتها بصورة لم يكن هذا الادراك على الوجه الجزئي ، إذ كلّ صورة ذهنية وإن تخصّصت بكلّيات كثيرة لم يخرج عن الكلّية المطابقة للكثيرة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ادراك النفس لبدنها ووهمها وخيالها إنّما يكون بنفس هذا الأشياء لا بصور زائدة عليها مرتسمة في النفس ، لانّ الصور المرتسمة فيها كلّية فيلزم أن تكون النفس محرّكة لبدن كلّي ومستعملة لقوى كلّية ولم يكن لها ادراك بدنها الخاصّ وقواها الخاصّة ، وهو ليس بصحيح ، فانّه ما من انسان إلاّ ويدرك بدنه الجزئي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وقواه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يستخدم المتفكّرة في تفصيل الصورة الجزئية وتركيبها حتّى ينتزع الطبائع الكلّية عن الشخصيات الجزئية ويستنبط النتائج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المدرك لجميع ذلك هو النفس ، إذ ليس للقوّة الجسمانية سبيل إلى مشاهدة ذاتها لعدم حضورها عند نفسها ، فانّ وجودها في نفسها هو وجودها لمحلّها لا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والوهم ينكر نفسه وينكر القوى الباطنة وان لم ينكر آثارها ، فاذا لم يكن للوهم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رئيس جميع القوى الجسمية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إلى ادراك نفسه وادراك سائر القوى الباطنة على سبيل المشاهدة فكذلك حال ساير القوى الجسمية بطريق أولى ، فالمدرك </w:t>
      </w:r>
    </w:p>
    <w:p>
      <w:pPr>
        <w:pStyle w:val="BookText"/>
        <w:rPr/>
      </w:pPr>
      <w:r>
        <w:rPr>
          <w:rFonts w:ascii="Amiri" w:hAnsi="Amiri" w:eastAsia="Amiri" w:cs="Amiri"/>
          <w:color w:val="111111"/>
          <w:sz w:val="28"/>
          <w:sz w:val="28"/>
          <w:szCs w:val="28"/>
          <w:rtl w:val="true"/>
          <w:lang w:bidi="ar-SA"/>
        </w:rPr>
        <w:t>للقوى الخادمة والجزئيات المرتسمة فيها والكلّيات المنتزعة عن تلك الجزئيات إنّما هى النفس الناطقة بنفس تلك الأمور ، لا بصور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لاستقلالها وتجرّدها وحصول ربط مصحّح للعلم بينها وبين تلك الأمور لتسلّطها على البدن وقواه ، لكونها مؤثّرة فيه بالتحريك والتربية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أشدّ تجرّدا وأقوى سلطة على البدن وقواها كان إدراكها اتمّ وحضور قواها عندها أشدّ وظهور الصور الإدراكية لها أقوى ؛ ولو كانت ذات سلطة على غير بدنها كما على بدنها لأدركته أيضا بمجرّد الاضافة الاشراقية القهرية من دون احتياج إلى ارتسام صورة ذلك الغير فيها وانفعالها عنها ، فانّ القبول والانفعال نقص كما انّ القهر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انّما احتجنا في ادراك بعض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كالسماء والكواكب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الصورة لانّ ذواتها كانت غائبة عنّا فاستحضرنا صورها ، ولو كانت هي حاضرة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احتجنا إلى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وتحقّق إنّ النفس غير غائبة عن ذاتها وليست قواها والصورة المتمثّلة في قواها محجوبة عنها ظهر انّ بدنها الخاصّ منكشف لديها لكونها نورا لذاتها ولارتباط تلك الأمور بها وتحقّق نوع علاقة بينها فواجب الوجود لمّا كان في أعلى مراتب النورية والتجرّد وله اضافة الجاعلية التامّة إلى ما سواه وله السلطنة العظمى والقهر الأتمّ والجلال الأرفع بالنسبة إلى جميع الأشياء وهذه الاضافة أقوى العلاقات والارتباطات المصحّحة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جرم يعلم ذاته ويعلم العقول والنفوس والاجرام وقواها وما يحلّها ويرتسم ، فهو بمجرّد اضافة المبدئيّة والاحاطة الشهودية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علمه بذاته لا يزيد على ذاته كذلك علمه بالاشياء لا يزيد على حضور ذواته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الأشياء حاضرة عنده على نحو واحد ، فالعقول القادسة والأجسام الهيولانية متساوية في الحضور عنده والانكشاف لديه بذواتها وأعيانها حضورا عقليا وانكشافا نوريا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عليه الشيخ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بأنّ الابصار انّما هو بمجرّد اضافة ظهور الشيء للبصر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عدم الحجاب ، فانّ من لم تكن الروية عنده بانطباع اشباح المقادير في الجلديّة ولا بخروج الشعاع عنها يلزمه أن يعترف بأنّ الابصار مجرّد مقابلة المستنير للعضو الباصر ، فيقع به اشراق حضوري للنفس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كفى </w:t>
      </w:r>
    </w:p>
    <w:p>
      <w:pPr>
        <w:pStyle w:val="BookText"/>
        <w:rPr/>
      </w:pPr>
      <w:r>
        <w:rPr>
          <w:rFonts w:ascii="Amiri" w:hAnsi="Amiri" w:eastAsia="Amiri" w:cs="Amiri"/>
          <w:color w:val="111111"/>
          <w:sz w:val="28"/>
          <w:sz w:val="28"/>
          <w:szCs w:val="28"/>
          <w:rtl w:val="true"/>
          <w:lang w:bidi="ar-SA"/>
        </w:rPr>
        <w:t xml:space="preserve">مجرّد الاشراق وعدم الحجاب في الابصار فيكفى ذلك في العلم أيضا ، فانّ اضافته لكلّ ظاهر ابصار وادراك وعلمه وبصره واحد ، إلاّ انّ علمه يرجع إلى بصره ، لا أنّ بصره يرجع إلى علمه كما في غير قاعدة الاشراق ، فانّه على قاعدة الاشراق يكون العلم عبارة عن الانكشاف وعدم الاحتجاب وهو حقيقة الابصار ، فيرجع العلم إليه ؛ وعلى غير هذه القاعدة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هو العلم بالمبصرات ، فيرجع البصر الى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تعدّد الاضافات لا يوجب تكثّرا في ذاته وكذا تجدّدها لا يوجب تغيّرا في ذاته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فِي السَّماواتِ وَلا فِي الْأَرْضِ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صحّة هذا المذهب انّه قد سبق أنّ كلّ ما هو كمال مطلق للموجود بما هو موجود يجب تحقّقه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أمكن ثبوت العلم الاشراقي الوجودي لا بصور ذاته بل بمجرّد اضافة خاصّة كانت للنفس فيجب ثبوته لواجب الوجود بطريق أولى وأتمّ ، فيدرك ذاته لا بأمر زائد على ذاته ويعلم مصنوعاته بظهور ذواتها ، وهو العلم الشهودي الاشراقى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هذه الطريقة في العلم قد ظهرت للشيخ الالهي من بيان المعلّم الأوّل له في بعض الخلسات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في التلويحات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رأيت المعلّم الاول في بعض خلساتي ، فشكوت إليه من صعوبة مسئلة العلم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الى نفسك ينجلى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تدرك نفسك فادراكك لنفسك انما هو بذاتك لا بغير ذاتك حتى تكون اذن قوّة اخرى او ذات اخرى بها تدرك ذاتك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كذلك يلزم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فاذن تدرك ذاتك باعتبار اثر في ذاتك ، وهذا الاثر ان لم يطابق ذاتك فلا يكون صورتها وحينئذ ما ادركتها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Style w:val="FootnoteAnchor"/>
          <w:rtl w:val="true"/>
        </w:rPr>
        <w:footnoteReference w:id="46"/>
      </w:r>
      <w:r>
        <w:rPr>
          <w:rFonts w:ascii="Amiri" w:hAnsi="Amiri" w:eastAsia="Amiri" w:cs="Amiri"/>
          <w:color w:val="111111"/>
          <w:sz w:val="28"/>
          <w:sz w:val="28"/>
          <w:szCs w:val="28"/>
          <w:rtl w:val="true"/>
          <w:lang w:bidi="ar-SA"/>
        </w:rPr>
        <w:t>الأثر صورة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هل هي مطلقة أو مخصّصة بصفات أخرى؟ ؛ </w:t>
      </w:r>
    </w:p>
    <w:p>
      <w:pPr>
        <w:pStyle w:val="BookText"/>
        <w:rPr/>
      </w:pPr>
      <w:r>
        <w:rPr>
          <w:rFonts w:ascii="Amiri" w:hAnsi="Amiri" w:eastAsia="Amiri" w:cs="Amiri"/>
          <w:color w:val="111111"/>
          <w:sz w:val="28"/>
          <w:sz w:val="28"/>
          <w:szCs w:val="28"/>
          <w:rtl w:val="true"/>
          <w:lang w:bidi="ar-SA"/>
        </w:rPr>
        <w:t>فاخترت الثاني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صورة في النفس هي كلّية وإن تركّبت من كلّيات كثيرة ، فهي لا يمنع الشركة لنفسها ، وأنت تدرك ذاتك وهي مانعة للشركة بذاتها فليس هذا الادراك بالصور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المدرك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وقوع الشركة فيه ، وقد علمت انّ الجزئي من حيث هو جزئي يمنع وقوع الشركة فيه ، فهو لا يكون كلّيا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معان كلّية من حيث مفهوماتها المجرّدة من دون اشارة جزئية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علمك بذاتك غير ذاتك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عين ذاتك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تعلم أنت المدرك لذاتك لا غير ولا تأثير غير مطابق ، فذاتك هي العقل والعاقل والمعقول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تدرك بذلك الّذي تتصرّف فيه إدراكا مستمرّا لا تغيب عنه؟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الادراك لا يجوز أن يكون بحصول صورة شخصية في ذاتك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يكون هذا الادراك بأحد صفات كلّية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ذاتك غير بدنك الخاصّ وأنت بذاتك تعرف بدنا خاصّا جزئيا وما أحدث من الشعور والصفات لا يمنع لنفسها وقوع الشركة فيها ، فليس ادراكك لها إدراكا لبدنك الّذي لا يتصوّر أن يكون مفهومه ثابتا لغيره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أما قرأت من كتبنا انّ النفس يتفكّر باستخدام المتفكّرة وهي تفصّل وتركّب الجزئيات وترتّب الحدود الوسطى ، والمتخيلة لا سبيل لها إلى ادراك الكلّيات لأنّها جزئية ، فان لم يكن للنفس اطّلاع على الجزئيات فكيف تركّب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ينتزع الجزئيات من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أيّ شيء يستعمل المفكّرة؟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يأخذ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ما ذا يفيد تفصيل المتخيلة؟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يستعدّ بالفكر للعلم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المتخيلة جزئية فكيف يدرك نفسها والصورة المأخوذة عنها في النفس كلّية وأنت عالم بتخيلك ووهمك الشخصين الموجودين ودريت انّ الوهم ينكرهما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زمرة العلم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أنّها تدرك لا باثر مطابق ولا بصورة فاعلم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التعقّل حضور الشيء للذات المجرّدة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عدم غيبته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أتمّ ، لانّه يعلم ادراك الشيء لذاته وغير الشيء لا ينحصر لنفسه ، ولكن لا يغيب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النفس فهي مجرّدة غير غائبة عن ذاتها ، فبقدر تجرّدها ادركت ذاتها ، وما غاب عنها ، إذ لم يكن لها استحضار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كالسماء والارض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فاستحضرت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الجزئيات ففي قوى حاضرة لها فاستحضرت ، وامّا الكلّيات ففي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ذاتها ، إذ المدركات الكلّية لا ينطبع في الأوهام ، والمدرك هو نفس الصورة لا ما خرج عن التصوّر ، وإن قيل للخارج انّه مدرك فذلك بقصد ثان ، وذاتها غير غائبة عن ذاتها ولا بدنها جملة ما ولا قوى لبدنها جملة ما وكان الخيال غير غائب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الصور الخيالية فتدركها النفس بحضورها لا لتمثّلها في ذات النفس ، ولو كان تجرّدها أكثر لكان الادراك بذاتها أكثر وأشدّ ، ولو كان تسلّطها على البدن أشدّ كان حضور قواها وأجزائها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العلم كمال للموجود من حيث هو موجود ولا يوجب تكثرا ولا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للواجب بالامكان العامّ يجب أن يكون له بالفعل ، إذ لا يمكن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بالامكان الخاصّ ، إذ ذلك يوجب أن يتحقّق فيه جهة امكانية ، فيلزم التكثّر فيه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 الوجود ذاته مجرّدة عن المادّة وهو الوجود البحت ، والأشياء حاضرة له على اضافة مبدئيته وسلطنته ، لأنّ الكلّ لازم ذاته ، فلا يغيب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ذاته ولا لازم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غيبته عن ذاته ولوازمه مع التجرّد عن المادّة هو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الحاصل في العلم كلّه إلى عدم غيبته عن المجرّد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فالاضافة جائزة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السلوب ، </w:t>
      </w:r>
    </w:p>
    <w:p>
      <w:pPr>
        <w:pStyle w:val="BookText"/>
        <w:rPr/>
      </w:pPr>
      <w:r>
        <w:rPr>
          <w:rFonts w:ascii="Amiri" w:hAnsi="Amiri" w:eastAsia="Amiri" w:cs="Amiri"/>
          <w:color w:val="111111"/>
          <w:sz w:val="28"/>
          <w:sz w:val="28"/>
          <w:szCs w:val="28"/>
          <w:rtl w:val="true"/>
          <w:lang w:bidi="ar-SA"/>
        </w:rPr>
        <w:t>ولا تخلّ بوحدانيته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أسمائه بهذا السلوب والاضافات ، ولو كانت لنا على غير بدننا 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على بدننا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لأدركناه كادراك البدن من غير حاجة إلى صورة ، فتعيّن بهذا انّه على كلّ 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وادراك اعداد الوجود نفس الحضور له من غير صورة ومثال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في العلم هذا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انتهى ما افاده المعلم الأوّل بأدنى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تعرّضنا لنقل هذا الكلام بطوله مع سبق ذكر ما هو حاصله أيضا تيمّنا بذكر عباراته وزيادة للتوضيح وبعض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الحقّ في كيفية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وبجميع الأشياء بالعلم الحضوري الاشراقي التفصيلي قبل ايجاد الاشياء وبعده على نهج واحد ، وحقيقة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الاضافة الاشراقية الّتي لا توجب تكثّرا ولا تركّبا ، فلا فرق بين انكشاف شيء واحد وأشياء متكثّرة في عدم لزوم الكثرة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هذا الانكشاف وموجبه أمّا بالنسبة إلى ذاته الحقّة فتجرّده التامّ مع عينية المعلوم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النفس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بالنسبة إلى الأشياء المعلومة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فتجرّده أيضا مع تحقّق علاقة قوية هي علاقة المبدئية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النفس بقواها الجزئية المرتبطة بها نحو ارتباط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المذهب هو الّذي ثبت عندنا حقّيته واخترناه ، فإضافة المبدئية والفعالية الثابتة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الجميع مصحّحة لجميع الاضافات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وتلك الاضافات متغايرة تغايرا اوجب اختلاف الآثار ، إلاّ أنّها لا توجب تركّبا وتكثّرا في ذاته ، كما انّ واحدة منها مع كثرة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كانكشاف الأشياء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تكثّرا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انّ مبدأ جميع تلك الاضافات ذات واحدة بسيطة مجرّدة هي صرف الوجود ، وهي من لوازم التجرّد ، فكلّما كانت أشدّ كان التجرّد والبساطة أقوى ، فلا يوجب زيادة أمر في الذات حتّى يلزم التكثّر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الكلّ ليس إلاّ واحد صرف وإن كان حقيقة الانكشاف غير حقيقة الايجاد ، كما انّ وجود الأشياء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حضورها بمعنى الانكشاف وإن كان الجميع راجعا إلى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أنت تعلم بما ذكرناه انّ </w:t>
      </w:r>
      <w:r>
        <w:rPr>
          <w:rStyle w:val="FootnoteAnchor"/>
          <w:rtl w:val="true"/>
        </w:rPr>
        <w:footnoteReference w:id="48"/>
      </w:r>
      <w:r>
        <w:rPr>
          <w:rFonts w:ascii="Amiri" w:hAnsi="Amiri" w:eastAsia="Amiri" w:cs="Amiri"/>
          <w:color w:val="111111"/>
          <w:sz w:val="28"/>
          <w:sz w:val="28"/>
          <w:szCs w:val="28"/>
          <w:rtl w:val="true"/>
          <w:lang w:bidi="ar-SA"/>
        </w:rPr>
        <w:t xml:space="preserve">كلام الشيخ الالهي لا ينافي حمله على ما ذكرناه ، ولكن قد نسب إليه في كتب القوم القول بأنّ مناط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ليس مجرّد ذاته الحقّة ، بل نفس وجوداتها أيضا حتّى لو لم يكن شيء لم يكن حاضرا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تعقّل حضور الشيء عند آخر مع كونه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علمه بالاشياء مقارنا لوجودها ، فلا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كمالي لشيء 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 بل يكون ذوات المعقولات صورا علمية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 بل تكون ذوات المعقولات صورا علمية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شهودية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وجود الممكنات واضافة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انّما يكون بعد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 عالما بشيء غير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الثابت عنده ما ذكرناه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التفصيل المختار عندنا فنعم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الثابت عنده ما نسب إليه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 المقارنة بين علمه وبين وجودات الأشياء وعدم تحقق علمه بها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نخالفه في هذا الجزء ، والحقّ عندنا سبق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وجودات الأشياء وتحقّقه في مرتبة ذاته ؛ وسنشير إن شاء اللّه الى ما يحقّق الحضور الانكشافي والظهور الاشراقى للأشياء مع عدم كونها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مذهبه هو ما نسب إليه المشهور لدلالة بعض كلماته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الى بعضها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الالهي ذهب إلى أنّ 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المجرّدات أيضا حضوري اشراقي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الجواهر العقلية تعرف كلّ واحد منها ذاتها بذاتها وتدرك جميع الموجودات الباقية الّتي دونها بالإضافة الاشراقية من غير احتياج إلى أن يكون فيها صورة وأثر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فارتسام الصور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كانت أو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العقول الفعّالة والقوى العالية عنده باطل ؛ وهذا أيضا من البواعث له على جعل علم الواجب بالأمور المادّية أيضا بالاشراق الحضوري ، لعدم جواز ارتسام صورة في مجرّد حتّى يلاحظها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العلاّمة الطوسي من جعل الصور المرتسمة في الجواهر العقلية مناطا لعلم اللّه </w:t>
      </w:r>
    </w:p>
    <w:p>
      <w:pPr>
        <w:pStyle w:val="BookText"/>
        <w:rPr/>
      </w:pPr>
      <w:r>
        <w:rPr>
          <w:rFonts w:ascii="Amiri" w:hAnsi="Amiri" w:eastAsia="Amiri" w:cs="Amiri"/>
          <w:color w:val="111111"/>
          <w:sz w:val="28"/>
          <w:sz w:val="28"/>
          <w:szCs w:val="28"/>
          <w:rtl w:val="true"/>
          <w:lang w:bidi="ar-SA"/>
        </w:rPr>
        <w:t xml:space="preserve">تعالى بالأشخاص المادّية والحوادث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 ارتسام صور المادّيات في الجواهر العقلية لا ينافي القول بالعلم الحضوري الانكشافي بالنسبة إلى الجميع ، فانّه يجوز أن تكون صور المادّيات مرتسمة في الجواهر العقلية ومع ذلك تكون ذوات الصور منكشفة عنده بالعلم الحضوري ؛ كما انّ صورها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شيخ الاشراقي استدلّ على عدم جواز ارتسام الصور في الجواهر العقلية بأنّ انتقاش المجرّدات بصور ما تحتها إمّا يحصل ممّا تحتها ، فيلزم انفعال العالي من السافل ، وهو غير جائز ؛ أو عمّا فوقها بأن تكون الصور العارضة في بعضها حاصلة عن صور عارضه في بعض آخر ، فينتهى إلى أن تكون الصور المتكثّرة حاصلة في ذات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إلى أن يتكثّر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 علوّا كبيرا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حاصل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افاضة الصور من بعض المجرّدات إلى بعض اخر لا يستلزم تحقّقها في المفيض ، فيجوز أن تحصل الصور المرتسمة في بعض المجرّدات عمّا فوقه من دون لزوم حصول الصور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فالحقّ في كيفية العلم هو ما ذكرناه ، سواء كان مطابقا لمذهب الشيخ الالهي او خالفه في جزء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أورد على المذهب المختار اشكالات كلّها مندفعة ؛ فلا بدّ لنا من ذكرها والاشارة إلى دفعها حتّى لا تبقى لأحد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شيخ الاشراق على نفسه ثمّ أجاب عنه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علمنا شيئا إن لم يحصل فينا منه أثر فحالنا قبل ذلك العلم وبعده واحد ، وحينئذ لا معنى لادراكنا له ؛ وإن حصل فينا شيء فلا بدّ من مطابقته لذلك المدرك ، فيكون صورة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هو في العلم الارتسامي ، وأمّا العلم الحضوري الشهودي فاذا حصل فينا فلا بدّ من حصول شيء للمدرك ممّا لم يكن حاصلا له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الاضافة الاشراقية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افتقار إلى المطابقة الواجبة حصولها في العلوم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 العلوم في اوائل المنطق إلى التصوّر والتصديق إنّما هو في غير علوم المجرّدات بذواتها وغير العلم بالأشياء الّتي يكتفي في العلم بها مجرّد الاشراق الحضوري ، </w:t>
      </w:r>
    </w:p>
    <w:p>
      <w:pPr>
        <w:pStyle w:val="BookText"/>
        <w:rPr/>
      </w:pPr>
      <w:r>
        <w:rPr>
          <w:rFonts w:ascii="Amiri" w:hAnsi="Amiri" w:eastAsia="Amiri" w:cs="Amiri"/>
          <w:color w:val="111111"/>
          <w:sz w:val="28"/>
          <w:sz w:val="28"/>
          <w:szCs w:val="28"/>
          <w:rtl w:val="true"/>
          <w:lang w:bidi="ar-SA"/>
        </w:rPr>
        <w:t>فانّها ليست من المدركات التصورية والتصديقية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الشيخ الإلهي أيضا وأجاب عنه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النظام العجيب الواقع مقتض للعلم السابق ، إذ لو لم يكن مسبوقا بالعلم لم يمكن صدوره عن الباري الحقّ ، وقد امتنع أن يكون على مجرّد البخت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وقوع النظام الأصلح الأتمّ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جودة ترتيبه الأسبق الواقع بين المجرّدات العقلية والنسب اللازمة عنها ، فانّ للعقول كثرة وافرة غير محصورة ، بل هى على وفق تكثّر الأنواع الجسمانية ، فانّ هذه الأصنام مع هيئاتها اللازمة ونسبها الوصفية ظلال لتلك الأرباب النورية ونسبها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حاصل هذا الايراد انّ النظام الأتمّ إنّما يجب أن يكون مسبوقا بالعلم ويكون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علمه به ، والعلم السابق لا يمكن أن يكون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تعقّل حضور الشيء وانكشافه مع كونه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أن يكون حضوريا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وقوع النظام العجيب لا يلزم أن يكون مسبوقا بالعلم ولا يجب أن يكون صدوره معلّلا له ، بل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حسنه وترتيبه الأنيق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في هذا الجواب الزام كون مناط علمه بالاشياء الممكنة هو نفس حضور تلك الأشياء المناسبة وجودها عن وجوده ومقارنة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بالاشياء لوجوداتها وعدم تقدّمه عليها وكون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حال ايجادها ، لا ترتيب ايجادها على علمه بها ، فهذا من الشواهد على ذهابه إلى أنّ مناط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هو نفس وجوداتها وظهوراتها وعدم ثبوت علم كمالي له في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كلماته الدالّة على أنّ مذهبه هو ما نسب إليه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وعدناك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الجواب على ما اخترناه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صرّح به من كثرة العقول وكونها غير محصورة عددا ممّا استقرّ عليه رأيه وتفرّد به ؛ والمشهور خلافه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ما اخترناه فالحقّ في الجواب عن الايراد المذكور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نسلّم انّ هذا </w:t>
      </w:r>
    </w:p>
    <w:p>
      <w:pPr>
        <w:pStyle w:val="BookText"/>
        <w:rPr/>
      </w:pPr>
      <w:r>
        <w:rPr>
          <w:rFonts w:ascii="Amiri" w:hAnsi="Amiri" w:eastAsia="Amiri" w:cs="Amiri"/>
          <w:color w:val="111111"/>
          <w:sz w:val="28"/>
          <w:sz w:val="28"/>
          <w:szCs w:val="28"/>
          <w:rtl w:val="true"/>
          <w:lang w:bidi="ar-SA"/>
        </w:rPr>
        <w:t xml:space="preserve">النظام العجيب صادر عن العلم السابق ، إلاّ أنّ العلم السابق لا يلزم أن يكون صوريا ، بل يجوز أن يكون حضوريا انكشافيا ، فكما أنّ القائلين بالعلم الحصولي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تمثّل نظام الخير وارتسام صورته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ذاته ثمّ يصير هذا التمثل سببا لصدور النظام ، 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اصل النظام من لوازم ذاته ومن معلولاته اللازم فيضانه وترشحه عنه ، وهذه المعلولية واللازمية سبب لانكشافه عنده وظهوره لديه وإن لم يوجد بعده ، كما أنّ كون ذاته بذاته سبب لانكشاف ذاته عند ذاته ، فانّ مجرّد المعلولية كافّ للانكشاف مع قطع النظر عن الوجود العيني ، فانّ وجود الشيء في الخارج وحضوره عند المجرّد كما يكون مصحّحا للانكشاف فكذا وجود علّته وحضورها عنده يكون مصحّحا له أيضا ، بل هذا أقوى منه في باب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زيادة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على القول بالعلم الحضوري أن لا 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فعليا ، ولا يكون صدورها عنه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أعاظم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للعلم الفعلي عندهم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سببا للمعلوم بالعرض ومقدّما عليه بالتقدّم الذاتي ، كما إذا اراد البنّاء أن يبنى بيتا فتصوّر أوّلا صورته وأحدثها في ذهنه ، ثمّ اوجد البيت المطابق للصورة المحدثة في ذهنه في الخارج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العالم بما هو عالم علّة بالذات للمعلوم من حيث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أمرا ذهنيا أو 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والفاعل بما هو فاعل عالما بالذات بما هو مفعول من حيث هو مفعول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العالم في الصورة الأولى يعلم الصورة الذهنية بنفس اختراعها وليست معلومة بصورة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حصولها عنده في ذهنه نفس معلوميتها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فكذلك العالم في الصورة الثانية يعلم العين الخارجي بايجاده وعلمه بالصورة العينية الخارجية نفس ايجاده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الاولى العلم بالصورة حصولي فعلي والمعلوم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بالذات والعلم بالعين الخارجى أيضا فعلي ولكن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بالعرض ؛ وفي الصورة الثانية العلم بالعين الخارجى حضوري فعلي و </w:t>
      </w:r>
    </w:p>
    <w:p>
      <w:pPr>
        <w:pStyle w:val="BookText"/>
        <w:rPr/>
      </w:pP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بالذات أيضا ، ففي الصورة الاولى الفاعل يصدر عنه فعله عن ذاته مع علم مكتسب زائد على ذاته ، وفي الصورة الثانية يصدر الفعل عن نفس ذاته العالمة بما هو ذات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المعلول الأوّل وفي حال ايجاده علمه ، 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فأوجده حتّى يلزم تكرّر التعقّلات الموجب للتسلسل في الارتسامات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العلم السابق ارتساميا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الموجودات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العلم الحضوري وجود المعلوم في الخارج ، ولا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 فعلمه حتّى يلزم أن يكون علمه انفعاليا مستفادا من المعلوم ، بل أوجده عاقلا له ، أي نفس وجوده نفس معقوليته ، فإيجاد المبدأ الاعلى له عين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الثواني من المعلولات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حضوري فعلي ولا يلزم أن يكون موجبا لأنّ اقتضاء الشيء للشيء إن كان مع شعور للشيء الأوّل بالشيء الثاني فهو إرادة وان كان بلا شعور فهو ميل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الإرادة والميل الطبيعي الّذي هو الايجاب إلاّ بأنّ الأوّل يقارن الشعور والثاني لا يقارنه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مقارنة الشعور للفعل الناشئ من ذات الفاعل كافّ في كونه اراديا وبمجرّده يتحقّق الاختيار ولا يلزم السبق الذاتي للشعور على الفعل ، كما لا يلزم السبق الزمانى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للعلم الفعلي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تفسيرين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 سببا لوجود المعلوم في الخارج ، وهذا هو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العلم المقارن للايجاد على هذا التفسير علما فعليا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نفس الايجاد بأن يكون جهة وجود المعلوم وصدوره عن فاعله بعينها هي جهة حضوره لمدركه ، وهذا هو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التفسير يكون العلم المقارن للايجاد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فيه نفس وجود المعلوم نفس معلوميته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يرد اشكال من جهة عدم كون علمه فعليا ولزوم كونه انفعاليا ، نظرا إلى 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القول بمقارنة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للايجاد وكون نفس وجود المعلوم نفس معقوليته باطل لما أشير إليه من لزوم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في مرتبته و </w:t>
      </w:r>
    </w:p>
    <w:p>
      <w:pPr>
        <w:pStyle w:val="BookText"/>
        <w:rPr/>
      </w:pPr>
      <w:r>
        <w:rPr>
          <w:rFonts w:ascii="Amiri" w:hAnsi="Amiri" w:eastAsia="Amiri" w:cs="Amiri"/>
          <w:color w:val="111111"/>
          <w:sz w:val="28"/>
          <w:sz w:val="28"/>
          <w:szCs w:val="28"/>
          <w:rtl w:val="true"/>
          <w:lang w:bidi="ar-SA"/>
        </w:rPr>
        <w:t xml:space="preserve">لزوم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ممكن قبل ايجاده ، وهو كفر وزندقة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بديهة إنّ المعقولية الّتي هو الانكشاف مغاير للوجود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اخترناه من استلزام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لعلمه بالاشياء قبل وجودها الخارجي علما حضوريا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ذاته بمنزلة المحل للأشياء لكون جميعها لوازم ذاته ومعلولاته الفائضة المترشّحة عنه فيضانا ذاتيا ، وجواز كون المعلولية والانطواء في العلّة مصحّحا للانكشاف وإن لم يتحقّق الوجود العيني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الجواب عن ايراد لزوم عدم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هذا الانكشاف لوجوب تقدّمه على وجود الأشياء في الخارج وامتناع صدورها عن فاعله الحقّ بدون سبق الانكشاف يكون هذا الانكشاف سببا لوجودها ، فيكون هذا الانكشاف علما فعليا بالتفسير الأوّل ، ولكون جهة هذا الانكشاف الاشراقي هو بعينه جهة وجود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الأشياء المعلولة لجاعلها وانطوائها في ذاته ، لأنّ كونها لازمة له مترشّحة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كونها منكشفة عنده ظاهرة لديه ، فيكون علما فعليا على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بناء على ما قالوا من أنّ الصور المعقولة جهة معقوليتها هي بعينها جهة صدورها عن فاعلها ووجودها له ، وعلى ما سبق منّا من أنّ وجود الصور المعقولة مغاير لمعقوليتها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انكشافها لمحلّها غير وجودها فيه ، لكون هذا الوجود وجودا خارجيا نظرا إلى كون المحلّ موجودا في الخارج والوجود الخارجي للشيء غير انكشافه عند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انكشاف الأشياء للواجب قبل وجودها مغايرا للزومها ومعلوليتها له ، وإن ثبت الاستلزام بينهما ، كما هو ثابت بين وجود الصور المعقولة للشيء ومعقوليتها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قولهم باتّحاد الجهتين أعمّ من الاستلزام ، وحينئذ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يكون علمه فعليا على التفسيرين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القول بالعلم الحصولي وإن كانت نفس الصور المعقولة علما فعليا بالنسبة إلى الأعيان الخارجية ولكن تلك الصور أمور زائدة على ذاته معلولة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فصدورها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انّ معقوليتها نفس صدورها وايجادها حتّى كان </w:t>
      </w:r>
    </w:p>
    <w:p>
      <w:pPr>
        <w:pStyle w:val="BookText"/>
        <w:rPr/>
      </w:pPr>
      <w:r>
        <w:rPr>
          <w:rFonts w:ascii="Amiri" w:hAnsi="Amiri" w:eastAsia="Amiri" w:cs="Amiri"/>
          <w:color w:val="111111"/>
          <w:sz w:val="28"/>
          <w:sz w:val="28"/>
          <w:szCs w:val="28"/>
          <w:rtl w:val="true"/>
          <w:lang w:bidi="ar-SA"/>
        </w:rPr>
        <w:t xml:space="preserve">علما فعليا بالتفسير الثّاني لزم ما ذكره من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الصور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معقوليتها نفس ايجادها بل كانت معقولة بصور معقولة أخرى لزم التسلسل في الصور المعقولة ؛ وأمّا على ما اخترناه فيكون العلم السابق على الأشياء علما حضوريا فعليا ولكونه مجرّد اضافة اشراقية يكون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 شيئا زائدا على ذاته معلولا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يتوقّف على العلم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كون العلم سابقا لا مجال لتوهّم نفي الاختيار ، لأنّه إذا كان الفعل مسبوقا بالعلم فلا ينافي ثبوت الاختيار بأيّ معنى كان ؛ وأمّا مع مقارنته له وعدم تقدّمه عليه مطلقا فلا يعقل تحقّق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 العرفاء من أنّه لا يلزم في الاختيار السبق </w:t>
      </w:r>
      <w:r>
        <w:rPr>
          <w:rStyle w:val="FootnoteAnchor"/>
          <w:rtl w:val="true"/>
        </w:rPr>
        <w:footnoteReference w:id="49"/>
      </w:r>
      <w:r>
        <w:rPr>
          <w:rFonts w:ascii="Amiri" w:hAnsi="Amiri" w:eastAsia="Amiri" w:cs="Amiri"/>
          <w:color w:val="111111"/>
          <w:sz w:val="28"/>
          <w:sz w:val="28"/>
          <w:szCs w:val="28"/>
          <w:rtl w:val="true"/>
          <w:lang w:bidi="ar-SA"/>
        </w:rPr>
        <w:t>الذاتي ولا الزماني للشعور والعلم على الفعل فلا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علم الواجب بجميع الأشياء حضوريا لكانت المادّيات من الاشخاص الجسمانية والصور الجرمانية حاضرة بالحضور الانكشافي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ليس بجائز ؛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المادّي مع مادّيته واختلاطه بالغواشي المادّية وتخصيصه بموضع معين وحدّ خاصّ واختصاصه بزمان وجوه كيف يكون حاضرا عند المجرّد المتقدّس عن العوارض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صرّح الشيخ الرئيس في الشفا بعدم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مدار المعقولية والعاقلية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عندهم على التجريد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حضور مجرّد عند مجرّد قائم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كيف يجوز أن يصير الاشخاص الجسمانية معقولة بأنفسها لا بالصور المنتزعة عن موادّها؟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يجوز أن يكون المادّي معلولا للمجرّد فكذا يجوز أن يكون حاضرا عنده منكشفا لديه بالإضافة الاشراقية نظرا إلى تحقّق ربط خاصّ وعلاقة وجودية بينهما ، فانّ ذلك لا يستلزم اجتماعهما في مكان أو وضع ؛ وإنّما يتحقّق ذلك إذا كان كلّ من المدرك والمدرك أو المؤثّر والمتأثّر مادّيا مكانيا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مادّية المادّي وكونه مكانيا وزمانيا ذات وضع انّما هو بالنظر إلى مادّي آخر لا بالنظر إلى المجرّد ؛ وإلى هذا </w:t>
      </w:r>
    </w:p>
    <w:p>
      <w:pPr>
        <w:pStyle w:val="BookText"/>
        <w:rPr/>
      </w:pPr>
      <w:r>
        <w:rPr>
          <w:rFonts w:ascii="Amiri" w:hAnsi="Amiri" w:eastAsia="Amiri" w:cs="Amiri"/>
          <w:color w:val="111111"/>
          <w:sz w:val="28"/>
          <w:sz w:val="28"/>
          <w:szCs w:val="28"/>
          <w:rtl w:val="true"/>
          <w:lang w:bidi="ar-SA"/>
        </w:rPr>
        <w:t xml:space="preserve">أشار بعضهم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المادّي والزماني بالنسبة إلى المادي غير مادّي ولا زماني ؛ يعنى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أثر المادّة وأثر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المكان والوضع والعينية والخفاء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منه بالنسبة إلى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كون مدار العاقلية والمعقولية على تجريد الصورة انّما هو بالنسبة إلى الأشياء الّتي لم يتحقّق للعاقل بالنسبة إليها علاقة وجودية وتسلّط قهري وعدم الحجاب ، فاذا تحقّق ذلك يكفي للعاقلية مجرّد الاضافة الشهودية الاشراقية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ذكرناه مجملا أشار إليه بعض المحقّقين مفصّلا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المعلولات البعيدة من الأمور المادّية والجزئيات الكائنة الفاسدة؟ ، وكيف يمكن حضوره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مادّية ومختصّة بأزمنة وجوداتها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ازليا أبديا؟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المادّية فقد عرفت انّ التجرّد عن المادّة ليس شرطا لمطلق التعقّل ، بل انّما هو شرط للتعقّل الارتسامي والحضوري ، ولا امتناع في حضور المادّي عند المجرّد كما أن لا امتناع في كونه معلولا له والعلّة واجبة الحصول مع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ليس المراد هو الحصول المكاني الوضعي ، بل المراد الحصول له بنفس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كحصول المعلول عند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الأمور الكائنة الفاسدة والزمانية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كافّة الزمانيات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واحدة كنسبة قاطبة الامكانيات ،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شيء من الزمانيات قبلية ذاتية ولا بعدية ولا مقارنة لعدم 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الأزمنة ، بل وجوده محيط بكلّية الزمان ، كما ليس له بالنسبة إلى شيء من المكانيات فوقية ولا تحتية ولا مفارقة مكانية لعدم اختصاص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الأمكنة ، بل هو محيط بكلّية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فالامتداد الزماني بطوله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واحدا كما أنّ الامتداد المكاني بفسحته بالنسبة إليه كنقطة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انّ فيما ذكرناه التزام عدم كلّ حادث ، فانّا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حادث فهو في الازل موجود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الحادث في وقت وجوده حاضر لديه منكشف عنده 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ذكرت وإن كان منقولا من الحكماء إلاّ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الشهود العلمي الّذي هو بحسب الارتسام في ذاته ، أو في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بحسب </w:t>
      </w:r>
    </w:p>
    <w:p>
      <w:pPr>
        <w:pStyle w:val="BookText"/>
        <w:rPr/>
      </w:pPr>
      <w:r>
        <w:rPr>
          <w:rFonts w:ascii="Amiri" w:hAnsi="Amiri" w:eastAsia="Amiri" w:cs="Amiri"/>
          <w:color w:val="111111"/>
          <w:sz w:val="28"/>
          <w:sz w:val="28"/>
          <w:szCs w:val="28"/>
          <w:rtl w:val="true"/>
          <w:lang w:bidi="ar-SA"/>
        </w:rPr>
        <w:t xml:space="preserve">الوجود العينى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بحسب الوجود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تفطّنوا لذلك لاستراحوا من تجشّم التكلّفات في تصحيح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أنّهم لم يتفطّنوا لذلك انّ المحقّق الطوسي مع كونه معلّقا على هذا الكلام من الحكماء وتشديد المبالغة في تقريره </w:t>
      </w:r>
      <w:r>
        <w:rPr>
          <w:rStyle w:val="FootnoteAnchor"/>
          <w:rtl w:val="true"/>
        </w:rPr>
        <w:footnoteReference w:id="50"/>
      </w:r>
      <w:r>
        <w:rPr>
          <w:rFonts w:ascii="Amiri" w:hAnsi="Amiri" w:eastAsia="Amiri" w:cs="Amiri"/>
          <w:color w:val="111111"/>
          <w:sz w:val="28"/>
          <w:sz w:val="28"/>
          <w:szCs w:val="28"/>
          <w:rtl w:val="true"/>
          <w:lang w:bidi="ar-SA"/>
        </w:rPr>
        <w:t xml:space="preserve">وتصحيحه في شرح رسالة العلم ، جعل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لمعلولاته البعيدة من المادّيات والمعدومات الّتي من شأنها أن يوجد في وقت بارتسام صورها في معلولاته القريبة ؛ وهذا أوّل دليل على أنّ المقرّر لهذا المطلب انّما قرّره باعتبار الشهود العلمي الارتسامى ، لا بحسب الوجود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عدم تفطّنهم أيضا لما ذكر قول الشيخ في الشفا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تظنّ أنّ الاضافة العقلية إلى الاشياء حين وجودها ، بل يلزم هذا الاضافة إليها وهي بحال معقولة ، ولو كانت من حيث وجودها في الاعيان لكان انّما يعقل ما يوجد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كلّ وقت ولا يعقل المعدوم منها في الاعيان إلى أن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جميع الأشياء حاضرا عند الواجب لزم تناهى عدد الموجودات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اللازم باطل من جانب الأزل عند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جانب الأبد عند الكلّ ، لخلود الجنّة والنار وأهلهما عند قاطبة المليين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الاوضاع الفلكية وحركاتها بجميعها وأجزاء الزمان بأسرها مترتبة متحقّقة في الوجود بالنظر الى الواجب وان لم تكن مجتمعة إذا قيس بعضها إلى بعض ، فانّ الامتدادات والأوضاع الآتية من جانب الأبد وإن كان ما يحصل منها في الوجود متناهيا إلاّ انّها لمّا كانت بحيث لا تقف إلى حدّ ومن شأنها الذهاب إلى غير النهاية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بجميع ما حصل في الوجود وما من شأنه أن يحصل في الوجود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لاستواء نسبة الماضى والمستقبل إليه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الجميع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فيجري فيها براهين ابطال التسلسل لترتّبها واجتماعها في الوجود حينئذ ، فيلزم التناهي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ترتّب الحوادث إنّما هو في ظرف الزمان ، لانّ حصول الترتّب إنّما هو لأجل العدد وهو انّما يكون في الزمان ، فما هو متعال عن الزمان والزمانيات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عدد ولا ترتيب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فالحوادث الغير المتناهية في الطرف الّذي مترتّب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مجتمعة فيه ، وفي الطرف الّذي مجتمعة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مترتبة فيه ، فلا يلزم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احاطة الواجب بغير المتناهي لا ضير فيه ولا يجري فيه ادلّة ابطال 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المشهور الّذي استصعبوه ، وهو عمدة الاشكالات الموردة على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حضور الأشياء عند الواجب قبل وجودها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يتصوّر حضور المعدومات واحداثها حين عدمها في الخارج ، لأنّه لا حقائق لها ثابتة حتّى يمكن انكشافها وحضورها عنده تعالى قبل أزمنة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انّه على القول بالعلم الحضوري يجب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بها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يصير أصعب في علمه الحضوري بالممتنعات ، لانّه لا يمكن القول بحضورها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امتناع وجودها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هذا الاشكال بوجوه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كلام شيخ الاشراق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نفس حضور تلك الأشياء المباينة وجودها عن وجوده ، بمعنى انّ معقوليتها نفس وجودها ، فما لم يتحقّق وجوداتها العينية لم يتعلّق بها العلم ولم يكن منكشفة عند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يشير كلام بعض الأفاضل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بمعنى انّه بذاته مبدأ للانكشاف التامّ بالنسبة إلى ما يصحّ أن يكون معلوما ، والمصحّح للمعلومية هو الشيئية في ظرف ما ، فما لم تتحقّق الشيئية لم تتحقّق المعلومية ولا يكون علم بمعنى الانكشاف ولا معلوم ، فالمعدومات الخارجية والحوادث قبل حدوثها إن كان لها ثبوت في المدارك كان ذلك الثبوت مصحّحا للمعلومية كافيا في تعلّق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وإن لم يكن لها ثبوت فيها بل كانت معدومات مطلقة وليسيات صرفة ، فلا يمكن تعلّق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ذلك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المعدوم المطلق من حيث انّه معدوم مطلق لا يصحّ للمعلومية ، بل انّما النقص في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القدرة بالنسبة إلى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وجدت الحوادث في الخارج يتعلّق بها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فعلمه الّذي هو </w:t>
      </w:r>
    </w:p>
    <w:p>
      <w:pPr>
        <w:pStyle w:val="BookText"/>
        <w:rPr/>
      </w:pPr>
      <w:r>
        <w:rPr>
          <w:rFonts w:ascii="Amiri" w:hAnsi="Amiri" w:eastAsia="Amiri" w:cs="Amiri"/>
          <w:color w:val="111111"/>
          <w:sz w:val="28"/>
          <w:sz w:val="28"/>
          <w:szCs w:val="28"/>
          <w:rtl w:val="true"/>
          <w:lang w:bidi="ar-SA"/>
        </w:rPr>
        <w:t>مبدأ الانكشاف وعين ذاته أزلي وتعلّقاته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الجواب يجعل الاشكال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فلانّه لو كان مناط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نفس وجوداتها وظهوراتها ولم يكن له علم كمالي بشيء قبل وجوده بل كانت ذوات الأشياء العينية صورا علمية له وعالميته اضافية اشراقية شهودية لزم أن يكون الواجب الحقّ جاهلا بالاشياء في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وجود الممكنات واضافة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بعد مرتبة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ذاته والتزام عدم عالميته بشيء غير ذاته في مرتبة ذاته نقص عظيم وكفر باللّه الكريم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يلزم أن لا يكون صدور الأشياء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بالاختيار ، لما تقرّر عندهم من أنّ الفاعل بالاختيار يتوقّف فعله على انكشاف المعلول عنده حتّى يمكن تعلّق التأثير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صور الحوادث قبل حدوثها يمكن أن تكون حاصلة في بعض المدارك ، فيتعلّق علمه الازلي بها قبل الايجاد بحسب ذلك الثبوت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استلزامه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لبعض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الاشكال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بالمعلول الأوّل ، فانّه لا يتقدّمه مدرك حتّى يحصل صورته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الأمر في تعلّق علم تلك المدارك بالحوادث ، فانّه إذا كان تعلّق العلم بالمعدوم الصرف محالا لزم أن يكون تعلّق علم تلك المدارك بالحوادث مسبوقا بنحو ثبوت لها ؛ فذلك الثبوت إمّا أن يكون في تلك المدارك أيضا ، فننقل الكلام إلى ذلك الثبوت ونقول لكونه علما يتوقّف على ثبوت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فيلزم التسلسل في الثبوتات المترتّبة ؛ وإمّا أن يكون في مدرك آخر غير تلك المدارك ، فاذا نقلنا الكلام إليه يلزم التسلسل في الثبوتات وفي المدرك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الجواب عن لزوم نفي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مقارنة العلم للفعل كافية لكونه اختياريا ولا يلزم تقدّمه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الواجب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تامّا فهو يكفي لايجاد المعلول من غير احتياج إلى تعقّل المعلول قبل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الفاعل بالاختيار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w:t>
      </w:r>
    </w:p>
    <w:p>
      <w:pPr>
        <w:pStyle w:val="BookText"/>
        <w:rPr/>
      </w:pPr>
      <w:r>
        <w:rPr>
          <w:rFonts w:ascii="Amiri" w:hAnsi="Amiri" w:eastAsia="Amiri" w:cs="Amiri"/>
          <w:color w:val="111111"/>
          <w:sz w:val="28"/>
          <w:sz w:val="28"/>
          <w:szCs w:val="28"/>
          <w:rtl w:val="true"/>
          <w:lang w:bidi="ar-SA"/>
        </w:rPr>
        <w:t xml:space="preserve">ما يترتّب على تصوّر المعلول على الوجه الجزئي قبل الايجاد يترتّب على أصل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فذات العلم هاهنا مقدّم على الايجاد دون 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هذا الكلام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لو سلّم إنّ ذات العلم الّذي هو الواجب من دون انكشاف المعلول عنده يكفي في ايجاد المعلول فمن أين يندفع حديث لزوم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بالمعلول في مرتبة ذاته ولزوم نفى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ما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البديهيات العقلية انّ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بالمعلول في مرتبة ذاته وصيرورته عالما به إذا وجد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مستلزم للتجدّد والتغيّر في صفة العلم لحدوث الانكشاف بعد ما لم يكن ، بل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العلم من الصفات الحقيقية الّتي هي عين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بمعنى الانكشاف اضافة عقلية ولزوم التجدّد فيه لا يوجب التجدّد في العلم الّذي هو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الذات بحيث لو وجد شيء منكشفا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والتجدّد والتغيّر في مجرّد الاضافة العارضة بعد وجود المعلوم لا منع فيه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 تجدّد الحضور والانكشاف وإن لم يوجب التجدّد في حقيقة العلم الّذي هو عين الواجب إلاّ انّه يوجب تجدّد نسب الأوقات واجزاء الزمان بالنسبة إلى الواجب الحقّ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منزّه عن الزمان والزمانيات ، ونسبته إلى جميع الأوقات والأزمنة واحدة كما أنّ نسبته إلى جميع الأحياز والأمكنة متساوية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الأعاظم قد أتى بكلام طويل لبيان أنّ عدم تقدّم الاضافة الاشراقية على وجودات الأشياء ومقارنتها معها وعدم كون الأشياء منكشفة لديه في مرتبة ذاته لا يوجب أيضا نقض في حقّه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مجرّدا عن المادّة والقوّة غاية التجرّد فيكون عقلا وعاقلا ومعقولا ، ولمّا كانت الممكنات بأسرها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يقدح صدور هذه الكثرة عنه في وحدته الحقّة فذاته علّة تامّة لجميعها ونسبته إلى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مفارقات أو مادّيات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واحدة ايجابية عقلية ، وليست فيه جهة امكانية ، فلكلّ شيء وإن كان من الحوادث الزمانية نسبة وجودية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وامكانه انّما هو بالنسبة إلى نفسه وإلى قابل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ففاعليته و </w:t>
      </w:r>
    </w:p>
    <w:p>
      <w:pPr>
        <w:pStyle w:val="BookText"/>
        <w:rPr/>
      </w:pPr>
      <w:r>
        <w:rPr>
          <w:rFonts w:ascii="Amiri" w:hAnsi="Amiri" w:eastAsia="Amiri" w:cs="Amiri"/>
          <w:color w:val="111111"/>
          <w:sz w:val="28"/>
          <w:sz w:val="28"/>
          <w:szCs w:val="28"/>
          <w:rtl w:val="true"/>
          <w:lang w:bidi="ar-SA"/>
        </w:rPr>
        <w:t>قيوميته لا تكون في شيء من المراتب بحسب القوّة وكذا علمه بشيء من الأمور الّتي يمكن وقوعها ليس ظنّا ، بل أشدّ العلوم ظهورا واشرافا ، لانّ اسباب وجود الممكن يرتقى إليه وهو يعرف الممكن بأسبابه الّتي بها يجب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كلامهم تنبيهات على ذلك ، قال الشيخ في التعليقات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الأشياء كلّها عند الاوائل واجبات </w:t>
      </w:r>
      <w:r>
        <w:rPr>
          <w:rStyle w:val="FootnoteAnchor"/>
          <w:rtl w:val="true"/>
        </w:rPr>
        <w:footnoteReference w:id="51"/>
      </w:r>
      <w:r>
        <w:rPr>
          <w:rFonts w:ascii="Amiri" w:hAnsi="Amiri" w:eastAsia="Amiri" w:cs="Amiri"/>
          <w:color w:val="111111"/>
          <w:sz w:val="28"/>
          <w:sz w:val="28"/>
          <w:szCs w:val="28"/>
          <w:rtl w:val="true"/>
          <w:lang w:bidi="ar-SA"/>
        </w:rPr>
        <w:t xml:space="preserve">ليس هناك امكان البتة ، فاذا كان شيء لم يكن في وقت فانّما يكون من جهة القابل لا من جهة الفاعل ، فانّه كلّما حدث استعداد من المادّة حدثت فيها صورة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هناك منع وبخل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فالاشياء كلّها هناك 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 تحدث وقتا ويمتنع وقتا ولا يكون هناك كما يكون عندنا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عرفت ذلك عرفت أيضا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ذاته بذاته ويعلم ذوات المجعولات العينية بذواتها وبنفس وجوداتها ، وانّ اضافته القيومية إلى الأشياء هى بعينها اضافته الاشراقية 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مذهب شيخ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فاعلم انّه كما انّ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ايجاده للاشياء هو كونه من تمامية الوجود وفرط التحصّل على نحو يفيض عنه جميع الموجودات وليس كماله فيه بانتساب الموجودات إليه وافاضته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السلبى ، إذ هي في مرتبة متأخّرة عن مرتبة وجوده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الغاية والكمال في الافاضة منه والايجاد هي نفس ذاته المقدّسة وليس شيء سوى ذاته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لانّه غني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كماله في علمه بالأشياء ليس بنفس حضور الأشياء أو صورها عنده حتّى يكون بحيث لو لم تكن ذواتها العينية أو صورها العلمية أو انكشافها الشهودية في مرتبة ذاته بل تكون في مرتبة متأخّرة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كونه فاقدا لكمال في مرتبة ذاته واجدا له في مرتبة متأخّرة عنها ويلزم منه استكماله بغيره بعد نقصه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كماله في العلم أن يكون ذاته بذاته منشأ لانكشاف الأشياء بذواتها وكان في العاقلية إلى غاية يستتبع له انكشاف ذاته بذاته على ذاته انكشاف ذوات الاشياء بذواتها على ذاته ، بناء على انّ معلولاته من حيث أنّها معلولاته معقولاته وبالعكس بلا تفاوت بالذات أو </w:t>
      </w:r>
    </w:p>
    <w:p>
      <w:pPr>
        <w:pStyle w:val="BookText"/>
        <w:rPr/>
      </w:pPr>
      <w:r>
        <w:rPr>
          <w:rFonts w:ascii="Amiri" w:hAnsi="Amiri" w:eastAsia="Amiri" w:cs="Amiri"/>
          <w:color w:val="111111"/>
          <w:sz w:val="28"/>
          <w:sz w:val="28"/>
          <w:szCs w:val="28"/>
          <w:rtl w:val="true"/>
          <w:lang w:bidi="ar-SA"/>
        </w:rPr>
        <w:t>بالاعتبار ؛ وانّما التفاوت في مجرّد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معقولية ذاته مبدأ لمعقولية سائر الأشياء وانكشافها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وجوده مبدأ لوجودها مرتبطة به منتسبة إليه على الترتيب السببي والمسببي وكان ترتّبها الوجودي الصدوري هو بعينه ترتّبها العقلي الشهودي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بجميع الموجودات وكان ذاته أولى بان يسمّى علما بالموجودات العينية من الصور الحاصلة عنها في الأذهان ، لانّ معلوميتها بالصور معلومية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ومعلوميتها بسبب معلومية ذاته بذاته الّذي هو مبدأ لوجودها على نعت الانكشاف والظهور لديه ومنشأ لصدورها على وصف الحضور والمنقول بين يديه معلومية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ما يعلم به الشيء بالذات أولى بأن يسمّى علما بذلك الشيء ممّا يعلم به ذلك الشيء بالعرض ففي علمه بالكلّ كثرة حاصلة بعد الذات والكلّ بكثرته منكشف له بوحدته ، وبذاته يعلم جميع الموجودات لا بغيره ، فذاته علم بجميع الأشياء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حاصل كلامه انّ العلم بمعنى انكشاف الأشياء بالفعل ليس كمالا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تحقّقه في مرتبة ذاته ، فلا مانع من تحقّقه بعد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وجودات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والعلم الّذي هو كمال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ذاته في مرتبة ذاته بحيث ينكشف له المعلومات من غير افتقار إلى شيء آخر بمعنى انّه متمكّن من ايجادها منكشفة عنده ظاهرا لديه ، فكما أنّ ذاته وعلمه بذاته علّة لعلمه بها بل كما انّ ذاته عين علمه بذاته فكذا وجودات الأشياء عين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فكما يجب تأخّر وجودات الأشياء عن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يجب تأخّر علمه بها عن ذاته ؛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انكشاف الأشياء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مطلق للموجود بما هو موجود ، فعدم تحقّقها في مرتبة ذاته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تجدّد الانكشاف وتغيّره ، وهو وان لم يوجب التجدّد والتغير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صفة 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تجدّد نسب الأوقات والازمان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مجرّدا مقدّسا عن الأوقات متعاليا عن الزمان والزمانيات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حقيقة الانكشاف مغاير للوجود الخارجي ، فلا معنى للحكم </w:t>
      </w:r>
    </w:p>
    <w:p>
      <w:pPr>
        <w:pStyle w:val="BookText"/>
        <w:rPr/>
      </w:pPr>
      <w:r>
        <w:rPr>
          <w:rFonts w:ascii="Amiri" w:hAnsi="Amiri" w:eastAsia="Amiri" w:cs="Amiri"/>
          <w:color w:val="111111"/>
          <w:sz w:val="28"/>
          <w:sz w:val="28"/>
          <w:szCs w:val="28"/>
          <w:rtl w:val="true"/>
          <w:lang w:bidi="ar-SA"/>
        </w:rPr>
        <w:t>بأنّ التعقّل عين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ما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كون الوجودات العينية للأشياء وصورها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وظهوراتها الخارجية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ذاته ووجوده وعدم كونها داخلة في قوام ذاته لا بأس به بل لا يصحّ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 ما هو معقول له فهو معلول له سوى نفس ذاته المقدّسة ، والمعلول كيف يساوي العلّة في مرتبة الوجود أو يتقدّم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انّه لا يلزم من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للأشياء كون وجودها في مرتبة ذاته بل اللازم كونه بحيث يتبع وجوده وايجاده وجود الأشياء وصدورها عنه ، فكذلك لا يلزم من عاقليته لها كون صورها العقلية وانكشافاتها في مرتبة ذاته ، بل اللازم في مرتبة ذاته كونه بحيث يلزمه اضافة العالمية وهو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متحقّق ، لانّ ذاته في مرتبة ذاته بحيث ينكشف له المعلومات ويظهر له ما يصحّ أن يكون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ما علمت من الفرق بين الايجاد والانكشاف ، فانّ الأوّل ليس كمالا مطلقا للموجود بخلاف الثاني ؛ والايجاد لا يمكن تحقّقه بدون الوجود الخارجي بخلاف الانكشاف ، وليس هو شيئا زائدا عن ذاته داخلا فيه حتّى يلزم أن يكون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قوام ذاته ، بل هو صفة اضافية لازمة للتجرّد مؤكّد له ولا يوجب كونه في مرتبة ذاته تركّبا ولا تكثّرا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غير خفي بأنّ ما ذكره هذا المحقّق من العلم الكمالي هو بعينه العلم الاجمالي على الاحتمال الثاني من دون تفاوت أصلا ، وما ذكره من الاضافة الّتي هي بعد الذات هو العلم التفصيلي ، فكلامه راجع إلى ما ذكره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 فيرد عليه ما أوردناه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تفطّن هو بذلك حيث قال بعد كلامه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حقّق الأمر على ما ذكرنا فلا بأس بأن يسمّى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بجميع الموجودات على ما يوجد من كلامهم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الأشياء بعلم واحد اجمالي قياسا على العلم الاجمالي ، والعقل البسيط المذكور في كتاب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مبدأ للمعقولات المفصّلة النفسانية الكثيرة بعد محافظة تقدّسه تعالى عن شوب القوّة ومراعات الفرق بينهما من وجوه الملابسة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باعتبار كون العقل البسيط والعلم الاجمالي مبدأ للمعقولات </w:t>
      </w:r>
    </w:p>
    <w:p>
      <w:pPr>
        <w:pStyle w:val="BookText"/>
        <w:rPr/>
      </w:pPr>
      <w:r>
        <w:rPr>
          <w:rFonts w:ascii="Amiri" w:hAnsi="Amiri" w:eastAsia="Amiri" w:cs="Amiri"/>
          <w:color w:val="111111"/>
          <w:sz w:val="28"/>
          <w:sz w:val="28"/>
          <w:szCs w:val="28"/>
          <w:rtl w:val="true"/>
          <w:lang w:bidi="ar-SA"/>
        </w:rPr>
        <w:t xml:space="preserve">الكثيرة التفصيلية مع عدم ايجاده 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ظنّه فرفوريوس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العقل البسيط الّذي عندنا موجود في عقولنا وهناك نفس وجوده ومعقولاتنا المفصلة متجدّدة زمانية واردة علينا شيئا بعد شيء بعدية على التراخي ، وهناك مرتبة ذاته مجتمعة دهرية والمعقول البسيط هاهنا ليس علّة تامّة ، بل معدّة لهذه التفاصيل والنفس قابلة لها ، بخلاف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الطريقة صور المعقولات عنده على وجه بسيط مقدّس عن شوب القوّة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وأشبه الأمثلة في هذا الباب قول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للأوّليات وجود في الاعيان لا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معان مجرّدة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نسبتها إلى لوازمها كنسبة الأوّل إلى معلولاته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بانّه كان المناسب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العلم الكمالي هو العلم الاجمالي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يمثّل له بالملكة لا بالمعقول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أنّ المعقول البسيط انّما يناسب الاجمالي على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هذه الطريقة صور المعقولات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يناسب ظاهر العلم الاجمالي على الوجه الأوّل ، لانّ الاجمالي بمعنى المنشئية للانكشاف والتمكّن عليه لا يستلزم تحقّق صور المعقولات عنده في مرتبة ذاته ؛ فتأمّل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ثانى الوجوه للجواب عن الاشكال المشهور الّذي ورد على العلم الحضوري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صرّح به بعض الأعاظم من العرفاء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 مظهر لجميع صفاته وأسمائه كلّها ، وهي أيضا مجلاة يرى بها وفيها صور جميع الممكنات من غير حلول ولا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الحلول يقتضي وجود شيئين لكلّ منهما وجود مغاير لوجود صاحبه ، والايجاد يستدعي ثبوت أمرين يشتركان في وجود واحد ينسب ذلك الوجود إلى كلّ منهما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وهناك ليس كذلك ، بل ذاته بمنزلة مرآة يرى فيها صور الموجودات كلّها وليس وجود المرأة وجود ما يتراءى فيها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بأنّ ما يظهر في المرأة ويتراءى من الصور ليست هي بعينها الأشخاص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الرياضيون القائلون بخروج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هي صور منطبعة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الطبيعيون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هي من موجودات عالم المثالى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الاشراقيون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الحقّ انّ </w:t>
      </w:r>
    </w:p>
    <w:p>
      <w:pPr>
        <w:pStyle w:val="BookText"/>
        <w:rPr/>
      </w:pPr>
      <w:r>
        <w:rPr>
          <w:rFonts w:ascii="Amiri" w:hAnsi="Amiri" w:eastAsia="Amiri" w:cs="Amiri"/>
          <w:color w:val="111111"/>
          <w:sz w:val="28"/>
          <w:sz w:val="28"/>
          <w:szCs w:val="28"/>
          <w:rtl w:val="true"/>
          <w:lang w:bidi="ar-SA"/>
        </w:rPr>
        <w:t xml:space="preserve">تلك الصور موجودات لا بالذات بل بالعرض بتبعية وجود الأشخاص المقترنة بجسم مشفّ وسطح صيقل على شرائط مخصوصة ، فوجودها في الخارج وجود الحكاية بما هي حكاية ، وهكذا يكون وجود المهيات والطبائع الكلّية عندنا في الخارج ، فالكلّى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بالعرض لأنّه حكاية الوجود وليس معدوما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موجودا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له وجود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جميع صور الأشياء مترائية من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يتراءى الصور من المرآة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غير لزوم تكثّر وتركّب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فمشاهدة الواجب لذاته يقتضي مشاهدته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الصور المترائية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الوجه لا يناسب أسلوب المباحثة والنظر ، ولا يوافق القواعد العقلية الّتي لنا إلى دركها سبيل ، فالاعراض عنه حقيق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جماعة من محقّقي الحكماء والعرفاء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ثبت استواء نسبة جميع اجزاء الزمان والمكان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لكونه تعالى مجرّدا غاية التجرّد ومنزّها عن الوقوع في شيء من الأزمنة والأمكنة ومن أن يتجدّد بالنسبة إليه شيء دون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فالأشياء الكلّية والجزئية حاضرة عنده ومنكشفة لديه في الأزل ، لا بمعنى أنّها موجودة في الأزل والأزل ظرفها حتّى يلزم قدم كلّ حادث ، بل بمعنى انّ كلّ حادث في وقت وجوده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منكشف لديه مع كونه في الأزل ، فهو عالم بجميعها بالعلم الحضوري الانكشافي ، ويرى في الأزل الأشياء في الأبد بانكشاف ذواتها لديه وان كان بعضها بالنسبة إلى بعض غير موجود بعد وغائبا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علمه بشيء من الأشياء بارتسام صورة لا في ذاته ولا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جميع الصور الإدراكية الحاصلة في المدارك العالية والسافلة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تصورية أو تصديقية صادقة أو كاذبة بل جميع الأوهام والخيالات لكلّ متوهّم ومتخيل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مداركها الّتي هي محالّها ومعلومة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تلك الصور علما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سوى ذوات تلك الصور ، والمعلومات بتلك الصور للمدارك المذكورة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ذواتها لا بتلك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الأشياء الممكنة من المجرّدات والمادّيات بالقياس إلى </w:t>
      </w:r>
    </w:p>
    <w:p>
      <w:pPr>
        <w:pStyle w:val="BookText"/>
        <w:rPr/>
      </w:pPr>
      <w:r>
        <w:rPr>
          <w:rFonts w:ascii="Amiri" w:hAnsi="Amiri" w:eastAsia="Amiri" w:cs="Amiri"/>
          <w:color w:val="111111"/>
          <w:sz w:val="28"/>
          <w:sz w:val="28"/>
          <w:szCs w:val="28"/>
          <w:rtl w:val="true"/>
          <w:lang w:bidi="ar-SA"/>
        </w:rPr>
        <w:t xml:space="preserve">ذات الواجب في درجة واحدة لا يتجدّد ولا يتصرّم ، بل التجدّد والتصرّم والحضور والغيبة إنّما يتحقّق للمسجونين في سجن الزمان ، وأمّا المتعالي عن الزمان والزمانيات والمتقدّس عن المكان والمكانيات فذاته منزّه عن علوق هذه الأمور به ووجوده أعلى من أن يقع في التغيّر والتجدّد ، فنسبة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عدم الحادث عين نسبته إلى زمان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يرى في أجزاء الزمان من التقدّم والتأخّر وما يشاهد بين الحوادث من الاختلاف والتفاوت بالقياس إلى اجزاء الزمان إنّما هو مخصوص بظرف الزمان وما يقع فيه من الزمانيات ؛ وأمّا في الخارج عن ظرف الزمان فلا يتحقّق بالنسبة إليه اختلاف وتجدّد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موجودا في وقت من الأوقات يكون حاضرا منكشفا عند الواجب أزلا وأبدا ولا يكون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عدما سابقا أو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متحقّقا إلاّ بالنسبة إلى موجود آخر مثله في كونه زمانيا وواقعا في جزء آخر من الزمان موصوفا بالقبلية أو البعدية الزمانيتين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درك هذا المطلب عسرا فلا بأس بأن نذيّل ما ذكرناه بتوضيح للمقام ذكره بعض العرفاء الأعلام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ثبت وتبين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بالموجودات كلّها في الأزل على ما هي عليه فيما لا يزال علما ثابتا لا يتغيّر بتغيّر المعلوم ولا يتفاوت بحدوث وجودات الأشياء فيما لا يزال بعد فقدانها في الأزل على ما هي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ينافي فقدانها في الأزل على ما هي عليه بالفعل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الأزل على ما هي عليه بالفعل ، لانّه إنّما يعلمها في الأزل على ما هي عليه بالفعل بوجوهها الّتي عنده وبجميع احوالها الثابتة لها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احوالها الثابتة لها في نفس الأمر انّها فيما لا يزال دون أن يكون في الأزل ، وذلك لاحاطته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بما لا يزال وما فيه ، كاحاطته بالأزل وما فيه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بجميع الأزمنة والأمكنة وما فيها من الزمانيات والمكانيات ، كما انّه محيط بما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 تكن موجودة في الأزل ، فكيف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أحاط بها في الأزل؟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وإن لم تكن موجودة في الأزل لانفسها وبقياس بعضها على أن يكون الأزل ظرفا لوجوداتها كذلك إلاّ أنّها موجودة فيه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جميعا </w:t>
      </w:r>
    </w:p>
    <w:p>
      <w:pPr>
        <w:pStyle w:val="BookText"/>
        <w:rPr/>
      </w:pPr>
      <w:r>
        <w:rPr>
          <w:rFonts w:ascii="Amiri" w:hAnsi="Amiri" w:eastAsia="Amiri" w:cs="Amiri"/>
          <w:color w:val="111111"/>
          <w:sz w:val="28"/>
          <w:sz w:val="28"/>
          <w:szCs w:val="28"/>
          <w:rtl w:val="true"/>
          <w:lang w:bidi="ar-SA"/>
        </w:rPr>
        <w:t xml:space="preserve">وحدانيا غير متغيّر بمعنى أنّ وجوداتها الفائضة إليه الحادثة 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 وهذا كما أنّ الموجودات الذهنية موجودة في الخارج إذا فقدت بقيامها بالذهن وإذا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اطلقت من هذا القيد فلا وجود لها إلاّ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فالاشياء الموجودة فيما لا يزال إذا قيدت بوجودها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موجودة في الأزل ، فيكون كالموجودات الذهنية من حيث أنّها اعيان خارجية لا من حيث أنّها أمور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اطلقت من هذا القيد لا تكون موجودة في الأزل فقط ، بل فيما لا يزال ؛ فيكون كالموجودات الذهنية من حيث أنّها أمور ذهنية فقط ، فالأزل يسع القديم والحادث والأزمنة وما فيها وما 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الأزل كالزمان واجزائه محصورا مضيقا يغيب بعضه عن بعض ويتقدّم جزء ويتأخّر ، فإنّ الحصر والضيق والغلبة من خواصّ الزمان والمكان وما يتعلّق بهما ، والأزل عبارة عن الزمان واللازمان السابق على الأزمان سبقا غير زماني وليس بين اللّه وبين العالم بعد مقدّر لانّه إن كان موجودا يكون من العالم وإلاّ لم يكن شيئا ولا ينسب أحدهما إلى الآخر من حيث الزمان بقبلية ولا بعدية ولا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الزمان عن الحقّ وعن ابتداء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السؤال بمتى عن العالم كما هو ساقط عن وجود الحقّ ، لانّ متى سؤال عن الزمان ولا زمان قبل العالم ، فليس إلاّ وجود خالص من العدم وهو وجود الحقّ ، ووجود من العدم وهو وجود العالم ، فالعالم حادث من غير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يتعسّر فهم ذلك على الأكثرين لتوهّمهم الأزل جزء من الزمان يتقدّم سائر الأجزاء وان لم يسمّوه بالزمان ، فانّهم اثبتوا له معناه وتوهّموا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فيه ولا موجود فيه سواه ، ثمّ أخذ يوجد الأشياء شيئا فشيئا في أجزاء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توهّم باطل وأمر محال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زمان ولا في مكان ، بل هو محيط بهما وبما فيهما وبما معهما وما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التامّ في ذلك يقتضي نمطا آخر من الكلام لا يسعه العقول المشوبة بالأوهام ، ونشير إلى لمعة منه لمن كان أهله ؛ فنقول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نسبة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مخلوقاته يمتنع أن يختلف بالمعية واللامعية وإلاّ فيكون بالفعل مع بعض وبالقوّة مع بعض اخر ، فيتركّب ذاته من جهتي فعل وقوّة ويتغيّر صفاته </w:t>
      </w:r>
    </w:p>
    <w:p>
      <w:pPr>
        <w:pStyle w:val="BookText"/>
        <w:rPr/>
      </w:pPr>
      <w:r>
        <w:rPr>
          <w:rFonts w:ascii="Amiri" w:hAnsi="Amiri" w:eastAsia="Amiri" w:cs="Amiri"/>
          <w:color w:val="111111"/>
          <w:sz w:val="28"/>
          <w:sz w:val="28"/>
          <w:szCs w:val="28"/>
          <w:rtl w:val="true"/>
          <w:lang w:bidi="ar-SA"/>
        </w:rPr>
        <w:t xml:space="preserve">حسب تغيّر المتجدّدات المتعاقبات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نسبة ذاته الّتي هي فعلية صرفة وغناء محض من جميع ، الوجوه إلى الجميع وان كان من الحوادث الزمانية نسبة واحدة ومعية قيومية ثابتة غير زمانية ولا متغيّرة أصلا ، والكلّ بفنائه يقدر استعداداتها مستغنيات كلّ في محلّه ووقته وعلى حسب طاقته ؛ وانّما فقرها وفقدها ونقصها بالقياس إلى ذواتها وقوابل ذواتها وليس هناك امكان وقوّة البتّة ، فالمكان والمكانيات بأسرها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كنقطة واحدة في معية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وَالسَّماواتُ مَطْوِيَّاتٌ بِيَمِينِهِ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والزمان والزمانيات بآزالها وآبادها كان واحدا عنده في ذلك ؛ جفّ القلم بما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نسمة كائنه إلاّ وهو كائنة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شهادياتها وغيبياتها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كموجود واحد في الفيضان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وَلا بَعْثُكُمْ إِلاَّ كَنَفْسٍ واحِدَةٍ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وانّما التقدّم والتأخّر والتجدّد والتصرّم والحضور والغيبة في هذه كلها بقياس بعضها إلى بعض ، وفي مدارك المحبوسين في سيطرة الزمان المسجونين في سجن الامكان ،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فهو كما 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شئون يبديها لا شئون يبتديها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لم يفهم بعض هذه المعاني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وجود الحادث في الأزل؟ ، أم كيف يكون المتغيّر في نفسه ثابتا عند ربّه أم كيف يكون الأمر المتكثّر المتفرّق وجدانيا جميعا؟ ، أم كيف يكون الأمر الممتدّ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غير الممتدّ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التقابل الظاهر بين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فلنمثّل له بمثال حتّى يكسر سورة استبعاده ، فانّ مثل هذا المعترض لم يتجاوز بعد درجة الحسّ والمحسوس</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أمرا ممتدا كحبل أو خشب مختلف الأجزاء في اللون ثمّ ليمرره في محاذات نملة أو نحوها ممّا يضيق حدقته عن الاحاطة بجميع ذلك الامتداد ، فتكون تلك الألوان المختلفة متعاقبة في الحضور لديها يظهر لها شيئا فشيئا واحدا بعد آخر لضيق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نظرها ، ومتساوية في الحضور عند من يراها كلّها دفعة لقوّة احاطة نظره وسعة حدقته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الأشياء جميعها في الأزل ادراكا </w:t>
      </w:r>
    </w:p>
    <w:p>
      <w:pPr>
        <w:pStyle w:val="BookText"/>
        <w:rPr/>
      </w:pPr>
      <w:r>
        <w:rPr>
          <w:rFonts w:ascii="Amiri" w:hAnsi="Amiri" w:eastAsia="Amiri" w:cs="Amiri"/>
          <w:color w:val="111111"/>
          <w:sz w:val="28"/>
          <w:sz w:val="28"/>
          <w:szCs w:val="28"/>
          <w:rtl w:val="true"/>
          <w:lang w:bidi="ar-SA"/>
        </w:rPr>
        <w:t xml:space="preserve">تامّا واحاطة كاملة ، فهو عالم فيه بأنّ أيّ حادث يوجد في 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زمان من الأزمنة وكم يكون بينه وبين الحادث الّذي بعده أو قبله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بالعدم على شيء من ذلك بل بدل ما يحكم بان الماضي ليس موجودا في الحال يحكم بأنّ كلّ موجود في زمان معيّن لا يكون موجودا في غير ذلك الزمان من الأزمنة الّتي تكون قبله أو بعده ، وهو عالم بأنّ كلّ شخص في أيّ جزء يوجد من المكان وأيّ نسبة تكون بينه وبين ما عداه ممّا يقع في جميع جهاته ، وكم الأبعاد بينهما على الوجه المطابق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يحكم على شيء بانّه موجود الآن أو معدوم أو موجود هناك أو معدوم أو حاضر أو غائب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بزماني ولا مكانى ، بل هو بكلّ شيء محيط ازلا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يُحِيطُونَ بِشَيْءٍ مِنْ عِلْمِهِ إِلاَّ بِما شاءَ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تعالى زمانيا واستواء نسبة جميع الأوقات والأزمان إليه تعالى وكون نسبته إلى جميع الأمور المتحدة المتعاقبة نسبة واحدة ومعية قيومية غير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صرّح به سلف الحكماء ، وهو صحيح في نفسه المتعالي عن الزمان والزمانيات والمحيط بهما ؛ لا يكون بالنسبة إلى ذاته وعلمه حال ومضيّ واستقبال ولا غيبة ولا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 ربّك صباح ولا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انّ المتقدّس عن المكان والمكانيات لا يتحقّق له بالنسبة إلى مكان قرب ولا بعد ، بل نسبته إلى الكلّ نسبة واحدة غير متغيرة ولا 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يلزم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عالما بالأشياء على ما هي عليه كما يكون عالما بها فيما لا يزال ، ويكون انكشاف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المجرّدات والمادّيات والحوادث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الأوقات عنده على نهج واحد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لا يدفع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تصوّر حضور المعدوم وانكشافه عند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الاشكال كما يرد على أصل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 الواجب بجميع الأشياء حضوريا سابقا على وجوداتها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هذا الوجه الّذي قيل جوابا عن الاشكال المذكور المورد على المدّعى ؛ إذ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يعقل </w:t>
      </w:r>
    </w:p>
    <w:p>
      <w:pPr>
        <w:pStyle w:val="BookText"/>
        <w:rPr/>
      </w:pPr>
      <w:r>
        <w:rPr>
          <w:rFonts w:ascii="Amiri" w:hAnsi="Amiri" w:eastAsia="Amiri" w:cs="Amiri"/>
          <w:color w:val="111111"/>
          <w:sz w:val="28"/>
          <w:sz w:val="28"/>
          <w:szCs w:val="28"/>
          <w:rtl w:val="true"/>
          <w:lang w:bidi="ar-SA"/>
        </w:rPr>
        <w:t>استواء نسبة الأشياء إلى الواجب ظهورا وانكشافا في حالتي الوجود والعدم وعدم اختلافها بالنسبة إليه أزلا وأبدا في الغيبة والحضور مع كونها في الأزل معدومة صرفة وفي الأبد موجودة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المصحّح لكون الأشياء منكشفة عند الواجب في الأزل مع كونها معدومة فيه؟ ؛ وكيف يكفي وجوداتها اللايزالية لوجوداتها في الأزل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فانّ وجوداتها اللايزالية الخارجية لو اقتضت كونها موجودة في الأزل أيضا لزم أن يكون موجودة خارجية في مرتبة ذات الواجب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حادث في وقت وجوده منكشف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الأزل ، لا انّه موجود في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مصحّح هذا الانكشاف مع كون الحادث معدوما في الأزل؟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هو وجوده الخارجي اللايزالى بملاحظة استواء نسبة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أزلية كانت أو ابدية ، مجرّدة كانت أو مادية وجميع الأزمنة والحوادث الواقعة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فالوجود الخارجي بعد تحقّقه في أيّ وقت كان يكون حاضرا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والأبد على نحو واحد ، لانّ المحيط بالزمان والدهر والمتقدّس عن الوقوع في الامتداد والتغيّر يكون نسبته إلى الأمور المتحقّقة الثابتة في أيّ وعاء كان وفي أيّ جزء من هذا الوعاء كان نسبة واحدة ثابتة مستمرّة من الأزل إلى الأبد ، واستواء هذا النسبة المقتضي لكون الموجود فيما لا يزال منكشفا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وجود هذا الحادث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وان لم يكن موجودا فيه لو قطع النظر عن 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وجوده اللايزالى ثابت للواجب في الأزل وإن لم يكن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ثابتا لنفسه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جائز يعطى التأمّل صحّته ووقوعه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مثال الحبل المذكور لا ريب في أنّ كلاّ من الجزء المتحقّق فيه في آخره وجد فيه العلّة الّتي محاذية بهذا الجزء لا يكون متحقّقا في أوّله ولا عند حدقة الحبلة المحاذية لأوّله ولا متحقّقا في البعد المنفصل عن ابتداء الحبل ، ومع ذلك متحقّق لمن اتسعت حدقته ويرى جميع الحبل وما هو منفصل عنه دفعة فكذا الحال بعينه فيما نحن فيه ؛ فانّ الوجود اللايزالي لكلّ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جزء من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أمرا متحقّقا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موجودا في جزء آخر </w:t>
      </w:r>
    </w:p>
    <w:p>
      <w:pPr>
        <w:pStyle w:val="BookText"/>
        <w:rPr/>
      </w:pPr>
      <w:r>
        <w:rPr>
          <w:rFonts w:ascii="Amiri" w:hAnsi="Amiri" w:eastAsia="Amiri" w:cs="Amiri"/>
          <w:color w:val="111111"/>
          <w:sz w:val="28"/>
          <w:sz w:val="28"/>
          <w:szCs w:val="28"/>
          <w:rtl w:val="true"/>
          <w:lang w:bidi="ar-SA"/>
        </w:rPr>
        <w:t xml:space="preserve">من الزمان ولا في الوعاء المتقدم على الزمان ، ومع ذلك يكون موجودا لمن هو خارج عن الزمان محيط به ويلاحظ الجميع على نهج واحد ويكون الكلّ موجودا له بوجود جمعي وحداني غير متغيّر ؛ لا في الشهود العلمى الانكشافي فقط ، بل في الشهود الخارجي أيضا ، لما علمت أنّ الجميع بالنسبة إليه موجود في الخارج فيكون لجميع الأشياء وجود خارجي وحداني جمعى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أزلا وأبدا ووجود خارجي تكثيري تفصيلي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لمّا كان جميعه موجودا فمن اتسع حدقته يري جميع اجزائه ولو فرض ايجاده تدريجا لم ير جميعه ، بل يرى ما يوجد ؛ وحينئذ فالزمان لو كان جميعه موجودا فنحن نسلّم انّ الواجب يلاحظ جميع اجزائه ملاحظة عقلية على نسبة واحدة ويشاهد الحوادث الواقعة فيه أيضا كذلك ، وأمّا إذا لم يكن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ظهوره وظهور ما فيه لديه وانكشافهما عنده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 بيّنا انّه موجود في الأزل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موجودا لنفسه نظرا إلى استواء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الأوعية من الدهر والزمان واجزائه ، وهذا كما انّ الحبل المذكور أيضا بجميع اجزائه موجود في البعد الّذي تحقّق فيه وليس موجودا في البعد المحقّق لمن يراه دفعة ؛ هذا غاية الكلام في تصحيح هذا الوجه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كما قرّرناه انّه صحيح في نفسه ويمكن أن يصحّح به العلم الحضوري ، إلاّ انّه لمّا كان مناط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مجرّد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افتقار إلى نفس وجوداتها فيجب أن يكون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الأشياء شهود علمي مع قطع النظر عن وجوداتها الخارجية بمعنى أن لا يكون لوجوداتها الخارجية مدخلية في الانكشاف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أنّ سلف الحكماء مع تصريحهم بالوجه المذكور وقولهم بأنّ نسبة جميع الأوقات والأزمان والحوادث وغيرها من الموجودات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واحدة لم يصحّحوا العلم الحضوري به ، ولم يعترفوا بأنّ للأشياء شهودا خارجيا ووجودا جمعيا وحدانيا عينيا للواجب ، بل صرّحوا بأنّ لها شهودا علميا ووجودا جمعيا وحدانيا ذهنيا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فالأصوب في الجواب عن الايراد المذكور هو الوجه الّذي نذكره بعد </w:t>
      </w:r>
    </w:p>
    <w:p>
      <w:pPr>
        <w:pStyle w:val="BookText"/>
        <w:rPr/>
      </w:pPr>
      <w:r>
        <w:rPr>
          <w:rFonts w:ascii="Amiri" w:hAnsi="Amiri" w:eastAsia="Amiri" w:cs="Amiri"/>
          <w:color w:val="111111"/>
          <w:sz w:val="28"/>
          <w:sz w:val="28"/>
          <w:szCs w:val="28"/>
          <w:rtl w:val="true"/>
          <w:lang w:bidi="ar-SA"/>
        </w:rPr>
        <w:t>ونختاره ، وإن كان هذا الوجه أيضا صحيحا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انّ الوجهين متحقّقان في الواقع ونفس الأمر وكلّ منهما يصلح لأن يصحّح به 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الوجه ممّا يدلّ على حقّيته الاخبار الكثيرة الواردة عن ائمّتنا الراشدين ؛ كقول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يسبق له حال حالا فيكون أوّلا قبل أن يكون آخرا ويكون ظاهرا قبل أن يكون باطنا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بالأموات الماضين كعلمه بالأحياء الباقين ، وعلمه بما في السموات العلى كعلمه بما في الأرضين السفلى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اللّه ولا شيء غيره ولم يزل عالما بما كوّن ، فعلمه بها قبل كونه كعلمه بها بعد كونه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خلوا من الملك قبل انشائه ولا يكون منه خلوا بعد ذهابه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والعلم ذاته ولا معلوم والسمع ذاته ولا مسموع والبصر ذاته ولا مبصر والقدرة ذاته ولا مقدور ، فلمّا أحدث الأشياء وكان المعلوم وقع العلم منه على المعلوم والسمع على المسموع والبصر على المبصر والقدرة على المقدور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وكقول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بالأشياء قبل أن يخلق الاشياء كعلمه بالاشياء بعد ما خلق الأشياء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وكقول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معنى الربوبية إذ لا مربوب وحقيقة الالهية إذ لا مألوه ومعنى العالم ولا معلوم ومعنى الخالق ولا مخلوق ، وتأويل السمع على المسموع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ليس منذ خلق استحقّ معنى الخالق ولا بإحداثه البرايا استفاد معنى </w:t>
      </w:r>
    </w:p>
    <w:p>
      <w:pPr>
        <w:pStyle w:val="BookText"/>
        <w:rPr/>
      </w:pPr>
      <w:r>
        <w:rPr>
          <w:rFonts w:ascii="Amiri" w:hAnsi="Amiri" w:eastAsia="Amiri" w:cs="Amiri"/>
          <w:color w:val="111111"/>
          <w:sz w:val="28"/>
          <w:sz w:val="28"/>
          <w:szCs w:val="28"/>
          <w:rtl w:val="true"/>
          <w:lang w:bidi="ar-SA"/>
        </w:rPr>
        <w:t xml:space="preserve">البارئية ، كيف ولا تغيّبه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ذكرنا آنفا انّه المختار الاصوب من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ظهر ممّا 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مجمل الأشياء بمعنى انّه لمّا كان علّة للكلّ ومقتضيا تامّا له وكان الأشياء بأسرها لوازم ذاته ورشحات وجوده فكان الجميع منطو فيه ، وإذا كان الأشياء بجميعها مندمجة منطوية في ذاته بالمعنى المذكور فيكون هو بمنزلة مجمل الأشياء ، وحينئذ إذا علم ذاته علم الأشياء جميعا لا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القائلين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بعلمها بخصوصياتها اللازمة والعارضة واحكامها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وتكون عنده ممتازة بجميع تعيّناتها وخصوصياتها واحكامها ، فانّ كون الكلّ لوازم وجوده ورشحات فيضه وجوده يصلح أن يكون مصحّحا لانكشافه لديه وظهوره بين يديه ، فانّ ذلك كما يصلح أن يكون مصحّحا للانكشاف الاجمالي يصلح أن يكون مصحّحا للانكشاف التفصيلي من دون تفاوت أصلا ، فأيّ حاجة مع ذلك إلى القول بالعلم الاجمالي مع استلزامه للمفاسد الكثيرة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لا يصلح معلولية الكلّ وانطوائه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مصحّحا للعلم به تفصيلا مع أنّ حضور العلّة أقوى في باب الانكشاف من حضور المعلوم؟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فحضور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ذاته أقوى في انكشاف الأشياء عنده من حضور الأشياء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الحضوري هو حضور عين المعلوم عند العالم أو حضور ما هو أقوى من حضور المعلوم ، والعلم الحضوري بالنسبة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ما هو أقوى من حضور المعلوم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ذاته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فمناط العلم بجميع الأشياء ليس سوى ذاته المقدّسة البسيطة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علمية بجميع المجعولات ولجميعها شهود علمي ووجود جمعي وجداني عقلي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وحضور ذاته بذاته عند ذاته هو حضور جميع الأشياء ؛ فالكلّ يصدر عنه منكشفا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بالاشياء بعد كونها ، كعلمه بها قبل كونها ولا تفاوت في ذلك </w:t>
      </w:r>
    </w:p>
    <w:p>
      <w:pPr>
        <w:pStyle w:val="BookText"/>
        <w:rPr/>
      </w:pPr>
      <w:r>
        <w:rPr>
          <w:rFonts w:ascii="Amiri" w:hAnsi="Amiri" w:eastAsia="Amiri" w:cs="Amiri"/>
          <w:color w:val="111111"/>
          <w:sz w:val="28"/>
          <w:sz w:val="28"/>
          <w:szCs w:val="28"/>
          <w:rtl w:val="true"/>
          <w:lang w:bidi="ar-SA"/>
        </w:rPr>
        <w:t>أصلا ، لانّ مناط العلم إذا كان ذاته بذاته بلا مدخلية أمر آخر أصلا فلا يكون اختلاف في انكشاف الأشياء في حالتي الوجود والعدم ، ولا يكون العلم ببعضها متقدّما على العلم ببعض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بالعقل الأوّل مثلا ليس مقدّما على العلم بالعقل الثاني ، لانّ جميع كمالاته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في مرتبة واحدة هى مرتبة الذات ، وإلاّ يلزم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لبعض الكمالات في مرتبة من المراتب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يكون بعض المعلومات مقدّما على بعض آخر باعتبار الوجود لا باعتبار المعلومية ، وإلى هذا أشار بعض الأعلام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لجميع ما عدا ذاته ومفيدا للوجود كله فيكون علّة مقتضية لجميع الموجودات ، ولمّا كان عالما بذاته أتمّ العلوم فيجب أن يعلم انّ ذاته علّة للكلّ ومفيدا لوجود الكلّ بوجود الكلّ وإلاّ لم يعلم ذاته أتمّ العلوم ولم يعلم ذاته من جميع الوجوه ؛ ولزم من هذا أن يعلم جميع الموجودات من العلم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لم يعلم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إلى أن يوجد يلزم أن لا يعلم الاشياء من ذاته ، وإذا لم يعلم الأشياء من ذاته علما تامّا غاب عنه بعض وجوه العلم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من شأنه أن يفيض جميع الأشياء الممكنة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انّ حضور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ذاته هو بعينه حضور الأشياء بل أقوى من حضور الأشياء هو أنّ نسبة الأشياء الى جنابه كنسبة الظلّ إلى ذي الظلّ ، وهكذا الحال في سائر صفاته الكمالية ؛ فالواجب بمنزلة الأصل والأشياء بمنزلة العكس ، ولا ريب في أنّ الأصل أتمّ في شبهة العكس من العكس نفسه في ذلك ، كما يظهر من نسبة الأمر الخارجي إلى ما في المرات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العلم من العكس بشبيه يحصل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الأصل بطريق أولى ؛ 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الأشياء إلى جنابه كنسبة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 عن القواعد العقلية ولا يطابق طريقة البحث والنظر ، وليس لنا في اثبات المطلوب حاجة إليه ولا لنا طريق إلى ادراكه ، إلاّ أن يحمل كلامه على ما يرجع إلى ما ذكرناه من أنّ مراده من كون الأشياء أظلالا وعكوسا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 لوازمه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المترشّحة عنه الفائضة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ذكرناه انّ مناط علمه بذاته هو حضور </w:t>
      </w:r>
    </w:p>
    <w:p>
      <w:pPr>
        <w:pStyle w:val="BookText"/>
        <w:rPr/>
      </w:pPr>
      <w:r>
        <w:rPr>
          <w:rFonts w:ascii="Amiri" w:hAnsi="Amiri" w:eastAsia="Amiri" w:cs="Amiri"/>
          <w:color w:val="111111"/>
          <w:sz w:val="28"/>
          <w:sz w:val="28"/>
          <w:szCs w:val="28"/>
          <w:rtl w:val="true"/>
          <w:lang w:bidi="ar-SA"/>
        </w:rPr>
        <w:t>ذاته لذاته المجرّدة من جميع الجهات ، ومناط علمه بمعلولاته هو حضور علّتها عند ذاته المجرّدة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 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للأشياء ثابتة له في مرتبة ذاته فيكون استهلاك الأشياء واندراجها في شعاع ذاته واحاطته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له أيضا في مرتبة ذاته ، لانّه معنى المعلولية بعينه ؛ وحينئذ يكون شهوداتها العلمية وظهوراتها الانكشافية أيضا ثابتة له في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الظهور والانكشاف لكونه اضافة اشراقية لا يوجب تكثرا في ذاته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الاشياء واشراقها عند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اشراق ذاته لذاته أو لازمه ، نظرا إلى أنّ ذاته الحقّة كما هو علّة </w:t>
      </w:r>
      <w:r>
        <w:rPr>
          <w:rStyle w:val="FootnoteAnchor"/>
          <w:rtl w:val="true"/>
        </w:rPr>
        <w:footnoteReference w:id="65"/>
      </w:r>
      <w:r>
        <w:rPr>
          <w:rFonts w:ascii="Amiri" w:hAnsi="Amiri" w:eastAsia="Amiri" w:cs="Amiri"/>
          <w:color w:val="111111"/>
          <w:sz w:val="28"/>
          <w:sz w:val="28"/>
          <w:szCs w:val="28"/>
          <w:rtl w:val="true"/>
          <w:lang w:bidi="ar-SA"/>
        </w:rPr>
        <w:t>لذوات الأشياء ووجوداتها العينية فكذا اشراقه لذاته علّة لاشراق الأشياء وانكشافها لديه ، وعلى التقديرين لا يلزم تكثّر وتعدّد في ذاته ، لانّ الاشراق والانكشاف ولو كان بالنسبة إلى غير المتناهي من الأشياء أمر واحد من جميع الجهات بسيط من كلّ الحيثيات ولا يوجب تركّبا ولا تكثّرا لأنّه ممّا يزداد بازدياد التجرّد ، فزيادته من حيث الشدّة أو من حيث زيادة المتعلّق يوجب زيادة الوحدة والبساطة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الانكشاف وإن كان تفصيليا يعلم به الأشياء بتفاصيلها </w:t>
      </w:r>
      <w:r>
        <w:rPr>
          <w:rStyle w:val="FootnoteAnchor"/>
          <w:rtl w:val="true"/>
        </w:rPr>
        <w:footnoteReference w:id="66"/>
      </w:r>
      <w:r>
        <w:rPr>
          <w:rFonts w:ascii="Amiri" w:hAnsi="Amiri" w:eastAsia="Amiri" w:cs="Amiri"/>
          <w:color w:val="111111"/>
          <w:sz w:val="28"/>
          <w:sz w:val="28"/>
          <w:szCs w:val="28"/>
          <w:rtl w:val="true"/>
          <w:lang w:bidi="ar-SA"/>
        </w:rPr>
        <w:t xml:space="preserve">وخصوصياتها إلاّ أنّه لمّا كان أمرا بسيطا وحدانيا علّة ومنشأ لصدور الأشياء المتكثّرة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اطلاق العلم الاجمالي عليه في كلام بعض الأكابر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وتصريحهم بأنّ نسبة هذا العلم إلى الممكنات الّتي هى صور علمية مفصّلة للواجب كنسبة الاجمال إلى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لم يكن قصدهم منه إلاّ التمثيل والتشبيه ، بأن يكون مرادهم انّ هذا الانكشاف شأنه العلم الاجمالي في كونه بسيطا وحدانيا غير متكثّر وفي كونه مبدأ للتكثر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هذا العلم إلى الممكنات وعلومها الّتي هي علوم تفصيلية للواجب كنسبة الاكسير إلى الذهب أو كنسبة حروف الهجاء إلى المركّبات أو كنسبة النوى إلى النخلة الباسقة أو كنسبة الوحدة إلى العدد أو البحر إلى الموج وغير ذلك ، فانّ جميع ذلك تمثيلات وتشبيهات لو كانت مقرّبة من وجه لكانت مبعّدة من وجه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ما ذكرناه انّ العلاّمة الخفري مع قوله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حصل من الأبحاث المذكورة انّ علم واجب الوجود الاجمالي الّذي هو عين الذات يعلم به جميع خصوصيات الجزئيات وأحكامها كما يعلم به جميع الصور الكلّية ، ولا دخل للزمان فيه ولا يعتبر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التفصيلي الّذي بعده فهو عين الموجودات عند المحقّق الطوسي ، ويعبّر عنه عند البعض بتعلّق العلم القديم وعند البعض بالرؤية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انّما يكون باعتبار الزمان وفيه تغيّر ما بحيث لا يوجب نقصا ، فانّ ذلك التغيّر ليس في العلم بالذات ، بل إنّما يكون في العلوم من حيث هي معلومات ، فالتغيّر بالحقيقة وبالذات انّما هو في المعلومات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كما ترى صريح في أنّ العلم الّذي يوصف بالاجمالي يعلم به الاشياء مفصّلة وإنّ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بهذا العلم وهو غير متغيّر أصلا ، وما هو متغيّر ليس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الّذي يوصف بالتفصيلي هو المعلوم التفصيلي ولذا يكون حادثا متغيّرا وليس علما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يكون ما هو علمه حقيقة وما هو مناط علمه على قسمين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ذلك من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كثيرا من كلماته الأخر أيضا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للواجب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 كلامه لا يخلو عن مسامحة ؛ هذا وأورد على هذا الوجه منه ما أورد على العلم الاجمالي ووعدناك بانّا نجيب عنه هناك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يكون لشيء واحد بسيط غاية الوحدة والبساطة صورا علمية مختلفة متكثّرة؟ ، وكيف يكون انكشافه انكشافا لأشياء متكثّرة متباينة الحقائق؟ ، وحديث الانطواء والاندراج ليس المراد منه إلاّ مجرّد المعلولية واللازمية ، فكيف يتميز الاشياء بمجرّد هذا الانكشاف وانّها لم توجد ماهياتها بعد؟ ، وهل هذا إلاّ تمايز المعدومات الصرفة؟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كما انّ حضور الشيء عند المجرّد القائم بالذات مصحّح لانكشافه عنده فكذا حضور علّته عنده مصحّح لذلك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كيف لا وهو أقوى في باب الانكشاف من حضور المعلوم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الصورة العلمية المخصوصة بشيء غير ذلك الشيء كذلك المقتضي لخصوصية شيء غير ذلك الشيء ، لانّ </w:t>
      </w:r>
    </w:p>
    <w:p>
      <w:pPr>
        <w:pStyle w:val="BookText"/>
        <w:rPr/>
      </w:pPr>
      <w:r>
        <w:rPr>
          <w:rFonts w:ascii="Amiri" w:hAnsi="Amiri" w:eastAsia="Amiri" w:cs="Amiri"/>
          <w:color w:val="111111"/>
          <w:sz w:val="28"/>
          <w:sz w:val="28"/>
          <w:szCs w:val="28"/>
          <w:rtl w:val="true"/>
          <w:lang w:bidi="ar-SA"/>
        </w:rPr>
        <w:t>المقتضي باقتضائه غير ذات المقتضي وصفاته بحيث لا يشاركه غيره ، وكما انّ الصورة الّتي بها يتميّز الشيء إذا حصل عند المدرك كان علما به كذلك المقتضي الّذي به يتميّز الشيء إذا حصل عند المدرك كان علما ظاهرا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المقتضى لاشياء كثيرة متباينة الحقائق أمرا واحدا لتميز باقتضائه كلّ واحد منها ، 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علّة مقتضية لجميع الأشياء إمّا بواسطة أو بدونها وهو عالم بذاته علما تامّا والعلم التامّ بالعلّة بجميع وجوهها مستلزم للعلم بالمعلول كذلك فجميع الأشياء الممكنة المعلولة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بهذا الاقتضاء ، ولا يغيب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ويتميّز باقتضائه كلّ ذرة من ذرات الوجود ولا يغيب شيء منها عن الشهود العلمي ، فالاشياء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معدومات صرفة إلاّ انّه لمّا كانت معلولة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المعلولية واللازمية صارت منشأ لامتيازها وانكشافها بخصوصياتها ، ولا ينحصر مصحّح الانكشاف والامتيار العلمي بالوجود الخارجي والامتياز العيني ، فما ليس معلولا ولازما له ولا يقتضيه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كالممتنعات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نمنع عدم تعلّق العلم والانكشاف به ، لانّه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بِكُلِّ شَيْءٍ عَلِيمٌ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هو معلول له ومقتضى لذاته سواء وجد في وقت أو لم يوجد لعلّه راجع إلى نظام الخير ، فيتعلّق به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يكون ذاته مقتضية للمعدومات والممتنعات وكيف تكون حاضرة متعيّنة مع أنّ التعيّن والحضور لا يمكن بدون الوجود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التعين بدون الوجود جائز لمصحّح الاقتضاء والعلّية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يتحقّق التعين في الممتنعات لعدم تحقّق مصحّح الاقتضاء ، وأمّا المعدومات فان كانت داخلة في المعلولات والمقتضيات فيصحّ بعينها للمصحّح المذكور ؛ وان لم يوجد فظاهر ، وإلاّ فتكون داخلة تحت الممتنعات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أورد على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العلّة لمّا كانت مباينة للمعلول مغايرة له في الوجود فلا يكون حضورها حضوره ، وما لم يحضر الشيء عند المجرّد لا يكون مشعورا به بمجرّد كون ذلك المجرّد مبدأ امتيازه ؛ على أنّ قياس العلّة إلى الصورة وازالة الاستبعاد </w:t>
      </w:r>
    </w:p>
    <w:p>
      <w:pPr>
        <w:pStyle w:val="BookText"/>
        <w:rPr/>
      </w:pPr>
      <w:r>
        <w:rPr>
          <w:rFonts w:ascii="Amiri" w:hAnsi="Amiri" w:eastAsia="Amiri" w:cs="Amiri"/>
          <w:color w:val="111111"/>
          <w:sz w:val="28"/>
          <w:sz w:val="28"/>
          <w:szCs w:val="28"/>
          <w:rtl w:val="true"/>
          <w:lang w:bidi="ar-SA"/>
        </w:rPr>
        <w:t xml:space="preserve">بذلك مستبعد جدّا ، إذ الصورة عين ماهية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شبح ومثال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المذهب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وليست العلّة حقيقة المعلول ولا مثالا له محاكيا عنه ، فقياسها على الصورة قياس فقهي مع ظهور الفارق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وان كانت مباينة للمعلول في الوجود إلاّ أنّ ذلك لا يستلزم المغايرة في الانشكاف والشهود ، سيّما بمعنى الاستلزام بأن لا يستلزم انكشاف العلّة انكشاف المعلول ، مع انّه قد تقرّر وثبت أنّ العلم بالعلّة يستلزم العلم بالمعلول ، فانّ هذه المقدّمة غير مقيّدة بوجود المعلول في الخارج ، بل هي مطلقة ؛ فيكون المراد منها انّ العلم بالعلّة يستلزم العلم بمعلولها ومقتضاها سواء وجد أم لا ؛ على أنّ الاستلزام ثابت بينهما في الوجود العيني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الوجود العيني للعلّة مستلزم للوجود العينى للمعلول وسرّ الاستلزام بينهما في الوجود والشهود هو حصول الربط بينهما واقتضائه العلّة للمعلول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الربط والاقتضاء وكون المعلول من سنخ العلّة ولازمها صارت منشأ لاستلزام حضورها الانكشافي لحضوره الانكشافي ، ولاستلزام وجودها لوجوده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تقرّر وتبيّن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بذاته وبجميع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كانت أو جزئية ، مجرّدة كانت أو مادّية ، متغيرة كانت أو غير متغيرة ، متشكلة كانت أو غير متشكلة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حضوري تفصيلي غير متغير وغير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وتحقّق جميع ذلك بالبراهين القاطعة من الأبحاث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خالف في هذا التفصيل جماعة ، وهم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ذاته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غيره مع كونه عالما بذاته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الجزئيات المتغيّرة والمتشكّلة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الحوادث قبل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لنا من نقل حججهم وردّها حتّى لا تبقى لأحد شبهة في هذه المسألة الّتي هي تمام الحكمة الحقّة الالهية وأعظم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الأصول الملية والاسلامية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الفرقة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لا يعلم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فشبهتهم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نسبة والنسبة لا تكون إلاّ بين شيئين متغايرين هما طرفاها بالضرورة ، ونسبة الشيء الى نفسه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تغاير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بعضهم بمنع كون العلم نسبة محضة ، بل هو صفة حقيقية ذات نسبة الى المعلوم ، ونسبة الصفة إلى الذات ممكنة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الصفة تقتضي نسبة بين العالم والمعلوم ، فلا يجوز أن يكونا متّحدين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نسبة تقتضي نسبة بينها وبين المعلوم ونسبة أخرى بينها وبين العالم ، وهما ممكنتان ؛ وأمّا النسبة بين العالم والمعلوم فهي بعينها النسبة بين الصفة وبين المعلوم اعتبرت بالعرض فيما بين العالم والمعلوم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نظر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على هذا الجواب تكون صفة العلم زائدة على ذاته ، وهو باطل ؛ فانّ جميع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 فانّه عين ذاته بلا ريب من غير امكان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كون الواجب عالما بذاته حين قيام صفة العلم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باعتبار مجموع الذات والصفة ، لبداهة مدخلية كلّ منهما حينئذ في علم الواجب بنفسه ، فيكون هذا المجموع عالما ومعلوما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علم الواجب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وبالصفة القائمة بذاته فيجب المغايرة بين العالم والمعلوم مع انّهما متحدان بالذات ، وهو المجموع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 من اقتضاء الصفة الشيئين إن كان المراد انّه متحقّق في صورة اتحاد العالم والمعلوم وانّ النسبتين ممكنتان في هذه الصورة فهو باطل قطعا ، لانّ أحد الطرفين في النسبتين المذكورتين هي صفة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 النسبتين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الآخر في أوّلهما المعلوم وفي أخراهما العالم ، وإذا اتّحدا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تحصل النسبتان؟ ، لانّ مناط تغير النسبتين هو تغاير الطرفين ولو في الجملة ؛ ولو قيل بكفاية التغاير الاعتباري فهو مناط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نذكره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فيلغو باقي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به انّه متحقّق في صورة تغاير العالم والمعلوم وانّ النسبتين ممكنتان في هذه الصورة فلا ينفع فيما نحن فيه ، لانّ الكلام في صورة اتحاد العالم والمعلوم كما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ذكر من أنّ النسبة بين العالم والمعلوم هي بعينها النسبة بين الصفة والمعلوم اعتبرت بالعرض بين العالم والمعلوم ؛</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بالذات أو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تغاير الطرفين في الجملة ، فيستلزم تغاير العالم والمعلوم البتة ، فلا يتمّ هذا الكلام أصلا إلاّ بالتمسك بحديث كفاية التغاير الاعتباري ؛ فيلغو باقى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فالحقّ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الاضافة الاشراقية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بين العالم والمعلوم ولكن التغاير الاعتباري كافّ لتحقّق هذه النسبة ، والدليل على ذلك هو علم النفس الناطقة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الجواب عن الشبهة المذكورة اشار المحقّق الطوسي في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والتغاير اعتباري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أي </w:t>
      </w:r>
      <w:r>
        <w:rPr>
          <w:rStyle w:val="FootnoteAnchor"/>
          <w:rtl w:val="true"/>
        </w:rPr>
        <w:footnoteReference w:id="69"/>
      </w:r>
      <w:r>
        <w:rPr>
          <w:rFonts w:ascii="Amiri" w:hAnsi="Amiri" w:eastAsia="Amiri" w:cs="Amiri"/>
          <w:color w:val="111111"/>
          <w:sz w:val="28"/>
          <w:sz w:val="28"/>
          <w:szCs w:val="28"/>
          <w:rtl w:val="true"/>
          <w:lang w:bidi="ar-SA"/>
        </w:rPr>
        <w:t>إنّ ذات الباري باعتبار صلاحيتها للمعلومية في الجملة مغايرة لها باعتبار صلاحيتها للعالمية في الجملة ، وهذا القدر من التغاير يكفي لتحقّق النسبة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التغاير بين العلم والمعلوم والعالم في علم الأوّل لذاته اعتباري وكذا التغاير بين العلم والمعلومات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للمعلومات بالذات الّتي هي الموجودات العينية والصور الإدراكية المعلومة بالحضور ، لا المعلومات بالتبع كما في علم الواجب بذي الصورة بسبب حصول الصورة في الجوهر الأوّل مثلا ، فانّ التغاير في هذه الصورة بين العلم والمعلوم ذاتي وليس بمجرّد الاعتبار ، فهذا الكلام جواب عن كلّ من السؤالين اللذين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ما حضر عنده المعلوم فوجب المغايرة بينهما ، فلا يصح الحكم بأنّ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بذاته ؛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التغاير الاعتباري كافّ في ذلك ، فانّ معنى الحضور عدم الغيبة وذلك لا يقتضي التغاير الذاتي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الحقيقي أمر يكون سببا لانكشاف المعلوم ، فوجب تحقّق المغايرة بينهما ، فلا يصحّ الحكم بأنّ العلم عين المعلوم 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حكم به المحقّقون في 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وبالمعلومات الّتي هي معلومة بالذات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التغاير الاعتباري كافّ في ذلك ، فانّ العلم بالصورة العقلية عينها ، فالصورة العقلية الّتي هي معلومة بالذات هي عين العلم بها ، فهي من حيث هي منكشفة معلومة ومن حيث هي منكشفة بذاتها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نفى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بالعلم لاستلزام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مغايرة العلم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فاشار إلى جوابه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والتغاير اعتباري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تقرير السؤال بأنّ العلم نسبة والنسبة تقتضي تغاير الطرفين ؛ وتقرير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ليس مجرّد نسبة بل صفة حقيقية ذات اضافة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التغاير الاعتباري يكفي لتحقق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شارح التجريد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تناسب ما ذهب إليه المحقّق من أنّ العلم والعالم والمعلوم واحد في العلم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بادنى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خفى انّ الجواب بكون العلم صفة ذات اضافة لا ريب في عدم مناسبته لما ذهب إليه المحقّق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بتسليم كونه مجرّد اضافة اشراقية والقول بكفاية التغاير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الاعتباري فلا ينافي القول باتحاد العالم والعلم والمعلوم ، لانّ هذه الاضافة ليست زائدة على الذات ، بل هى عينها ان بنى تصحيح عينية الصفات على أنّ الذات مبدئها ونائب منابها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بني تصحيحها على أنّ الذات فرد منها وليس سواها اضافة أصلا ، فالأمر كما ذكره ؛ فالكلام حينئذ في أنّ مذهب المحقّق في تصحيح النسبة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لا ريب في صحّة تقرير السؤال والجواب على ما ذكره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ذكره من </w:t>
      </w:r>
    </w:p>
    <w:p>
      <w:pPr>
        <w:pStyle w:val="BookText"/>
        <w:rPr/>
      </w:pPr>
      <w:r>
        <w:rPr>
          <w:rFonts w:ascii="Amiri" w:hAnsi="Amiri" w:eastAsia="Amiri" w:cs="Amiri"/>
          <w:color w:val="111111"/>
          <w:sz w:val="28"/>
          <w:sz w:val="28"/>
          <w:szCs w:val="28"/>
          <w:rtl w:val="true"/>
          <w:lang w:bidi="ar-SA"/>
        </w:rPr>
        <w:t xml:space="preserve">كون المعلومات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الموجودات العينية المعلومة بالحضور والصور الادراكية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علوما حقيقية نظرا إلى أنّها سبب لانكشاف المعلوم والعلم الحقيقي ما يكون سببا للانكشاف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ويأتي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مبني على ما ذهب إليه هذا القائل من كون المناط في العلم التفصيلي للواجب بالنسبة إلى الأشياء العينية هو نفس وجوداتها وحضوراتها ؛ وقد عرفت أنّ الحقّ انّ المناط في علمه بالاشياء ليس إلاّ مجرّد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لا يعلم غيره مع كونه عالما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فشبهتهم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يستدعي صورا مغايرة للمعلومات الخارجية متساوية لها مرتسمة في العالم ، ولا خفاء في أنّ صور الأشياء المختلفة مختلفة ، فيلزم بحسب كثرة المعلومات كثرة الصور في الذات الأحدي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عند القائلين بالعلم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ليس بارتسام صورها فيه ، بل بحضورها عنده ، وهو أقوى من العلم بارتسام صورها ضرورة انّ انكشاف الشيء على آخر لأجل حضورها بنفسه عنده أقوى من انكشافه عليه لأجل حضور مثاله عنده ؛ وعند القائلين بالعلم الحصولي انّ معقولاته صور متباينة متقرّرة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وحدته الذاتية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انّ الشيخ لقوله بالعلم الحصولي أجاب عن هذه الشبهة بهذا الجواب في الاشارات نظرا إلى أنّ ارتسام الصور في ذاته لا يوجب تكثّر الجهات فيه عنده حتّى يلزم التركيب المنافي لبساطته ووحدته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والشارح المحقّق ردّ عليه بأنّ ذلك مخالف لقواعدهم من أنّ العلم لا يستدعي صورا مغايرة للمعلومات الخارجية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كما لا يحتاج في ادراك ذاته إلى صورة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نقلناه سابقا مع توضيح 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قد يدرك ذاته وهو ليس بصورة مغايرة وكذا ادراكه للصور الّتي يعقل بها الأشياء ليس بصور 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محلّية الانسان للصورة شرطا للتعقّل ، بل هو شرط لحصول تلك الصورة وهذا الحصول شرط للتعقّل ، فالمناط في تعقّل الشيء هو حصوله للمدرك بأيّ نحو كان ، فلو حصلت الصورة بوجه آخر غير الحلول حصل التعقّل ولا ريب في أنّ حصول المعلول لعلّته في معنى الحصولية أشدّ من حصول </w:t>
      </w:r>
    </w:p>
    <w:p>
      <w:pPr>
        <w:pStyle w:val="BookText"/>
        <w:rPr/>
      </w:pPr>
      <w:r>
        <w:rPr>
          <w:rFonts w:ascii="Amiri" w:hAnsi="Amiri" w:eastAsia="Amiri" w:cs="Amiri"/>
          <w:color w:val="111111"/>
          <w:sz w:val="28"/>
          <w:sz w:val="28"/>
          <w:szCs w:val="28"/>
          <w:rtl w:val="true"/>
          <w:lang w:bidi="ar-SA"/>
        </w:rPr>
        <w:t xml:space="preserve">الشيء لقابله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لمحلّها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فاذن المعلولات للفاعل العاقل لذاته حاصلة له من غير أن تحلّ فيه ، فيكون عاقلا لها من غير أن يكون حالّة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المطلب أشار في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يستدعي العلم صورا مغايرة للمعلومات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عنده ، لانّ نسبة الحصول إليه أشدّ من نسبة الصور المعقولة لنا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بيان عدم استدعاء العلم صورا مغايرة سهل المأخذ ممكن الدرك بأدنى توجّه لم يلتفت إليه في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اشتراط التعقّل بالمحلية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نسبة الحصول إليه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حصول المعلول للعلّة إذا كان في باب الحصول اتمّ من حصول المقبول لقابله ومنشأ العلم ليس إلاّ حصول الشيء للعاقل فلا يجب أن يكون محلاّ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توجّه لدفع هذا الاشتراط لانّ القول به هو منشأ للحكم المردود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علمه تعالى بالاشياء بطريق الارتسام وتقرير صور المعقولات في ذاته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عبارة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يستدعي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يمكن أن تكون ردّا على من نفى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بالغير مع كونه عالما بذاته يمكن أيضا ان يكون ردّا على من التزم انّ علم الواجب بالغير يستدعي صورا مغايرة للمعلومات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بالعلم الحصولي ، كالشيخ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حمله على ردّ من ذهب إلى أنّ علمه بالمعلولات بطريق الحصول وارتسام صورها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من حمله على ردّ من نفى علمه بالغير بعد تسليمه بانّه عالم بذاته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الشارح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المحقّق في شرح الاشارات خالف صاحبه في هذا الأمر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علمه بالاشياء بنفس ذواتها من غير ارتسام صورها فيه ، فهذا الحمل أنسب بالنظر إلى ما اختاره في شرح 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أشدية نسبة الحصول إلى الفاعل من نسبة الصور المعقولة لنا يحتمل معنيين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مجموع المعلولات الّتي منها الصور الإدراكية لفاعلها العاقل لذاته المستقل في الفاعلية أشدّ تأثيرا في الانكشاف من حصول الصور الادراكية </w:t>
      </w:r>
    </w:p>
    <w:p>
      <w:pPr>
        <w:pStyle w:val="BookText"/>
        <w:rPr/>
      </w:pPr>
      <w:r>
        <w:rPr>
          <w:rFonts w:ascii="Amiri" w:hAnsi="Amiri" w:eastAsia="Amiri" w:cs="Amiri"/>
          <w:color w:val="111111"/>
          <w:sz w:val="28"/>
          <w:sz w:val="28"/>
          <w:szCs w:val="28"/>
          <w:rtl w:val="true"/>
          <w:lang w:bidi="ar-SA"/>
        </w:rPr>
        <w:t>لعلّتها القابلية الّتي ليس علّيتها إلاّ بمشاركة غيره من المبادي العالية المفيضة للصور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المعلولات للفاعل المستقلّ بالاقتضاء أشدّ وأولى في كونه حصولا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الشيء لقابله ، وإذا كان في كونه حصولا أولى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الادراك ليس إلاّ وجود الشيء وحصوله للمجرّد القائم بالذات ، وذلك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الوجود الرابطي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يكون ارتباطه بالمجرّد القائم بالذات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كحضور شيء عند هذا المجرّد ، سواء كان الشيء الحاضر هو ذات هذا المجرّد القائم بالذات أو لا ، ويكون ارتباطه به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كصدور شيء منه بأن يكون علّة مفيدة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يكون ارتباطه به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كارتسام الصور الكلّية العقلية في النفس ، وارتسام الصور الخيالية والحسّية في 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يكون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كالصور الخيالية والحسّية المرتسمة في القوى ، فانّ تلك الصور مع القوى حاضرة عند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وشرط الادراك انّما هو الحصول للمدرك أو منه أو فيه أو الحضور عنده ولا ينحصر شرطه بحصوله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الحصول له والحضور عنده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 فالفرق بين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الأشدّية على المعنى الأوّل يكون وصفا للحصول بحال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الحصول تأثيره في الانكشاف أشدّ من تأثير ذلك ، وهذا لا يقتضي كون نفس هذا الحصول أشدّ في كونه حصولا لغيره من ذلك ، إذ ربما يكون الشيء أضعف من شيء من جهة مع أنّ تأثيره في تحصيل أمر أشدّ من تأثير ذلك القويّ في تحصيل ذلك الأمر لمناسبة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المعنى الثاني تكون الأشدّية وصفا للحصول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الدليل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حصول المعلول للفاعل أشدّ تأثيرا في الانكشاف من حصول الصور لمحلّها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المعلول الحاصل لعلّته يكون حاضرا عندها بذاته وبصورته ، والأشياء الّتي ترتسم صورها في النفس انّما تكون حاضرة عندها بصورها فقط ، ولا ريب في أنّ الحضور بالذات وبالصورة أتمّ في الانكشاف من الحضور بالصورة فقط</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حصول المعلول للفاعل أولى في كونه </w:t>
      </w:r>
    </w:p>
    <w:p>
      <w:pPr>
        <w:pStyle w:val="BookText"/>
        <w:rPr/>
      </w:pPr>
      <w:r>
        <w:rPr>
          <w:rFonts w:ascii="Amiri" w:hAnsi="Amiri" w:eastAsia="Amiri" w:cs="Amiri"/>
          <w:color w:val="111111"/>
          <w:sz w:val="28"/>
          <w:sz w:val="28"/>
          <w:szCs w:val="28"/>
          <w:rtl w:val="true"/>
          <w:lang w:bidi="ar-SA"/>
        </w:rPr>
        <w:t xml:space="preserve">حصولا من حصول الشيء لقابله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حصول الأشياء المعلولة للفاعل بالاقتضاء والوجوب ، وحصول الصور المعقولة لقابلها بالامكان ، والوجوب أشدّ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الحصول للقابل علما أو مستلزما له فيكون الحصول للفاعل علما أو مستلزما له بالطريق الاولى ، إذ عرفت انّ مدار العلم على الحصول ، فكلّما كان أشدّ كان أولى بأن يكون علما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وقد علم أنّ الحصول بالوجوب أشدّ من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كون الحصول للفاعل مستلزما للعلم من كون الحصول للفاعل مستلزما له ممنوع ، لانّ كون الشيء عالما بالشيء يقتضي وجود ذلك للعالم في الشهود العلمي ، ووجود المعلول في الخارج وإن كان لازما لوجود العلّة فهو لا يرتبط بالعلّة بحسب هذا النحو من الوجود ، ولا نسلّم انّ هذا الارتباط مصحّح للعلم ؛ إذ العلم بالشيء يقتضي نسبة مخصوصة ، فلا يجدي تحقق نسبة أخرى وان كانت أوكد من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السواد إلى قابله بالامكان وإلى فاعله بالوجوب ، والنسبة الاولى منشأ الاتصاف بالسواد ، فلا بدّ أن تكون الثانية منشأ الاتصاف به بطريق أولى ، وهذا ممّا لا يقول به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بعض المشاهير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مرّ انّ ما يقتضي العلم بالشيء انّما هو الحصول للمجرّد لا من حيث هو حصول ، بل من حيث هو منشأ الحضور عنده ، وليس لخصوص الوجود العيني والظلّي مدخل في ذلك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في أنّ صدور المعلولات عن العالم بذاته الفاعل بلا اشتراك الغير يقتضي الحصول والحضور اقتضاء أتمّ وأعلى من اقتضاء قبول القابل للعالم بذاته للصور الإدراكية لها ومن اقتضاء تعلّق النفس المجرّدة بالقوى الحسّية المصورة بالصور الإدراكية الحسّية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العلم ليس إلاّ الحصول للمجرّد والحضور عنده ، واقتضاء نسبة الفاعلية لهما أتمّ من اقتضاء نسبة القابلية وتعلّق المدبّرية لهما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منشأ اتصاف الشيء بأمثال السواد فانّما هو القيام بالموصوف ، لا مطلق الحصول سواء ارتبط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منشأ العالمية ، فانّه ليس الحصول المخصوص بالحلول في المجرّد ، بل هو شامل له وللحصول له وللحصول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اتصاف الشيء بالسواد وصدق الأسود عليه لا يحصل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بمحض الوجود الرابطي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الارتباط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بل لا بدّ فيه من ارتباط خاصّ هو الارتباط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محلّ مادّي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يتصوّر إلاّ في قابل السواد لا في فاعله المجرّد ؛ بخلاف العلم ، فانّ منشأه هو الارتباط بحصول المعلوم للذات المجرّدة القائمة بذاتها أيّ حصول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الارتباط الحاصل من حصول المعلول للعلّة أشدّ من سائر الارتباطات ، فيكون حصول العلم منه أتمّ وآكد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انّه على ما اخترناه ليس الحصول بالفعل للمعلول في الخارج شرطا للانكشاف ، بل الربط الحاصل بينه وبين العلّة وكونه بحيث من شأنه أن يحصل منها كافّ لانكشافه عندها في مرتبة ذاتها ، لما عرفت من أنّ المناط في الانكشاف إمّا حضور المعلوم بنفسه عند المدرك ، أو حضور ما هو أقوى منه في باب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ومناط انكشاف الأشياء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بذاته من حيث انّه علّة ومقتض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الاقتضاء ثابتا له في مرتبة ذاته فيكون الانكشاف ثابتا له أيضا في هذه المرتبة ، ولا يتوقّف على سبق صورة خارجية أو عقلية كما لا يتوقّف ايجاده للأشياء وابداعه إيّاها على سبق مادة خارجية ، فانّ الذات إذا كانت بحيث تصدر عنه الأشياء من غير مادّة نظرا إلى اقتضائه التامّ لها واندراجها فيه ، فيكون بحيث ينكشف له الأشياء أيضا لذلك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للعلم ثلاثة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الانتزاعى الاضافي المصدري الّذي اشتقّ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الاضافة الاشراقية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ينكشف به الشيء ، وهو المعبّر عنه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يقتدر به على استحضار المنكشفات بالذات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لا ريب في أنّ العلم بالمعنى الثالث لا يجوز </w:t>
      </w:r>
    </w:p>
    <w:p>
      <w:pPr>
        <w:pStyle w:val="BookText"/>
        <w:rPr/>
      </w:pPr>
      <w:r>
        <w:rPr>
          <w:rFonts w:ascii="Amiri" w:hAnsi="Amiri" w:eastAsia="Amiri" w:cs="Amiri"/>
          <w:color w:val="111111"/>
          <w:sz w:val="28"/>
          <w:sz w:val="28"/>
          <w:szCs w:val="28"/>
          <w:rtl w:val="true"/>
          <w:lang w:bidi="ar-SA"/>
        </w:rPr>
        <w:t>تحقّقه في الواجب ، لانّه بمعنى الملكة الّتي يقتدر بها على استحضار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كان العلم بهذا المعنى هو العلم الاجمالي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ثابتا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الأوّلان فموجودان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ذاته بذاته هو الّذي ينكشف به الأشياء من غير توقّف على شيء آخر من الصور أو نفس وجودات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بهذا المعنى هو عين ذاته المقدّسة من دون تغاير أصلا ، فيتّحد العلم والعالم والمعلوم ؛</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الاضافة الاشراقية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لما ذكرنا مرارا من وجوب 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الانكشاف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عين ذاته فلأنّ مرادنا من عينية الصفات الانتزاعية الاضافية أن يكون منشأها ومبدأ انتزاعها مجرّد الذات ، ولا ريب في أنّ مبدأ انكشاف الأشياء ومنشأها ليس إلاّ ذاته بذاته من دون مدخلية شيء آخر من صورة أو عين خارجية ، فيتّحد العلم والعالم بهذا المعنى أيضا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يندفع سؤال مشهور ممّا يورد في هذا المقام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صيغة العالم مشتقّ من العلم ، فوجب أن يكون العلم قائما بالعالم ، فلا يصحّ أن يكون عين العالم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اندفاعه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صيغة العالم انّما يشتقّ من العلم الانتزاعي المصدري وعينيته للذات انّما بمعنى كون الذات وحدها منشأ لانتزاعه ومبدأ له ، وقيام المعنى الانتزاعي بالشيء معناه أن ينتزع منه ، ومعلوم انّ القيام والعينية بهذا المعنى غير متنافيان ، فيمكن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العلم الحقيقي الّذي هو عين العالم بالذات فلا يشتقّ منه شيء ، وإن جعل صفة العالم مأخوذة منه كان اشتقاقه جعليا ، وهو ما لا يقوم مبدأ الاشتقاق بذات المشتقّ بل يكون المشتقّ بمعنى ما ينسب إليه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عين المبدأ القائم بنفسه ، أو ارتبط المبدأ به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فالعالم بمعنى ما ينسب إليه 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عين العلم القائم بنفسه أو ارتبط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ما قيل في صفة الموجود المأخوذ من الوجود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المشتقّ الجعلي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المأخوذ من 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عين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اطلاق العالم بهذا المعنى على الشيء باعتبار علمه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كاطلاق العالم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علمه بذاته ، فانّ العلم الحقيقي والعالم حينئذ متحدان بالذات ولا يكون عين العلم ، بل يكون العلم مرتبطا به ، كما في اطلاق العالم على الشيء باعتبار قيام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أو بشيء من قواها ، كاطلاق العالم على النفس باعتبار قيام الصورة العلمية بذاتها ، أو باعتبار ارتسامها في شيء من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اطلاق العالم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الموجودة الحاضرة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يجعل مصحّح الانكشاف ومنشأه نفس وجودات الأشياء ، فانّ العلم الحقيقي عنده حينئذ هو اشياء العينية وهي ليست عين العالم بل مرتبط به وكذا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الحالّ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بالغير باعتبار قيام الصور في موجود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العالم باعتبار قيام الصور بذاته جعليا مع أنّ المبدأ حينئذ قائم بالمشتقّ مبني على أنّ </w:t>
      </w:r>
      <w:r>
        <w:rPr>
          <w:rStyle w:val="FootnoteAnchor"/>
          <w:rtl w:val="true"/>
        </w:rPr>
        <w:footnoteReference w:id="73"/>
      </w:r>
      <w:r>
        <w:rPr>
          <w:rFonts w:ascii="Amiri" w:hAnsi="Amiri" w:eastAsia="Amiri" w:cs="Amiri"/>
          <w:color w:val="111111"/>
          <w:sz w:val="28"/>
          <w:sz w:val="28"/>
          <w:szCs w:val="28"/>
          <w:rtl w:val="true"/>
          <w:lang w:bidi="ar-SA"/>
        </w:rPr>
        <w:t xml:space="preserve">المشتقّ الجعلي هو أن لا يقوم بذاته مبدأ الاشتقاق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يقم به مبدأ الاشتقاق أصلا أو قام به مبدأ اشتقاق لم يكن مصدريا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فاطلاق العالم على الشيء باعتبار قيام الصورة العلمية به أو باعتبار كونه صاحب الملكة الراسخة الّتي يقتدر بها على استحضار العلوم المفصّلة اشتقاقه جعلي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اشتقاقه واقعيا حقيقيا غير جعلي انّما ينحصر بصورة كون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جميع ما ذكر إنّما هو على ما اخترناه ، وامّا على ما ظهر من كلام الشيخ الاشراق وذهب إليه العلاّمة الطوسي من كون الحصول بالفعل للأشياء شرطا لانكشافها عنده ، وكون المناط في معقولية الأشياء هو نفس وجوداتها ، فلا يكون ذات الواجب هو العلم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العلم الحقيقي حينئذ هو ذات الأشياء العينية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الحقيقي مفسّر عندهم بالحاضر بالذات عند المدرك أو غير الغائب عنه ، أو غير مخفيّ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بالعلم الحصولي لمّا كان مناط الانكشاف وما ينكشف به </w:t>
      </w:r>
    </w:p>
    <w:p>
      <w:pPr>
        <w:pStyle w:val="BookText"/>
        <w:rPr/>
      </w:pPr>
      <w:r>
        <w:rPr>
          <w:rFonts w:ascii="Amiri" w:hAnsi="Amiri" w:eastAsia="Amiri" w:cs="Amiri"/>
          <w:color w:val="111111"/>
          <w:sz w:val="28"/>
          <w:sz w:val="28"/>
          <w:szCs w:val="28"/>
          <w:rtl w:val="true"/>
          <w:lang w:bidi="ar-SA"/>
        </w:rPr>
        <w:t xml:space="preserve">الشيء هو الصورة فيكون العلم الحقيقي هو الصورة الحاصلة الّتي هى معلومة بالذات ، فعلى القول بالعلم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الحقيقي الّذي هو الحاضر بالذات هو الموجود العيني الّذي هو المعلوم بالذات ؛ وعلى القول بالحصولي يكون العلم الحقيقي الذي هو الحاضر بالذات هو الصورة الحاصلة الّتي هي المعلومة بالذات ، والأمر العيني معلوم بالعرض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بهذا المعنى هو الصورة الحاصلة عند المدرك ، بل الشيء الحاضر عنده ، أو غير الغائب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بهذا المعنى قد يكون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المعلوم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يكون مندرجا في مقولة الكيف أو في أيّة مقولة كانت بحسب اندراج المعلوم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القولين في تعاريف المقولات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لا يكون مندرجا في مقولة أصلا ، كعلم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 فانّه عين ذاته ، فلا يندرج في مقولة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الجوهر ماهية إذا وجدت كانت لا في موضوع ، ولمّا كانت ذات واجب الوجود عين الوجود القائم بالذات لا ماهية يعرض لها الوجود لا يكون مندرجا تحت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على مذهب الشيخ الالهي والمحقّق الطوسي يتّحد العلم والمعلوم لا العلم والعالم ، فيكون علم الواجب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المعلوم نفس ذاته وعلمه بمعلولاته عين معلولاته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المحقّق في شرح الاشارات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علمت 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لذاته من غير تغاير بين ذاته وبين عقله لذاته في الوجود إلاّ في اعتبار المعتبرين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وحكمت بأنّ عقله لذاته علّة لعقله لمعلوله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حكمت بكون العلّتين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وعقله لذاته شيئا واحدا في الوجود من غير تغاير فاحكم بكون المعلولين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الأوّل وعقل الأوّل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في الوجود من غير 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حكمت بكون التغاير في العلّتين اعتباريا محضا فاحكم بكونه في المعلولين كذلك ، فانّ وجود المعلول الأوّل هو نفس تعقّل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من غير احتياج إلى صورة مستأنفة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ذات الأوّل تعالى عن ذلك علوّا كبيرا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كانت الجواهر العقلية تعقل ما ليس بمعلولات لها لحصول صور فيها ولا موجود إلاّ وهو معلول للأوّل الواجب وكان جميع صور الموجودات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pStyle w:val="BookText"/>
        <w:rPr/>
      </w:pPr>
      <w:r>
        <w:rPr>
          <w:rFonts w:ascii="Amiri" w:hAnsi="Amiri" w:eastAsia="Amiri" w:cs="Amiri"/>
          <w:color w:val="111111"/>
          <w:sz w:val="28"/>
          <w:sz w:val="28"/>
          <w:szCs w:val="28"/>
          <w:rtl w:val="true"/>
          <w:lang w:bidi="ar-SA"/>
        </w:rPr>
        <w:t xml:space="preserve">عليه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فيها كان الأوّل الواجب تعقل تلك الجواهر مع تلك الصور ، لا بصور غيرها ، بل بأعيان تلك الجواهر والصور وكذلك الوجود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لا يعزب عنه مثقال ذرّة من غير لزوم محال من المحالات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أصل إن حقّقته وبسطته انكشف لك كيفية احاطته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الأشياء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العبارة وان نقلناها سابقا إلاّ أنّا نقلناها هاهنا أيضا لتوقّف بيان ما نحن بصدده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تحقّق الانكشاف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 مع كونه من الصفات الكمالية ، بل يلزم على هذا أن لا يكون علم عين ذات الواجب أصلا ، لأنّ العلم بالمعنى الثاني ليس إلاّ عين 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ومعلوم انّ ذات الواجب ليس عين معلولاته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بالمعنى الأوّل وهو الاضافة فليس عنّا لشيء من المدرك والمدرك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ذكرناه من أنّ المراد من عينية الصفات الاضافية الانتزاعية لشيء هو كون ذات هذا الشيء بذاته من دون مدخلية شيء آخر مبدأ ومصحّحا لها ومنشأ لانتزاعها يكون العلم بالمعنى الاضافي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المعلوم ، لا عين العالم ، لعدم 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للانكشاف حينئذ ؛ بل المبدأ والمصحّح عندهم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نفس وجودات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قالوا بالعلم الاجمالي على الاحتمال الثاني يكون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العلم بالمعنى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يقتدر به على استحضار المنكشفات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انّ كلام المحقّق الطوسي في شرح رسالة العلم يدلّ على ذلك ، إلاّ أنّك قد عرفت ما يرد على هذا القول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ظهر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فاذن وجود المعلول الأوّل هو نفس تعقّل الأوّل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لانّ مناط تعقّل الأشياء إذا كان ذاته بذاته فلا يكون </w:t>
      </w:r>
    </w:p>
    <w:p>
      <w:pPr>
        <w:pStyle w:val="BookText"/>
        <w:rPr/>
      </w:pPr>
      <w:r>
        <w:rPr>
          <w:rFonts w:ascii="Amiri" w:hAnsi="Amiri" w:eastAsia="Amiri" w:cs="Amiri"/>
          <w:color w:val="111111"/>
          <w:sz w:val="28"/>
          <w:sz w:val="28"/>
          <w:szCs w:val="28"/>
          <w:rtl w:val="true"/>
          <w:lang w:bidi="ar-SA"/>
        </w:rPr>
        <w:t xml:space="preserve">وجود المعلول الأوّل هو نفس تعقّل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 بل يكون ذاته بذاته هو نفس تعقّله للمعلول الأوّل إذا حمل التعقّل على المعنى الأوّل الاضافي وحمل التعقّل على المعقول حتّى يكون المراد أنّ وجود المعلول الأوّل هو نفس المعلول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تحلّ صورة منه فيه توجيه بما لا يرضى الخصم ، لأنّ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ينكشف به الأشياء هو نفس تلك الأشياء ويلزمه كون وجود المعلول نفس تعقل الواجب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فاذن لا يعزب عنه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انكشف لك كيفية احاطته بالأشياء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بالجزئيات لارتسام صورها في الجواهر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لتصريحه بأنّ علمه بالأشياء الّتي غير الجواهر العقلية انّما هو بارتسام صورها في تلك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كون صور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مجرّدة أو مادّية ، متشكّلة أو غير متشكّلة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مرتسمة في تلك الجواهر ، وهو خلاف ما تقرّر عند الحكماء من امتناع حصول صورة المتشكّل إلاّ في آلة جزئية متجزّئة جسمانية ؛ فلا بدّ له إمّا القول بالاكتفاء بالعلم الاجمالي ؛ أو مخالفته للمشهور والتزام حصول صور المتشكّلات في الجواهر العقلية ، وإرادة ما يتناول النفوس أيضا من الجواهر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مذهب شيخ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بأسرها إنّما هو بحضور ذواتها ، ومذهب المحقّق إنّ العلم بالصادر الأوّل انّما هو بحضور ذاته وبما عداه من المعلولات البعيدة إنّما هو بارتسام صورها فيه ، فيرد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علمه بشيء في مرتبة ذاته ؛ وعلى الثاني يرد ذلك مع لزوم افتقار الواجب في العلم بالمعلولات البعيدة الى الصادر الأوّل والى الصور المرتسمة فيه ؛ وأيضا لا يكون صدور الصادر الأوّل عنه بالاختيار لعدم كونه مسبوقا بالعلم حينئذ ومسبوقيته بالعلم الاجمالى بمعنى تمكّنه من العلم به بعد ايجاده لا يفيد ، لأنّ التمكّن غير الانكشاف بالفعل الّذي يجب تحقّقه في الصدور بالاختيار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كلام المحقّق في شرح رسالة العلم التزام عدم كون العلم سببا للمعلوم وعدم توقّف الصدور بالقدرة والاختيار على مسبوقيته بالعلم ، حيث قال في </w:t>
      </w:r>
    </w:p>
    <w:p>
      <w:pPr>
        <w:pStyle w:val="BookText"/>
        <w:rPr/>
      </w:pPr>
      <w:r>
        <w:rPr>
          <w:rFonts w:ascii="Amiri" w:hAnsi="Amiri" w:eastAsia="Amiri" w:cs="Amiri"/>
          <w:color w:val="111111"/>
          <w:sz w:val="28"/>
          <w:sz w:val="28"/>
          <w:szCs w:val="28"/>
          <w:rtl w:val="true"/>
          <w:lang w:bidi="ar-SA"/>
        </w:rPr>
        <w:t xml:space="preserve">مسئلة أن العلم هل يصلح ان يكون مؤثّرا كالقدرة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الايجاد هو اصدار وجود الشيء عن علّته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حضور الشيء عنده ، وإذا كان الشيء قد صدر وجوده عن الشيء فقد حضر عنده ، فيكون باعتبار صدوره مقدورا له وباعتبار الحضور عنده معلوما له ، والجهة الّتي باعتبارها صدر يسمّى بالقدرة والّتي باعتبارها حضر يسمّى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والاعتباران عقليان مضافان إلى شيء واحد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وفرق بين القدرة وبين الايجاد والتأثير ، فانّ القدرة لا يقال إلاّ عند كون المؤثّر بحيث يصحّ منه التأثير ، والايجاد والتأثير يعمّ ذلك ويشمل كون الموجد والمؤثّر بحيث يجب عنه الايجاد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لوحظ الايجاد من غير اعتبار العلم والإرادة فالأولى أن يوصف بالقدرة ، فانّ الايجاد عندنا يصحّ وعند اعتبار العلم والإرادة يجب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العلم لا يجب أن يكون سابقا على الايجاد ؛ وقد عرفت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ضعف ما ذكره العلاّمة الخفري في توجيه كلام المحقّق حيث قال ما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السؤالات المشهورة انّ التحقيق الّذي هو مختار المحقّق الطوسي يقتضي أن يكون الصادر الأوّل غير مسبوق بالعلم ، فيلزم أن لا يكون صدوره عنه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الصدور الاختياري متوقّف على تقدّم القصد المستلزم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فيحتاج في دفع هذا الفساد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علم متقدّم عليه وسبب له من حيث هو معلول في الخارج وفيه تكلّف ، بل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لاستلزامه كون الشيء علّة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والتغاير الاعتباري لا يكفى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القول لدفع هذا الفساد أولى ممّا يقال في دفعه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الصادر الأوّل في الخارج وإن كان عين العلم بالذات لكنّه يغايره بالاعتبار ، فهو من حيث انّه علم متقدّم عليه وسبب له من حيث كونه وجودا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الأولوية انّ حيثية المعلولية مغايرة لحيثية المعلومية مغايرة ظاهرة ، فالقول بتقدّم إحدى الحيثيتين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 xml:space="preserve">مبنى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حيثية الوجود في الخارج فعلى تحقيق المحقّق عين حيثية المعلومية ، وليس بينهما مغايرة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إحداهما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واندفاعه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الأوّل إنّما كان مسبوقا بالعلم الاجمالي المذكور الّذي هو علم بجميع 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التوجيه فيكون المراد من العلم الّذي صرّح المحقّق في شرح الاشارات بانّه عين الصادر الأوّل والتغاير بينهما اعتباري كالتغاير بين ذات العلّة والعلم بنفسها هو العلم التفصيلى الّذي هو مع الايجاد دون العلم المتقدّم على الايجاد ، إذ العلم المتقدّم هو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عرفت فساد القول بالعلم الاجمالى ، سيّما الاجمالي على الاحتمال الثاني الّذي قال به الخفري ونسبه الى المحقّق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هو عين ذاته علم تفصيلي بالنسبة إلى الصادر الأوّل واجمالي بالنسبة إلى الجميع ؛ أمّا الأوّل فلأنّ نسبة العالم بذاته المقتضى لخصوصية الشيء إلى الشيء الّذي يتميّز به كنسبة الصور الإدراكية المخصوصة للشيء الّذي يتميّز بها إليه ؛ وأمّا الثاني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المعنى المعقول قد يؤخذ من الشيء الموجود وقد تكون الصورة المعقولة غير مأخوذة عن الموجود ، بل بالعكس ؛ كما انّا نعقل 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بنائية بجزء منها ثمّ تكون تلك الصورة المعقولة محرّكة لأعضائنا إلى أن يوجد ، فلا يكون وجدت فعقلناها ولكن عقلناها فوجدت ، ونسبة الكلّ إلى العقل الأوّل الواجب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البنّاء إلى الصور البنائية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ذلك فانّ الغائب في ظنّ الشاهد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ما ذكره هنا من أنّ نسبة العالم بذاته المقتضي لخصوصية الشيء إلى الشيء الّذي يتميّز به كنسبة الصور الإدراكية إلى ذوات الصور العينية الّتي يتميّز بها رجوع إلى الحقّ الصراح الّذي نحن قرّرناه واخترناه ؛ الاّ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تخصيص له بالصادر الأوّل ، فانّ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بذاته ومفيض لخصوصيات جميع الأشياء ، فنسبته إلى الأشياء بأسرها كنسبة الصور الادراكية للأشياء </w:t>
      </w:r>
    </w:p>
    <w:p>
      <w:pPr>
        <w:pStyle w:val="BookText"/>
        <w:rPr/>
      </w:pPr>
      <w:r>
        <w:rPr>
          <w:rFonts w:ascii="Amiri" w:hAnsi="Amiri" w:eastAsia="Amiri" w:cs="Amiri"/>
          <w:color w:val="111111"/>
          <w:sz w:val="28"/>
          <w:sz w:val="28"/>
          <w:szCs w:val="28"/>
          <w:rtl w:val="true"/>
          <w:lang w:bidi="ar-SA"/>
        </w:rPr>
        <w:t>الّتي يتميّز بها إلى تلك الأشياء ، بل نسبة الواجب إلى الأشياء أشدّ في باب التميّز والانكشاف من نسبة الصور إلى ذوات الصور لما عرفت من أنّ حضور العلّة أقوى في انكشاف المعلول من حضور نفس المعلول فيه ، فضلا عن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الواجب بذاته مستلزم للعلم بجميع معلولاته مفصّلة ، ولا تفاوت بالنسبة إلى معلوم دون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التفاوت انّما هو في المعلومات بأن يكون بعض منها سببا لبعض آخر ، وليس بالتفاوت فيما بينها بحسب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من أنّ علمه بذاته الّذي هو عين ذاته علم تفصيلي بالنسبة إلى الصادر الأوّل صحيح ، وأمّا ما ذكره من أنّه علم اجمالي بالنسبة إلى الجميع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فرق في ذلك بين الصادر الأوّل وبين غيره مع اشتراك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هو الاقتضاء التامّ والعلّية المستقلّة وما هو إلاّ الاقتضاء بلا واسطة ، فلمّا كان الواجب علّة للصادر الأوّل بلا واسطة فكان العلم بذاته علما تفصيليا بالنسبة إليه بخلاف سائر المعلولات ، فانها لتوقّفها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الواجب مقتضيا لها بلا واسطة ، فلا يتحقّق الاقتضاء التامّ الّذي هو مناط الانكشاف بالنسبة إليها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مستقلّة ومفيض تامّ لجميع الأشياء ، وتخلّل الوسائط في بعضها لنقصان ذاته وجوهره لا ينافي تمامية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مجرّد الاقتضاء مصحّح للانكشاف كما انّ العلم بالعلّة يستلزم العلم بالمعلول ولو توقّف المعلول على غير علّته من الشروط والآلات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الأفاضل من قال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تفصيليا بالصادر الأوّل ليس بمعقول أصلا ، لانّ المراد بالعلم التفصيلي هو العلم الحقيقي المفسّر بالحاضر بالذات ، أمّا ذات الشيء الخارجى إن كان العلم حضوريا أو صورة مطابقة له إن كان حصوليا وذاته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عين ذات الصادر الأوّل وصورة مطابقة له فكيف يكون علما تفصيليا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بالصادر الأوّل وبجميع الموجودات بالمعنى الثالث من المعاني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يقتدر به على استحضار </w:t>
      </w:r>
    </w:p>
    <w:p>
      <w:pPr>
        <w:pStyle w:val="BookText"/>
        <w:rPr/>
      </w:pPr>
      <w:r>
        <w:rPr>
          <w:rFonts w:ascii="Amiri" w:hAnsi="Amiri" w:eastAsia="Amiri" w:cs="Amiri"/>
          <w:color w:val="111111"/>
          <w:sz w:val="28"/>
          <w:sz w:val="28"/>
          <w:szCs w:val="28"/>
          <w:rtl w:val="true"/>
          <w:lang w:bidi="ar-SA"/>
        </w:rPr>
        <w:t xml:space="preserve">المنكشفات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هو معنى العلم الاجمالي ولا اختصاص له بالصادر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لخصوصية الصادر الأوّل إلى الصورة العلمية المتميّزة للشيء المعلوم بها باطل ، لانّ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مقتضية للتميّز بمعنى أنه موجد للتميّز ومفيد له ، لا بمعنى انّه ما به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مفيد الخصوصية وما به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العلمية متميّزة للشيء بمعنى ما به التميز لا بمعنى مفيد التميّز ، فانّ مفيد التميّز والتشخّص ليس إلاّ موجده وخالقه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لما ذكره في المعلول الأوّل وجه صحيح لأمكن اجراء مثله في جميع الموجودات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العقل الأوّل علم تفصيلي بالعقل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 علم تفصيلي بالعقل الثالث ، وهكذا إلى 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جماعة من الطلبة ممّا ذكره الخفري في المعلول الأوّل بعينه 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تفصيلي بجميع الموجودات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مقتضيا لكلّ موجود من الموجودات الكلّية والجزئية ، ولخصوصيته وتميّزه ، وكان نسبة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موجود نسبة الصورة العقلية للشيء إليه ؛ وزعموا انّ هذا معنى كون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جملة صفاته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بما ذكرنا في المعلول الأوّل خبير بأنّ أيّ شناعة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بضعف ما ذكره هذا الفاضل ؛</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يقول 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تفصيلي حقيقي بالأشياء يفسّر العلم الحقيقي بالحاضر بالذات ، ولكن الحاضر بالذات عنده أعمّ من ذات الشيء الخارجي ومن علّته المقتضية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حقيقة العلم الحقيقي هو ما ينكشف به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مقتضيا للأشياء ممّا يكشف به الأشياء فيكون علما حقيقيا بالنسبة إلى الأشياء ، وإذا كان ذاته بذاته علما حقيقيا بالأشياء يكون مستلزما للعلم بمعنى الاضافة الاشراقية بالنسبة إليها أيضا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انّ الواجب مفيد التميّز والصورة ما به التميّز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ممنوع ، إلاّ انّ العلم بمفيد التميّز يستلزم العلم بالتميز لأنّ العلم بالعلّة يوجب العلم بالمعلول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ما ذكره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المعلول الأوّل </w:t>
      </w:r>
    </w:p>
    <w:p>
      <w:pPr>
        <w:pStyle w:val="BookText"/>
        <w:rPr/>
      </w:pPr>
      <w:r>
        <w:rPr>
          <w:rFonts w:ascii="Amiri" w:hAnsi="Amiri" w:eastAsia="Amiri" w:cs="Amiri"/>
          <w:color w:val="111111"/>
          <w:sz w:val="28"/>
          <w:sz w:val="28"/>
          <w:szCs w:val="28"/>
          <w:rtl w:val="true"/>
          <w:lang w:bidi="ar-SA"/>
        </w:rPr>
        <w:t xml:space="preserve">يجري في جميع الموجودات ولا تخصيص له في المعلول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هذا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واجرائه في الجميع لا مفسدة فيه ، بل هو الصحيح المطابق للقواعد العقلية والملية ؛ فما توهّمه بعض الطلبة حقّ ولا شناعة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العلاّمة الخفري كلام الشيخ متّصلا بما ذكره في توجيه كلام المحقّق إنّما هو لاستشهاد انّه لا بدّ من العلم المتقدّم البتّة ، وإنّ القوم قالوا به ؛ فلا بدّ حينئذ من القول به على وجه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بوجه إلاّ بأن يكون تفصيليا بالنسبة إلى الصادر الأوّل وإجماليا بالنسبة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النقل لمجرّد استشهاد انّ العلم الاجمالي ممّا قال به الشيخ أيضا ، لأنّه صريح بأنّ نسبة الكلّ إلى العقل الأوّل الواجب الوجود كنسبة البناء إلى الصور البنائية ، ولا ريب في أنّ الصورة البنائية صورة واحدة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علما إجماليا بالبناء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البناء في وجوده الخارجي صادر عن تلك الصورة الواحدة المرتسمة في البناء كذلك يصدر من الواجب كلّ شيء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تفصيلات الممكنات ، فهو بذاته مع وحدته مبدأ لتلك التفصيلات ، فعلمه بذاته علم اجمالي بالنسبة إليها بأسرها كالعلم البسيط بالنسبة إلى العلوم المفصّلة مع كونه في غاية التجرّد ونهاية البراءة من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غرض العلاّمة من نقل كلام الشيخ الاستشهاد على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علمه تعالى بالصادر الأوّل تفصيليا وبما عداه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المعنى المعقول إذا لم يؤخذ من الموجود الخارجي وكان من مخترعات النفس العاقلة إيّاه لم يكن اختصاصه وتميّزه بمطابقته للموجود الخارجي ، بل بمحض اقتضاء النفس العاقلة ايّاه ، وكان بما اقتضته النفس بخصوصه علما تفصيليا به سابقا عليه ؛ فكذا الحال في المعلول الأوّل بالنسبة إلى الواجب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نسبة الكلّ إليه إذا كانت كنسبة البناء إلى الصورة البنائية فكما أنّ الصورة البنائية علم تفصيلي بالبناء وعلم اجمالي بجميع جزئيات ما في البناء كذلك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تفصيلي بالمعلول الأوّل وعلم اجمالي بجميع ما ارتسم صورته فيه من حقائق الموجودات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بعض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مراد الشيخ ليس شيئا ممّا ذكر ، بل مراده إنّ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للأشياء بالعلم الحضوري التفصيلي بسبب وجود الأشياء ، يعنى إنّ علمه فعلي بمعنى انّه يعقل أوّلا نظام الخير في الأشياء فيوجدها على طبقه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قاله متّصلا بالقول المذكور تعليلا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يعقل ذاته وما توجبه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ذاته كيفية كون الخير في الكلّ ، فتتبع صورته المعقولة صورة الموجودات على النظام المعقول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أراد أحد الاستشهاد من كلام الشيخ للعلم الاجمالي فينبغى أن يستشهد بما ذكره قبل قوله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كذلك يعقل الأشياء دفعة واحدة من غير أن يتكثّر بها في جوهره أو تتصوّر في حقيقة ذاته بصورها ، بل تفيض عنه صورها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أولى بأن يكون عقلا من تلك الصور الفائضة عن عقليته ، لأنّه يعقل ذاته وانّه مبدأ كلّ شيء ، فيعقل من ذاته كلّ شيء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أولى بأن يكون عقلا من تلك الصور الفائضة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كون ذاته علما إجماليا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الغائب المطلوب في طي الشاهد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يعلم من الصور البنائية بالنسبة إلى البناء ما هو المطلوب من علم واجب الوجود بالنسبة إلى الكلّ الّذي هو الغائب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المطلوب إمّا مجرّد التقدّم ، أو الإجمال بالنسبة إلى الكلّ ، أو التفصيل بالنسبة إلى البعض والإجمال بالنسبة إلى بعض آخر ، أو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بعض الأفاضل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هذا ليس من باب قياس الغائب على الشاهد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الغائب في طي الشاهد ومن جملته ، لأنّه كما انّ الصورة البنائية الّتي في ذهن البنّاء سبب لوجود البناء وعلم فعلي له كذلك علم الغائب وهو الواجب جل شانه بمعلولاته علم فعليّ وسبب بالقياس إلى المعلولات ، وليس انفعاليا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الباب يكون علم الحاضر وهو البنا علما حصوليا وعلم الغائب وهو الواجب جلّ شانه ليس حصوليا ، لكن علم الغائب والحاضر لا تفاوت بينهما في كونهما فعليين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العلاّمة الخفري متّصلا بما نقلنا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الّذي عين ذاته تعالى تفصيليا بالنسبة إلى الصادر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سؤالات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الّذي نسبته إلى جميع المعلولات على السواء لا يصحّ أن يكون منشأ لصدور خصوص الصادر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يقتضي الصدور إنّما هو العلم التفصيلي وهو إنّما يتحقّق بالنسبة إلى الصادر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دفع هذا السؤال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عند القائلين بتقدّمه ليس منشأ للصدور وعلّته ، وكذا العلم التفصيلي عند من قال بتقدّمه ؛ بل المنشأ لصحّة الصدور ليس إلاّ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 الفعلي سبب للايجاد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لابدّيته في القدرة الّتي هي علّة 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اقتضاء القدرة لخصوصية المعلول الأوّل إنّما هو بمناسبة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بخصوصه ، ثمّ مناسبة ذاته مع المعلول الأوّل للمعلول الثاني وهكذا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انّا لو سلّمنا إنّ العلم المقدّم سواء كان حصوليا أو حضوريا أو إجماليا أو تفصيليا علّة للصدور فوجه خصوصية الاقتضاء هو ما ذكر ، ولا مدخلية بما ذكره العلاّمة الخفري ؛ فانّه لا ريب في انّ اعتبار العلم الاجمالي ليس لتصحيح الصدور ، بل لبيان إنّ كماله إنّما هو بذاته لا بأمر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انّه كيف يصحّ أن يكون أمر واحد علما بالأمور الغير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واندفاعه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حاضر في العلم الاجمالي ، وقد عرفت إنّ ذلك جائز في العلم التفصيلى أيضا بمعنى إنّ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ينكشف به الأشياء انكشافا تفصيليا ، فهو عين العلم الحقيقي وملزوم للعلم الاضافي بالأشياء على التفصيل على وجه لا يلزم تكثّر في بساطته الحقّة ووحدته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علمت مفصّلا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إنّ القوم قد صرّحوا بأنّ العلم الفعلي هو ايجاد المنكشف بذاته ، وكلام المحقّق الطوسي يدلّ على أنّ الموجود المنكشف بذاته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صرّح بأنّ العلم </w:t>
      </w:r>
    </w:p>
    <w:p>
      <w:pPr>
        <w:pStyle w:val="BookText"/>
        <w:rPr/>
      </w:pPr>
      <w:r>
        <w:rPr>
          <w:rFonts w:ascii="Amiri" w:hAnsi="Amiri" w:eastAsia="Amiri" w:cs="Amiri"/>
          <w:color w:val="111111"/>
          <w:sz w:val="28"/>
          <w:sz w:val="28"/>
          <w:szCs w:val="28"/>
          <w:rtl w:val="true"/>
          <w:lang w:bidi="ar-SA"/>
        </w:rPr>
        <w:t xml:space="preserve">لا يجب أن يكون سابقا على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الموجودات الخارجية عين العلم ويكون انكشافها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 العلم والمعلوم حينئذ ، فلا تكون الموجودات منكشفة قبل الوجود ، فلا يكون ايجادها ايجاد المنكشف بذاته ، فلا يكون العلم ايجاد المنكشف بذاته عنده ، بل الموجود المنكشف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اندفاعه ظاهر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المحقّق انّ العلم التفصيلي هو الوجود المنكشف والعلم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القوم بتقدّمه وعبّروا عنه بايجاد المنكشف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الاجمالي ؛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الاندفاع انّ ما صرّح به القوم في معنى العلم هو معنى العلم المصدري ، ومراد المحقّق هو العلم الحقيقي ؛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الاندفاع انّ مراد القوم من ايجاد الموجودات في تعريف العلم هو الموجودات الموجدة ، كما وقع في عباراتهم من أنّ المراد من حصول القدرة في تعريف العلم هو الصورة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وقرّرناه لا يخفى جلية الحال في هذا السؤال وهذه الاجوبة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قالوا انّه تعالى لا يعلم الجزئيات المتشكّلة والمتغيّرة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فاحتجوا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علمه بالجزئيات المتشكّلة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ادراكها انّما يكون بآلات جسمانية والباري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عنها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علمه بالجزئيات المتغيّرة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إذا علم مثلا انّ زيدا في الدار في الآن ثمّ خرج عنها فامّا أن يبقى ذلك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بحاله أو يزول ذلك العلم ويعلم انّه ليس في الدار ؛ والأوّل يوجب الجهل ، والثاني يوجب التغير في ذاته من صفة إلى أخرى ، وكلاهما نقص يجب 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يتناول الجزئيات المتغيّرة سواء كانت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في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حالّة فيها وإن كان لها نوع تعلّق بها ، كالنفس الناطقة وعلومها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كانت موجودات عينية أو صورا ادراكية محسوسة أو معقولة ، لا جراء الدليل المذكور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الدليل يجري في المتغيّرات سواء </w:t>
      </w:r>
    </w:p>
    <w:p>
      <w:pPr>
        <w:pStyle w:val="BookText"/>
        <w:rPr/>
      </w:pPr>
      <w:r>
        <w:rPr>
          <w:rFonts w:ascii="Amiri" w:hAnsi="Amiri" w:eastAsia="Amiri" w:cs="Amiri"/>
          <w:color w:val="111111"/>
          <w:sz w:val="28"/>
          <w:sz w:val="28"/>
          <w:szCs w:val="28"/>
          <w:rtl w:val="true"/>
          <w:lang w:bidi="ar-SA"/>
        </w:rPr>
        <w:t>كانت جزئية أو صورا ادراكية كلّية ، فلا يخصّ بالجزئيات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اجراء الدليل هو كون الشيء موضوعا للتغير والجزئيات الغير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كالنفوس الناطقة والصور المعقولة من حيث هي 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الكلّيات ليست موضوعة للتغير ، لما اشتهر بينهم من أنّ غير المادّيات لا يكون إلاّ ثابتا محضا والمتغيّرات لا تكون إلاّ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ريب في أنّ الصور الحالّة الكلّية في النفس لا تكون مادّية ، لأنّ الصور المادية لا تحلّ في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المشهور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إنّما تحلّ في قوى النفس الّتي هي أيضا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الصور الكلّية الحالّة في النفس لها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انّها حالّة في النفس ، وبهذا الاعتبار تكون جزئية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توجد من حيث هي هي من غير اعتبار حلولها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الاعتبار تكون كلّية وكلّيتها ليست إلاّ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 الكلّية الحالّة في النفس إذا اخذت بالاعتبار الأوّل تكون جزئية غير مادّية ، وهو ظاهر ؛ وتكون متغيرة أيضا ، لأنّ حصولها متجدّد للنفس ، لانّ النفس قد تذهل عنها أو تزول تلك الصورة عنها كما في صورة نسيانها متجدّدا غير مادّي يكون متغيّرا ، والدليل المذكور كما يجري في المادّيات الجزئية المتغيّرة يجري في الجزئيات الغير المادّية المتغيّرة أيضا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حصول الصورة المعقولة للنفس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بأنّه ليس تلك الصورة الحاصلة لها ، فبعد حصولها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يزول ذلك العلم ، أم لا ؛ والأوّل يوجب التغير ، والثاني يوجب الجهل ؛ وكلاهما محال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 يظهر انّ ذات النفس أيضا متغيرة ، إذ حصولها للبدن وتعلّقها به متجدّد فيجري فيها الدليل المذكور بعين ما ذكر ، فثبت انّ الجزئيات الغير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كالنفوس والصور المعقولة والصور الكلّية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من غير المادّيات فيما اشتهر بينهم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المادّيات لا يكون إلاّ ثابتا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المجرد ذاتا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النفوس فلمّا كانت لها تعلّق بالمادّة فيكون لها ولصفاتها شوب مادية ، </w:t>
      </w:r>
    </w:p>
    <w:p>
      <w:pPr>
        <w:pStyle w:val="BookText"/>
        <w:rPr/>
      </w:pPr>
      <w:r>
        <w:rPr>
          <w:rFonts w:ascii="Amiri" w:hAnsi="Amiri" w:eastAsia="Amiri" w:cs="Amiri"/>
          <w:color w:val="111111"/>
          <w:sz w:val="28"/>
          <w:sz w:val="28"/>
          <w:szCs w:val="28"/>
          <w:rtl w:val="true"/>
          <w:lang w:bidi="ar-SA"/>
        </w:rPr>
        <w:t>فتكون 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انّ الدليل المذكور يجري في صفات القول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يجري في كلّ حادث سواء كان مادّيا أو مجردا ذاتا أو صفة ، لانّ موضوع التغير هو كون الشيء حادثا وإن لم يكن ماديا أصلا ، وتقرير الاجزاء كما أوضحناه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موضوع التغيّر هو كلّ ما يكون زمانيا يقع تحت الزمان ، وأمّا المتعالي عن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كالمجرّد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متغيرا ، ومجرّد الحدوث بعد العدم وإن استلزم نوع تغيّر إلاّ انّه ليس تغيرا مطلوبا هنا ؛ كما لا يخفى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ثبت ذلك فنرجع إلى ما يتعلّق بالدليل المذكور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الخفري معترضا على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زوال 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زيدا كان في الدار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يعلم مثلا انّ زيدا ليس في الدار في الآن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الّذي كان فيه 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بأن يعلم انّه ليس في الدار في شيء من الأزمنة لا بأن يعلم انّه ليس في الدار على الاطلاق ، لكن المطلقة لا تنافي الوقتية ؛ ولا بأن يعلم انّه ليس في الدار في الآن الّذي ليس فيه في الدار ، فانه لا ينافي كونه في الدار في الآن السابق الّذي كان فيه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يلتزم أن لا يكون بقاء ذلك العلم الأوّل موجبا للجهل ، فانّ العلم في آن خروج زيد في الدار بكونه في الدار في الآن السابق الّذي كان فيه مطابق للواقع ولا يوجب جهلا ، وإذا لم يكن بقاء العلم بكون زيد في الدار في الآن السابق الّذي كان فيه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للجهل فلا يلزم تحقّق زوال ذلك العلم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التغيّر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المذكور لا ينفى العلم بالمتغيرات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بالخروج على الاطلاق أو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الزوال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الزوال الّذي هو بالحقيقة زوال للعلم بكون زيد في الدار في الآن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ذكرناه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يعلم مثلا إنّ زيدا ليس في الدار في الآن المقدم أو في شيء من الازمنة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العلم لا يستلزم عدم البقاء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بقاء انّه في الدار في الآن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لنا أن نختار في الجواب المذكور أوّل شقّي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العلم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منه الجهل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لانّ العلم </w:t>
      </w:r>
    </w:p>
    <w:p>
      <w:pPr>
        <w:pStyle w:val="BookText"/>
        <w:rPr/>
      </w:pPr>
      <w:r>
        <w:rPr>
          <w:rFonts w:ascii="Amiri" w:hAnsi="Amiri" w:eastAsia="Amiri" w:cs="Amiri"/>
          <w:color w:val="111111"/>
          <w:sz w:val="28"/>
          <w:sz w:val="28"/>
          <w:szCs w:val="28"/>
          <w:rtl w:val="true"/>
          <w:lang w:bidi="ar-SA"/>
        </w:rPr>
        <w:t>ليس إلاّ معلومية أمر على وجه يطابق الواقع ، والمعلوم هو كون زيد في آن قبل هذا في الدار ، والامر كذلك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أيضا تغيّر العلم ، بل اللازم تغيّر المعلوم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نقيض الشيء رفعه ورفع العلم بأنّ زيدا كان في الآن الفلاني في الدار يتصوّر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يزول العلم بكون زيد في الدار في ذلك الآن الفلاني الّذي كان العلم أوّلا تعلّق بكونه في الدار في ذلك الآن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انّ زيدا لم يكن في الدار في شيء من الأزمنة والآنات ، ففي تلك الصورتين يلزم زوال العلم الأوّل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اعتقد انّ زيدا كان في الآن الفلاني في الدار وفي آن آخر بعد ذلك الآن أو قبله لم يكن في الدار لم يلزم تناقض ولم يلزم رفع العلم بكون زيد في الدار في الآن الفلاني ، فيمكن ارجاع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بكون زيد في الدار والعلم بأنّه لم يكن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تغاير الآنين ؛ فبقاء العلم الأوّل بحاله عند حصول العلم الآخر لا يكون موجبا 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الدليل المذكور لا ينتهض حجّة للزوم التغيّر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الجزئيات المتغيّرة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الخفري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حمل الدليل المشهور المذكور على هذا التقرير بصرفه عن الظاهر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بأنّ بناء الدليل المشهور المذكور أوّلا إنّما على توهّم وقوع التجدّد في اجزاء الزمان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هو بالنسبة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حينئذ في لزوم التغير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فانّ توضيح الدليل المذكور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في أنّ زيدا إذا كان في الدار في الآن كان في الدار في وقت معيّن ونحن نحكم في ذلك الوقت المعيّن الّذي هو الآن بالنسبة إلينا بأنّ زيدا في الدار في الآن ، فإذا انقضى ذلك الوقت وخرج زيد عن الدار وتجدّد علينا وقت آخر هو الآن بالنسبة إلينا فنحن نحكم في ذلك الوقت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الآن حينئذ بالنسبة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زيدا ليس في الدار في الآن ، ولو حكمنا بأنّ في الدار الآن كان ذلك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فقد زال عنّا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الدار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الدار الآن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وتغاير الآنين لا يمنع زوال الحكم الأوّل بالثاني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زيد في الدار في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 عنا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العلم بأنّه كان في الدار في الآن الزائل لا يفيد ، لأنّ هذا العلم ليس العلم الأوّل بل هو علم متجدّد ، فانّ العلم بأنّ زيدا كان في الدار في الآن الّذي انقضى علم آخر تجدّد لنا بعد العلم بأنّه كان في الدار في الآن ، والحكم بأنّه كان في الدار في الآن الّذي انقضى حكم آخر غير الحكم بأنّه في الدار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هو وقوعنا في الآن أوّلا ثمّ بعد انقضائه وقوعنا في الآن الآخر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لكوننا زمانيّين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الواجب أيضا مثلنا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لازما ، فلا ينفع في ذلك كونه عالما بأنّ زيدا في الوقت السابق كان في الدار ، فانّ ذلك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آخر غير الحكم الزائل ، فالتغيّر لازم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انّ تقرير العلاّمة الخفري منطبق على هذا التقرير ، لأنّه أيضا مبنيّ على توهّم التجدد في أجزاء الزمان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الانطباق بأن يمثّل للجزئي الغير الحاضر في آن في تقرير الخفري </w:t>
      </w:r>
      <w:r>
        <w:rPr>
          <w:rStyle w:val="FootnoteAnchor"/>
          <w:rtl w:val="true"/>
        </w:rPr>
        <w:footnoteReference w:id="79"/>
      </w:r>
      <w:r>
        <w:rPr>
          <w:rFonts w:ascii="Amiri" w:hAnsi="Amiri" w:eastAsia="Amiri" w:cs="Amiri"/>
          <w:color w:val="111111"/>
          <w:sz w:val="28"/>
          <w:sz w:val="28"/>
          <w:szCs w:val="28"/>
          <w:rtl w:val="true"/>
          <w:lang w:bidi="ar-SA"/>
        </w:rPr>
        <w:t xml:space="preserve">بكون زيد في خارج الدار وللجزئى الحاضر في ذلك الآن بكون زيد في الدار ، ويجعل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حضر عندنا ذلك الجزئى الأوّل بعد حضور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البعدية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يؤول حاصل تقرير الخفري إلى التقرير الّذي أوردناه توضيحا للدليل المشهور المذكور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فحمل الدليل المشهور على تقرير الخفري لا يحتاج إلى صرفه عن الظاهر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يوضح ما ذكره ما ذكره بعض الأعلام حيث 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 شكّ في أنّ كلاّ من الحوادث المتغيّرة له اختصاص بزمان هو ظرف وقوعه ، فإذا فرضنا أنّ اليوم الّذي هو وقت تكلّمنا هذا ظرف لوجود حادث معيّن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إن تأمّلت وجدت هناك معلومين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الجزء من الزمان ظرفا لهذا الحادث ، وهو معنى حقيقي لا يتغيّر </w:t>
      </w:r>
    </w:p>
    <w:p>
      <w:pPr>
        <w:pStyle w:val="BookText"/>
        <w:rPr/>
      </w:pPr>
      <w:r>
        <w:rPr>
          <w:rFonts w:ascii="Amiri" w:hAnsi="Amiri" w:eastAsia="Amiri" w:cs="Amiri"/>
          <w:color w:val="111111"/>
          <w:sz w:val="28"/>
          <w:sz w:val="28"/>
          <w:szCs w:val="28"/>
          <w:rtl w:val="true"/>
          <w:lang w:bidi="ar-SA"/>
        </w:rPr>
        <w:t>بمضيّ الزمان وغيره ، فانّه إذا كان وجود زيد مثلا واقعا في يوم الجمعة يصدق دائما انّ يوم الجمعة ظرف لوجود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يمكن تغيره وزواله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غيره أيضا لو كان عالما بالسابق واللاحق إلاّ بالنسيان وشبهه ، والشبهة لا تتمّ في ثبوت مثل هذا التغيّر وهو الّذي ذكره الخفري ونفاه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الجزء من الزمان هو الحاضر الآن عندنا مع هذا الحادث المخصوص دون الّذي قبله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تغيّر هذا المعنى والعلم به في حقّنا ، إذ بعد يوم الجمعة الّتي فرضنا انّه وقت وجود الحادث لا يصدق انّ الحاضر عندنا الآن هو الحادث المذكور مع يوم الجمعة ، إذ الحاضر الآن هو يوم السبت مثلا مع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قبل يوم الجمعة ، إذ لا يصدق فيه انّ الحاضر عندنا الآن هو الحادث المذكور مع يوم الجمعة ، إذ الحاضر الآن فيه هو يوم الخميس مثلا مع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الغرض في الدليل المشهور المذكور أوّلا هو اثبات التغيّر في المعنى الثاني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توجيهه بمثل ما ذكرنا في حقّنا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يوم الجمعة مع دخول زيد الدار فيه مثلا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العلم بالمعلومين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مضت يوم الجمعة وصارت يوم السبت فلا كلام في أنّ المعنى الأوّل لا يتغيّر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الآن الحاضر هو يوم الجمعة الّتي دخل فيه زيد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العلم به باقيا لزم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الآن الحاضر هو يوم السبت مع ما فيه دون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تغيّر بمعنى أن يتجدّد له العلم بأنّ الآن هو يوم السبت بعد ما علم بأنّ الآن هو يوم الجمعة لزم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في أنّ غرض المستدلّ بالدليل المذكور هو اثبات التغيّر في هذا المعنى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مثلا انّ زيدا في الدار في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غرضه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الاشعار بالمعنى الثاني ، ولذا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زيدا في الدار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يوهم إلى المعنى الأوّل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ريب في أنّ بناء التقرير المجمل الّذي ذكره العلاّمة الخفري على اثبات التغيّر في المعنى الثاني ، فما ذكره من أنّه يمكن حمل الدليل المذكور عليه بصرفه عن الظاهر محلّ نظر ، لأنّه هو الظاهر من الدليل المشهور ، دون اثبات التغيّر في المعنى الأوّل كما حمل </w:t>
      </w:r>
    </w:p>
    <w:p>
      <w:pPr>
        <w:pStyle w:val="BookText"/>
        <w:rPr/>
      </w:pPr>
      <w:r>
        <w:rPr>
          <w:rFonts w:ascii="Amiri" w:hAnsi="Amiri" w:eastAsia="Amiri" w:cs="Amiri"/>
          <w:color w:val="111111"/>
          <w:sz w:val="28"/>
          <w:sz w:val="28"/>
          <w:szCs w:val="28"/>
          <w:rtl w:val="true"/>
          <w:lang w:bidi="ar-SA"/>
        </w:rPr>
        <w:t xml:space="preserve">الخفري عليه أوّلا 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الدوانى قد قرّر الشبهة بوجه آخر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بمعلولاته عين ذاته ، ولا ريب 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بمعلولاته 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متغيّرة لانها بهذه الحيثية معلولة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علم المتغير من حيث تغيره بأن يتقدّم منه شيء بعد أن كان أو عكس ذلك فان لم يتغيّر العلم به حصل تغيره ولزم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مطابقته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تغيّر لزم التغيّر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عين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هذا التقرير أيضا راجع إلى ما ذكر ، يعنى بنائه على اثبات التغيّر في المعنى الثاني ، إذ التغيّر إنّما يقع بالذات في اجزاء الزمان وبواسطتها في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بسلامة زيد في يوم السبت مثلا ثمّ علم في يوم الأحد بانعدام عضو منه فلا ريب في أنّ علمه بسلامة زيد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كون هذا اليوم ظرفا لسلامته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بمضيّ يوم السبت ومجيء يوم الأحد مع ما حدث فيه من انعدام عضو من زيد ، لعدم وقوع التغيّر في ظرفية يوم السبت للسلامة ، بل التغيّر بعد مجيء يوم الأحد مع ما حدث فيه إنّما حصل في كون الآن الحاضر عنده هو يوم السبت وكون الحاصل في الآن الحاضر هو سلامة زيد ، لأنّ الآن الحاضر بعد مضيّ يوم السبت هو يوم الأحد وكون الحاصل في الآن حينئذ هو انعدام عضو من زيد ، فحصل التغيّر في علمه أيضا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الآن الحاضر هو يوم السبت وكون الحاضر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فيه هو سلامة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 انّ مناط الشبهة على جميع التقريرات إنّما هو لزوم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تعلّقه باجزاء الزمان المتغيرة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والمضيّ والاستقبال ، ولأجل تعلّقه بما يقع فيها من الحوادث المتغيّرة وجوداتها واعدامها وسائر أحوالها أيضا لو فرض الاحوال الثلاثة لها نظرا إلى وقوعها في اجزاء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أجيب عن هذه الشبهة بوجوه ثلاثة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لزوم التغيّر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الاضافات لأنّ العلم اضافة محضة أو صفة حقيقية ذات اضافة ؛ فعلى الأوّل يتغيّر نفس العلم ؛ وعلى الثاني يتغيّر اضافاته فقط وعلى التقديرين لا يلزم تغيّر في صفة موجودةٍ </w:t>
      </w:r>
    </w:p>
    <w:p>
      <w:pPr>
        <w:pStyle w:val="BookText"/>
        <w:rPr/>
      </w:pPr>
      <w:r>
        <w:rPr>
          <w:rFonts w:ascii="Amiri" w:hAnsi="Amiri" w:eastAsia="Amiri" w:cs="Amiri"/>
          <w:color w:val="111111"/>
          <w:sz w:val="28"/>
          <w:sz w:val="28"/>
          <w:szCs w:val="28"/>
          <w:rtl w:val="true"/>
          <w:lang w:bidi="ar-SA"/>
        </w:rPr>
        <w:t>، بل في مفهوم اعتباري ، وهو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فالجواب عن شبهة عدم علمه بالجزئيات المتشكلة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ادراك المتشكّل إنّما يحتاج إلى آلة جسمانية إذا كان الادراك بحصول الصورة ، وأمّا إذا كان اضافة محضة أو صفة حقيقية ذات اضافة بدون الصورة فلا حاجة إلى آلة جسمانية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بانّه على ما اخترناه وان كان الجواب عن شبهة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المتشكّلة صحيحا لأنّ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إذا كان منشأ للانكشاف وكان الانكشاف بالحضور دون ارتسام الصور لم يكن حاجة إلى آلة جسمانية أصلا ؛ نعم ما ذكر في الجواب المذكور من أنّ العلم صفة حقيقية ذات اضافة ممّا يناسب مذهب الاشاعرة القائلين بزيادة الصفات ؛ فبطلانه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المذكور عن شبهة لزوم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غير تامّ ؛ لأنّ العلم بمعنى الاضافة الاشراقية وان كان ثابتا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ووقوع التغيّر في الاضافة لا يوجب التغيّر في الذات أو في صفة حقيقية لها ، إلاّ أنّ تغيّر اجزاء الزمان وما يقع فيها من الحوادث بتجدّد حضوراتها وبالحالية والمضيّ والاستقبال يستلزم تجدّد نسب الأزمان واجزاء الزمان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 تغيّر نسب الحوادث في الحالات الثلاث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متعال عن الزمان والزمانيات ونسبته إلى جميع الأوقات والأزمان متساوية كما انّ نسبته إلى جميع الأمكنة والأحياز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انّ ما ذكره المحقّق الطوسي في التجريد في الجواب عن الشبهة المذكورة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وتغيّر الاضافات ممكن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ليس بتامّ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في الجواب عن هذه الشبهة على التحقيق الّذي هو مختار المحقّق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عندنا نفس المعلوم ، فالتغير فيه ليس إلاّ التغيّر في المعلومات ولا يلزم منه التغيّر في ذات العالم ، بل إنّما يلزم منه التغيّر في الحضور الّذي هو لازم للعلم نظرا إلى أنّ العلم لمّا كان عين المعلوم كان العلم حقيقة هو الأمر الحاضر و </w:t>
      </w:r>
    </w:p>
    <w:p>
      <w:pPr>
        <w:pStyle w:val="BookText"/>
        <w:rPr/>
      </w:pPr>
      <w:r>
        <w:rPr>
          <w:rFonts w:ascii="Amiri" w:hAnsi="Amiri" w:eastAsia="Amiri" w:cs="Amiri"/>
          <w:color w:val="111111"/>
          <w:sz w:val="28"/>
          <w:sz w:val="28"/>
          <w:szCs w:val="28"/>
          <w:rtl w:val="true"/>
          <w:lang w:bidi="ar-SA"/>
        </w:rPr>
        <w:t>الحضور لازم للحاضر ، فالحضور لازم للعلم وهو الأمر الاضافي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والتغيّر فيه جائز بالنسبة إلى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كتغيّر الايجادات ، فانّ كلّ ايجاد من ايجادات الحوادث إنّما كان في وقت ومع كلّ ايجاد انكشاف حضوري مقارن له ؛ وإلى هذا اشار المحقّق الطوسي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وتغيّر الاضافات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مبنى كلامه على كون العلم الحقيقي هو نفس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من كلام المحقّق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عرفت ما فيه ؛ وعلى انّ التغيّر في الحضور الّذي هو الانكشاف لا بأس به ، وقد عرفت انّ التغيّر فيه وإن لم يستلزم التغيّر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يستلزم تجدّد نسب الأوقات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العلم نفس المعلوم يقتضي كون العلم زائدا على الذات ، مع انّ مذهب المحقّق الطوسي انّ العلم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هو عين الذات عنده هو العلم الاجمالي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نفس المعلوم هو العلم التفصيلي لا العلم الاجمالي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 فما ذكره الخفري في الجواب عن الشبهة المذكورة إنّما يكون جوابا على تقدير كون المراد من العلم الّذي هو مذكور في الشبهة العلم التفصيلي لا العلم الاجمالي الّذي هو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اريد منه العلم الاجمالي لم يكن هذا الجواب مطابقا ، بل الجواب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أمّا على الاحتمال الأوّل فهو معقول واحد بسيط لا تكثّر فيه أصلا ، وليس علما بتفاصيل الأشياء وخصوصياتها حتّى يلزم من تغيرها تغيره ؛ وأمّا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ذاته تعالى مناطا ومصحّحا للانكشاف وتمكّنه على ايجاد الأشياء منكشفة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تغير ولا تكثر فيه أصلا ، وإنّما المتغير والمتكثّر هو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والاضافة العارضة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معلوم معلوم وتغير المعلومات والاضافات لا يستلزم تغيّر العلم الّذي هو عين ذات الواجب ؛ وإلى هذا اشار المحقّق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وتغيّر الاضافات ممكن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انّ العلم الاجمالي على الاحتمال الأوّل وإن لم يكن فيه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عدم تعلّقه بخصوصيات الأشياء وتفاصيلها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بطلان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على الاحتمال الثاني وإن كان عين الذات وليس فيه تغيّر ، إلا انّه لا بدّ معه من القول بثبوت العلم بمعنى الاضافة الاشراقية ، ومع تسليم ثبوت التغيّر فيها يلزم ما ذكرناه سابقا من لزوم تجدّد نسب الأوقات والأزمان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بعض الأفاضل على التقرير المناسب الّذي أورده الخفري بأنّ هذا لا يدفع الشبهة على التقريرات المذكورة ، إذ بدّل لزوم التغيّر في العلم فيها بلزوم التغيّر في الحكم ؛ على انّه لا حاجة إلى هذا التبديل ، لأنّ المراد بالعلم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دفع الشبهة حينئذ لما عرفت من انّ تغيّر الحكم لازم بسبب وقوع الحاكم تحت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العلم حضوريا لا ينفع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شيء من الأشياء منكشفا بذاته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معيّن بسبب حضور ذاته في ذلك الزمان فإذا انقضى ذلك الزمان يزول لا محالة ذلك الانكشاف ، لأنّ الحضور إنّما كان بسببه وقد زال سواء بقى صورته في المدرك أم لا ، إذ الانكشاف الحضوري أمر وراء العلم الصوري كما انّ المبصر إذا غاب عن بصرنا يزول عنّا الحالة الّتي نسمّيها الابصار ، ولا يكفى في ذلك بقاء صورته في خيالنا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انّ الانكشاف المذكور وكذا الابصار حالتان وجوديتان يستلزم زوالهما زوال حالة وجودية عن المبصر وعن المنكشف لديه ؛ انتهى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ما ذكره أوّلا من أنّ تغيّر الحكم لازم بسبب وقوع الحاكم تحت الازمنة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غرض الخفري وغيره ممّن أجاب عن هذه الشبهة انّ العلم الّذي يلزم فيه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الحكم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اضافي والتغير فيه جائز بالنسبة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اللازم أن يدفع هذا الجواب على ما ذكرناه من أنّ التغيّر في الأمر الاضافي وإن كان جائزا إلاّ انّه غير جائز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لاستلزامه تغيّر نسب الحوادث والاوقات بالنسبة إليه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ثانيا من زوال الانكشاف بانقضاء الزمان الّذي كان المعلوم حاضرا فيه دون ما بعده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ريب في زوال الحضور بعد مضى الزمان وانعدام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شبهة على علمه بالمعدومات وقد تقدّم الجواب عنه ، والكلام هنا في لزوم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العلم حصوليا أو حضوريا ، وسواء كان المعلوم معدوما أو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فالشبهة الموردة هنا إنّما هو شبهة تغيّر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ذكره المورد المذكور ثانيا من تحقّق زوال الانكشاف على القول بالعلم الحضوري لبداهة زوال الحضور بعد مضيّ الزمان وانعدام ما فيه مبني على توهّم تركيب الشبهتين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الحقّ انّ الجواب الصحيح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تغيّر علمه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المذكور عن كيفية علمه بالمعدومات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يأتى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اللائق في الجواب عن الشبهة المذكورة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حضوريا غير زائد على الذات فيعلم كون زيد في الدار في الزمان أو الآن ، ولا يزول هذا العلم بخروج زيد عن الدار بعد الزمان أو الآن الّذي كان فيها ، بل يبقى هذا العلم ويعلم أيضا كون زيد خارجا عنها بعد زمان كونه في الدار من غير لزوم محذور ؛ وتغاير المعلولين بالذات لا يستدعي تغاير العلم إلاّ بالاعتبار والاضافة ، وهو غير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اشار العلاّمة الطوسي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وتغيّر الاضافات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ببقاء العلم بكون زيد في الدار في زمان مع العلم بخروجه عنها في زمان آخر ان اريد منه إنّ العلم بظرفية الزمان الأوّل لدخول زيد في الدار باق مع العلم بظرفية الزمان الثاني لخروجه عنها ، فهذا مسلم ، إلاّ أنّا لا نقول انّ التغيّر وقع في ظرفية الزمان الأوّل لدخول زيد في الدار ، بل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كون الزمان الأوّل مع دخول زيد في الدار الحادث فيه حاضرا في الآن ؛ وإن أريد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 العلم بأنّ الزمان الأوّل مع ما حصل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في الآن باق مع العلم بأنّ الزمان الثاني مع ما حدث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زيد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w:t>
      </w:r>
    </w:p>
    <w:p>
      <w:pPr>
        <w:pStyle w:val="BookText"/>
        <w:rPr/>
      </w:pPr>
      <w:r>
        <w:rPr>
          <w:rFonts w:ascii="Amiri" w:hAnsi="Amiri" w:eastAsia="Amiri" w:cs="Amiri"/>
          <w:color w:val="111111"/>
          <w:sz w:val="28"/>
          <w:sz w:val="28"/>
          <w:szCs w:val="28"/>
          <w:rtl w:val="true"/>
          <w:lang w:bidi="ar-SA"/>
        </w:rPr>
        <w:t xml:space="preserve">في الآن ، فهو ممنوع ، ووجهه ظاهر مما تقدّم ؛ وإذا لم يجتمع هذان العلمان فيلزم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القول ببقاء هذين العلمين معا إنما يمكن تصحيحه بأحد الوجهين الآتيين اللّذين أحدهما مردود 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التزام القول بالعلم الحصولي حتّى تكون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صورة كون زيد في الدار وصورة كونه خارجا عنها مرتسمتين ، إمّا في ذاته تعالى وإمّا في المدارك العالية على اختلاف بين القائلين بالعلم الصوري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مقبول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بحضور جميع الحوادث دفعة واحدة بلا استمرار وتجدّد عنده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التزام أحد هذين الوجهين لا يمكن تصحيح القول ببقاء العلمين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المذكور قد أنكر كلا القولين معا ، أمّا الأوّل فكما صرّح به في هذا الكلام ، وأمّا الثاني فكما صرّح به عند ردّه على المحقّق الدواني في قوله بحضور أجزاء الزمان مع ما فيها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طور وراء طور العقل ووجوه البحث فيه ظاهرة ، وفيه التزام قدم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فكيف يمكن له القول ببقاء العلمين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ثانى الوجوه لدفع الشبهة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بحصول الصور لا بانكشاف الذات ، فلا يكون حكمه واقعا في آن من الآنات بأن يكون الآن ظرفا للحكم ولا علمه متعلّقا بالحوادث الزمانية من حيث وقوع كلّ منها في زمان خاصّ ووقت معيّن حتّى يلزم التغيّر بتغيّر المعلوم ، بل إنّما يعلم الكلّ من حيث اسبابها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علم المنجّم بالخسوف الجزئي المعيّن إذا كان حاصلا من قواعد علم النجوم وطريق ضبط الحركات لا من جهة الإحساس ، فانّه لا يتغيّر بحسب تجدّد أزمنة القبل والبعد والمقارنة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عندنا باطل ، لما عرفت من بطلان القول بالعلم الحصولي ؛ وقد صرّح جماعة بأنّه يلزم على هذا القول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من حيث انّها جزئيات ، بل 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على سبيل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ذلك إلى الشيخ وغيره من القائلين بالعلم الصوري ، وربما كفّرهم جماعة لذلك ؛ وسيجيء تحقيق ذلك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زمانيا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لتعاليه عن الزمان واحاطته به يكون جميع أجزاء الزمان عنده متساوية ولا يكون بالنسبة إليه قبل وبعد ومقارنة وكان ويكون ؛ 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أحدنا بالحوادث المختصّة بأزمنة معيّنة ، فانّه واقع في زمان مخصوص ، فما حدث منها في ذلك الزمان كان واقعا في الحال وما حدث قبله أو بعده كان واقعا في الماضي أو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اختصاص له بزمان أصلا ، فلا يكون ثمّة حال ولا ماض ولا مستقبل ، فانّ هذه صفات عارضة للزمان بالقياس إلى ما يختصّ بجزء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الحال معناه زمان حكمي هذا والماضي زمان قبل زمان حكمي هذا والمستقبل زمان بعد زمان حكمي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كان علمه ازليا محيطا بالزمان غير محتاج في وجوده إليه وغير مختصّ بجزء معيّن من أجزائه لا يتصوّر في حقّه حال ولا ماض ولا مستقبل ،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عندهم بجميع الحوادث الجزئية وأزمنتها الواقعة هي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أنّ بعضها واقع الآن وبعضها في الماضى وبعضها في المستقبل ، بل يعلمها علما شاملا متعاليا منزّها عن الدخول تحت الازمنة ثابتا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يكن مكانيا فكان نسبته إلى جميع الامكنة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بالقياس إليه قريب وبعيد ومتوسط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لمّا لم يكن هو وصفاته الحقيقية زمانيا لم يتصف الزمان مقيسا إليه بالمضيّ والاستقبال والحضور ، بل كان نسبته إلى جميع الأزمنة على سواء ، فالموجودات من الأزل إلى الأبد معلومة له كلّ في وقته ، وليس في علمه كان وكائن وسيكون ، بل هي حاضرة عنده في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عالم بخصوصيات الجزئيات وأحكامها ، لكن لا من حيث دخول الزمان فيها بحسب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أوصافها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تحقّق لها بالنسبة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العلم يكون ثابتا مستمرّا لا يتغيّر أصلا كالعلم بالكلّيات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الجزئيات على وجه كلّي لا ما توهّمه بعضهم من أنّ علمه محيط بطبائع الجزئيات وأحكامها دون خصوصياتها وما يتعلّق بها من الأحوال ، كيف وما ذهبوا إليه من أنّ العلم بالعلّة يوجب العلم بالمعلول </w:t>
      </w:r>
    </w:p>
    <w:p>
      <w:pPr>
        <w:pStyle w:val="BookText"/>
        <w:rPr/>
      </w:pPr>
      <w:r>
        <w:rPr>
          <w:rFonts w:ascii="Amiri" w:hAnsi="Amiri" w:eastAsia="Amiri" w:cs="Amiri"/>
          <w:color w:val="111111"/>
          <w:sz w:val="28"/>
          <w:sz w:val="28"/>
          <w:szCs w:val="28"/>
          <w:rtl w:val="true"/>
          <w:lang w:bidi="ar-SA"/>
        </w:rPr>
        <w:t>ينافي ما توهّموه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عدم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زمانيا وبراءته عن الوقوع في الزمان وكونه عالما بالاشياء جميعا في الأزل على نهج واحد من دون تغيّر وتجدّد إنّما يتصوّر لأحد من 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لأجل كون علمه صوريا كلّيا حاصلا من الأسباب والعلل المتسلسلة المنتهية إلى الجزئيات المتغيّرة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الجزئيات بصورتها الكلّية وطبائعها المجردة من عللها وأسبابها يكون هذا العلم مقدّسا عن الوقوع في الزمان ؛ وعلى هذا لا تكون الأشياء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بحضوراتها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ومفاسد هذا الوجه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انّ هذا الامر هو الوجه الثاني بعينه ، فيكون الوجه الثاني داخلا تحت الوجه الثالث وواحدا من 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لأجل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بذواتها العينية على التفصيل والجزئية بأن تكون بأنفسها ووجوداتها العينية 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حاضرة منكشفة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عنده فيه بخصوصياتها وإن لم توجد بعد في الخارج ، لما حقّقناه سابقا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محيطا بالزمان متعاليا عنه وجميع اجزاء الزمان بالنسبة إليه كان واحدا في معية الوجود فيكون الزمان بأسره والزمانيات برمتها موجودة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وإن لم تكن موجودة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لاجل علمه بذواتها على التفصيل والجزئية لا لكونها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بوجوداتها العينية ، بل لكونها معلولاته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ولوازم ذاته الفائضة المترشّحة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كونها من مقتضيات ذاته المندرجة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انكشافها مفصّلة متخصّصة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ما قررناه وذكرنا انّه أيضا ممّا يتصحّح به العلم الحضوري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لأجل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بذواتها لكونه من مقتضيات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على سبيل الإجمال لا على سبيل التفصيل ؛ والعلم الاجمالي على الاحتمال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الانكشاف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الأمر الرابع لا يكون الأشياء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بخصوصياتها ، ولذلك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ذكرناه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ليس زمانيا وإنّ السبب في ذلك هو الأمر الثاني أو الثالث دون الأوّل والرابع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مطلبان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علمه زمانيا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السبب في ذلك هو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تنقيح القول فيهما وردّ ما 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المطلب الأوّل فوجهه ظاهر ممّا تقدّم ، فانّ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محيطا بالزمان والزمانيات متعاليا عنهما فلا معنى لوقوع علمه تحت الزمان ، والكلام الّذي نقله بعض الفضلاء عن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لاثبات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عليها العلاّمة الخفري بعض الايرادات ، فلا بدّ لنا من ذكرها ودفعها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باعتبار وجودها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الحاضر باعتبار ذلك الوجود زماني واقع في الزمان ، فانّ الحوادث لمّا كانت مختصّة بأزمنة معينة كان حضورها باعتبار الوجود العينى مختصّا بتلك الأزمنة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إمّا أن تكون تلك الحوادث بعينها باعتبار الوجود العينى علما بها أو حضورها وانكشافها باعتبار ذلك الوجود علما بها ؛ وعلى التقديرين كان العلم بها باعتبار الوجود العينى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العلم المتقدّم على الايجاد ليس زمانيا ولا تغير فيه أصلا وهو إمّا اجمالى وهو عين ذات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الجزئيات باعتبار هذا العلم معلومة على الوجه الجزئي ولا يصحّ القول بأنّها معلومة بهذا العلم على الوجه الكلّى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معلومة على الوجه الكلّى باعتبار هذا العلم ، كما وقع في عبارة بعض الحكماء ، فانّه يصحّ بأحد التأويلين اللّذين أحدهما من المحقّق الطوسي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بالقول بأنّ واجب الوجود يعلم الجزئيات بوجه كلّي لا جزئي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الجزئيات </w:t>
      </w:r>
    </w:p>
    <w:p>
      <w:pPr>
        <w:pStyle w:val="BookText"/>
        <w:rPr/>
      </w:pPr>
      <w:r>
        <w:rPr>
          <w:rFonts w:ascii="Amiri" w:hAnsi="Amiri" w:eastAsia="Amiri" w:cs="Amiri"/>
          <w:color w:val="111111"/>
          <w:sz w:val="28"/>
          <w:sz w:val="28"/>
          <w:szCs w:val="28"/>
          <w:rtl w:val="true"/>
          <w:lang w:bidi="ar-SA"/>
        </w:rPr>
        <w:t xml:space="preserve">بالكلّية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بجميعها بحيث لا يعزب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منها 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بعضها ويعزب عنه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من بعض المتأخّرين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الجزئيات بوجه يشابه الكلّي في آن لا يتغيّر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تفصيلي فلا حاجة إلى شيء من هذين التأويلين ، فانّ الجزئيات قبل الايجاد الخارجي إنّما يعلم على الوجه الكلّي ، فانّ كلّ شخص من الأشخاص قبل الايجاد يكون معلوما بوجه كلّي منحصر في شخص وفي وقت الايجاد يكون معلوما بذاته على وجه يكون مانعا من وقوع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بأنّ المراد من العلم التفصيلي المتقدّم هنا هو المرتبة الأولى والمرتبة الثانية من مراتب العلم التفصيلي المتقدّمة ، فانّ في هاتين المرتبتين لا يحصل إلاّ الصور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خصّصنا العلم التفصيلي بهاتين المرتبتين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كلّ شخص من الأشخاص يكون قبل الايجاد معلوما بوجه كلّى منحصر في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فالواجب يعلم الجزئيات بهذا العلم قبل ايجادها على الوجه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غير مانعة من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ارتسام تلك الجزئيات في العقول والنفوس الفلكية والنفوس الناطقة الانسانية ، فانّها وما فيها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انّ العلم التفصيلي المتقدّم على الايجاد بالجزئيات حينئذ منحصر بالوجه الكلّي ، بل المراد انّ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بالوجه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يحصل له وإن تحقّق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بها قبل الايجاد على الوجه الجزئي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بالجزئيات المرتسمة في الآلات الجزئية المادّية والخيالات الفلكية ، فانّها مع ما فيها أيضا منكشفة عنده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ما ذكره بأدنى توضيح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هذا الكلام من الاختلال ، لأنّ المحيط بالزمان والمتعالي عنه كيف يكون صفاته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في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فانّ ذلك مخالف للقواعد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العلاّمة إن أراد انّ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الانكشاف حادث زماني ، فهو باطل عقلا وشرعا ؛ وإن اراد انّ العلم بمعنى المعلوم حادث زماني ، فلا نزاع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 مناط علم الواجب بالأشياء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زمانية أو غير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 وجوداتها وحقائقها ، وإلاّ لزم أن يكون علمه انفعاليا وحادثا ، </w:t>
      </w:r>
    </w:p>
    <w:p>
      <w:pPr>
        <w:pStyle w:val="BookText"/>
        <w:rPr/>
      </w:pPr>
      <w:r>
        <w:rPr>
          <w:rFonts w:ascii="Amiri" w:hAnsi="Amiri" w:eastAsia="Amiri" w:cs="Amiri"/>
          <w:color w:val="111111"/>
          <w:sz w:val="28"/>
          <w:sz w:val="28"/>
          <w:szCs w:val="28"/>
          <w:rtl w:val="true"/>
          <w:lang w:bidi="ar-SA"/>
        </w:rPr>
        <w:t>وهو باطل ؛ بل مناط علمه بالأشياء هو حضور ذاته عند ذاته وعلمه بذاته ، فالاشياء معلومات لا 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عرفت ممّا قرّرناه وحقّقناه انّ الأشياء قبل ايجادها في الخارج حاضرة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ومنكشفة عنده بوجوداتها العينية على التفصيل ولا تفاوت في علمه بها قبل ايجادها وبعده ، فالقول بأنّ العلم قبل الايجاد إمّا اجمالي جزئي أو تفصيلي كلّي ، باطل ؛ لاستلزام الأوّل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بخصوصيات الاشياء فيعلم بعضها ويفوت عنه بعض آخر ، واستلزام الثاني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من حيث انّها جزئيات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الأفاضل بأنّ كون المعلوم باعتبار الحضور زمانيا لا يوجب كون العلم به زمانيا ؛</w:t>
      </w:r>
    </w:p>
    <w:p>
      <w:pPr>
        <w:pStyle w:val="BookText"/>
        <w:rPr/>
      </w:pPr>
      <w:r>
        <w:rPr>
          <w:rFonts w:ascii="IRNazanin" w:hAnsi="IRNazanin" w:eastAsia="IRNazanin"/>
          <w:color w:val="111111"/>
          <w:sz w:val="28"/>
          <w:sz w:val="28"/>
          <w:szCs w:val="28"/>
          <w:rtl w:val="true"/>
          <w:lang w:bidi="fa-IR"/>
        </w:rPr>
        <w:t>وهذا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ووجهه ظاهر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ذكرناه يظهر ضعف ما ذكره بعد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المتعلّق بالحادث باعتبار وجوده العينى مخصوص بالزمان ، فيتصوّر باعتباره وباعتبار الصفات الاعتبارية الحادثة المخصوصة بالأزمنة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كالايجادات وفعلية التكلّم وارسال الرسل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وماض ومستقبل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ما عرفت من 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متعلّقا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حيث استنادها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الاعتبارية من حيث أنّها صفات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أيضا زمانية ، وإلاّ لزم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لعدم كونها من الصفات الأزلية الكمالية لا منع في كونها زمانية لعدم استلزام كونها زمانية لاتصافه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بالزمان ، فانّ الايجاد وفعلية التكلّم بحدوثها وعدم كونهما من الصفات الكمالية الأزلية لا منع في كونهما ازليتين كما لا منع في حدوثهما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العلم الّذي يجب ثبوته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الأزل فلا يمكن كونه زمانيا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على ما تقدّم في الكلام المنقول عن الحكماء لا ثبات انّ الحال والماضي و </w:t>
      </w:r>
    </w:p>
    <w:p>
      <w:pPr>
        <w:pStyle w:val="BookText"/>
        <w:rPr/>
      </w:pPr>
      <w:r>
        <w:rPr>
          <w:rFonts w:ascii="Amiri" w:hAnsi="Amiri" w:eastAsia="Amiri" w:cs="Amiri"/>
          <w:color w:val="111111"/>
          <w:sz w:val="28"/>
          <w:sz w:val="28"/>
          <w:szCs w:val="28"/>
          <w:rtl w:val="true"/>
          <w:lang w:bidi="ar-SA"/>
        </w:rPr>
        <w:t xml:space="preserve">المستقبل صفات عارضة للزمان بالقياس إلى ما يختصّ بجزء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الحال معناه زمان حكمي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إن اريد بالحكم الحكم القديم لم يناسب هذا إلاّ مذهب الأشعري ، وإن اريد به مطلق الحكم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هذا الحكم الحادث من الواجب أو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أريد به الحكم المطلق الشامل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للحكم القديم والحادث فلا يدلّ على ما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زمانيا ؛ انتهى بأدنى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كلام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شكّ أنّ المراد من تفسير كلّ واحد من الأوصاف الثلاثة بما ذكر إنّما هو لأجل أن يظهر منه انّ هذه الأوصاف الثلاثة بهذه التفسيرات لا يمكن أن يثبت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الحال مثلا معناه زمان حكمي هذا فلا يمكن أن يكون ثابتا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يكون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الحكم إن كان هو الحكم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بالكلام النفسي المتعلّق بالكلام اللفظى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كونه زمانيا ، لأنّ القديم لا يتعلّق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زمان حكمي هذا يكون مختصّا بالحكم الحادث ومنحصرا بالحكم الصادر عن العبد ، فلا يكون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يناسب إلاّ لمذهب الأشاعرة ، فانّهم لمّا قالوا بالكلام النفسى كانت الأوامر والنواهي الإلهية عندهم قديمة ، فلا تكون زمانية ، فالحكم الزماني يختصّ بحكم العبد بكونه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المعتزلة فلمّا لم يقولوا بالكلام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يفرّقوا بين حكم اللّه وحكم العبد ، فكما انّ حكم العبد عندهم حادث زماني كذلك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حادث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فتفسير الحال بزمان حكمي هذا على أن يخرج منه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لمذهبهم ، بل إنّما هو يناسب لمذهب الأشاعرة فقط</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الحكم المذكور مطلق الحكم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حكم الواجب أو حكم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قديما أو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اثبات أن ليس للواجب وعلمه حال وماض ومستقبل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لأنّ الحال مثلا إذا كان زمان الحكم الحادث أو المطلق الشامل له يكون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حال بمعنى انّ له زمان الحكم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بأنّ كلامه على هذا الحال لا يكون خاليا عن اختلال ، لأنّ مراده من الحكم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اريد بالحكم الحكم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الواقع في تفسير الحال فقط حتّى يكون المراد انّ الحال معناه هو زمان الحكم القديم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نقيض المطلوب ، لأنّه لا يكون لحكم العبد حينئذ زمان أصلا ويختصّ بحكم الواجب ، ولا يناسب هذا مذهب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الأشعري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منه الحكم الّذي يراد اثبات عدم تعلّقه بالأوصاف الثلاثة بقوله في الشقّ الآخر وإن كان المراد مطلق الحكم الحادث لا معنى له ، فانّه لا يذهب أحد إلى القول بعدم تعلّق حكم العبد بالاوصاف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غرضه انّ المراد من الحكم في تفسير الحال إن كان هو الحكم القديم فلا يناسب إلاّ لمذهب الأشعري من حيث انّ غيره لم يذهب إلى كون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تخصيص الحكم الزمانى بالقديم لم يناسب لمذهب الأشعري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المراد منه مطلق الحكم الحادث لزم خلاف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علمه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كان حادثا يكون زمانيا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انّ المراد من الحكم الواقع في تفسير الأوّل إن كان هو الحكم القديم فجريان الأوصاف الثلاثة بهذا التفسير لا يتصوّر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غير الأشعري حتّى يحتاج إلى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أحدا لم يذهب إلى أنّ القديم يمكن تعلّقه بالزمان إلاّ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فاثبات عدم جريان الأوصاف الثلاثة بعد تخصيص الحكم بالقديم إنّما يناسب مذهب الاشعري ، وعند غيره لا يحتاج إلى الاثبات بداهة ؛ وإن كان المراد منه أعمّ من الحكم القديم والحادث فلا يدلّ على ما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الأوصاف الثلاثة بالنسبة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لجريانها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 أو توهّم جريانها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لعدم تصوّر جريانها في حكمه القديم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الجواب عمّا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الحكم هو الحكم المطلق الشامل للقديم والحادث ، ولا يلزم كون حكمه زمانيا أصلا ؛ </w:t>
      </w:r>
    </w:p>
    <w:p>
      <w:pPr>
        <w:pStyle w:val="BookText"/>
        <w:rPr/>
      </w:pPr>
      <w:r>
        <w:rPr>
          <w:rFonts w:ascii="Amiri" w:hAnsi="Amiri" w:eastAsia="Amiri" w:cs="Amiri"/>
          <w:color w:val="111111"/>
          <w:sz w:val="28"/>
          <w:sz w:val="28"/>
          <w:szCs w:val="28"/>
          <w:rtl w:val="true"/>
          <w:lang w:bidi="ar-SA"/>
        </w:rPr>
        <w:t>أمّا إذا كان قديما ، فظاهر ؛</w:t>
      </w:r>
    </w:p>
    <w:p>
      <w:pPr>
        <w:pStyle w:val="BookText"/>
        <w:rPr/>
      </w:pPr>
      <w:r>
        <w:rPr>
          <w:rFonts w:ascii="Amiri" w:hAnsi="Amiri" w:eastAsia="Amiri" w:cs="Amiri"/>
          <w:color w:val="111111"/>
          <w:sz w:val="28"/>
          <w:sz w:val="28"/>
          <w:szCs w:val="28"/>
          <w:rtl w:val="true"/>
          <w:lang w:bidi="ar-SA"/>
        </w:rPr>
        <w:t xml:space="preserve">وأمّا إذا كان حادثا فلأنّ افعاله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استناده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زمانية ، وكذا صفاته الاعتبارية من حيث أنّها صفات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لو كانت زمانية لزم اتصافه بالزمان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صفات كمالية ازلية غير زمانية ، وأمّا صفاته الفعلية الّتي ليست من الصفات الكمالية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كالايجاد وفعلية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كونها زمانية ، لأنّ كونها زمانية لا يوجب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الحكم إن كان هو العلم بمعنى الانكشاف فهو صفة كمالية ازلية ، فلا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حادثا زمانيا ؛ وإن كان ممّا يجوز كونه حادثا ممّا لا يكون كمالا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كونه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 يقال في تفسير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زمان فيه وجودي وتكلّمي ، والماضي زمان قبل زمان وجودي وتكلّمى ، والمستقبل زمان بعد زمان وجودي وتكلّمي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والفرض انّ الحال زمان يختصّ وجودي وتكلّمى به وعدم جريانه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اختصاص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لا لعدم اختصاص التكلّم به ، فالمراد أنّه ليس زمان يختصّ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 كون وجوده أيضا مخصوصا به ، فلا بدّ من ملاحظتهما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الوجود والتكلّم معا إنّما هو لخروج الواجب بناء على مذهب المعتزلة ، فانّ التكلّم عندهم وإن جاز أن يكون في الحال لكن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زمانيا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قديم مرتفع عن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أخذ في تعريف الحال أن يكون ظرف الوجود والتكلّم معا يخرج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حكمه حينئذ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الاحاطة بما ذكرناه لا يخفى عليك جلية الحال فيما ذكره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الخفري موردا على قولنا في الكلام المنقول عن الحكماء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علمه ازليا محيطا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اريد بهذا العلم العلم الّذي هو عين ذات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ذلك التطويل في بيان انّ الجزئيات من حيث هي جزئية معلومة باعتبار هذا العلم ؛ </w:t>
      </w:r>
    </w:p>
    <w:p>
      <w:pPr>
        <w:pStyle w:val="BookText"/>
        <w:rPr/>
      </w:pPr>
      <w:r>
        <w:rPr>
          <w:rFonts w:ascii="Amiri" w:hAnsi="Amiri" w:eastAsia="Amiri" w:cs="Amiri"/>
          <w:color w:val="111111"/>
          <w:sz w:val="28"/>
          <w:sz w:val="28"/>
          <w:szCs w:val="28"/>
          <w:rtl w:val="true"/>
          <w:lang w:bidi="ar-SA"/>
        </w:rPr>
        <w:t>وإن اريد به العلم الزائد على الذات لم يناسب إلاّ مذهب البعض الّذين قالوا بالعلم القديم الزائد على الذات ، ولا يناسب مذهب أهل الحقّ من المحقّق الطوسي وغيره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العلم إمّا ما هو المناط للانكشاف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نفس الانكشاف الّذي هو أيضا عين ذاته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والتطويل ليس لبيان انّ الجزئيات معلومة بهذا العلم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لبيان معلوميتها به مع عدم كونه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لا نقول بالعلم الزائد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القديم ولا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وتخصيص الخفري العلم الزائد عند غير الأشاعرة بالعلم القديم مبنيّ على ما زعمه من أنّ العلم الزائد على الذات حادث ، لأنّه حضوري ، فيحدث بحدوث الممكنات ؛ ونسب ذلك أيضا إلى المحقّق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القول بالعلم القديم الزائد متناول لمذهب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العلم صفة زائدة على ذاته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ولمذهب الحكماء المشائين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بالصور الكلّية الحاكية عن الموجودات العينية القائمة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ولمذهب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بالصور القديمة الزائدة على ذاته القائمة بغير ذاته من العقول والنفوس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لمذهب افلاطون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بالصور القديمة القائمة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فانّ هذه المذاهب الاربعة غير مناسبة لما ذهب إليه أهل الحقّ من عدم ازلية غير ذات واجب الوجود وعلمه الّذي هو نفس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تلو قولنا في الكلام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بجميع الحوادث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شبهة في تحقيق هذا العلم لكن لا ينحصر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بل له علم آخر حادث وهو الّذي يعبّر عنه عند الأشعري بتعلّق العلم القديم ، وانكار الانكشاف الحادث حين الايجاد العيني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الكفر إنّما هو انكار أصل الانكشاف ، وأمّا انكار الانكشاف الحادث فليس كفرا ، بل القول به كفر شرعي وعقلي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 أهل التحقيق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تلو قولنا في الكلام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يتصف الزمان مقيسا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بالمضي والاستقبال والحضور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خفاء في أنّ الزمان لم </w:t>
      </w:r>
    </w:p>
    <w:p>
      <w:pPr>
        <w:pStyle w:val="BookText"/>
        <w:rPr/>
      </w:pPr>
      <w:r>
        <w:rPr>
          <w:rFonts w:ascii="Amiri" w:hAnsi="Amiri" w:eastAsia="Amiri" w:cs="Amiri"/>
          <w:color w:val="111111"/>
          <w:sz w:val="28"/>
          <w:sz w:val="28"/>
          <w:szCs w:val="28"/>
          <w:rtl w:val="true"/>
          <w:lang w:bidi="ar-SA"/>
        </w:rPr>
        <w:t xml:space="preserve">يتصف بالمضيّ ومقابليه مقيسا إلى ذات واجب الوجود وصفاته الحقيقية ، وأمّا الاتصاف بها باعتبار الأحوال الحادثة والصفات الاعتبارية الحادثة فهو متحقّق 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جواز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بالمضيّ واخويه باعتبار الأفعال الحادثة والصفات الاعتبارية الحادثة ، قد عرفت جلية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تلو قولنا في الكلام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فالموجودات من الأزل إلى الأبد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إنّما يصحّ في العلم المقدّم على الايجاد العيني لا في العلم بذوات الحادثات باعتبار وجودها العينى ، فانّه في هذا العلم يتحقّق كان وكائن وسيكون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 العلم المقدّم على الايجاد العيني قد يطلق ويراد به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من حيث انّه مبدأ الانكشاف ومناطه ، وقد يطلق ويراد به نفس الانكشاف وهو العلم بذوات الحادثات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أيضا ، فانّ المراد من العلم بذوات الحادثات الّذي يتحقّق فيه كان وسيكون نفس الانكشاف ، فهو باطل لتحقّقه في مرتبة ذاته ؛ وإن أراد به نفس المعلوم فهو حقّ ولا نزاع لأحد فيه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قولنا في الكلام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حاضرة عنده في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كلّ منها حاضرا في وقته ولا يكون حاضرا في الوقت المقدّم على ذلك ولا في الوقت المؤخّر عنه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بذوات الجزئيات الخاصّة حال كونها ملحوظة مع الوجود العيني واحكامها الواقعة في أزمنتها من حيث دخول الزمان باوصافه الثلاثة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هذا العلم يكون ثابتا مستمرا لا يتغيّر أصلا كالعلم بالكلّيات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لا خفاء فيه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العينية إنّما هو من حيث دخول الزمان فيها بحسب الأوصاف الثلاثة ، وكون هذا العلم ثابتا مستمرّا غير متغير يستلزم نفي هذه الحيثية ، فلا يكون ثابتا غير متغير ، بل يكون متغيرا بحسب الوجود الخارجي والحضور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 واجب الوجود بحيث يحضر عنده جميع الجزئيات الخاصّة كلّ في وقته لا تغيّر فيه ، لكن هذا ليس عبارة عن </w:t>
      </w:r>
    </w:p>
    <w:p>
      <w:pPr>
        <w:pStyle w:val="BookText"/>
        <w:rPr/>
      </w:pPr>
      <w:r>
        <w:rPr>
          <w:rFonts w:ascii="Amiri" w:hAnsi="Amiri" w:eastAsia="Amiri" w:cs="Amiri"/>
          <w:color w:val="111111"/>
          <w:sz w:val="28"/>
          <w:sz w:val="28"/>
          <w:szCs w:val="28"/>
          <w:rtl w:val="true"/>
          <w:lang w:bidi="ar-SA"/>
        </w:rPr>
        <w:t>العلم الحدوثي الّذي هو عبارة عن الحاضر الحادث في وقت وجوده العيني وان كان مستلزما له ، وعبارة الفلاسفة تقتضي نفي الحضور الحادث الزمانى ؛ فهذا التأويل لا يناسب مقتضى عبارتهم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هي حاضرة عنده في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التغير في الحضورات الحادثة الزمانية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انّما هو من حيث دخول الزمان فيها بحسب الأوصاف الثلاثة ، وهو لا محالة يستلزم تغير الحضورات الزمانية ؛ وإن اريد عدم التغيّر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يحضر عنده الجزئيات كلّ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التغير في الحضورات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التغير في كونه بحيث يحضر عنده الجزئيات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كلّ في وقته ليس عدم التغيّر في علمه بالجزئيات ، إذ الكون المذكور ليس عبارة عن العلم الحدوثي التفصيلي بالجزئيات وإن كان هذا العلم الحدوثي لازما للعلم الّذي لا تغير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تعالى بحيث يحضر عنده الجزئيات كلّ في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صرّح بأنّ تأويل ما ذكره الحكماء من كون الجزئيات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وقته ومن عدم التغيّر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تعالى بحيث يحضر عنده كلّ في وقته من غير تغيّر فيه لا بعدم التغيّر في الحضورات الحادثة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مقتضى عباراتهم ، فانّ هذا التأويل إنّما هو بناء على تسليم التغيّر الحدوثى ، وهم مصرّحون بنفي العلم الحدوثي المتغير ، وعباراتهم صريحة في نفي التغيّر في الحضورات الحادثة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تصريحهم بنفي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يقتضي نفي التغير في الحضورات الزمانية ، فليس كلامهم مجملا حتّى يقبل التأويل المذكور ؛ هذا حاصل كلامه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واندفاعه ظاهر عليك بعد الاحاطة بما تقدّم ، فانّ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بذوات الجزئيات بمعنى الانكشاف لا تغير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وبمعنى المعلوم متغير إلاّ انّه غير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فالحضورات الّتي صرّح بثبوت التغيّر فيها إن كان مراده منها هو الانكشاف الثابتة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نسلّم كونها متغيرة ولا حادثة ولا زمانية ؛ وإن كان مراده منها هو المعلومات الحاضرة ، فكونها متغيرة مسلّم ، إلاّ انّه غير قادح في </w:t>
      </w:r>
    </w:p>
    <w:p>
      <w:pPr>
        <w:pStyle w:val="BookText"/>
        <w:rPr/>
      </w:pPr>
      <w:r>
        <w:rPr>
          <w:rFonts w:ascii="IRNazanin" w:hAnsi="IRNazanin" w:eastAsia="IRNazanin"/>
          <w:color w:val="111111"/>
          <w:sz w:val="28"/>
          <w:sz w:val="28"/>
          <w:szCs w:val="28"/>
          <w:rtl w:val="true"/>
          <w:lang w:bidi="fa-IR"/>
        </w:rPr>
        <w:t>مطلوبنا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ظهر اندفاع ما أورده من البحث الّذي لا خفاء فيه على قولهم بكون علمه بالجزئيات ثابتا مستمرّا غير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أيضا انّ مراد الحكماء من عدم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هو عدم التغيّر في انكشاف جميع الأشياء الزمانية الحادثة عنده ، ولم يقل أحد منهم بثبوت الانكشاف الحادث الزماني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يثبت أحد منهم علما حادثا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هذا العلاّمة ، فانّ في كلامه مواضع يدلّ على أنّ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قديم ثابت ، والاخر حادث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في كلامه المتقدّم أيضا ، وفساده اظهر من أن يخفى على أحد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ما حصل من الأبحاث المذكورة انّ علم واجب الوجود الإجمالي الّذي هو عين الذات يعلم به جميع خصوصيات الجزئيات وأحكامها كما يعلم به جميع الصور الكلّية ولا دخل للزمان فيه ولا تغيّر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وأمّا العلم التفصيلى الّذي لا تفصيل بعده هو عين الموجودات العينية عند المحقّق الطوسي ، ويعبر عنه عند البعض بتعلّق العلم القديم وعند البعض بالرؤية العينية ، فهو انّما يكون باعتبار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تغيّر ما بحيث لا يوجب نقصا ، فانّ ذلك التغيّر ليس في العلم بالذات ، بل إنّما يكون في العلوم من حيث هي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التغيّر ليس أوّلا وبالذات في العلم التفصيلي ، بل إنّما يكون هذا التغيّر في العلوم باعتبار انّ تلك العلوم معلومات ، فالتغير بالحقيقة وبالذات إنّما هو في المعلومات وفي العلوم انّما يكون بالعرض وبتبعية المعلومات ، فهذا التغيّر من لوازم عدم التغيّر في العلم القديم ، لأنّ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بهذا العلم القديم جميع الجزئيات المتغيّرة على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عبارة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يصدر عنه جميعها منكشفة عنده وصدور تلك الجزئيات المتغيّرة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كونها متغيرة لازم لهذا العلم الغير المتغير ، وهو المقتضي لحدوث المتغيّرات على الوجه الّذي وقعت ، لأنّه اقتضى تغيّر المتغيّرات وتجدّدها في أوقات وجوداتها المختلفة بحسب المصالح وتأدية الأسباب المؤدّية إليها ، وكان علمه التفصيلي بها </w:t>
      </w:r>
    </w:p>
    <w:p>
      <w:pPr>
        <w:pStyle w:val="BookText"/>
        <w:rPr/>
      </w:pPr>
      <w:r>
        <w:rPr>
          <w:rFonts w:ascii="Amiri" w:hAnsi="Amiri" w:eastAsia="Amiri" w:cs="Amiri"/>
          <w:color w:val="111111"/>
          <w:sz w:val="28"/>
          <w:sz w:val="28"/>
          <w:szCs w:val="28"/>
          <w:rtl w:val="true"/>
          <w:lang w:bidi="ar-SA"/>
        </w:rPr>
        <w:t>عين وجوداتها المتجددة المستلزمة لتجدّد ذلك العلم الّذي هو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التغيّر من لوازم عدم تغيّر اقتضاء هذا العلم الغير المتغير ، إذ لو لم يتغيّر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تغيّر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التغيّر في علمه القديم المقتضي لتغير تلك المعلومات ، إذ ما لم يجز تغيّر العلم القديم لم يجز تغيّر مقتضاه ، وهو هذا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تغيره لجاز عدم وقوع هذا التغيّر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هذا التغيّر واقع لعدم ذلك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التجدّد والتغير في علمه القديم هو المستلزم لتغير علمه بالمتغيرات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أمر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كلامه مع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القول باستناد التغيرات الحادثة إلى العلم القديم إذا كان اجماليا لا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زعم هذا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جدّا ، إذ لا امتياز في العلم الاجمالي ، فكيف يستند التغيرات والتجددات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انّ مذهب العلاّمة الخفري في العلم هو انّ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الّذي هو عين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الذات بحيث يصدر عنه الجميع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 الّذي هو عين وجودات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كلامه هنا على هذا المذهب إنّما هو بأن يحمل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به جميع خصوصيات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منه انّه يعلم منه خصوصيات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الجزئيات عند وجوداتها العينية لا في الأزل ، إذ لو حمل على أنّ مراده انّه يعلم من ذاته خصوصيات الجزئيات في الأزل لكان اعترافا بتحقّق العلم التفصيلي القديم المتحقّق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ايجاد الأشياء ، وهو متحاش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من كلماته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دخل للزمان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دخل للزمان في العلم الاجمالي الّذي هو نفس ذاته لا في ما ينشأ ويصدر منه من انكشاف خصوصيات الجزئيات وحضوراتها ، لما صرّح في كلامه السابق من أنّ حضورات الجزئيات العينية متعلّقة بالزمان وللزمان مدخلية فيها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تصريح في كلماته بأنّ العلم بمعنى الانكشاف هل هو متحقّق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وعلى فرض تحقّقه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طريق يكون متحقّقا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أزليا </w:t>
      </w:r>
    </w:p>
    <w:p>
      <w:pPr>
        <w:pStyle w:val="BookText"/>
        <w:rPr/>
      </w:pPr>
      <w:r>
        <w:rPr>
          <w:rFonts w:ascii="Amiri" w:hAnsi="Amiri" w:eastAsia="Amiri" w:cs="Amiri"/>
          <w:color w:val="111111"/>
          <w:sz w:val="28"/>
          <w:sz w:val="28"/>
          <w:szCs w:val="28"/>
          <w:rtl w:val="true"/>
          <w:lang w:bidi="ar-SA"/>
        </w:rPr>
        <w:t xml:space="preserve">ثابتا أم حادثا متغيرا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قائلا بثبوته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حتّى يكون العلم عنده منحصرا بالعلم الاجمالي بمعنى مجرّد ذاته وبالعلم التفصيلي بمعنى مجرّد وجودات الأشياء فهو كفر وزندقة يدفعه قاطع البرهان ويتبرّأ عنه أهل الملل والاديان ؛ وإن كان قائلا به إلا انّه قال بحدوثه بحدوث الأشياء العينية الّتي هي العلوم التفصيلية فهو أيضا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جهله وفقده صفة كمالية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من كلماته بعد ملاحظة السوابق واللواحق والجمع بينهما ، فانّه قسّم العلم إلى العلم الحقيقي الّذي هو الحاضر بالذات أو غير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المناط للانكشاف والمصحح له ، وجعل وجودات الأشياء هو العلم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العلم التفصيلي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العلم بالمعنى الاضافي الّذي هو الانكشاف ؛ وإلى العلم الاجمالي الّذي هو مجرّد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العلم الاجمالي قديما غير متغير والعلم بالمعنيين الآخرين حادثا زمانيا ، إلاّ أنّه جعل التغير الاضافي وزمانيته تابعا لتغير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كلامه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كلامه هنا على أنّ العلم الاجمالي الّذي هو عين ذاته يعلم به خصوصيات الجزئيات في الأزل من غير مدخلية للزمان فيه فيكون رجوعا إلى الحقّ الصريح من كون انكشاف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مفصّلة عنده قديما سابقا على الايجاد وعدم كون هذا الانكشاف زمانيا ، وكون 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مناط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ذاته الحقّة دون وجودات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الحقّ الّذي اخترناه من كون ذاته مناط الانكشاف التفصيلي ومنشأه وثبوت الانكشاف التفصيلي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من غير كونه زمانيا ، وكون الأشياء بجزئياتها وخصوصياتها منكشفة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أزلا وأبدا على نهج واحد من غير تغيّر وتجدّد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انّ حمل كلامه هنا على هذا المعنى لا يناسب أكثر كلماته السابقة ، بل هو خلاف ما اشتهر من مذهبه في العلم ، بل لا يناسب لكلامه هنا أيضا ؛ لأنّه صرّح هنا بلزوم التغيّر في العلم التفصيلي الّذي لا تفصيل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مراده من هذا العلم التفصيلي هو مجرّد وجودات الأشياء دون الانكشاف فيلزم عدم ثبوت انكشاف تفصيلي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ايجاد الأشياء ؛ وإن كان مراده منه الانكشاف فيلزم كونه زمانيا وحادثا وإن كان تابعا لتغير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الظاهر من كلماته ، و </w:t>
      </w:r>
    </w:p>
    <w:p>
      <w:pPr>
        <w:pStyle w:val="BookText"/>
        <w:rPr/>
      </w:pPr>
      <w:r>
        <w:rPr>
          <w:rFonts w:ascii="Amiri" w:hAnsi="Amiri" w:eastAsia="Amiri" w:cs="Amiri"/>
          <w:color w:val="111111"/>
          <w:sz w:val="28"/>
          <w:sz w:val="28"/>
          <w:szCs w:val="28"/>
          <w:rtl w:val="true"/>
          <w:lang w:bidi="ar-SA"/>
        </w:rPr>
        <w:t xml:space="preserve">لهذا أورد عليه بعض الأفاضل بأنّ علمه القديم إنّما يقتضي تجدّد المتجدّدات فيما بينها لا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وعلمه التفصيلى إنّما هو عين المتجدّدات من حيث انتسابها إليه وحضورها وانكشافها لديه وهي من تلك الحيثية غير متجدّدة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فالجزئيات المتجدّدة مع كونها متجدّدة ومتغيرة وكون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عين وجوداتها المتغيّرة لا يستلزم تغير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حيث هو علم بها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المطلب الثاني فهو كما عرفت انّ السبب في عدم تغيّر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ذاته علّة لجميع الأشياء ومقتضية لها اقتضاء تامّا ، والعلم بالعلّة يوجب العلم بمعلولاتها مفصّلة على نحو واحد من دون تغيّر وتجدّد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الأشياء بوجوداتها العينية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وإن لم يوجد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لاحاطته بالزمان وكون جميع الاجزاء عنده متساوية في الحضور وكون الزمان باسره عنده واحدا في معية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الوجهان كما يصحّحان كون علمه بالمتجدّدات ثابتا غير متغير يصحّحان حضور المعدومات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علّة تامّة للجزئيات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الأزل وكان العلم بالعلّة مستلزما للعلم بالمعلول وكان حضور العلّة أقوى من حضور المعلول في باب انكشاف المعلول أو كانت اجزاء الزمان متساوية بالنسبة إليه وكان محيطا بالجميع متعاليا عنه ولم يكن داخلا تحت الزمان كان الجميع منكشفا عنده في الأزل والأبد على نهج واحد ، فالاشياء بأسرها في حال عدمها تكون حاضرة عنده يصحّ علمه بها مع كونها معدومة ولا يتجدّد علمه بها بتجدّدها وتغيرها ، فصحّ عدم التغيّر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الوجهان الآخران لتصحيح عدم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علمه سبحانه حصوليا صوريا حاصلا من الأسباب والعلل المؤدّية إلى الجزئيات ، إذ كونه عالما بالجزئيات قبل ايجادها على سبيل الإجمال والعلم الاجمالي لكونه بسيطا وحدانيا لا تغير ولا تجدّد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فسادهما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 انّ في تصحيح عدم التغيّر في ذاته وفي صفاته الحقيقية </w:t>
      </w:r>
    </w:p>
    <w:p>
      <w:pPr>
        <w:pStyle w:val="BookText"/>
        <w:rPr/>
      </w:pPr>
      <w:r>
        <w:rPr>
          <w:rFonts w:ascii="IRNazanin" w:hAnsi="IRNazanin" w:eastAsia="IRNazanin"/>
          <w:color w:val="111111"/>
          <w:sz w:val="28"/>
          <w:sz w:val="28"/>
          <w:szCs w:val="28"/>
          <w:rtl w:val="true"/>
          <w:lang w:bidi="fa-IR"/>
        </w:rPr>
        <w:t xml:space="preserve">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اخترناه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التغيّر في العلم الاجمالي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التغيّر في الانكشاف والحضورات الزمانية ونفي البأس عنه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العلم الكمالي منحصر بالعلم الاجمالي بالاحتمال الأوّل بمعنى انّ ذاته بمنزلة المجمل للأشياء والعلم بذاته بمنزلة الانكشاف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المعقول البسيط بالنسبة إلى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حصوليا صوريا ؛</w:t>
      </w:r>
    </w:p>
    <w:p>
      <w:pPr>
        <w:pStyle w:val="BookText"/>
        <w:rPr/>
      </w:pPr>
      <w:r>
        <w:rPr>
          <w:rFonts w:ascii="Amiri" w:hAnsi="Amiri" w:eastAsia="Amiri" w:cs="Amiri"/>
          <w:color w:val="111111"/>
          <w:sz w:val="28"/>
          <w:sz w:val="28"/>
          <w:szCs w:val="28"/>
          <w:rtl w:val="true"/>
          <w:lang w:bidi="ar-SA"/>
        </w:rPr>
        <w:t>وقد ذهب إلى كلّ من هذه المذاهب جماعة ، ووقع في كلام بعضهم الاشتباه من أنّ مختاره ما ذا من المذاهب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القول بنفي العلم بالجزئيات من حيث انّها جزئيات إلى القائلين بالعلم الحصولي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الاشارة إلى تحقيق الحال في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اخترناه من تصحيح عدم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قد اختار كلاّ منهما جماعة ؛ امّا الوجه الّذي هو القول بكون الأشياء حاضرة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بوجوداتها العينية في الأزل وإن لم توجد بعد ، فقد اختاره جماعة من محقّقي المتأخّرين وكلّ من صحّح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بالمعدومات بهذا الوجه قد صحّح عدم تغيّر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بهذا الوجه المحقّق الدواني في بعض كلماته حيث 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جميع اجزاء الزمان بما فيها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انكشاف العلّة مستلزما لانكشاف المعلول بخصوصياته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اختاره أيضا جماعة ؛ وإلى هذا الوجه يشير ما ذكره بعض الأفاضل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بالأشخاص الجسمانية من حيث انّها اشخاص معينة يتصوّر من وجهين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الإحساس بآلة متجزّئة ، وذلك العلم هو العلم بالاحساس الّذي لا يكون إلاّ انفعاليا مستفادا من وجود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ذلك العلم بالعلم الجزئي على </w:t>
      </w:r>
    </w:p>
    <w:p>
      <w:pPr>
        <w:pStyle w:val="BookText"/>
        <w:rPr/>
      </w:pPr>
      <w:r>
        <w:rPr>
          <w:rFonts w:ascii="Amiri" w:hAnsi="Amiri" w:eastAsia="Amiri" w:cs="Amiri"/>
          <w:color w:val="111111"/>
          <w:sz w:val="28"/>
          <w:sz w:val="28"/>
          <w:szCs w:val="28"/>
          <w:rtl w:val="true"/>
          <w:lang w:bidi="ar-SA"/>
        </w:rPr>
        <w:t>الوجه الجزئي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الاحاطة بجميع الأسباب والعلل المتسلسلة المنتهية إلى الاشخاص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يعبّر عنه بالعقل التامّ الغير الزماني وبالعلم الجزئي على الوجه الكلّي ، إمّا لأنّه كتعقّل الطبائع الكلّية في الثبات على حالة واحدة ، أو لأنّ المراد من الوجه الكلّي هو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الجزئيات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يعزب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منها ، لا انّه يعلم بعضها ويعزب عنه بعض آخر ، فلا يتصوّر في عدم علمه تنقّل من معلوم إلى معلوم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انّ القسم الأوّل لا يكون إلاّ انفعاليا كذلك القسم الثاني لا يكون إلاّ فعليا ، فالمعلوم في القسم الثاني مرتّب على العلم وفي القسم الأوّل بالعكس ، ولاجل ذلك لا يكون القسم الثاني يتغيّر بتغير المعلوم ولا يتجدّد بتجدّده أصلا ، والمتغير والمتجدّد والزماني انّما هو المعلوم 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العلم التامّ الّذي أتم العلوم كلّها وأكملها والعلم التامّ بالعلّة التامّة إنّما يوجب العلم التامّ بالمعلول ، لا أنّه يوجب الإحساس بالمعلول ، بل الإحساس قد يكون مستحيلا كما بالنظر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الإحساس لا يكون إلاّ بالقوة الهيولانية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كالحواس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نقص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القسمان من العلم وإن كانا نحوين من العلم إلاّ أنّ المعلوم بهذين العلمين ليس إلاّ أمرا واحدا بعينه ، فالاشخاص الجسمانية الّتي نعلمها علما احساسيا جزئيا يعلمها الواجب علما تعقّليا من جهة الاحاطة بجميع الأسباب والعلل ، والعلم الاحساسي يكون متغيرا ومتجدّدا بتغير المعلوم وتجدّده بخلاف العلم التعقّلى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بالأشياء إذا كان حاصلا من العلم بعلّتها لم يمكن أن يكون الأشياء معلومة بهذا العلم لوجوداتها العينية وعلى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الجزئى ، لأنّ العلم الحاصل بالمعلول من العلّة إنّما يتصوّر بأن يعلم انّ معلول هذه العلّة يجب أن يكون كذا وكذا من الأوصاف ، وهذه الأوصاف لا تكون إلاّ كلّية ، والأوصاف المخصّصة إذا كانت كلّية لا تفيد الجزئية وإن بلغت إلى غير النهاية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بالعلّة إذا كان حصوليا صوريا حاصلا من المخصّصات </w:t>
      </w:r>
    </w:p>
    <w:p>
      <w:pPr>
        <w:pStyle w:val="BookText"/>
        <w:rPr/>
      </w:pPr>
      <w:r>
        <w:rPr>
          <w:rFonts w:ascii="Amiri" w:hAnsi="Amiri" w:eastAsia="Amiri" w:cs="Amiri"/>
          <w:color w:val="111111"/>
          <w:sz w:val="28"/>
          <w:sz w:val="28"/>
          <w:szCs w:val="28"/>
          <w:rtl w:val="true"/>
          <w:lang w:bidi="ar-SA"/>
        </w:rPr>
        <w:t xml:space="preserve">الكلّية كان العلم المستفاد منها بعلّته أيضا كذلك ؛ وأمّا إذا كان العلم بالعلّة حضوريا اشراقيا حاصلا من حضور ذات العلّة عند العاقل كان ذلك علما بلوازمها ومقتضياتها الّتي هي من سنخ ذاتها على سبيل الحضور والانكشاف أيضا بخصوصياتها المعينة وأوقاتها المخصوصة ، فواجب الوجود بالذات لمّا كانت ذاته حاضرة عند ذاته وكان عالما بذاته بالعلم الحضوري الانكشافي كان جميع لوازمه ومقتضياته الّتي هي من سنخ ذاته حاضرة منكشفة لديه بخصوصياتها ولوازمها وعوارضها وأوقاتها من دون احتياج إلى ارتسام صورها ، ويعلم انّ كلاّ منها يكون في أيّ وقت موجودا عينيا وفي أيّ زمان يكون معدوما ، فتكون وجوداتها العينية أيضا منكشفة عنده ؛ فلا يعزب عنه شيء من انحاء ما من شأنه المعلومية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أنّك قد عرفت انّ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جميع الأشياء بوجوداتها العينية حاضرة عنده سبحانه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يوجد بعد متحقّق في الواقع ونفس الأمر ، وبه يثبت علمه الحضوري الاشراقي بجميع لوازمه بخصوصياته المعينة ، وتكون الموجودات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حاصلها وممكنها وأزليها وأبديها وكائنها وفاسدها ، كلّيها وجزئيها إلى اقصى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لديه منكشفة بين يديه وإن قطع النظر عن هذا الوجه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كلام المحقّق الطوسي في شرح رسالة العلم ظاهر في انّ السبب في عدم تغيّر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اخترناه من أحد الوجهين ، فانّه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الحكماء الظاهريين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بجميع الجزئيات على الوجه الكلّي لا على الوجه الجزئي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تنكروا وجود الجزئيات على الوجوه الجزئية المتغيّرة ، وكلّ موجود فهو في سلسلة الحاجة يستند إلى الباري الّذي هو مبدئه وعلّته الاولى ، وعندكم انّ العلم التامّ بالعلّة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التامّة يستلزم العلم بمعلولها وإنّ علم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العلوم ، فانتم بين أن تعترفوا بعلمه بالجزئيات على الوجوه الجزئية المتغيّرة وبين أن تقرّوا بانثلام إحدى المقدّمات المذكورة ، إذ من الممتنع أن يستثنى من الاحكام الكلّية العقلية بعض جزئياتها الداخلة فيها كما يستثنى من الاحكام النقلية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كتعارض </w:t>
      </w:r>
    </w:p>
    <w:p>
      <w:pPr>
        <w:pStyle w:val="BookText"/>
        <w:rPr/>
      </w:pPr>
      <w:r>
        <w:rPr>
          <w:rFonts w:ascii="Amiri" w:hAnsi="Amiri" w:eastAsia="Amiri" w:cs="Amiri"/>
          <w:color w:val="111111"/>
          <w:sz w:val="28"/>
          <w:sz w:val="28"/>
          <w:szCs w:val="28"/>
          <w:rtl w:val="true"/>
          <w:lang w:bidi="ar-SA"/>
        </w:rPr>
        <w:t xml:space="preserve">الأدلّة السمعية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التدافع بين مقدّمتين وصرّحوا بها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التامّ بالعلّة مستلزم للعلم بالمعلول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على النحو الجزئى 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لها باعترافهم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تحقيقا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تكثّر الأشياء إمّا أن يكون بحسب حقائقها ؛ وإمّا أن يكون بحسب تعدّدها مع اشتراكها في حقيقة واحدة ، والكثرة المتفقة الحقيقية إمّا أن تكون آحادها غير 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غير قارة توجد معا ؛ والأوّل من هذين القسمين لا يمكن أن يوجد إلاّ مع زمان ، والثاني لا يمكن أن يوجد إلاّ في مكان أو مع مكان ، فالطبائع المعقولة إذا تحصّلت في اشخاص كثيرة تكون الأسباب الأولى لتعيين اشخاصها وتشخصها هي إمّا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الأشخاص المتغيّرة المتكثّرة بحسب نوع من الانواع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لا يكون زمانيا ولا مكانيا فلا يتعلّق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ويقبح القول باستناده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من حيث الطبيعة الانسانية متى يوجد ، أو اين يوجد أو كون الخمسة نصف العشرة في أيّ زمان يكون وفي أيّ بلدة يكون ، بل إذا تعين شخص منها كهذا الانسان أو هذه الخمسة والعشرة فقد يتعلّق بهما بسبب تشخّصه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كلاما لبيان علمه بالجزئيات من حيث انّها جزئيات مع عدم لزوم التغيّر في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مع توضيحه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انّه إذا كان المدرك متعلّقا بزمان أو مكان فانّما يكون الادراك منه بآلة جسمانية لا غير ، كالحواس الظاهرة والباطنة فانّه يدرك المتغيّرات الحاضرة في زمانه ويحكم بوجودها وبفوت ما يكون وجوده في زمان غير ذلك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ويحكم بعدمه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أو يكون وليس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ويدرك المتكثّرات الّتي يمكن أن يشير </w:t>
      </w:r>
    </w:p>
    <w:p>
      <w:pPr>
        <w:pStyle w:val="BookText"/>
        <w:rPr/>
      </w:pPr>
      <w:r>
        <w:rPr>
          <w:rFonts w:ascii="Amiri" w:hAnsi="Amiri" w:eastAsia="Amiri" w:cs="Amiri"/>
          <w:color w:val="111111"/>
          <w:sz w:val="28"/>
          <w:sz w:val="28"/>
          <w:szCs w:val="28"/>
          <w:rtl w:val="true"/>
          <w:lang w:bidi="ar-SA"/>
        </w:rPr>
        <w:t>إليها ويحكم عليها بانّها في أيّ جهة منه وعلى أيّ بعد ومسافة إن 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المدرك الّذي لا يكون كذلك ويكون ادراكه تامّا فانّه يكون محيطا بالكلّ عالما بأنّ أيّ حادث يوجد في أيّ زمان من الأزمنة وكم يكون بينه وبين الحادث الّذي بعده أو قبله من المدّة ، ولا يحكم بالعدم على شيء من ذلك ، بل بدّل ما يحكم المدرك الأوّل بأنّ الماضي ليس موجودا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الماضي موجودا في زمان هو ظرف وجودي في حالة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الحال هو زمان وجود الحاكم في حال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هو بأنّ كلّ موجود في زمان معين لا يكون موجودا في غير ذلك الزمان من الازمنة الّتي تكون قبله أو بعده ، لأنّ الحاكم إذا لم يكن وجوده مقارنا لزمان من الأزمنة ولا واقعا فيه لم يصحّ منه الحكم بكون الماضي غير موجود في زمان هو زمان وجوده ، لكن يحكم هو بدله بأنّ كلّ موجود في زمان معيّن لا يكون موجودا في غير ذلك الزمان ، فيحكم بأنّ الماضي الّذي هو أيضا من الموجودات في زمان معيّن لا يكون موجودا في زمان الحال الّذي هو زمان بعد ذلك الزمان ، وبأنّ المستقبل هو موجود أيضا في زمان معيّن لا يكون موجودا في زمان الحال الّذي هو زمان قبل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هذا الحكم تحت الحكم الكلّي المذكور أوّلا ظاهر إذا كان المراد بالماضي والمستقبل الشيء الّذي يمضي زمانه والشيء الّذي سيأتى زمانه ؛ وأمّا إذا كان المراد بهما نفس الزمانين فالظاهر دخوله تحته وترتّبه عليه أيضا ، إذ كلّ منهما زمان لوجود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الاظهر أن يقول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هو بدله بأنّ ما هو موجود في زمان يكون ماضيا بالنسبة إلى زمان آخر بعده ليس موجودا في ذلك الزمان المسمّى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البدل ما هو بدل منه صريحا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المدرك الغير الزماني يدرك في حكمه بأنّ الماضي لا يكون موجودا في الحال أنّ الماضي إنّما هو ماض بالنسبة إلى موجود واقع بعد ذلك الزمان الماضي ، وكذا الأمر في الحال فيحكم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بأنّ ما هو ماض بالنسبة إلى موجود واقع في زمان بعد زمان ذلك الماضي ليس موجودا في ذلك الزمان البعد الّذي هو حال بالنسبة إلى ما هو موجود ، فظهر انّه لا يعزب عن علمه كون الماضي ماضيا بالنسبة إلى ما هو ماض بالقياس إليه و </w:t>
      </w:r>
    </w:p>
    <w:p>
      <w:pPr>
        <w:pStyle w:val="BookText"/>
        <w:rPr/>
      </w:pPr>
      <w:r>
        <w:rPr>
          <w:rFonts w:ascii="Amiri" w:hAnsi="Amiri" w:eastAsia="Amiri" w:cs="Amiri"/>
          <w:color w:val="111111"/>
          <w:sz w:val="28"/>
          <w:sz w:val="28"/>
          <w:szCs w:val="28"/>
          <w:rtl w:val="true"/>
          <w:lang w:bidi="ar-SA"/>
        </w:rPr>
        <w:t>لا كون الحال حالا بالنسبة إلى ما هو حال بالقياس إليه ولا يكون ما هو ماض غائبا عمّا هو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المدرك الّذي لا يكون كذلك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بأنّ كلّ شخص في أيّ جزء يوجد من المكان وأيّ نسبة تكون بينه وبين ما عداه ممّا يقع في جميع جهاته وكم الابعاد بينهما على الوجه المطابق للحكم ، ولا يحكم على شيء بأنّه موجود الآن أو معدوم أو موجود هناك أو معدوم أو حاضر أو غائب ، وذلك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الزمان المقارن لوجود الحكم حالة الحكم وذلك فرع كون الحاكم زمانيا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مكان يكون بعيدا عن مكان الحاكم حالة الحكم 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مكان قريب لمكان الحاكم ، وكلّ ذلك يقتضي كون الحاكم مكانيا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بأنّ الشيء موجود هناك هو الحكم بأنّه موجود في مكان معروض البعد عن مكان آخر ، وعدم حكمه بأنّه حاضر أو غائب لاستلزام حكمه بالحضور والعينيّة كون الحكم زمانيا أو مكانيا ، لأنّ المراد بالحضور والغيبة هما الحضور الزمانيان أو المكانيان بالنسبة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الحكم بالموجودية والمعدومية في الآن أو هناك وبالحضور والغيبة لا ينفكّ عن الزمان والمكان ، فلا يكون ثابتا للمدرك الّذي كلامنا فيه ، لأنّه ليس بزماني ولا مكاني ، بل نسبة جميع الازمنة والامكنة إليه 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اختصّ بالآن أو بهذا المكان أو ذلك المكان أو بالحضور أو الغيبة وبأنّ هذا الجسم قدامي أو خلفي أو تحتي أو فوقي من وقع وجوده في زمان معيّن ومكان معيّن ؛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الموجودات اتمّ العلوم وأكملها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المعبر بالعلم بالجزئيات على الوجه الكلّي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بالجزئيات بحيث لا يختصّ بالآن أو المكان أو بالحضور أو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العلم بها على الوجه الكلّي ، فانّ العلم بالكلّي يكون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 بشيء من الأمور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عنه بالكلّي لعدم خروج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الجزئيات بالكلّية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تغيير العلم بالجزئيات بوجه لا يكون فيه كان وكائن وسيكون بالعلم الجزئي على الوجه الكلّي بمعنى عدم خروج شيء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اشار المحقّق في كتاب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ذاته يعلم الجزئيات على وجه كلّي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جميع الجزئيات بالكلّية بحيث لا يعزب عن علمه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في شرح ما نقلناه من المحقّق من الكلام لبيان علمه بالجزئيات من غير لزوم تغيّر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تعلّق شيء بالزمان يكون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تجدّد أوضاع الفلك الراسم بحركته للزمان واقعا بالنسبة إلى ذات هذا الشيء سواء كان حدوثه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وجوده مشروطا بقطعة معينة من الزمان أو لا ، وبهذا الوجه يكون جميع الأجسام والجسمانيات ما عدا الفلك الراسم زمانية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التجدّد الراسم للزمان واقعا في أوضاعه ، وبهذا المعنى يكون الفلك الراسم زمانيا أيضا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حدوثه ووجوده متعلّقا بجزء معيّن من الزمان سواء كان تجدّد اوضاع الفلك الراسم بالقياس إلى ذاته أو لا ، وبهذا الوجه تكون جميع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أو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الشيء بالمكان إمّا بأن يكون أوضاع الأمكنة وجهاتها واقعا بالنسبة إلى ذاته ، أو بأن يكون وجوده لا بدّ أن يقع 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شيء يكون وجوده وحدوثه مشروطا بمكان من الامكنة إلاّ بالعرض ، فانّ المكان من اللوازم المتأخّرة من وجود الجسم بخلاف الزمان ، فانّه علّة معدّة لوجود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الأجسام والجسمانيات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أو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مكانية بالمعنيين ؛ بخلاف جسم كرة العالم الجسماني من حيث هو مجموع ، فانّه لا يتصوّر اختلاف جهات الأمكنة والأوضاع بالنسبة إليه ، فهو مكاني بالمعنى الثاني فقط ، وليس شيء من المجرّدات حادثة أو قديمة مكانيا بشيء من المعنيين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المدرك الزماني والمكاني إنّما يكون ادراكه بالآلة الجسمانية لأنّه من حيث هو زماني ومكاني لا يمكن أن يكون إلاّ جسما ، والجسم من حيث هو جسم ليس من شأنه الادراك وإلاّ لكان كلّ جسم مدركا ، بل لا بدّ أن تكون له قوّة من شأنها الادراك وتكون تلك القوّة لا محالة قائمة به ، وهذه القوّة هو المراد بالآلة </w:t>
      </w:r>
    </w:p>
    <w:p>
      <w:pPr>
        <w:pStyle w:val="BookText"/>
        <w:rPr/>
      </w:pPr>
      <w:r>
        <w:rPr>
          <w:rFonts w:ascii="Amiri" w:hAnsi="Amiri" w:eastAsia="Amiri" w:cs="Amiri"/>
          <w:color w:val="111111"/>
          <w:sz w:val="28"/>
          <w:sz w:val="28"/>
          <w:szCs w:val="28"/>
          <w:rtl w:val="true"/>
          <w:lang w:bidi="ar-SA"/>
        </w:rPr>
        <w:t>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يكون المدرك بآلة جسمانية لا يدرك إلاّ ما هو حاضر في زمانه أو مكانه ، لأنّ المدرك لمّا كان ذا وضع ومكان وجهة فكذا مدركه لا بدّ أن يكون كذلك ، والزمانيات والكائنات مختلفة في الأمكنة والجهات بحسب القرب والبعد ، والادراك عبارة عن حصول المدرك عند المدرك ، فلا يمكن أن يكون جسم من الأجسام في أيّ مكان كان وفي أيّ جهة وعلى أيّ وضع وفي أيّ زمان حاضرا لجسم آخر كذلك بدون مناسبة خاصّة وقرب مخصوص ووضع معيّن لتحقّق الحضور الّذي به يتحقّق الادراك ؛ وذلك ظاهر ؛ وأمّا المدرك إذا لم يكن زمانيا ولا مكانيا بل متعاليا عن الزمان والمكان لا يكون اختلاف الأوضاع والأمكنة والجهات والأزمنة الواقعة في الزمانيات والكائنات كائنا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يكون كائنا فيما بينها ونسبة بعضها إلى بعض ، فلا يتصوّر لشيء عنها قرب بالنسبة إليه أو بعد ؛ فكل منها حاضر عنده غير غائب عنه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مدركاتها دفعة واحدة ومرّة غير مستمرّة بلا تقديم وتأخير ويكون قرب بعضها إلى بعض وبعده عنه وكذا تقدّمه عليه وتأخّره عنه أيضا مدركا 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احطّت بكلام هذا المحقّق فلا أظنّك أن تشكّ في أنّ مراده من هذا الكلام هو ما اخترناه وقررناه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يكون محيطا بالكلّ عالما بأنّ أيّ حادث يوجد في ايّ زمان من الأزمنة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 في أنّ هذا العلم ثابت له دائما قبل ايجاد الحوادث وبعده ولا يمكن أن يكون ذلك عنده بالصور ، لأنّه أورد هذا الكلام لتصحيح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 الجزئية على سبيل الجزئية وردّ ما ذكره الظاهريون من الحكماء من قولهم بعلمه بالجزئيات على سبيل الكلّية لا الجزئية ولو كان العلم الصوري مصحّحا لعلمه بالجزئيات من حيث هي جزئيات فالحكماء قائلون به ، فلم يرد عليهم ايراد حتّى يحتاج إلى ذكر هذا من عند نفسه ، بل كان له أن يوجّه قولهم بذلك ولا ينسبهم إلى الظاهرية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توجيه لكلامهم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انّه عالم بالجزئيات على الوجه الكلّي دون الجزئي ، ومع ذلك ذكروا انّ العلم بالعلّة يستلزم العلم بالمعلول ، </w:t>
      </w:r>
    </w:p>
    <w:p>
      <w:pPr>
        <w:pStyle w:val="BookText"/>
        <w:rPr/>
      </w:pPr>
      <w:r>
        <w:rPr>
          <w:rFonts w:ascii="Amiri" w:hAnsi="Amiri" w:eastAsia="Amiri" w:cs="Amiri"/>
          <w:color w:val="111111"/>
          <w:sz w:val="28"/>
          <w:sz w:val="28"/>
          <w:szCs w:val="28"/>
          <w:rtl w:val="true"/>
          <w:lang w:bidi="ar-SA"/>
        </w:rPr>
        <w:t xml:space="preserve">فحصل من ذلك التدافع في كلامهم ، ثمّ أورد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مبناه على العلم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كلامهم ، فبين انّ العلم الحصولي يستلزم حضور جميع الأشياء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الشهود العلمي بحيث لا يخرج عن علمه شيء منها لا كلّيا ولا جزئيا ؛ فانّ العلم الصوري وإن لم يستلزم حضور جميع الأشياء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في الشهود العيني إلاّ أنّه يستلزم حضور صورها وأمثلتها جميعا بحيث لا يخرج عن علمه شيء منها ، فتكون جميعها حاضرة عنده في الشهود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بيان ذلك صرّح بأنّ غرض الحكماء حينئذ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عالم بالجزئيات على الوجه الكلّي دون الجزئي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يعلم جميع الجزئيات بالكلّية بحيث لا يعزب عن علمه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كلامه يدلّ على أنّ هذا الكلام ممّا لم يقل به الحكماء ، ولذا نسبهم إلى الظاهرية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كيف يمكن أن يجعل ما ذكره توجيها لمذهب الحصوليين مع أنّ العلم الحصولي الصوري القائم بالمجرّد لا يكون إلاّ صورة كلّية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الصورة الجزئية المادّية لا تقوم إلاّ بالآلات الجسمانية مع انّه صرّح في كلامه بأنّه عالم بالجزئيات المادّية من حيث انّها جزئيات ، فلو كان علمه بها صوريا لزم كونه جسمانيا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ما ذكره إلاّ على القول بالعلم الحضوري ، فانّ عند من يقول بأنّ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بالحضور لا يكون ادراك الجزئيات المادّية بالآلات الحسّية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فيصدق حينئذ إن ادراكها وانكشافها للواجب لا يكون بالآلات الجسمانية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يعلمها منكشفة بعين وجوداتها العينية ، لتعاليه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يدركها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هذا المحقّق صحيح في نفسه من أوّله إلى آخره ، وهو يوجب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بالجزئيات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يعزب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منها ، 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بعضها ويفوت عنه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تأويل كلام الفلاسفة سيّما المتأخّرين إليه بحث من وجهين ؛ كما لا يخفى عند الرجوع إلى كلامهم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المتبادر من كلام الحكماء سيّما المتأخّرين انّ الكلّي </w:t>
      </w:r>
    </w:p>
    <w:p>
      <w:pPr>
        <w:pStyle w:val="BookText"/>
        <w:rPr/>
      </w:pPr>
      <w:r>
        <w:rPr>
          <w:rFonts w:ascii="IRNazanin" w:hAnsi="IRNazanin" w:eastAsia="IRNazanin"/>
          <w:color w:val="111111"/>
          <w:sz w:val="28"/>
          <w:sz w:val="28"/>
          <w:szCs w:val="28"/>
          <w:rtl w:val="true"/>
          <w:lang w:bidi="fa-IR"/>
        </w:rPr>
        <w:t xml:space="preserve">هذا هو بالمعنى المصطلح ، لأنّ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يساعده أن يحمل على الجميع ، لانّ مفاد هذا اللفظ ليس إلاّ انّ وجه معلومية الجزئيات وجه كلّي تجردي لا جزئى مادّي ، فالحمل على المعنى المذكور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الحكماء لم يثبتوا العلم بالحضورات الزمانية والجزئيات الجسمانية لاستلزامه التغيّر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يصحّ هذا التوجيه من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يجوّزون التغيّر في العلم التفصيلي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صرّح بأنّه لا يجوز أن يكون واجب الوجود لذاته عاقلا للمتغيرات مع تغيرها عقلا زمانيا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المنقول من كلام الشيخ هو بعينه الوجه الثاني في القول الأوّل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تصريحاتهم شاهدة بأنّ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المتغيّرة ليس من حيث انّها متغيّرة ومتبدّلة ، وليس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 أصلا ، وهذا الحمل يقتضي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الوجهين هو كون العلم الحصولي كليا البتة وكثير من كلماتهم مصرّحة بكون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بصور كلّية منحصرة كلّ منها في فرد ، فلا يمكن بناء عليه أن يقال بعلمه بالجزئي من حيث هو جزئي ، فانّه إذا سلّم انّ الحكماء ليسوا قائلين بالعلم الحضوري الانكشافي يلزم عليهم نفي علمه بالجزئيات من حيث هي جزئيات وبالوجودات العينية من حيث هي وجودات عينية ، وبذلك يتعلّق التكفير بهم ولا ينفعهم توجيه من قبلهم أصلا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أوّلا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علمت أنّ كلام هذا المحقّق صريح في انّ العلم ثابتا له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ايجاد الحوادث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انّه لا يمكن أن يكون ذلك عنده بالصور لعدم انطباق كلامه على العلم الصوري ، فيجب أن يكون ذلك عنده بانكشاف ذوات الموجودات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بلا قبلية ولا بعدية ، إذ لا تدريج ولا قبلية ولا بعدية لها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غير مرّة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انّ هذا ليس إلاّ أحد الوجهين اللذين اخترناهما ويمكن تطبيقه على كلّ </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يحمل كلامه على العلم الاجمالي المقدّم على ايجاد العين حتّى يكون مراده من حضور الأشياء عنده دفعة واحدة بلا قبلية ولا بعدية هو الحضور في الشهود العلمي على سبيل الإجمال ، فيكون مذهبه انّ الأشياء الزمانية في الشهود العلمي الاجمالي تكون حاضرة دفعة من دون أن يتصف علمه بها بالتغيّر والآن والمضيّ والاستقبال ، وفي الشهود العلمى التفصيلي تكون حاضرة على ترتيب وجودها في الخارج ويتصف علمه بها حينئذ بالتغيّر والقبلية والبعدية ولا بأس به ، لأنّه تغيّر في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في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وتغيّر الاضافات ممكن </w:t>
      </w:r>
      <w:r>
        <w:rPr>
          <w:rFonts w:eastAsia="Amiri" w:cs="Amiri" w:ascii="Amiri" w:hAnsi="Amiri"/>
          <w:color w:val="111111"/>
          <w:sz w:val="28"/>
          <w:szCs w:val="28"/>
          <w:rtl w:val="true"/>
          <w:lang w:bidi="ar-SA"/>
        </w:rPr>
        <w:t xml:space="preserve">»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ذلك ما ذكره في شرح الرسالة بعد كلامه المنقول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العلم بالجزئيات على الوجه الجزئي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الإحساس بالحواسّ الظاهرة والباطنة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يصحّ لمن يدرك ادراكا حسيا بآلة جسمانية في وقت معيّن ومكان معيّن ، وكما أنّ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انّه عالم بالمذوقات والمشمومات والملموسات ولا يقال انّه ذائق أو شامّ أو لامس لأنّه منزّه عن أن يكون له حواسّ جسمانية ولا يتسلّم ذلك في تنزيهه بل يؤكّده ، كذا نفي العلم بالجزئيات المشخّصة على الوجه المدرك بالآلات الجسمانية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يتسلّم ذلك في تنزيهه بل يؤكّده ، ولا يوجب ذلك تغيرا في ذاته الوحدانية ولا في صفاته الذاتية ، وإنّما يوجب التغيّر في معلوماته ومعلولاته والاضافات الّتي بينه وبينها فقط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يوجب التغيّر في معلوماته ومعلولاته والاضافات الّتي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التغيّر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الاضافات الّتي هي الحضورات العينية عنده ، فيكون التغيّر عنده جائزا في العلم التفصيلى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المعلومات المفصّلة وفي الانكشافات المتعلّقة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كلامه راجعا إلى ما اختاره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التغيّر في العلم الاجمالي بمعنى انّ ذاته مبدأ لجميع الموجودات الكائنة و </w:t>
      </w:r>
    </w:p>
    <w:p>
      <w:pPr>
        <w:pStyle w:val="BookText"/>
        <w:rPr/>
      </w:pPr>
      <w:r>
        <w:rPr>
          <w:rFonts w:ascii="Amiri" w:hAnsi="Amiri" w:eastAsia="Amiri" w:cs="Amiri"/>
          <w:color w:val="111111"/>
          <w:sz w:val="28"/>
          <w:sz w:val="28"/>
          <w:szCs w:val="28"/>
          <w:rtl w:val="true"/>
          <w:lang w:bidi="ar-SA"/>
        </w:rPr>
        <w:t>الفاسدة كلّية كانت أو جزئية ، فيصدر عنه جميعها منكشفة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 تغيّر فيه أصلا ، إذ كون جميع المتغيرات المحسوسات حاضرة بذواتها عند واجب الوجود في أوقات كونها موجودة في الاعيان لا يقبل التغيّر ، إنّما التغيّر في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حضورها ، وهو تغيّر في النسبة والاضافة لا في الذات ،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هذا العلاّمة تطبيق الكلام المنقول من شرح الرسالة على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كلامه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العلم الاجمالي المختار عند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الاجمالي بهذا المعنى إنّما هو كون الذات أزلا وأبدا بحيث لو أوجد شيئا كلّيا أو جزئيا متغيرا أو غير متغير لكان منكشفا عنده ، فلا يكون انكشاف الجميع ثابتا له دفعة أزلا وأبدا ، بل يحدث كلّ انكشاف له في زمان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مواضع من الكلام المنقول تصريح بكون انكشاف جميع الأشياء حاصلا له بالفعل دفعة دائما من دون تغيّر وتجدّد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يكون محيطا بالكلّ عالما بأنّ أيّ حادث يوجد في أيّ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أو قوله يكون عالما بأنّ كلّ شخص يوجد في أيّ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فكيف يحمل هذا على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العلم على الكون المذكور ممّا لا يقبله فهم سقيم فضلا عن فهم قويم ، بل حينئذ يصير كلامه مختلّة كما لا يخفى عند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التغيّر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بديهي وحينئذ فيكون مئونة اثبات كون الزمانيات إليه نسبة واحدة لغوا ، إذ لا يتصوّر لها في الكون المذكور قبلية وبعدية وتجدّدا وتغيّرا ، وحينئذ فيكون ما ذكره أخيرا من جواز تغير الاضافات اشارة إلى جواز تغيرها من حيث انتسابها إلى الأشياء المعلومة لا من حيث انتسابها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قد ظهر لك انّه لا يمكن حمل كلامه على العلم الاجمالي على الاحتمال الأوّل أيضا ، لأنّ في مواضع من كلامه دلالة صريحة على علمه بخصوصيات الأشياء وتعيّناتها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لم يعلم من كلام هذا المحقّق في مواضع من كتبه ذهابه إلى القول بالعلم </w:t>
      </w:r>
    </w:p>
    <w:p>
      <w:pPr>
        <w:pStyle w:val="BookText"/>
        <w:rPr/>
      </w:pPr>
      <w:r>
        <w:rPr>
          <w:rFonts w:ascii="Amiri" w:hAnsi="Amiri" w:eastAsia="Amiri" w:cs="Amiri"/>
          <w:color w:val="111111"/>
          <w:sz w:val="28"/>
          <w:sz w:val="28"/>
          <w:szCs w:val="28"/>
          <w:rtl w:val="true"/>
          <w:lang w:bidi="ar-SA"/>
        </w:rPr>
        <w:t xml:space="preserve">الاجمالي على الاحتمال الأوّل ، وإنّما المعلوم في موضع من شرح الرسالة قوله بالعلم الاجمالي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بطل حمله على شيء من المذكورات من العلم الصوري والاجمالي على الاحتمالين فتعين حمله على أحد الوجهين اللّذين اخترناهما ؛ وهو المطلوب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بأنّ الكلام الّذي نقلناه من المحقّق يخالف الظاهر من كلماته في سائر المواضع ، فانّك قد عرفت انّ مذهبه في شرح الاشارات وفي شرح الرسالة انّ علمه بالمعلومات القريبة إنّما هو بحضورها عنده وبالمعلولات البعيدة بالصور المرتسمة في المعلولات القريبة ، ولا ريب في عدم تطبيق كلامه المنقول من شرح الرسالة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في شرح الرسالة مخالف لما علم من مذهبه من أنّ كلّ شيء ممّا مضى أو حضر أو يستقبل أو يوصف بهذه الصفات على أيّ وجه كان يكون مثبّتا في جوهر عقلي يعبر عنه بالكتاب المبين ، فانّه ظاهر في أنّ مذهبه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الموجودات إنّما هو بالصور الحاصلة في الجوهر العقلى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تالس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ينطبق على التحقيق الّذي ذكرت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كلامه في شرح الرسالة بالعلم قبل الايجاد يوجب كون مئونة اثبات نسبة الزمانيات إليه نسبة واحدة لغوا ، لأنّه لا يتصوّر اختلاف نسبة العلم قبل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يكون علمه قبل الايجاد بالصور وبعده بالحضور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من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كون علمه قبل الايجاد على سبيل الكلّية ، فلا يكون عالما بالجزئي من حيث هو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خلاف ما بصدده من ردّ كلام الحكماء في نفيهم العلم بالجزئي من حيث هو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المحقّق يقول بكون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بانكشاف ذوات الموجودات على النحو الواقع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من كلام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ينبغي أن يرتاب في ذلك ، كيف ومخالفته مع الحكماء في نفي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وتشنيعه عليهم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مبالغته في أن يستند جميع الأزمنة والأمكنة إليه تعالى نسبة واحدة ، فلا يلزم تغيّر في علمه من كونه عالما بالجزئيات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أنّه إنّما خالفهم وشنع عليهم في قولهم بالعلم الصوري الحصولي ونفيهم العلم الانكشافي الحضوري ، وهذه مخالفة أخرى وراء المخالفة في </w:t>
      </w:r>
    </w:p>
    <w:p>
      <w:pPr>
        <w:pStyle w:val="BookText"/>
        <w:rPr/>
      </w:pPr>
      <w:r>
        <w:rPr>
          <w:rFonts w:ascii="Amiri" w:hAnsi="Amiri" w:eastAsia="Amiri" w:cs="Amiri"/>
          <w:color w:val="111111"/>
          <w:sz w:val="28"/>
          <w:sz w:val="28"/>
          <w:szCs w:val="28"/>
          <w:rtl w:val="true"/>
          <w:lang w:bidi="ar-SA"/>
        </w:rPr>
        <w:t>الارتسام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والتشنيع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نفيهم العلم بالجزئي إنّما هو في النفي اللازم من العلم الحصولي ، إذ الحكماء مع قولهم بالعلم الحصولي لا ينفون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رأسا ، فلو لم يكن تشنيعهم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لأجل قولهم بالعلم الصوري بل لنفيهم العلم بالجزئيات رأسا لم يكن تشنيعه متوجّها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نفيهم ذلك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فاللازم حينئذ أن يؤوّل ما علم من مذهبه من أنّ علمه بالمادّيات بالصور المرتسمة في جوهر عقلي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الجوهر العقلي الّذي فسّر بالكتاب المبين عبارة عن شخص الانسان الكبير الّذي هو العالم الأكبر بجميع اجزائه ، فانّ مجموع العالم الأكبر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وحداني 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بالابداع ، وهو من هذه الحيثية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وعقلي إذ خلق ابداعا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ولاشتماله على اعيان جميع الموجودات وصورها يكون كتابا ثبت فيه جميع ما صدر عن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وبدونها من الأزل إلى الأبد ، وتعبير المحقّق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بدفتر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الحمل كما لا يخفى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ببعد هذا التأويل ، مع انّه إذا كان المراد بالجوهر العقلي هو العالم الأكبر بجميع اجزائه وكان حينئذ مراد من قال بعلمه بالموجودات بالصور المرتسمة في الجوهر العقلى انّ علمه بالموجودات إنّما هو بحصولها في العالم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بصيرورتها موجودة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علمه بالأشياء قبل الايجاد ؛ والظاهر انّ هذا المحقّق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قال بأنّ علمه بالمعلولات البعيدة إنّما هو بارتسام صورها في المعلولات القريبة لا في الجوهر العقلي ، ولا ريب في انّه لا يمكن تأويل المعلولات القريبة بالعالم الأكبر بجميع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يحمل مذهب المحقّق على التفصيل باعتبار المعلولات 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المجرّدات وغير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والمعلولات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المادّيات والزمانيات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يشعر به كلامه في شرح رسالة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المعلولات القريبة والبعيدة ؛ وكما يدلّ عليه كلامه في شرح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المعلولات الذاتية وغير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فاذن المعلولات الذاتية للفاعل </w:t>
      </w:r>
    </w:p>
    <w:p>
      <w:pPr>
        <w:pStyle w:val="BookText"/>
        <w:rPr/>
      </w:pPr>
      <w:r>
        <w:rPr>
          <w:rFonts w:ascii="Amiri" w:hAnsi="Amiri" w:eastAsia="Amiri" w:cs="Amiri"/>
          <w:color w:val="111111"/>
          <w:sz w:val="28"/>
          <w:sz w:val="28"/>
          <w:szCs w:val="28"/>
          <w:rtl w:val="true"/>
          <w:lang w:bidi="ar-SA"/>
        </w:rPr>
        <w:t xml:space="preserve">العاقل لذاته حاصلة له من غير أن يحلّ فيه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فانّ المراد من المعلولات الذاتية هي المعلولات 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المبادي العالية المجرّدة عن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حاصل مذهبه على هذا التفصيل كون علمه بالمعلولات 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ذواتها بأنفسها وبالزمانيات والمادّيات بحصول صورها في المعلولات القريبة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وجوداتها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يتصوّر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 المرتسمة بين المعلولات 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قبلية وبعدية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مراده من كلامه المذكور من شرح الرسالة كون جميع الأزمنة على السوية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بالمعلولات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المادّيات والزمانيات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الشهود العلمي الارتباطي أو في الوجود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بمعنى كون جميعها حاضرة عنده وكون نسبة حضوراتها العينية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السوية من غير قبلية وبعدية حتّى يرجع إلى ما ذكرنا من كون الأشياء حاضرة له بوجوداتها العينية عنده في الأزل وإن لم يوجد بعد ؛ بل بمعنى انّه لا يمكن أن يحصل لشيء من الزمانيات والمكانيات نسبة حضور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يحمل مذهبه على التفصيل باعتبار قبل الوجود وبعده بأن يكون مراده انّ علمه بالأشياء قبل أزمنة وجوداتها بالصور الزائدة على ذواتها وعند وجوداتها وبعده بنفس ذواتها ، لأنّه إذا قال بحضور الزمانيات والمادّيات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الوجود العيني بعد كونها موجودة لزمه أن لا يكون فرق بين قبل الوجود وعنده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الكلام المنقول عن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قبل أزمنة وجوداتها بالصور الزائدة على ذواتها وعند وجوداتها بنفس ذواتها مع استواء نسبتها حينئذ إليه من دون قبلية وبعدية بمقتضى الكلام المذكور ، فانّ بعد تسليم حضورها مع استواء نسبة أزمنة وجوداتها إذا كانت موجودة يوجب الاعتراف بكونها كذلك قبل الوجود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الكلام المذكور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يلزم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حضور المادّي بوجوده العيني عند الواجب كما ذهب إليه الحكماء من قولهم بعدم حضور المادّي عند المجرّد والزماني عند غير الزماني ، ولذا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قالوا بالعلم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الفرق بين </w:t>
      </w:r>
    </w:p>
    <w:p>
      <w:pPr>
        <w:pStyle w:val="BookText"/>
        <w:rPr/>
      </w:pPr>
      <w:r>
        <w:rPr>
          <w:rFonts w:ascii="Amiri" w:hAnsi="Amiri" w:eastAsia="Amiri" w:cs="Amiri"/>
          <w:color w:val="111111"/>
          <w:sz w:val="28"/>
          <w:sz w:val="28"/>
          <w:szCs w:val="28"/>
          <w:rtl w:val="true"/>
          <w:lang w:bidi="ar-SA"/>
        </w:rPr>
        <w:t>مذهبه ومذهبهم في مجرّد انّهم قالوا بالعلم الصوري في المجرّدات والمادّيات معا وهو قال به في المادّيات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ذكرناه انّ مثل هذا الاضطراب الّذي في كلام المحقّق قد وقع في كلام الحكماء أيضا ، فانّ الكلام الّذي نقله بعض الفضلاء منهم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 بعينه ما ذكره المحقّق في شرح الرسالة ، وحاصله كون نسبة جميع الأزمنة بالنسبة إليه على السواء مع كونهم غير قائلين بموجبه ، فانّ موجبه كون جميع الأشياء حاضرة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 فيكون عالما بذواتها لا بصور زائدة عليها ؛ مع انّهم مصرّحون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من ذلك الكلام ما ذكرناه بعينه في توجيه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كلام المحقّق من كون جميع الأزمنة على السوية بالنسبة إليه في الشهود العلمى الارتباطى أو في الوجود العينى ، لكن بمعنى انّه لا يمكن أن يحصل لشيء من الزمانيات والمكانيات نسبة حضور معه أصلا لا بمعنى حصول الحضور مع استواء النسبة حينئذ للوجه الّذي ذكرناه من حضور الموجودات اللايزالية بوجوداتها العينية عند الواجب في الأزل لكونه محيطا بالزمان متعاليا عنه ؛ انتهى ما ذكره بعد تنقيحه وتوضيحه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بفساد هذا الحمل ، لأنّ ما أورده من التحقيق في شرح الرسالة إنّما هو بعد ردّ كلام الحكماء في قولهم بالعلم الصوري الكلّي وعدم قولهم بعلمه بالجزئيات من حيث انّها جزئيات ؛ ومعلوم انّهم قالوا بكون جميع الازمنة على السوية بالنسبة إليه في الشهود العلمي ، فلو كان مراده أيضا كذلك فأيّ ردّ تحصل منه لكلامهم؟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يتصحّح بذلك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من حيث انّها 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العلم الحضوري لا يكون إلاّ كلّيا ولو تحقّق فيه استواء نسبة الزمانيات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استواء النسبة في عدم حصول حضور شيء من الزمانيات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الصريح من كثير عباراته المذكورة ، فانّه صرّح بكونه محيطا بالكلّ عالما بأنّ أيّ حادث يوجد في أيّ زمان ، وبكونه عالما بأنّ كلّ شخص في أيّ جزء من المكان يوجد ؛ ولا ريب في أنّ أمثال تلك العبارات لا يناسب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احاط بكلمات هذا الفاضل في هذا المقام في تحقيق كلمات المحقّق الطوسي يجد فيها اختلالا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انّ من احاط بكلام المحقّق في مسئلة العلم يجد فيه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فانّك قد عرفت انّ ما نقلناه منه في </w:t>
      </w:r>
    </w:p>
    <w:p>
      <w:pPr>
        <w:pStyle w:val="BookText"/>
        <w:rPr/>
      </w:pPr>
      <w:r>
        <w:rPr>
          <w:rFonts w:ascii="Amiri" w:hAnsi="Amiri" w:eastAsia="Amiri" w:cs="Amiri"/>
          <w:color w:val="111111"/>
          <w:sz w:val="28"/>
          <w:sz w:val="28"/>
          <w:szCs w:val="28"/>
          <w:rtl w:val="true"/>
          <w:lang w:bidi="ar-SA"/>
        </w:rPr>
        <w:t>شرح الرسالة ظاهر في ما اخترناه وهو خلاف سائر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كلماته الّتي لا تخلو عن المسامحة عند المحصّلين ما ذكره في شرح الاشارات بعد قول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فالواجب الوجود يجب أن لا يكون علمه بالجزئيات علما زمانيا حتّى يدخل فيه الآن والماضي والمستقبل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هذه السياقة تشبه سياقة الفقهاء في تخصيص بعض الأحكام العامّة بأحكام يعارضها في الظاهر ، وذلك لانّ الحكم بأنّ العلم بالعلّة يوجب العلم بالمعلول إن لم يكن كلّيا لم يمكن أن يحكم باحاطة الواجب بالكلّ ، وان كان كلّيا وكان الجزئي المتغير من جملة معلولاته أوجب ذلك الحكم أن يكون عالما به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بأنّه يجوز أن يكون عالما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كون الواجب موضوعا للتغير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لذلك الحكم الكلّي بحكم آخر عارضه في بعض الصور ، وهذا دأب الفقهاء ومن يجري مجراهم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يقع أمثال ذلك في المباحث المعقولة لامتناع تعارض الاحكام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فالصواب أن يؤخذ بيان هذا المطلوب من مأخذ آخر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بالعلّة يوجب العلم بالمعلول ولا يوجب الاحساس ، وادراك الجزئيات المتغيّرة من حيث هي متغيرة لا يمكن إلاّ بالآلات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كالحواسّ وما يجري مجريها من التخيل والتوهّم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والمدرك بذلك الادراك يكون موضوعا للتغير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ادراكها على الوجه الكلّي فلا يمكن أن يدرك إلاّ بالعقل ، والمدرك بهذا الادراك يمكن أن لا يكون موضوعا للتغيّر ؛ فاذن الواجب الأوّل وكلّ ما لا يكون موضوعا للتغير بل كلّ ما هو عاقل يمتنع أن يدركها من جهة ما هو عاقل على الوجه الأوّل ، ويجب أن يدركها على الوجه الثاني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المسامحة هو انّ ما ذكره في الصواب هو عين ما ذكره الشيخ ، فانّ مراد الشيخ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لا يكون علمه بالجزئيات علما زمانيا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إلاّ نفي الإحساس واثبات علمه بالجزئيات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سبيل الكلّية ، وهو أيضا نفى عنه الإحساس واثبت له العلم الكلّي ؛ فمأخذ الدفع هو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يرد عليه ما يرد على الشيخ من أنّ الجزئيات المتغيّرة من حيث أنّها متغيرة معلولة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المفروض انّ العلم بالجزئيات المتغيّرة من حيث انّها متغيرة منحصر في جهة الإحساس ، وهو ممتنع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أن لا يكون القول بأنّ العلم بالعلّة يوجب العلم بالمعلول كلّيا ، فلا يتمشّى حينئذ احاطة علم الواجب بجميع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أورد على حديث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يتصوّر التعارض بين ما يوجبه المقدّمة القائلة بأنّ العلم بالعلّة يوجب العلم بالمعلول وبين نفي علم الواجب بالجزئيات علما زمانيا متغيّرا ، فانّ العلم هناك مطلق وهناك مقيد ، فلا يظهر وجه للزوم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القائلة بأنّ العلم بالعلّة يوجب العلم بالمعلول تفيد العلم بجميع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كلّية أو جزئية ، متغيرة أو غير 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ونفيهم العلم الزماني المتغيّر عن الواجب لا ينافي ذلك ، فانّ المنافي للعلم الزماني المتغير قابل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الزمانية 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يقول انّ علمه بها بحيث لا يوجب التغير في علمه ؛ إمّا لذهابه إلى أنّ علمه بها على سبيل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الشيخ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لذهابه إلى أنّ جميع الجزئيات من حيث هي جزئيات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 الوجهين اللّذين ذكرناهما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فلنا منع ما ذكره المحقّق من ادراك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الجزئيات المتغيّرة من حيث هي متغيرة لا يمكن إلاّ بالآلات الجسمانية ، لأنّ ادراك الجزئيات المتغيّرة من حيث هي متغيرة إنّما يكون بالآلات الجسمانية بالقياس إلينا ، لا بالنظر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انّ الكلام المذكور المنقول من شرح الرسالة منطبق على ما اخترناه فهو صحيح في نفسه ولا يرد عليه شيء من الايرادات الّتي أوردها عليه بعض أفاضل المحقّقين ، ولا بدّ لنا من نقلها وردّها حتّى يظهر جلية الحال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فيما ذكره اعترافا بأنّ بعض معلولاته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كالجزئيات المتشخّصة على وجه يدرك بالآلات الجسمانية وكالحضور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العلم بالعلّة للعلم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معلومية كلّ ما هو معلول له ، وهذا بالحقيقة تسليم الايراد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نفى العلم بالجزئيات المتشخّصة على الوجه المدرك بالآلات الجسمانية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ينسلم </w:t>
      </w:r>
    </w:p>
    <w:p>
      <w:pPr>
        <w:pStyle w:val="BookText"/>
        <w:rPr/>
      </w:pPr>
      <w:r>
        <w:rPr>
          <w:rFonts w:ascii="Amiri" w:hAnsi="Amiri" w:eastAsia="Amiri" w:cs="Amiri"/>
          <w:color w:val="111111"/>
          <w:sz w:val="28"/>
          <w:sz w:val="28"/>
          <w:szCs w:val="28"/>
          <w:rtl w:val="true"/>
          <w:lang w:bidi="ar-SA"/>
        </w:rPr>
        <w:t xml:space="preserve">في تنزيهه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واعتراف لقول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علمه تعالى بالجزئيات بوجه كلّى يلزم عدم علمه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كلام المحقّق اعتراف بأنّ بعض معلولاته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مراده انّ الجزئيات المشخّصة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بالاطلاع الحضوري لا بالصور ولا بالآلات الجسمانية بأن يكون محتاجة إليها على نحو احتياجنا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الحضور والغيبة فهما معلومتان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الممكنات بمعنى انّ الحضور والغيبة الّتي تتحقّقان لبعض الممكنات بالنسبة إلى بعض آخر فهما معلومتان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الحضور والغيبة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بعض الأشياء تارة حاضرا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غائبا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يتصوّران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المراد بالحضور هنا هو حضور أمر من شأنه الغيبة وكلّ شيء عنده حاضر دائما ولا يغيب عنه قطّ ، فلا يتحقّق الحضور بهذا المعنى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يتحقّق الغيبة بأيّ معنى كان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من الحضور المنفي في كلامه هو الحضور في مكان المتكلّم أو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ليس بزماني ولا مكاني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المراد منه أنّه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أو مكان يختصّ به حتّى يقال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غيره من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الحضور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حاضرا في مكانه تعالى أو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لتعاليه عن المكان والزمان المختصّين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القول مبني على عدم استواء نسبة جميع الأزمنة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المنفيّ عنه إنّما هو الزمان المخصوص به ويمكن أن يكون زمانيا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بمعنى كونه موجودا في جميع الأزمنة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تعلم انّ هذا مخالف لما جوزنا من كونه متعاليا عن المكان والزمان مطلقا وكونه خارجا منها ، فالمراد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تعلّق له بالزمان أصلا وجميع الأزمنة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متساوية في عدم تعلّقه بها ، وليس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 زمان يختصّ هو به ، بل هو موجود في جميعها ، لأنّه إذا كان متعاليا عنه محيطا به </w:t>
      </w:r>
    </w:p>
    <w:p>
      <w:pPr>
        <w:pStyle w:val="BookText"/>
        <w:rPr/>
      </w:pPr>
      <w:r>
        <w:rPr>
          <w:rFonts w:ascii="Amiri" w:hAnsi="Amiri" w:eastAsia="Amiri" w:cs="Amiri"/>
          <w:color w:val="111111"/>
          <w:sz w:val="28"/>
          <w:sz w:val="28"/>
          <w:szCs w:val="28"/>
          <w:rtl w:val="true"/>
          <w:lang w:bidi="ar-SA"/>
        </w:rPr>
        <w:t>فلا معنى لكونه موجودا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 الحضور عن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حضور الزمان في حقّه أصلا لا لعدم زمان مختصّ له ، فلا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من الأزمنة لذلك لا لأنّه لا يكون في زمان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المنفيّ في قول المحقّق إنّما هو ادراك الجزئيات المشخّصة على وجه يدرك بالآلات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به مشارا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وهو كونها مشارا إليها بالاشارة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نفي هذا 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نقصا ، لتعاليه عن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نفي المعلومية بالكلّية ، فانّ انكشافها بالاطلاع الحضوري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وأقوى من الانكشاف الحاصل من الإحساس بالآلات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المنفى من الحضور في كلامه إنّما هو حضور أمر من شأنه الغيبة ، ومعلوم انّ نفي الحضور بهذا المعنى لا يوجب نفي الحضور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كما انّ نفي الادراك على وجه الاشارة الحسية ونفي الحضور بالمعنى المذكور لا يستلزم نفي المعلومية بالاطّلاع الحضوري والانكشافي الاشراقي فكذلك لا يستلزم نفي معلومية الادراكات الحسية والحضور والغيبة الّتي تحصل لبعض الممكنات بالنسبة إلى بعض آخر ، فجميع ما يحصل بين الممكنات من الادراكات على وجه الاشارة الحسية وعلى وجه يكون المدركات به مشارا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الحضورات والغيبات وغير ذلك من الأوضاع والأحوال الّتي يتحقّق بين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بالاطّلاع الشهودي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المعترض توهّم انّ المنفي في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يحكم على شيء بأنّه موجود الآن أو معدوم أو موجود هناك أو معدوم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الادراك الّذي يتحقّق به كون الشيء مشارا إليه بالاشارة الحسية ، وهو كون الشيء مشارا إليه بالنسبة إلى ما هو مثله في كونه زمانيا بمعنى انّ الادراكات والحضورات المكانية والزمانية الّتي تقع بين الممكنات لا تكون معلوما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لتوقّف ذلك أيضا على الآلات الجسمانية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التوقّف على الآلات الجسمانية إنّما هو إذا حصل الادراك بالاحساس لا إذا حصل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الادراك الاحساسي بالاطلاع الحضوري ؛ والمنفي </w:t>
      </w:r>
    </w:p>
    <w:p>
      <w:pPr>
        <w:pStyle w:val="BookText"/>
        <w:rPr/>
      </w:pPr>
      <w:r>
        <w:rPr>
          <w:rFonts w:ascii="Amiri" w:hAnsi="Amiri" w:eastAsia="Amiri" w:cs="Amiri"/>
          <w:color w:val="111111"/>
          <w:sz w:val="28"/>
          <w:sz w:val="28"/>
          <w:szCs w:val="28"/>
          <w:rtl w:val="true"/>
          <w:lang w:bidi="ar-SA"/>
        </w:rPr>
        <w:t>هو الأوّل دون الثاني ، إذ نفيه لا يستلزم نفيه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ادّعاه من انّ المدرك لا بآلة جسمانية غير زماني ونسبة جميع الأزمنة إليه نسبة واحدة ظاهرة الفساد ، لأنّ نسبة الزمانيات إلى الزمان بالمعية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منطبقة أو غير منطبقة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والمنطبقة هي الحركة الموجودة في الزمان على سبيل الانطباق لأنّ الزمان مقدار الحركة القطعية ، فالحركة والزمان بينهما 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الحركة القطعية من الأشياء الزمانية موجودة في الزمان ، لكن لا على سبيل الانطباق ، لأنّ الزمان أمر غير قارّ الذات ، فالّذي ينطبق عليها يجب أن يكون أيضا غير قارّ الذات وليس شيء من الأشياء الزمانية غير قارّ الذات سوى الحركة ، فلا يكون الموجود في الزمان على سبيل الانطباق سوى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نسبة كلّ زماني إلى الزمان بالانطباق ولم يكف نسبة المعية في الوجود لم يكن الاجسام في زمان ولم يعرض لها التغير زمانيا ، لأنّ نسبتها إلى الزمان ليست إلاّ بالمعية في الوجود وليست منطبقة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معية الشيء مع الزمان في الوجود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المجرّد المدرك لا بآلة جسمانية مع انّه بريء عن التغيّر يصدق عليه انّه مع الزمان في الوجود ، ولا خفاء في أنّ نسبة جميع الأزمنة إليه ليست نسبة واحدة ؛ فانّ اختلاف نسبة الشيء إلى الزمان يكون على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نسبته إليه باختلاف ذلك الشيء كالحادث اليومي ، فانّه كائن في اليوم لكونه معه في الوجود ، ومعدوم في الماضي لفقدانه فيه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نسبته إليه ليست اختلاف الزمن ، كالفلك ، فانّه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كائن في اليوم لكونه معه في الوجود وغير كائن في الغد ، لفقدان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نسبة المجرّد المذكور إلى اجزاء الزمان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نسبة الفلك إلى الزمان باعتبار اختلاف الزمان لا باعتبار اختلاف الفلك ، لأنّ الفلك قديم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الماضي كائن فيه لا في الحال والمستقبل لفقدانهما أيضا لا لفقدانه ، لكونه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الايراد انّه لا يشترط في كون الشيء زمانيا إلاّ </w:t>
      </w:r>
    </w:p>
    <w:p>
      <w:pPr>
        <w:pStyle w:val="BookText"/>
        <w:rPr/>
      </w:pPr>
      <w:r>
        <w:rPr>
          <w:rFonts w:ascii="Amiri" w:hAnsi="Amiri" w:eastAsia="Amiri" w:cs="Amiri"/>
          <w:color w:val="111111"/>
          <w:sz w:val="28"/>
          <w:sz w:val="28"/>
          <w:szCs w:val="28"/>
          <w:rtl w:val="true"/>
          <w:lang w:bidi="ar-SA"/>
        </w:rPr>
        <w:t xml:space="preserve">كونه موجودا معه ، وهذا لا يقتضي أن يكون هذا الشيء منطبقا على الزمان كانطباق الحركة وغيرها من الأمور التدريجية عليه بأن يكون كلّ جزء منه بإزاء جزء منه وإلاّ يلزم عدم كون الأجسام زمانية لعدم تدريجها بأن يكون لها أوّل ووسط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في موضعه من امتناع وقوع الحركة في مقولة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تقرّر ذلك فليس الزمان وغيره ممّا وقع فيه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السواء ، لأنّ المعية في الوجود مع الزمان يمكن أن يتغيّر بتغير الزمان وما في حكمه لا بتغير الواجب وسائر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مع براءته عن التغيّر يجوز أن ينسب إلى الزمان بالمعية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خفاء في أنّ نسبة جميع الأزمنة إليه ليست نسبة واحدة ، لأنّه يجوز أن ينسب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المجرّدات في كلّ زمان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اليوم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الزمان المعيّن بكونه معه في الوجود ؛ وظاهر انّ نسبة جميع الازمنة بالنسبة إلى هذا اليوم ليست على السواء ، فنسبتها إلى المجرّد الّذي معه أيضا ليست على السواء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الايراد انّه لا ريب في انّه يصدق في هذا اليوم على المجرّد إنّه موجود معه بمعنى أن يكون اليوم ظرفا للصدق ولا يصدق في هذا اليوم انّ المجرّد موجود معه على أن يكون اليوم ظرفا للمجرّد حتّى يكون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موجود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كائن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مجرّد الصدق على المجرّد في هذا اليوم بأنّه موجود معه على أن يكون هذا اليوم ظرفا للصدق لا للمجرد ولا بجعله زمانيا ، لأنّ حاصله انّه يصدق في هذا اليوم إنّه موجود ولا ريب في انّ الصدق على الشيء في زمان بانّه موجود لا يجعل هذا الشيء منسوبا إلى هذا الزمان ، بل ما يجعله منسوبا إلى الزمان يصدق عليه في زمان أنّه كائن فيه ؛ على أن يكون هذا الزمان ظرفا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انّه لا يصدق على المجرّد ذلك ، إذ لا تعلّق للمجرّد بهذا اليوم وبغيره من الأزمان أصلا ولا نسبة إليه سوى كونه معه في أصل الوجود ، وكما أنّه يصدق في هذا اليوم ان المجرّد موجود معه في أصل الوجود كذلك يصدق في هذا اليوم انّه موجود مع سائر الازمنة في أصل الوجود ، لأنّ نسبة جميع الأزمنة والأمكنة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واحدة وهو غير مختصّ بشيء منها ، بل هو محيط على الجميع ولا يعزب عنه ما يوجد في أحد الأزمنة والأمكنة ، بل جميع الموجودات في </w:t>
      </w:r>
    </w:p>
    <w:p>
      <w:pPr>
        <w:pStyle w:val="BookText"/>
        <w:rPr/>
      </w:pPr>
      <w:r>
        <w:rPr>
          <w:rFonts w:ascii="Amiri" w:hAnsi="Amiri" w:eastAsia="Amiri" w:cs="Amiri"/>
          <w:color w:val="111111"/>
          <w:sz w:val="28"/>
          <w:sz w:val="28"/>
          <w:szCs w:val="28"/>
          <w:rtl w:val="true"/>
          <w:lang w:bidi="ar-SA"/>
        </w:rPr>
        <w:t xml:space="preserve">الأزمنة والأمكنة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ذاتها وأزمنتها وأمكنتها وسائر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عنده على نحو واحد من غير اختلاف ، فظهر انّ عدم كون نسبة الأزمنة إلى هذا اليوم على السواء لا يستلزم عدم كون نسبة بعضها إلى المجرّد الموجود معه أيضا على السواء ، وذلك لاختصاص وجود هذا اليوم بهذا اليوم وعدم اختصاص وجود المجرّد بهذا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الحادث اليومى إلى اليوم ليست مجرّد النسبة في أصل الوجود ، بل لها خصوصية زائدة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وجوده حادثا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الفلك إلى اليوم أيضا ليست مجرّد المعية في أصل الوجود ولا المعية الّتي للحادث مع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وجوده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الفلك مقدّم على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كان الفلك هو الفلك الراسم كان نسبته مع اليوم كونه موضوعا للأوضاع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المخصوصة الّتي تجدّدها كان راسما لهذا اليوم المخصوص ؛ وإن كان غير الفلك الراسم كان نسبته مع اليوم كون تجدّد الاوضاع المخصوصة للفلك الراسم لهذا التجدد المخصوص بهذا اليوم واقعا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تينك النسبتين نسبتان زائدتان على المعية في أصل الوجود الّتي تكون للمجرّد بالنسبة إلى اليوم ، وكلّ واحدة عنها غير النسبة الّتي تكون لأحد الفلكين مع يوم آخر بالتقدّم والتأخّر اللذين هما من مشخّصات أجزاء الزمان ، فنسبة الفلك إلى كلّ يوم 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نسبته إلى يوم آخر مغايرة بالشخص ، فلا يمكن اجتماعهما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غير قارّين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نسبة المجرّد إلى اليوم ، فانّها مجرّد معية في أصل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الفلك اليوم في اليوم ليس بمجرّد معية معه في أصل الوجود ، بل بخصوصية زائدة عليها الّتي لا يمكن أن تتحقّق في الغد ، فعدم كونه اليوم في الغد إنّما هو لفقدان المعية الّتي له مع الغد لا لفقدان نفس الغد بحسب النسبة في أصل الوجود ، فانّ الغد انّما هو مفقود في اليوم بالقياس إلى ذاته وذات اليوم لا بالقياس إلى معيته مع الفلك في أصل الوجود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نسبة المجرّد إلى اليوم لمّا لم يكن زائدة على المعية في أصل الوجود فكما انّه يكون اليوم 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يكون له معية معه في أصل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اليوم في الغد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معية معه في أصل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وثبوت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المجرّد مع الغد في أصل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انّ النسبة في أصل الوجود من غير خصوصية زائدة لا يمكن أن </w:t>
      </w:r>
    </w:p>
    <w:p>
      <w:pPr>
        <w:pStyle w:val="BookText"/>
        <w:rPr/>
      </w:pPr>
      <w:r>
        <w:rPr>
          <w:rFonts w:ascii="Amiri" w:hAnsi="Amiri" w:eastAsia="Amiri" w:cs="Amiri"/>
          <w:color w:val="111111"/>
          <w:sz w:val="28"/>
          <w:sz w:val="28"/>
          <w:szCs w:val="28"/>
          <w:rtl w:val="true"/>
          <w:lang w:bidi="ar-SA"/>
        </w:rPr>
        <w:t>يختلف في كونها نسبة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القواعد العقلية والنقلية وكلمات أساطين الحكمة متفقة الدلالة على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المجرّدات الصرفة متعال عن الزمان ومحيط به ، وليس له ربط ونسبة إليه أصلا ، وقد تقرّر في الحكمة انّ نسبة المتغير إلى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الثابت إلى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الثابت إلى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بأزلية المبدعات وقدمها ؛ وعند القائلين بحدوثها الدهري وعدم ازليتها فنسبة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كلامهم تنصيصات بأنّ الشيء ما لم يكن فيه نحو من التغيّر لا يتصوّر له ربط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الجسم بما هو موجود ليس له ربط بالزمان بل إنّما يتصوّر له ربط به باعتبار الحركة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الحركة عمّا من شأنه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وبالجملة ما لم يقع الشيء في التغير لم يكن له ربط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والثابتات الصرفة لمّا لم يتصوّر وقوعها في التغير فلا يتصوّر لها ربط بالزمان ، ولهذا قال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العقول فوق الزمان والمكان ؛</w:t>
      </w:r>
    </w:p>
    <w:p>
      <w:pPr>
        <w:pStyle w:val="BookText"/>
        <w:rPr/>
      </w:pPr>
      <w:r>
        <w:rPr>
          <w:rFonts w:ascii="Amiri" w:hAnsi="Amiri" w:eastAsia="Amiri" w:cs="Amiri"/>
          <w:color w:val="111111"/>
          <w:sz w:val="28"/>
          <w:sz w:val="28"/>
          <w:szCs w:val="28"/>
          <w:rtl w:val="true"/>
          <w:lang w:bidi="ar-SA"/>
        </w:rPr>
        <w:t>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والعقول فوق الفلك والزمان مؤخّر عن الحركة والحركة متأخّرة عن الفلك ، فيكون الزمان مؤخّرا عن العقول بمراتب ، فيكون العقول فوق الزمان متعالية عنه ، فيكون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على العقول متعاليا عنه بطريق أولى ؛ وبهذا يظهر انّ كلام المعترض خارج عن قانون الحكمة ؛ هذا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جميع الأزمنة والأمكنة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واحدة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 باحد من الازمنة والامكنة بل هو محيط على الجميع ولا يعزب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أحد الأزمنة والأمكنة بل جميع الموجودات في الأزمنة والأمكنة حاضرة بذواتها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وقته ومكانه والتغير انّما يكون في المعلومات والعلوم الّتي هي عينها وفي الحضورات الّتي هي النسبة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وليعلم انّ التغير في الحضورات إنّما هو باعتبار اختصاص كلّ حضور بزمان معيّن ومكان معيّن وان لم يكن فيها تغيّر باعتبار انها واقعة في الازمنة والامكنة كلّ في زمانه ومكانه </w:t>
      </w:r>
    </w:p>
    <w:p>
      <w:pPr>
        <w:pStyle w:val="BookText"/>
        <w:rPr/>
      </w:pPr>
      <w:r>
        <w:rPr>
          <w:rFonts w:ascii="Amiri" w:hAnsi="Amiri" w:eastAsia="Amiri" w:cs="Amiri"/>
          <w:color w:val="111111"/>
          <w:sz w:val="28"/>
          <w:sz w:val="28"/>
          <w:szCs w:val="28"/>
          <w:rtl w:val="true"/>
          <w:lang w:bidi="ar-SA"/>
        </w:rPr>
        <w:t xml:space="preserve">فاعلم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الحقّ انّه لا تغير في علمه أصلا ولا تغير في الاضافات والحضورات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وجميع الأشياء أيضا حاضرة منكشفة لديه أزلا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وجدت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حضور كلّ منها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بالحضور في وقته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هذا العلاّمة من تسليم التغيّر في الحضورات والاضافات إن اراد انّه يحصل التغيّر فيها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باطل ؛ وإن اراد انّ التغيّر فيها ليس بالذات بل بالعرض والتبعية بمعنى انّه نعلم انّ هذه الجزئيات المتجدّدة مختلفة النسب والاضافات فاختلاف نسبة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ليس إلاّ بطريق وصف الشيء بحال متعلّقه فهو مسلّم مطابق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حاضرة بذواتها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وقته ومكانه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اراد بحضور كلّ في وقته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للحضور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حاضرة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وليعلم انّ التغير في الحضورات إنّما هو باعتبار اختصاص كلّ حضور بزمان معين ومكان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مذهب التحقيق ولا مراد المحقّق ، لأنّه إذا كان حضور كلّ في وقته لا دائما لم يكن لاستواء نسبة الأزمنة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الحقّ انّ كلاّ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وقته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أزلا وأبدا لاستواء نسبة جميع الأزمنة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فالصواب 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أنّ كل شيء مع كونه في وقته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في توجيه كلام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غرضه انّ للأزمنة والأمكنة وما فيها من الحوادث ثلاث حالات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الّتي تغير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الأزمنة بما فيها بهذه النسبة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فيها تغير وتجدّد أصلا ، سواء كانت حضورات المتجدّدات والمتغيّرات باعتبار اختصاص كلّ حضور بزمان معيّن ومكان معيّن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تلك النسبة لكونها دهرية متعالية عن حيطة الزمان لا تغير بوجه من الوجوه </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الحاصلة باعتبار اختصاص كلّ واحد من المتجدّدات والمتغيّرات بزمان معيّن ومكان معيّن بالقياس إلى حضور تلك المعلومات والعلوم الّتي هى عينها بعضها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الحاصلة باعتبار وقوع تلك المتجدّدات والمتغيّرات باعتبار وقوعها في الأزمنة والأمكنة من حيث انّها واقعة في الأزمنة والأمكنة من غير وقوع كلّ في وقته الخاصّ أو مكانه الخاصّ ، وهذه النسبة أيضا ثابتة غير متغيرة ، وإلى الاولى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جميع الموجودات في الأمكنة والأزمنة حاضرة بذواتها عنده تعالى كلّ في وقته ومكانه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الثانية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والتغير إنّما يكون في المعلومات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الثالثة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فيها تغير باعتبار انّها واقعة في الأزمنة والأمكنة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يتراءى من التنافي بين 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جميع الأزمنة والأمكنة إليه نسبة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كلامه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والتغير انّما يكون في المعلومات والعلوم الّتي عينها وفي الحضورات الّتي هى النسبة بينه تعالى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كلامه الأوّل صريح فى عدم اختلاف نسبة الأشياء بالنسبة إليه والثانى صريح في اختلاف نسبتهما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 بأنّ اختلاف النسبة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بالذات ، بل بالعرض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هو بأنّ هذه المتجدّدات مختلفة النسبة ، فاختلاف نسبة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بطريق وصف الشيء بحال متعلّقه ، فكلامه اللاحق لا ينافي كلامه السابق ، لأنّ المراد منه عدم اختلافها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ذاته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على ما ذكرناه يرد على كلام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كلامه انّ حضور كلّ شيء عند الواجب انّما هو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حاضرة بذواتها عنده تعالى كلّ في وقته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بوقوع التغير في الحضورات والنسب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الأشياء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الفاضل لم يتعرّض لتوجيه الأمر الأوّل وتصحيحه بما ذكرناه من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لكنا ، إلاّ أنّ الظاهر من كلماته السابقة انّ حضور كلّ </w:t>
      </w:r>
    </w:p>
    <w:p>
      <w:pPr>
        <w:pStyle w:val="BookText"/>
        <w:rPr/>
      </w:pPr>
      <w:r>
        <w:rPr>
          <w:rFonts w:ascii="Amiri" w:hAnsi="Amiri" w:eastAsia="Amiri" w:cs="Amiri"/>
          <w:color w:val="111111"/>
          <w:sz w:val="28"/>
          <w:sz w:val="28"/>
          <w:szCs w:val="28"/>
          <w:rtl w:val="true"/>
          <w:lang w:bidi="ar-SA"/>
        </w:rPr>
        <w:t xml:space="preserve">شيء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وقت وجوده لا حين عدمه ، فتوجيه هذه العبارة بحيث تدلّ على حضور كلّ شيء عنده دائما توجيه لا يرضى به صاحب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فما ذكره هذا الفاضل فى توجيهه من انّ المراد انّ التغير انّما هو في المتجدّدات بنسبة بعضها إلى بعض لا بالقياس إلى الواجب إلاّ بالعرض فهو صحيح بنفسه مطابق لما صرّح به أهل التحقيق من أنّ التغير والتجدّد في الاضافات انّما هو بالنسبة إلى الزمانيات لا بالنسبة إلى الواجب ، إلاّ أنّ الظاهر من كلماته السابقة لهذا العلاّمة انّه يلزم تغير الاضافات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وحينئذ فتوجيه كلامه بما ذكر لا يخلوا عن تكلّف ؛ وقد ذكرنا انّ قوله بذلك مخالف للتحقيق ومناف لما ذكره أساطين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ما قاله العلاّمة الشيرازي في شرح حكمة الاشراق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يجب أن يعلمه ويحققه انّه ليس للحقّ الواجب اضافات مختلفة يوجب اختلاف حيثيات فيه ، بل له اضافة واحدة هي مبدأ يصحّح جميع الاضافات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كالرازقية والمصوّرية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ولاسلوب فيه كذلك ، بل له سلب واحد يتبعه جميع السلوب وهو سلب الامكان ، فانّه يدخل تحته سلب الجسمية والعرضية وغيرهما كما يدخل تحت سلب الجماد من الانسان سلب الحجرية والمدرية عنه ؛ وإن كان السلوب يتكثّر على كلّ حال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انّ الاضافات والسلوب المختلفة قد تكون باعتبار حيثيات مختلفة موجودة في ذات المضاف إليه والمسلوب عنه فيحصل التكثر والتركب في ذاتهما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مثال الأوّل كاضافة العالمية لزيد ، فانّه لقيام صورة زائدة مع ذاته بذاته ؛ وكاضافة القادرية له ، فانّه لقيام قوّة زائدة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 كسلب الجمادية عن الانسان ، فانّه باعتبار حيثية النموّ في الانسان وسلب الشجرية عنه ، فانّه باعتبار حيثية الحساسية فيه ؛ وكسلب الفرسية عنه ، فانّه باعتبار حيثية الناطقية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الاضافات والسلوب يوجب التكثّر والتركّب في ذات المضاف إليه والمسلوب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مثال الأوّل اضافة القيومية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يتبعها الاضافات المختلفة من غير لزوم تكثّر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كالعالمية والقادرية والرازقية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الثاني كسلب الامكان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يترتّب عليه السلوب المختلفة من غير لزوم تكثّر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كسلب الجسمية والجوهرية والعرضية وسلب الافتقار إلى علّة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فالاضافات والسلوب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الاضافات والسلوب الّتي لا توجب التكثّر ولا التغيّر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الايرادات الموردة على الكلام المنقول المذكور من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بالعدم على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على شيء بأنّه موجود الآن أو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قد عرفت انّ نسبته إلى اجزاء الزمان تختلف باختلاف اجزائه ، فلم لا يجوز أن يحكم بعدم ما هو معدوم في الحال مع علمه بأنّه كان في الماضي أو يكون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انّا قد نحكم بعدم شيء في الحال مع ذلك العلم وان نحكم بأنّ شيئا موجود الآن حين كونه مع هذا الآن في الوجود دون آخر ، فانّ الاشارة إلى الآن ليست حسية حتّى يقال ما هو بريء عن الحاسّة لا يصحّ أن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على شيء بأنّه موجود هناك أو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اراد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إلى مكان قريب من مكان المجرّد المذكور فمسلّم ، لأنّه ليس له مكان فلا يكون مكان قريب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أيضا لا نحكم على شيء بأنّه موجود هناك مشيرا إلى مكان قريبا من مكان المجرّد المذكور ، بل نشير إلى مكان قريب من مكاننا ؛</w:t>
      </w:r>
    </w:p>
    <w:p>
      <w:pPr>
        <w:pStyle w:val="BookText"/>
        <w:rPr/>
      </w:pPr>
      <w:r>
        <w:rPr>
          <w:rFonts w:ascii="Amiri" w:hAnsi="Amiri" w:eastAsia="Amiri" w:cs="Amiri"/>
          <w:color w:val="111111"/>
          <w:sz w:val="28"/>
          <w:sz w:val="28"/>
          <w:szCs w:val="28"/>
          <w:rtl w:val="true"/>
          <w:lang w:bidi="ar-SA"/>
        </w:rPr>
        <w:t>وإن اراد الاشارة إلى مكان قريب من مكاننا فلم لا يجوز أن يحكم المجرّد مشيرا إلى هذا المكان إشارة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القانون ، لأنّ المحقّق في صدد منع لزوم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في ذاته على تقدير علمه تعالى بالجزئيات 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فمنعه غير موجّه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الجواب عن جميع ما ذكره لا يخفى عليك بعد الاحاطة بما ذكرناه ؛ لانّك قد عرفت انّ نسبة المجرّد إلى جميع أجزاء الزماني نسبة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معية في أصل الوجود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فلا يكون حكمه زمانيا متعلّقا بالآن والماضي والمستقبل ، ولا مكانيا متعلّقا بهنا وهناك وان كان عالما بجميع اجزاء الزمان والحوادث الواقعة فيها والنسب الحاصلة بينها على الوجه المطابق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في عدم تعلّق حكمه بالآن وهناك ليس منحصرا في كون الاشارة حسّية حتّى إذا جاز الاشارة العقلية ارتفع المانع رأسا ، لأنّ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زمانيا ومكانيا واستواء نسبته إلى جميع اجزائهما مانع من التعلّق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اشارة المجرّد إلى هذا الزمان أو هذا المكان لا يثبت التعلّق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أنّ نسبة المجرّد إلى اجزاء الزمان يختلف باختلاف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فساده ، وعلمت عدم اختلاف نسبته إلى أجزائه باختلاف اجزائه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اجاب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بالعدم على شيء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بالعدم المطلق أو بالعدم في الحال بمعنى زمان مخصوص بالمتكلّم ؛ ومن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على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موجود الآن أو معدوم انّه لم يحكم على شيء بانّه موجود في آن وجوده أو معدوم فيه ؛ والمقصود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 أن يقال انّ بعض الأزمنة ماض وبعضها مستقبل وبعضها حال بالنسبة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المعترض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على شيء بأنّه موجود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فدفعه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الشقّ الأوّل من الترديد ، ولا محذور فيه ، إذ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لكنّا أيضا لا نحكم على شيء بانّه موجود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 بالمقصود ؛ انتهى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الجواب مبني على تسليم عدم استواء جميع الأزمنة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وتأويل كلام المحقّق بما لا يوجبه ويبعد ارادته عن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أوّل الحال في كلامه بزمان مخصوص بالمتكلّم بمعنى كون وجود المتكلّم مختصّا به ليس قبله ولا بعده ، فمعنى قول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كلام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بالعدم المطلق أو بالعدم في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على عدم </w:t>
      </w:r>
    </w:p>
    <w:p>
      <w:pPr>
        <w:pStyle w:val="BookText"/>
        <w:rPr/>
      </w:pPr>
      <w:r>
        <w:rPr>
          <w:rFonts w:ascii="Amiri" w:hAnsi="Amiri" w:eastAsia="Amiri" w:cs="Amiri"/>
          <w:color w:val="111111"/>
          <w:sz w:val="28"/>
          <w:sz w:val="28"/>
          <w:szCs w:val="28"/>
          <w:rtl w:val="true"/>
          <w:lang w:bidi="ar-SA"/>
        </w:rPr>
        <w:t>شيء أعمّ من أن يكون عدما واقعا في الآن بدون اختصاصه بالمتكلّم أو عدما واقعا في الآن باعتبار اختصاص المتكلّم به ، لأنّ حكمه لا يكون واقعا في آن مخصوص بالمتكلّم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فالمنفيّ في كلام المحقّق هو الحكم الواقع في الآن باعتبار اختصاص المتكلّم به بمعنى كون وجوده مختصّا به ليس قبله ولا بعده ، لأنّ وجوده ليس مختصّا بزمان دون زمان ، فيصحّ ذلك النفي عنه ؛ وليس المنفي هو الحكم الواقع في الآن مع قطع النظر عن اختصاص المتكلّم به ، فانّ ذلك جائز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يحكم على شيء بأنّه موجود في آن وجوده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على شيء بأنّه موجود في آن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المخصوص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هذا الحكم لأنّه لا يكون وجوده مخصوصا بزمان حتّى يكون معدوما في غيره ، بل هو موجود في 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والمقصود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الأزمنة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بحيث يوجد بعض الأزمنة قبل وجود الواجب حتّى يكون ماضيا بالنسبة إليه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ماضيا بالنسبة إلى تمام مدّة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بعضها لا يوجد بعد وجود الواجب حتّى يكون مستقبلا كذلك ، وكذا لا يكون الزمان الّذي مع وجود الواجب زمانا مختصّا بوجوده بحيث لا يكون وجوده قبل ذلك الزمان ولا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الماضي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والمستقبل والحال بهذا المعنى للواجب باطل ، لأنّ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له ولا بعد له ، بل أزلي وأبدي فلا مضيّ ولا حال ولا مستقبل بهذا المعنى له وإن وجدت هذه الأوصاف الثلاثة له باعتبار تغيرات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 المحقّق نفي الثلاثة بالمعنى المذكور عن الواجب لا بالمعنى المنوط بتغير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مراد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كلام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انّه لا يطابق الواقع ولا كلامه ؛ لما عرفت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حيطة الزمان متعاليا عنه ، فلا يتحقّق هذه الأوصاف الثلاثة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المعنى المذكور ولا باعتبار تغيّرات الزمان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ذكره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لكنّا أيضا لا نحكم على شيء بأنّه موجود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 بالمقصود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انّ المقصود هو انّه ليس علمه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كعلمنا ، لا مجرد إنّ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كوجودنا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الجواب لا يفيد ، بل الجواب ما ظهر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من الأفاضل من حمل قول الخفري على انّ مراده 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بعدم شيء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يتعلّق بالعدم بالنسبة إلى الغير بمعنى انّه يحكم بعدم بعض الحوادث بالنسبة إلى بعض آخر ؛ فقال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بالعدم المطلق أو بالعدم في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شيء أعمّ من أن يكون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بالنسبة إلى الغير بأن يكون بعض الحوادث معدوما بالقياس إلى شيء من الأمور الزمانية ، لأنّه لا يحكم على النحو الأوّل لأنّه لا يتصوّر عدم المعلول بالنسبة إليه ، بل إنّما يحكم على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بعد هذا الحمل وعدم انطباق أكثر كلماته عليه ؛ فالصواب انّ مراد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لتصريحه به في كلماته السابقة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كلام المحقّق الدواني في بعض تصانيفه في تصحيح عدم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اختياره العلم الاجمالي وقوله بأنّه لا يلزم تغيّر في العلم الاجمالي بالجزئيات ، فبهذا العلم يعلم الجزئيات من حيث هو جزئيات مجملة من دون لزوم تغيّر فيه ؛ فانّه قال بعد نقل شبهة لزوم التغيّر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بالجزئيات المتغيّرة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المتغيّرات على وجه لا يتطرّق إليه تغيّر مع كونه مطابقا للواقع ، مثلا يعلم انّ الحادث الفلاني يوجد في الآن الفلاني أو الزمان الفلاني ويعدم في الآن أو الزمان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سائر الحوادث ، فانّه يعلمها بعلم اجمالي هو عين ذاته على وجه لا يتطرّق إليه 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علمنا الاجمالي بالأمور المترتّبة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يلزم التغيّر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لو كان علمه بسبب حضوره في الآن أو الزمان ، مثل أن تعلم أنّ زيدا قائم الآن وإذا قعد فلا بدّ أن يتغيّر وتعلم انّه قاعد الآن وإلاّ كنت جاهلا بحاله ، وكان استمرار علمك بقيامه جهلا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فرضنا أن تعلم انّ زيدا في ذلك الآن أو في ذلك البعض من الزمان بصفة القيام وفي ذلك البعض الآخر بصفة القعود ولم يتعين الزمان والآن بالحضور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بالأشياء </w:t>
      </w:r>
    </w:p>
    <w:p>
      <w:pPr>
        <w:pStyle w:val="BookText"/>
        <w:rPr/>
      </w:pPr>
      <w:r>
        <w:rPr>
          <w:rFonts w:ascii="Amiri" w:hAnsi="Amiri" w:eastAsia="Amiri" w:cs="Amiri"/>
          <w:color w:val="111111"/>
          <w:sz w:val="28"/>
          <w:sz w:val="28"/>
          <w:szCs w:val="28"/>
          <w:rtl w:val="true"/>
          <w:lang w:bidi="ar-SA"/>
        </w:rPr>
        <w:t xml:space="preserve">المقتضية له ، وهكذا 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منه تغيّر وتبدّل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تمثيله للتوضيح تارة بالأحوال المترتبة المتعاقبة السابقة ، فانّ ذلك العلم لا يتغيّر مع انّه ليس فيه كذب ؛ وأخرى بأن يفرض أنّ أحدا منّا اطّلع على الأحوال المتعاقبة اللاحقة بسبب الاطّلاع على الأسباب المؤدّية إليها ، كما في المنجّم المطّلع على الأوضاع المتعاقبة المترتبة بحيث لم يكن في هذا العلم تغيّر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يشتبه على ذي فطنة أصلا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يدلّ على انّه اختار العلم الاجمالي بالاحتمال الأوّل ، وبه صحّح عدم لزوم التغير في علمه بالمتجدّدات المتغيّرات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تمثّله بعلمنا بالأمور المترتّبة المتعاقبة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تمثّله بعلم المنجّم المطّلع على الأوضاع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اختياره العلم الحصولي في تصحيح عدم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العلم بالشيء من العلم باسبابه وعلله لا يلزم أن يكون بحصول الصورة ، لما تقدّم في كلامنا من أنّ حضور العلّة من أقوى بواعث حضور المعلول وانكشافه من دون احتياج إلى حصول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لمّا عرفت بطلان القول بالعلم الاجمالي لا يخفى عليك حقيقة كلام هذا المحقّق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فيما نسب إلى الحكماء القائلين بالعلم الحصولي من نفيهم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من حيث انّها جزئيات ، ولذلك كفّرهم جماعة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انّ العلم الحصولي علم كلّي يعلم به الأشياء على سبيل الكلّية دون الجزئية ، ولا يعلم به الوجودات العينية للأشياء ، وهذا ظاهر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القائلون بالعلم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يعلم الأشياء على سبيل الكلّية دون الجزئية ، وزعموا انّ عدم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يتصحّح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واجب الوجود لذاته عاقلا للمتغيرات مع تغيرها من حيث هي متغيرة عقلا زمانيا محضا ، بل على نحو آخر نبيّنه ، فانّه لا يجوز أن يكون تارة يعقل عقلا زمانيا أنّها معدومة وتارة انّها موجودة غير معدومة فتكون لكلّ واحد من الأمرين صورة عقلية على حدة ولا واحدة من الصورتين </w:t>
      </w:r>
    </w:p>
    <w:p>
      <w:pPr>
        <w:pStyle w:val="BookText"/>
        <w:rPr/>
      </w:pPr>
      <w:r>
        <w:rPr>
          <w:rFonts w:ascii="Amiri" w:hAnsi="Amiri" w:eastAsia="Amiri" w:cs="Amiri"/>
          <w:color w:val="111111"/>
          <w:sz w:val="28"/>
          <w:sz w:val="28"/>
          <w:szCs w:val="28"/>
          <w:rtl w:val="true"/>
          <w:lang w:bidi="ar-SA"/>
        </w:rPr>
        <w:t xml:space="preserve">تبقى مع الثانية ، فيكون واجب الوجود متغيّر الذات ، ثمّ الفاسدات إن عقلت بالماهية المجرّدة وما يتبعها مما لا يتشخّص لم يعقل بما هي فاسدة وان ادركت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بما هي مقارنة للمادة وعوارض مادية ووقت وتشخّص لم تكن معقولة بل محسوسة أو متخيلة ، ونحن قد بيّنا في كتب أخرى انّ كلّ صورة محسوسة وكلّ صورة خيالية فانها تدرك من حيث هي محسوسة أو متخيلة بآلة متجزّئة ، وكما انّ اثبات كثير من الافاعيل للواجب الوجود نقص له كذلك اثبات كثير من التعقلات ، بل واجب الوجود إنّما يعقل كلّ شيء على نحو كلى ومع ذلك فلا يعزب عنه شيء شخصى ولا يعزب عنه مثقال ذرّة في السموات ولا في الأرض ؛ وهذا من العجائب الّتي يحوج تصوّرها إلى لطف قريحة </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يعقل كلّ شيء على نحو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الجزئيات من حيث انّها جزئيات ، بل إنّما يعلمها بالصور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أن يكون مذهب الشيخ غير ذلك مع انّه قائل بالعلم الحصولي والعلم الحصولي لا يكون إلاّ بالصور الكلّية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ذلك فلا يعزب عنه شيء شخصي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اشارة إلى انّه عالم بجميع الجزئيات ولا يخرج شيء شخصي عن علمه إلاّ انّ علمه بها بوجه كلّي ، فانّه إذا علم كلّ جزئي بوجه كلّي يصدق أن لا يخرج شيء عن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القول بعدم علمه بالجزئيات بوجه جزئي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والداعي لهذا النفي ليس إلاّ لزوم التغيّر في حقّه ، فانّ الشيخ وأمثاله زعموا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الجزئيات من حيث أنّها جزئيات لزم التغيّر في علمه ، لأنّه تعقل حينئذ وجودها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تارة وعدمها أخرى ويكون لكلّ واحد من تعقّل وجودها وتعقّل عدمها صورة عقلية على حدة لا يجتمعان معا في الوجود ، فيكون علمه حينئذ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علمه بها بالصور الكلّية المجرّدة حتّى لا يتصور فيه تارة وتارة ويمكن بقاء الصورتين معا ، فلا يلزم حينئذ تغيّر في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التغيّر والتحقّق تارة وتارة وعدم بقاء إحدى الصورتين إذا كان علمه بالجزئيات المتغيّرة الزمانية بحضورها وفرض علمه بها بالحضور زمانيا ، فلأنّه يلزم حينئذ التغيّر في العلم ولا يمكن بقاء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المعلومين بحضور الذات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في الزمانين ، إذ لا حضور لاجزاء الزمان معا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علمه بها حضوريا متعاليا على الزمان بريئا عن الوقوع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التغيّر في علمه ولا تحقّق تارة وتارة ، بل يعقل مرّة واحدة انّها موجودة في ذلك الوقت ومعدومة في غير ذلك الوقت ، ولا يغيب عنه واحدة من الصورتين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وبيّناه غير مرّة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يرد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ادركت بما هي مقارنة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بآلة متجزّئة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مقارنة المادّة وعوارضها إنّما يمنع من التعقّل إذا كان الادراك بحلول صورة الشيء في المدرك وإذا كان بحضور ذاته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حضور المعلول عند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يمنع منه أصلا ، فالجزئيات المادّية لمّا لم تكن مدركة لنا إلاّ بحصول صور زائدة فينا ولم يكن حصولها في أنفسنا المجرّدة بل يجب أن يكون في قوانا المادّية المتجزئة ، فلذلك لم يكن ادراكنا لها تعقّلا ، بل احساسا وتخيلا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ولكونها حاضرة بذواتها عند جاعلها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معلولات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في إدراكه لها إلى حصول صورها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هناك إلى آلة متجزئة ، فالجزئيات المادّية بما هي جزئية ومادّية شخصية وممتنعة الفرض بين كثيرين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نقص وحاجة إلى آلة متجزئة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ما ذكروه لنفي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المتغيّرة من حيث هي جزئيات إنّما ينفي علمه بها على تقدير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حصوليا ، وكذا على تقدير كونه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كونه حضوريا وبريئا عن الوقوع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يتغيّر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نقلناه من كلام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كلامه المذكور انّ الموجودات الكائنة الفاسدة لا تنكشف عند واجب الوجود إلاّ بالصور الكلّية الموجودة قبل ايجادها ، ولا تنكشف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وجودها العيني الّتي هي متغيرة باعتباره ، ونفي هذا </w:t>
      </w:r>
    </w:p>
    <w:p>
      <w:pPr>
        <w:pStyle w:val="BookText"/>
        <w:rPr/>
      </w:pPr>
      <w:r>
        <w:rPr>
          <w:rFonts w:ascii="Amiri" w:hAnsi="Amiri" w:eastAsia="Amiri" w:cs="Amiri"/>
          <w:color w:val="111111"/>
          <w:sz w:val="28"/>
          <w:sz w:val="28"/>
          <w:szCs w:val="28"/>
          <w:rtl w:val="true"/>
          <w:lang w:bidi="ar-SA"/>
        </w:rPr>
        <w:t xml:space="preserve">الانكشاف كفر صريح إنّما نشأ من غطاء على البصيرة ؛ ولهذا حكم الغزالي وغيره بكفر القائل بذلك النفي ، فانّ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لجميع الموجودات الكائنة والفاسدة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كلّية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منكشفة إذ لا مانع عن الانكشاف أصلا ، فانّ واجب الوجود يعلم بذاته كلّ موجود عيني وكلّ صورة حسية كائن أو عقلية بذاتها حين كونهما موجودين ، ولا يحتاج في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القائل صرّح بأنّ واجب الوجود مبدأ لكلّ وجود وبأن لا يعزب عنه شيء شخصيّ ومع ذلك حكم بأنّ المحسوس الموجود في الخارج غير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الوجود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يعزب عنه شيء من الجزئيات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والكلّيات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الوجود العيني ولا باعتبار الوجود الظلّي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يَعْزُبُ عَنْ رَبِّكَ مِنْ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يعزب عن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عدم الخفاء لذرّة من الذرّات باعتبار الوجود العيني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أصغر من ذلك ولا أكبر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الحضور باعتبار الوجود العلمي المقدّم على الايجاد العينى ، فانّ جميع المتغيّرات المحسوسات بذواتها واجب الوجود في أوقات كونها موجودة في الأعيان ، والتغير في حضورها إنّما يكون تغيرا في النسبة والاضافة لا في الذات ؛ ولا محذور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المحقّق الطوسي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وتغيّر الاضافات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يعلم من كلام الشيخ انّ الموجودات الكائنة الفاسدة لا تنكشف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بالصور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لا ريب فيه ؛ وكذا ما 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كلامه من أنّها لا تنكشف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وجودها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الجزئيات إذا كانت مدركة بالصور الكلّية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عند الشيخ وغيره من القائلين بالعلم الحصولي للواجب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يلزم عدم انكشافها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المتغير المتجدّد بحسب وجوداتها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مذهب القائلين بارتسام </w:t>
      </w:r>
    </w:p>
    <w:p>
      <w:pPr>
        <w:pStyle w:val="BookText"/>
        <w:rPr/>
      </w:pPr>
      <w:r>
        <w:rPr>
          <w:rFonts w:ascii="Amiri" w:hAnsi="Amiri" w:eastAsia="Amiri" w:cs="Amiri"/>
          <w:color w:val="111111"/>
          <w:sz w:val="28"/>
          <w:sz w:val="28"/>
          <w:szCs w:val="28"/>
          <w:rtl w:val="true"/>
          <w:lang w:bidi="ar-SA"/>
        </w:rPr>
        <w:t xml:space="preserve">الصورة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الكائنات الفاسدات أو المبدعات الباقيات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موجودات عينية ليس معلومة له إلاّ بالعرض ، والمعلوم بالذات منها انّما هو صورها الحاصلة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انّ ذلك كفر ، فيعلم حقيقة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واجب الوجود يعلم كلّ موجود عيني وكلّ صورة حسّية وعقلية حين كونهما 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فمبني على ما اختاره من أنّ معلومية الأشياء للواجب بالعلم الاشراقي الحضوري إنّما هو عين وجودها ، وقبل ايجادها لا تكون معلومة إلاّ بالعلم الاجمالي بالاحتمال الثاني ، بمعنى أنّ ذات الواجب بحيث يصدر تلك الأشياء عنه منكشفة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ضعف هذا المذهب وحقيقة ما اخترناه من كونها منكشفة عنده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لثبوت التناقض في كلام الشيخ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مبدئية الواجب لكلّ وجود والقول بعدم عزوب شيء شخصي عنه لا يستلزمان خصوص العلم الحضوري ولا ينافيان نفي هذا النحو الخاصّ من العلم ، بل انّما يستلزمان علما مطلقا وينافيان نفي العلم رأسا ، واين ذلك من نفي الحضور باعتبار الوجود العيني؟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لكلّ وجود وعدم خروج شيء من علمه بنحو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يوجبان كون جميع الأشياء 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بوجوداتها العينية ، فالتناقض غير لازم من كلام الشيخ وإن كان القول بكون علمه كلّيا وعدم الأشياء معلومة عنده بوجوداتها العينية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اصغر ولا اكبر إلاّ في كتاب مبين اشارة بحضورها باعتبار الوجود العلمي المقدّم على الايجاد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اشارة إلى أنّ المراد بالكتاب المبين ذوات المبادي العالية بقيامها بذواتها لا بصور الموجودات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على ما اخترناه أيضا يمكن أن يكون الكتاب المبين عبارة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المبادي العالية باعتبار انتقاشها بصور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على ما </w:t>
      </w:r>
    </w:p>
    <w:p>
      <w:pPr>
        <w:pStyle w:val="BookText"/>
        <w:rPr/>
      </w:pPr>
      <w:r>
        <w:rPr>
          <w:rFonts w:ascii="Amiri" w:hAnsi="Amiri" w:eastAsia="Amiri" w:cs="Amiri"/>
          <w:color w:val="111111"/>
          <w:sz w:val="28"/>
          <w:sz w:val="28"/>
          <w:szCs w:val="28"/>
          <w:rtl w:val="true"/>
          <w:lang w:bidi="ar-SA"/>
        </w:rPr>
        <w:t xml:space="preserve">اخترناه كما يكون ذوات الأشياء بوجوداتها العينية منكشفة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أزلا وأبدا كذلك يكون صورها المرتسمة في أي محلّ كان منكشفة عنده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المذهب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لوح الوجود باعتبار حضوره مع ما فيه دفعة واحدة ومرّة غير مستمرّة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ويعبّر عنه باللوح المحفوظ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علمه الّذي به يرسم تلك النقوش في ذلك الكتاب ولوح العقل الأوّل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بافاضة الوجودات والخيرات على الدوام ؛ ويمكن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ذكرنا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من طومار الزمان وصفحة المادّة الكلّية باعتبار انتقاشها بصور ما في الكون تدريجا كلّ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اللوح المحفوظ ما ذكرنا ، وباعتبار الكتاب المبين مجموع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القضاء والقدر فالأوّل عبارة عن الكتاب المبين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 عبارة عن الكتاب المبين بالمعنى الثاني ، فالقضاء لا يقبل التغيّر والقدر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التغيّر في حضورها إنّما يكون تغيرا في النسبة والاضافة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التغير في حضورها إنّما هو فيما بينها ولبعضها بالنسبة إلى بعض لا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جميعها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حاضرة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 ولو كان ذلك التغيّر في الحضور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التغيّر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ما ذكرناه تعلم انّه لا ريب في أنّ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ككلام غيره من القائلين بالعلم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إنّما هو بالصور الكلّية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الجزئيات بوجه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يعترفوا به لكان ذلك مخالفا لمذهبهم من العلم الحصولي ، لكونه لازما 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ضعف قول بعض الأفاضل حيث أورد على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كلام الشيخ لا يدلّ على ذلك ، ولا يلزم نفي علمه بالجزئيات من حيث أنّها </w:t>
      </w:r>
    </w:p>
    <w:p>
      <w:pPr>
        <w:pStyle w:val="BookText"/>
        <w:rPr/>
      </w:pPr>
      <w:r>
        <w:rPr>
          <w:rFonts w:ascii="Amiri" w:hAnsi="Amiri" w:eastAsia="Amiri" w:cs="Amiri"/>
          <w:color w:val="111111"/>
          <w:sz w:val="28"/>
          <w:sz w:val="28"/>
          <w:szCs w:val="28"/>
          <w:rtl w:val="true"/>
          <w:lang w:bidi="ar-SA"/>
        </w:rPr>
        <w:t xml:space="preserve">جزئيات كونه عالما بوجه كلّى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قول الشيخ صريح في نفي العلم الزمانى المتجدّد لا نفي العلم مطلقا ، لأنّه قيّد العلم المنفي بالزماني المحض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عقلا زمانيا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أيضا في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بالمتغيرات لكن لا بوجه يكون ذلك العلم متغيرا متجدّدا زمانيا ؛ لأنّه لم ينحصر العلم بالمتغيرات بكون ذلك العلم متغيرا متجددا زمانيا ، بل يتصوّر أن يكون العلم بالمتغيرات بوجه لا يكون متغيرا متجدّدا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كلام الشيخ 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حمله على نفي العلم بالمتغيرات راسا ، وكون المعلوم من المتغيّرات إنّما هو الطبيعة الكلّية وعدم كون الأشياء المتغيّرة المشتملة على الطبيعة معلومة بالذات ، بل كون المعلوم بالذات 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 حمل كلام الشيخ على هذا قصر نظره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يعقل كلّ شيء على نحو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واغترّه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ينظر إلى ما وقع بعد تلك العبارة بلا فاصلة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ذلك فلا يعزب عنه شيء شخصي ولا يعزب عنه مثقال ذرّة في السموات ولا في 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 العلم بالأشخاص الجسمانية من حيث أنّها اشخاص جسمانية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الاحساسي الانفعالي المستفاد من وجود المعلوم الحاصل بآلة متجزّئة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الحاصل من جهة الاحاطة بجميع العلل والأسباب المسلسلة المنتهية إلى الاشخاص الجسمانية من حيث هي أشخاص جسمانية ، وهذا يعبر عنه بالعقل التامّ وبالعلم بالجزئي على الوجه الكلّي إمّا لأنّه كتعقّل الطبائع الكلّية في الثبات أو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بهذا العلم بالجزئيات بالكلّية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وغرض الشيخ من الكلام المذكور ليس إلاّ نفي القسم الأوّل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القسم الثاني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واجب الوجود إنّما يعقل كلّ شيء على نحو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مراده إلاّ أنّ الجزئيات المتغيّرة يعلمها الواجب علما تعقّليا فعليا ويعلم جميعها معا لا بقياس وفكر وبنقل من معلوم إلى معلوم ، بل يعلم جميعها علما تامّا محيطا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بالعقل التامّ الغير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على ذلك بأعلى الصوت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ذلك فلا يعزب عنه شيء شخصي ولا يعزب عنه </w:t>
      </w:r>
    </w:p>
    <w:p>
      <w:pPr>
        <w:pStyle w:val="BookText"/>
        <w:rPr/>
      </w:pPr>
      <w:r>
        <w:rPr>
          <w:rFonts w:ascii="Amiri" w:hAnsi="Amiri" w:eastAsia="Amiri" w:cs="Amiri"/>
          <w:color w:val="111111"/>
          <w:sz w:val="28"/>
          <w:sz w:val="28"/>
          <w:szCs w:val="28"/>
          <w:rtl w:val="true"/>
          <w:lang w:bidi="ar-SA"/>
        </w:rPr>
        <w:t xml:space="preserve">مثقال ذرّة في السموات ولا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العجائب الّتي يحوج تصوّرها إلى لطف قريحة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ذكرناه يستفاد من كلماته في التعليقات حيث قال في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بسيط لذاته وللوازم عنها وللموجودات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حاصلها وممكنها ، أبديها وكائنها وفاسدها وكلّيها وجزئيها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اقصى الوجود معا لا بقياس وفكر وتنقّل في المعقولات ، فانّه تعقّلها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على الترتيب السببي والمسببي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يعرف الشخص وأحواله الشخصية ووقته الشخصي ومكانه الشخصي من أسبابه ولوازمه الموجدة له المؤدّية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يعرف كلّ ذلك من ذاته ، إذ ذاته سبب الأسباب ، فلا يخفى عليه شيء ولا يعزب عنه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نسب إلى الشيخ من أنّه قائل بأنّ علمه بالأشياء بالصور الكلّية وانّ الأشياء غير منكشفة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بوجودها العيني ونفي هذا الانكشاف كفر صريح ، اشتباه ناش من عدم فهم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ريب في أنّ نفي هذا الانكشاف كفر صريح في الشريعة ، بل كفر صريح في مذاق العقل وشريعة البرهان أيضا ؛ إلاّ انّ كلام الشيخ في براءة عمّا نسبوا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كلام الشيخ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احد الوجهين اللّذين اخترناهما في تصحيح علمه بالمعدومات وعدم التغيّر في علمه ، وهو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عالما بذاته وكون ذاته علّة لجميع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الأشياء منكشفة عنده تعالى حين وجودها وحين عدمها ، لأنّ حضور العلّة في باب انكشاف المعلول أقوى من حضور المعلول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الأشياء المعلومة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 معلومة له منكشفة عنده ، وتكون الجزئيات معلومة له بوجه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حمل كلام الشيخ على ذلك مجرّد تعسّف لا يقبله طبع قويم وذهن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والشيخ قائل بالعلم الحصولي وهذا القسم الّذي حمل هذا الفاضل كلام الشيخ عليه ليس إلاّ علما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يمكن أن يكون مذهب الشيخ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الفاضل هو الّذي اعتقد انّ الشيخ قائل بالعلم الحضوري ، وقد عرفت فساد </w:t>
      </w:r>
    </w:p>
    <w:p>
      <w:pPr>
        <w:pStyle w:val="BookText"/>
        <w:rPr/>
      </w:pPr>
      <w:r>
        <w:rPr>
          <w:rFonts w:ascii="IRNazanin" w:hAnsi="IRNazanin" w:eastAsia="IRNazanin"/>
          <w:color w:val="111111"/>
          <w:sz w:val="28"/>
          <w:sz w:val="28"/>
          <w:szCs w:val="28"/>
          <w:rtl w:val="true"/>
          <w:lang w:bidi="fa-IR"/>
        </w:rPr>
        <w:t>هذا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على أحد بأنّ عبارات الشيخ في كلامه المنقول هنا صريحة في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علما صوريا كلّيا ، وقد صرّح بأنّ علمه بها بوجه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الفاضل لم يأت في تصحيح ما ادّعاه إلاّ بالاستبعاد والطعن على أجلة الاذكياء الّذين حملوا كلام الشيخ على ما هو صريح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ما ذهب إليه الشيخ وأضرابه من الحصوليين من كون علمه بالجزئيات كلّيا وعدم علمه بها بوجه جزئي هل هو موجب للكفر أم لا؟ ، وهل يجوز تكفيرهم حينئذ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حكم بكفر هؤلاء الحكماء القائلين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بالجزئيات بوجه كلّي دون جزئي وعدم انكشافها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بوجوداتها العينية الغزالي ، فانّه قال في تهافت الفلاسفة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يلزم على الحكماء بناء على القول بعدم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على الوجه الجزئية المتغيّرة أنّ زيدا مثلا لو أطاع اللّه أو عصاه لم يكن اللّه عالما بما يتجدّد من احواله ، لأنّه لا يعرف زيدا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بأنّه شخص وأفعاله حادثة بعد أن لم يكن ، وإذا لم يعرف زيدا لم يعرف أفعاله وأحواله ، بل لا يعرف كفره واسلامه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إنّما يعرف انسانا واسلاما مطلقا كلّيا لا مخصوصا بالأشخاص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ويلزم على هذا أن لا يعرف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يعرف انّه أرسله بعينه بالنبوّة وانّه تحدّى بها وكذلك في كلّ نبي معيّن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يعلم من الناس من يتحدّى بالنبوّة وإنّ صفة أولئك المتحدّين بها كذا ؛ وأمّا النبيّ بشخصه فلا يعرف بأحواله وصفاته ، فيلزم استبطال الشريعة بالكلّية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انّ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وافق الغزالي في التكفير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جماعة كثيرة من المتأخّرين تشمّروا لدفع التكفير عنهم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لا ريب في أنّ ما نقل عن الحكماء ونسب إليهم يفضي إلى أن لا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ببعض الأشياء ؛ ولكن مع ذلك لا يجوز تكفيرهم ، لأنّهم مع هذا اعترفوا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بالكلّيات والجزئيات بحيث لا يعزب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ذرّة في الأرضين والسموات ، وما هو من ضروريات الدين ليس إلاّ انّه عالم بجميع الأشياء قاطبة ، لا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كلّي أو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يكفّر من اعترف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المتكلّمين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قديم والتعلّق حادث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مستدعية لأن يكون لها طرفان ولا يمكن أن يوجد أحد طرفيها في الأزل ، مع انّ قولهم هذا ملزوم لأن لا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بالحوادث قبل وجودها ، لأنّ العلم ما لم يتعلّق بشيء لا يصير ذلك الشيء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إذا كان العلم اضافة مستدعية لوجود طرفيها ولم يكن في الأزل أحد الطرفين لم يكن العلم متحقّقا في الأزل ، فقولهم هذا يفضي إلى نفي العلم ومع ذلك لم يكفّرهم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انّ أوّل هذا الجواب لدلالته على تسليم عدم علمه ببعض الأشياء ينافي ما بعده من التصريح بأنّه لا يخرج عن علمه مثقال ذرّة في الأرضين والسموات ، فان بني الأمر على ما يدلّ عليه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بعض الأشياء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كونه كفرا وزندقة ، وإن بنى الأمر على ما بعده فيرجع إلى التوجيهات الآتية ؛ وتعلم حقيقة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نقل عن بعض المتكلّمين تأييدا لعدم التكفير يمكن للمكفّرين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البعض من المتكلّمين إن علموا فساد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افضائه إلى نفي العلم عن الواجب قبل ايجاد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قالوا به فيجوز تكفيرهم أيضا ؛ وإن لم يعلموا ذلك فهو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فيمكن أن يقال من قبل الحصوليين أيضا بأنّهم إن لم يعلموا انّ القول بعلمه بالجزئيات على وجه كمّي يفضي إلى نفي علمه ببعض الأشياء ؛ فلا يجوز تكفيرهم ، وإلاّ فيجوز</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أكثر المتأخّرين الدافعين التكفير عن الحكماء الحصوليين جزموا بأنّه لا يلزم على قولهم عدم معلومية بعض الأشياء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فالتكفير لا يتوجّه عليهم ؛ لأنّه إنّما </w:t>
      </w:r>
    </w:p>
    <w:p>
      <w:pPr>
        <w:pStyle w:val="BookText"/>
        <w:rPr/>
      </w:pPr>
      <w:r>
        <w:rPr>
          <w:rFonts w:ascii="Amiri" w:hAnsi="Amiri" w:eastAsia="Amiri" w:cs="Amiri"/>
          <w:color w:val="111111"/>
          <w:sz w:val="28"/>
          <w:sz w:val="28"/>
          <w:szCs w:val="28"/>
          <w:rtl w:val="true"/>
          <w:lang w:bidi="ar-SA"/>
        </w:rPr>
        <w:t xml:space="preserve">يتّجه تكفيرهم في ذلك لو قالوا انّ بعض الأمور ليس معلوما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زعمه المكفّرون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بعضهم في ذبّ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ما ذهب إليه الحكماء وإن لم يعلم الواجب الجزئيات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نعلمها بحواسّنا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يعلم كلّ واحد منها على وجه لا ينطبق في الخارج إلاّ عليه دون ما عداه ، وبهذا القدر يحصل التمييز بين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يعلم أحوال كلّ شخص وأفعاله على وجه يتميز كلاّ منها عن الآخر ويعلم أوقاتها المعينة ، إلاّ انّه لما لم يكن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وحال ومستقبل لم يعلم انّ بعضها واقع في الآن وبعضها في الماضي وبعضها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لتعاليه عن الدخول تحت الأزمنة باعتبار ذاته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يعلم كلاّ من الأشخاص وأفعالها بحيث يتميز كلاّ منها عن الآخر ؛ وهذا كاف في اجراء احكام الشريعة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كلام الشيخ في الشفا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النجات وسائر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على أنّ الشيخ غير ملتزم بخروج شيء من الجزئيات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كلّ شيء بصورة كلّية بل بالعلم الكلّي وإن كان المعلوم جزئيا مادّيا ، وأورد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لعقيدته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يعزب عنه مثقال ذرّة في السموات ولا في الارض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بعده كونه من العجائب لأنّه عجب أن يكون العلم مجرّدا ومع هذا يكون مطابقا للمعلوم الجزئي المادّي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العجب وغيره من الأمور الّتي لا يجوز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ادراك المسموع والمبصر في الغير لا يتصوّر بدون آلة السمع والبصر وفي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بارجاعهما إلى العلم ، فكذلك يجوز هذا الأمر العجب المذكور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غير معترف بخروج شيء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عليه خروج بعض الأشياء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ذهبوا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الالزام مع عدم اعترافه به وحكمه بكونه عجيبا والأمر بتحصيل لطف القريحة في دركه لا يلزم الكفر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تمّ كلامه في هذا الباب أو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يعلم انّه كما انّ عند من يقول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يكون بحضورها </w:t>
      </w:r>
    </w:p>
    <w:p>
      <w:pPr>
        <w:pStyle w:val="BookText"/>
        <w:rPr/>
      </w:pPr>
      <w:r>
        <w:rPr>
          <w:rFonts w:ascii="Amiri" w:hAnsi="Amiri" w:eastAsia="Amiri" w:cs="Amiri"/>
          <w:color w:val="111111"/>
          <w:sz w:val="28"/>
          <w:sz w:val="28"/>
          <w:szCs w:val="28"/>
          <w:rtl w:val="true"/>
          <w:lang w:bidi="ar-SA"/>
        </w:rPr>
        <w:t xml:space="preserve">بنحو وجودها على 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الجزئيات المتغيّرة وهي حاضرة قبل وجودها على وجه الإجمال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المقدّم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الايجاد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الّذي هو نفس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التفصيل ، وعدم انكشافها بوجه التفصيل قبلها لا يكون نقصا للواجب تعالى لعدم كمالية علم التفصيلي له تعالى ، فكذا عند من يقول بحصول عدم ارتسام الجزئيات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التغيّر والتجدّد المستلزم للآلة المتجزّئة مع ارتسامها على وجه أعلى وأشرف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التجرّدي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نقصا البتّة ، فالتكفير عليه غير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التكفير على القائلين بالحصول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يلزم خروج الجزئيات على نحوها المتغير من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والقول به يوجب تعدّد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تلك الصور وسائط وشرائط لوجوداتها وهي لا تعين ولا تخصّص تلك الجزئيات فلا يصدر من الواجب ، فيجب انتهائها إلى واجب آخر ؛ وهو كفر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تلك الصورة مجرّدة لا يمنع أن تكون واسطة لايجاد الأمور الجزئية المادّية وإلاّ يلزم عدم وصول الوجود من المجرّد إليها قطّ ، والواقع خلافه لصدور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المجرّد فما هو وجه التخصيص هاهنا فهو وجهه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علمت هذا فيجوز أن تكون تلك الصور الّتي هي مفاتيح الغيب عندهم وسائط نزول الوجود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الجزئيات المتغيّرة المتجدّدة ؛ ومع هذا ليست كمالا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الكمال هو منشأ تلك الصور وهو كون الواجب بحيث يصدر عنه تلك الصور منكشفة من غير صورة أخرى ، وبواسطتها تصدر عنه الأشياء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نهاية التوجيه من قبل القائلين بالعلم الحصولي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المستبان بالبرهان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يجب أن يكون بالحضور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ذاته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منشئا لكلّ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حضور كلّ شيء ، لأنّا نجد انّ العلم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وجد أم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كمالا للموجود بما هو موجود ، وكلّ ما هو كمال للموجود بما هو موجود يجب أن يكون ثابتا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بحيثية ذاته الكاملة ، فعلمه بكلّ شيء عين ذاته ، فهو في مرتبة ذاته يكون محلاّ لحضور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علمه بالحقيقة لا الأمور المفصّلة الخارجة عن ذاته ، لأنّها ليست كمالا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وعلمه من الصفات الكمالية ، فيجب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خارج عنه بحسب الحقيقة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وإن قيل لهذه علوم تفصيلية يتعين أن يراد بها أمورا مفصّلة ومظاهر لما هو علم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المقدّسة من كلّ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تعلّق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الكلّي والجزئي في أنّ كلاّ منها إنّما هو بصورة كلّية تحتمل عند العقل الكثرة ، إلاّ انّ في الأوّل كما انّه يحتمل الكثرة عند العقل يصدق على الكثرة في الخارج أيضا ، وفي الثاني يحتمل الكثرة في العقل ولا يصدق على الكثرة في الخارج ، بل هذا المحتمل للكثرة عند العقل منحصر في الخارج في فرد ، فلا يعزب عن علمه شيء من الأشياء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يعلم زيدا مثلا بعنوان كونه ماهية انسانية محفوفة بمجموع عوارض كلّ واحد من تلك العوارض معلومة بماهية كلّية ، والصورة المعقولة من مجموع تلك العوارض وإن كانت كلّية إلاّ أنّها في نفس الأمر منحصرة في شخص هو زيد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ضمّ كلّي إلى كلّي وإن لم يفد الشخصية لكن قد يفيد الانحصار في شخص ، وكذا يعلم عمروا بعنوان كونه ماهية انسانية محفوفة بمجموع عوارض أخرى كلّ واحد منها كلّي والمجموع من حيث هو مجموع كلّي أيضا ، إلاّ انّه منحصر في الواقع في شخص ، وهذا المجموع وإن امكن كونه مشاركا لذلك المجموع في كثير من العوارض إلاّ أنّ هذا المجموع من حيث هو مجموع غير ذلك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مجموع وقس على ذلك كلّ جزئي من جزئيات الجواهر والأعراض ؛ وإلى ذلك أشار الشيخ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علمه بالجزئي على نحو كلّي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امكان فرض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شيء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نفس الأمر والواقع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 هذا النحو من العلم بالجزئيات أمر ممكن بحيث لا يفوت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 من الجزئيات ومثقال ذرّة في الأرض والسموات ، ولا نقص فيه بحسب 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الجمهور وشنعوا عليهم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لكونه علما صوريا حصوليا لا انكشافيا </w:t>
      </w:r>
    </w:p>
    <w:p>
      <w:pPr>
        <w:pStyle w:val="BookText"/>
        <w:rPr/>
      </w:pPr>
      <w:r>
        <w:rPr>
          <w:rFonts w:ascii="Amiri" w:hAnsi="Amiri" w:eastAsia="Amiri" w:cs="Amiri"/>
          <w:color w:val="111111"/>
          <w:sz w:val="28"/>
          <w:sz w:val="28"/>
          <w:szCs w:val="28"/>
          <w:rtl w:val="true"/>
          <w:lang w:bidi="ar-SA"/>
        </w:rPr>
        <w:t>حضوريا فيه نقص عظيم من حيث الكيفية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مآل جميع هذه التوجيهات إلى شيء واحد ، وهو انّ العلم الحصولي وإن كان نقصا بحسب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الحضوري أقوى ، لايجابه انكشاف الأشياء بوجوداتها العينية ؛ بخلاف الحصولي ، لأنّه لا يعلم به إلاّ صور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 يوجب التكفير ، لأنّه لا نقص فيه بحسب الكمية ، لأنّه لا يخرج عنه شيء من الأشياء ويعلم به جميع الأشياء كلّياتها وجزئياتها ؛ ولا أنّ نحو المعلومية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من نحو المعلومية من الحضوري الانكشافي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أنقص لا يوجب التكفير ، لأنّ ما هو من ضروريات الدين أنّ الواجب يعلم جميع الأشياء ، لا أنّ علمه على نحو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اشار بعض الموجّهين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يلزم الكفر لو لزم غروب شيء من الأشياء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الأمر ، وقد علمت انّه لا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 انكاره كفر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بجميع الأشياء ؛ وأمّا خصوص كيفية نحو من انحاء العلم فلم يشتبه على أحد عدم كونه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انّ النزاع في كون العلم حضوريا أو حصوليا نزاع في كيفية العلم لا في أصله ، فالغزالي وأمثاله لمّا توهّموا من ظاهر كلامهم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الجزئيات على النحو الكلّي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الجزئيات من حيث هي متغيرة وانّهم قائلون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بطبائع الجزئيات ومفهوماتها الكلّية لا لشيء من ذواتها حملهم ذلك على تكفير هؤلاء ، وذلك افتراء عليهم وتوهّم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لم يتوهّم ذلك من كلامهم فلا ينبغي له تكفيرهم بمجرّد انكار نحو من أنحاء العلم وكيفية من كيفياته ، وان صحّ تخطئتهم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ذكره هؤلاء الأعلام من عدم خروج شيء من علمه لم يأتوا فيه ببيان يظهر منه حقيقة الحال ، ولم يتعرّضوا لدفع ما ذكره المكفّرون لخروج بعض الأشياء عن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ذكر ما أورده المكفّرون لخروج بعض الأشياء عن علمه ، ثمّ نقل ما قيل في دفعه ؛ ثمّ تحقيق ما هو الحقّ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ادّعى انّه يلزم على القول بالعلم الحصولي خروج بعض الأشياء </w:t>
      </w:r>
    </w:p>
    <w:p>
      <w:pPr>
        <w:pStyle w:val="BookText"/>
        <w:rPr/>
      </w:pPr>
      <w:r>
        <w:rPr>
          <w:rFonts w:ascii="Amiri" w:hAnsi="Amiri" w:eastAsia="Amiri" w:cs="Amiri"/>
          <w:color w:val="111111"/>
          <w:sz w:val="28"/>
          <w:sz w:val="28"/>
          <w:szCs w:val="28"/>
          <w:rtl w:val="true"/>
          <w:lang w:bidi="ar-SA"/>
        </w:rPr>
        <w:t xml:space="preserve">عن علمه احتجّ بأنّ تصوّر الماهيّة إنّما يمنع فرض الشركة بواسطة أمر مخصوص منضمّ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ولمّا لم يدرك ذلك الأمر المخصّص كان المدرك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ادرك وقيد الماهية النوعية صار المدرك جزئيا ،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على الوجه الكلّي مبني على عدم علمه بالمخصّص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أنّ الحكماء يمنعون حصول صور الجزئيات المادّية للمجردات ، فيلزم على قولهم نفي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بالأشخاص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الدواني فيما أضاف على الحواشي القديمة في مبحث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التشخّص بعد تقرير مذهب الجماعة القائلين بزيادة التشخّص على الماهية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يسمّونه تشخّصا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الماديات يكون مادّيا لا محالة ، فيلزم أن لا يحصل العلم بها للمبادي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منشأ التشنيع على الحكماء ، لانّهم ينفون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وغرضه انّ منشأ لزوم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بالشخص انّما هو مادّيته ، اذ لو لم يكن مادّيا لم يلزم على الحكماء عدم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وإن لم يكن له ماهية كلّية ، لانّه يجوز ادراك المجرد للمجرد من حيث هو جزئي ، والاحساس انّما هو بطريق ادراك الجزئيات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أنّ هذا الشخص المشخّص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المتأخّرين مجرّد لا يلزم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زعم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الجزئيات على الوجه الكلّي لئلاّ يلزم الاحساس المختصّ عندهم بالجزئيات المادّية ، فلذلك قال الدواني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يكون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على الحكماء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اجاب عن الاحتجاج المذكور بعض من متعصبى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الدواني وصدر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تحقيق مذهبهم انّ مناط الكلّية والجزئية بنحو من الادراك لا التفاوت في المدرك ، فهم يثبتون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الأمور الممكنة الموجودة بحيث لا يشذّ عنه شيء عن الأشياء ولا يعزب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ذرّة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بوجه كلّي لا يمنع الشركة ، فكلّ ما ندركه نحن بطريق الاحساس كالتخيل فهو مدرك له بطريق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علّمت لمخاطبك ما علمته بالحسّ وقلت مثلا قطرة ماء متقدّرة بالمقدار الكذائي في </w:t>
      </w:r>
    </w:p>
    <w:p>
      <w:pPr>
        <w:pStyle w:val="BookText"/>
        <w:rPr/>
      </w:pPr>
      <w:r>
        <w:rPr>
          <w:rFonts w:ascii="Amiri" w:hAnsi="Amiri" w:eastAsia="Amiri" w:cs="Amiri"/>
          <w:color w:val="111111"/>
          <w:sz w:val="28"/>
          <w:sz w:val="28"/>
          <w:szCs w:val="28"/>
          <w:rtl w:val="true"/>
          <w:lang w:bidi="ar-SA"/>
        </w:rPr>
        <w:t>الأين الفلانى إلى غير ذلك حتّى يدرك المخاطب قطرة ماء متصفة بجميع الصفات الّتي ادركت القطرة متصفة بها في الحسّ ، فتصوّرك للقطرة المذكورة يمنع الشركة وتصوّر مخاطبك لا يمنع عنها مع انّ المتصوّر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تفاوت بين ادراكنا للجزئيات وادراكه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إلاّ أنّ ادراكنا بطريق الاحساس وادراكه بطريق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كثيرا من الصفات في حقّه نقص وان كان ذلك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 ، كذلك الادراك التخيلى مثلا نقص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ينفون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الأشياء ، بل ينفون عنه التخيل والاحساس مع اثبات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المحسوسات والمتخيلات ، ولا يثبتون في الأشخاص المادّية ما ليس له ماهية كلية حتّى لا يمكن ادراكه بطريق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انّه لا يتعلّق بهذا القدر تكفير ، سواء تمّ دليلهم على ذلك أو لا ، وسواء طابق الواقع أو 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بأنّ التفاوت بين الكلّي والجزئي ليس إلاّ بنحو الادراك لا التفاوت في المدرك مخالف لما نصّ عليه الشيخ في الشفا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طبيعة النوع وحده فما لم يلحقه أمر زائد عليه لا يجوز أن يقع فيه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قولنا الانسان معناه انّه حيوان ناطق وقولنا انسان شخصي هو هذه الطبيعة مأخوذة مع عرض يعرض لهذه الطبيعة عند مقارنتها للمادّة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طبيعة النوع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البرهان على أنّه بين الكلّي والجزئى فرقا بحسب المعنى ، لأنّ تكثّر النوع بالأشخاص إنّما يتصوّر بعد انضمام العوارض المشخّصة إلى ذلك النوع ، وإلاّ يلزم أن يكون احد الشخصين عين الشخص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لم يكن بين الانسان وبين زيد تفاوت إلاّ بنحو من الادراك فلم يكن بين زيد وعمرو تفاوت بحسب المعنى أصلا ، فيكون كلّ أمر في زيد ثابتا لعمرو أيضا ثابتا ، وهذا يوجب رفع الاثنينية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انضمام العوارض إلى النوع ليحصل تكثّر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 لذلك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القول بأنّ مناط الكلّية والجزئية بنحو من الادراك لا التفاوت في المدرك باطل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استدل عليه بأنّه إذا سئل عن الشخص بما هو لا يقع في الجواب إلاّ النوع </w:t>
      </w:r>
    </w:p>
    <w:p>
      <w:pPr>
        <w:pStyle w:val="BookText"/>
        <w:rPr/>
      </w:pPr>
      <w:r>
        <w:rPr>
          <w:rFonts w:ascii="Amiri" w:hAnsi="Amiri" w:eastAsia="Amiri" w:cs="Amiri"/>
          <w:color w:val="111111"/>
          <w:sz w:val="28"/>
          <w:sz w:val="28"/>
          <w:szCs w:val="28"/>
          <w:rtl w:val="true"/>
          <w:lang w:bidi="ar-SA"/>
        </w:rPr>
        <w:t xml:space="preserve">فلا يكون بين الشخص والنوع تفاوت إلاّ بنحو من الادراك ، نقول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عن السؤال بما هو تحصيل تمام الماهية المشتركة لا الماهية المختصّة ، ولهذا وضع مطلب آخر للهويات الشخصية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مذكور في الشفا والاشارات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انّ للنوع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أنّ مناط الكلّية والجزئية بنحو من الادراك لا التفاوت في المدرك ما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تأويل كلام الفلاسفة على ذلك الوجه تأمّلا ، لأنّ حاصل التحقيق الّذي هو مبنى ذلك التأويل أن يكون شخص واحد بوجه والسرّ معلوما لعالمين بحيث يكون عند أحدهما جزئيا مانعا من فرض الشركة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بواسطة انّه مدرك بطريق الإحساس كالتخيل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وكلّيا غير مانع من فرضها فيه عند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انّه مدرك بطريق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المعلوم بالذات لذينك العالمين واحد ، يعنى يكون المعلوم الّذي يكون مدركا أوّلا وبالذات لذينك العالمين كالشيء الخارجي عند من يقول بالعلم الحضوري وكالصورة عند من يقول بالانطباع ، فانّ الصورة عنده معلومة بالذات والأمر الخارجي معلوم بالعرض وبالواسطة واحدا ولا ريب في أنّ معلومية شيء واحد بعينه أولا وبالذات لعالمين لا يكون إلاّ بالاطلاع الحضوري فيكون العلمان كلاهما حضوريين إذ في العلم الحصولي لا بدّ من أن يكون المعلوم بالذات أي الصورة الحاصلة لاحدهما غير المعلوم بالذات لآخر لامتناع حصول صورة واحدة بعينها لكل منهما بل لا بدّ من التعدد قطعا وحينئذ لا شبهة في انّ المعلوم إذا كان مانعا عن فرض الشركة فيه عند احدهما كان مانعا عنه عند الاخر أيضا ومنعه مكابرة صريحة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المعلوم بالعرض لهما واحدا ويكون المعلوم بالذات لأحدهما مانعا عن فرض الشركة فيه ، والمعلوم بالذات للآخر غير 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يتصوّر على القول بالحصول ، فيكون العلمان كلاهما حصوليين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مع ما فيه لا دخل له في تصحيح التأويل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الأوّل يعنى ما فيه هو انّ علم كلّ واحد </w:t>
      </w:r>
    </w:p>
    <w:p>
      <w:pPr>
        <w:pStyle w:val="BookText"/>
        <w:rPr/>
      </w:pPr>
      <w:r>
        <w:rPr>
          <w:rFonts w:ascii="Amiri" w:hAnsi="Amiri" w:eastAsia="Amiri" w:cs="Amiri"/>
          <w:color w:val="111111"/>
          <w:sz w:val="28"/>
          <w:sz w:val="28"/>
          <w:szCs w:val="28"/>
          <w:rtl w:val="true"/>
          <w:lang w:bidi="ar-SA"/>
        </w:rPr>
        <w:t xml:space="preserve">منهما بصورة مطابقة فلو كانت إحداهما كلّية والأخرى جزئية لزم أن تكون الصورة الّتي هي المعلومة بالذات بالنسبة إلى معلوم شخصي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بالعرض الّذي هو الامر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وغير مانعة مع أنّ الأمر الخارجي محكيّ عنه والصورة حاكية وإذا كان المحكيّ عنه واحدا يجب عدم تخالف الحاكي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مدخليته للتصحيح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المقصود منه بيان انّ نفس هذا الشخص الجزئي بوجه يكون مانعا للشركة ومنكشفا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يتصحّح بذلك 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يعزب عنه شيء أصلا ولا يلزم التغيّر مع انّه على هذا يكون علمه بالصورة المتقدّمة على الايجاد الّذي لا يستلزم التغيّر بزعمهم ، فيلزم أن لا يعزب عنه الأشياء باعتبار الوجود العيني الّذي فيه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كلّ من العلمين حصوليا يلزم لا محالة نفي الحضور الانكشافي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والحال انّ التكفير إنّما يتعلّق بذلك ، فيجوز كون واحدة من الصورتين جزئية والاخرى كلّية ؛ وعلى تقدير التسليم ليس تصحيح كلامهم من حيث هو متعلّق بالتكفير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مدخليته للتصحيح المذكور انّ الكلام في تصحيح جواز كون أمر واحد بعينه معلوما لأحد من العالمين بالوجه الجزئي وللعالم الآخر بالوجه الكلّي ، فيجب أن يكون أمر واحد بعينه معلوما لأحد العالمين بالوجه الجزئي وللعالم الآخر بالوجه الكلّي ، فيجب أن يكون أمر واحد بعينه معلوما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العلم الحصولي يكون المعلوم بالذات متعدّدا والمعلوم بالعرض واحدا ، فلم يكن المعلوم بالذات بالقياس إلى العالمين واحدا ، بل يكون المعلوم بالذات لأحدهما غير المعلوم بالذات للآخر ، لأنّ المعلوم بالذات لأحدهما هو الصورة الجزئية وللآخر هو الصورة الكلّية ؛ فلا دخل لهذا الاحتمال في تصحيح التأويل المذكور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الشخص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الّذي يكون معلوما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الاختلاف بحسب الكلّية والجزئية هو المعلوم بالذات لأحدهما والمعلوم بالعرض للآخر ؛ وعلى هذا الاحتمال يكون أحد العلمين حضوريا والآخر حصوليا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قسمان في بادي النظر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فرض الشركة بالنسبة إلى من هو معلوم له بالذات وعدم الشركة بالنسبة إلى من هو معلوم له بالعرض حتّى يكون المعلوم بالذات مناط الكلّية والمعلوم بالعرض مناط الجزئية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ثانى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بطلان أحد القسمين ، وهو القسم الأوّل ؛ لأنّ المعلوم بالذات هو المعلوم بالعلم الحضوري والمعلوم بالعرض هو المعلوم بالعلم الحصولي ، فإذا كان المعلومية بالذات مناط الكلّية والمعلومية بالعرض مناط الجزئية لزم أن يكون ذات الشيء المعلوم بالعلم الحضوري مناط الكلّية والصورة الحاصلة منه مناط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 لظهور امتناع كلّية الشخص المعلوم بالعلم الحضوري من حيث هو كذلك مع جزئية الصورة الحاصلة منه ، لأنّ ذوات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الأشياء جزئيات والكلّيات ليست إلاّ مفهوماتها وماهياتها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الحاصلة في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الثاني فهو في حكم الاحتمال الثاني في انّه لا يصلح لتوجيه كلامهم ؛ لأنّه على هذا القسم 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 فيعزب عنه الموجودات العينية باعتبار الوجود العيني الّذي فيه التغيّر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القسمان المتصوّران في بادي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الشخص معلوما بالذات للواجب وبالعرض لنا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على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للواجب معلوما بالعرض ولنا معلوما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ثانى النظر يظهر بطلان أحد القسمين وهو القسم الثاني ، للزوم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بالشخص المذكور حصوليا وعلمنا به حضوريا ، وهو يستلزم كون انكشافه بالقياس إلينا أتمّ منه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الأوّل مثل الاحتمال الثاني في البطلان ، لأنّه إذا كان الشخص المذكور معلوما بالذات بالقياس إلى الواجب ومعلوما بالعرض بالقياس إلى غيره لم يتحقّق حينئذ أمر واحد يكون معلوما بالذات بالقياس إلى العالمين ويكون بالقياس إلى أحدهما جزئيا وبالقياس إلى الآخر كلّيا ، بل المعلوم بالذات لأحدهما حينئذ يكون غير المعلوم بالذات للآخر ؛ هذا ما ذكره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بتوضيحه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على قوله في الاحتمال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شبهة في أنّ هذا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مانعا عن فرض الشركة فيه عند أحدهما كان مانعا عنه عند الآخر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يجوز تعدّد الحضور بالاعتبار ، فربما يكون للمادّي مثلا حضور عند المادي يكون بحسبه جزئيا عنده مع امتناع هذا الحضور عند المجرد ، وله حضور آخر عند المجرّد يكون بحسبه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الاحتمال الثاني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للقائل بالانطباع أن يختار هذا الاحتمال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بالذات لواحد من العالمين صورة مجرّدة كلّية وللآخر صورة مادية تخييلية جزئية مع الاتحاد في المعلوم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المشخّص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في هذا الاحتمال انّ علم كلّ واحد من العالمين بصورة مطابقة والصورة المطابقة لشيء واحد جزئي لا يمكن أن يكون مانعة وغير مانعة ؛</w:t>
      </w:r>
    </w:p>
    <w:p>
      <w:pPr>
        <w:pStyle w:val="BookText"/>
        <w:rPr/>
      </w:pPr>
      <w:r>
        <w:rPr>
          <w:rFonts w:ascii="Amiri" w:hAnsi="Amiri" w:eastAsia="Amiri" w:cs="Amiri"/>
          <w:color w:val="111111"/>
          <w:sz w:val="28"/>
          <w:sz w:val="28"/>
          <w:szCs w:val="28"/>
          <w:rtl w:val="true"/>
          <w:lang w:bidi="ar-SA"/>
        </w:rPr>
        <w:t>ففيه ؛ انّ هذا الكلام إنّما يصحّ على تقدير تسليم كون الكلّية والجزئية بنحو من الادراك ؛ وعلى هذا التقدير لا وجه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 الصورتين مطابقة لا ينافي كون إحداهما كلّية والأخرى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كون الشيء الواحد كلّيا وجزئيا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ونفي هذا ليس إلاّ مجرّد استبعاد لا يسمع في المطالب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بيان عدم مدخلية هذا الاحتمال لتصحيح التأويل المذكور ؛</w:t>
      </w:r>
    </w:p>
    <w:p>
      <w:pPr>
        <w:pStyle w:val="BookText"/>
        <w:rPr/>
      </w:pP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الصورة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مناب الإحساس والتخيل ، فيتناول اتمّ منها بالنسبة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الايراد ، فانّ الإحساس والتخيل يتناولان الجزئية والصورة المجردة الكلّية لا يتناولها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انّ ما ذكره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تامّا في دفع انّ التفاوت ما بين الكلّية والجزئية بنحو من الادراك ، لا التفاوت في الدرك ولم يأت بشيء يظهر منه جليلة الحال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بعد كلامه المذكور كلمات آخر لتحقيق المقام ، فلا بدّ لنا أن نوردها ونشير </w:t>
      </w:r>
    </w:p>
    <w:p>
      <w:pPr>
        <w:pStyle w:val="BookText"/>
        <w:rPr/>
      </w:pPr>
      <w:r>
        <w:rPr>
          <w:rFonts w:ascii="Amiri" w:hAnsi="Amiri" w:eastAsia="Amiri" w:cs="Amiri"/>
          <w:color w:val="111111"/>
          <w:sz w:val="28"/>
          <w:sz w:val="28"/>
          <w:szCs w:val="28"/>
          <w:rtl w:val="true"/>
          <w:lang w:bidi="ar-SA"/>
        </w:rPr>
        <w:t>إلى حقيقة الحال فيها ، ثمّ نشير إلى ما هو 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الجملة لا خفاء في أنّ الممكنات 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معلومات بذواتها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المتغيرة إن كانتا معلومتين بذاتهما للواجب الوجود بالذات لزم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بهما في الشهود العيني ، والفلاسفة يتحاشون عنه ؛ وإن لم يكونا معلومين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المقدّم على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يعزب عنه شيء باعتبار الوجود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الّذي يتعلّق به كفرهم ؛ انتهى</w:t>
      </w:r>
    </w:p>
    <w:p>
      <w:pPr>
        <w:pStyle w:val="BookText"/>
        <w:rPr/>
      </w:pPr>
      <w:r>
        <w:rPr>
          <w:rFonts w:ascii="Amiri" w:hAnsi="Amiri" w:eastAsia="Amiri" w:cs="Amiri"/>
          <w:color w:val="111111"/>
          <w:sz w:val="28"/>
          <w:sz w:val="28"/>
          <w:szCs w:val="28"/>
          <w:rtl w:val="true"/>
          <w:lang w:bidi="ar-SA"/>
        </w:rPr>
        <w:t>وأنت خبير بأنّه إذا لم يكن تفاوت بين الموجود العيني والمدرك الذهني إلاّ في نحو الادراك على ما هو زعم المؤوّلين لا يلزم عزوب شيء أصلا ، فالمهمّ في ردّ كلامهم إنّما هو اثبات انّ التفاوت بين الكلّية والجزئية ليس بمجرّد نحو من الادراك ، وقد عرفت انّ ما ذكره هذا العلاّمة حينئذ لاثبات ذلك ليس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من أنّ الممكنات المتغيّرة والحوادث المتغيّرة إن كانتا معلومتين بذاتيهما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لواجب الوجود بالذات لزم التغيّر في علمه ، قد عرفت انّه مبني على ما ذهب إليه هذا العلاّمة من أنّ مناط انكشاف الأشياء للواجب هو وجوداتها العينية ، ولذا التزم التغيير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فساد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تغيّر في الاضافات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نسب ذلك إلى المحقّق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اخترناه وقرّرناه من أنّ مناط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وجودات الأشياء بل مناط علمه بذاته وتغيّر ذاته من معلولاته هو علمه بذاته وحضور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عند ذاته فلا يلزم من انكشاف الأشياء بماهياتها وجزئياتها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بالوجه الّذي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وتبدّل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التغيّر في المعلولات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وجودات الأشياء المعلومة المتغيّرة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هذا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التغيّر في علمه ، بل لزم أن يكون علم الواجب ممكنا لا واجبا ؛ ولزم أيضا أن 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ذاته ، وقد عرفت انّ ذلك باطل ، فانّ الصفات الكمالية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عين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 ذكره من أنّه إذا كانت معلومة بالعلم المتقدّم على الايجاد تكون معلومة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إنّ الأشياء إذا كانت معلومة بالعلم الصوري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 الحوادث المتغيّرة الموجودة في الخارج معلومة بالعرض ، لكون المعلوم بالذات حينئذ هو صورها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بأنّه على ما ذكره هذا العلاّمة من أنّ مناط الانكشاف بالذات هو وجودات الأشياء ويكون الأشياء معلومة بالذات حين الوجود لا قبله يلزم أن يكون الأشياء معلومة بالعرض أيضا بالعلم المتقدّم على الايجاد وإن كان هذا العلم المتقدّم حضوريا ، لأنّه يكون علما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على ما اخترناه من انّ مناط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وجودات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لغو في مناطية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مناطه هو ذاته وعلمه بذاته ، فتكون الأشياء معلومة بالذات بالعلم المتقدّم الحضوري التفصيلي ، ويكون علما فعليا مقدّما ، وليس فيه تغيّر وتبدّل ولا يكون له علم انفعالي أصلا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عزوب شيء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قولهم من أنّ انكشاف العلّة عند ذاتها مستلزم لانكشاف معلولها عندها ، فقول هذه الجماعة المؤوّلين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انّما يتّجه تكفيرهم في ذلك لو قالوا بأنّ بعض الأمور ليس معلوما له 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العلم المقدّم على الايجادات العينية لورد عليهم انّ كلام المتأخّرين في التكفير ليس إلاّ في العلم الّذي هو مع الايجادات ، فكون المشخّص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الّذي ينضمّ إلى الماهية ليتشخّص وهو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متحقّقا في الاشخاص المادّية لا يوجب خروجه عن متعلّقات هذا العلم الّذي هو عبارة عن الحضور ، بل الحاضر بذاته ؛ لما عرفت من أنّ العلم التفصيلي للواجب ليس عبارة عن نفس الحضور بل عبارة عن الحضار بذاته والحضور لازم له ، لما تقدّم من أنّ العلم التفصيلي للواجب هو الموجودات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يلزم خروج هذا الشخص عن متعلّق هذا العلم ممّن اعتقد بخروجه يلزم خروج بعض الأمور عن علمه ، ولا ريب في أنّ ما صرّح الفلاسفة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من امتناع تعلّق علمه بما لا ماهية له كلّية يوجب خروج هذا المشخّص عن علمه ؛ فالقول بأنّ الفلاسفة قائلون بعدم خروج شيء </w:t>
      </w:r>
    </w:p>
    <w:p>
      <w:pPr>
        <w:pStyle w:val="BookText"/>
        <w:rPr/>
      </w:pPr>
      <w:r>
        <w:rPr>
          <w:rFonts w:ascii="Amiri" w:hAnsi="Amiri" w:eastAsia="Amiri" w:cs="Amiri"/>
          <w:color w:val="111111"/>
          <w:sz w:val="28"/>
          <w:sz w:val="28"/>
          <w:szCs w:val="28"/>
          <w:rtl w:val="true"/>
          <w:lang w:bidi="ar-SA"/>
        </w:rPr>
        <w:t>عن علمه التفصيلي الّذي مع الايجادات خلاف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المشخّص على تقدير تحقّقه لا يمكن أن يكون ايجاده مسبوقا بالعلم المغاير لذات العلّة على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لا يخرج الجزئيات المادّية بحضورها الجزئي مع المشخّص المتشخّص بذاته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اثبت العلم الّذي هو مع ايجادات الجزئيات بأن يكون نفس وجوداتها علما ، والقائلون بالعلم الحصولي لا يثبتون هذا العلم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يقولون بالعلم المقدّم على الايجاد وهو العلم الحصولي في الكلّي المتقدّم على ايجاد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كانت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المشخّص على تقدير تحقّقه لا يمكن أن يكون ايجاده مسبوقا بالعلم المغاير لذات العلّة على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الصوري الكلّي الّذي هو زائد على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هذا العلم لكلّيته لا يتناول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المشخّص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الضمير في اعتقادهم راجعا إلى القائلين بالعلم الحصولي ، ويكون المراد من العلم المغاير هو العلم الصوري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الضمير راجعا إلى غيرهم ممّن اثبت العلم التفصيلي ، ويكون المراد من العلم المغاير هو العلم الصوري لا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كان المراد انّ المتغيّرات لا يشذّ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العلم الجزئي المتغير الحاصل مع المعلوم المؤخّر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الثاني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الأوّل الاجمالي ، لأنّه هو العلم الّذي لا يوجب خروج الجزئي المتغير عن كونه متعلقا به ، فالفلاسفة لا يثبتونه ولا يقولون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التغيّر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غيرهم يثبتونه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المشخّص على تقدير وجوده لا يمكن أن يكون مسبوقا بالعلم الّذي هو غير العالم الّذي هو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الصوري الكلّي ، أو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عين الموجودات الخارجية ، فلو تقدّم عليها لزم تقدّم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لا يفيد ذلك للقائلين بأنّ مدار العلم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ارتسام صورته ، لأنّه على القول بالعلم التفصيلي لا ارتسام ، فلا علم على القول بلزوم الارتسام ، فيلزم عليهم نفي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المتغيّرة من حيث أنهّا متغيرة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كلام هذا العلاّمة هاهنا لا يخلوا عن اختلال في تأدية المرام ، لافتقاره </w:t>
      </w:r>
    </w:p>
    <w:p>
      <w:pPr>
        <w:pStyle w:val="BookText"/>
        <w:rPr/>
      </w:pPr>
      <w:r>
        <w:rPr>
          <w:rFonts w:ascii="Amiri" w:hAnsi="Amiri" w:eastAsia="Amiri" w:cs="Amiri"/>
          <w:color w:val="111111"/>
          <w:sz w:val="28"/>
          <w:sz w:val="28"/>
          <w:szCs w:val="28"/>
          <w:rtl w:val="true"/>
          <w:lang w:bidi="ar-SA"/>
        </w:rPr>
        <w:t>في الدلالة على مطلوبه على الحملين إلى تقديرات ، وإن كان الحمل الثاني أبعد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أكثر كلماته هاهنا أيضا مبنية على ما ذهب إليه من قوله بالعلم التفصيلي المتغاير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عين وجودات الأشياء المتغيّرة ، وقد عرفت انّ علمه بذاته وبجميع ما يغاير ذاته ليس إلاّ عين ذاته ، وليس له تجدّد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من أنّ كلام المتأخّرين في التكفير ليس إلاّ في العلم الّذي مع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الحضورات الزمانية الّتي لم يتحقّق قبل 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الحضورات الزمانية إذا لم يتحقّق قبل الايجاد ، وقد تحقّق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الحضور له والانكشاف عنده حالة وجودية وحقيقية ، فقد تجدّد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فكان قد بقى له حالة منتظرة ، وهو محال ؛ وقد عرفت انّ التغيّر والتجدّد في الاضافات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المتجدّد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علما فقد تجدّد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وهو محال ؛ وإن لم يكن علما لم يلزم من نفيه نفي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 فلا يصحّ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المذكور بعد كلامه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تقدّم هذا ظهر حال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فنسبوا إليهم انّهم ينفون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بالأشخاص المادّية ، فانّهم إن ارادوا بذلك العلم العلم المقدّم على الايجاد فلم ينسبوا إليهم نفيه ، وإن اريد به العلم الّذي هو الحضور المتجدّد الزماني صحّ القول بأنّهم نسبوا إليهم نفيه ، وبذلك يتعلّق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ظهر حال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يثبتون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الأمور الممكنة الموجودة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فانّه إن اريد به العلم الّذي هو الحضور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باعتبار الوجود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يخف على أحد عند التأمّل في كلامهم انّهم لم يثبتوا ، وبذلك تعلّق كفرهم ؛ 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الحصوليين ينفون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بالأشخاص المادّية الجزئية من حيث هي جزئيات ، لما عرفت من أنّ العلم الحصولي الصوري ليس إلاّ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والثابت بالبرهان والمقرّر عند أهل الملل والأديان انّ الأشياء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كانت أو جزئية ، مجرّدة كانت أو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منكشفة عنده بجميع خصوصياتها الثابتة لها من الكلّية و </w:t>
      </w:r>
    </w:p>
    <w:p>
      <w:pPr>
        <w:pStyle w:val="BookText"/>
        <w:rPr/>
      </w:pPr>
      <w:r>
        <w:rPr>
          <w:rFonts w:ascii="Amiri" w:hAnsi="Amiri" w:eastAsia="Amiri" w:cs="Amiri"/>
          <w:color w:val="111111"/>
          <w:sz w:val="28"/>
          <w:sz w:val="28"/>
          <w:szCs w:val="28"/>
          <w:rtl w:val="true"/>
          <w:lang w:bidi="ar-SA"/>
        </w:rPr>
        <w:t>الجزئية وغير ذلك من صفاتها وأحوالها انكشافا دائميا مقدّسا عن شوائب التغيّر والتجدّد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فساد ما ذهب إليه الحكماء الحصوليين من القول بالعلم الارتسامي الكلّي ؛ وكذا يظهر فساد ما ذكره هذا العلاّمة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اريد به العلم الّذي هو الحضور المتجدد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إن اريد به العلم الّذي هو الحضور الزماني الّذي هو باعتبار الوجود العينى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فانّ الحضور المتجدّد والحضور الزماني ليس علما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الحضور المتجدّد الزماني إنّما هو المعلوم حقيقة وليس للواجب علمان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أحدهما زماني متغير والآخر غير زماني غير متغير ، بل علمه علم واحد مقدّس عن الزمان وعن التجدّد والحدثان ويكون ثابتا مستمرّا أزلا وأبدا فنفي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الحضور الزماني المتجدد لا يتعلّق به كفر ، بل الاعتقاد به إنّما كاد أن يكون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هذا الكلام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ظهر حال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ما ندركه نحن بطريق الإحساس كالتخيل فهو مدرك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التعقّل ، فانّه إن اريد بالتعقّل ما هو اصطلاح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يعلم من كلام بهمنيار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المعلوم المجرّد عمّا سواه أو ما يقارنه مقارنة مؤثّرة يسمّى معقولا والمعلوم بما هو مخالط لغيره يسمّى محسوسا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ليس فيه ، لأنّ الكلام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بالماديات الجزئية من حيث هي ماديات متجزئة ؛</w:t>
      </w:r>
    </w:p>
    <w:p>
      <w:pPr>
        <w:pStyle w:val="BookText"/>
        <w:rPr/>
      </w:pPr>
      <w:r>
        <w:rPr>
          <w:rFonts w:ascii="Amiri" w:hAnsi="Amiri" w:eastAsia="Amiri" w:cs="Amiri"/>
          <w:color w:val="111111"/>
          <w:sz w:val="28"/>
          <w:sz w:val="28"/>
          <w:szCs w:val="28"/>
          <w:rtl w:val="true"/>
          <w:lang w:bidi="ar-SA"/>
        </w:rPr>
        <w:t xml:space="preserve">وإن اريد به ادراك المحسوس والتخيل بالحاسّة المدركة بل بحضور ذاته وصورته الحسّية والخيالية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حاضر عند النفوس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هو الّذي نفاه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مستلزما للتغير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ويتعلّق بذلك النفي كفرهم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كلام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المجرّد عمّا سواه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الّذي جرّد عن غيره ، يعنى يكون مجرّدا عمّا يلحقه من العوارض المادّية ؛ وبالجملة يكون مجردا بحتا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العقول 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الّذي يقارنه ما سواه لكن مقارنة غير 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موجبة للمادية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كالنفس الناطقة فانّها وإن كانت مقارنة لما سواها إلاّ انّ مقارنتها ليست له مقارنة موجبة لمادّيتها ، فتكون مجرّدة ؛ وكالطبيعة الموجودة في الأشخاص ، فانّها مع مقارنتها بالأمور المادّية يمكن تجريدها عنها وجعلها معقولة ، فانّ هذه المقارنة لا تجعلها مادية صرفة بأن لا تبقى لها جهة مجرّدة ، وهي الطبيعة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هذا العلاّمة هاهنا قد ظهر حاله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ظهر حال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المؤوّلين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ينفون عنه التخيل والإحساس مع اثبات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المحسوسات والمتخيلات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إن اريد باثبات ادراك المحسوسات والمتخيلات ادراكها باعتبار الحضور العيني ، ورد عليهم إنّهم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لم يثبتوا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من التأمّل فيما نقل عن صاحب الشفا ، وفيما قاله في الاشارات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فالواجب الوجود يجب أن لا يكون علمه بالجزئيات علما زمانيا حتّى يدخل فيه الآن والماضي والمستقبل فيعرض لصفة ذاته انّ تغيّر ، بل يجب أن يكون علمه بالجزئيات على الوجه المقدّس المتعالي عن الزمان 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قبل القول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ربما وقع ذلك الخسوف الجزئي ولم يكن عند العاقل الأوّل احاطة بانّه وقع أو لم يقع وان كان معقولا له على النحو الأوّل ، لأنّ هذا ادراك آخر جزئي يحدث مع حدوث المدرك ويزول مع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القول كفر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 الظالمون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وما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بقدم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الغزالي بكفر قائله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ادراكها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المحسوسات والمتخيلات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اثبات صورتها الظلية لا باعتبار حضور ذاتيهما بحسب الوجود العينى ، ورد عليه ما ورد على اختيار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عدم علمه بالموجودات من حيث انها موجودات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يظهر حال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يثبتون في الأشخاص المادّية ما ليس له ماهية كلية حتّى لا يمكن ادراكه بطريق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مطابقا للواقع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فيما حكم الغزالى وغيره بكفر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منشأ التكفير ليس إلاّ </w:t>
      </w:r>
    </w:p>
    <w:p>
      <w:pPr>
        <w:pStyle w:val="BookText"/>
        <w:rPr/>
      </w:pPr>
      <w:r>
        <w:rPr>
          <w:rFonts w:ascii="Amiri" w:hAnsi="Amiri" w:eastAsia="Amiri" w:cs="Amiri"/>
          <w:color w:val="111111"/>
          <w:sz w:val="28"/>
          <w:sz w:val="28"/>
          <w:szCs w:val="28"/>
          <w:rtl w:val="true"/>
          <w:lang w:bidi="ar-SA"/>
        </w:rPr>
        <w:t xml:space="preserve">نفيهم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المتغيّرة باعتبار وجوداتها العينية ، وهو لازم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أثبتوا في الأشخاص المادّية ما ليس له ماهية كلّية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الشقّ الأوّل من كلامه هو إرادة اثبات ادراك المحسوسات والمتخيلات باعتبار الحضور العيني ، وما ورد عليهم هو انّهم لم يثبتوا ذلك ، فيلزم عليهم عدم علمه بالموجودات العينية من حيث انّها موجودات عينية ؛ وهذا هو اللازم عليهم أيضا في الشق الثاني ، فالفساد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الوارد على الشقّين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نسب إلى الشيخ وأمثاله من الفلاسفة من نفيهم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للمحسوسات والمتخيلات باعتبار الوجود العيني واستشهد بذلك على ما ذكره الشيخ في الاشارات فقد ردّ عليه بعض الأفاضل وانكر دلالة عبارات الاشارات على ذلك ؛ فلا بدّ لنا من نقل تمام عبارته مع توضيح ما يحتاج إلى الايضاح ، ثمّ نقل ما ذكره بعض الأفاضل ، ثمّ الاشارة إلى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اشارة الأشياء الجزئية قد تعقل كما تعقل الكلّيات من حيث تجب بأسبابها منسوبة إلى مبدأ نوعه في شخصه بتخصيص به ، كالكسوف الجزئي فانّه قد يعقل وقوعه بسبب توافي أسبابه الجزئية واحاطة العقل بها وتعقّلها كما تعقل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غير الادراك الجزئى الزماني الّذي يحكم انّه وقع الآن أو قبله أو يقع بعده ، بل مثل أن تعقل أنّ كسوفا جزئيا يعرض عند حصول القمر وهو جزئي ما وقت كذا ، وهو جزئي ما في مقابلة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ربما وقع ذلك الكسوف ولم يكن عند العاقل الأوّل احاطة بأنّه وقع أو لم يقع وإن كان معقولا له على النحو الأوّل ، لان هذا ادراك آخر جزئي يحدث مع حدوث المدرك ويزول مع زواله ، وذلك الأوّل يكون ثابتا لدهر كلّه وإن كان علما بجزئي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بعد فصل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الوجود يجب أن لا يكون علمه بالجزئيات علما زمانيا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نقله العلاّمة الخفري رحمه اللّه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تمام كلامه فنقول في إيضاح بعض الفاظه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الأشياء الكلّية </w:t>
      </w:r>
    </w:p>
    <w:p>
      <w:pPr>
        <w:pStyle w:val="BookText"/>
        <w:rPr/>
      </w:pPr>
      <w:r>
        <w:rPr>
          <w:rFonts w:ascii="Amiri" w:hAnsi="Amiri" w:eastAsia="Amiri" w:cs="Amiri"/>
          <w:color w:val="111111"/>
          <w:sz w:val="28"/>
          <w:sz w:val="28"/>
          <w:szCs w:val="28"/>
          <w:rtl w:val="true"/>
          <w:lang w:bidi="ar-SA"/>
        </w:rPr>
        <w:t xml:space="preserve">قد تعقل كما تعقل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انّها قد تدرك من حيث طبائعها المجردة عن المخصّصات والمشخّصات ، وقيد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يجب باسبابها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الادراك لها على نحو الكلّية يقينيا غير ظنيّ ، فانّ العلم اليقيني بالأشياء ما يحصل من عللها واسبابها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منسوبة إلى مبدأ نوعه في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الأشياء منسوبة إلى مبدأ طبيعة النوعية منحصرة في ذلك الشخص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الأشياء الجزئية انّما يجب بأسبابها من حيث انّ تلك الأسباب طبائع أيضا ، فكما انّ الأشياء الجزئية تعقل من حيث انّها طبائع كذلك أسبابها أيضا تعقل من حيث انّها طبائع منحصرة في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يتخصّص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يتخصّص تلك الأشياء الجزئية بذلك المبدأ الّذي نوعه منحصر في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منسوبة إلى مبدأ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الجزئى من حيث هو جزئي لا يكون معلولا لطبيعة غير جزئية ولا الطبيعة علّة له من حيث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العلاّمة الطوسي في شرحه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وقال صاحب المحاكمات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الكلام في الجزئيات من حيث انّها طبائع فمن الجائز استنادها إلى الطبائع ، فمعلوم من ذلك انّ الكلام في الجزئيات من حيث هي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انّه اشارة إلى أنّ العلم بالأسباب الجزئية المعينة غير لازم من العلم بالمسببات الجزئية ، بل العلم بالأسباب المطلقة كاف فيه كما انّ العلم بالكسوف الجزئي يتوقّف على العلم بكون القمر في عقدة معينة في وقت معيّن ، وكون القمر في تلك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العقدة في ذلك الوقت أمر كلّي وإن انحصر نوعه في شخصه </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مراد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غرض الشيخ من هذه الكلمات بيان انّ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إنّما هو بنحو كلّي مقدّس عن التغيّر ويلزمه خروج المشخّصات والوجودات العينية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اعتقد انّ مذهب الشيخ في علم الواجب هو العلم الحضوري دون الحصولي حمل </w:t>
      </w:r>
    </w:p>
    <w:p>
      <w:pPr>
        <w:pStyle w:val="BookText"/>
        <w:rPr/>
      </w:pPr>
      <w:r>
        <w:rPr>
          <w:rFonts w:ascii="Amiri" w:hAnsi="Amiri" w:eastAsia="Amiri" w:cs="Amiri"/>
          <w:color w:val="111111"/>
          <w:sz w:val="28"/>
          <w:sz w:val="28"/>
          <w:szCs w:val="28"/>
          <w:rtl w:val="true"/>
          <w:lang w:bidi="ar-SA"/>
        </w:rPr>
        <w:t xml:space="preserve">عبارته المفتتحة بالاشارة على بيان ما يكون لغير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والنفوس من قسمي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وعبارته المفتتحة بالتذنيب على بيان انّ علم الواجب علم غير زماني مقدّس عن التغير لكونه حاصلا من العلل والأسباب لا لكونه حصوليا كلّيا ، فقال في شرح العبارة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هذه الاشارة بيان انّ العلم الجزئي المتغير بالقياس إلينا لا بالقياس إلى الواجب يتصوّر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بالجزئي المتغير بوجه لا يكون متغيرا ، وذلك إذا عقل الجزئي بالوجه الكلّي لا بالوجه الجزئي ، مثل أن يعقل المنجّم اسباب الحوادث المعينة فيحكم انّ تلك الحوادث تقع في أزمنة معينة وانّما يعقل المنجّم نكتا باسباب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والحوادث بوجه كلّي منحصر في فرد ، لأنّه يجوز أن يكون بدل كلّ من تلك الأسباب والحوادث شخص آخر مثله ، فلا يعقل إلاّ بوجه كلّي منحصر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العلم يكون ثابتا أبد الدهر كلّه ، ولا يتغيّر أصلا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بالجزئي بالوجه الجزئي ، وهذا لا يحصل إلاّ بالمشاهدة ، ولهذا بعد ما حكم المنجّم بأنّ الحادث الكذائي يكون في الوقت الكذائي يحصل له علم آخر انفعالي حادث جزئي يتغيّر بتغير المعلوم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الشيخ بيان قسمي العلم بالنسبة إلى 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واحاطة العقل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ونعقلها كما نعقل 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التأييد انّ هاتين العبارتين ظاهرهما هو بيان حال العقل والنفس في ادراك الجزئيات المتغيّرة وبيان انّ الواجب لا يعلم الجزئيات المتغيّرة إلاّ بالوجه الكلّي دون الجزئي ، وفائدة بيان حال العقل والنفس هنا في العلم بالجزئيات المتغيّرة هي أن تشير إلى انّه كما انّ العقل له علم غير متغير بالقياس إلى الجزئيات الغير المتغيّرة كذلك للواجب علم بالجزئيات المتغيّرة من حيث أنّها جزئيات كعلم العقل بها من حيث عدم التغيّر ،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الكلّية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العقل لا يعلم الجزئيات المتغيّرة بوجه جزئي إلاّ بالآلات الجسمانية ، بخلاف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يعلم الجزئيات المتغيّرة من حيث انها جزئيات متغيرة ، لا بالآلات الجسمانية ، بل من جهة الاحاطة بجميع العلل و </w:t>
      </w:r>
    </w:p>
    <w:p>
      <w:pPr>
        <w:pStyle w:val="BookText"/>
        <w:rPr/>
      </w:pPr>
      <w:r>
        <w:rPr>
          <w:rFonts w:ascii="Amiri" w:hAnsi="Amiri" w:eastAsia="Amiri" w:cs="Amiri"/>
          <w:color w:val="111111"/>
          <w:sz w:val="28"/>
          <w:sz w:val="28"/>
          <w:szCs w:val="28"/>
          <w:rtl w:val="true"/>
          <w:lang w:bidi="ar-SA"/>
        </w:rPr>
        <w:t xml:space="preserve">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عند العاقل الأوّل احاطة بأنّه وقع أو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ليس له احاطة بأنّه وقع أو لم يقع حتّى يلزم الكفر العقلي والشرعي معا ، بل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العاقل الّذي يعلم الجزئيات المتغيّرة بوجه كلّي لا بوجه جزئي ، وذلك العاقل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فالعاقل الأوّل في عبارة الشيخ عبارة عن العقل أو النفس المدركين للجزئيات المتغيّرة بوجه كلّي لا بوجه جزئي ، لا انّه عبارة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الأعمّ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العقل والنفس حتّى يتّجه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شرح العبارة الثانية المفتتحة بالتذنيب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الشيخ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محيطا بجميع العلل والأسباب المسلسلة المنتهية إلى الجزئيات المتغيّرة بشخصيتها يكون كلّ واحد من الجزئيات المتغيّرة معلوما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الجزئي ، لكن على الوجه المقدّس العالي عن الزمان والدهر ، لأنّ العلم الّذي يكون زمانيا يكون علما انفعاليا وعلم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فعليا ، فالزمان فيه معلول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 الواجب منزّه عن أن يكون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علمه كان وكائن ويكون ، بل علمه بالأشياء بعد تكوّنها كعلمه بها قبل تكوّنها ؛ ولا يدخل كان وكائن ويكون إلاّ في علوم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ادراك الجزئيات المتغيّرة بالوجه الجزئي يتصوّر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بالنظر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الاحاطة بجميع الأسباب والعلل المتسلسلة المنتهية إلى تلك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بالكلّ لان الكلّ معلول له ، فيعلم الجزئيات المتغيّرة على الوجه الجزئي من جهة الاحاطة بجميع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العلوم يكون أتمّ العلوم وأكملها ، ويكون متعاليا عن الزمان والدهر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مقصوده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الجزئيات المتغيّرة بالوجه الكلّي الّذي لا يتغيّر ولا يعلمها بالوجه الجزئي المتغير ، والاّ يلزم التغيّر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97"/>
      </w:r>
      <w:r>
        <w:rPr>
          <w:rFonts w:ascii="Amiri" w:hAnsi="Amiri" w:eastAsia="Amiri" w:cs="Amiri"/>
          <w:color w:val="111111"/>
          <w:sz w:val="28"/>
          <w:sz w:val="28"/>
          <w:szCs w:val="28"/>
          <w:rtl w:val="true"/>
          <w:lang w:bidi="ar-SA"/>
        </w:rPr>
        <w:t xml:space="preserve">ما يتوهّم من ظاهر </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حمل كلام الشيخ على ذلك في غاية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وخلاف ما ثبت وتقرّر من قوله بالعلم الحصولي الكلّي ، وعباراته في جميع كتبه صريحة في قوله بالعلم الحصولي الكلّي ولا يوجد في كلامه ما يمكن حمله على العلم الحضوري بنحو ما ذكره هذا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مراد الشيخ من العبارة الاولى بيان انّ العلم المطلق بالجزئيات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علم الواجب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غير متغير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 متغير ، ولذا فرّع عليه في العبارة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بفاء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الواجب بالجزئيات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الغير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مراده من العبارة الاولى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علم غير الواجب لم يكن لتفريع العبارة الثانية عليها معنى ، فالشيخ لمّا حكم في العبارة الاولى بأنّ العاقل للجزئي على النحو الكلّي ربما وقع الجزئي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ولم تكن عنده احاطة بانّه وقع أو لم يقع وحكم في العبارة الثانية بأنّ علم الواجب بالجزئيات يجب أن لا يكون على الوجه الجزئي المتغيّر بل يجب أن يكون على الوجه المقدّس العالى عن الزمان 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يكون على الوجه الكلّي الغير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من مجموع هذين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أن يقع جزئي ولم يكن عند العاقل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احاطة بأنّه وقع أو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بعضا آخر من الأفاضل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أنّ غرض الشيخ بيان كلّية علم الواجب بالجزئيات ، وليس غرضه من مجموع هاتين العبارتين إلاّ تقسيم مطلق العلم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غير متغيّر ، وجزئي متغير ، وجعل علم الواجب بالجزئيات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كون علمه بها كلّيا متعاليا عن الزمان لا يوجب عدم علمه بالمشخّصات الجزئية والوجودات العينية ، نظرا إلى أنّ مناط الكلّية والجزئية بنحو الادراك لا التفاوت في المدرك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عند العاقل الأوّل احاطة بأنّه وقع أو لم يقع ،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به نفي علمه بهذا الوقوع الخاصّ حتّى يلزم عزوب الجزئي عن علمه ويتوجّه الكفر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للحكم لا للمحكوم عليه ، لأنّ غرض الشيخ ليس إلاّ نفي التغيّر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يستلزم التغيّر في الحكم إنّما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حكمه بالوقوع أو عدمه في الآن بأن يكون الآن ظرفا للحكم يوجب كونه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الثاني ، فانّ كون الآن ظرفا للمحكوم عليه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بأنّ هذا الآن ظرف لهذا المحكوم عليه لا يوجب تغيرا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القول كفر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ينبغى ، لأنّه إنّما يلزم أن يكون كفرا لو كان نفي الوقوع في الآن على أن يكون الآن ظرفا للمحكوم به ،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إنّما قالوا بذلك النفي حذرا عن لزوم التغير ، وظاهر انّه لا يلزم التغير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كون الآن ظرف للمحكوم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إنّما يلزم التغير على تقدير تعلّق الظرف بالحكم ، فهو المنفي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ريب في أنّ التأمّل في هاتين العبارتين يفيد أنّ مراد الشيخ منهما ليس إلاّ بيان أنّ علم الواجب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كلّي غير متغير مقدّس عن الزمان والدهر ، وأمّا كون هذا العلم الكلّي بحيث لا يخرج عنه شيء من المشخّصات والمخصّصات الجزئية والوجودات العينية أو لا يخرج عنه شيء منهما فلا يعلم منهما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عبارات القائلين بالحصول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عند العاقل الأوّل احاطة بأنّه وقع أو لم 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عالما بأنّ هذا الشيء الخاصّ وقع في الآن أو في الوقت الفلاني أو لم يقع ، كما فهمه العلاّمة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 قائله للزوم خروج بعض الأشياء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الحادث الفلاني موجودا في الوقت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نقلنا من القول بكون الآن أو الوقت ظرفا للحكم دون المحكوم عليه خلاف الظاهر من العبارة ، لأنّه على تقدير تعلّق الظرف بالمحكوم عليه دون الحكم يكون المراد إنّ حكم الواجب بالوقوع أو اللاوقوع ليس زمانيا متعلّقا بهذا الآن أو الوقت الخاصّ وإن كان المحكوم عليه زمانيا متعلّقا بذلك وكان الواجب عالما بذلك ؛ ولا ريب في أنّ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عند العاقل الأوّل </w:t>
      </w:r>
    </w:p>
    <w:p>
      <w:pPr>
        <w:pStyle w:val="BookText"/>
        <w:rPr/>
      </w:pPr>
      <w:r>
        <w:rPr>
          <w:rFonts w:ascii="Amiri" w:hAnsi="Amiri" w:eastAsia="Amiri" w:cs="Amiri"/>
          <w:color w:val="111111"/>
          <w:sz w:val="28"/>
          <w:sz w:val="28"/>
          <w:szCs w:val="28"/>
          <w:rtl w:val="true"/>
          <w:lang w:bidi="ar-SA"/>
        </w:rPr>
        <w:t xml:space="preserve">احاطة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عالما بوقوعه في الآن أو الوقت الفلاني وتعلّقه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احطت بما ذكرناه هنا وبما قرّرناه فيما سبق لا اظنّك شاكّا في أنّ مذهب الحصوليين إنّ علم الواجب بالجزئيات كلّي ، وكون ذلك كفرا مبني على أنّه هل يخرج عنه بعض الأمور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انّه قد وقع الخلاف في ذلك بين المتأخّرين ، فجلّهم وجّهوا كلام الحصوليين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الكلّية والجزئية عندهم بنحو من الادراك لا التفاوت في المدرك ؛ وبعضهم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التفاوت بين المدرك بالادراك الكلّي والمدرك بالادراك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يأت شيء من الفريقين بما يظهر منه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فالمهمّ هنا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انّ مناط الكلّية والجزئية هل بمجرّد نحو من الادراك دون التفاوت في المدرك حتّى لا يخرج شيء من الجزئيات المعلومة بالعلم الكلّي أو بالتفاوت في المدرك حتّى يخرج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لتحقيق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الجزئي هو الكلّي بانضمام التشخّص ؛ فكلّ جزئي إن علم بانّه الجزئي يكون معلوما بطبيعته وشخصه ، وإن علم بالنحو الكلّي يكون معلوما بطبيعته دون شخصه ، فلا بدّ لنا من بيان انّ التشخّص هل هو أمر محقّق في الواقع خروجه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مستلزم لخروج أمر عن علمه ،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أوّلا أن نذكر انّ التشخّص ما ذا؟ ، ثمّ نشير إلى أنّ خروجه عن العلم هل هو خروج أمر محقّق عن علمه ويلزم منه الكفر ، أم 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جماعة إلى أنّ التشخّص أمر موجود في الخارج زائد على الماهية ينضمّ إليها وتصير الماهية به جزئية حقيقية وشخصية ، ونسبته إلى الماهية نسبة الفصل إلى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الأمر لا ماهية له كلّية ليحتاج الى تشخّص آخر ، واشتراكه بين التشخّصات ليس إلاّ مفهوم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جماعة من المحقّقين إلى أنّ التشخّص الموجود أمر اعتباري نفس أمري غير زائد في الخارج على الماهية المتشخّصة بمعنى أنّ الجاعل كما يجعل الماهية في الخارج بحيث تصير مبدئا للآثار ومصدرا للاحكام وينتزع منها العقل باعتبار تلك الحيثية مفهوم الوجود بدون أن يكون لذلك الانتزاع منشأ </w:t>
      </w:r>
    </w:p>
    <w:p>
      <w:pPr>
        <w:pStyle w:val="BookText"/>
        <w:rPr/>
      </w:pPr>
      <w:r>
        <w:rPr>
          <w:rFonts w:ascii="Amiri" w:hAnsi="Amiri" w:eastAsia="Amiri" w:cs="Amiri"/>
          <w:color w:val="111111"/>
          <w:sz w:val="28"/>
          <w:sz w:val="28"/>
          <w:szCs w:val="28"/>
          <w:rtl w:val="true"/>
          <w:lang w:bidi="ar-SA"/>
        </w:rPr>
        <w:t>في الخارج سوى ذلك الجعل فكذلك يجعلها في الخارج بحيث يمتنع اشتراكها بين كثيرين فيه ، وينتزع منها العقل باعتبار هذه الحيثية التشخّص بدون أن يكون لذلك الانتزاع منشئا في الخارج سوى ذلك الجعل ؛ ولهذا ذهب بعضهم إلى أنّ الوجود والتشخّص أمر واحد بالذات متغاير بالمفهوم والاعتبار ، وعلى هذا يكون التشخّص نحو الوجود المحقّق في الخارج ، وما به التشخّص لا يكون إلاّ نفس كون الماهية مرتبطة بجاعلها الحقّ المشخّص بذاته ارتباطا خاصّا بها ، كما أنّ ما به الوجود ليس إلاّ كونها مرتبطة بجاعلها الموجود بنفس ذاته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العوارض المكتنفة بالشّخص فليس إلاّ أمارات للتشخص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المادّة والمادّيات فليست إلاّ معدّة للماهية لقبول الارتباطات المختلفة بالجاعل الحقّ ، فالشخص ليس إلاّ الماهية المجعولة المرتبطة بجاعلها على وجه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إذا اعتبر الماهية من حيث هي هي بدون هذا الارتباط الخاصّ يجوّز اشتراكها بين كثيرين بأن يكون لها في الخارج انحاء ارتباطات بالجاعل ، فهي من هذه الحيثية تكون كلّية مشتركة بين كثيرين واعتبرت في الخارج مرتبطة بالجاعل بارتباط خاصّ لا يجوز ذلك الاشتراك ، فهي من هذه الحيثية تكون جزئيا حقيقيا وشخصيا ، فمناط الجزئية والكلّية هو ذلك الارتباط الخاصّ وعدمه ، فكل ماهية واقعة في الخارج ومرتبطة بالجاعل بما هي واقعة فيه ليست إلاّ جزئيا حقيقيا ممتنعا فرض اشتراكه بين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ادركت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كلّيا إلاّ إذا ادركت واعتبرت من حيث هي هي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علمت ذلك فاعلم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الدواني وصدر المحقّقين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تشنيع المتأخّرين على الحكماء في نفيهم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على الوجه الجزئي واثبات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الوجه الكلّي مبني على زعم الجماعة الاولى القائلين بزيادة التشخّص على الماهية في الخارج ، لأنّه لا شبهة في أنّ علمه إذا كان على النحو الكلّي دون الجزئي لا يخرج عنه التشخّص والتشخّص إذا كان أمرا زائدا على الماهية في الخارج فيصدق أنّ بعض الأمور الحقيقية الخارجية خارج عن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الدواني في مبحث التشخّص في حواشيه القديمة بعد تقرير مذهب القائلين بزيادة التشخّص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يسمّونه تشخّصا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المادّيات يكون </w:t>
      </w:r>
    </w:p>
    <w:p>
      <w:pPr>
        <w:pStyle w:val="BookText"/>
        <w:rPr/>
      </w:pPr>
      <w:r>
        <w:rPr>
          <w:rFonts w:ascii="Amiri" w:hAnsi="Amiri" w:eastAsia="Amiri" w:cs="Amiri"/>
          <w:color w:val="111111"/>
          <w:sz w:val="28"/>
          <w:sz w:val="28"/>
          <w:szCs w:val="28"/>
          <w:rtl w:val="true"/>
          <w:lang w:bidi="ar-SA"/>
        </w:rPr>
        <w:t xml:space="preserve">مادّيا لا محالة ، فيلزم أن لا يحصل العلم بها للمبادي العالية ، وهذا هو منشأ التشنيع على الحكماء بانّهم ينفون علم الواجب بالجزئيات وانّهم لا يعتقدون احاطة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انّه ليس في الممكنات تشخّص لا يكون حقيقة نوعه امّا منحصرة في فرد أو منتشرة في افراد ولا يوجد ما يسمّى تشخّصا يكون بنفس حقيقته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تلك الحقائق إذا ادركت بالحواسّ كان صورها الادراكية جزئية وإذا ادركت بالعقل كان صورها كلّية ، فالاختلاف في الكلّية والجزئية لاختلاف نحو الادراك لا لاختلاف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وادراك الواجب يتعلّق بجميعها على وجه التعقّل ، فاذن لا يعزب عن علمه مثقال ذرة في الأرض ولا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الحكماء نفي التخيل والإحساس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 ادراك جميع الموجودات له على نحو التعقّل الصرف المقدّس عن الشوائب والقصور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صدر المحقّقين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التشخّص الجوهري مثلا إلاّ الماهية النوعية المقترنة بالكمّ والكيف والوضع وغيرها من المقولات التسعة العرضية ، ولا يدخل فيه أمر زائد على الماهية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إذا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النوع في الجواب ، فانّ ادراك الشخص المذكور بالحسّ كان تصوّره مانعا عن فرض الشركة وإن ادرك لا بالحسّ كان تصوّره غير مانع من فرضها ، وإن كان المدرك واحدا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علّمت لمخاطبك ما علمته بالحسّ وقلت مثلا قطرة الماء المتقدّرة بالمقدار الكذائي في الأين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يدرك المخاطب قطرة ماء متصفة بجميع الصفات الّتي ادركت القطرة متصفة بها في الحسّ فتصوّرك للقطرة المذكورة يمنع الشركة وتصوّر مخاطبك لا يمنع عنه ، مع أنّ المتصوّر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منشأ المنع المذكور هو الادراك الحسّى الّذي يخصّصه بحيث يصير جزئيا ، كيف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لا وتصوّر الشبح البعيد إذا كان بالحسّ كان مانعا عن فرض الشركة فيه وإن كان أكثر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مهيته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له حينئذ</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أنّ تصوّر معنى واحد قد يكون مانعا عن فرض الشركة فيه وقد لا يكون مانعا عن فرضها بحسب نحوي الادراك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ذهب إليه الحكماء من أنّ </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 على الوجه الكلّي اشارة إلى 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 على النحو الثاني ؛ ولا يلزم من ذلك أن يخرج عن علمه الشامل مفهوم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بعض الناس وشنع على الحكماء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جميع المفهومات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 كان أو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إنّ علمه بالجزئي لا يمنع عن فرض الشركة كما لا يمنع المخاطب في المثال المضروب عنه ؛ ولا محذور في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 هذين المحقّقين أنّ ما يدرك بالعقل يكون كلّيا وما يدرك بالحسّ يكون جزئيا وان كان المدرك في الصورتين واحدا ، فمناط الكلّية والجزئية هو الادراك بالعقل أو الحسّ ولا يعزب عن الادراك العقلي ما يكون مدركا في الادراك الحسّى ، بل المدرك واحد وان كان أحد الادراكين غير مانع عن فرض الاشتراك والآخر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خفي بأنّ هذا الكلام ممّا لا يروي القليل ولا يشفي العليل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يشكّ عاقل في أنّ أحد الادراكين إذا لم يكن مانعا عن فرض الشركة والآخر كان مانعا عنه يلزم البتّة أن يتحقّق في الادراك الثاني ما لا يتحقّق في الادراك الأوّل حتّى يكون ذلك مصحّحا ومنشئا لمانعية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 المدرك بكونه عقلا في الأوّل ونفسا في الثاني لا يصحّح ذلك ، لا بأن ينكر كون ادراك العقل كلّيا وادراك الحسّ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الفرق بين الكلّية والجزئية لا يمكن أن يكون بالتفاوت في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كلّما يدركه العقل كان كلّيا وكلما يدركه الحسّ كان جزئيا ، وإلاّ لم يكن للعقل أن يدرك الجزئيات مع انّه يدركها بالعلم الحضوري الانكشافي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أن يكون بالتفاوت في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المنع عن فرض الشركة في الادراك الجزئي وعدمه في الادراك الكلّي لا بدّ له من مقتض ؛ والمقتضي إمّا أن يكون من جانب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جانب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 ولأنّ المدرك سواء كان عقلا أو غيره إذا ادرك الشيء بجميع خصوصياته ومشخّصاته وبنحو وجوده الخارجي فمع ذلك لا معنى لكونه مشتركا بين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فيثبت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المقتضي من جانب المدرك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ما هو إلاّ إدراك أمر فيه لا يدرك هذا الأمر في الادراك الكلّي ، وهو التشخّص الّذي به يصير الماهية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فتعلم أنّ الادراك الكلّي لا يتناول التشخّص ، بل التشخّص يخرج عنه ؛ فلا بدّ من التأمّل في أنّ خروج التشخّص هل هو مستلزم للتكفير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التشخّص ليس أمرا زائدا على الماهية في الخارج منضمّا إليها به تصير جزئية ، لأنّ كلّ ما يتصوّر من العوارض المنكشفة بالشخص وغيرها من الخصوصيات لها حقيقة كلّية ولا يوجد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شيء يكون بنفس مفهومه جزئيا ، بل الجزئية </w:t>
      </w:r>
      <w:r>
        <w:rPr>
          <w:rStyle w:val="FootnoteAnchor"/>
          <w:rtl w:val="true"/>
        </w:rPr>
        <w:footnoteReference w:id="98"/>
      </w:r>
      <w:r>
        <w:rPr>
          <w:rFonts w:ascii="Amiri" w:hAnsi="Amiri" w:eastAsia="Amiri" w:cs="Amiri"/>
          <w:color w:val="111111"/>
          <w:sz w:val="28"/>
          <w:sz w:val="28"/>
          <w:szCs w:val="28"/>
          <w:rtl w:val="true"/>
          <w:lang w:bidi="ar-SA"/>
        </w:rPr>
        <w:t>انّما يتحقّق بحصول الشيء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التشخّص إنّما هو نحو الوجود الخارجي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الارتباط بالجاعل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فمناط الجزئية الّتي هي من عوارض المفهوم إنّما هو ادراك ذلك النحو من الارتباط الواقعى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الادراك المرتبط بهذا النحو الخاصّ من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ومناط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أيضا من عوارض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بالادراك لا بهذا النحو ؛ فالاشياء الموجودة في الخارج بحسب انحاء وجوداتها الخارجية كلّها 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ادرك بالعلم الحصولي أو بالصورة الحاكية لنحو الارتباط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الخيالية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جزئيات ، وإن ادركت بالصورة الغير الحاكية لنحو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الصورة حاكية عن نفس الماهية لا عن نحو وقوعها وارتباطها بالجاعل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كليات ؛ فمناط الجزئية هو ادراك نحو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بالحسّ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ومناط الكلّية ادراك غير ذلك النحو من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على القول بالعلم الحصولي الكلّي يخرج عنه نحو الوجود الخارجي للأشياء وارتباطها الخاصّة بجاعلها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الأشياء ماديات أو 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الصورة العقلية الكلّية غير حاكية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نحو الوقوع الخارجي للأشياء وان كانت مجرّدة ؛ وحينئذ فلا وجه لتخصيص نفي علم الواجب والمبادي العالية على الوجه الجزئي بالماديات والحوادث الجزئية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النفي مختصّ بالماديات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توهّم امتناع حكاية الصورة العقلية </w:t>
      </w:r>
    </w:p>
    <w:p>
      <w:pPr>
        <w:pStyle w:val="BookText"/>
        <w:rPr/>
      </w:pPr>
      <w:r>
        <w:rPr>
          <w:rFonts w:ascii="Amiri" w:hAnsi="Amiri" w:eastAsia="Amiri" w:cs="Amiri"/>
          <w:color w:val="111111"/>
          <w:sz w:val="28"/>
          <w:sz w:val="28"/>
          <w:szCs w:val="28"/>
          <w:rtl w:val="true"/>
          <w:lang w:bidi="ar-SA"/>
        </w:rPr>
        <w:t xml:space="preserve">عن نحو الوجود الخارجي إنّما هو في المادّيات لا في المجرّدات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ثبت انّه يخرج عن العلم الحصولي نحو الوجود الخارجي والارتباط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من علم انّ العلم الحصولي مستلزم لذلك بأن يعلم انّ الصورة العقلية الكلّية غير حاكية عن نحو الوجود الخارجي ومع ذلك اعتقد به فيجوز تكفيره ، لأنّه اعتقد حينئذ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واقعة ثابتة لجميع الأشياء ، لأنّ نحو الوجود الخارجي أمر محقق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اعتباريا فليس اعتباريا محضا ، بل اعتباري نفس أمري له منشأ انتزاع في الخارج والواقع ، فخروجه عن علمه خروج أمر واقعي عن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بذلك الاستلزام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توهّم انّ الصورة العقلية الكلّية حاكية عن نحو الوقوع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التكفير من هذه الجهة وإن صحّ التخطئة والتشنيع ، لأنّه حينئذ اعتقد ما هو الحقّ وإن أخطأ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الحكماء الحصوليين لم يتنبّهوا بالاستلزام المذكور وجزموا بأنّ الصورة العقلية حاكية عن التشخّص ومتناول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التشخّص نحو الوقوع الخارجي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عبارات الشيخ تصريحات بذلك كتصريحه بأنّه لا يعزب عنه مثقال ذرّة وتصريحه بتعقّله للموجودات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حاصلها وممكنها وأزليها وأبديها وكائنها وفاسدها وكلّيها وجزئيها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اقصى الوجود ، وتصريحه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الشخص وأحواله الشخصية ووقته الشخصي ومكانه الشخصي ، وأمثال تلك العبارات في كلامه كثيرة ، وحينئذ لا يصحّ التكفير وان صحّ التخطئة والتشنيع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اخترناه فادراك نحو الوقوع الخارجي إنّما هو بالعلم الحضوري ، فانّ جميع الجزئيات يمكن أن يدرك بالنحو الجزئي بالعلم الحضوري الاشراقي والممتنع ادراكها بالوجه الجزئي إنّما هو بالعلم الحصولي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المحقّق الدوانى والسيد السند من أنّ الادراك على الوجه الجزئي إنّما هو بالاحساس ظاهر الفساد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الّذي أورده السيد السند فالتحقيق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علمك به إنّما يكون جزئيا ، لادراكك نحو وقوعه في الخارج بسبب الإحساس لا لخصوصية الإحساس وعدم امكان </w:t>
      </w:r>
    </w:p>
    <w:p>
      <w:pPr>
        <w:pStyle w:val="BookText"/>
        <w:rPr/>
      </w:pPr>
      <w:r>
        <w:rPr>
          <w:rFonts w:ascii="Amiri" w:hAnsi="Amiri" w:eastAsia="Amiri" w:cs="Amiri"/>
          <w:color w:val="111111"/>
          <w:sz w:val="28"/>
          <w:sz w:val="28"/>
          <w:szCs w:val="28"/>
          <w:rtl w:val="true"/>
          <w:lang w:bidi="ar-SA"/>
        </w:rPr>
        <w:t>ادراك القطرة جزئية بنحو آخر غير الإحساس ، إذ لو امكنك الاطّلاع الحضوري بها بدون الإحساس لأدركتها جزئية ، ولو أمكنك تعليمك مخاطبك بذلك النحو من الوقوع لكان ادراكه أيضا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يرد على ما 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تصوّر الشبح البعيد إذا كان بالحسّ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الادراك الّذي هو مانع عن فرض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الاشتراك إنّما هو العلم بنحو وقوع الشيء في الخارج ، لا بمهيته أو باكثر صفاته ، فحيث حصل لنا العلم بوجه وقوع الشبح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بالحسّ أو بالعلم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جزئيا مانعا عن فرض الاشتراك ، وجهلنا بالماهية وصفاته لا يقدح في كونه ممتنع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قرّرناه وحقّقناه من ذهاب الفلاسفة إلى العلم الحصولي ولزوم كونه كلّيا وخروج التشخص عنه ظهر بطلان توجيهين ذكرا من قبل الفلاسفة تاويلا لقولهم بكون علم الواجب بالجزئيات على الوجه الكلّي دون الجزئي ؛</w:t>
      </w:r>
    </w:p>
    <w:p>
      <w:pPr>
        <w:pStyle w:val="BookText"/>
        <w:rPr/>
      </w:pPr>
      <w:r>
        <w:rPr>
          <w:rFonts w:ascii="Amiri" w:hAnsi="Amiri" w:eastAsia="Amiri" w:cs="Amiri"/>
          <w:color w:val="111111"/>
          <w:sz w:val="28"/>
          <w:sz w:val="28"/>
          <w:szCs w:val="28"/>
          <w:rtl w:val="true"/>
          <w:lang w:bidi="ar-SA"/>
        </w:rPr>
        <w:t xml:space="preserve">أحدهما من المحقّق الطوسي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بالقول بأنّ واجب الوجود يعلم الجزئيات بوجه كلّي لا جزئي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الجزئيات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يعزب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عنها ، 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بعضها ويعزب عنه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ما يرد على هذا التوجيه مفصّلا ونقلنا ما أورد عليه بأنّ في تاويل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كلام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المتأخّرين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من وجهين ، وبينّا وجهي البحث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من صاحب المحاكمات وبعض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بالقول بأنّ واجب الوجود يعلم الجزئيات بوجه كلّي لا بوجه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الجزئيات بوجه يشابه الكلّي في أن لا يتغيّر العلم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ما أورد على التوجيه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شدّة بعد حمل العبارة عليه ، لأنّ الانتقال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يشابه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الانتقال من اللفظ إلى المعنى لا دلالة له عليه باحدى الدلالات ، وإنّما كان الانتقال ممكنا لو كان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الاضافة دون </w:t>
      </w:r>
    </w:p>
    <w:p>
      <w:pPr>
        <w:pStyle w:val="BookText"/>
        <w:rPr/>
      </w:pPr>
      <w:r>
        <w:rPr>
          <w:rFonts w:ascii="Amiri" w:hAnsi="Amiri" w:eastAsia="Amiri" w:cs="Amiri"/>
          <w:color w:val="111111"/>
          <w:sz w:val="28"/>
          <w:sz w:val="28"/>
          <w:szCs w:val="28"/>
          <w:rtl w:val="true"/>
          <w:lang w:bidi="ar-SA"/>
        </w:rPr>
        <w:t>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ممّا ذكرناه انّ القول بالعلم الحصولي الكلّي باطل ، وكذا القول بالعلم الاجمالي والتفصيلي ؛ وانّ الحقّ المختار هو انّ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واحد حضوري تفصيلي فعلي غير زماني وغير متغير ومتجدّد ومقدم على ايجاد الأشياء يعلم به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كلّياتها وجزئياتها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الجزئي أزلا وأبدا على نهج واحد من غير تغيّر وتجدّد ، وانّ علمه المتعلّق بالأشياء اضافة اشراقية انكشافية وليس فيه تغيّر بالنسبة إلى ذاته ، ومناط هذا الانكشاف مجرّد ذاته الحقّة ، وليس هذا الانكشاف حادثا بحدوث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مصحّح انكشاف الأشياء وحضورها بأنفسها عنده قبل وجودها العيني مع توقّفه على الوجود الخارجي هو كونها لوازم ذاته ومقتضيات وجوده مع كونها 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وإن لم يوجد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دلّ عليه قواطع البرهان ويشهد به شواهد القرآن ونطقت به الاخبار الواردة عن النبي وآله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عرفت مفصلا ؛ هذا</w:t>
      </w:r>
    </w:p>
    <w:p>
      <w:pPr>
        <w:pStyle w:val="BookText"/>
        <w:rPr/>
      </w:pPr>
      <w:r>
        <w:rPr>
          <w:rFonts w:ascii="Amiri" w:hAnsi="Amiri" w:eastAsia="Amiri" w:cs="Amiri"/>
          <w:color w:val="111111"/>
          <w:sz w:val="28"/>
          <w:sz w:val="28"/>
          <w:szCs w:val="28"/>
          <w:rtl w:val="true"/>
          <w:lang w:bidi="ar-SA"/>
        </w:rPr>
        <w:t xml:space="preserve">وامّا الفرقة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قالوا انّ الواجب تعالى لا يعلم الحوادث قبل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فشبهتهم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علم الواجب الحوادث قبل وقوعها لزم أن تكون تلك الحوادث ممكنة وواجبة معا ، والتالى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للتنافي بين الوجوب والامكان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ممكنة لكونها حادثة وواجبة لوجوب وجودها بالنظر إلى تعلّق العلم بها وعدم جواز تخلّفها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فانّها لو لم تكن واجبة وأمكن أن لا توجد لانقلب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الدليل لا اختصاص له بالحوادث ، بل لو تمّ لدلّ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الممكنات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قديمة أو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 الدليل استنباط وجوب الأشياء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 وانّه لا يجتمع مع الامكان ، ولا دخل للحدوث في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الغيري لا ينافي الامكان الذاتي ؛ مشترك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قد أجيب عنه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تابع للمعلوم ، فلا يكون علّة له ومفيدا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من كون العلّة تابعا وغير علّة وغير مفيد للوجوب أن لا يكون الحادث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استناد وجوبه إلى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لا وقد دلّ البيان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بدّ له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العلّة المخصوصة لا يدلّ على نفي العلّة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المستدلّ جعل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بالنسبة إلى الوجوب لا واسطة للثبوت ، فنفي كون علمه علّة لا يضرّ المستدلّ ، إذ هو لا يدّعي انّ علة وجوبه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جعل علمه دليلا على وجوبه بمعنى أنّ تعلّق علمه بحدوث الحادث يدلّ على وجوبه وتحقّق علمه لهذا الوجوب من دون تعيين لهذه العلّة ، ولا يلزم من كون الشيء دليلا كونه علّة ، فنفي العلّية المخصوصة لا يضرّ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 البيان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يتوهّم انّ كلام المورد منع على المنع ، بل مطلوبه انّ منع المجيب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البيان الدالّ على وجوبه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يجب وجود المعلوم على الوجه الواقع في الوجود لزم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وانقلاب علمه إلى الجهل ، فيتحقّق بهذا البيان وجوب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علّته العلم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فانتفاء الخاصّ لا يوجب انتفاء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البيان الدالّ هو ما تقرّر وبيّن من أنّ الشيء ما لم يجب لم يوجد ، فالحوادث الموجودة قد صارت واجبة البتّة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الجواب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الّذي يكون تابعا للمعلوم هو العلم الانفعالي ، لأنّ العلم الفعلي لمّا كان سببا للمعلوم فيكون المعلوم تابعا له دون العكس ؛ وأمّا العلم الانفعالي لم يكن سببا للمعلوم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مسبّبا عنه ، فيكون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تقرّر انّ مناط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وبجميع الأشياء ليس إلاّ ذاته بذاته ، فعلمه فعلي وليس له علم انفعالي ، فالقول بأنّ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للمعلوم لا وجه له أصلا ؛ فعلمه بالأشياء ليس إلاّ علما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قيل من أنّ العلم تابع للمعلوم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بالتابعية الانفعال ، بل المراد بها ما ذكره العلاّمة الطوسي في </w:t>
      </w:r>
    </w:p>
    <w:p>
      <w:pPr>
        <w:pStyle w:val="BookText"/>
        <w:rPr/>
      </w:pPr>
      <w:r>
        <w:rPr>
          <w:rFonts w:ascii="Amiri" w:hAnsi="Amiri" w:eastAsia="Amiri" w:cs="Amiri"/>
          <w:color w:val="111111"/>
          <w:sz w:val="28"/>
          <w:sz w:val="28"/>
          <w:szCs w:val="28"/>
          <w:rtl w:val="true"/>
          <w:lang w:bidi="ar-SA"/>
        </w:rPr>
        <w:t xml:space="preserve">بحث الأعراض من التجريد </w:t>
      </w:r>
      <w:r>
        <w:rPr>
          <w:rStyle w:val="FootnoteAnchor"/>
          <w:rtl w:val="true"/>
        </w:rPr>
        <w:footnoteReference w:id="9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بالتابعية هو أصالة المعلوم في التوازن والتطابق بمعنى انّه إذا أوجد العلم من حيث انّه حكاية عن المعلوم والمعلوم محكي عنه فيكون المعلوم بهذا الاعتبار أصلا والعلم تابعا له ، لأنّ الحكاية تابعة للمحكيّ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ينافي كون العلم سببا في نفس الامر للمعلوم ، لانّ اعتبار الحكاية غير اعتبار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توهّم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منافيا للقدرة قد تعلم جوابه من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ذكر انّ الوجه الأوّل للجواب عن الشبهة المذكورة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لا ينافي الامكان الذاتي ، فالحوادث ممكنة لذواتها وواجبة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الجواب اشار المحقّق الطوسي في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اجتماع الوجوب والامكان باعتبارين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هو الصحيح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التالي المذكور في الشبهة غير باطل ، لجواز اجتماع الوجوب بالغير والامكان في ذاته ، إذ لا تنافي بينهما ، إنّما التنافي بين الوجوب بالذات والامكان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العلّة لوجوب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العناية والعلم بالاصلح مطلقا عند من يستند </w:t>
      </w:r>
      <w:r>
        <w:rPr>
          <w:rStyle w:val="FootnoteAnchor"/>
          <w:rtl w:val="true"/>
        </w:rPr>
        <w:footnoteReference w:id="101"/>
      </w:r>
      <w:r>
        <w:rPr>
          <w:rFonts w:ascii="Amiri" w:hAnsi="Amiri" w:eastAsia="Amiri" w:cs="Amiri"/>
          <w:color w:val="111111"/>
          <w:sz w:val="28"/>
          <w:sz w:val="28"/>
          <w:szCs w:val="28"/>
          <w:rtl w:val="true"/>
          <w:lang w:bidi="ar-SA"/>
        </w:rPr>
        <w:t xml:space="preserve">جميع الموجودات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عند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افعال العباد ليست معلولة لعلم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وواجبة باقتضائه ففي تعيين علّة وجوب الحوادث تفصيل ذكره بعض المشاهير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إمّا فعل العبد ، أو لا ؛ ووجوب القسم الثاني إنّما نشأ من علم الواجب بالمصلحة ، ووجوب القسم الأوّل انّما نشأ من الأسباب الّتي من جملتها اختيار الفاعل ؛ فلهذا قال المحقّق الطوسي في شرح رسالة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ينظر إلى الأسباب الأول ويعلم انّها ليست بقدرة الفاعل ولا بإرادته يحكم بالجبر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مطلقا ، لأنّ السبب القريب للفعل هو قدرته وارادته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ينظر إلى السبب القريب ينظر بالاختيار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ليس بصحيح مطلقا ، لأنّ الفعل لم يحصل باسباب كلّها مقدورة ومرادة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والحقّ 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لكنّه 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الأسباب الّتي ما سوى اختيار العبد وما باختياره ، مثلا إذا أراد زيد أن يكتب فالقلم والمداد والقرطاس وما اشبهها ليست من فعل زيد وبقدرته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موجدا لشيء من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انّما هو بفعل زيد وقدرته هو الحركات الّتي تكون لها مدخلية في وجود الكتابة ؛ فالسبب القريب هو حركات زيد والأسباب البعيدة هي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نظر إلى السبب البعيد الّذي ليس بقدرة العبد أصلا توهّم انّ العبد مضطرّ في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وليس له دخل أصلا ، ومن نظر إلى السبب القريب توهّم انّ العبد مستقل في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حكم ببطلان هذين التوجيهين وصرّح بأنّ الحقّ ما روى عن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جبر ولا تفويض ولكنّه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 ذكره هذا المحقّق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كون فعل العبد مخلوقا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مدخلية العبد فيه أصلا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كون العبد مستقلاّ في فعله بلا مدخلية من اللّه فيه أصلا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كون الفعل واقعا بقدرة العبد واختياره وكون قدرته واختياره مستندين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الأسباب البعيدة على الاضطرار والقريبة على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ليس بمختار مطلقا ولا بمضطرّ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فيكون مراد المحقّق في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التجريد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اجتماع الوجوب والامكان باعتبارين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في غير فعل العبد من الحوادث يكون الوجوب فيه بالنظر إلى العلم بالأصلح والامكان فيه بالنظر إلى ذاته ، وفي فعل العبد فالوجوب فيه بالنظر إلى الأسباب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إرادة اللّه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والامكان بالنظر إلى الأسباب القريبة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إرادة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 ذلك ما قال بهمنيار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لنا قدرة على الفعل أم لا؟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قدرة على الفعل بالقياس إلى الايجاد ، وامّا بالقياس إلى الكلّ فليس لنا قدرة إلاّ على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 واجب الوجود صدوره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جرّ الأسباب إلى </w:t>
      </w:r>
    </w:p>
    <w:p>
      <w:pPr>
        <w:pStyle w:val="BookText"/>
        <w:rPr/>
      </w:pPr>
      <w:r>
        <w:rPr>
          <w:rFonts w:ascii="Amiri" w:hAnsi="Amiri" w:eastAsia="Amiri" w:cs="Amiri"/>
          <w:color w:val="111111"/>
          <w:sz w:val="28"/>
          <w:sz w:val="28"/>
          <w:szCs w:val="28"/>
          <w:rtl w:val="true"/>
          <w:lang w:bidi="ar-SA"/>
        </w:rPr>
        <w:t>اختيارنا ايّاه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كلام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قدرة بالقياس إلى كلّ واحد واحد من الآحاد الّذي هو في سلسلة الأسباب وله دخل في صدور الفعل إذا اعتبر منفردا وقطع النظر عمّا تقدّمه منها ، لأنّ من جملتها قدرتنا واختيارنا وارادتنا وهي مقدورة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بالقياس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سلسلة الأسباب من وجود القدرة واسبابها القريبة والبعيدة والأسباب الّتي بها ينبعث اشواقنا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لنا قدرة إلاّ على المقدور الّذي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يصدر عنّا بالقدرة والاختيار وصدور ما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عنّا ، وهو يحصل اسباب الفعل منضمّا إلى اختيارنا له ، فيحصل عنّا الفعل فيجتمع حينئذ فيه الوجوب بالقياس إلى جميع الأسباب الّتي من جملتها قدرتنا واختيارنا ، والامكان بالنسبة إلى ذات الفعل مع قطع النظر عن اجتماع تلك الأسباب وبالنسبة إلى نفس قدرة القادر من حيث انّها قدرة من غير انضمام أمر آخر من الأمور المرجّحة لأحد طرفيها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قدرة العبد من جملة الأسباب ، فإذا لوحظ الفعل من حيث قدرة العبد بدون ملاحظة جميع الأسباب المتسلسلة المنتهية إلى ذلك الفعل فهو مقدور له ، وإذا لوحظ من حيث حضور جميع الأسباب المتسلسلة المنتهية إلى ذلك الفعل وجب ذلك الفعل حينئذ وليس مقدورا للعبد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تفصيل الكلام في هذا المقام وتحقيق الحقّ في هذا المرام قد تقدّم مع النقض والإبرام</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1534_130243"/>
      <w:bookmarkStart w:id="27" w:name="pg11534_130243"/>
      <w:bookmarkEnd w:id="27"/>
    </w:p>
    <w:p>
      <w:pPr>
        <w:pStyle w:val="Heading2"/>
        <w:numPr>
          <w:ilvl w:val="1"/>
          <w:numId w:val="1"/>
        </w:numPr>
        <w:rPr/>
      </w:pPr>
      <w:bookmarkStart w:id="28" w:name="pg11534_130243"/>
      <w:bookmarkStart w:id="29" w:name="__RefHeading___Toc3842063_73709187"/>
      <w:bookmarkStart w:id="30" w:name="_Toc10"/>
      <w:bookmarkEnd w:id="28"/>
      <w:bookmarkEnd w:id="29"/>
      <w:r>
        <w:rPr>
          <w:rtl w:val="true"/>
        </w:rPr>
        <w:t xml:space="preserve">الفصل الثالث </w:t>
      </w:r>
      <w:r>
        <w:rPr>
          <w:rtl w:val="true"/>
        </w:rPr>
        <w:t xml:space="preserve">: </w:t>
      </w:r>
      <w:r>
        <w:rPr>
          <w:rtl w:val="true"/>
        </w:rPr>
        <w:t xml:space="preserve">في اثبات حياته </w:t>
      </w:r>
      <w:r>
        <w:rPr>
          <w:rtl w:val="true"/>
        </w:rPr>
        <w:t xml:space="preserve">- </w:t>
      </w:r>
      <w:r>
        <w:rPr>
          <w:rtl w:val="true"/>
        </w:rPr>
        <w:t xml:space="preserve">سبحانه </w:t>
      </w:r>
      <w:r>
        <w:rPr>
          <w:rtl w:val="true"/>
        </w:rPr>
        <w:t>-</w:t>
      </w:r>
      <w:bookmarkEnd w:id="3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3842065_73709187"/>
      <w:bookmarkStart w:id="32" w:name="_Toc11"/>
      <w:bookmarkEnd w:id="31"/>
      <w:r>
        <w:rPr>
          <w:rtl w:val="true"/>
        </w:rPr>
        <w:t>اشارة</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اتّفق كافّة أهل الأديان وجمهور العقلاء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 وثبت من الشريعة المقدّسة اطلاق الحياة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الحياة في الحيوان عبارة عن صفة تقتضي الحسّ والحركة الارادية ، فالحياة بهذا المعنى يتمّ بادراك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منبعثين عن قوّتين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الحياة بهذا المعنى ، فاختلف العقلاء في معنى الحياة الذي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جمهور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صفة توجب صحّة العلم والقدرة ؛</w:t>
      </w:r>
    </w:p>
    <w:p>
      <w:pPr>
        <w:pStyle w:val="BookText"/>
        <w:rPr/>
      </w:pPr>
      <w:r>
        <w:rPr>
          <w:rFonts w:ascii="Amiri" w:hAnsi="Amiri" w:eastAsia="Amiri" w:cs="Amiri"/>
          <w:color w:val="111111"/>
          <w:sz w:val="28"/>
          <w:sz w:val="28"/>
          <w:szCs w:val="28"/>
          <w:rtl w:val="true"/>
          <w:lang w:bidi="ar-SA"/>
        </w:rPr>
        <w:t xml:space="preserve">وقال الحكماء وبعض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أن يعلم ويقدر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قول المتكلّمين لايجابه اثبات صفة زائدة على ذاته باطل ، فالحقّ ما ذهب إليه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مذهبهم هو ما اشار إليه بهمنيار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 هو الدراك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الوصفان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 ومعنى قولي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بحيث يصدر عنه افعال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الحى هو أن يكون الشيء بحيث يصدر عنه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والادراك ، وذلك على وجهين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وجوده حياته ؛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حياة الشيء معنى زائدا على وجوده ، كحياة الانسان فانّه ما لم ينضمّ إلى الجسم النفس لم يوصف ذلك الجسم بأنّه حيّ ، لأنّه إن كان وجود الجسمية هو حياته لكان كلّ جسم حيّا ، وقد عرفت إنّ إنّيته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 فانّ إنّيته هي كونه بحيث يصدر عنه افعال الحياة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الحياة ما هو مبدأ ومنشأ للأفعال والآثار الصادرة عن الحيّ من العلم والقدرة والحسّ والحركة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في الحيوان صفة زائدة على ذاته ، وأمّا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فالمبدأ ليس إلاّ ذاته ، لأنّ ذاته بذاته يعلم ويفعل ، فذاته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إنّ الوجود الحقيقي ما يكون الشيء باعتباره موجودا ، فواجب الوجود لمّا كان باعتبار ذاته موجودا كان وجوده الحقيقي عين ذاته ، وكذلك الحياة الحقيقية فانّها ما يكون الشيء باعتباره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ذات الواجب باعتبار ذاته حيّا كان الحياة عين ذاته ؛ وكذا حال باقي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الحقيقية من العلم والإرادة وغيرهما ، فانّهما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تغاير بينهما إلاّ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أشار إليه من معنى عينية الصفات هو المذهب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بعض كلماتنا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عينية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هنا موضع بيانها إلاّ أنّ هذا القائل وبعض أخرى لمّا تعرّض لبيانها هنا فلا بأس بأن نتعرّض لها نحن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المعروفة في تصحيح عينية الصفات ثلاثة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هذا القائل هنا ، وهو المذهب الحقّ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جميع الصفات ومحض ذاته بذاته منشأ الجميع ومناطه ومصحّحه ، بل هو فرد لكلّ واحد من الصفات قائم بذاته ، وليس له صفة زائدة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وصف بالحياة والعلم والجود والقدرة والإرادة وامثالها لكن ليس ذلك لأجل اتصافه بها من حيث انّها معان متميّزة فيه ، بل من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ذاته البسيطة الواحدة الحقّة الّتي هي صرف الوجود الخالص البحت منشأ </w:t>
      </w:r>
    </w:p>
    <w:p>
      <w:pPr>
        <w:pStyle w:val="BookText"/>
        <w:rPr/>
      </w:pPr>
      <w:r>
        <w:rPr>
          <w:rFonts w:ascii="Amiri" w:hAnsi="Amiri" w:eastAsia="Amiri" w:cs="Amiri"/>
          <w:color w:val="111111"/>
          <w:sz w:val="28"/>
          <w:sz w:val="28"/>
          <w:szCs w:val="28"/>
          <w:rtl w:val="true"/>
          <w:lang w:bidi="ar-SA"/>
        </w:rPr>
        <w:t xml:space="preserve">لجميعها بحيث لا يلزم منه تركّب وتكثّر ، فهو أحدي فرد ذاتا وصفة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في التعليقات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الأوّل لا يتكثّر لأجل تكثّر صفاته ، لأنّ كلّ واحد من صفاته إذا حقّقت تكون عين الصفة الأخرى بالقياس إليه ، فتكون قدرته حياته وحياته قدرته وتكونان واحدة ، فهو حيّ من حيث هو قادر وقادر من حيث هو حيّ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سائر صفاته </w:t>
      </w:r>
      <w:r>
        <w:rPr>
          <w:rFonts w:eastAsia="Amiri" w:cs="Amiri" w:ascii="Amiri" w:hAnsi="Amiri"/>
          <w:color w:val="111111"/>
          <w:sz w:val="28"/>
          <w:szCs w:val="28"/>
          <w:rtl w:val="true"/>
          <w:lang w:bidi="ar-SA"/>
        </w:rPr>
        <w:t xml:space="preserve">» -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وما يدركه بصفة يدركه بجميع الصفات ، إذ لا اختلاف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حقيقية 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كالجود والقدرة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لا تزيد على ذاته ، بل عين ذاته بمعنى انّ ذاته من حيث حقيقته مبدأ لانتزاعها عنه ومصداق لحملها عليه ، ويطابق الحكم بها عليه بلا ملاحظة أمر آخر زائد عليه قائم به أو منتزع عنه ، بل حيثية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بعينها حيثية جميع صفاته الكمالية ، فليس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اطلاق تلك الصفات على ذاته ذا معان متميزة يسمّى بهذه الأسماء المختلفة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لاطلاق هذه الأسماء لا بحيثية أخرى وراء احدية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اضافية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كالمبدئية والمبدعية والخالقية والرازقية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الصفات زائدة على ذاته متأخّرة عنه وعن ما اضيف بها إليه ، لأنّ الاضافات لا يمكن أن يكون عين الحقائق المتأصّلة ، فكيف يكون عين ما هو أصل الحقائق ومنبع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 بوحدانيته كونها زائدة عليه ، فانّ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كماله ومجده بنفس هذه الصفات الاضافية ، بل بكونه في ذاته بحيث ينشأ منه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هو كذلك بنفس ذاته ، فانّ كماله ليس إلاّ بذاته لا غير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سلبية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كالقدوسية والفردية والازلية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والاتصاف بها يرجع إلى سلب الاتصاف بصفات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الحقيقية لا يتكثّر ولا يتعدّد ولا اختلاف فيها إلاّ بحسب التسمية ، بل يكون كلّها معنى واحدا وحيثية واحدة هي بعينها حيثية الذات ، فانّ ذاته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فردانيته يستحقّ هذه الاسماء </w:t>
      </w:r>
    </w:p>
    <w:p>
      <w:pPr>
        <w:pStyle w:val="BookText"/>
        <w:rPr/>
      </w:pPr>
      <w:r>
        <w:rPr>
          <w:rFonts w:ascii="Amiri" w:hAnsi="Amiri" w:eastAsia="Amiri" w:cs="Amiri"/>
          <w:color w:val="111111"/>
          <w:sz w:val="28"/>
          <w:sz w:val="28"/>
          <w:szCs w:val="28"/>
          <w:rtl w:val="true"/>
          <w:lang w:bidi="ar-SA"/>
        </w:rPr>
        <w:t xml:space="preserve">لا بحيثية أخرى وراء حيثية ذاته ، كما قال المعلم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كلّه وجوب كلّه علم كلّه قدرة 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حياة كلّه ، لا أنّ شيئا منه أو جهة منه علم وشيئا آخر أو جهة منه قدرة ليلزم التركيب في ذاته المقتضي للاحتياج إلى الاجزاء المنافي لوجوب الوجود ، ولا أنّ شيئا فيه علم وشيئا آخر فيه قدرة ليلزم التكثّر في صفاته الحقيقية ويكون محلاّ للأعراض ممكن الاتصاف بها ، بل حيثية ذاته وهويته البسيطة الّتي لا تكثّر ولا امكان فيه أصلا هي بعينها حيثية صفاته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التعبير عنها تغاير وترتّب بمحض اعتبار الذهن وملاحظة العقل لا بحسب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من حيث هو منشئا للآثار وجود كلّه كذلك من حيث هو منشئا لانكشاف الأشياء علم كلّه ومن حيث هو منشئا لصحّة الفعل والترك قدرة كلّه ومن حيث هو مبدأ لرجحان فعل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الأكمل والأصلح بحال العالم بل وجوب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وجميعها راجعة إلى حيثية وجوده الّتي هي عين حيثية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صفاته الاضافية فهي أيضا لا يتكثّر معناها وان كانت زائدة على ذاته ؛ وكذا صفاته السلبية ، فانّ اضافاته إلى الأشياء وان تعدّدت اساميها واختلفت لكن كلّها يرجع إلى معنى واحد واضافة واحدة هي قيوميته الايجابية للأشياء يصحّح جميع الاضافات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كالرازقية والخالقية والمصورية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وتغايرها بتغاير الأشياء المضاف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وترتّبها حسب ترتّبها ؛ كترتب مبدئيته لها ، فمبدئيته بعينها رازقيته وبالعكس ، وهما بعينهما رحمته ولطفه وبالعكس</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وصفاته الاضافية وإن كانت ذات أسام مختلفة لكنّها ليست معانى مختلفة وإلاّ لوجب اختلاف حيثيات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فيتكثّر ذاته الأحدية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والتعدّدات والتجدّدات الواقعة فيها إنّما هي بالقياس إلى الأشياء المتعلّقة بها المتعدّدة أو المتجدّدة في أنفسها وبقياس بعضها إلى بعض لا بقياسها إلى بارئها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عند ربّك صباح ولا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المتعالى عن وصمة التغيّر إلى جميع الامور المتجددة المتعاقبة نسبة واحدة ومعية قيومية غير زمانية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اضافته إلى الأشياء اضافة واحدة بحسب المفهوم ، وهي إمّا مترتّبة ترتيبا سببيا أو مسببيا على حسب ترتّب المعلولات الواقعة في سلسلة الايجاد المنتهية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يوجب تعدّدها تكثّرا في ذاته كما لا يوجب صدور معلولاته الكثيرة المترتّبة اختلافا في وحدته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نسبة الأوّل إلى الثاني أمّ جميع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متجدّدة حسب تجدّد الأشياء الواقعة في سلسلة الاعداد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يوجب تغيّرا في ذاته كما لا يوجب صدور الزمانيات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 له عمّا هو عليه في ثباته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صفاته السلبية فهي أيضا مع تكثّرها وتعدّدها يرجع إلى سلب واحد هو سلب الامكان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ومناطه وجوب الوجود ، فوجوب الوجود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سلب جميع النقائص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يكون سلب بعضها لأجل تحقّق معنى آخر فيه ليلزم التركيب إمّا في ذاته أو في صفاته الحقيقية الكمالية كسلب العرضية والجمادية والشجرية والفرسية من الانسان ، فانّ صدق كلّ منهما لأجل تحقّق معنى واحد من المعاني المتحقّقة فيه ؛ كالجوهرية والنموّ والحياة والنطق ، بخلاف سلب الجمادية عنه المندرجة تحته سلب الحجرية والمدرية وغير ذلك ، إذ جميعها تابعة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صدقها بإزاء معانى مختلفة في الانسان ، بل بإزاء معنى واحد وهو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بذاته منشئا لجميع صفاته الحقيقية متحقّقة له في مرتبة ذاته وصفاته الاضافية متأخرة ، إلاّ أنّ تأخّرها لا يوجب نقصا ، لأنّ الصفات الإضافية ليست كمالات حقيقية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حقيقية أو 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تكثّرا وتركّبا واختلاف جهات وحيثيات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الصفات الإضافية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اضافة واحدة مصحّحة لجميع الإضافات المختلفة وهي اضافة المبدئية والقيومية ؛ فإنّ معنى القيومية يلزمها الخالقية والرازقية والمصوّرية وغير ذلك ، وكذا السلوب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سلب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مصحّح لجميع السلوب وهو سلب الامكان ، فانّه يلزمه سلب الجسمية والعرضية وغير ذلك من السلوب ، فكون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وموجدا للأشياء يلزمه جميع الصفات الاضافية </w:t>
      </w:r>
    </w:p>
    <w:p>
      <w:pPr>
        <w:pStyle w:val="BookText"/>
        <w:rPr/>
      </w:pPr>
      <w:r>
        <w:rPr>
          <w:rFonts w:ascii="Amiri" w:hAnsi="Amiri" w:eastAsia="Amiri" w:cs="Amiri"/>
          <w:color w:val="111111"/>
          <w:sz w:val="28"/>
          <w:sz w:val="28"/>
          <w:szCs w:val="28"/>
          <w:rtl w:val="true"/>
          <w:lang w:bidi="ar-SA"/>
        </w:rPr>
        <w:t xml:space="preserve">والسلبية متأخرة عن ذاته ، فلا يلزم من هذه الجهة اختلاف حيثيات وتكثّر جهات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صفاته الحقيقية وإن كانت موجودة في مرتبة ذاته ومتغايرة بحسب المفهوم إلاّ أنّها ليست معانى متميزة 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التركب ، فانّ الانكشاف والحياة والقدرة وغير ذلك من الصفات الحقيقية وإن كانت أمورا نفس أمرية إلاّ أنّها ليست 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بوجودات متميزة متغايرة حتّى يلزم التركّب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بسيط واحد من جميع الجهات وهذه الصفات أمور متغايرة مقتضية للآثار المختلفة ، فانّ حقيقة العلم الّذي هو الانكشاف غير حقيقة القدرة بأيّ معنى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القدرة ببعض معانيها هي ايجاد الأشياء في الخارج وببعض معانيها الآخر هي التمكّن من الفعل والترك ، والانكشاف هو ظهور الأشياء عنده ، ولا ريب في أنّ ايجاد حقيقة الشيء في الأعيان غير ظهوره عنده ، ولذا قد يكون شيء ظاهرا عندنا ولا نتمكّن من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بسيط من جميع الجهات علّة ومنشئا لأمور متعدّدة مع أنّ المناسبة بين العلّة والمعلول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والواحد من حيث هو واحد لا يناسب الكثير من حيث هو كثير؟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الواجب الحقّ ليس إلاّ صرف الوجود المجرّد ، ومعلوم انّ التجرّد ليس صفة يوجب التركيب والتكثّر ، بل يوجب البساطة والوحدة ؛ فالوجود الصرف ليس إلاّ واحدا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هذا الواحد لكونه وجودا صرفا يلزمه القيومية الّتي هي بمعنى القيام بذاته ؛ والمقوّمية للغير ، لأنّ القيوم هو القائم بذاته المقيم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الاستلزام ظاهر ، لأنّ بحت الوجود وصرفه يجب أن يكون موجودا بذاته وموجدا لغيره ، ولولاه لما شمّ ماهية من المهيات رائحة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القيومية المطلقة مع التجرّد صفة واحدة يلزمها سائر الصفات الكمالية والاضافية ، لأنّ المجرّد القائم بذاته يلزمه انكشاف الأشياء عنده والقائم بذاته يلزمه كونه قديما أزليا ، و </w:t>
      </w:r>
    </w:p>
    <w:p>
      <w:pPr>
        <w:pStyle w:val="BookText"/>
        <w:rPr/>
      </w:pPr>
      <w:r>
        <w:rPr>
          <w:rFonts w:ascii="Amiri" w:hAnsi="Amiri" w:eastAsia="Amiri" w:cs="Amiri"/>
          <w:color w:val="111111"/>
          <w:sz w:val="28"/>
          <w:sz w:val="28"/>
          <w:szCs w:val="28"/>
          <w:rtl w:val="true"/>
          <w:lang w:bidi="ar-SA"/>
        </w:rPr>
        <w:t xml:space="preserve">المقوّم للأشياء يلزمه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وموجودا وجوادا ورازقا ومصوّرا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الصفات الاضافية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والمقيم للأشياء العالم بها يلزمه كونه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 هو الفعّال الدرّاك ، 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فاللازم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صفة واحدة هي القيومية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انّها صفة واحدة بسيطة ولها جهة وحدة لا من حيث انّها كلّية ولها جهة كثرة يندرج لأجلها جميع الصفات تحتها ، فمن حيث إنّ لزومها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وحدتها وبساطتها لا من جهة كثرتها ومن حيث انّ كلّ الصفات مندرجة تحتها يتحقّق ما يشترط تحقّقه بين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التكافؤ والمناسبة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واشتمالها على جهة الكثرة من حيث اندراج كلّ الصفات تحتها لا يوجب رفع المناسبة بين العلّة والمعلول وصدور الكثير من الواحد لأنّ ما يرفع المناسبة بين العلّة والمعلول إنّما هو إذا كان المعلول كثيرا غير مشتمل على جهة وحدة وصدر من حيث انّه كثير من الواحد من حيث هو واحد ، وأمّا إذا كان للكثير جهة وحدة ومن هذه الجهة صدر عن الواحد أو كان صدور الكثرة في مراتب فلا منع فيه ، فانّه لو كان للكثير اشتراك في جهة واحدة يكون التعلّل بينه وبين علّته الواحدة البسيطة بهذا الاعتبار ، أو كان صدور الكثير عن الواحد في مراتب لكان الصادر عن الواحد بالحقيقة واحدا ؛ فلا يلزم ارتفاع المناسبة بين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انّ الوجود الصرف يلزمه جميع الصفات الكمالية من دون لزوم اختلاف جهات وتغاير حيثيات فيه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ذكرناه إنّ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حقيقية غير ذات 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والأزلية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حقيقية ذات 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اضافة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كالخالقية والمصوّرية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مبدأ زائد في ذاته كما هو فينا ، فانّ لكلّ واحد من هذه الصفات إذا أخذ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بالقياس إلينا يكون له مبدأ عرضي قائم بنفوسنا ، فانّ الانكشاف الحاصل لنا يتوقّف على صورة علمية قائمة بأنفسنا والقدرة بمعنى التمكّن من الفعل والترك يتوقّف على قوّة قائمة بانفسنا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والمبدأ لجميع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معان ومفهومات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متحقّق في مرتبة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متحقّق بعد ذاته ليس إلاّ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افتقار إلى صورة وملكة و </w:t>
      </w:r>
    </w:p>
    <w:p>
      <w:pPr>
        <w:pStyle w:val="BookText"/>
        <w:rPr/>
      </w:pPr>
      <w:r>
        <w:rPr>
          <w:rFonts w:ascii="Amiri" w:hAnsi="Amiri" w:eastAsia="Amiri" w:cs="Amiri"/>
          <w:color w:val="111111"/>
          <w:sz w:val="28"/>
          <w:sz w:val="28"/>
          <w:szCs w:val="28"/>
          <w:rtl w:val="true"/>
          <w:lang w:bidi="ar-SA"/>
        </w:rPr>
        <w:t xml:space="preserve">قوّة زائدة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واستناد علمه بمعنى الانكشاف الشهودي إلى تجرّده المقتضي لزيادة البساطة والوحدة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 سائر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قيوميته المطلقة المستندة إلى ذاته وعدم كون القيومية معنى زائدا على ذاته قائما به لا يلزم تكثّر ولا اختلاف جهات وحيثيات في ذاته ، وهو معنى عينية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هذه الصفات على ذاته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علم وإرادة وقدرة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 تلك الصفات يطلق على ثلاثة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الانتزاعى الاضافي المصدري الّذي يشتقّ منه الفعل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به هذا المعنى الاضافي كائنا ما كان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الّتي يقتدر بها على استحصال تلك المعاني الاضافية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العلم بالمعنى الأوّل هو الاضافة الاشراقية الشهودية ؛ وبالمعنى الثاني ما ينكشف به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وبالثالث هو القوّة والملكة الّتي يقتدر بها على استحصال المنكشفات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صدق كلّ صفة بالمعنى الثاني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ذاته بذاته هو الّذي يتحصّل به كلّ 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بالمعنى الأوّل ، فانّ ما ينكشف به الأشياء ليس إلاّ بحت ذاته وصرف وجوده ، فذاته هو العلم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غير العلم من الصفات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الصفات بالمعنى الأوّل والثالث فلا يجوز صدقها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كون ذاته معنى اضافيا أو ملكة يقتدر بها على استحصال شيء ، وإذا كان ذاته ممّا يصدق عليه الصفة بالمعنى الثاني حتّى يكون محلاّ لانتزاع الصفات الاضافية الاعتبارية فلا منع في أن يكون ذاته المقدّسة فردا من كلّ صفة كمالية قائما بنفسه ؛ وقد تقرّر في محلّه انّه لا يلزم في صدق المشتقّ حقيقة على شيء قيام مبدأ الاشتقاق به حقيقة ، بل لو كان مبدأ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بنفسه بحيث يترتّب عليه آثار المشتقّ كان أحقّ باسم المشتقّ ممّا قام به المبدأ ، 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حقيقة لا بعلم قائم به ، قادر لا بقدرة يقوم </w:t>
      </w:r>
    </w:p>
    <w:p>
      <w:pPr>
        <w:pStyle w:val="BookText"/>
        <w:rPr/>
      </w:pPr>
      <w:r>
        <w:rPr>
          <w:rFonts w:ascii="Amiri" w:hAnsi="Amiri" w:eastAsia="Amiri" w:cs="Amiri"/>
          <w:color w:val="111111"/>
          <w:sz w:val="28"/>
          <w:sz w:val="28"/>
          <w:szCs w:val="28"/>
          <w:rtl w:val="true"/>
          <w:lang w:bidi="ar-SA"/>
        </w:rPr>
        <w:t>به ، مريد لا بإرادة يعرضه ، بل هو نفس العلم والقدرة والإرادة ؛ وكذلك سائر الصفات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نازعنا في ذلك بعض أهل اللغة لا نبالي به ، إذ الغرض تحقيق المعاني لا تبيين الالفاظ</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يندفع ما أورد بأنّه يلزم على هذا كون حقيقته المقدّسة مشاركة للأعراض في ماهياتها الداخلة تحت المقولات ، أو القول بالاشتراك اللفظى ؛ لأنّ بناء هذا الايراد على كون كلّ صفة هي مبدأ ومنشئا للمعاني الاضافية قوّة عرضية زائدة قائمة بالموصوف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صفة العلم بمعنى ما ينكشف به الشيء صورة علمية قائمة 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ليس بلازم ، فانّه كما انّ مفهوم الوجود المطلق معنى واحد أحد أفراده قائم بذاته هو حقيقة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عارضة بالماهيات الممكنات ، وهو أمر اعتباري عارض للجميع كذلك يمكن أن يكون لكلّ من هذه المفهومات فرد واحد بسيط هو عين حقيقة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داخلة تحت مقولة ، وسائر أفرادها اعراض داخلة تحت المقولات ولها أجناس وفصول ، وتكون المطلق من كلّ منهما اعتباريا عارضا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مطلق العلم بمعنى الانكشاف والظهور أمر اعتباري عارضي بالنسبة إلى الصورة الحاصلة بالعالم فكذلك بالنسبة إلى ذاته القائمة بذاته ؛ وكما أنّ الصورة والقوّة العرضية فينا منشئا ومصحّح لانتزاع هذا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مناسبة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له للمناسبة ؛ وكما انّ مطلق العلم بمعنى الانكشاف أمر عرضي وانتزاعه من القوّة القائمة بالمدرك لا يصير موجبا لتركيب القوّة وتكثّرها فكذلك انتزاعها عن ذات الواجب أيضا لا يوجب تركّبه وتكثّره ؛ وكما انّ تلك القوّة فرد من العلم بمعنى انّه يصدق عليها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العلم ويحمل عليهما فكذلك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من العلم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المطلق ووجوده الخاصّ من دون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على هذا المذهب لا فرق بين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العلمية القائمة بالمدارك في منشئيتهما ومناطيتهما للانكشاف والظهور ، وفي كون كلّ منها فردا للعلم ومصداقا له ، فذاته بذاته منشأ لجميع الصفات الانتزاعية الّتي تكثّرها لا يوجب تركّبا وتكثّرا فيه وفرد ومصداق لجميعها ، و </w:t>
      </w:r>
    </w:p>
    <w:p>
      <w:pPr>
        <w:pStyle w:val="BookText"/>
        <w:rPr/>
      </w:pPr>
      <w:r>
        <w:rPr>
          <w:rFonts w:ascii="Amiri" w:hAnsi="Amiri" w:eastAsia="Amiri" w:cs="Amiri"/>
          <w:color w:val="111111"/>
          <w:sz w:val="28"/>
          <w:sz w:val="28"/>
          <w:szCs w:val="28"/>
          <w:rtl w:val="true"/>
          <w:lang w:bidi="ar-SA"/>
        </w:rPr>
        <w:t>هو معنى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تلك الصفات الاضافية لا بدّ ان يكون قوّة زائدة قائمة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العينية بهذا المعنى يرجع إلى نفي الصفات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واثبات لوازمها وآثارها له ، فانّ القول بنفي الصفات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 كما ذهب إليه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حقّا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يأتى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يرجع العينية بهذا المعنى إلى نفي الصفات الحقيقية الزائدة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المذهب الثاني في تصحيح عينية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مناب جميع الصفات بمعنى انّ ما يترتّب على الصور العلمية الزائدة القائمة بنفوسنا مثلا من الانكشاف يترتّب ذلك في الواجب على ذاته ، وحقيقة العلم هو تلك الصورة الزائدة القائمة بغيره ، لأنّ العلم صفة والصفة الحقيقية من حقّها أن تكون قائمة بغيره ، فما هو القائم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عليه شيء من الصفات ولا يكون فردا منها بل هو ذات مجهولة الكنه نائب مناب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صفة العلم والقدرة والإرادة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ما يترتّب على غيرها من المعاني الاضافية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الانكشاف وصحّة الصدور واللاصدور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فالفرق بين المذهب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ذاته فردا من كلّ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على هذا المذهب لا يكون فردا من الصفات ولا يحمل عليه تلك الصفات حقيقة ، بخلاف المذهب الأوّل وان كانا مشتركين في ان الذات على كلّ منهما منشئا للمعاني الاضافية ويترتّب عليه من دون افتقار إلى أمر عرضي زائد 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لزوم كلّ صفة بمعنى المناط والمنشأ للصفات الاضافية قائمة بغيرها ممنوع ؛ بل كلّ من الصفات الكمالية بمعانيها الحقيقية يمكن أن يكون قائما بذاته ، فانّه كما يطلق العلم على الصورة العلمية القائمة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لاقتضائها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يطلق على ذات المجرد مع اقتضائه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فالفرق بينهما في الصدق وعدمه وفي الفردية وعدمها تحكّم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انّ اللغة لا يساعد ذلك فلا يضرّنا ، لأنّ الحقائق الخارجية لا مدخل فيه </w:t>
      </w:r>
    </w:p>
    <w:p>
      <w:pPr>
        <w:pStyle w:val="BookText"/>
        <w:rPr/>
      </w:pPr>
      <w:r>
        <w:rPr>
          <w:rFonts w:ascii="Amiri" w:hAnsi="Amiri" w:eastAsia="Amiri" w:cs="Amiri"/>
          <w:color w:val="111111"/>
          <w:sz w:val="28"/>
          <w:sz w:val="28"/>
          <w:szCs w:val="28"/>
          <w:rtl w:val="true"/>
          <w:lang w:bidi="ar-SA"/>
        </w:rPr>
        <w:t>للعرف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قد عرفت فيما تقدّم بأنّه يمكن أن يرجع القول بالنيابة إلى القول بالفردية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مناب جميع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ذاته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 يقوم بنفوسنا من القوى والصور الزائدة العرضية بالنسبة إلينا ، فكما انّ الصورة الحاصلة في الذهن فرد من العلم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يحصل به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القائمة بالنفس المصحّحة للفعل والترك فرد من القدرة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تحصّل به القدرة بالمعنى الاضافي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للعلم والقدرة بالمعنى المذكور ؛ فاطلاق النيابة إنّما هو إذا اعتبر بالنسبة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يحمل القول بالنيابة على ذلك وبني على ما هو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ذاته ليس فردا من الصفات بالمعنى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قولا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المعنى الحقيقي للعلم هو ما ينكشف به الأشياء ، فإذا كان ذاته بحيث ينكشف به الأشياء من دون مدخلية شيء آخر فما الباعث حينئذ في عدم كونه فردا من مطلق ما ينكشف به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السبب في عدم اطلاق هذا العلم بهذا المعنى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عرفت انّ اللغة لا مدخلية له في المباحث العقلية ، مع انّ منع اللغة للفردية وعدم الإطلاق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العارف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القول بالنيابة 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مناب الصفات بالمعنى الاضافي الاعتباري ، إذ لا ريب في أنّ العلم بمعنى الانكشاف مثلا لا يطلق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ذاته فردا من الانكشاف ، لأنّ ذاته حقيقة خارجية بل هو محقّق الحقائق والانكشاف أمر اعتباري وكذا الحال في سائر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فرد من الانكشاف مثلا ، لأنّ هذا لا معنى له ، فانّ انكشاف الأشياء لا يمكن أن يكون له فرد قائم بذاته ، بل هو يكون ثابتا لشيء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حقيقة الانكشاف 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ثابت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لكون ذاته نائبا عنه ، وكون حقيقته ثابتا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النيابة إنّما تكون في ترتّب الأثر ، والأثر إنّما هو الصفات الاضافية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كالانكشاف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الانكشاف في غير الواجب أصل العلم وحقيقته وكان </w:t>
      </w:r>
    </w:p>
    <w:p>
      <w:pPr>
        <w:pStyle w:val="BookText"/>
        <w:rPr/>
      </w:pP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عنه فما يبقى أمر آخر حتّى يترتّب على النائب والمنوب عنه ؛ وقس على الانكشاف غيره من الصفات الاضافية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المذهب الثالث في تصحيح عينية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بعض المتأخّرين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الصفة هاهنا بمعنى الخارج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والقادر والمريد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الحمل المواطاة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الموجود ما يعبّر عنه بالفارسية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يستدعى قيام الوجود به ، وكذا العالم ما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والقادر ما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 الموجود بما قام به الوجود والعالم بما قام به العلم والقادر بما قام به القدرة إنّما هو بمقتضى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البرهان على عدم قيام الوجود والعلم والقدرة وكذا سائر الصفات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موجود عالم قادر علم انّ قيام المبدأ به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بعد تمهيد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صفة الشيء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به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إلى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 لا يقوم به كالعالم والقادر بالنسبة إليه ، فانّهما عين زيد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حملهما عليه مواطاة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وزائدان على مهيته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بالمعنى الأوّل مغاير للموصوف في الواقع وبالثاني عينه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 لا الأوّل الزائد على الذات ، وقد عرفت أنّ قيام المبدأ غير لازم ، فصحّ كون الصفات عين الذات من غير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الصفة الّتي تكون عين الذات إنّما هي الصفة بمعنى الخارج المحمول على الموصوف مواطاة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والقادر وأمثالهما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المذهب في غاية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امثال العالم والقادر والمريد إنّما يعدّ من الاسماء لا الصفات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كون الصفة بهذا المعنى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حملها عليه مواطاة مشتركة بين الواجب بالذات والممكن ، وحينئذ فلا معنى للقول بأنّ صفات </w:t>
      </w:r>
      <w:bookmarkStart w:id="33" w:name="pg11534_130256"/>
    </w:p>
    <w:p>
      <w:pPr>
        <w:pStyle w:val="BookText"/>
        <w:rPr/>
      </w:pPr>
      <w:bookmarkEnd w:id="33"/>
      <w:r>
        <w:rPr>
          <w:rFonts w:ascii="Amiri" w:hAnsi="Amiri" w:eastAsia="Amiri" w:cs="Amiri"/>
          <w:color w:val="111111"/>
          <w:sz w:val="28"/>
          <w:sz w:val="28"/>
          <w:szCs w:val="28"/>
          <w:rtl w:val="true"/>
          <w:lang w:bidi="ar-SA"/>
        </w:rPr>
        <w:t xml:space="preserve">الواجب عين ذاته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الحكماء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الصفة بمعنى الخارج المحمول مواطاة عين في الواجب والممكن بهذا المعنى المذكور بلا تفاوت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فلأنّكم لمّا اعترفتم بأنّ مبدأ اشتقاق كلّ صفة محمولة عليه غير 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فيلزمكم الاعتراف بأنّ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منشئا ومناط للآثار والمعاني الاضافية المترتبة على الصفات الزائدة ، فيرجع ما ذكرتم إلى أحد المذهبين الأوّلين ، إذ لو قلتم بعدم منشئية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لزمكم القول بعدم انكشاف الأشياء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وبعدم تمكّنه على ايجاد الأشياء وهكذا ، فيلزم نفي جميع الصفات الكمالية وآثارها المترتّبة عليها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كفر وزندقة عقلا وشرعا ؛</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يعتبر في الخارج المحمول أن لا يكون محمولا ذاتيا للموضوع وإلاّ لم يكن خارجا ، والمعبّر عنه بمفهوم الموجود والعالم والقادر والمريد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الصفات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ذاته مع قطع النظر عن جميع ما عدا ذاته ، ولا احتياج في ثبوت هذه المفهومات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حيثية تقييدية ولا إلى حيثية تعليلية ، فيكون ثبوتها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ذاتية ، فيكون نسبتها إلى ذات الواجب نسبة الذاتي وإذا كانت نسبتها نسبة الذاتي فلا يصحّ القول بكون شيء منها خارجا محمولا ، بل الجميع محمولات ذاتية غير خارجة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842067_73709187"/>
      <w:bookmarkStart w:id="35" w:name="_Toc12"/>
      <w:bookmarkEnd w:id="34"/>
      <w:r>
        <w:rPr>
          <w:rtl w:val="true"/>
        </w:rPr>
        <w:t>تتميم</w:t>
      </w:r>
      <w:bookmarkEnd w:id="3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جماعة إلى أنّ كلّ ما يوصف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الحقيقية والاضافية والسلبية اعتبارات يحدثها عقولنا عند مقايسة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الغير من غير أن يكون موجودة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الأمر فالصفات بأسرها منفية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يتصف بشيء منها في الواقع ونفس الأمر ، إذ الاتصاف بشيء منها في نفس الأمر يوجب النقص والتركيب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والتكثّر ، فكمال معرفته نفي الصفات عنه وذلك هو التوحيد المطلق والاخلاص المحقّق الّذي هو نهاية العرفان وغاية سعى العارف من كلّ حركة حسّية وعقلية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في نفس الأمر من غير تعقّل نقص فهو </w:t>
      </w:r>
    </w:p>
    <w:p>
      <w:pPr>
        <w:pStyle w:val="BookText"/>
        <w:rPr/>
      </w:pPr>
      <w:r>
        <w:rPr>
          <w:rFonts w:ascii="IRNazanin" w:hAnsi="IRNazanin" w:eastAsia="IRNazanin"/>
          <w:color w:val="111111"/>
          <w:sz w:val="28"/>
          <w:sz w:val="28"/>
          <w:szCs w:val="28"/>
          <w:rtl w:val="true"/>
          <w:lang w:bidi="fa-IR"/>
        </w:rPr>
        <w:t xml:space="preserve">الوحدة المطلقة المبراة عن كلّ لاحق ؛ وقد أشار إلى ذلك سيدنا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وكمال الاخلاص نفي الصفات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الأمر صفة ثبوتية ولا سلبية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ما يوصف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الصفات إنّما هو اعتبارات محضة يحدثها عقولنا عند مقايسة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والباعث في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به الكتب الالهية والسنن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التوحيد والتنزيه كلّ طبقة من الناس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دأب العقلاء أن يصفوا خالقهم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أشرف طرفي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في عقولهم من أعظميته ومناسبة أشرف الطرفين للأعظمية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الصفات الحقيقية والاضافية والسلبية كلّها كذلك من غير أن تكون تلك الصفات 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احتجّوا على ذلك بما روي عن الامام الهمام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يسمّى عالما وقادرا إلاّ لأنّه وهب العلم للعلماء والقدرة للقادرين؟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وكلّما ميزتموه بأوهامكم في ادقّ معانيه مخلوق مصنوع مثلكم مردود إليكم ، والباري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واهب الحياة ومقدّر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النمل الصغار يتوهّم 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زبانيتين فانّهما كمالها ويتصوّر انّ عدمهما نقصان لمن لا يكونان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حال الفضلاء فيما يصفون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فيما احسب وإلى اللّه المفزع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حاصل هذا المذهب على الظاهر انّه ليس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الصفات في الواقع ونفس الأمر ، لذا لم نجعلها معدودا من المذاهب المعروفة لتصحيح عينية الصفات ؛ لأنّ العينية فرع اثبات الصفة وعلى هذا المذهب لا يثبت صفة بوجه ، فهو يوجب التعطيل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ببطلانه شرائع الأنبياء وصرّح بفساده أساطين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جوّز العقل أن ينفى عنه العلم والقدرة والحياة وغير ذلك من الصفات الكمالية لوجب عزل العقل في باب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 أن يثبت له البساطة ، أو يقال انّه محض الوجود ، أو ليس بجاهل ، أو ليس بمركّب ، أو يجب ان يكون على أعلى طرفي النقيض ، أو واجب الوجود ، أو موجد للكلّ </w:t>
      </w:r>
    </w:p>
    <w:p>
      <w:pPr>
        <w:pStyle w:val="BookText"/>
        <w:rPr/>
      </w:pPr>
      <w:r>
        <w:rPr>
          <w:rFonts w:ascii="IRNazanin" w:hAnsi="IRNazanin" w:eastAsia="IRNazanin"/>
          <w:color w:val="111111"/>
          <w:sz w:val="28"/>
          <w:sz w:val="28"/>
          <w:szCs w:val="28"/>
          <w:rtl w:val="true"/>
          <w:lang w:bidi="fa-IR"/>
        </w:rPr>
        <w:t>أو غير ذلك ؛ بل ليس له أن يدرك افتراقه عن الممكن وتميّزه عنه ، فان ذلك فرع التفاوت في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ذلك مخالف للقواعد العقلية ومناف لما اعطته الشرائع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بالصفات الكمالية الكثيرة وكونها مجرّد اعتبار يحدثها العقول من غير ثبوتها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لا ينفى التعطيل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نفي الصفات في قول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كمال الإخلاص نفي الصفات عنه </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نفي الصفات الزائدة عنه ، أو نفي صفات المخلوقين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علیه السلام في آخر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نفي الصفات بالنظر إلى الموحّد العارف لا بالنظر إلى الواقع بمعنى انّ كمال اخلاص العقول البشرية أن يعتبر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غير ملاحظة شيء آخر ؛ وهذا إنّما يتصوّر لها عند غرقها في أنوار كبرياء اللّه ونقص كلّ ما عداه عنه وتنزيهه عن كلّ لاحق له وطرحه عن درجه الاعتبار وان كان ثابتا في الواقع ونفس الأمر ، وهو التوحيد المحقّق والاخلاص المطلق المسمّى في عرف المجرّدين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التجلية والنقص والتفريق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الكلام المنقول عن الامام أبي جعفر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فيمكن ان يكون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اطلاق العالم والقادر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كاطلاقهما على واحد منّا ، فانّ اطلاقهما على واحد منّا إنّما يكون باعتبار قيام مبدأ اشتقاقهما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واطلاقهما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بذلك الاعتبار لامتناع قيام الشيء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اطلقوا لفظ العالم عليه من حيث وجدوا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وهب العلم للعلماء وافاضه عليهم ، والمفيد لغيره كمالا لا يمكن أن يكون عاريا عنه ، فحكمنا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بأنّه عالم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كون الشيء عاريا عن الكمال لا يوجب ان يكون بقيام الكمال به ، بل يمكن أن يكون لكونه عين ذاته ؛ وفي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سائر صفاته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المشاهير بعد نقل الحديث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 حقّ دافع لقول من قال بزيادة الصفات الحقيقية على الذات ومؤيّد 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الحقيقية عين ذاته ، لأنّه نفى كون صفاته مثل صفاتنا الزائدة ، بل </w:t>
      </w:r>
    </w:p>
    <w:p>
      <w:pPr>
        <w:pStyle w:val="BookText"/>
        <w:rPr/>
      </w:pP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كونه منشئا وواهبا لهذه الصفات فلا صفة حقيقية قائمة به ، وإنّما هو الذات البحت المنشأ والواهب لهذه الصفات ، وهذا هو المراد من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انّه لا يفهموا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بما وصفتموه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والقدرة والحياة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بالمعانى الّتي فهمتموها من تلك الصفات ، لأنّ كلّما ميزتموه بأوهامكم في أدقّ معانيه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مصنوع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الامكان والحدوث والاحتياج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إليكم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انتم مرجع هذا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ينبغي الاعتقاد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بمثل هذه الأشياء بهذه المعانى الّتي ميزتموها ، بل حالكم في هذا كحال النمل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فالعقلاء لمّا وجدوا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واهب العلم والقدرة وقصدوا بوصف خالقهم ما هو الأشرف عندهم وصفوه بهذه الصفات الّتي كانت أشرف عندهم من الطرف المقابل ، إلاّ أنّ في نفس الامر 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الأشياء ، بل له الطرف الأشرف من جميع الامور وإن لم يفهم انّه بأيّ نحو وما هذا الطرف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الثابت له من الصفات ما هو الأشرف وعلى النحو الّذي هو الأشرف في الواقع ونفس الامر ، لا على النحو الّذي نفهمه ونتصوّره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هذا القائل إن كان مراده انّ معنى الحديث انّ الواجب 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الأشرف في الواقع ونفس الأمر من الصفات وكيفية اتصافه بها وعدمها له أصلا وانّا لا نعلم ما هو الأشرف في الواقع مطلقا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يكن لنا سبيل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تعقّل ما هو الأشرف في الواقع مطلقا وكان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الأشرف في الواقع دون غيره لم يكن لنا القطع إلى اثبات شيء من الصفات له وعدم اثباته له وإلى اثبات نحو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فيلزم التعطيل المنفي بالعقل والنقل من الحديث المذكور ، مع أنّ هذا القائل صرّح بأنّ مضمون الحديث بالحقيقة نفي هذه الصفات ومؤيّد القول بالعينية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يلزم حينئذ عدم جواز حكمنا بوجوب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بالطرف الأشرف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كون </w:t>
      </w:r>
    </w:p>
    <w:p>
      <w:pPr>
        <w:pStyle w:val="BookText"/>
        <w:rPr/>
      </w:pPr>
      <w:r>
        <w:rPr>
          <w:rFonts w:ascii="Amiri" w:hAnsi="Amiri" w:eastAsia="Amiri" w:cs="Amiri"/>
          <w:color w:val="111111"/>
          <w:sz w:val="28"/>
          <w:sz w:val="28"/>
          <w:szCs w:val="28"/>
          <w:rtl w:val="true"/>
          <w:lang w:bidi="ar-SA"/>
        </w:rPr>
        <w:t xml:space="preserve">ذلك أيضا نقصا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العقل إذا كان معزولا في معرفته بالكلّية لم يكن له الحكم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مراده انّ معنى الحديث إنّ بعض ما هو الأشرف يمكن لنا تعقّله فيجب أن نحكم بثبوته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ولكن بعض آخر من الصفات وعدمها أو نحو اتصافه بها ممّا لا يمكن لنا تعقّل اشرفيته في الواقع وان حكم عقولنا ظاهرا بالأشرفية ، مثل انّا نعلم انّ هذه الصفات الكمالية المشهورة من الطرف الأشرف له وعدم كونها زائدة بل كونها عينا له أيضا من الطرف الأشرف في الواقع ، إلاّ انّا لا نعلم انّ العينية الّتي هو الأشرف في الواقع حقيقته ما ذا؟ ، وانّ كون تلك الصفات على الكمال الأتمّ الّذي لا يتصوّر أتمّ وأقوى وأكمل منه كما يليق بجناب قدسه كيف هو؟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مسلّم ونحن نقول به ، إذ المعقول لنا انّ تلك الصورة الكمالية ثابتة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عينيتها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 حقيقة تماميتها وكونها فوق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يليق بجناب 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معقولة لنا بكنهها كذاته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انّ ذلك لا ينافي علمنا بعينيتها له في الواقع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يحمل قول القائلين بنفي الصفات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 وحينئذ فيكون صحيحا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المحقّق الطوسي قال في شرح رسالة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المستند في اثبات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قصدوا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بالطرف الأشرف من طرفي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النقيض ، ولمّا وصفوه بالعلم والقدرة ووجدوا انّ كلّ ما لا حياة له يمتنع الاتصاف بها وصفوه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بالحياة ، لا سيّما وهو أشرف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قال عالم من أهل بيت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يسمّى عالما وقادرا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الحديث الّذي نقلناه عن ابى جعفر الباقر علیه السلام </w:t>
      </w:r>
      <w:r>
        <w:rPr>
          <w:rFonts w:eastAsia="IRNazanin" w:cs="IRNazanin"/>
          <w:color w:val="111111"/>
          <w:sz w:val="28"/>
          <w:szCs w:val="28"/>
          <w:rtl w:val="true"/>
          <w:lang w:bidi="fa-IR"/>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طريق اثبات الحياة وغيرها من الصفات الكمالية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هو ان ينظروا إلى اشرف طرفي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كمال للموجود بما هو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اثبتوه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صرف الوجود التامّ المبرّى عن كلّ قصور ونقصان ، فانّه إذا كان أحد طرفي النقيضين أشرف من الآخر ويكون كمالا للموجود المطلق من غير لزوم فقر ونقصان لجاز أن يكون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بالامكان العامّ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يلزم عدم الواجب بهذا الوجه ، وهو مناف للوجوب الذاتى الرافع لجميع انحاء العدم والبطلان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ينظرون إلى الوجوب المنقسم إلى الوجوب بالذات وإلى الوجوب بالغير ، وكذا إلى العلم المنقسم إلى العلم التامّ المحيط بكلّ شيء من غير مدخلية تأثير الغير فيه وإلى العلم الناقص المستفاد من الغير المفقود بالنظر إلى ذات العالم ، ويحكمون بانّ الوجوب الذاتي وكذا العلم الذاتى بالقياس إلى الموجود بما هو موجود لا يوجبان النقص والعدم وهما ثابتان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الغيري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معدومان مع قطع النظر عن تاثير الغير فيهما ، فلا يصلحان ان يثبتا للواجب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يندفع الايراد عليه بأنّه لو كان الأمر كذلك من اثبات اشرف طرفي النقيضين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اثبات الحسّ والحركة والذوق وغيرها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أشرف من طرفها المقابل لها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ليست من الكمالات للموجود المطلق ، بل للموجود المقيد المخصّص بالاستعداد لنوع خاصّ من الموجود الناقص ، وغرض المحقّق عن ايراد كلام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يسمّى عالما وقادرا إلاّ لأنّه وهب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العلماء إلى آخر ما نقل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العقلاء مكلّفون إلى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بالصفات الكمالية على وجه التنزيه عن النقائص والامكان وأن يثبتوا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العلم التامّ وكذا القدرة الكاملة الذاتية وكذا الإرادة الذاتية وغيرها من الصفات خارجة عن جنس ما نعقله نحن ، لأنّ كلّما حصل في المدرك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عالم الامكان والتقييد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راجع إلينا في كونه ممكنا محتاجا ، فلا يصلح أن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ينبغى ان يجعلوها من حيث انّها مدركة وعنوان للأمر اللائق بجنابه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ندركه نحن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انّه مدرك لنا ، وهو بهذه الحيثية لا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مثل الزبانيتين المثبتين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النملة المستكملة بهما الحاكمة بنقص من فقد عنهما ؛ </w:t>
      </w:r>
    </w:p>
    <w:p>
      <w:pPr>
        <w:pStyle w:val="BookText"/>
        <w:rPr/>
      </w:pPr>
      <w:r>
        <w:rPr>
          <w:rFonts w:ascii="Amiri" w:hAnsi="Amiri" w:eastAsia="Amiri" w:cs="Amiri"/>
          <w:color w:val="111111"/>
          <w:sz w:val="28"/>
          <w:sz w:val="28"/>
          <w:szCs w:val="28"/>
          <w:rtl w:val="true"/>
          <w:lang w:bidi="ar-SA"/>
        </w:rPr>
        <w:t xml:space="preserve">وجهة انّه حاكية من الأمر الكمالي المجهول بالكنه ، وهو بهذا الاعتبار يجوز أن يثبت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كما اثبتها في محكم كتابه في مواضع عديدة لذاته المقدّسة عن كلّ قصور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تعلم ان حاصل ما ذكره هذا القائل مقصودا للمحقق من كلام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نعلم انّ تلك الصفات الكمالية ثابتة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ان ثبوتها ليس من جهتها الّتي فيها نقص وامكان ، بل من جهتها الّتي ليس فيه ذلك وهو الجهة الّتي ليست معقولة لنا وإن علمنا اجمالا انّ تلك الصفات من جهة غير معقولة لنا ثابتة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تعلم انّ ذلك راجع إلى ما ذكرناه ، لا إلى التعطيل المنفي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منه ما ذكره المحقّق الدواني حيث قال بعد نقل كلام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الكلام دقيق رشيق أنيق صدر عن مصدر التحقيق ومورد التدقيق ، والسرّ في ذلك انّ التكليف لمعرفة اللّه إنّما هو بحسب الوسع والطاقة ، فانّهم كلّفوا بأن يعرفوه بالصفات الّتي الفوها فيهم مع سلب النقائص الناشئة عن انتسابها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الانسان واجبا لغيره عالما قادرا مريدا حيّا متكلّما سميعا بصيرا كلّف بأن يعتقد أنّ تلك الصفات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سلب النقائص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الناشئة من انتسابها إلى الانسان بأن يعتقد انّه واجب لذاته لا لغيره عالم بجميع المعلومات قادر على جميع الممكنات مريد لجميع الكائنات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 سائر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يكلف باعتقاد صفة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مثاله ومناسبة بوجه ، ولو كلّف به ما امكن تعقّله بالحقيقة ، وهكذا اخذ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معنى عينية الصفات وعلمت جلية الحال فاعلم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الحياة في الواجب لمّا كان عبارة عن صحّة العلم والقدرة فهي كسائر صفاته تكون عين ذاته ، بمعنى أنّ ذاته بذاته منشئا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هي أمرا زائدا ممتازا موجودا في ذاته حتّى يلزم التركّب والتكثّر ، بل هي مفهوم اعتباري تغايرها من سائر الصفات ليس إلاّ </w:t>
      </w:r>
    </w:p>
    <w:p>
      <w:pPr>
        <w:pStyle w:val="BookText"/>
        <w:rPr/>
      </w:pPr>
      <w:r>
        <w:rPr>
          <w:rFonts w:ascii="Amiri" w:hAnsi="Amiri" w:eastAsia="Amiri" w:cs="Amiri"/>
          <w:color w:val="111111"/>
          <w:sz w:val="28"/>
          <w:sz w:val="28"/>
          <w:szCs w:val="28"/>
          <w:rtl w:val="true"/>
          <w:lang w:bidi="ar-SA"/>
        </w:rPr>
        <w:t>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ونسبتها إلى 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القدرة إلى الفعل والترك ، بمعنى انّه كما انّ صفة القدرة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لهما فكذا صفة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لهما ، والمنشأ الّذي هو حقيقة الكلّ ليس إلاّ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الحياة في الحيوان فقد عرفت انّها صفة تقتضي الحسّ والحركة ، وينبغى أن تكون هذه الصفة مغايرة للحسّ والحركة ولقوّة التغذية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الشيخ في القانون على مغايرتها لهما بأنّ العضو المفلوج حيّ وإلاّ لتعفّن وليس فيه الحسّ والحركة الارادية ؛ وعلى مغايرتها لقوّة التغذية بأنّ العضو الزائل حيّ وليس بمتغذّ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العضو المفلوج ليس مسلوب الحسّ بالكلّية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تكون قوّة التغذية في العضو الزائل ضعيفة بحيث تكون تغذيتها أقلّ من التحلّل ، فلذلك يظهر 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استدلّ على الأوّل بالعضو المنحدر لكان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أورد على العضو المفلوج قائم هنا أيضا ، فانّه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العضو المنحدر ليس مسلوب الحسّ والحركة بالكلّية ، فكلّ واحد منهما فيه غير تمام لا أنّه غير حاصل بالتمام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بأنّ الإيرادين المذكورين موجّهان على طريقة البحث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الّذي أورده غياث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اثبات الواجب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لدفعهما ليس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يعلم وجود الحياة في العضو المفلوج بدون قوّة الحسّ والحركة بالبداهة أو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مغايرة المعنى المسمّى بالحياة للقوّة الباصرة والسامعة وغيرهما من القوى الحيوانية ممّا لا يحتاج إلى بيان ، والغرض انّ الروح الحيواني هو جسم لطيف بخاري يتكوّن من لطافة الأخلاط وينبعث من التجويف الأيسر في القلب ويسري في البدن بسريان عروق نابتة من القلب يسمّى بالشرائين هي محلّ الروح ، وهذا الروح حامل لقوى الحسّ والحركة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بالحدس انّ الحياة غير الحسّ والحركة ، لأنّ زوال الحياة مستلزم للنقص وزوال الحسّ والحركة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مستلزم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العضو المفلوج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فتحدس من ذلك انّ هذا الروح من شأنه أن يفيض الحياة على عضو وان لم يفض عليه الحسّ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بأن يكون من شأنه افاضة الحياة على عضو وان لم ينفذ فيه وتوقّف افاضته للحسّ والحركة بنفوذه فيه ، فالعضو المفلوج لمّا لم ينفذ فيه هذا الروح لم يوجد فيه الحسّ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لاتصاله بما نفذ فيه هذا الروح افيض عليه الحياة ، ولذا لم ينقص أو بطريق آخر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ينفذ في عضو روح ضعيف كان من شأنه افاضة الحياة دون الحسّ والحركة ؛ فتأمّل</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36" w:name="pg11534_130265"/>
    </w:p>
    <w:p>
      <w:pPr>
        <w:pStyle w:val="Heading2"/>
        <w:numPr>
          <w:ilvl w:val="1"/>
          <w:numId w:val="1"/>
        </w:numPr>
        <w:rPr/>
      </w:pPr>
      <w:bookmarkStart w:id="37" w:name="__RefHeading___Toc3842069_73709187"/>
      <w:bookmarkStart w:id="38" w:name="_Toc13"/>
      <w:bookmarkEnd w:id="36"/>
      <w:bookmarkEnd w:id="37"/>
      <w:r>
        <w:rPr>
          <w:rtl w:val="true"/>
        </w:rPr>
        <w:t xml:space="preserve">الفصل الرابع </w:t>
      </w:r>
      <w:r>
        <w:rPr>
          <w:rtl w:val="true"/>
        </w:rPr>
        <w:t xml:space="preserve">: </w:t>
      </w:r>
      <w:r>
        <w:rPr>
          <w:rtl w:val="true"/>
        </w:rPr>
        <w:t xml:space="preserve">في اثبات إرادته </w:t>
      </w:r>
      <w:r>
        <w:rPr>
          <w:rtl w:val="true"/>
        </w:rPr>
        <w:t xml:space="preserve">- </w:t>
      </w:r>
      <w:r>
        <w:rPr>
          <w:rtl w:val="true"/>
        </w:rPr>
        <w:t xml:space="preserve">سبحانه </w:t>
      </w:r>
      <w:r>
        <w:rPr>
          <w:rtl w:val="true"/>
        </w:rPr>
        <w:t>-</w:t>
      </w:r>
      <w:bookmarkEnd w:id="3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3842071_73709187"/>
      <w:bookmarkStart w:id="40" w:name="_Toc14"/>
      <w:bookmarkEnd w:id="39"/>
      <w:r>
        <w:rPr>
          <w:rtl w:val="true"/>
        </w:rPr>
        <w:t>اشارة</w:t>
      </w:r>
      <w:bookmarkEnd w:id="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اتّفق أهل الملّة وأرباب الحكمة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الأشاعرة على وجوب كونه مريدا بأنّ تخصيص بعض الممكنات بالوقوع دون البعض في بعض الاوقات دون البعض مع استواء نسبة الذات إلى الكلّ لا بدّ أن يكون لصفة شانها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التخصيص بلا مخصّص وامتناع احتياج الواجب في فاعليته إلى امرّ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وتلك الصفة هي المسمّاة بالارادة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الاستدلال أنّ ذات الواجب باعتبار القدرة لا يكفي في الايجاد والتأثير ، لأنّ الذات باعتبار القدرة يكون نسبته إلى الفعل والترك وكذا إلى الضدّين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القدرة هى صحّة الفعل والترك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وكذا مطلق العلم يتعلّق بالطرفين وبالضدين ، فنسبته إلى الطرفين والضدّين على السواء ، فالعلم المطلق أيضا لا يمكن أن يكون مخصّصا ، فلا بدّ من أمر آخر لتخصيص أحد الطرفين وأحد الضدّين ، وذلك الامر الآخر المخصّص لأحد الطرفين هو الإرادة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الصفة الّتي هي الإرادة كما يمكن تعلّقها بأحد الضدين يمكن تعلقها بالضدّ الآخر أيضا ، فالتعلّق بأحدهما دون الآخر إمّا أن لا يحتاج إلى مخصّص ، فيلزم الترجيح بلا مرجّح مع لزوم عدم الاحتياج إلى الإرادة حينئذ رأسا لكفاية القدرة حينئذ في الايجاد والتأثير نظرا إلى مساواة الإرادة لها في استواء نسبتها إلى </w:t>
      </w:r>
    </w:p>
    <w:p>
      <w:pPr>
        <w:pStyle w:val="BookText"/>
        <w:rPr/>
      </w:pPr>
      <w:r>
        <w:rPr>
          <w:rFonts w:ascii="Amiri" w:hAnsi="Amiri" w:eastAsia="Amiri" w:cs="Amiri"/>
          <w:color w:val="111111"/>
          <w:sz w:val="28"/>
          <w:sz w:val="28"/>
          <w:szCs w:val="28"/>
          <w:rtl w:val="true"/>
          <w:lang w:bidi="ar-SA"/>
        </w:rPr>
        <w:t xml:space="preserve">الطرفين والضدّين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جوّز تعلّق الإرادة بأحد الطرفين والضدّين دون الآخر فليجوّز ذلك في القدرة أيضا بلا تفاوت ؛</w:t>
      </w:r>
    </w:p>
    <w:p>
      <w:pPr>
        <w:pStyle w:val="BookText"/>
        <w:rPr/>
      </w:pPr>
      <w:r>
        <w:rPr>
          <w:rFonts w:ascii="Amiri" w:hAnsi="Amiri" w:eastAsia="Amiri" w:cs="Amiri"/>
          <w:color w:val="111111"/>
          <w:sz w:val="28"/>
          <w:sz w:val="28"/>
          <w:szCs w:val="28"/>
          <w:rtl w:val="true"/>
          <w:lang w:bidi="ar-SA"/>
        </w:rPr>
        <w:t>أو يحتاج إلى مخصّص آخر ، فننقل الكلام إليه ؛ 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الإرادة كافية للترجيح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بطلان ذلك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صحّ أن يقال ذلك لصح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القدرة أيضا كافية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نسبة الإرادة إلى الطرفين أو الضدّين على السواء ، لجواز أن يكون أحدهما ممتنعا فلا يتعلق به الإرادة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جار في القدرة بعينه من دون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انّ مسلك الأشاعرة في اثبات الإرادة باطل ، فالمسلك الصحيح في اثباتها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اجماع المليين والفلاسفة واطباق شرائع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صفة كمال ، فيكون الفاعل بالارادة اشرف من الفاعل لا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خالقا لصاحب الإرادة فيجب أن يكون مريدا ، كما أنّ خالق العلماء يجب أن يكون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الطوسي في شرح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الإرادة في الحيوان هو شوق إلى حصول المراد أو داع يدعوا إلى تحصيله لما يتخيّل أو يتعقّل من ملائمته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دأب العقلاء أن يصفوا بارئهم بما هو أشرف طرفي النقيض وحسبوا أنّ كلّ ما يوجد بإرادة أشرف ممّا يصدر الفعل عنه من غير إرادة وصفوه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اخصّ من العلم ومرتبة فوقه ، لأنّ كلّ ما لا يعلم لا يمكن أن يراد وقد يعلم ما لا يراد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علمت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فينا شوق متأكّد يحصل عقيب داع هو تصوّر الشيء الملائم تصورا علميا أو ظنيا أو تخييليا موجبا لتحريك الاعضاء الآلية لأجل تحصيل ذلك الشيء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فالأشاعرة على أنّها صفة قديمة زائدة على الذات قائمة متغايرة للعلم والقدرة وسائر الصفات ؛ </w:t>
      </w:r>
    </w:p>
    <w:p>
      <w:pPr>
        <w:pStyle w:val="BookText"/>
        <w:rPr/>
      </w:pPr>
      <w:r>
        <w:rPr>
          <w:rFonts w:ascii="Amiri" w:hAnsi="Amiri" w:eastAsia="Amiri" w:cs="Amiri"/>
          <w:color w:val="111111"/>
          <w:sz w:val="28"/>
          <w:sz w:val="28"/>
          <w:szCs w:val="28"/>
          <w:rtl w:val="true"/>
          <w:lang w:bidi="ar-SA"/>
        </w:rPr>
        <w:t>والجبائية على أنّها صفة زائدة قائمة بغير محلّ ؛</w:t>
      </w:r>
    </w:p>
    <w:p>
      <w:pPr>
        <w:pStyle w:val="BookText"/>
        <w:rPr/>
      </w:pPr>
      <w:r>
        <w:rPr>
          <w:rFonts w:ascii="Amiri" w:hAnsi="Amiri" w:eastAsia="Amiri" w:cs="Amiri"/>
          <w:color w:val="111111"/>
          <w:sz w:val="28"/>
          <w:sz w:val="28"/>
          <w:szCs w:val="28"/>
          <w:rtl w:val="true"/>
          <w:lang w:bidi="ar-SA"/>
        </w:rPr>
        <w:t>والكرامية على أنّها صفة حادثة قائمة بالذات ؛</w:t>
      </w:r>
    </w:p>
    <w:p>
      <w:pPr>
        <w:pStyle w:val="BookText"/>
        <w:rPr/>
      </w:pPr>
      <w:r>
        <w:rPr>
          <w:rFonts w:ascii="Amiri" w:hAnsi="Amiri" w:eastAsia="Amiri" w:cs="Amiri"/>
          <w:color w:val="111111"/>
          <w:sz w:val="28"/>
          <w:sz w:val="28"/>
          <w:szCs w:val="28"/>
          <w:rtl w:val="true"/>
          <w:lang w:bidi="ar-SA"/>
        </w:rPr>
        <w:t>وبعضهم على أنّها صفة سلبية بمعنى كون الفاعل غير مكره وغير ساء ؛</w:t>
      </w:r>
    </w:p>
    <w:p>
      <w:pPr>
        <w:pStyle w:val="BookText"/>
        <w:rPr/>
      </w:pPr>
      <w:r>
        <w:rPr>
          <w:rFonts w:ascii="Amiri" w:hAnsi="Amiri" w:eastAsia="Amiri" w:cs="Amiri"/>
          <w:color w:val="111111"/>
          <w:sz w:val="28"/>
          <w:sz w:val="28"/>
          <w:szCs w:val="28"/>
          <w:rtl w:val="true"/>
          <w:lang w:bidi="ar-SA"/>
        </w:rPr>
        <w:t xml:space="preserve">والكعبى على أنّ إرادته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علمه به ، ولفعل غيره هو الأمر ؛</w:t>
      </w:r>
    </w:p>
    <w:p>
      <w:pPr>
        <w:pStyle w:val="BookText"/>
        <w:rPr/>
      </w:pPr>
      <w:r>
        <w:rPr>
          <w:rFonts w:ascii="Amiri" w:hAnsi="Amiri" w:eastAsia="Amiri" w:cs="Amiri"/>
          <w:color w:val="111111"/>
          <w:sz w:val="28"/>
          <w:sz w:val="28"/>
          <w:szCs w:val="28"/>
          <w:rtl w:val="true"/>
          <w:lang w:bidi="ar-SA"/>
        </w:rPr>
        <w:t>والمحقّق الطوسي وجمع من رؤساء المعتزلة على أنّها هي العلم</w:t>
      </w:r>
    </w:p>
    <w:p>
      <w:pPr>
        <w:pStyle w:val="BookText"/>
        <w:rPr/>
      </w:pPr>
      <w:r>
        <w:rPr>
          <w:rFonts w:ascii="Amiri" w:hAnsi="Amiri" w:eastAsia="Amiri" w:cs="Amiri"/>
          <w:color w:val="111111"/>
          <w:sz w:val="28"/>
          <w:sz w:val="28"/>
          <w:szCs w:val="28"/>
          <w:rtl w:val="true"/>
          <w:lang w:bidi="ar-SA"/>
        </w:rPr>
        <w:t xml:space="preserve">الخاصّ بما في وجود المخلوقات من المصالح الراجعة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بالنفع ، وهو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والفلاسفة علي انها هي العلم بنظام الكلّ على الوجه الاتمّ الاكمل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بطلان مذهب الأشاعرة ومن يقربهم من الجبائية والكرامية في غاية الظهور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فلبطلان كون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ذاته 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التركّب والتكثر والنقص والافتقار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الإرادة وإن كانت قديمة عند الأشاعرة إلاّ أنّ تعلّقها حادث ، ففي تعلّقها بأحد الطرفين أو الضدّين لا بدّ له من مرجّح سوى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والأشاعرة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مرجّح في هذا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ترجيح الفاعل المختار بلا مرجّح جائز ، انّما المحال الترجّح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قد عرفت فساد هذا القول ، فانّ الإرادة وإن كانت كافية لترجيح نفس الفعل لكن تعلّقها به لا مرجّح له ؛ ولذا إن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اردت هذا الطرف دون الطرف الآخر لم يحر جوابا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ولم يستطع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الترجّح بلا مرجّح مستلزم للترجيح بلا مرجّح ، لأنّ الترجيح لا ينفكّ عن الترجّح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رجّحته فترجّح ، فانّ التفعّل مطاوع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مرجّح كان المطاوع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معنى الترجّح بلا مرجّح هو اختيار الفعل لأحد الطرفين مع تساوي نسبته إليهما ، ونحن نقول مع تساوي نسبة الطرفين إلى إرادة الفاعل إذا تعلّق إرادته بأحدهما من غير سبق إرادة اخرى بكون مرجّح لحدوث الإرادة الأولى يكون حدوث هذه الإرادة ترجّحا بلا مرجّح لا ترجيحا بلا مرجّح لأنّ الإرادة شيء من الأشياء موجود من </w:t>
      </w:r>
    </w:p>
    <w:p>
      <w:pPr>
        <w:pStyle w:val="BookText"/>
        <w:rPr/>
      </w:pPr>
      <w:r>
        <w:rPr>
          <w:rFonts w:ascii="Amiri" w:hAnsi="Amiri" w:eastAsia="Amiri" w:cs="Amiri"/>
          <w:color w:val="111111"/>
          <w:sz w:val="28"/>
          <w:sz w:val="28"/>
          <w:szCs w:val="28"/>
          <w:rtl w:val="true"/>
          <w:lang w:bidi="ar-SA"/>
        </w:rPr>
        <w:t>الموجودات والفرض أنّ حدوثها وعدم حدوثها بالنسبة إلى أحد الطرفين على السواء ولا رجحان على عدم حدوثها ، ومع ذلك إنّها وجدت وحدثت من دون مرجّح من الارادات المتسلسلة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من حيث هو فاعل من دون انضمام مرجّح آخر لا يصحّ لأن يكون مرجّحا لحدوث هذه الإرادة ؛ فاذا حدثت مع ذلك لترجّحت وجودها على عدمها من دون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الترجّح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فالمتحقّق في هذه الصورة ليس إلاّ الترجّح بلا مرجّح حتّى يتحقّق الاستلزام ، لأنّ رجحان وجود الإرادة على عدمها ناش من قبل نفسها لا من قبل الفاعل ، فيكون ترجّحا لا ترجيحا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تابعي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الاستلزام مندفع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لزم الترجّح بلا مرجّح في تعلّق الإرادة بأحد طرفي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لاستواء نسبتهما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هذا القسم من الترجّح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صورة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 فانّ الترجيح المحال انّما هو الترجيح الّذي لا يكون في ضمن الترجيح بلا مرجّح بالارادة ؛ وأمّا إذا كان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بلا مرجّح انّما يتحقّق إذا لم يكن هناك فاعل مرجّح بإرادته ، وإذا كان فاعل مرجّح بإرادته فلا يلزم ترجّح بلا مرجّح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كلا الوجهين في غاية السقوط ؛</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الترجيح بلا مرجّح باطل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ضمن الترجيح بلا مرجّح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والتخصيص فيه تخصيص في القواعد العقلية ؛</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الترجيح لا ينفكّ عن الترجّح ، فاذا فرض تساوي نسبة تعلّق إرادة الفاعل إلى الفعل أو الترك حتّى كان ترجيحه بلا مرجّح لكان الترجيح المترتّب عليه أيضا بلا مرجّح وإن كان الفاعل مختارا ، لأنّ تساوي اختياره في التعلّق بالطرفين من غير تعلّق الإرادة متسلسلة لا إلى نهاية يوجب لزوم الترجّح بلا مرجّح من غير آخرية لأحدهما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بما ذكر أنّه لا ريب في بطلان مذهب الأشاعرة وما يقربه من المذاهب </w:t>
      </w:r>
    </w:p>
    <w:p>
      <w:pPr>
        <w:pStyle w:val="BookText"/>
        <w:rPr/>
      </w:pPr>
      <w:r>
        <w:rPr>
          <w:rFonts w:ascii="Amiri" w:hAnsi="Amiri" w:eastAsia="Amiri" w:cs="Amiri"/>
          <w:color w:val="111111"/>
          <w:sz w:val="28"/>
          <w:sz w:val="28"/>
          <w:szCs w:val="28"/>
          <w:rtl w:val="true"/>
          <w:lang w:bidi="ar-SA"/>
        </w:rPr>
        <w:t xml:space="preserve">المذكورة ما عدا المذهبين الاخيرين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المحقّق الطوسي ورؤساء المعتزلة ومذهب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فلنتكلّم في هذين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مذهب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بكون الإرادة عين الذات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بالمصلحة والنفع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عليه بأنّه لا يمكن أن يكون الإرادة أمرا آخر سوى الداعي ، إذ لو كانت أمرا آخر سواه لزم التسلسل ، وإلى هذا اشار المحقّق الطوسي في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زائدة على الداعي وإلاّ لزم التسلسل أو تعدّد القدماء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الطوسي ومن تبعه في كون الإرادة هو الداعي لمّا ذهبوا إلى أنّ الداعي هو عين الذات فحاصل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أمر لا يترجّح أحد متعلّقى القدرة على الآخر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زائدة على الذات ، وإلاّ لزم التسلسل في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التزمه بعض مشايخ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تعدّد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التزمه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وكلاهما محالان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يندفع ما أورد على هذا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لزوم التسلسل أو تعدّد القدماء لازم على أيّ حال إذا كانت الإرادة زائدة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نفس الداعي أو أمرا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زائدا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لو كانت زائدة على الذات يلزم أحد الامرين من تعدّد القدماء أو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الإرادة زائدة على الداعي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يثبت بهذا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عينية الإرادة للداعى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لنا أن نسلّم عينية الإرادة للذات وعدم عينيتها للداعى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يلزم شيء من المحذورين المذكورين ، إذ بعد عينيتها للذات لا مجال ليتصوّر لزوم التسلسل أو تعدّد القدماء وإن كانت غير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الداعي هو عين الذات عند من استدلّ بهذا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وامثاله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فمقصودهم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غير زائدة على الداعي أنّها غير زائدة على الذات أيضا ، بل هي عين الذات وإلاّ لزم أحد الامرين المذكورين من التسلسل أو تعدّد القدماء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الدفع المذكور بأنّه على هذا لا يكون القدرة أيضا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على الداعي ، فانّ الصفات كلّها عين الذات عند المحقّق وامثاله ، فلا وجه لحكمهم بانّ الإرادة </w:t>
      </w:r>
    </w:p>
    <w:p>
      <w:pPr>
        <w:pStyle w:val="BookText"/>
        <w:rPr/>
      </w:pPr>
      <w:r>
        <w:rPr>
          <w:rFonts w:ascii="Amiri" w:hAnsi="Amiri" w:eastAsia="Amiri" w:cs="Amiri"/>
          <w:color w:val="111111"/>
          <w:sz w:val="28"/>
          <w:sz w:val="28"/>
          <w:szCs w:val="28"/>
          <w:rtl w:val="true"/>
          <w:lang w:bidi="ar-SA"/>
        </w:rPr>
        <w:t>ليست زائدة على الداعي دون القدرة وباقي الصفات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الصفات المتغائرة بالاعتبار ، وهو لا ينافي عينية الكلّ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أن يكون البحث عن الصفات واثباتها ونفيها على مذهب العينية لغوا محضا ، فلا بدّ للمستدلّ من اثبات أنّ الإرادة ليست مغايرة للداعى بالاعتبار أيضا وليست اعتبارا آخر للذات سوى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الايراد المذكور على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التسلسل أو تعدّد القدماء يلزم على زيادة الإرادة على الذات ، فيدلّ على عينيتها للذات دفعا للمفسدة ، ولا يلزم منه أن يكون عين الداعي كما لا يلزم من عينية الصفات للذات أن يكون بعضها عين بعض حتّى لا يتعدّد الصفات بالاعتبار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 عينية الداعي للذات بحسب الواقع والخارج لو كان منشئا للحكم بأنّ الإرادة عين الداعي كذلك يوجب الحكم بانّها عين القدرة والتكلّم والحياة وغيرها كذلك ، لأنّ جميعها عين الذات في الخارج وإن كانت متغايرة ومغايرة للذات بالاعتبار ، فالتخصيص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إنّ الداعي عين الذات بحسب الاعتبار أيضا بمعنى أنّه لا تغاير بينهما ولو بحسب الاعتبار ، والإرادة أيضا عين الداعي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تغاير بينهما ، لا في الخارج ولا في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بديهى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التغاير الاعتباري بين الذات والداعي وبين الإرادة والداعي ممّا لا يمكن أن ينكره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صحّ هذا القول لصحّ اجرائه في باقي الصفات بالنسبة إلى الذات وبنسبة بعضها إلى بعض أيضا ، فالتخصيص تحكّم باطل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هذا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الداعي كالارادة عين الذات عند المحقّق ، فمراده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عين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عين الذات وحينئذ يتمّ الدليل ، لأنّ المورد معترف بانّ الدليل تمام على تقدير اجرائه على عينية الإرادة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للداعى ايماء إلى 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بصلاح نظام العالم وبمنافع الغير وترتيب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الإرادة المرجّحة لأحد طرفي المقدور ، وهذا ممّا لا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ليس دليلا </w:t>
      </w:r>
    </w:p>
    <w:p>
      <w:pPr>
        <w:pStyle w:val="BookText"/>
        <w:rPr/>
      </w:pPr>
      <w:r>
        <w:rPr>
          <w:rFonts w:ascii="Amiri" w:hAnsi="Amiri" w:eastAsia="Amiri" w:cs="Amiri"/>
          <w:color w:val="111111"/>
          <w:sz w:val="28"/>
          <w:sz w:val="28"/>
          <w:szCs w:val="28"/>
          <w:rtl w:val="true"/>
          <w:lang w:bidi="ar-SA"/>
        </w:rPr>
        <w:t>لذلك ، بل هو دليل لعينية الإرادة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يرد على المحقّق ومن تابعه إنّ عينية الداعي للذات لو كان موجبا لعينية الإرادة له يلزم عينية جميع الصفات الحقيقية بعضها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كعينية القدرة للارادة وعينية السمع للكلام بمعنى التكلّم ، الّذي هو أيضا عين ذاته وإن كان الكلام بمعنى المؤلّف من الحروف والاصوات زائدا على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المحقّق وغيره ممّن استدلّ بهذا الدليل على بيان عينية الإرادة للذات لا للداعي حتّى يرد أنّ الفساد اللازم من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وتعدّد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تقدير كون الإرادة زائدة على الذات وإن كانت عينا للداعي ، وإن وقع ذلك بأنّ الداعي عند المحقّقين عين الذات ، فالمقصود إنّ الإرادة عين الذات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حينئذ أنّ جميع الصفات كذلك ، فتخصيص هذا الحكم بالارادة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بيان مجرّد عينية الإرادة للذات دون الداعي فلا يرد شيء ممّا ذكر ، غاية ما في الباب إنّه عبّر عن الذات بالداعي للنكتة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 هذا الجواب 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بشيء ، لأنّ لبيان عينية الصفات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إرادة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مبحثا على حدة ؛ وقد اشار المحقّق أيضا بعد ذلك إلى عينية جميع الصفات ، فتخصيص عينية الإرادة حينئذ هنا بالذكر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المحقّق وغيره ممّن استدلّ بهذا الدليل مذهبهم أنّ الإرادة عين الداعي ، فلا بدّ لهم من اقامة برهان على ذلك ، فلو لم يجعل هذا الاستدلال برهانا على ذلك لنفي مذهبهم هذا يكون مجرّد دعوى من دون حجّة لاثباته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اشار إليه المجيب المذكور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عينية الإرادة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بصلاح نظام الخير لا يحتاج إلى دليل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الوهن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لانّه إن كان مراده من العينية هو العينية الشاملة للعينية بحسب الاعتبار والمفهوم أيضا فبطلانه لا يحتاج إلى بيان ، لأنّا نعلم بديهة أنّ الإرادة مغايرة بحسب الاعتبار للعلم بالاصلح ؛ وإن كان مراده من العينية هو العينية بحسب الخارج دون الاعتبار فجميع صفات الواجب عين ذاته بهذا المعنى وبعضها عين البعض الآخر كذلك ، فاذا لم يحتج عينية الإرادة منها للداعي لم يحتجّ عينية الإرادة وغيرها من الصفات للذات أيضا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 حكم المحقّق </w:t>
      </w:r>
    </w:p>
    <w:p>
      <w:pPr>
        <w:pStyle w:val="BookText"/>
        <w:rPr/>
      </w:pPr>
      <w:r>
        <w:rPr>
          <w:rFonts w:ascii="Amiri" w:hAnsi="Amiri" w:eastAsia="Amiri" w:cs="Amiri"/>
          <w:color w:val="111111"/>
          <w:sz w:val="28"/>
          <w:sz w:val="28"/>
          <w:szCs w:val="28"/>
          <w:rtl w:val="true"/>
          <w:lang w:bidi="ar-SA"/>
        </w:rPr>
        <w:t xml:space="preserve">الطوسي بعينية الإرادة للداعى ليس منشأه هو كون الداعي عين ذاته حتّى يكون أصل غرضه اثبات عينية الإرادة للذات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بعدم زيادة الإرادة على الداعي في الممكنات أيضا ، حيث قال في مبحث الاعراض من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الكيفيات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والكراهة ، وهما نوعان من العلم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خفيّ بأنّ التأويل المذكور لا يجري في إرادة الممكنات ، لأنّ عينية الصفات للذات عند المحقّق لا يكون إلاّ في الواجب دون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 أنّ الاستدلال المذكور على كون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علمه بالأصلح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عدم تمامية ما ذهبوا إليه من كون الإرادة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العلم بالاصلح مع أنّ الظاهر مغايرة الإرادة للعلم بالأصلح ، لأنّ الإرادة مقابل الكراهة ويعبّر عنها بالفارسية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ومعلوم بالضرورة أنّ هذا المعنى غير العلم بالأصلح بمعنى الظهور والانكشاف وإن كان مبدأهما ومنشأهما ذاتا واحدة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يوجّه كلام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تماما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أنّ الإرادة الّتي قلنا أنّها مخصّصة للايجاد لو كان غير الداعي الّذي هو العلم بالنفع لكان غير الذات باعتبار أنّه علم بالنفع ، ولو كان غير الذات باعتبار أنّه علم بالنفع لكان غير الذات مطلقا ، لأنّ الذات من غير اعتبار كونه علما بالنفع لوجود حادث في وقت معيّن بدون ملاحظة أنّ بعض الأوقات اصلح للصدور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جميع الأوقات والممكنات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أدلّة عموم قدرته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والإرادة لا يكون نسبتها إلى الجميع على السواء ، فلا يكون عين الذات بدون الاعتبار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علما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يكون مغايرا له ؛ فاذا لم يكن عين الذات مع الاعتبار المذكور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كونه علما بالنفع الّذي يسمّى بالداعي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مغايرا للذات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الإرادة المغايرة للذات قديمة يلزم تعدّد القدماء ؛ وإن كانت حادثة 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و </w:t>
      </w:r>
    </w:p>
    <w:p>
      <w:pPr>
        <w:pStyle w:val="BookText"/>
        <w:rPr/>
      </w:pPr>
      <w:r>
        <w:rPr>
          <w:rFonts w:ascii="Amiri" w:hAnsi="Amiri" w:eastAsia="Amiri" w:cs="Amiri"/>
          <w:color w:val="111111"/>
          <w:sz w:val="28"/>
          <w:sz w:val="28"/>
          <w:szCs w:val="28"/>
          <w:rtl w:val="true"/>
          <w:lang w:bidi="ar-SA"/>
        </w:rPr>
        <w:t xml:space="preserve">المعتزلة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لترجيح الفاعل المختار سوى ذاته من أمر مرجّح لوجود الفعل على عدمه في نظره ، فهذا المرجّح ليس من طرف الفاعل بل لا بدّ من حصول اختلاف خارجي قطعا حتّى يختلف نسبة الفاعل إلى الأشياء باختلافه وملاحظته والتعلّق به من طرف الفاعل ، فاذا لم يكن كذلك لم يمكن اقدام المختار على الفعل عندهم ؛ ويسمون العلم بهذا المرجّح وملاحظته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هو مخصّص لتعلّق الايجاد بشيء دون شيء وفي وقت دون وقت باعتبار معلومه المختلف بحسب اختلاف نفسه ، ويسمون هذا المخصّص الكذائى بالارادة أيضا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المحقّق على أنّ هذا العلم هو المخصّص الكذائي دون شيء آخر بانّا لو قطعنا النظر عن هذا العلم بالمعلومات المختلفة الّذي هو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الذات وكان المخصّص غيره وقد ذكرنا أنّه لا بدّ في المخصّص من اختلاف النسبة حتّى يصلح للتخصيص والذات الأحدي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غير اعتبار علمه المختلف نسبته باعتبار اختلاف المعلومات لا يختلف نسبته بشيء من الاشياء قطعا ، فيلزم كونه أمرا خارجا مغايرا للذات ؛ فان كان قديما يلزم تعدّد القدماء ؛ وإن كان حادثا 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يرد عليه ما أورد 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لكون الإرادة عين الذات أو غيره في التزام الفسادين ، بل انّما يلزمان من زيادة الإرادة ، فان كانت زائدة يلزم الفسادان وإلاّ فلا ؛ فمن لم يقل بزيادتها فلا فساد عليه سواء قال بانّها عين الداعي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الورود انّك قد عرفت أنّ كونها غير الداعي حتّى بالاعتبار يستلزم كونها غير الذات مطلقا ، فيلزم الفسادان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فما ذكره المحقّق في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وتخصيص بعض الممكنات بالايجاد في وقت يدلّ على إرادته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لا يثبت منه سوى وجود مخصّص يقتضي تخصيص الايجاد بشيء دون شيء ووقت دون وقت ، وسمّاه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أنّها نفس العلم بالنفع ، ولم يثبت عنده شيء سوى المخصّص المذكور كميل وعزم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الداعي أو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ثبت عند المحقّق الطوسي أنّه لا بدّ من وجود أمر للتخصيص وسمّاه بالارادة ، واثبت أنّه هو الداعي بالدليل المذكور ، ولم يثبت </w:t>
      </w:r>
    </w:p>
    <w:p>
      <w:pPr>
        <w:pStyle w:val="BookText"/>
        <w:rPr/>
      </w:pPr>
      <w:r>
        <w:rPr>
          <w:rFonts w:ascii="Amiri" w:hAnsi="Amiri" w:eastAsia="Amiri" w:cs="Amiri"/>
          <w:color w:val="111111"/>
          <w:sz w:val="28"/>
          <w:sz w:val="28"/>
          <w:szCs w:val="28"/>
          <w:rtl w:val="true"/>
          <w:lang w:bidi="ar-SA"/>
        </w:rPr>
        <w:t xml:space="preserve">عنده أزيد من ذلك حتّى ينظر أنّه أيّ شيء هو ، ومن اثبت شيئا آخر زائدا على المخصّص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وعزم وامثالهما وسمّاه بالارادة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زائدة على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المحقّق وامثاله ، لأنّ مدّعاه انّ المخصّص هو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 اثبته أحد هو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ثبت بالدليل المذكور أنّ مناط التخصيص ومنشأه لا يمكن أن يكون سوى العلم المذكور ولم يقصد بالمخصّص سوى ما هو 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يحصل من هذا المناط شيء آخر سمّاه بالارادة ، فلا مضايقة معه ؛ إلاّ أنّه لم يثبت ذلك عند المحقّق ، بل ما ثبت عنده هو أنّه لا بدّ من وجود مخصّص والمخصّص ليس إلاّ العلم بالنفع ، ومعلوم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الإرادة أيضا مخصّصة ، فسمّى العلم بالنفع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بانّ الإرادة مغايرة بالمفهوم للعلم بالأصلح ، فانّ ما يفهم من الإرادة هو ما يعبر عنه بالفارسية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يفهم من العلم هو الانكشاف ، وتغاير هذين المعنيين بالاعتبار ممّا لا ريب فيه ، فانّه يمكن أن يتحقّق العلم بصلاح شيء من دون أن تحقّق إرادته ، فالعلم بالأصلح مقدّم على إرادته ؛ ولهذا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صلاحية وجود الأمر الفلاني ثمّ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جميع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والقدرة والحياة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اخذت بمعانيها الاضافية الاعتبارية متغايرة بالمفهوم ومغايرة للذات أيضا وليست متغايرة بحسب الحقيقة والمصداق وجميعها عين الذات بمعنى أنّه ليس لكلّ منها مبدأ عرضي خارجي قائم بالذات بل منشأ الجميع ومصحّحه ومناطه هو الذات فقط من دون افتقار إلى شيء آخر ، فكذلك الإرادة والعلم بالأصلح متغايران بالمفهوم متحدان بحسب الحقيقة والمصداق بمعنى أنّ منشأهما مجرّد الذات بذاته ؛ فالحكم باتحادهما إن كان المراد منه الاتحاد بحسب المفهوم والاعتبار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مفهوم الإرادة غير مفهوم العلم بالأصلح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القائل المذكور لاتحادهما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غير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العلم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غير الذات باعتبار أنّه علم بالنفع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أنّ الإرادة بمعنى الصفة الاضافية مغايرة للذات باعتبار أنّه علم بالنفع ومغايرة للذات مطلقا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الإرادة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هو المبدأ والمنشأ للارادة الاضافية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كونها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كباقى الصفات أيضا بمعانيها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أنّ الإرادة لو كانت زائدة على الذات مطلقا لزم قدمها أو التسلسل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المبدأ والمنشأ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العلم بالأصلح بمعناه الحقيقى وعين الذات مطلقا أيضا ، إلاّ أنّ جميع الصفات بمعانيها الحقيقية بعضها عين بعض وجميعها عين الذات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بالمعنى الاضافية لا يوجب قدمها فسادا ، لأنّ قدم الأمر الاعتباري الاضافي لا يوجب قدم أمر خارجي كقدم سائر الصفات الاضافية في الذات باعتبار كونه منشئا لانكشاف علم حقيقي ، وباعتبار كونه منشئا للصدور واللاصدور قدرة حقيقية وباعتبار كونه مرجّحا لوجود العالم على عدمه إرادة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الإرادة نفس العلم بالأصلح يقول الذات باعتبار الذات بدون اعتبار كونه علما بالنفع وبالنظام الأعلى هو القدرة ، وباعتبار أنّه علم بالنظام الأعلى هو 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الإرادة المرجّحة لأحد طرفي المقدور عين الذات لم تكن القدرة عين الذات ، إذ المعتبر فيها تعلّقها بالطرفين على السواء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ذكرناه أنّ القول بأنّ الإرادة نفس 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المحقّق الطوسي ورؤساء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 العلم بالنظام الكلّي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لأنّ الإرادة انّما هو بعد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 صفة اضافية هي الإرادة سوى العلم للواجب لا يوجب نقصا فيه ، وإلاّ لتأتّى ذلك في غيرها من الصفات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 العلم هو الانكشاف ، والعلم بالأصلح هو انكشاف هذا الأصلح ، والقدرة هو التمكّن من الفعل أو الترك بالنظر إلى الذات ، والمشية هو القصد أو الميل إلى الفعل أو الترك بحسب المصلحة أو المفسدة بحيث يحتملهما جميعا ، والاختيار هو ايثار أحد الطرفين وترجيحه والميل إليه بسبب المصلحة ، والإرادة تعلّق القصد بأحد الطرفين الّذين اختاره ومال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فالمشية بعد تعيّن أحد الطرفين يصير اختيارا والاختيار بعد العزم والجزم يصير إرادة ، فالمختار من ينظر في أحد الطرفين ويميل إليه ، والمريد هو </w:t>
      </w:r>
    </w:p>
    <w:p>
      <w:pPr>
        <w:pStyle w:val="BookText"/>
        <w:rPr/>
      </w:pPr>
      <w:r>
        <w:rPr>
          <w:rFonts w:ascii="IRNazanin" w:hAnsi="IRNazanin" w:eastAsia="IRNazanin"/>
          <w:color w:val="111111"/>
          <w:sz w:val="28"/>
          <w:sz w:val="28"/>
          <w:szCs w:val="28"/>
          <w:rtl w:val="true"/>
          <w:lang w:bidi="fa-IR"/>
        </w:rPr>
        <w:t>الناظر العازم إلى الطرف الّذي مال إليه ، فالاختيار متوسّط بين المشية والإرادة ، لأنّ الفاعل يشاء أوّلا ثمّ يرجّح أحد الطرفين ثمّ يعزم عليه ؛ فالمشية إذا عزمت تصير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هذا يشير ما روي عن أبي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تعلم ما المشية؟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الذكر الأوّل ؛ فتعلم ما الإرادة؟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العزيمة على ما يشاء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منع إطلاق القصد على مشيته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فليعبّر عنهما بالرضا أو الابتهاج أو الحثّ أو ما يناسبها ممّا يعبر عنه بالفارسية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ذهب إليه الفلاسفة من امتناع تحقّق القصد أو الميل أو العزم أو ما يشابهها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 على ذلك إنّ الفاعل بالقصد يكون فعله لغرض البتة ، والفاعل بالغرض يكون مستكملا به أعمّ من أن يكون الغرض عائدا إلى ذاته أو إلى غيره ، لأنّ اتصال النفع إلى الغير إن كان لأجل قصد شوقي يوجب الاستكمال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الاستكمال ، بل هو الجواد الحقّ المطلق وهو الّذي تفيض منه الفوائد لا لشوق منه ولا بطلب قصدي لشيء يعود إليه ، إذ الجود هو افادة ما ينبغى لا لعوض ولا لاحسان ومدح وثناء ولا للتخلص عن المذمّة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تأتّي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ظاهرا في صورة كون إرادته بنفس العلم بالأصلح ، وما يجاب به عنه هنا يمكن أن يجاب به في صورة كون إرادته القصد أو الميل أو امثالهما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وسنشير إلى حقيقة الحال في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نسب إلى الحكماء من أنّ الإرادة عندهم نفس العلم بنظام الخير فالظاهر إنّه خلاف الواقع ، فانّ الظاهر من كلام الشيخ إنّ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ما يعبّر عنه </w:t>
      </w:r>
    </w:p>
    <w:p>
      <w:pPr>
        <w:pStyle w:val="BookText"/>
        <w:rPr/>
      </w:pPr>
      <w:r>
        <w:rPr>
          <w:rFonts w:ascii="Amiri" w:hAnsi="Amiri" w:eastAsia="Amiri" w:cs="Amiri"/>
          <w:color w:val="111111"/>
          <w:sz w:val="28"/>
          <w:sz w:val="28"/>
          <w:szCs w:val="28"/>
          <w:rtl w:val="true"/>
          <w:lang w:bidi="ar-SA"/>
        </w:rPr>
        <w:t xml:space="preserve">بالفارسية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 أو الابتهاج أو الحبّ أو العشق أو امثال ذلك ، فانّه قال في رسالته لاثبات المبدأ الأوّل في بيان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الموجودات كلّها صادرة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مقتضى ذاته ، فهي غير منافية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يعشق ذاته ، فهذه الاشياء كلّها مرادة لأجل ذاته ، فكونها مرادة له ليس لأجل غرض ، بل لأجل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مقتضى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يريد هذه الموجودات لانّها هي ، بل لأجل ذاته ولانّها مقتضى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كنت تعشق شيئا لكان جميع ما يصدر عنه معشوقا لك لأجل ذلك الشيء ، ونحن انّما نريد لأجل الشهوة واللذة لا لأجل ذات الشيء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المعلومات صدرت عن مقتضى ذات واجب الوجود بذاته المعشوقة له مع علم منه بأنّه فاعلها وعاقلها ، وكلّ ما صدر عن شيء على هذه الصفة فهو غير مناف لذلك الفاعل وكلّ فعل يصدر عن فاعل وهو غير مناف له فهو مراده ، فاذن الاشياء كلّها مرادة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الخالي عن الغرض ، لأنّ الغرض في رضاه بصدور تلك الأشياء عنه أنّه مقتضى ذاته المعشوقة ، فيكون رضاه بتلك الأشياء لأجل ذاته ، فيكون الغاية في فعله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هذا إذا أحببت شيئا لأجل انسان كان المحبوب بالحقيقة ذلك الانسان ، فكذلك المعشوق المطلق هو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الإرادة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شيئا فنشتاقه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محتاجون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وواجب الوجود يريده على الوجه الّذي ذكرناه ، ولكنه لا يشتاق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غني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لا يكون إلاّ مع الشوق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طلبت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اشتاقه ؛ وحيث لا يكون الشوق لا 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خفيّ بأنّ في هذا الكلام مواضع تدلّ على أنّ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عين علمه بنظام الكلّ ، بل ارادته لشيء هو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ابتهاجه به أوجبه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ممّا يناسب امثال تلك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قرّرناه أنّ الداعي للايجاد هو العلم بالأصلح وهو منشئا ومصحّح للارادة ، وهي غير الداعي بالاعتبار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نفس الداعي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اخترت عين الذات بمعنى أنّ الذات بذاته كانت منشئا لها كان المرجّح مجرّد الذات فلا يمكن صدور </w:t>
      </w:r>
    </w:p>
    <w:p>
      <w:pPr>
        <w:pStyle w:val="BookText"/>
        <w:rPr/>
      </w:pPr>
      <w:r>
        <w:rPr>
          <w:rFonts w:ascii="Amiri" w:hAnsi="Amiri" w:eastAsia="Amiri" w:cs="Amiri"/>
          <w:color w:val="111111"/>
          <w:sz w:val="28"/>
          <w:sz w:val="28"/>
          <w:szCs w:val="28"/>
          <w:rtl w:val="true"/>
          <w:lang w:bidi="ar-SA"/>
        </w:rPr>
        <w:t xml:space="preserve">الطرف الآخر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الذات ممتنع الانفكاك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الذات قادرا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يعتبر في القدرة أن يكون تعلقها بالطرفين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عند الحكماء هو التمكّن من فعل العالم مع العلم وإن وجب بالنظر إلى الذات ولم يمكن الترك ، والإرادة عندهم هو عين العلم بالنظام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إليهم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بالاعتبار كالرضا والابتهاج ومثلهما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والقدرة عند المتكلّمين هو امكان الفعل والترك بالامكان الذاتي أو الوقوعى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أنّ الاكثر نسب القول بالقدرة بمعنى امكان الفعل والترك بالنظر إلى الذات إلى الحكماء أيضا ، ولكنّه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العلاّمة الطوسي وبعض رؤساء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ممّا يعبر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بالفارسية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كالرضا والابتهاج ومثلهما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القدرة هو التمكّن من ايجاد العالم وإن وجب بالنظر إلى الذات وكون الإرادة عين العلم بالنظام الأصلح ، كما ذهب إليه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الشبهة المذكورة أصلا ، لأنّ القدرة بهذا المعنى لا ينافي الإرادة بهذا المعنى مطلقا ، فانّ حاصل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الواجب بذاته اقتضى تمثّل نظام الخير في ذاته وانكشافه لذاته ، واقتضى هذا التمثل والانكشاف صدوره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الصدور مع العلم هو القدرة ، وهذا العلم 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يرد أيضا لزوم تأتّي الغرض في فعله ، ولا لزوم التفات العالي إلى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القدرة هو التمكّن من ايجاد العالم مع العلم وكون الإرادة ما يلزم من العلم بنظام الخير من الرضا أو الابتهاج وما شابههما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المذكورة أيضا غير واردة أصلا ، لأنّ الرضا والابتهاج بالفعل لا ينافي القدرة بمعنى التمكّن من الفعل مع وجوبه ، فانّ القدرة بهذا المعنى لا ينافي الوجوب ، فلا ينافي الإرادة الموجبة أيضا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 حينئذ كون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بالغرض ، لأنّ الرضا والابتهاج بفعل يكون مشتملا على الغرض البتة إمّا عائدا إلى ذات الفاعل أو إلى غيره ، وعلى </w:t>
      </w:r>
    </w:p>
    <w:p>
      <w:pPr>
        <w:pStyle w:val="BookText"/>
        <w:rPr/>
      </w:pPr>
      <w:r>
        <w:rPr>
          <w:rFonts w:ascii="Amiri" w:hAnsi="Amiri" w:eastAsia="Amiri" w:cs="Amiri"/>
          <w:color w:val="111111"/>
          <w:sz w:val="28"/>
          <w:sz w:val="28"/>
          <w:szCs w:val="28"/>
          <w:rtl w:val="true"/>
          <w:lang w:bidi="ar-SA"/>
        </w:rPr>
        <w:t>الصورتين يلزم الاستكمال ، ويلزم أيضا التفات العالي إلى السافل ؛ والحكماء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هو ما ظهر من كلام الشيخ في العبارة المنقولة عنه ،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الممكنات المعلولة له الصادرة عنه لمّا كانت من لوازم ذاته ورشحات فيضه فرضاه وابتهاجه بها انّما هو لأجل كونها لوازم ذاته لا لأجل انفسها حتّى يلزم استكماله بها ، فانّه لمّا علم ذاته الّذي هو أجلّ الأشياء بأجلّ علم يكون مبتهجا بذاته اشدّ الابتهاج ، ومن ابتهج بشيء ابتهج بجميع ما يصدر عن ذلك الشيء من اجل أنّه يصدر عن ذلك الشيء ؛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الأشياء لا لأجل ذواتها من حيث ذواتها ، بل لأجل أنّها صدرت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فالغاية بهذا المعنى في الايجاد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ما كان فاعليته لشيء على هذا السبيل يكون فاعلا وغاية معا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قالوا من أنّ العالي لا يلتفت إلى السافل ولا يريده في فعله وإلاّ لزم أن يكون مستكملا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وجوده أولى له من عدمه والعلّة لا يستكمل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ينافي ذلك ؛ إذ المراد من الإرادة والالتفات المنفيين عن العالي بالقياس إلى السافل هو ما يكون بالذات لا بالعرض ، فلو أحبّ واجب الوجود مفعوله وأراده لأجل كونه أثرا من آثار ذاته ورشحا من رشحات فيضه وجوده لا يلزم أن يكون وجوده له بهجة وخيرا ، بل بهجته انّما هي بما هو محبوب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ذاته المتعالية الّتي كلّ جمال وكمال رشح وفيض من جماله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وإرادته له استكماله بغيره ، لأنّ المحبوب والمراد بالحقيقة نفس ذاته ، كما انّك إذا أحببت انسانا فتحبّ آثاره لكان المحبوب لك بالحقيقة ذلك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التعليقات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انسانا عرف الكمال الّذي هو حقيقة واجب الوجود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كان ينظم الأمور الّتي بعده على مثاله حتّى كانت الأمور على غاية النظام لكان غرضه بالحقيقة واجب الوجود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 واجب الوجود بذاته هو الفاعل فهو أيضا الغاية والغرض </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يظهر حقيقة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العشق ما يوجد سماء ولا أرض ولا بحر </w:t>
      </w:r>
    </w:p>
    <w:p>
      <w:pPr>
        <w:pStyle w:val="BookText"/>
        <w:rPr/>
      </w:pPr>
      <w:r>
        <w:rPr>
          <w:rFonts w:ascii="Amiri" w:hAnsi="Amiri" w:eastAsia="Amiri" w:cs="Amiri"/>
          <w:color w:val="111111"/>
          <w:sz w:val="28"/>
          <w:sz w:val="28"/>
          <w:szCs w:val="28"/>
          <w:rtl w:val="true"/>
          <w:lang w:bidi="ar-SA"/>
        </w:rPr>
        <w:t>ولا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الحكماء كما قالوا 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بالمعنى المذكور قالوا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بمعنى أنّ جميع الأشياء في حركاتها وأفاعيلها طالبة للتشبه به ، ولكلّ منها عشق وشوق إليه اراديا كان أو طبيعيا ؛ ولذا حكم الإلهيون بسريان العشق والشعور في جميع الموجودات على تفاوت طبقاتهم ؛ وحكم الشيخ في التعليقات بأنّ القوى الأرضية كالنفوس الفلكية في أنّ الغاية في افاعيلها 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لا يحرّك المادّة ليحصل ما تحتها من المزاج وغيره وإن كانت هذه من التوابع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الغاية لفعل كلّ منها تحصيل الكمال الّذي يتصوّر في حقّه واستكماله بما فوقه وتشبّهه به إلى أن تنتهي سلسلة الاستكمالات والتشبّهات إلى الغاية الأخيرة والكمال الاقصى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سرّ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عشق العالي لانطمس 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ذات الواجب باعتبار علمه بنظام الخير غاية وغرضا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الايجاد عند الحكماء مع أنّهم صرّحوا بأنّ العلّة الغائية ما يقتضي فاعلية الفاعل ، فيلزم أن يكون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أجابوا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الاقتضاء والاستلزام مطلق عدم الانفكاك سواء كان مع التغاير بين العلّة الغائية والفاعلية أم لا ، فاقتضاء العلّة الغائية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انفكاك ذاته عن فاعليته وإن لم يتحقّق التغاير ولم يقم ضرورة ولا برهان على أنّ الفاعل المختار لشيء والغاية له يجب أن يكونا متغايرين في الحقيقة ، بل ربما يكونان متحدين في الحقيقة ، فانّ الفاعل هو ما يفيد الوجود والغاية هي ما يفاد لأجله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نفس الفاعل أو أعلى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الغاية قائمة بذاتها وكانت بحيث يصدر عنها أمر لكانت فاعلا وغاية معا ، فذات الواجب علّة فاعلية من حيث إنّه يفيد وجودات الأشياء وعلّة غائية لها من حيث أنّ افادته وجودها لأجل ذاته من حيث علمه بنظام الخير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صرّحوا بانّ الغاية متقدّمة على الفعل بحسب المشيئة والتعقّل و </w:t>
      </w:r>
    </w:p>
    <w:p>
      <w:pPr>
        <w:pStyle w:val="BookText"/>
        <w:rPr/>
      </w:pPr>
      <w:r>
        <w:rPr>
          <w:rFonts w:ascii="Amiri" w:hAnsi="Amiri" w:eastAsia="Amiri" w:cs="Amiri"/>
          <w:color w:val="111111"/>
          <w:sz w:val="28"/>
          <w:sz w:val="28"/>
          <w:szCs w:val="28"/>
          <w:rtl w:val="true"/>
          <w:lang w:bidi="ar-SA"/>
        </w:rPr>
        <w:t xml:space="preserve">متأخّرة عنه بحسب الوجود ، فلو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وغاية لجميع الأشياء لزم أن يكون متقدّما عليها ومتأخّرا عنها ، فيلزم أن يكون شيء واحد أوّل الأوائل وآخر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اجابوا عن ذلك بأنّ تأخّر الغاية عن الفعل في الوجود انّما هو إذا كانت من الأمور الواقعة بحسب الكون دون الأمور المتعالية عنه الواقعة فوقها ، فانّهم قسّموا المعلول إلى مبدع وكائن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 القسم الأوّل مقارنة ماهية ووجودا مع وجود المعلول وفي القسم الثاني متأخّرة وجودا عنه وإن تقدّمت بالماهية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بانّ الحكم بمقارنة وجود الواجب لوجود معلولاته ظاهر الفساد ؛ ولذا قيل في الجواب عن الايراد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الأوائل من جهة ذاته ووجوده وعلّيته الفاعلية والغائية لجميع ما سواه وآخر الأواخر من جهة كونه غاية بالمعنى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قصد الأشياء وتشوّقها إليه وطلب التشبّه به والاستكمال إرادة وطبعا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الخير المطلق والكمال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فمصحّح الاعتبار الأوّل ذاته بذاته ومصحّح الاعتبار الثاني صدور الأشياء عنه على وجه يلزمها عشق يقتضي حفظ كمالاته الأوّلية وشوق إلى تحصيل ما يفقد عنها من الكمالات الثانوية ليشبّه بمبدئها الحقّ بقدر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 مصرّحون بأنّ افعال اللّه غير معلّلة بالأغراض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منزّهة عن غاية هي غير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كرامة أو محمدة أو لذّة أو ايصال نفع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عن غاية هي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الباعث لهم في ذلك هو لزوم الاستكمال ومعلوم أنّ كون ذاته غاية لفعله لا يوجب الاستكمال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كلام الحكماء إنّ كل فاعل لفعل ليس له غرض حقّ فيما دونه وقصد صادق لأجل معلوله ، لانّه لو كان للفاعل غرض وقصد في فعله لزم أن يكون مستكملا بهذا المقصود فيكون هذا المقصود أشرف من الفاعل وقصده مع كونه علّة فاعلية له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يتراءى من قصد بعض الفواعل في أفاعيلهم إلى ما هو </w:t>
      </w:r>
    </w:p>
    <w:p>
      <w:pPr>
        <w:pStyle w:val="BookText"/>
        <w:rPr/>
      </w:pPr>
      <w:r>
        <w:rPr>
          <w:rFonts w:ascii="Amiri" w:hAnsi="Amiri" w:eastAsia="Amiri" w:cs="Amiri"/>
          <w:color w:val="111111"/>
          <w:sz w:val="28"/>
          <w:sz w:val="28"/>
          <w:szCs w:val="28"/>
          <w:rtl w:val="true"/>
          <w:lang w:bidi="ar-SA"/>
        </w:rPr>
        <w:t xml:space="preserve">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الطبيب في معالجة شخص حصول الصحّة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هي فواعل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بالعرض لا بالذات ، فانّ المبدأ بالذات لحصول الصحّة هو واهب الكمالات على الموادّ بعد استعدادها ، فالطبيب انّما هو يهيّئ المادّة والمفيد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فرض أنّ الفاعل بالذات قصد في فعله ما هو احسن من ذاته ومن قصده فانّما هو على سبيل الغلط والجزاف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للواجب غرض في الممكنات وقصد إلى منافعها فكيف صدر منه وجود الممكنات على النحو المشاهد من غاية الاحكام والاتقان ونهاية ما يتصوّر من الحكم والمصالح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التأمّل في الآيات الآفاقية والأنفسية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يجيبون عن ذلك بأنّ الحكم والمصالح الّتي يشتمل عليها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مقصودة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المعلولات ولا لأجل ذاته حتّى تكون مقصودة له بالذات ويكون لفعله علّة غائية خارجة عن ذاته إلاّ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منبع جميع الخيرات والكمالات وملزوما لكلّ ما يكون على افضل انحاء الوجود والاتقان لا يحصل الأشياء منه إلاّ على أتمّ ما ينبغي وأبلغ ما يتصوّر من الاتقان والاحكام ، فكلّ ما يصدر عنه يصدر على اقصى ما يتصوّر في حقّه من الحكم والمصالح والخيرية والكمال سواء كانت من المصالح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العقل للانسان والنبيّ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كانبات الشعر على الحاجبين وتقعّر الأخمصين من القدمين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ذكر 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انّما هو مبنيّ على قواعد الحكمة لا على ما اعتقدناه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القدرة عبارة عن صحّة الصدور واللاصدور بالامكان الذاتي أو الوقوعي وكون الإرادة نفس العلم بالأصلح أو ما يلزم منه من الرضا والابتهاج وأمثال ذلك ممّا يعبر عنه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فالجواب عن الشبهة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منشئية الذات بذاته لارادة طرف الوجود وترجيح وجود العالم على تركه انّما هو لكون طرف الوجود على نحو ما وجد أكمل وأشرف ووجوب صدور ما هو الأكمل الأشرف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لاقتضاء الذات ذلك بحيث لا يتمكّن من الطرف الآخر ، بل لاقتضاء اكملية طرف الوجود ذلك وإن تمكّن الذات عن ايقاع كلّ من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إنّ التصرف انّما هو في جانب المعلول بمعنى انّ المعلول هو الّذي يتعلّق به العلم بالأصلح ويصير مرادا وهذا انّما هو ايجاد الأشياء على نحو ما وجد ، 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مشية وإرادة هما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يرجّح كلّ ما هو أكمل وأصلح بالنسبة إلى نظام الكلّ من طرفي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صار وجود زيد مثلا أصلح من عدمه اقتضى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 عليه لكونه خيرا وصلاحا لا لخصوصية كونه وجود زيد مثلا ، ولم يقتض عدمه لكونه شرّا ومقابلا لما هو أصلح لا لخصوصية كونه عدم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صار عدمه أصلح اقتضاه لذلك لا لشيء آخر ، فامتناع صدور عدمه الّذي هو مقابل الوجود حين ترجيح الوجود انّما هو بسبب عارض هو كونه خيرا لا لأمر ذاتي ، فلا ينافي الامكان الذاتي ولا الوقوعي أيضا لجواز صيرورة ما هو خير وصلاح في وقت شرا وفسادا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هذا عدم كون شيء من المقدورات خيرا وصلاحا بالذات أو كونه شرا وفسادا بالذات ، بل كلّ ما هو خير فانّما هو خير بالنسبة إلى نظام الكلّ وكلّ ما هو شرّ فانّما هو شرّ كذلك ، وينحصر الخير بالذات في واجب الوجود بالذات والشرّ بالذات في ممتنع الوجود بالذات ؛ وانكشف أيضا انّ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انّما هو لذاته فقط لا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الجواب المذكور أشار المحقّق الطوسي في شرح رسالة العلم حيث قال بعد أن صرّح بأنّ صحّة الصدور واللاصدور هي المسمّى بالقدرة وهي لا تكفي في الصدور إلاّ بعد أن يترجّح أحد الجانبين على الآخر والترجيح انّما هو بالقصد الّذي يسمّى بالارادة أو بالداعي ، وعند القدرة والإرادة يجب الصدور وعند فقد أحدهما أو كليهما يمتنع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فاعلية الفاعل لفعل وعلمه بذلك نفس ذات الفاعل لم يمكن صدور مقابل ذلك الفعل عنه ، فلم يكن قادرا على ذلك الفعل إذا اعتبر في القدرة أن يكون تعلّقها بالطرفين سواء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ممنوعة ، فانّ صدور ذلك الفعل عنه بواسطة أنّه يستعدّ لصدوره عنه دون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أكمل من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بواسطة أنّ ذات الفاعل يستدعي خصوصية </w:t>
      </w:r>
    </w:p>
    <w:p>
      <w:pPr>
        <w:pStyle w:val="BookText"/>
        <w:rPr/>
      </w:pPr>
      <w:r>
        <w:rPr>
          <w:rFonts w:ascii="Amiri" w:hAnsi="Amiri" w:eastAsia="Amiri" w:cs="Amiri"/>
          <w:color w:val="111111"/>
          <w:sz w:val="28"/>
          <w:sz w:val="28"/>
          <w:szCs w:val="28"/>
          <w:rtl w:val="true"/>
          <w:lang w:bidi="ar-SA"/>
        </w:rPr>
        <w:t xml:space="preserve">ذلك الفعل حتّى لو كان مقابله اكمل يصدر عنه ويكون فاعليته وعلمه بذلك 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ذاته ؛ فليتأمّل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المحقّق إنّ الإرادة متعلّقة في الأزل بوجود الفعل فيما لا يزال من الأوقات المفروضة ، فيكون الإرادة والتعلّق الازليان موجبين بوجود الفعل في وقت معيّن ممّا لا يزال دون الأزل ضرورة أنّ القدرة تؤثّر على وفق الإرادة ويكون مرجّح تعلّق الإرادة بوجود الفعل في ذلك الوقت هو كونه أصلح على نحو ما قال الحكماء في نظام العالم وهذا هو بعينه ما قال الغزالي في جواب الخيام حيث سأل الخيام عنه من مخصّص ايجاد العالم في الآن الّذي اوجده وليس قبله زمان بعد أن سأل الغزالي عنه من مخصّص مقدار الفلك الأعلى ومخصّصات مناطق الافلاك ومخصّصات مقادير حركاتها ؛</w:t>
      </w:r>
    </w:p>
    <w:p>
      <w:pPr>
        <w:pStyle w:val="BookText"/>
        <w:rPr/>
      </w:pPr>
      <w:r>
        <w:rPr>
          <w:rFonts w:ascii="Amiri" w:hAnsi="Amiri" w:eastAsia="Amiri" w:cs="Amiri"/>
          <w:color w:val="111111"/>
          <w:sz w:val="28"/>
          <w:sz w:val="28"/>
          <w:szCs w:val="28"/>
          <w:rtl w:val="true"/>
          <w:lang w:bidi="ar-SA"/>
        </w:rPr>
        <w:t xml:space="preserve">واجاب الخيام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تلك الامور من مقتضيات النظام الأعلى ؛</w:t>
      </w:r>
    </w:p>
    <w:p>
      <w:pPr>
        <w:pStyle w:val="BookText"/>
        <w:rPr/>
      </w:pPr>
      <w:r>
        <w:rPr>
          <w:rFonts w:ascii="Amiri" w:hAnsi="Amiri" w:eastAsia="Amiri" w:cs="Amiri"/>
          <w:color w:val="111111"/>
          <w:sz w:val="28"/>
          <w:sz w:val="28"/>
          <w:szCs w:val="28"/>
          <w:rtl w:val="true"/>
          <w:lang w:bidi="ar-SA"/>
        </w:rPr>
        <w:t xml:space="preserve">فقال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العالم في الآن الّذي اوجده فيه هو أيضا من مقتضيات النظام الاعلى ؛ انتهى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مراد الخيام من الزمان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قبله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الزمان الموجود الّذي يصلح كلّ جزء من اجزائه للتخصيص ، لا الاعمّ منه ومن الزمان الموهوم الّذي اجزائه كنفسه وهمية ولا يصلح شيء منها للتخصيص ويمكن وقوع الايجاد في كلّ جزء منه حتّى يرد أنّ عدم مطلق الزمان لا الموجود ولا الموهوم قبل آن الايجاد هو المخصّص لايجاد العالم في آن الايجاد ، لأنّ عدم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أصلا قبله تعيّن الايجاد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المحقّق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واختصّ الحدوث بوقت إذ لا وقت قبله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لجعل الخيام عدم الوقت موجبا لعدم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المحقّق من الوقت مطلق الوقت الشامل للموجود الخارجي وللوهمي ومراد الخيام من الزمان هو الموجود الخارجي ، وغرضه إنّه إذا لم يتحقّق زمان خارجي يصلح اجزائه للتخصيص وتحقّق زمان وهمى لا يصلح اجزائه لذلك ، فما مخصّص الايجاد في الآن الوهمي الّذي وجد </w:t>
      </w:r>
    </w:p>
    <w:p>
      <w:pPr>
        <w:pStyle w:val="BookText"/>
        <w:rPr/>
      </w:pPr>
      <w:r>
        <w:rPr>
          <w:rFonts w:ascii="Amiri" w:hAnsi="Amiri" w:eastAsia="Amiri" w:cs="Amiri"/>
          <w:color w:val="111111"/>
          <w:sz w:val="28"/>
          <w:sz w:val="28"/>
          <w:szCs w:val="28"/>
          <w:rtl w:val="true"/>
          <w:lang w:bidi="ar-SA"/>
        </w:rPr>
        <w:t>العالم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المرجّح في طرف المعلولات بمعنى أنّ اصلحية وجودها على ما وجدت عليه منشئا لترجيح طرف الوجود من دون وجود مرجّح من طرف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ورؤساء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كون أفعاله معلّلة بالاغراض ، لأنّ ايجاد الأشياء على النحو الواقع إن كان لأجل كونه أصلح من دون اقتضاء حتميّ من الذات له يلزم أن يكون الغاية في فعله هو كون الفعل حسنا لا لانّه محسن والمحسن يصدر عنه الحسن البتة ، ومعلوم إنّ هذه الغاية غاية زائدة على ذات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يفعل فعلا لأجل كونه حسنا يفعل هذا الفعل ليكون محسنا أو ليحسن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التقديرين يلزم الاستكمال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يتحاشون عن اثبات غرض في فعله إذا لم يكن عائدا إلى ذاته ،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اتقان هذه الموجودات وإحكامها واشتمالها على غرائب الحكم والمصالح وتضمّنها لعجائب البدائع والمنافع لا ينفكّ عن الاغراض والغايات الراجعة إلى الممكنات ، إلاّ أنّ الغايات إذا كانت عائدة إلى الغير لا يستلزم منه الاستكمال ، فانّ الفاعل يمكن أن يكون تامّا فوق التمام بحيث لا يتصوّر اكمل منه ومع ذلك يفعل فعلا يكون غايته ايصال النفع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يوجب ذلك استكمالا فيه وإن كان هذا الايصال لأجل قصد شوقي ، لأنّ الاستكمال انّما يلزم لو كان لهذه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ايصال النفع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اخرى راجعة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كمحمدة أو التخلّص من مذمّة أو صيرورته أحسن أو اكمل ممّا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إذا لم يكن لهذه الغاية غاية اخرى بل غاية فعله كان مجرّد ايصال النفع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اخترت ايصال النفع إلى الغير وأيّ فائدة فيه بالنسبة إلى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ايصال النفع إلى الغير ولا يتفاوت به ذاتي وصفاتي ولا يحصل منه فائدة لي ؛</w:t>
      </w:r>
    </w:p>
    <w:p>
      <w:pPr>
        <w:pStyle w:val="BookText"/>
        <w:rPr/>
      </w:pPr>
      <w:r>
        <w:rPr>
          <w:rFonts w:ascii="Amiri" w:hAnsi="Amiri" w:eastAsia="Amiri" w:cs="Amiri"/>
          <w:color w:val="111111"/>
          <w:sz w:val="28"/>
          <w:sz w:val="28"/>
          <w:szCs w:val="28"/>
          <w:rtl w:val="true"/>
          <w:lang w:bidi="ar-SA"/>
        </w:rPr>
        <w:t xml:space="preserve">وان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كنت شائقا به؟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نفعا للغير وكونه مجرّد الصلاح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منه الاستكمال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1" w:name="pg11534_130287"/>
    </w:p>
    <w:p>
      <w:pPr>
        <w:pStyle w:val="BookText"/>
        <w:rPr/>
      </w:pPr>
      <w:bookmarkEnd w:id="41"/>
      <w:r>
        <w:rPr>
          <w:rFonts w:ascii="Amiri" w:hAnsi="Amiri" w:eastAsia="Amiri" w:cs="Amiri"/>
          <w:color w:val="111111"/>
          <w:sz w:val="28"/>
          <w:sz w:val="28"/>
          <w:szCs w:val="28"/>
          <w:rtl w:val="true"/>
          <w:lang w:bidi="ar-SA"/>
        </w:rPr>
        <w:t>لا استبعاد في أن يكون غاية فعل فاعل مجرّد ايصال النفع إلى الغير بحيث لا يكون له فيه غرض لذاته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ظهر أنّه لا فرق بين مذهب الحكماء ومذهب المحقّق وأمثاله في حقيقة الإرادة ، إذ كلّ منهما قائل بانّ الإرادة هو 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يلزمه من الرضا والبهجة وامثالهما ممّا يعبّر عنه بالفارسية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خواستن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وانّما الفرق في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الحكيم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الأصلح هو مقتضى ذاته ولوازم فيضه وواجب الصدور عنه لا يمكن أن ينفكّ عنه ، وهذا الاقتضاء الذاتي هو المرجّح للصدور ؛ والمحقّق والمعتزلة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واجب الصدور عنه بالنظر إلى ذاته ، بل وجوب الصدور انّما هو للأصلحية بحال الغير ، وهو المرجّح للصدور</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842073_73709187"/>
      <w:bookmarkStart w:id="43" w:name="_Toc15"/>
      <w:bookmarkEnd w:id="42"/>
      <w:r>
        <w:rPr>
          <w:rtl w:val="true"/>
        </w:rPr>
        <w:t>تتميم</w:t>
      </w:r>
      <w:bookmarkEnd w:id="43"/>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اخبار ائمّتنا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إرادة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 كما روى عاصم بن حميد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مريدا؟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المريد لا يكون إلاّ لمراد معه ، بل لم يزل اللّه عالما قادرا ثمّ أراد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اخبار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استدلّ على حدوثها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أراد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شرطية لزومية وإلاّ جاز أن يتحقّق الإرادة بدون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 والثاني باطل بالبديهة ؛ والأوّل أيضا باطل للحصر المستفاد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فثبت كونه قضية شرطية لزومية وإذا كانت شرطية لزومية يلزم عدم انفكاك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ريب أنّ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 فيكون الإرادة أيضا حادثة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ولدلالة الاخبار والآية على حدوث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الإرادة ذهب بعض مشايخنا </w:t>
      </w:r>
    </w:p>
    <w:p>
      <w:pPr>
        <w:pStyle w:val="BookText"/>
        <w:rPr/>
      </w:pPr>
      <w:r>
        <w:rPr>
          <w:rFonts w:ascii="IRNazanin" w:hAnsi="IRNazanin" w:eastAsia="IRNazanin"/>
          <w:color w:val="111111"/>
          <w:sz w:val="28"/>
          <w:sz w:val="28"/>
          <w:szCs w:val="28"/>
          <w:rtl w:val="true"/>
          <w:lang w:bidi="fa-IR"/>
        </w:rPr>
        <w:t xml:space="preserve">الامامية إلى أنّها من صفات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يتّصف الواجب تعالى بها وبمقابلاتها ، فانّ الواجب يتصف بالارادة وبمقابلها كالكراهة ، وكذلك المشية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إنّ المراد من الإرادة في الاخبار والآية هو تعلّقها بالمراد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 عليه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المريد لا يكون إلاّ المراد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ولا ريب في حدوث 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نفس الإرادة وحقيقتها فلا ريب في كونها صفة ازلية ، كيف ولو كان نفس الإرادة حادثة فان كانت عين العلم بالاصلح لزم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فاقدا للصفة الكمالية في مرتبة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ولزم أيضا التغيّر والتجدّد في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وكونه محلاّ للحوادث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اخترتم من أنّ الإرادة غير العلم بالأصلح بل هي لازمة له فتكون موقوفة عليه توقّف المسبّب 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تحقّقها انّما هو بعد العلم بالأصلح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متأخرة عن العلم والتأخّر ينافي الازلية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التقدّم والتأخر من لوازم الغيرية والتعدد المنافيين للازلية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الأزلية باسرها منشأها مجرّد الذات وهي لازمة له غير منفكّة عنه في حاقّ مرتبته ، وسببية بعضها لبعض انّما هو بالاعتبار وهو لا ينافي الازلية ، كالعلم والحياة فانّ العلم يتوقّف على الحياة ، فلو كان مجرّد هذا التوقّف منافيا للازلية لما كان العلم صفة أزلية ؛ وهو باطل بالاتّفاق</w:t>
      </w:r>
      <w:r>
        <w:rPr>
          <w:rFonts w:eastAsia="Amiri" w:cs="Amiri" w:ascii="Amiri" w:hAnsi="Amiri"/>
          <w:color w:val="111111"/>
          <w:sz w:val="28"/>
          <w:szCs w:val="28"/>
          <w:rtl w:val="true"/>
          <w:lang w:bidi="ar-SA"/>
        </w:rPr>
        <w:t xml:space="preserve">. </w:t>
      </w:r>
      <w:bookmarkStart w:id="44" w:name="pg11534_13028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3842075_73709187"/>
      <w:bookmarkStart w:id="46" w:name="_Toc16"/>
      <w:bookmarkEnd w:id="44"/>
      <w:bookmarkEnd w:id="45"/>
      <w:r>
        <w:rPr>
          <w:rtl w:val="true"/>
        </w:rPr>
        <w:t xml:space="preserve">الفصل الخامس </w:t>
      </w:r>
      <w:r>
        <w:rPr>
          <w:rtl w:val="true"/>
        </w:rPr>
        <w:t xml:space="preserve">: </w:t>
      </w:r>
      <w:r>
        <w:rPr>
          <w:rtl w:val="true"/>
        </w:rPr>
        <w:t>في سمعه وبصره بل ادراكه جميع المحسوسات</w:t>
      </w:r>
      <w:bookmarkEnd w:id="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سمعه وبصره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ادراكه جميع المحسوسات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المعلوم بالضرورة من دين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بصير ، وقد نطق بذلك الكتاب والسنة بحيث لا يمكن انكاره ، وانعقد عليه اجماع الأمّة بحيث لم يخرج منه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اختلفوا في المراد من السمع والبصر ، فذهب بعض أشياخنا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الطوسي في شرح رسالة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انّهما نفس العلم بالمسموعات والمبصرات علما حضوريا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الشيخ ابو الحسن الأشعري ، لكنّه قائل بكونهما زائدين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عند المحقّق وشركائه من الامامية نفس الذات ، فالذات من حيث هو مدرك للمبصرات بذاته هو البصير ومن حيث هو مدرك للمسموعات بذاته هو السميع ؛ وعند الأشعري زائدتان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الأمر في سائر الصفات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أنّهما غير زائدتين على العلم بل هما نفسه ، فالزيادة على الذات عند الأشعري لكون العلم زائدا كما أنّ العينية عند المحقّق لعينية العلم للذات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الفلاسفة النافون لعلمه على الوجه الجزئي المخصوص المثبتون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شيء على الوجه الكلّي إلى انّهما نفس العلم بالمسموعات والمبصرات على </w:t>
      </w:r>
    </w:p>
    <w:p>
      <w:pPr>
        <w:pStyle w:val="BookText"/>
        <w:rPr/>
      </w:pPr>
      <w:r>
        <w:rPr>
          <w:rFonts w:ascii="Amiri" w:hAnsi="Amiri" w:eastAsia="Amiri" w:cs="Amiri"/>
          <w:color w:val="111111"/>
          <w:sz w:val="28"/>
          <w:sz w:val="28"/>
          <w:szCs w:val="28"/>
          <w:rtl w:val="true"/>
          <w:lang w:bidi="ar-SA"/>
        </w:rPr>
        <w:t>الوجه الكلّي ، فيكون الواجب عالما بالمسموعات والمبصرات علما حصوليا كلّيا مستفادا من الاسباب والعلل الكلّية كعلمه بسائر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اكثر المتكلّمين إلى انّهما صفتان زائدتان على العلم مغايرتان له ، وليس هذا مبنيا على اعتقادهم التجسّم أو مباشرة الأجسام ، بل على اعتقادهم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الاحساس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بلا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لبراءته عن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فانّهم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الاحتياج لنا إلى الآلة بسبب عجزنا وقصورنا وذات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لبراءته عن القصور يحصل له بلا آلة ما لا يحصل لنا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الأشياء الّتي ندركها نحن بالحواسّ الظاهرة والباطنة وبتلك القوى الجسمانية يدركها الواجب أيضا بهذا الوجه الّذي ندركها لكن لا بالآلات المذكورة ، لغنائه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 وفقرنا إليها انّما هو لأجل نقصاننا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القائلين بكونهما نفس العلم الحضوري الجزئى احتجّوا بانّ كونهما زائدين على نفس العلم بالمسموعات على الوجه الجزئى لا يتصوّر إلاّ بأن يكون ادراك المسموعات والمبصرات بالاحساس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غير الاحساس في ادراك المبصرات والمسموعات على الوجه الجزئى ليس إلاّ العلم بهما على الوجه الشهودي الاشراقي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وحقيقة الاحساس لا يحصل إلاّ بتأثّر الحاسّة وهو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 وإذا كان هذا محالا فلا يبقى لادراكهما على الوجه الجزئي معنى آخر سوى العلم بهما على الوجه الحضوري الاشراقى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إمّا مجرّد الاحساس ، أو العلم بالمحسوسات ؛ وقد علم أنّ مناط الجزئية امّا 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يحصل إلاّ بتحقّق الآلة وتأثّر الحاسة ولا يتصوّر ذلك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الشهود الاشراقي ، فهو لا ينافي التجرّد عن الموادّ والآلات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عالم بجميع الجزئيات على جزئيتها وماديتها ومن جملتها المسموعات من الحروف والأصوات والمبصرات من الأجسام والأضواء والالوان ، فثبت منه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الاصوات والالوان علما حضوريا اشراقيا وينكشف لديه انكشافا شهوديا نوريا بنفس ذاته المقدّسة الّتي به يظهر ويتنور جميع الأشياء ، 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سمعه وبصره بلا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وصفه بالشام والذائق مع علمه بالمشمومات والمذوقات علما حضوريا شهوديا على الوجه الجزئي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كعلمه بالمبصرات والمسموعات من دون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ورود هذه الألفاظ في الشريعة النبوية لايهامه التجسّم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الطوسي في شرح رسالة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السمع والبصر ألطف الحواسّ واشدّها مناسبة للعقل عبّر بهما عن العلم ، ولأجل ذلك وصفوا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بالسميع والبصير دون الشامّ والذائق واللامس وعنوا بهما العلم بالمسموعات والمبصرات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السميع والبصير وسائر اخواتهما نفس العلم بمتعلّقاتها على الوجه الجزئى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المحقّق الطوسي في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والنقل دلّ على اتصافه بالادراك والعقل على استحالة الآلات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لأنّ مراده من هذه العبارة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شرعا بالادراك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المسموعات والمبصرات وسائر اخواتها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ثبت بالشرع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بالادراك ثبت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بجميع المحسوسات وغيرها بذاته ، فكان بذاته عالما بالمسموعات والمبصرات وسائر اخواتهما بالوجه الّذي ندركه بالحواسّ ؛ فيكون مدركا لجميع المحسوسات بذاته من دون الاحتياج إلى الآلات ، لأنّ العقل يدلّ على استحالة الآلات وبالجملة المراد من الادراك هو نفس العلم بمتعلّقه الّذي هو المدرك باعتبار الوجود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أنّه ورد في الشريعة السميع والبصير بمعنى العلم بالمسموعات والمبصرات باعتبار وجودهما العيني ولم يرد فيها سائر اخواتهما بالمعنى المذكور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تخصيص الادراك الواقع في عبارة المحقّق بالسميع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ارتكبه الشارح الجديد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عموم عبارة المتن ، لأنّ الادراك أعمّ من السمع والبصر ؛ بل المناسب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إنّ السمع يدلّ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بادراك جميع المحسوسات وهو نوع من العلم المطلق ، والعقل دلّ على استحالة الآلات ، 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جميع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سميع بمعنى أنّه عالم بالمسموعات باعتبار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الوجود العيني وبصير بمعنى أنّه عالم بالمبصرات ، وكذلك عالم بذاته بجميع المذوقات والمشئومات ومدركات اللامسة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السماع والابصار نحوان مخصوصان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العلم بالمعنى الاعمّ وإنّ تخصيصهما انّما هو بانكشاف معلوميهما بوجهين مخصوصين بهما ، وإنّ السمع والبصر ما يتّصف به الشيء بالسماع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أنّ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بجميع الأشياء الموجودة بذاته فلا محالة يكون عالما بالمسموعات والمبصرات بالوجه الّذي يدرك الحواسّ بذاته ، فيكون له هذان النحوان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السماع والابصار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السمع والبصر ؛ فعلى هذا يصدق عليه السميع والبصير بالحقيقة بلا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تعدّد القدماء ، لأنّ السمع وكذا البصر كالعلم نفس الذات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المشاهير بعد نقل هذا الكلام من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حقّ وهو بعينه ما اختار المحقّق الطوسي في شرح الرسالة في ادراك جميع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غبار عليه على ما قرّره المحقّق من أنّ الجزئيات على الوجه الجزئي الّذي هو مانع من فرض الشركة موجود في الخارج ، وامّا على الوجه الّذي قرّره السيد المذكور في موضع آخر غير ما نقلناه منه هنا من أنّ منع الشركة انّما نشأ من نحو الادراك الحسّي فيكون هذا الكلام منه متغيرا ، إذ يلزم حينئذ أن لا يكون الشيء الجزئي من حيث أنّه مانع للشركة مدركا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امكان ادراك الحسّي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كون مناط منع الشركة هو الادراك الحسّي الممتنع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قال به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تصحيح هذين النحوين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المسموع من حيث أنّه مسموع وكذا انكشاف المبصر من حيث أنّه مبصر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على تقدير كون مناط منع الاشتراك هو نفس وجود المدرك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فلاعتبار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مذهب المحقّق إنّ الجزئية صفة للموجود الخارجي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والكلّية والجزئية انّما هو بالتفاوت في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الكلّية والجزئية بنحو الادراك لا التفاوت في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يتصف بهما المعلوم ، بل الموصوف بهما انّما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السيّد والمحقّق الدواني وأشرنا إلى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فالمحقق الطوسي لمّا كان قائلا بأنّ الموجود الخارجي متصف بالجزئية والجزئية وصف له وما لم يكن الشيء مشخّصا جزئيا </w:t>
      </w:r>
    </w:p>
    <w:p>
      <w:pPr>
        <w:pStyle w:val="BookText"/>
        <w:rPr/>
      </w:pPr>
      <w:r>
        <w:rPr>
          <w:rFonts w:ascii="Amiri" w:hAnsi="Amiri" w:eastAsia="Amiri" w:cs="Amiri"/>
          <w:color w:val="111111"/>
          <w:sz w:val="28"/>
          <w:sz w:val="28"/>
          <w:szCs w:val="28"/>
          <w:rtl w:val="true"/>
          <w:lang w:bidi="ar-SA"/>
        </w:rPr>
        <w:t xml:space="preserve">في الخارج لا يتصف بالجزئية وما لم يكن كلّيا غير متشخّص فيه لا يتصف بالكلّية نظرا إلى أنّ التفاوت بين الجزئية والكلّية انّما هو بالتفاوت في المدرك لا بمجرد التفاوت في نحو الادراك ، فيصح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المسموعات والمبصرات وكذا غيرهما من المحسوسات على الوجه الّذي تكون مدركة لنا تكون مدركة للواجب أيضا للعلم الحضوري الشهودي من دون افتقار إلى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الكلّية والجزئية ليسا وصفين للمدرك بل هما وصفان للادراك نظرا إلى كون التفاوت بينهما بنحو الادراك والثابت للواجب هو الادراك على سبيل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 السيّد السند في توجيه كلام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المسموعات والمبصرات وغيرهما على الوجه الّذي يدركهما الحواسّ يكون مدركة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تلك الأمور مدركة لنا على الوجه الجزئي المانع من فرض الشركة بناء على اصلهم من أنّ الكلّية والجزئية وصفان للادراك وأنّ الأشياء مدركة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الكلّي دون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السيد السند فيما تقدّم في تصحيح كلام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المسموعات والمبصرات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يدركه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وغيره ممّن قال بذلك قائلون بأنّه لا يعزب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ذرّة في الارض ولا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ونقلناه من كلام 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فالمحسوسات الّتي ندركها نحن بالحسّ وإن لم يكن جزئية في نفس الأمر بزعمهم لكنهم يقولون إنّه 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الموجود في الخارج بدون الاحساس على سبيل الكلّية ، وهذه المعلومية هو الابصار والسماع ، فهما أيضا بالنسبة إلى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الكلّي عندهم إلاّ أنّ فهمه يحتاج إلى لطف قريحة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الادراك على الوجه الكلّي الحصولي لا يتصوّر بالنسبة إلى الموجود العيني من حيث هو كذلك وحكم بانّه على القول بالحصولي يخرج العلم بالوجود العيني من حيث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لتوقّفه على 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حكم بكون كلام السيد متغيّرا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إنّ العلم الحصولي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لكونه كلّيا يخرج عنه التشخّص ولا يعلم به الموجودات العينية من حيث أنّها موجودات عينية ، وحينئذ فمع تسليم كون </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بالمحسوسات من المسموعات والمبصرات وغيرها حصوليا كلّيا لا يمكن أن يقال مع ذلك انّها مدركة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الكلّي الّذي لنا مدرك بالحسّ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المحسوسات لنا مدركة لنا بتشخّصاتها ووجوداتها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فالكلام المنقول من السيد السند هاهنا وإن كان صحيحا إلاّ أنّه لا يوافق ما صرّح به فيما قبل من اعتقاده بالعلم الحصولى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السيد فيما قبل انّما هو لتصحيح كلام الحكماء وتوجيهه وذلك لا يستلزم أن يكون موافقا لهم في الاعتقاد ، بل اعتقاده ما نقلناه منه هنا ، فيكون قائلا بالعلم الحضوري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الكلام المنقول من السيد هاهنا ليس صريحا في أنّ السمع والبصر عين العلم بالمسموعات والمبصرات ، بل يحتمل كونها زائدا على العلم الحضوري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عالما بالمسموعات والمبصرات بالوجه الّذي يدركه الحواسّ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للمسموعات والمبصرات على الوجه الزائد على وجود العلم الحصولي ، لأنّ ادراك الشيء بالعلم الحضوري ليس مثل ادراك البصر للمبصر المسمّى بالرؤية ، فان الرؤية مشتملة على أمر زائد على 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السيد لفظ العلم عليه لا ينافي ذلك ، لأنّ كلّ واحد من الاحساسات قسم من العلم ، إلاّ أنّ هذا القسم من العلم غير العلم الحضوري المتعارف بينهم ؛ وسيجيء بيان ذلك مفصّلا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ويصدق عليه السمع والبصر بالحقيقة بلا تكلّف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بكون السمع والبصر نفس العلم بالمسموعات والمبصرات على الوجه الكلّي كما ذهب إليه الحصوليون فيعلم فساده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بكونهما صفتين زائدتين على العلم فاحتجّوا على كونهما غير العلم بأنّا إذا علمنا شيئا كاللون مثلا علما تامّا ثمّ رأيناه فانّا نجد بين الحالتين فرقا ضروريا ، ونعلم بالضرورة أنّ الحالة الثانية تشتمل على أمر زائد مع حصول العلم ، فذلك الزائد هو الابصار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الفرق لا يمنع كونه علما مغايرا لسائر العلوم ، </w:t>
      </w:r>
    </w:p>
    <w:p>
      <w:pPr>
        <w:pStyle w:val="BookText"/>
        <w:rPr/>
      </w:pPr>
      <w:r>
        <w:rPr>
          <w:rFonts w:ascii="Amiri" w:hAnsi="Amiri" w:eastAsia="Amiri" w:cs="Amiri"/>
          <w:color w:val="111111"/>
          <w:sz w:val="28"/>
          <w:sz w:val="28"/>
          <w:szCs w:val="28"/>
          <w:rtl w:val="true"/>
          <w:lang w:bidi="ar-SA"/>
        </w:rPr>
        <w:t>فانّ في كلّ من افراد العلوم زيادة خصوصية لا توجد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اجاب عن هذا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الاستدلال انّما يصحّ لو امكن العلم بمتعلّق الادراك الحسّي بطريق آخر غير الحسّ ، وهو باطل ؛ لأنّ الحسّ لا يتعلّق إلاّ بالجزئيات من حيث خصوصياتها ولا سبيل إلى ادراكها من هذه الجهة سوى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ادراك الأمر المحسوس بغير الاحساس حتّى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الفرق بين الادراكين ، لأنّ المدرك بالحسّ ليس ممّا يدرك بغير هذا الوجه من الادراك ، فلا يصدق حينئذ تحقّق الادراكين ، فلا يتمّ الدليل المبني على تحقّقهما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بانّ هذا الجواب يمكن توجيهه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ينفع استدلالكم بالفرق بين الحالتين إن امكنت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بدون 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يتصور ثبوته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باطل ؛ لانّه لا سبيل إلى تحصيل الحالة الثانية إلاّ بالحسّ وهو ممتنع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ادراك الجزئيات من حيث خصوصياتها بطريق الاطّلاع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الحضوري لا يشتمل على أمر زائد على العلم سيّما مع كون مطلق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حضوريا ، فبطل ما ذكره المستدلّ من اشتمال الحالة الثانية على أمر زائد ، وهو يكفي للجواب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القول بأنّ الاطّلاع الحضوري للمسموعات والمبصرات للواجب القائم مقام الاحساس فينا ليس مغايرا لمطلق علمه ولا يشتمل على أمر زائد فهو جواب آخر عن الاستدلال المذكور ، ولا ينطبق كلام المجيب المذكور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لم يسلّم عدم المغايرة وسلّم اشتماله على أمر زائد لكنه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مغاير لسائر العلوم لأنّ في كلّ فرد من افراد العلوم زيادة خصوصية لا توجد في غيره لانه هو الجواب الّذي نقلناه عن بعض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هذا المجيب على هذا التوجيه لا ينطبق عليه ، لانه منع تحقّق أصل الحالة الثانية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الثانية هو الاطّلاع الحضوري يدفع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والتوجيه الثاني إنّه انّما يصحّ فرقكم بين الحالتين لو كان الجزئى هو معلوما بعينه </w:t>
      </w:r>
    </w:p>
    <w:p>
      <w:pPr>
        <w:pStyle w:val="BookText"/>
        <w:rPr/>
      </w:pPr>
      <w:r>
        <w:rPr>
          <w:rFonts w:ascii="Amiri" w:hAnsi="Amiri" w:eastAsia="Amiri" w:cs="Amiri"/>
          <w:color w:val="111111"/>
          <w:sz w:val="28"/>
          <w:sz w:val="28"/>
          <w:szCs w:val="28"/>
          <w:rtl w:val="true"/>
          <w:lang w:bidi="ar-SA"/>
        </w:rPr>
        <w:t xml:space="preserve">قبل الرؤية حتّى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العلم حاصلا قبل الرؤية فما يزيد عليه بعدها هو الابصار ، لكن لا نسلّم إنّه معلوم قبل الرؤية إذ لا يمكن العلم بالمحسوسات بطريق آخر سوى الحسّ فلا يكون هو معلوما قبل الرؤية ، فلا يثبت قبل رؤية الجزئي العلم به حتّى يثبت شيء زائد حتّى يكون هو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التقرير للجواب لا يصحّ ردّه على التقرير الأوّل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ادراك الجزئي قبل الرؤية بطريق الاطّلاع الحضوري ، لأنّ ذكر امكان الاطّلاع الحضوري على هذا التقرير لو ارتبط انّما يكون لتصحيح العلم بالمحسوسات قبل الاحساس بالرؤية مثلا ، ولا يخفى حينئذ أنّ كون الحالة الثانية مشتملة على أمر زائد على الحالة الأولى الّتي هي الاطّلاع الحضوري ليس أمرا ضروريا ، بل يكون ممنوعا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بين التقريرين في امكان الدفع بالرد المذكور وعدمه ، فكما أنّه على التقرير الأوّل بعد الردّ بامكان ادراك الواجب المحسوسات بطريق الاطّلاع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يثبت شيء زائد على العلم السابق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بأنّ هذا جواب آخر غير ما ذكره المجيب ، فيجوز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 هذا السؤال مع الجواب على التقرير 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يجز ذلك على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على التقرير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يمكن رد التقرير الثاني بأنّ الفرق بين الحالين لا يتوقف على كون الجزئي هو المعلوم بل يكفى وجدان الفرق بين العلم بشيء ورؤية شيء آخر وإنّ هذه الحالة غير تلك الحالة ، فللمستدلّ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إذا علمنا شيئا ورأينا شيئا آخر فانّا نجد بين الحالتين فرقا ضروريا ، فانّ الحالة الثانية بالنسبة إلى الشيء الثاني يشتمل على أمر زائد على مرتبة العلم ، وهو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فالجواب عن الاستدلال أن يقبل الفرق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لا يمنع كونهما نوعين من العلم ، لأنّ في كلّ فرد من العلم خصوصية لا توجد في غيره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بانّ مراد المستدلّ إنّ التفاوت والزيادة حاصل في حقيقة الرؤية المعبّر عنه بالفارسية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مطلق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حصوليا أو حضوريا وبالنسبة إلى جميع افرادهما 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ريب في أنّ لكلّ واحد من </w:t>
      </w:r>
    </w:p>
    <w:p>
      <w:pPr>
        <w:pStyle w:val="BookText"/>
        <w:rPr/>
      </w:pPr>
      <w:r>
        <w:rPr>
          <w:rFonts w:ascii="Amiri" w:hAnsi="Amiri" w:eastAsia="Amiri" w:cs="Amiri"/>
          <w:color w:val="111111"/>
          <w:sz w:val="28"/>
          <w:sz w:val="28"/>
          <w:szCs w:val="28"/>
          <w:rtl w:val="true"/>
          <w:lang w:bidi="ar-SA"/>
        </w:rPr>
        <w:t xml:space="preserve">الادراكات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الابصار والسمع والذوق والشمّ واللمس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لا توجد في شيء من افراد العلم حصوليا كان أو حضوريا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علم بدنه بالعلم الحضوري من دون أن يراه بالباصرة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يولد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 رؤيته له فلا ريب في أنّه يحصل له من الرؤية خصوصية لم تكن حاصلة له من العلم الحضوري ، كيف وكلّ أحد يعلم أنّ الادراك بهذا الوجه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عنه بالفارسية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مغاير لأيّ فرد فرض من افراد العلم الحضوري والحصولي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من علم بالعلم الحضوري بأنّ زيدا مثلا في وقت كذا يتكلّم بكلمات خاصّة من غير استماعه لها ثمّ سمعها فلا ريب أنّه يحصل من الاستماع خصوصية لم تكن حاصلة من العلم بها ، كيف لا وكلّ عاقل يعلم أنّ هذا الاحساس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شنيدن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مغاير للعلم بالكلمات والأصوات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وقس عليهما الحال في سائر المحسوسات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علمت ما ذكر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جواب هذا الاستدلال من أنّ الفرق والتفاوت بين العلم والرؤية لا يمنع كونهما نوعين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كلّ من افراد العلوم زيادة خصوصية لا توجد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الوهن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بناء الاستدلال إنّ هذا المعنى البديهي المعبر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لأيّ فرد فرض من افراد العلم ، فاذا كان الابصار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حصوليا أو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البديهى المغاير لكلّ فرد من العلم سواء كان كلّيا حصوليا أو اطّلاعا حضوريا مع أنّ الظواهر دالّة على ثبوت هذا الأمر البديهى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الابصار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الاطّلاع الحضوري يكون مغايرا لسائر افراد العلوم لا مدخلية له في ردّ الاستدلال أصلا ، لأنّ للمستدلّ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هذا الاطّلاع الحضوري القائم مقام الرؤية في الواجب لسائر افراد العلم غير قادح في دليلي ، لأنّ دليلي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الرؤية مغايرة لهذا الاطّلاع الحضوري أيضا لا من افراد العلم الحضوري ، والرؤية مغايرة لكلّ فرد من افراد العلم الحضوري والحصولي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الكلام في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كان الابصار فيه بمعنى اطّلاعه الحضوري بالمبصرات لم يكن هذا مغايرا لسائر علومه ، فانّ علمه بجميع الأشياء انّما هو بالاطّلاع </w:t>
      </w:r>
    </w:p>
    <w:p>
      <w:pPr>
        <w:pStyle w:val="BookText"/>
        <w:rPr/>
      </w:pPr>
      <w:r>
        <w:rPr>
          <w:rFonts w:ascii="Amiri" w:hAnsi="Amiri" w:eastAsia="Amiri" w:cs="Amiri"/>
          <w:color w:val="111111"/>
          <w:sz w:val="28"/>
          <w:sz w:val="28"/>
          <w:szCs w:val="28"/>
          <w:rtl w:val="true"/>
          <w:lang w:bidi="ar-SA"/>
        </w:rPr>
        <w:t>الحضوري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ليس في علومه مغايرة وتفاوت جلاء وخفاء سواء قيل بأنّ علمه حصولي أو حضوري ، لأنّ علمه بالأشياء جميعا إمّا بحصول صورها في ذاته أو بانكشافها لديه ، وعلى التقديرين يكون علمه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في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علومه خصوصية بالظهور والخفاء لا يوجد في غيره وإلاّ لزم النقص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فينحصر الجواب عن الاستدلال المذكور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الخصوصية المتحققة في الرؤية والسمع وغيرهما من الاحساسات دون الاطّلاع الحضوري ليست صفة كمالية حتّى يكون عدمها نقصا للواجب ، بل ربما صحّ القول بانّ وجودها نقص ، وما هو صفة الكمال في مطلق 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والجلاء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العلم الحضوري الّذي للواجب أشدّ من الظهور والجلاء الّذي في الرؤية والسمع بمعناهما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ظهر أنّه لا بدّ من التأمّل في أنّ اثبات هذه الاحساسات على الوجه الجزئي الخاصّ البديهي الّذي يعرفه كلّ أحد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الآلات هل هو نقص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الظهور الّذي فيها أشدّ من الظهور في مطلق العلم الحضوري أم لا؟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أنّ اثبات الرؤية بهذا المعنى الخاصّ للواجب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الآلة على الوجه الّذي ثابت لنا بالآلة ليس فيه نقص واستحالة ، وثبوت هذا الأمر بدون الآلة ليس فيه 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يكسر سورة الاستبعاد مشاهدة النفس في الرؤيا اشياء كثيرة رؤيتها لها من دون استعانة بآلة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الابصار بهذا الوجه الخاصّ وإن كان نوعا من العلم إلاّ أنّه ليس من العلم الحصولى ولا الحضوري بالمعنى المعروف ، بل هو نوع آخر من العلم ربما كان الجلاء والظهور فيه بالنسبة إلى بعض الهيئات وبالنسبة إلى الأشياء المبصرة أشدّ من العلم الحضوري المتعلّق بهذه الأشياء المبصرة ، وحينئذ تقدّم ثبوته للواجب نقص للزوم فقد خصوصية الأظهرية الثابتة للابصار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يوجب ثبوته أيضا للواجب تكثّر ولا تركّب ولا اختلاف حيثيات وجهات ، لكونها صفة اضافية كسائر الصفات الاضافية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الحال في السمع ، فانّ نفس استماع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بالفارسية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شنيدن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العلم به ، لأنّ الجلاء والظهور في نفس الاستماع أشدّ من العلم به ، فعدم ثبوته للواجب </w:t>
      </w:r>
    </w:p>
    <w:p>
      <w:pPr>
        <w:pStyle w:val="BookText"/>
        <w:rPr/>
      </w:pPr>
      <w:r>
        <w:rPr>
          <w:rFonts w:ascii="Amiri" w:hAnsi="Amiri" w:eastAsia="Amiri" w:cs="Amiri"/>
          <w:color w:val="111111"/>
          <w:sz w:val="28"/>
          <w:sz w:val="28"/>
          <w:szCs w:val="28"/>
          <w:rtl w:val="true"/>
          <w:lang w:bidi="ar-SA"/>
        </w:rPr>
        <w:t xml:space="preserve">يوجب فقدان مرتبة من الظهور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اثباته له بدون الآلة لا يوجب نقصا ولا تكثّرا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أرجعهما إلى الاطّلاع الحضوري وصرّح بأنّ جميع المبصرات والمسموعات حينئذ مدركة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الّذي تدركه الحواسّ من دون الاحتياج إلى الآلات إن أراد بهذا الاطّلاع الحضوري والادراك بالوجه المدرك للحواسّ هو الرؤية والسماع بالمعنى الخاصّ البديهي الّذي يعبّر عنه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بعينه مذهب المتكلّمين القائلين بمغايرة السمع والبصر للعلم بالمعنى المعروف وكونهما زائدين عليه ؛ وإن أراد منه العلم بالألوان والأصوات من دون تحقّق نفس الرؤية والاستماع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أنّ الجسم الفلاني اخضر وعلم أنّ الخضرة ما ذا وإنّ زيدا حصل منه في وقت كذا صوت خاصّ وعلم أنّ الصوت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يحصل لنا أيضا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حصول نفس الرؤية والاستماع ؛</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سلب نفس الرؤية والاستماع من الواجب مع كونهما صفتي الكمال وعدم نقص فيهما لا باعث له بعد ثبوتهما من الشرع ودلالة الظواهر المتواترة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سائر الاحساسات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 والذوق واللمس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راجعة إلى الاطّلاع الحضوري بمعنى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بانّ كلّ واحد من الأشياء المشمومة يتضمّن رائحة كذا وكلّ واحد من المذوقات يتضمّن طعم كذا وكلّ واحد من الملموسات يتضمّن أيّ كيفية من الكيفيات الملموسة من الحضونة والنعومة وغيرهما ، وتعلم أنّ حقيقة كلّ رائحة وكلّ طعم وكلّ كيفية ملموسة ما ذا ، وكيف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الشمّ والذوق واللمس بأنفسها ثابتة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يحصل له نفس الشمّ المعبر عنه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بوئيدن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الذوق المعبر عنه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اللمس المعبر عنه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هذه من خواصّ الأجسام واثباتها نقص ، فسلبها عن الواجب لا يوجب نفي صفة كمالية عنه ، بل اثباتها يوجب اثبات النقص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السرّ في إطلاق البصير والسميع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دون الشامّ والذائق واللامس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 اشار المحقّق الدوانى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يظهر وجه لارجاع هذين الوصفين بخصوصهما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دون سائر الصفات من </w:t>
      </w:r>
    </w:p>
    <w:p>
      <w:pPr>
        <w:pStyle w:val="BookText"/>
        <w:rPr/>
      </w:pPr>
      <w:r>
        <w:rPr>
          <w:rFonts w:ascii="Amiri" w:hAnsi="Amiri" w:eastAsia="Amiri" w:cs="Amiri"/>
          <w:color w:val="111111"/>
          <w:sz w:val="28"/>
          <w:sz w:val="28"/>
          <w:szCs w:val="28"/>
          <w:rtl w:val="true"/>
          <w:lang w:bidi="ar-SA"/>
        </w:rPr>
        <w:t>القدرة والإرادة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ظواهر النصوص المشعرة بالمغايرة الذاتية والاحتياج إلى الآلة انّما هو في حقّنا ، فانّ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المبصرات والمسموعات على النحو الجزئي بذاته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بناء على ما ذهب إليه جمهور المتكلّمين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الجزئيات بالوجه الجزئى ، فما الباعث حينئذ على تخصيص هذين الادراكين بالرجوع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انّهما صفتان زائدتان على العلم بخلاف ادراك سائر المحسوسات ، فانّه يرجع إلى العلم حيث لم يرد السمع باثبات صفة اخرى بإزائهما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كالذائق والشامّ واللامس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فيحكم برجوعه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ما الباعث للشيخ الأشعري على ذلك مع شيمته وطريقته المحافظة على ظواهر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ادراك المحسوسات الّتي هي غير المبصرات والمسموعات راجعا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كافيا في كون ادراكهما راجعا إلى العلم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هو وجه ارجاع الابصار والسماع إلى العلم المخصوص ، فانّ مجرّد إطلاق لفظي السميع والبصير في الشرع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الحكم بانّهما صفتان مغايرتان للعلم ، فبملاحظة أنّ الابصار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السماع فينا ليسا إلاّ ادراكين متعلّقين بالمبصرات والمسموعات بآلتين مخصوصتين يعلم أنّ استعمالهما في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الشرع ليس إلاّ بمعنى ادراك المبصرات والمسموعات على النحو الجزئي بذاته ، فيكونان راجعين إلى العلم ؛ انتهى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بانّ ارجاع غير السمع والبصر من الاحساسات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خواصّ الأجسام واستلزامها للنقص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ورود الشرع باثباتها بخصوصها لا يوجب ارجاع السمع والبصر أيضا إليه مع ورود الشرع باثباتهما بخصوصهما وعدم استلزامهما لنقص مطلقا ، فالفرق بينهما وبين سائر الاحساسات قائم شرعا وعقلا ، فاثبات السمع والبصر بخصوصهما على النحو الخاصّ البديهى الّذي يعرفه كلّ أحد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آلة كانّه ممّا يجب الاذعان به من حيث الشرع ، ولم تقم دلالة عقلية على امتناعه ، فارجاعهما إلى العلم مع عدم ضرورة عقلية خارج عن صوب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 السمع والبصر حقيقتان في الادراكين المخصوصين مطلقا أعمّ من أن يكون حقيقة لهما بآلة أو بدونها ، ولو فرضنا كون الحصول بآلة معتبرا في معناهما الحقيقي فلا شكّ أنّ 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الادراك المخصوص بلا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المجازات إلى المعنى الحقيقى وهو ممكن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كون الآلة شرطا في حصوله مطلقا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ذلك الادراك 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انواع المحسوسات وذلك غير العلم الحضوري بها ، إلاّ أنّ السمع ورد في خصوص السمع والبصر لكونهما ألطف الحواسّ وكون الادراك بهما بلا مباشرة جسم ، فلا حاجة إلى تأويل بخلاف سائر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فكون السمع والبصر عبارة عن العلم بالمسموعات والمبصرات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المحقّق الخفري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بهما هو العلم الحضوري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العلم الحضوري والاحساس؟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مثل الفرق بين العلم الحصولي والحضوري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التفاوت بالشدّة والضعف في الجلاء والخفاء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ترى أنّ علم النفس بذاتها علم ضروري وكذا علمها بالصورة الحاصلة فيها ، ولو فرض أن يتعلّق الرؤية بواحدة منها لم يشكّ العقل في أنّ الانكشاف حينئذ يكون أتمّ ما دام العالم متلبّسا بهذه الخصوصية وحاصلا في هذه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يمكن أن يتبدّل له نشأة وخصوصية اخرى يكون فيها ادراكها العقلي اجلى من الحسّي ، والغرض ثبوت التفاوت بين العلمين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العلم بالمعقولات والمهيات وبين العلم بالجزئيات سيّما المحسوسات ، فانّ الاحساس بالمعقول لو فرض تحقّقه لم يكن أتمّ من العلم به ، لكن الاحساس في المحسوسات أتمّ من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الحضوري انّما كان أتمّ من الحصولي لأنّ الأوّل يستلزم انكشاف وجود المعلومات وحقيقتها والثاني انكشاف ماهيتها فقط ، ولا شكّ أنّ الخصوصية في الوجود الحسّي أزيد من الخصوصية في الوجود العقلي ، فانّ الخصوصيات في العقليات إمّا عين ذواتها أو من لوازمها ؛ بخلاف ما في المحسوسات ، فالعلم الحضوري انّما هو علم بأصل الوجود دون العلم بالخصوصية ، </w:t>
      </w:r>
    </w:p>
    <w:p>
      <w:pPr>
        <w:pStyle w:val="BookText"/>
        <w:rPr/>
      </w:pPr>
      <w:r>
        <w:rPr>
          <w:rFonts w:ascii="Amiri" w:hAnsi="Amiri" w:eastAsia="Amiri" w:cs="Amiri"/>
          <w:color w:val="111111"/>
          <w:sz w:val="28"/>
          <w:sz w:val="28"/>
          <w:szCs w:val="28"/>
          <w:rtl w:val="true"/>
          <w:lang w:bidi="ar-SA"/>
        </w:rPr>
        <w:t>فاثبات أصل العلم الحضوري لا يغني عن اثبات الاحساس الّذي المراد به هو انكشاف الخصوصيات الزائدة على أصل الوجود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ذكروه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 العلم الحضوري الّذي للواجب بالنسبة إلى جميع الأشياء يكون أشدّ ظهورا وانجلاء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جميع الادراكات سواء كان علما كلّيا أو جزئيا حضوريا أو احساسيا بالحواسّ الباطنية أو الظاهرية ، فحينئذ علمه الحضوري بالمبصرات والمسموعات يكون الظهور والانجلاء فيه أشدّ من الرؤية والسماع البديهيين الّذين فينا ، ولا يخرج منه شيء من الخصوصيات الّتي فيهما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الحضوري بالمبصرات والمسموعات من الظهور والانجلاء بحيث لا يخرج شيء عن الخصوصيات الثابتة للاحساسات سوى ما هو نقص من تأثير الحواسّ والانطباع وخروج الشعاع والمباشرة وغير ذلك ، ولا شبهة في أنّ ادراك المحسوسات بخصوصياتها المعينة بدون الآلات والمباشرة والتأثير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يعتبر في الاحساسات الّتي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علما حضوريا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ادراكه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للمحسوسات مطلقا سواء كانت مبصرات أو مسموعات أو مذوقات أو ملموسات أو غير ذلك راجع إلى علمه الحضوري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لا يخرج عنه شيء من الخصوصيات ، والظهور والانجلاء فيه أشدّ من الاحساسات البديهية الّتي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في الشريعة من إطلاق السميع والبصير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الشامّ والذائق واللامس انّما هو لكونهما ألطف الحواسّ واقربيتهما إلى العلم واشعار غيرهما بالملاصقة والمباشرة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إنّ مذهب الامامية بأسرهم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السمع والبصر راجعين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 مذهب المحقّق الطوسي وغيره من أساطين الامامية هو مذهب المعتزلة دون ما اختاره الأشعري ؛ كما اشار إليه بعض أهل التحقيق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المشهور بين طلبة أصحابنا من كون السمع والبصر العلم بالمسموعات والمبصرات مطلقا وهو مذهب اصحابنا موضع تأمّل ، سيّما كون ذلك مذهب المحقّق الطوسي ؛ بل الحقّ انّهما صفتان زائدتان على العلم كما هو مذهب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w:t>
      </w:r>
    </w:p>
    <w:p>
      <w:pPr>
        <w:pStyle w:val="BookText"/>
        <w:rPr/>
      </w:pPr>
      <w:r>
        <w:rPr>
          <w:rFonts w:ascii="Amiri" w:hAnsi="Amiri" w:eastAsia="Amiri" w:cs="Amiri"/>
          <w:color w:val="111111"/>
          <w:sz w:val="28"/>
          <w:sz w:val="28"/>
          <w:szCs w:val="28"/>
          <w:rtl w:val="true"/>
          <w:lang w:bidi="ar-SA"/>
        </w:rPr>
        <w:t xml:space="preserve">أنّ المحقّق قال بزيادتهما على العلم إنّه بعد ما بيّن في التجريد 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الأشياء كلّية كانت أو جزئية ، مجرّدة كانت أو محسوسة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والنقل دلّ على اتصافه بالإدراك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ومعلوم أنّ الادراك في عبارته هذه ليس هو المطلق ، المرادف للعلم المطلق ولا العلم بالجزئيات مطلقا ، ولا العلم بالمحسوسات بايّ طريق كان ، لأنّ جميع ذلك ممّا سبق بالأدلّة السابقة ؛ بل المراد منه هو الادراك المتعلّق بالمحسوس بما هو 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كان صادرا يسمّى احساسا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الخاصّ من الادراك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بما ذكر سابقا من أدلّة العلم ، بل ربما يدعى عدم امكان اثباته بالدليل العقلي والعلم الحضوري الثابت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الأشياء وإن كان شبيها بهذا النحو من الادراك المسمّى عندنا بالاحساس ، إلاّ أنّه ليس احساسا حقيقة ، ولهذا جزم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ثبوت هذا النحو من الادراك انّما هو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 دليل اثباته على السمع دليل واضح على أنّ المراد به ليس شيئا من معانى العلم المذكورة ، بل المراد به ما هو المسمّى عندنا بالاحساس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دلّ على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احساسا ، فانّ النصوص متظافرة متواترة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بصيرا والسمع حقيقة ليس إلاّ احساس المسموعات وكذا البصر ليس إلاّ احساس المبصرات ، إلاّ أنّ ذلك الاحساس فينا لا يمكن إلاّ بآلة جسمانية ودلّ العقل على استحالتها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بمقتضى اثبات الاحساس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العقل نفي كونه بآلة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كلامه المنقول عن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عبر بهما عن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المراد به أنّ المراد بهما هو العلم المطلق ، بل مراده من العلم هو الادراك الاحساسى كما يدلّ عليه آخر كلامه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النحو الّذي يدركه الحواسّ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في التجريد وإن امكن حمله على ما ذكره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بالادراك في كلامه هو الاحساس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كلامه في شرح الرسالة صريح في ارجاعهما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فيه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ريب في أنّه بعد ارجاع السمع والبصر إلى العلم الحضوري يمكن اثباتهما </w:t>
      </w:r>
    </w:p>
    <w:p>
      <w:pPr>
        <w:pStyle w:val="BookText"/>
        <w:rPr/>
      </w:pPr>
      <w:r>
        <w:rPr>
          <w:rFonts w:ascii="Amiri" w:hAnsi="Amiri" w:eastAsia="Amiri" w:cs="Amiri"/>
          <w:color w:val="111111"/>
          <w:sz w:val="28"/>
          <w:sz w:val="28"/>
          <w:szCs w:val="28"/>
          <w:rtl w:val="true"/>
          <w:lang w:bidi="ar-SA"/>
        </w:rPr>
        <w:t xml:space="preserve">بالعقل ، لأنّ كلّ ما يدلّ حينئذ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بالاشياء يدلّ على كونه سميعا بصيرا ؛ ومن جعلهما زائدين على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دليلهما منحصر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بامكان اثباتهما حينئذ بالدليل العقلي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ادراك المحسوسات من حيث أنّها محسوسات بالوجه الاحساسي يدخل فيه بعض خصوصياتها الّتي يخرج عنها لو لم يدرك بهذا الوجه وادراك العلم بالعلم الحضوري ، ولا ريب في أنّ الادراك على وجه يشمل جميع الخصوصيات أكمل من الوجه الّذي خرج منه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العقل بأنّ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لجميع الأشياء بجميع خصوصياتها وإنّ العلم بالعلّة يوجب العلم بالمعلول فيحكم أنّه يجب أن لا يخرج شيء من الخصوصيات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فيجزم بانّ الواجب يرى المبصرات بالنحو الاحساسي البديهي بدون آلة ويسمع المسموعات بهذا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الادراك بالعلم الحضوري لا يخرج شيء من الخصوصيات أصلا ، بل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المبصرات والمسموعات بجميع خصوصياتها المعينة بالعلم الحضوري ، فلا حاجة إلى الاحساس على النحو الثابت لنا مع اشتماله على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عند التحقيق والتدبّر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السمع والبصر الزائدتين أيضا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 وكلّ حيّ يصحّ كونه سميعا بصيرا ، وكلّما يصحّ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الكمالات ثبت له بالفعل ؛ لأنّ الخلو من صفات الكمال في حقّ من يصحّ اتصافه بها نقص وهو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الدليل لا بدّ فيه من بيان أنّ الحياة في الغائب أيضا يقتضي صحّة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متشبّثهم في ذلك طريق السبر والتقسيم ، فانّ الجماد لا يتصف بقبول السمع والبصر وإذا صار حيا يتّصف به إن لم تقم به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سبرنا صفات الحيّ لم نجد ما يصحّ قبوله للسمع والبصر سوى كونه حيا ، ولزم القضاء بمثل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حقّ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سبيل إلى بيان استحالة النقص والآفة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الاجماع المستند حجّيته إلى الأدلّة السمعية ، ولا خفاء </w:t>
      </w:r>
    </w:p>
    <w:p>
      <w:pPr>
        <w:pStyle w:val="BookText"/>
        <w:rPr/>
      </w:pPr>
      <w:r>
        <w:rPr>
          <w:rFonts w:ascii="Amiri" w:hAnsi="Amiri" w:eastAsia="Amiri" w:cs="Amiri"/>
          <w:color w:val="111111"/>
          <w:sz w:val="28"/>
          <w:sz w:val="28"/>
          <w:szCs w:val="28"/>
          <w:rtl w:val="true"/>
          <w:lang w:bidi="ar-SA"/>
        </w:rPr>
        <w:t xml:space="preserve">في ثبوت الاجماع وقيام الأدلّة السمعية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بصيرا ، فليعوّل على الاجماع في هذه المسألة بل على الأدلّة السمعية القطعية ابتداء ، لأنّ الظواهر الدالّة على السمع والبصر أقوى من الظواهر الدالّة على حجية الاجماع ، إذ يتّجه على هذه اعتراضات كثيرة احتاجوا إلى دفعها ؛ وإن اثبتنا حجية الاجماع بالعلم الضروري من الدّين ، فذلك العلم الضروري ثابت في المسألة الّتي نحن فيها سواء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هذا الايراد أنّ الحياة في الواجب يجوز أن يغاير الحياة في الحيوان ، بل الحقّ تغايرهما ، لأنّ الحياة في الحيوان ما يصحّ لاجله الحسّ والحركة وفي الواجب ما يصحّ لاجله العلم والقدرة ، فكما أنّ حياة الحيوان تقتضي الحركة وحياة الواجب لا تقتضيها فكذلك يجوز أن تقتضي السمع والبصر وحياة الواجب لا تقتضيهما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ارجع السمع والبصر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بمثل هذا الدليل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معنى الحيّ في الواجب هو الدرّاك الفعّال كان لا محالة سميعا بصيرا بمعنى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لجميع المسموعات والمبصرات بالعلم الحضوري ، فانّ كمال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كونها مع كمال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ادراك المسموعات والمبصرات بل ادراك المحسوسات ، ولا خفاء في تحقّق كمال الحياة مع كمال التجرد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ثبت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بصير مدرك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طريق اثبات السمع والبصر ليس إلاّ بالشرع والعقل لا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الفاظ الادراك والسمع والبصر 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بالسمع ، وامّا اثبات معانيها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تعالى عالما بالمسموعات والمبصرات ، بل بجميع 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بالعقل أيضا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أنّ الايراد المذكور على الاستدلال المذكور لاثبات السمع والبصر بمعناهما الخاصّ البديهى المغاير للعلم الحضوري متّجه ، إذ مجرّد الحياة لا يقتضي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المحقّق الطوسي قال في نقد المحصل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قولهم الحيّ يصحّ اتصافه بالسمع والبصر ليس بمطّرد ، لأنّ اكثر الهوامّ والسمك لا سمع له والعقرب والخلد لا بصر لهما والديدان لا سمع لها ولا بصر ، فلو لم يمتنع اتصاف تلك الانواع بالسمع والبصر لما خلا جميع </w:t>
      </w:r>
    </w:p>
    <w:p>
      <w:pPr>
        <w:pStyle w:val="BookText"/>
        <w:rPr/>
      </w:pPr>
      <w:r>
        <w:rPr>
          <w:rFonts w:ascii="IRNazanin" w:hAnsi="IRNazanin" w:eastAsia="IRNazanin"/>
          <w:color w:val="111111"/>
          <w:sz w:val="28"/>
          <w:sz w:val="28"/>
          <w:szCs w:val="28"/>
          <w:rtl w:val="true"/>
          <w:lang w:bidi="fa-IR"/>
        </w:rPr>
        <w:t xml:space="preserve">أشخاصها منها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ذكر في الايراد المذكور من أنّه لا سبيل إلى بيان استحالة النقص والآفة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الاجماع ، ففساده ظاهر ؛ إذ لا شكّ في أنّ صفة الوجوب الذاتي مستلزم لاستحالة النقص والآفة على واجب الوجود ، فلا حاجة إلى التمسّك بالاجماع في استحالة هذين الأمرين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النافي لثبوت السمع والبصر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تأثّر الحاسّة عن المسموع والمبصر أو مشروطا به كسائر الاحساسات ، وأنّه محال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واجاب عنه القائلون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المقدّمة الأولى ، إذ لا يلزم من حصولهما مقارنا للتأثير فينا كونهما نفس ذلك التأثير أو مشروطين به ، وإن سلّم أنّه كذلك في الشاهد فلا نسلّم أنّه في الغائب كذلك ، فانّ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بالحقيقة لصفاتنا ، فجاز أن لا يكون سمعه وبصره نفس التأثير ولا مشروطا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وأنت خبير بأنّ الاظهر هو الجواب الآخر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لمّا دلّ على استحالة الآلات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دلالة عقلية على وجوب كون الاحساس على النحو الخاصّ مطلقا بالآلة وتأثّرها فيحكم بجواز كون الاحساس في الواجب غير منوط بتأثر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من ارجاعهما إلى العلم اندفاع الايراد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تعلم جلية الحال في الجواب الّذي ذكره القائلون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اثبات السمع والبصر في الأزل ولا مسموع ولا مبصر فيه خروج عن المعقول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القائلون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منهما نفس ذات الواجب وله تعلّقات حادثة كالعلم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إنّ مصحّحهما ومناطهما ليس إلاّ ثبوتهما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بمعناهما الاضافي في الأزل مع عدم تحقّق مسموع ومبصر فيه ، كثبوت العلم بالحوادث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مع عدم تحقّق المعلوم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يصحّح به هذا يصحّح به ذاك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اخترناه جواب هذا الايراد مع كيفية الحال في الجواب الّذي ذكره القائلون بالزيادة ظاهر</w:t>
      </w:r>
      <w:r>
        <w:rPr>
          <w:rFonts w:eastAsia="Amiri" w:cs="Amiri" w:ascii="Amiri" w:hAnsi="Amiri"/>
          <w:color w:val="111111"/>
          <w:sz w:val="28"/>
          <w:szCs w:val="28"/>
          <w:rtl w:val="true"/>
          <w:lang w:bidi="ar-SA"/>
        </w:rPr>
        <w:t xml:space="preserve">. </w:t>
      </w:r>
      <w:bookmarkStart w:id="47" w:name="pg11534_130309"/>
    </w:p>
    <w:p>
      <w:pPr>
        <w:pStyle w:val="Heading2"/>
        <w:numPr>
          <w:ilvl w:val="1"/>
          <w:numId w:val="1"/>
        </w:numPr>
        <w:rPr/>
      </w:pPr>
      <w:bookmarkStart w:id="48" w:name="__RefHeading___Toc3842077_73709187"/>
      <w:bookmarkStart w:id="49" w:name="_Toc17"/>
      <w:bookmarkEnd w:id="47"/>
      <w:bookmarkEnd w:id="48"/>
      <w:r>
        <w:rPr>
          <w:rtl w:val="true"/>
        </w:rPr>
        <w:t xml:space="preserve">الفصل السادس </w:t>
      </w:r>
      <w:r>
        <w:rPr>
          <w:rtl w:val="true"/>
        </w:rPr>
        <w:t xml:space="preserve">: </w:t>
      </w:r>
      <w:r>
        <w:rPr>
          <w:rtl w:val="true"/>
        </w:rPr>
        <w:t xml:space="preserve">في كلامه </w:t>
      </w:r>
      <w:r>
        <w:rPr>
          <w:rtl w:val="true"/>
        </w:rPr>
        <w:t xml:space="preserve">- </w:t>
      </w:r>
      <w:r>
        <w:rPr>
          <w:rtl w:val="true"/>
        </w:rPr>
        <w:t xml:space="preserve">سبحانه </w:t>
      </w:r>
      <w:r>
        <w:rPr>
          <w:rtl w:val="true"/>
        </w:rPr>
        <w:t>-</w:t>
      </w:r>
      <w:bookmarkEnd w:id="4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3842079_73709187"/>
      <w:bookmarkStart w:id="51" w:name="_Toc18"/>
      <w:bookmarkEnd w:id="50"/>
      <w:r>
        <w:rPr>
          <w:rtl w:val="true"/>
        </w:rPr>
        <w:t>اشارة</w:t>
      </w:r>
      <w:bookmarkEnd w:id="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تواتر عن الأنبياء واطبقت الشرائع كلّها على 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 إذ ما من شريعة إلاّ وفيها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بكذا ونهى عن كذا وأخبر بكذا ؛ وكلّ ذلك من اقسام الكلام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ثبت صدق الأنبياء بدلالة المعجزات من غير توقّف على اخبار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صدقهم بطريق التكلّم فلا يلزم من اثبات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بالشرع دور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خلاف لأرباب الملل والاديان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 ، وانّما الخلاف في معنى كلامه وفي قدمه وحدوثه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فالحنابلة قالوا 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واصوات ، إلاّ انهم قالوا انّها حادثة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نظرا إلى تجويزهم قيام الحوادث بذاته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المطابق لما نسب إليهم شارح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المذكور في المقاصد وشرحه فهو إنّ مذهب الكرامية إنّ الكلام هو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التكلّم وهو قديم والمنتظم من الحروف ليس كلامه ، بل هو قوله وهو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المقاصد ما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رأت الكرامية انّ بعض الشرّ أهون من بعض وانّ مخالفة الظواهر أشنع من مخالفة الدليل فلم يخالفوا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المنتظم من الحروف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وخالفوا مقتضى الدليل القائم على عدم جواز قيام الحوادث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المنتظم حادث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المنتظم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كلامه ، فانّ كلامه قدرته التكلّم وهو قديم وقوله حادث لا محدث ، فانّ كلّ ماله ابتداء وإن كان مبائنا للذات فهو محدث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بالقدرة فقط ، وإن كان قائما بالذات فهو حادث بالقدرة فقط لا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كان وقوع كلّ شيء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بمثلها ، فيلزم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فالفرق بين الحادث والمحدث عندهم بالقيام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القيام به ، فانّ القائم هو الحادث والمباين الغير القائم هو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كما يأتي إنّ الكلام يطلق على التكلّم ، وعلى 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الكلمات والاصوات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والتكلّم في الواجب انّما هو بمعنى قوّة الإلقاء وهو قديم ؛ فما ذهب إليه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صاحب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الكلام بمعنى القدرة على التكلّم انّما هو بمعنى التكلّم القديم لا بمعنى ما به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يطلقوا الكلام على ما به التكلّم ، بل اطلقوا عليه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والمعتزلة قالوا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أصوات وحروف وهي حادثة لكنّها ليست قائمة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خلقها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كجبرئيل أو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كونه متكلّما حينئذ إنّه خلق الكلام في بعض الأجسام على قصد الإلقاء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واعلام الغير ، فاندفع ما قيل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لمجرد الخلق لا يلزم التكلّم كما لا يلزم من خلق كلام زيد عند تكلّمه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مذهب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الاندفاع إنّ خلق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زيد عند صدوره عنه ليس بقصد اعلام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بقصد منه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هو مجرّد الايجاد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زيدا مثلا يقصد من كلامه اعلام الغير ، وعند الأشاعرة كما أنّ ايجاد كلامه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ايجاد قصده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فيصدر من الواجب خلق الكلام بالقصد المذكور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فالايراد غير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ايجاد القصد والاتصاف به ، إذ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أوجد هذا القصد القائم بالغير حين ايجاد الكلام فيه من دون اتصافه به ، والمعتبر في كون الشيء </w:t>
      </w:r>
    </w:p>
    <w:p>
      <w:pPr>
        <w:pStyle w:val="BookText"/>
        <w:rPr/>
      </w:pPr>
      <w:r>
        <w:rPr>
          <w:rFonts w:ascii="Amiri" w:hAnsi="Amiri" w:eastAsia="Amiri" w:cs="Amiri"/>
          <w:color w:val="111111"/>
          <w:sz w:val="28"/>
          <w:sz w:val="28"/>
          <w:szCs w:val="28"/>
          <w:rtl w:val="true"/>
          <w:lang w:bidi="ar-SA"/>
        </w:rPr>
        <w:t>متكلّما أن يكون متصفا بهذا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جنس الأصوات والحروف ، بل هو معنى قائم بذاته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مدلول الكلام اللفظي المركّب من الأصوات والحروف ، وهو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الخلاف في ذلك هو أنّ هاهنا قياسين 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هو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قديم ، فكلامه قديم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من اجزاء مترتّبة متعاقبة في الوجود ، وكلّ ما هو كذلك فهو حادث ، فكلامه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فاضطرّوا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القدح في أحد القياسين ومنع بعض المقدمات ضرورة امتناع حقّية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فالحنابلة صحّحوا القياس الأوّل ومنعوا كبرى القياس الثاني ؛ والكرامية قالوا بصحّة القياس الثاني وقدحوا في كبرى القياس الأوّل ؛ والمعتزلة صحّحوا القياس الثاني وقدحوا في كبرى القياس الأوّل ؛ والأشاعرة صحّحوا القياس الأوّل وقدحوا في صغرى القياس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الأشاعرة لم يقدحوا في صغرى القياس الثاني إذا اخذوا الكلام الّذي هو موضوعها بمعنى الكلام اللفظي ، وانّما قدحوا فيها إذا اخذوه بمعنى الكلام النفسي ، فهم يصحّحون القياسين المذكورين بأن جعلوا الكلام المذكور في القياس الأوّل بمعنى الكلام النفسي والكلام المذكور في القياس الثاني بمعنى الكلام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جعل الكلام المذكور في الدليلين بمعنى الكلام النفسي قدحوا في صغرى القياس الثاني ، وإن جعل بمعنى الكلام اللفظي قدحوا في صغرى القياس الأوّل ، وإن جعل معناه مختلفا في القياسين على النحو المذكور لم يقدحوا ؛ انتهى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بأنّ جواز اخذ الأشاعرة الكلام في صغرى القياس الثاني بمعنى الكلام اللفظي حتّى يصحّحوا القياسين ولم يقدحوا في شيء منهما مبنيّ على أنّ الكلام عندهم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قديم ؛ ولفظي حادث ، إذ لو كان الكلام عندهم منحصرا بالنفسي لما امكنهم أن يأخذوا الكلام في صغرى القياس الثاني بمعنى الكلام اللفظي ، فلا بدّ لهم </w:t>
      </w:r>
    </w:p>
    <w:p>
      <w:pPr>
        <w:pStyle w:val="BookText"/>
        <w:rPr/>
      </w:pPr>
      <w:r>
        <w:rPr>
          <w:rFonts w:ascii="Amiri" w:hAnsi="Amiri" w:eastAsia="Amiri" w:cs="Amiri"/>
          <w:color w:val="111111"/>
          <w:sz w:val="28"/>
          <w:sz w:val="28"/>
          <w:szCs w:val="28"/>
          <w:rtl w:val="true"/>
          <w:lang w:bidi="ar-SA"/>
        </w:rPr>
        <w:t>من القدح فيها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بدّ هاهنا من تحقيق ما هو الحقّ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نشير إلى ما توجّه من الصحّة والفساد فيما ذكره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الكلام يطلق على ثلاثة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احداث الأصوات والحروف في جسم من الأجسام وقوّة القائها إلى الغير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الاحداث والإلقاء ، وهو 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اختصاصهما باسم التكلّم دون الكلام سيّما المعنى الأوّل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الأصوات والحروف الّتي يحصل التكلّم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مثل تكلّمت كلاما بكلام دقيق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مطلقا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 فيكون بمعنى 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بكلام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والاصوات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تكلّما بمنتظم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أنّ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هو بعينه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 الاصوات والحروف في بعض الاجسام ، فكونه متكلّما بهذا المعنى هو كونه قادرا على احداث الكلام في جسم من الأجسام كما أنّ إطلاق المتكلّم بهذا المعنى علينا باعتبار قوّتنا على احداث الكلام في بعض الأجسام الّتي لنا قدرة على تحريكها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كالهواء وغيره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القوّة هي ما يحصل به التكلّم بالمعنى الثاني ، وهي فينا ملكة قائمة بذواتنا نتمكّن بها من القاء ما في روعنا إلى الغير ، وفي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ذاته بمعنى أنّ ذاته بذاته هو منشأ احداث الأصوات والحروف ومناط ايجادها من دون افتقار إلى صفة زائدة وملكة قائمة ، فيخلقها في أيّ جسم يريد لافادة ما في قضائه السابق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التكلّم بهذا المعنى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ذاته بذاته هو منشأ الإلقاء الفعلي كما أنّ التكلّم بهذا المعنى فينا عين الملكة القائمة المصحّحة للالقاء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الحروف والاصوات في جسم </w:t>
      </w:r>
    </w:p>
    <w:p>
      <w:pPr>
        <w:pStyle w:val="BookText"/>
        <w:rPr/>
      </w:pPr>
      <w:r>
        <w:rPr>
          <w:rFonts w:ascii="IRNazanin" w:hAnsi="IRNazanin" w:eastAsia="IRNazanin"/>
          <w:color w:val="111111"/>
          <w:sz w:val="28"/>
          <w:sz w:val="28"/>
          <w:szCs w:val="28"/>
          <w:rtl w:val="true"/>
          <w:lang w:bidi="fa-IR"/>
        </w:rPr>
        <w:t xml:space="preserve">من الأجسام لإعلام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 ظهر أنّ المتكلّم من قام به التكلّم ، وهو أحد المعنيين الأوّلين ، لا من قام به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التكلّم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والاصوات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أنّ التكلّم بالمعنى الأوّل ثابت للواجب بالعقل لدلالة أدلّة عموم القدرة عليه ، وهو قديم ؛ وأمّا التكلّم بالمعنى الثاني فهو حادث ، وثبوته بالشرع دون العقل ، إذ لا طريق للعقل إلى اثبات تحقّق الإلقاء الفعلي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عرفنا من الشريعة بالتواتر القطعي النفسي المؤكّد بالمعجزات أنّ الواجب انزل ما انزل من الكتب إلى انبيائه الكرام وأوجد الكلام فيما اوجد لإعلام بعض اصفيائه العظام وبعد ثبوت التكلّم بالمعنى الثاني يثبت الكلام بالمعنى الثالث أيضا ، لأنّ التكلّم الفعلي لا ينفكّ عمّا به التكلّم من الاصوات والحروف ، فهو أيضا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ظهر أنّ قول العلاّمة الطوسي في التجريد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وعمومية قدرته تدلّ على ثبوت الكلام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اشارة إلى اثبات الكلام بالمعنى الأوّل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لجميع الممكنات ومن جملة الممكنات القاء الكلام بمعنى الحروف والاصوات الدالّ على المعنى المراد إلى الغير لا علامه ، فعموم قدرته يدلّ على الكلام بمعنى قوّة الإلقاء ؛ فالدليل العقلي يدلّ على قوّة الإلقاء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فالثابت من كلام المحقّق انّما هو هذا المعنى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التكلّم بمعنى نفس الإلقاء المستلزم لما به التكلّم فانّما ثبت من الشرع ، فبالعقل والشرع يثبت الكلام بمعانيه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الإلقاء الثابت بالعقل ، ونفس الإلقاء ، وما به التكلّم اللازم لنفس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ثابتان بالشرع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الأوّل انّما يصحّ القياس الأوّل دون الثاني ، لكذب صغراه ، فانّ التكلّم الحقيقي الّذي هو قدرة الإلقاء نفس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قديما بلا تعدّد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المعنى الثاني لا يصحّ شيء من القياسين ؛ أمّا الثاني فلكذب صغراه ؛ وأمّا الأوّل فلمنع كبراه ، فانّما يمتنع كون كلّ صفة له قديمة ، فانّ المسلّم إنّ الصفات الحقيقية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قديمة ، وأمّا صفاته الاضافية فليست قديمة ، و </w:t>
      </w:r>
    </w:p>
    <w:p>
      <w:pPr>
        <w:pStyle w:val="BookText"/>
        <w:rPr/>
      </w:pPr>
      <w:r>
        <w:rPr>
          <w:rFonts w:ascii="Amiri" w:hAnsi="Amiri" w:eastAsia="Amiri" w:cs="Amiri"/>
          <w:color w:val="111111"/>
          <w:sz w:val="28"/>
          <w:sz w:val="28"/>
          <w:szCs w:val="28"/>
          <w:rtl w:val="true"/>
          <w:lang w:bidi="ar-SA"/>
        </w:rPr>
        <w:t>الكلام بالمعنى الثاني انّما هو من الصفات الاضافية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المعنى الثالث انّما يصحّ القياس الثاني لا القياس الأوّل ، لكذب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حاجة إلى القدح في أحد القياسين ، لامكان أن يحمل الكلام في القياس الأوّل على المعنى الأوّل وفي القياس الثاني على المعنى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إنّ التدافع بين ذينك القياسين انّما نشأ من فهم عدم اشتراك اللفظ وجعل الكلام المذكور فيهما بمعنى واحد ، وتوهّم جريان الحكم بالمعنى الآخر فيه مع كون اللفظ مشتركا بين معان ومخالفة حكم كلّ منهما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ظهر ما هو الحقّ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فلنشير إلى ما يرد على المذاهب المذكورة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مذهب الحنابلة ففساده أظهر من أن 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القول بأنّ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بالحروف والاصوات وهي قائمة بذاته وقديمة والقول بأنّ الجلد والغلاف قديمان ممّا يشمئزّ عنه من له ادنى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ولعمري كفى شاهدا في حماقتهم ما نقل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الّذي كتب فيه القرآن صار قديما بعد ما كان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صدور امثال هذه الهفوات عن انسان أوّل جماعة كلامهم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لم يعرفوا معنى القدم والحدوث وحسبوا أنّ نسبة الحدوث إلى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بمعنى ما به التكلّم إهانة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امتناعهم من إطلاق الحادث على المصحف وتوابعه لأجل أن لا يتوهّم حدوث الكلام بمعنى التكلّم القائم بذاته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كلّفوا بالقول بأنّ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ولفظ المخلوق مشترك بين الحادث والمفترى لم يجوّزوا إطلاق هذا اللفظ عليه لئلاّ يذهب من لا وقوف له على أنّ مرادهم من المحدث إلى انّهم اعترفوا بكون هذا المؤلّف مفترى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الجلد والغلاف فنسبوا إليهم انّهم قالوا بقدمه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التزموا عدم إطلاق المحدث أيضا عليه لانّهم لو اطلقوا عليه لفظ المحدث والحادث الّذي هو أحد معنيى المخلوق لاستلزم جواز إطلاق المخلوق أيضا ، وهو توهم كون القرآن مفترى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تعلم بأنّ هذا التأويل يجعل حماقتهم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لا معنى لكون الجلد و </w:t>
      </w:r>
    </w:p>
    <w:p>
      <w:pPr>
        <w:pStyle w:val="BookText"/>
        <w:rPr/>
      </w:pPr>
      <w:r>
        <w:rPr>
          <w:rFonts w:ascii="Amiri" w:hAnsi="Amiri" w:eastAsia="Amiri" w:cs="Amiri"/>
          <w:color w:val="111111"/>
          <w:sz w:val="28"/>
          <w:sz w:val="28"/>
          <w:szCs w:val="28"/>
          <w:rtl w:val="true"/>
          <w:lang w:bidi="ar-SA"/>
        </w:rPr>
        <w:t>الغلاف غير 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بقدم الكلام قدم علم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قالوا بقدم الجلد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والغلاف ، فانّ العلم بهما أيضا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بأنّ ما ذكروه لا يلائم شيئا من هذه التأويلات ؛ بل الأولى الاعراض عن التأويل ، فانّه جار في اكثر المذاهب الباطلة والتعرّض له انّما نشأ من التعصّب المبرّى عنه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مذهب الكرامية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لقيام الاصوات والحروف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قالوا بانحصار كلامه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قالوا بانّ قوله وكلامه هو قدرته على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الفساد في الأوّل أشدّ ، لانّه مع لزوم قيام المنتظم بذاته يلزم جعل كلامه منحصرا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التكلّم الحقيقى هو القدرة على التكلّم والاضافي هو نفس احداث الحروف والاصوات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مذهب المعتزلة فالظاهر ممّا نقلنا عنهم انّهم قالوا بالكلام بالمعنى الثاني والثالث وبحدوثهما ؛ وأمّا قولهم بالمعنى الثالث فظاهر ممّا نقلنا عنهم ؛ وأمّا قولهم بالمعنى الثاني فلأنّهم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معنى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خلق الكلام في بعض الأجسام ، والظاهر المتبادر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بالفعل ، وهو نفس الاحداث والإلقاء الّذي هو معنى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بحدوثهما فلتصريحهم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القول بهما وبحدوثهما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دون القيام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حقّا نقول به إلاّ أنّه ليس في كلامهم أثر من الكلام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كونه متكلّما إنّه خلق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منه إلاّ التكلّم الاضافي الحادث الّذي هو المعنى الثاني دون التكلّم الحقيقى الّذي هو المعنى الأوّل ، إذ المتبادر من الخلق هو الخلق بالفعل ، وهو ليس من الصفات الحقيقية لكونه حادثا غير ثابت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التكلّم المذكور في كلامهم هو المعرّف بأنّه خلق الحروف والاصوات في بعض الأجسام ؛ وهو ليس من الصفات الحقيقية ، لأنّ التكلّم الحقيقى يعرف بأنّه أمر هو مصدر تأليف الكلمات أو القدرة على ذلك التأليف وخلقه ، و </w:t>
      </w:r>
    </w:p>
    <w:p>
      <w:pPr>
        <w:pStyle w:val="BookText"/>
        <w:rPr/>
      </w:pPr>
      <w:r>
        <w:rPr>
          <w:rFonts w:ascii="Amiri" w:hAnsi="Amiri" w:eastAsia="Amiri" w:cs="Amiri"/>
          <w:color w:val="111111"/>
          <w:sz w:val="28"/>
          <w:sz w:val="28"/>
          <w:szCs w:val="28"/>
          <w:rtl w:val="true"/>
          <w:lang w:bidi="ar-SA"/>
        </w:rPr>
        <w:t xml:space="preserve">هو نفس ذات واجب الوجود عند المحقّقين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بذاته على تأليف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 التكلّم الحقيقي غير مصرّح به في كلامهم لظهور دخوله تحت عموم القدرة ، حتّى لو كانوا قائلين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يتعرضوا له هاهنا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مذهبهم في الكلام مطابقا للحقّ وموافقا لما اخترناه ، وإن كان عدم تصريحهم به لعدم اثباتهم ايّاه ؛ فحصل المخالفة بيننا وبينهم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 أنّه لا وجه لاخراج الكلام الحقيقي عن أقسام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قد ذكرنا في المباحث السابقة أنّ المعتزلة قدحوا في صغرى القياس الأوّل ، وهذا إنّما يتأتّى إذا حمل الكلام المذكور فيه على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حمل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الفعلي الّذي هو من الصفات الغير الحقيقة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الكلام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القدح إلى كبرى القياس الأوّل ، ويندفع القدح عنه بالكلّية إن أريد بالتكلّم ما هو من الصفات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النفسي لا يرجع إلى معنى محصّل سوى العلم بمدلولات الألفاظ ومعانيها وعباراتها أو تخيّل الألفاظ ، وتوهّم ما يوجد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بحديث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عين صفة العلم ، والثاني لا يليق بساحة 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لتقدّسه عن خطرات الأوهام وتخيّل ما يتجدّد من الألفاظ والكلام وسائر ما يتخيّله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المشاهير ما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للكلام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فالاشاعرة إن ارادوا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جنس الاصوات والحروف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جنس الاصوات والحروف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من اللّه تعالى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جنس الاصوات والحروف ، فلا وجه لتخصيص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بأنّه ليس من هذا الجنس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حينئذ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الكلام النفسي مدلول الكلام </w:t>
      </w:r>
    </w:p>
    <w:p>
      <w:pPr>
        <w:pStyle w:val="BookText"/>
        <w:rPr/>
      </w:pPr>
      <w:r>
        <w:rPr>
          <w:rFonts w:ascii="Amiri" w:hAnsi="Amiri" w:eastAsia="Amiri" w:cs="Amiri"/>
          <w:color w:val="111111"/>
          <w:sz w:val="28"/>
          <w:sz w:val="28"/>
          <w:szCs w:val="28"/>
          <w:rtl w:val="true"/>
          <w:lang w:bidi="ar-SA"/>
        </w:rPr>
        <w:t xml:space="preserve">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 التكلّم سواء كان بمعنى قوّة الإلقاء أو نفس الإلقاء ليس مدلولا للحروف والألفاظ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يصرف عن ظاهره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من كون التكلّم مدلولا للكلام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والاصوات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يعرف بسبب الكلام اللفظي انّ في الشخص صفة التكلّم ، على أن يكون من قبيل دلالة المعلول على العلّة لأنّ التكلّم سواء اخذ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صفة حقيقة أو اضافية علّة للكلام اللفظي ومبدأ له ، فدلالة الكلام اللفظي عليه من قبيل دلالة المعلول على العلّة فيكون المراد من الدلالة الدلالة العقلية دون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صرف عن الظاهر ، لأنّ المتبادر من الدلالة عند الاطلاق الدلالة اللفظية الوضعية ، فإرادة الدلالة العقلية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أريد بالتكلّم التكلّم الحقيقي الّذي هو القدرة على تأليف الكلمات أو الانتزاعي الاضافي الّذي هو نفس الاحداث وصرف قولهم إنّه مدلول الكلام اللفظي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يصحّ الحكم على رأي الأشاعرة بأنّه قديم ومعنى قائم بذاته ، لانّهم قائلون بزيادة الصفات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يصحّ القيام عندنا ؛ لأنّ التكلّم الحقيقي عين ذاته والاضافي صفة اعتبارية انتزاعية ؛</w:t>
      </w:r>
    </w:p>
    <w:p>
      <w:pPr>
        <w:pStyle w:val="BookText"/>
        <w:rPr/>
      </w:pPr>
      <w:r>
        <w:rPr>
          <w:rFonts w:ascii="Amiri" w:hAnsi="Amiri" w:eastAsia="Amiri" w:cs="Amiri"/>
          <w:color w:val="111111"/>
          <w:sz w:val="28"/>
          <w:sz w:val="28"/>
          <w:szCs w:val="28"/>
          <w:rtl w:val="true"/>
          <w:lang w:bidi="ar-SA"/>
        </w:rPr>
        <w:t xml:space="preserve">وإن ارادوا بالكلام المذكور ما به التكلّم فلم يصحّ قولهم ، بل هو معنى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الحروف والاصوات ليست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القول بأنّ الموجودات في الشهود العلمى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الحصوليون ، فانّ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بالاشياء إذا كان حصوليا يكون جميع الأشياء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علميا بمعنى أنّ صورها قائمة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قديمة ، والكلام بمعنى ما به التكلّم أيضا من جملة الأشياء ، فيكون قائما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الشهود العلمى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به التكلّم ليس قائما بالمتكلم إلاّ في الشهود العلمي ؛ يعنى إنّ صور الحروف والألفاظ قائمة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أريد من القيام القيام في الشهود العلمي فمع كونه خلاف الظاهر يرد عليهم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بهذا المعنى متعدّد باعتبار ذاته كالألفاظ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الألفاظ الموجودة في الخارج متعدّدة كذلك هذه الألفاظ باعتبار الشهود العلمي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يصحّ قولهم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عندنا وانقسامه إلى الأمر والنهى والخبر والنداء والاستفهام انّما هو بحسب التعلّق ، لأنّ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والانقسام بحسب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يصحّ في الكلام بمعنى التكلّم الّذي هو صفة حقيقية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الكلام بمعنى ما به التكلّم ، إلاّ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الواحد المنقسم بحسب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الّذي هو عين ذات الحقّ ، أو العلم الانتزاعى الاجمالي الّذي هو منتزع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الحكم بقيامه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العلم الاجمالي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يكون مدلولا للكلام اللفظي إلاّ بالصرف عن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يلزم على هذا التوجيه خلاف ما تقرّر عند الأشاعرة من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 غير العلم والقدرة وغيرهما من الصفات ، فاذا رجع الكلام إلى العلم الاجمالي يلزم كون الكلام عين صفة العلم ، وهو خلاف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الحكم بأنّ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واحد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مدلول الكلام اللفظي المركّب من الحروف بدون رجوعه إلى العلم الاجمالي الّذي هو غير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لمعقوليته ، ومع ذلك الرجوع لا يصحّ الحكم بقيامه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العلم الاجمالي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قالوا بالعلم الاجمالي الواحد الزائد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الرجوع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نزاع للمعتزلة معهم إلاّ في زيادته ، ولا ريب في أنّ تلك الزيادة لا يصحّ في العلم بمعنى مناط الانكشاف ، لانّه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انّما يصحّ في العلم الانتزاعي الزائد في 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المصدري الّذي سيق منه علم ويعلم وعالم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التأويلات المذكورة لكلام الأشاعرة من التعسّفات الباردة وهي لا تلائم ما صرّحوا به ، فانّهم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لفظي وهو المؤلّف من الحروف ؛ ونفسي وهو المعنى القائم بالمتكلّم وقالوا هو مدلول 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لفي الفؤاد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اللسان على الفؤاد دليلا </w:t>
      </w:r>
      <w:r>
        <w:rPr>
          <w:rStyle w:val="FootnoteAnchor"/>
          <w:rtl w:val="true"/>
        </w:rPr>
        <w:footnoteReference w:id="12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وصرّحوا بانّ الكلام النفسي مغاير للعلم والإرادة والكراهة وسائر الصفات </w:t>
      </w:r>
    </w:p>
    <w:p>
      <w:pPr>
        <w:pStyle w:val="BookText"/>
        <w:rPr/>
      </w:pPr>
      <w:r>
        <w:rPr>
          <w:rFonts w:ascii="Amiri" w:hAnsi="Amiri" w:eastAsia="Amiri" w:cs="Amiri"/>
          <w:color w:val="111111"/>
          <w:sz w:val="28"/>
          <w:sz w:val="28"/>
          <w:szCs w:val="28"/>
          <w:rtl w:val="true"/>
          <w:lang w:bidi="ar-SA"/>
        </w:rPr>
        <w:t>المشهورة ، وهو عبارة عن نسبة أحد طرفي الخبر إلى الآخر القائمة بنفس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كون هذه النسبة القائمة بالمتكلم مغايرة للعلم بأنّ المتكلّم قد يخبر عمّا لا يعلمه ، بل يعلم خلافه أو يشكّ فيه ؛ وعلى كونها مغايرة للارادة بأنّه قد يأمر الرجل بما لا يريده ، كالمخبر لعبده هل لطعه أم لا ، وكالمعتذر من ضرب عبده لعصيانه ، فانّه قد يأمره وهو يريد أن لا يفعل المأمور به ليظهر عذره عند من يلومه ؛ وعلى كونها مغايرة للكراهية بأنّه 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ينهى الرجل عمّا لا يكرهه ، بل يريده في صورتي الاختيار والاعتذار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قيام تلك النسبة المسمّاة بالكلام النفسي بالمتكلم بأنّ المتكلّم من قام به الكلام لا من أوجد الكلام ولو في محلّ آخر ، للقطع بأنّ موجد الحركة في جسم آخر لا يسمّى متحركا ، وإنّه لا يسمّى من يخلق الاصوات مصوّتا وإنّا إذا سمعنا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قائم نسمّيه المتكلّم وإن لم نعلم إنّه الموجد لهذا الكلام ، بل وإن علمنا أنّ موجده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كما هو رأي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فيجب قيام الكلام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الكلام القائم بذات الباري لا يجوز أن يكون هو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من الحروف المسموعة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حادث ضرورة أنّ له ابتداء وانتهاء وأنّ الحرف الثاني لكلّ كلمة مسبوق بالأوّل مشروط بانقضائه ، فيكون له أوّل فلا يكون قديما ، والحرف الأوّل أيضا لمّا كان له انقضاء لا يكون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طريان العدم على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فالمجموع المركّب منهما أيضا لا يكون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والحادث يمتنع قيامه بذات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فتعيّن أن يكون هو المعنى الثاني إذ لا ثالث يطلق عليه اسم الكلام ، وهو الّذي يسمّى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يراد صيغة أمر أو نهي أو نداء أو اخبار أو استخبار أو غير ذلك يجعل في نفسه معانى يعبّر عنها بالالفاظ الّتي نسمّيها بالكلام الحسّي ، فالمعنى الّذي يجده من نفسه ويدور في الخارج ولا يختلف باختلاف العبارات بحسب الأوضاع والاصطلاحات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ويقصد المتكلّم حصوله في نفس السامع ليجري على موجبه هو الّذي نسمّيه كلام النفس وحديثها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المعتزلة المنكرين للكلام النفسي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 المتكلّم خبر فهناك ثلاثة أشياء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الصادرة عنه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بثبوت النسبة أو انتفائها بين طرفي الخبر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تلك النسبة أو انتفائها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والاخيران ليسا كلاما حقيقيا بالاتفاق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صدر عنه أمر أو نهي فهناك شيئان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صادر عنه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أو كراهة قائمة بنفسه متعلّقة بالمأمور به أو بالمنهي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الإرادة والكراهة أيضا كلاما حقيقيا اتفاقا ، فتعيّن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سائر اقسام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الكلام اللفظي الّذي يسمّيه الأشاعرة كلاما نفسيا ليس أمرا وراء العلم في الخبر ، والإرادة في الأمر ، والكراهة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اجابوا عن الدليل الّذي ذكره الأشاعرة للمغايرة بين الكلام النفسي والعلم بأنّ المعنى النفسي الّذي يدّعون أنّه قائم بنفس المتكلّم ومغاير للعلم في صورة الاخبار عمّا لا يعلمه هو ادراك مدلول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في الذهن مطلقا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التصديق بنسبته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الأشاعرة إن أرادوا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النسبة المذكورة المسمّاة بالكلام النفسي مغايرة للعلم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مغايرة للعلم التصديقي ، فهو مسلّم ، إلاّ أنّ ذلك لا يضرّنا ؛ وإن أرادوا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مغاير للعلم التصوري أيضا ، فهو ممنوع ، لأنّ هذا المدلول هو حصول الخبر في الذهن ، والعلم ليس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ذكروه عن المغايرة بين الكلام النفسي وبين الإرادة والكراهة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المغايرة بين المدلول والإرادة والكراهة في صورتي الأمر بما لا يريده والنهى عمّا يريده بل في صورتى الأمر بما يريده والنهى عمّا يريده أيضا مسلّمة ، إلاّ أنّ هذا المدلول حاصل في ذهن المتكلّم ، والحصول في الذهن مطلقا ليس أمرا وراء العلم بمعنى الادراك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الخبر عمّا لا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المتكلّم من قام به الكلام لا من اوجد الكلام في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المتكلّم انّما اشتقّ من التكلّم ، فمعناه بحسب اللغة انّما هو ما قام به </w:t>
      </w:r>
    </w:p>
    <w:p>
      <w:pPr>
        <w:pStyle w:val="BookText"/>
        <w:rPr/>
      </w:pPr>
      <w:r>
        <w:rPr>
          <w:rFonts w:ascii="Amiri" w:hAnsi="Amiri" w:eastAsia="Amiri" w:cs="Amiri"/>
          <w:color w:val="111111"/>
          <w:sz w:val="28"/>
          <w:sz w:val="28"/>
          <w:szCs w:val="28"/>
          <w:rtl w:val="true"/>
          <w:lang w:bidi="ar-SA"/>
        </w:rPr>
        <w:t xml:space="preserve">التكلّم ، فالمتكلم من قام به الكلام بمعنى التكلّم لا بمعنى ما به التكلّم ، فانّ ما به التكلّم باعتبار الوجود العيني انّما قام بالهواء لا بالمتكلّم ، بل انّما قام بالمتكلّم ايجاد ما به التكلّم والقائه إلى المخاطب لا عدم الغير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الكلام بقصد الافادة والاعلام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المتكلّم أوجد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المتكلّم أوجد الكلام على قصد الافادة والاعلام ، فلا يرد أنّه على زعم الأشاعرة موجد كلام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افعالهم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 فيلزم أن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 باعتبار خلق كلامهم ، ولا شك أنّه لا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بهذا الاعتبار ؛ وذلك لانّه ليس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كلام العباد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لقصد الافادة والاعلام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معتبر في إطلاق المتكلّم على خالق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ذكروه من أنّ موجد الحركة في جسم آخر لا يسمّى متحرّكا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المتحرّك ما قام به التحرّك ، لا ما قام به التحريك ، ولهذا لا يسمّى موجد الحركة في جسم آخر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من قام به التكلّم الّذي هو مبدأ اشتقاق الصيغة ومعناه خلق الكلام ، فلا شكّ في أنّه صادق على موجد الكلام ؛ والمتحرّك ما قام به التحرّك ، ومعناه الحركة لا خلق الحركة ؛ فقياس المتكلّم على المتحرّك خطاء وإن كان كلاهما مشتركين في قيام مبدأ اشتقاق الصيغة بالفاعل ، إلاّ أنّ مبدأ اشتقاق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على زعم المعتزلة خلق الكلام في الهواء ومبدأ اشتقاق 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الاتصاف بالحركة ، وكلا المبدءين قائمان بالفاعل المتصف بذلك المشتقّ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ذكروه من أنّا إذا سمعنا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قائم نسمّيه المتكلّم وإن قلنا أنّ موجده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الايجاد المأخوذ في تعريف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الإلقاء على قصد الاعلام سواء كان ايجادا حقيقيا أو لا ، ففي الصورة المذكورة الملقي هو المتكلّم ، فانّه يقصد الاعلام بإلقاء الكلام وإلاّ كان موجد الكلام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اوجد اللّه الكلام في العباد بقصد الاعلام من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كما في الشجرة أو لسان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ذلك كلاما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المتكلّم دون الشجرة والملك ، وهو مسلّم </w:t>
      </w:r>
    </w:p>
    <w:p>
      <w:pPr>
        <w:pStyle w:val="BookText"/>
        <w:rPr/>
      </w:pPr>
      <w:r>
        <w:rPr>
          <w:rFonts w:ascii="Amiri" w:hAnsi="Amiri" w:eastAsia="Amiri" w:cs="Amiri"/>
          <w:color w:val="111111"/>
          <w:sz w:val="28"/>
          <w:sz w:val="28"/>
          <w:szCs w:val="28"/>
          <w:rtl w:val="true"/>
          <w:lang w:bidi="ar-SA"/>
        </w:rPr>
        <w:t>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ظهر ضعف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القائم بذات الباري لا يجوز أن يكون هو الحسّي ، فتعيّن أن يكون هو المعنى ؛ إذ قد عرفت أنّ الكلام القائم بذات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التكلّم لا بمعنى 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الدالّة على المعانى أو معانيها الدالّة على أمور أخر الّتي هي المقصودة بالذات بإلقاء الألفاظ الدالّة عليها بناء على ما ذهب إليه الغزالى من أنّ هذا هو الكلام بالحقيقة على ما يأتي 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والتكلّم ليس إلاّ ايجاد ما به التكلّم وهذا الايجاد ليس شيئا من 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قيام المعنى الّذي هو الكلام النفسي عند الأشاعرة بذات الواجب غير جائز ، لأنّ هذا المعنى أيضا يكون حادثا فلا يجوز أن يقوم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في الالفاظ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إطلاق القديم عليه ، لأنّ إطلاق الكلام النفسي القديم على معانى الالفاظ الحادثة غير معقول ؛ وهذا هو معنى قول المحقّق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والنفساني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النفسي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معاني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من قال بالكلام النفسي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بالكلام قديم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فيه ارتكاب مجاز في مقابلة الخصم المحقّ ، فيشمّ منه رائحة النفسانية والتعصّب ؛ ولذا 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والنفساني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ايماء تطبيقا بأنّ اثبات هذا الكلام بارتكاب التمحّل لا يخلو عن النفسانية والتعصّب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المعتزلة تمسّكوا لاثبات أنّ الكلام هو المنتظم من الحروف وأنّ النفسي القديم الّذي يدّعيه الأشاعرة ليس كلامه بوجوه لا بدّ لنا من ايرادها وذكر ما يتعلّق بها من الفوائد وما قيل للجواب عن بعضها وتحقيق ما هو الحقّ ، وبيان أنّها هل هي تنتهض حجة لما اخترناه ، أو لا؟ ، وعلى التقدير الثاني هل يكون شيء منها منافيا لشيء ممّا اخترناه ، أم لا؟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علم بالضرورة من دين نبيّنا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هو الكلام المؤلّف المنتظم من الحروف المسموعة المفتتح بالتحميد المختتم </w:t>
      </w:r>
    </w:p>
    <w:p>
      <w:pPr>
        <w:pStyle w:val="BookText"/>
        <w:rPr/>
      </w:pPr>
      <w:r>
        <w:rPr>
          <w:rFonts w:ascii="Amiri" w:hAnsi="Amiri" w:eastAsia="Amiri" w:cs="Amiri"/>
          <w:color w:val="111111"/>
          <w:sz w:val="28"/>
          <w:sz w:val="28"/>
          <w:szCs w:val="28"/>
          <w:rtl w:val="true"/>
          <w:lang w:bidi="ar-SA"/>
        </w:rPr>
        <w:t>بالاستعاذة ، وعليه انعقد اجماع السلف وأكثر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اشتهر وثبت بالنص والاجماع من خواصّ القرآن انّما يصدق على هذا المؤلّف الحادث لا المعنى القديم ، وتلك الخواصّ كونه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ذِكْرٌ مُبارَكٌ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ومنزلا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النصّ من تلك الآية وأمثالها واجماع الأمّة ؛ ومقروء بالالسن للاجماع ؛ ومسموعا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بالاذان للاجماع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يَسْمَعَ كَلامَ اللّهِ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ومقرونا بالتحدّي لكونه معجزا اجماعا ؛ ومفصّلا إلى السور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أُحْكِمَتْ آياتُهُ ثُمَّ فُصِّلَتْ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وقابلا للنسخ ؛ وهو من آيات الحدوث ، لانّه إمّا رفع أو انتهاء وشيء منها لا يتصوّر في القديم ، لأنّ ما ثبت قدمه امتنع عدمه ؛ وواردا عقيب إرادة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إذ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أردنا شيئا قلنا له كن فيكون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وهو قسم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الإرادة الواقعة في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جزء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حادثا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إرادة تكوين الأشياء على ما يقتضيه كلمة الجزاء وإن دلّ على حدوثها لكن عموم لفظ شيء حيث وقع في سياق النفي يقتضي قدمها ، إذ لو كانت حادثة لكانت واقعة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سابقة وتسلسلت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جعل هذا الكلام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البيضاوي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تمثيل لتأثير قدرته في مراده بامر المطاع للمطيع في حصول المامور من غير امتناع وتوقّف وافتقار إلى مزاولة عمل واستعمال آلة قطعا لمادّة الشبهة وهو قياس قدرة اللّه على قدرة العبد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له دلالة على حدوث كلمة كن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اجيب عنه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الآية أنّه ليس قولنا لشيء من الأشياء عند تكوينه إلاّ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لا يقتضي ثبوت هذا القول لكلّ شيء ، بل غايته أنّه لو قيل فيما يراد تكوينه قول لكان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لأحد عند ارشاده إلاّ أن اقول 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لا يدلّ على أنّك تقول اعلم لكلّ أحد ترشده ، بل على أنّك لو قلت شيئا لأحد عند ارشاده لكان القول لفظ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يلزم أن يقال فيه قول حتّى يكون مسبوقا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 سابقا عن 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المحدث لا الحادث ، فانّه واقع بمجرّد القدرة ، ولا ريب في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محدثا بل يكون حادثا ، فلا يلزم مسبوقيته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اردناه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اختصاصه بالزمانيات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للتوقيت ، فلا يكون وقوع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كصفات الواجب سبحانه إذا كانت زائدة على الذات كما هو مذهب الأشاعرة ، ووقوع الحوادث الغير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ومكتوبا في المصاحف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المكتوب في المصحف ليس هو الصور 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المكتوب انّما هو اللفظ لأنّ الكتابة تصوير اللفظ بحروف هجائية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المثبت في المصحف هو الصور والاشكال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صدر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كون الكتابة تصوير اللفظ بحروف الهجائية أن يكون المكتوب لفظا ، فانّ نقش الفرس على الجدار مثلا تصوير الفرس بالنقش ومن البيّن أنّ النقش ليس فرسا ، بل نقشه المشعر به ، فكذا المكتوب صورة اللفظ المشعرة به لا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انّما هو الحروف المرتّبة المنتظمة المسموعة من قبيل الاصوات وما هو مكتوب انّما هو نقش الألفاظ وصورتها وليس بألفاظ حقيقة ، بل هو دالّ على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مكتوب والفرس منقوش بمعنى أنّ اللفظ الّذي هو الحروف المنتظمة المسموعة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صورته في القرطاس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الكتابة انّما هو تصوير اللفظ والفرس الّذي هو حقيقة خارجية </w:t>
      </w:r>
    </w:p>
    <w:p>
      <w:pPr>
        <w:pStyle w:val="BookText"/>
        <w:rPr/>
      </w:pPr>
      <w:r>
        <w:rPr>
          <w:rFonts w:ascii="Amiri" w:hAnsi="Amiri" w:eastAsia="Amiri" w:cs="Amiri"/>
          <w:color w:val="111111"/>
          <w:sz w:val="28"/>
          <w:sz w:val="28"/>
          <w:szCs w:val="28"/>
          <w:rtl w:val="true"/>
          <w:lang w:bidi="ar-SA"/>
        </w:rPr>
        <w:t xml:space="preserve">جعل منقوشا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نقشه في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لفظ والمنقوش فرس ، لأنّ المكتوب انّما هو الصورة وصورة الشيء ليس حقيقة ذلك الشيء ، وكذا المنقوش انّما هو النقش ونقش الشيء ليس حقيقة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هذا الايراد غير وارد ، لأنّ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الكتابة تصوير اللفظ ،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هو اللفظ حتّى يلزم عليه كون المنقوش هو الفرس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الصورة هو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يلزم أن يكون المنقوش هو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النقش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فساد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ذا الصورة هو اللفظ وذا النقش هو الفرس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الكتابة لمّا كانت معناها جعل اللفظ أو غيره ذا صورة ونقش لم يصدق المكتوب حقيقة على النقش والصورة ، إذ الصورة لم يجعل ذا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عين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والنقش لم يجعل ذا 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عين النقش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جعل اللفظ أو المعنى ذا صورة ونقش ، وهذا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فالمكتوب والمصوّر هو اللفظ والحقيقة الخارجية حقيقة دون الصور والنقش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المثبت هو الصور والنقوش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أوّلا في جواب من توهم أنّ المكتوب هو الصور والاشكال دون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الكتابة والاشكال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ظهر أنّ المكتوب هو الألفاظ دون الصور والاشكال ، وايراد صدر المحققين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أنّه لمّا كان الكتابة هو تصوير اللفظ كان اللفظ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 فانّ كون الكتابة عبارة عن تصوير اللفظ مستلزم لكون المكتوب عبارة عن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العادة جارية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مكتوبة وأرادوا من هذا القول أنّ الصور الدالّة عليها مكتوبة ، وبمقتضى هذه العادة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الكتابة تصوير اللفظ وإلاّ فبالحقيقة الكتابة تصوير الصور الدالّة على الألفاظ لا تصوير الألفاظ ؛ ولا يخفى حال نظير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 إلى الفرس ونحوه ؛ انتهى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بأنّ ما ذكره أوّلا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عبارة عن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حقّ ؛ توضيحه ما ذكرناه في دفع ايراد صدر المحققين ؛ </w:t>
      </w:r>
    </w:p>
    <w:p>
      <w:pPr>
        <w:pStyle w:val="BookText"/>
        <w:rPr/>
      </w:pPr>
      <w:r>
        <w:rPr>
          <w:rFonts w:ascii="Amiri" w:hAnsi="Amiri" w:eastAsia="Amiri" w:cs="Amiri"/>
          <w:color w:val="111111"/>
          <w:sz w:val="28"/>
          <w:sz w:val="28"/>
          <w:szCs w:val="28"/>
          <w:rtl w:val="true"/>
          <w:lang w:bidi="ar-SA"/>
        </w:rPr>
        <w:t xml:space="preserve">وامّا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أنّ العادة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عن الحقّ والتزام لارتكاب المسامحة والتجوّز في القول بانّ اللفظ مكتوب والمكتوب بالحقيقة هو الصورة ، والعادة تجري بإطلاق المكتوب على اللفظ على خلاف الحقيقة ؛ ولا يخفى فساده ممّا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من أنّ الكتابة تصوير اللفظ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بتصوير الصور اثبات صور الصور فهو اشنع كلّ 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الصور الدالّة على الألفاظ ، فهو معنى تصوير الألفاظ ، لأنّ معنى تصوير الألفاظ هو اثبات صورها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الدليلين المذكورين للمعتزلة لا يدلاّن إلاّ على أنّ القرآن وكلام اللّه يطلقان على هذا المؤلّف المنتظم المخصوص ؛ وأنّ الصفات والخواصّ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ذكرا عربيا ومنزلا ومقروء بالالسن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صفات وخواصّ لهذا المؤلّف المنتظم ؛ ولا يدلاّن على عدم إطلاق كلام اللّه على قدرة القاء هذا المؤلّف وعلى نفس القائه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 المعتزلة أيضا لم يريدوا منهما اثبات عدم إطلاق القرآن وكلام اللّه على مدلول هذا المؤلّف الّذي هو 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بانّهما لا يدلاّن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أيضا ، ولذا اجاب الأشاعرة عن هذا الدليلين بأنّه لا نزاع في إطلاق اسم القرآن وكلام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المؤلّف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المتعارف عند العامّة والقرّاء والأصوليين والفقهاء ، وإليه ترجع الخواصّ الّتي هي من صفات الحروف وسمات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كلامنا في انّهما يطلقان بطريق الاشتراك على مدلوله الّذي هو القديم أيضا ، وهذان الدليلان لا ينفيان هذا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صدر المحققين على هذا الجواب بوجهين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المعتزلة اقاموا أدلّة ظاهرة على أنّ القرآن هو الألفاظ المسموعة المؤلّفة من الحروف وحكموا بأنّ ذلك من ضرورة دين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البيّن أنّ القياسين المتعارضين المذكورين جاريان فيه ، والأشاعرة ما قدحوا في أدلّتهم ولم ينكروا الضرورة المذكورة ، بل سلّموا أنّ القرآن بهذا المعنى هو المتعارف عند الجمهور وذكروا في معرض الجواب أنّ للقرآن معنى آخر لا يجري فيه </w:t>
      </w:r>
    </w:p>
    <w:p>
      <w:pPr>
        <w:pStyle w:val="BookText"/>
        <w:rPr/>
      </w:pPr>
      <w:r>
        <w:rPr>
          <w:rFonts w:ascii="Amiri" w:hAnsi="Amiri" w:eastAsia="Amiri" w:cs="Amiri"/>
          <w:color w:val="111111"/>
          <w:sz w:val="28"/>
          <w:sz w:val="28"/>
          <w:szCs w:val="28"/>
          <w:rtl w:val="true"/>
          <w:lang w:bidi="ar-SA"/>
        </w:rPr>
        <w:t>القياسان المذكوران ؛ وذلك 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لظهور أنّ الاشكال في القرآن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القياسان ولا يندفع عنه الاشكال بأنّ للقرآن معنى آخر لا يجري فيه القياسان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الّذي ذكره الأشاعرة ليس جوابا عن جريان القياسين المتعارضين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جواب عن قول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القرآن وكلام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 الألفاظ والعبارات بالدليلين المذكورين ، 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الدليلين المذكورين انّما يدلاّن على أنّ القرآن والكلام يطلقان على الألفاظ ، وامّا انّهما لا يطلقان إلاّ عليهما فلا يكون مقتضى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نفع الجواب المذكور انّما يكون إذا كان محلّ النزاع بين الأشاعرة والمعتزلة في أنّ هذا المؤلّف المنتظم هل هو كلام اللّه أم لا؟ ؛ والحال إنّ ذلك ليس محلّ النزاع بين الفريقين ، لانّهما متّفقان في أنّ هذا المنتظم من الحروف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والنزاع في أنّ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منحصر في ذلك أو يكون له معنى آخر سوى هذا المؤلّف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يقولون بالحصر والأشاعرة يقولون بعدم الحصر والدليلان المذكوران من جانب المعتزلة لا يفيدان الحصر المذكور ، بل يفيدان كون هذا المؤلّف الحادث كلام اللّه ، والأشاعرة غير متنازعين في ذلك ؛ فجوابهم بأنّ هذين الدليلين لا يفيدان الحصر يدفع قول المعتزلة ويثبت به مدّعاهم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 السيد المحقّق في الاعتراض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البيّن أنّ القياسين المتعارضين المذكورين جاريان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المؤلّف المنتظم من الحروف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إن أراد به أنّ القياسين المذكورين جاريان فيه لا على سبيل التعارض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 فيه حينئذ ليس إلاّ القياس الثاني ، ولذا قد تقدّم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قدحوا في صغرى القياس الأوّل نظرا إلى كون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عندهم بالمؤلّف الحادث ؛ وإن أراد انّهما جاريان فيه على سبيل التعارض فهو ممنوع ، إلاّ أنّهما جاريان على سبيل التعارض في المعنى الآخر الّذي اثبته الأشاعرة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تخصيص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المؤلّف الحادث بجريان القياسين فيه لا وجه له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الكلام اللفظي انّما هو مسمّيات الأسامي من العبارات وهي ليست صورا 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المتكلّمين ينكرون الوجود الذهني ، فهى من اعيان الموجودات كالسماء والارض ؛ ومن البيّن أنّ بعض الأعيان جواهر قائمة بذواتها وبعضها اعراض قائمة بالجواهر ، ولا يظهر لقيام اعيان الموجودات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لقيامها بغيره وجه وجيه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ابطال الكلام النفسي بأنّه عند الأشاعرة مدلول الكلام اللفظي وهو مسمّيات الأسامى والألفاظ ، والمسمّيات لما لم تكن موجودات ذهنية لانكار المتكلّمين الوجود الذهنى فهي من الموجودات الخارجية ، ولا معنى لقيام الموجود الخارجى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 الأشاعرة بقيام الكلام النفسي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راجعا إلى قيام موجود خارجي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بعنوان العلاوة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 كون المسمّيات الّتي هي الكلام النفسي من الموجودات الذهنية لكانت راجعة إلى العلم ، فلا يكون شيئا وراء العلم مع أنّ الأشاعرة قالوا بمغائرتها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إنّ هذا الوجه دليل على حدة لابطال الكلام النفسي ، ولا مدخلية له لتصحيح الدليلين المنقولين من المعتزلة لحصر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اللفظي ، ولا ينتهض ايرادا على الجواب الّذي ذكره الأشاعرة منهما ، لأنّ حاصل جوابهم عنهما انّهما يدلاّن على إطلاق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المؤلّف المخصوص ولا يفيدان حصر كلامه فيه ، فإقامة دليل على حدة على انحصار كلامه فيه وبطلان الكلام النفسي لا يجعل الدليلين المذكورين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المذكور ساقط ، وهو ظاهر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ما ذكره بعض الأفاضل بأنّه يمكن تتميم الدليلين بحيث يفيدان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بهما أنّ هذا المنتظم من الحروف كلام اللّه ولم يقم دليل عقلي ولا نقلي على وجود أمر آخر هو الكلام النفسي ولا على كونه كلام اللّه سبحانه ، فيلزم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 لأنّ ضميمة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يقم دليل عقلي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الدليلين عن حقيقتهما ويصيّرهما دليلين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مثل هذه الضميمة ، إذ اقامة دليل على مجرّد بطلان الكلام النفسي يكفي لمطلوب المعتزلة وإن لم يتعرّضوا لاطلاق كلام اللّه على هذا المؤلّف الحادث ، لأنّ الأشاعرة موافقون لهم في هذا الاطلاق ، فلا حاجة إلى بيانه واثباته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المشاهير أجاب عن ثاني وجهي اعتراض السيد المحقّق بأنّ المتكلّمين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وإن انكروا الوجود الذهني لكنّهم قد اثبتوا الثبوت بدل الوجود الذهني ، فمسمّيات الأسامي والعبارات مندرجة عندهم في الأعيان الثابتة ، فهي عندهم قديمة باعتبار الثبوت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قيام العلم بالأعيان الثابتة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أعيان الموجودات كالسماء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الكلام اللفظي أمور متعدّدة ، فكيف يصحّ القول بأنّه أمر واحد في الأزل ومتعلّق فيما لا يزال بالامور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تصحيح مذهبهم كما مرّ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فيحتاج إلى رجوعه إلى العلم الاجمالي الّذي هو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المراد بمدلول الكلام اللفظي مدلوله بحسب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على تأليف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قادر على تأليف الكلمات والقائها ، وحينئذ يرجع الكلام النفسي إلى التكلّم الحقيقى الّذي هو عين الذات ويصير النزاع لفظيا ، لأنّ النزاع المعنوي بين الأشاعرة والمعتزلة في أنّه هل يكون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حقيقة غير العلم والقدرة هي الكلام النفسي أم لا؟ ؛ فالاشاعرة قالوا بأنّ الكلام النفسي صفة حقيقية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العلم والقدرة وغيرهما من الصفات الحقيقية ؛ والمعتزلة ينازعونهم في ذلك ، فاذا يلزم على الأشاعرة ارجاع الكلام النفسي إلى العلم والقدرة ، فلا يبقى إلاّ النزاع في إطلاق لفظ الكلام النفسي على العلم والقدرة ، وهذا كلام لفظي ؛ انتهى بأدنى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ذكره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المتكلّمين اثبتوا الثبوت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بانّ الذين اثبتوا الثبوت هم المعتزلة ، والأشاعرة غير قائلين بالثبوت ، فلا يصحّ هذا الجواب من قبل الأشاعرة ، فيبقى اعتراض السيد واردا عليهم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امكان تاويل الكلام النفسي إلى العلم الاجمالي أو التكلّم </w:t>
      </w:r>
      <w:bookmarkStart w:id="52" w:name="pg11534_130331"/>
    </w:p>
    <w:p>
      <w:pPr>
        <w:pStyle w:val="BookText"/>
        <w:rPr/>
      </w:pPr>
      <w:bookmarkEnd w:id="52"/>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حاله فيما سبق</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842081_73709187"/>
      <w:bookmarkStart w:id="54" w:name="_Toc19"/>
      <w:bookmarkEnd w:id="53"/>
      <w:r>
        <w:rPr>
          <w:rtl w:val="true"/>
        </w:rPr>
        <w:t>تذنيب</w:t>
      </w:r>
      <w:bookmarkEnd w:id="54"/>
    </w:p>
    <w:p>
      <w:pPr>
        <w:pStyle w:val="BookText"/>
        <w:rPr/>
      </w:pPr>
      <w:r>
        <w:rPr>
          <w:rFonts w:ascii="Amiri" w:hAnsi="Amiri" w:eastAsia="Amiri" w:cs="Amiri"/>
          <w:color w:val="111111"/>
          <w:sz w:val="28"/>
          <w:sz w:val="28"/>
          <w:szCs w:val="28"/>
          <w:rtl w:val="true"/>
          <w:lang w:bidi="ar-SA"/>
        </w:rPr>
        <w:t xml:space="preserve">قد ظهر ممّا قرّرناه أنّ الكلّ متّفقون على إطلاق القرآن وكلام اللّه على هذا المؤلّف المنتظم من الحروف ، وقد اتّفق الكلّ أيضا على أنّ إطلاق هذين اللفظين عليه ليس لمجرّد أنّه دالّ على كلامه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النفسي عند الأشاعرة وقوّة الإلقاء عند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مخترع هذه الألفاظ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هذا الاطلاق بحاله ، بل لأنّ له اختصاصا آخر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اخترعه بأن اوجد أوّلا الاشكال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هُوَ قُرْآنٌ مَجِيدٌ فِي لَوْحٍ مَحْفُوظٍ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والأصوات في لسان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القوم في انّهما هل هما اسمان لهذا المؤلّف بشرط قيامه باوّل لسان اخترعه فيه أو اسمان له من حيث هو من دون اعتبار المحلّ ؛ فقيل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اسمان لهذا المؤلّف المخصوص القائم بأوّل لسان اخترعه اللّه تعالى فيه حتّى أنّ ما يقرأه كلّ أحد من سواه بلسانه يكون مثله ، لا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بالثانى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اسمان له لا من حيث تعيّن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واحدا بالنوع ويكون ما يقرأه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قارئ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في كلّ شعر وكتاب ينسب إلى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الأصحّ ؛ ويدل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أَحَدٌ مِنَ الْمُشْرِكِينَ اسْتَجارَكَ فَأَجِرْهُ حَتَّى يَسْمَعَ كَلامَ اللّهِ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أريد بكلام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من الحروف المسموعة من غير اعتبار تعيين المحلّ فكلّ أحد منّا يسمع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وجه اختصاص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قلنا قد ذكر القوم لهذا الاختصاص وجوها ، فلنذكرها ونشير إلى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الغزالي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يسمع كلامه الأزلي بلا صوت وحرف كما ترى في الآخرة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 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مذهب من يجوّز تعلّق الرؤية والسماع بكلّ موجود حتّى الذات والصفات ، لكن سماع غير الصوت والحروف لا يكون إلاّ بطريق خرق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كلامه الأزلي إن كان هو الكلام النفسي فقد عرفت عدم معقوليته فضلا عن أزليته ؛ وإن كان هو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ايجاد ما به التكلّم أو نفس ايجاده فلا معنى لسماعه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التقييد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معنى له إلاّ باعتبار أنّ المسموع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الثبوت في الأزل على الوجه الاجمالي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ذهب إليه بعض المتكلّمين ، أو باعتبار أنّ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ازليا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كلامه الازلي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الأزلي الّذي كان العلم به ازليا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المسموع ليس وراء الكلام بمعنى ما به التكلّم ، وهو ليس ازليا ؛ وإن كان المراد منه المعنى المقصود بإلقاء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من أنّه الكلام بالحقيقة عند الغزالي لأنّه بهذا المعنى أيضا لا يعقل ازليته إلاّ بأحد من التأويلين المذكورين الجاريين في الكلام اللفظي الّذي يلزمه الحرف والصوت ، بل في جميع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ذكر الأزلي في هذا الجواب ، لأنّه لا يفيد تخصيص الكلام المذكور بالمعنوي الّذي هو مراد الغزالي ، فلا يكون محتاجا إليه ؛ انتهى بادنى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عدم الاحتياج إليه ظاهر على مذهب اهل الحقّ القائلين بانّه لا يعقل أزلية الكلام المعنوي إلاّ بأحد التأويلين ؛ وامّا على زعم الأشاعرة القائلين بأنّ الكلام المعنوي صفة ازلية للواجب سوى العلم والقدرة والإرادة وسائر الصفات بلا تأويل فقيد الأزلية مخصوص بالمعنوي وفائدته اخراج اللفظى ، وكأنّه منظور الغزالي ؛ فلا بحث إلاّ على أصلهم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القول بتحقيق نوع من الثبوت للحوادث في الأزل بيّن الفساد ، مع أنّ الغزالي </w:t>
      </w:r>
    </w:p>
    <w:p>
      <w:pPr>
        <w:pStyle w:val="BookText"/>
        <w:rPr/>
      </w:pPr>
      <w:r>
        <w:rPr>
          <w:rFonts w:ascii="Amiri" w:hAnsi="Amiri" w:eastAsia="Amiri" w:cs="Amiri"/>
          <w:color w:val="111111"/>
          <w:sz w:val="28"/>
          <w:sz w:val="28"/>
          <w:szCs w:val="28"/>
          <w:rtl w:val="true"/>
          <w:lang w:bidi="ar-SA"/>
        </w:rPr>
        <w:t>من الأشاعرة وهم لم يثبتوا الثبوت ، بل المعتزلة اثبتوه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جعل الأزلي وصفا لمتعلّق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أنّ كلامه الّذي نفسه حادث والعلم به قديم سمعه بلا صوت وحرف ، وهذا وإن لم يكن فيه فساد إلاّ أنّه خلاف ظاهر قول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لأزلية الكلام المسموع معنى ينبغي التأمّل في أنّه إذا قطع النظر عن ازليته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مسموعا بلا حرف وصوت كما ذكره الغزالي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المشاهير لبيان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الّذي هو مسموع بلا صوت ولا حرف باعتبار الوجود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له صوت ولا حرف في الوجود العيني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الملك وإن كان له صوت وحرف في عالم المثال أو عالم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المعنى المراد بإلقائه باعتبار الوجود المثالي البرزخى على نحو ما يسمع في المنام ، لا العقلي على نحو الالهام العقلي ؛</w:t>
      </w:r>
    </w:p>
    <w:p>
      <w:pPr>
        <w:pStyle w:val="BookText"/>
        <w:rPr/>
      </w:pP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الّذي هو مقصود بالذات بإلقاء اللفظ الدالّ عليه ، وهذا هو الكلام بالحقيقة عند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هذا ما قال من أنّ حقيقة الحمد هي اظهار الصفة الكمالية سواء كان باللفظ الدالّ عليها أم لا ؛ فانّ اللفظ الدالّ عليها بالحقيقة هو الحمد باعتبار الدلالة عليها ، وخصوص اللفظ لا دخل له في كونه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انّما يكون الكلام اللفظى عنده كلاما باعتبار أنّه دالّ على ما هو المراد بالذات بإلقاء اللفظ بحيث لو امكن القاء هذا المعنى بدون القاء اللفظ يكون كلاما ، والقائه يكون تكلّما ؛ فليس خصوص اللفظ شرطا لا في الكلام ولا في التكلّم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الأوّل يكون المراد من سماع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بلا صوت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الألفاظ المثالية البرزخية الّتي ليست لها صوت وحرف في العين وإن كان لها صوت وحرف في عالم المثال ؛ وعلى الثاني يكون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القى على روعه المعاني المقصودة من دون توسّط لفظ أصلا ؛ واطلق على هذا الالقاء التكلّم وعلى المعاني المتلقّاة الكلام لما ذكر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الغزالي هو الثاني</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بانّه لا مانع شرعا وعقلا من تحقّق أحد المعنيين المذكورين ، لأنّ تحقّق </w:t>
      </w:r>
    </w:p>
    <w:p>
      <w:pPr>
        <w:pStyle w:val="BookText"/>
        <w:rPr/>
      </w:pPr>
      <w:r>
        <w:rPr>
          <w:rFonts w:ascii="Amiri" w:hAnsi="Amiri" w:eastAsia="Amiri" w:cs="Amiri"/>
          <w:color w:val="111111"/>
          <w:sz w:val="28"/>
          <w:sz w:val="28"/>
          <w:szCs w:val="28"/>
          <w:rtl w:val="true"/>
          <w:lang w:bidi="ar-SA"/>
        </w:rPr>
        <w:t>كلّ منهما في الواقع ونفس الأمر ممّا لا موجب لانكاره ؛ أمّا الأوّل فكما يسمع في المنام أو بالالهام العقلي ؛ وامّا الثاني فكما في كلّ معنى يلقى إلى النفس ، إلاّ أنّ الثاني راجع إلى العلم وليس كلاما بحسب اللغة والعرف ، والأوّل وإن امكن منع كونه كلاما أيضا إلاّ أنّ الظاهر تحقّق العرف الخاصّ على اطلاق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الكلام هل هو عند الغزالي مشترك لفظي بين الكلام اللفظي وبين الكلام الّذي هو مسموع بلا صوت وحرف بالمعنى الثاني؟ ، أو مشترك معنوي بينهما؟ ، أو مجاز في الثاني؟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مذاقه أنّ اطلاق الكلام بمعنى ما به التكلّم على اللفظي وعلى الّذي بلا صوت وحرف بالاشتراك المعنوي ، فانّ معناه ما ينبئ عن الواقع أو يسفر عن الطلب ونحوه ، سواء كان الانباء والاشعار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كالالفاظ الدالّة على المعاني المنبئة عن الواقع ، كالقضايا العقلية أو المشعرة عن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التحسّر أو التمني كالانشائيات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يطلق الكلام بالاشتراك المعنوي على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اللفظي الّذي هو في عالم الحسّ ، وعلى هذا لا يكون إلاّ بالحرف والصوت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اللفظي ، لكن باعتبار عالم المثال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المعنى المقصود ، وهو الّذي لا يكون من جنس الحروف والأصوات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الأخيران بلا صوت وحرف في عالم الحسّ وإن كان الثاني بالصوت والحرف في عالم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ذكرناه سابقا من أنّ المعنى المقصود بإلقاء الألفاظ هو الكلام بالحقيقة عند الغزالي المراد منه انّه أقوى الفردين وإن كان الفرد الاضعف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كلاما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إلى أنّ معاني الألفاظ هي المنبئة عن الواقع أو المشعرة عن الطلب ونحوه بلا واسطة حكم بأنّ استعمال الكلام فيها بالحقيقة وفي غيرها بالمجاز وإن اشتهر فيه ؛ ولهذا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الكلام لفي الفؤاد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ومنهم من ذهب إلى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فالنزاع ليس إلاّ في أنّ اطلاق الكلام على معاني الألفاظ هل هو بطريق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بالحقيقة بأن يكون قسما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بأن يكون استعماله في اللفظ بالمجاز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ما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المتحقق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الكلام بلا صوت وحرف بالمعنى الأوّل؟ ، أو بالمعنى الثاني؟ ، أو بكلا المعنيين؟ ، وهل بينهما تلازم من الطرفين من أحدهما أم لا؟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بعض المشاهير أنّه تحقّق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السماعين ، فانّهما يتحقّقان معا ما دام الملقى إليه متعلّقا بعالمي الملك والمثال ؛ وأمّا إذا لم يتحقّق للملقى إليه تعلّق بأحدهما فانّما يتحقق له سماع الكلام بالمعنى الثاني ، وهذا هو مقام يتمنّاه العارفون ؛ انتهى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الدالّ على المعنى المراد باعتبار الوجود المثالي أو العقلي ، والمعنى الثاني هو المعنى الملقى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المعنى الملقى الّذي هو الكلام بالمعنى الثاني إن كان مشروطا بتجرّده عن الألفاظ المثالية والعقلية فلا يمكن اجتماع السماعين بالنسبة إلى معنى واحد في وقت واحد بأن يكون هذا المعنى في وقت واحد مسموعا في ضمن الألفاظ المثالية ومجرّدا عنها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لاشتراط الأوّل بوجود الألفاظ المثالية والثاني بعدمها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وحينئذ فلا يثبت بين المعنيين تلازم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فما حكم هذا القائل بتحقق السماعين معا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فيه ،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غرضه من تحققهما له تحقّقهما له بالنسبة إلى معنى واحد في وقت واحد بأن يكون معنى واحد في وقت واحد مسموعا له بالالفاظ المثالية وبدونها ، بل غرضه تحقّقهما له بالنسبة إلى معان متعددة بأن يكون بعض المعاني مسموعا له في ضمن الألفاظ المثالية أو العقلية وبعضها مسموعا له مجردا عنها وإن لم يكن مشروطا بتجرّده عنها ، بل </w:t>
      </w:r>
    </w:p>
    <w:p>
      <w:pPr>
        <w:pStyle w:val="BookText"/>
        <w:rPr/>
      </w:pPr>
      <w:r>
        <w:rPr>
          <w:rFonts w:ascii="IRNazanin" w:hAnsi="IRNazanin" w:eastAsia="IRNazanin"/>
          <w:color w:val="111111"/>
          <w:sz w:val="28"/>
          <w:sz w:val="28"/>
          <w:szCs w:val="28"/>
          <w:rtl w:val="true"/>
          <w:lang w:bidi="fa-IR"/>
        </w:rPr>
        <w:t xml:space="preserve">كان المراد منه هو المعنى الّذي هو مقصود بإلقاء اللفظ الدالّ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مجردا عن الألفاظ المثالية أو العقلية أو في 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وحينئذ يكون الكلام بالمعنى الثاني أعمّ من الكلام بالمعنى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تحقّق الأوّل تحقّق الثاني ، لأنّ المراد بالأوّل ليس مجرّد الألفاظ المثالية أو العقلية من دون اشتمالها على معنى ، بل هي الألفاظ المثالية المتضمّنة لمعنى البتة ، وعلى هذا يثبت التلازم بينهما من أحد الطرفين عكسا دون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تحقّق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بالمعنى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في ضمنه الكلام بالمعنى الثاني ويمكن أن يتحقّق الكلام بالمعنى الثاني ، فلا يتحقّق الكلام بالمعنى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فما ذكره القائل المذكور من تحقّق كلا السماعين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لم يرد منه تحقّق السماع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بالمعنى الثاني في ضمن السماع بالمعنى الأوّل ، لأنّ هذا تحقّق أحد السماعين والاستماعين بالمعنى الأوّل المشتمل على المعنى الثاني الّذي هو كالجنس ، وعلى الألفاظ المثالية الّتي هي كالفصل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يعبّر عن تحقّق الخاصّ المشتمل على العام وعلى الفعل المميز بتحقّق الخاصّ والعامّ معا ، بل أراد منه تحقّق السماع بالمعنى الأوّل بالنسبة إلى المعنى وتحقّق السماع بالمعنى الثاني لا في ضمن الألفاظ المثالية ، بل مجرّدا عنها بالنسبة إلى معنى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الظاهر اشتراط السماع بالمعنى الثاني بالتجرّد من الألفاظ المثالية ، لأنّ هذا السماع فوق السماع بالمعنى الأوّل ، ولذا حكم القائل المذكور بانّه انّما يتحقّق للمتخلّقين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تحقّقه مقصور عليهم ولا يتحقّق لغيرهم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وحكم بانّه ممّا يتمنّاه العارفون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تحقّقهما معا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تحقّقهما له بالنسبة إلى معان متعدّدة في أوقات متعدّدة ، ويكون تحقّق السماع بالمعنى الأوّل له في وقت كان متعلّقا بعالم الملك أو المثال بعدد تحقّق السماع بالمعنى الثاني بعد انخلاعه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السماع بدون الحرف والصوت؟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اجاب عنه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المراد بالسماع ليس إلاّ الاطّلاع الحضوري الخاصّ لمن ألقي إليه الكلام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ينبئ عن الواقع ، وهو الّذي يتعلّق بالتكلّم الّذي هو القائه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سماع الكلام بدون </w:t>
      </w:r>
    </w:p>
    <w:p>
      <w:pPr>
        <w:pStyle w:val="BookText"/>
        <w:rPr/>
      </w:pPr>
      <w:r>
        <w:rPr>
          <w:rFonts w:ascii="Amiri" w:hAnsi="Amiri" w:eastAsia="Amiri" w:cs="Amiri"/>
          <w:color w:val="111111"/>
          <w:sz w:val="28"/>
          <w:sz w:val="28"/>
          <w:szCs w:val="28"/>
          <w:rtl w:val="true"/>
          <w:lang w:bidi="ar-SA"/>
        </w:rPr>
        <w:t xml:space="preserve">الصوت والحرف يتصوّر بأنّ السماع لا يكون إلاّ الاطّلاع الحضوري الخاصّ ، ويجوز أن يحصل لمن ألقي إليه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الحضوري على الكلام الّذي هو قائم بالمتكلّم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راجع إلى العلم الحضوري ، والعلم الّذي يحصل بالسماع انّما هو علم خاصّ يحصل بحصول صورة المسموع في السامعة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يحدث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المسموع في السامعة بدون أن يحصل الصوت أوّلا في الهواء ثمّ يتموّج إلى أن يصل إلى السامعة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المتعارف في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السماع بلا حرف وصوت حسّيّين إمّا أن يكون بالحروف والأصوات البرزخية ، فهو كما يكون في المنام ؛ أو بالحروف والاصوات العقلية ، فهو كما يكون في الالهامات العقلية ؛ فكما أنّ السماع بالأصوات والحروف الحسّية نوع خاصّ من السماع لا يمكن انكاره لاحساسه ، فكذا السماع بالحروف والأصوات البرزخية والعقلية نوع خاصّ من السماع لا يمكن انكاره لادراكه بالقوى البرزخية والقوّة العقلية ؛ وأمّا السماع بدون حرف وصوت أصلا فهو راجع إلى الاطّلاع الحضوري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الدليل على أنّ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الكلام بلا صوت وحرف؟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بعض المشاهير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يسمع كلّ ما سمع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له أذن حسّاسة على تقدير كونه قريبا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سماع الغير لا يدلّ على أنّ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الحرف والصوت ، لأنّه يجوز أن يتحقّق كلامه المسموع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بالآذان أيضا بايجاده له إيّاه في الهواء المجاور لصماخه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الكلام المذكور بالحروف والأصوات الموجدة منه تعالى في الهواء المجاور لصماخه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لغرض استماعه دون غيره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هذا التحقّق اختصّ السماع بجهة مخصوصة ، لأنّ ما قام بالهواء فله وضع حقيقي ، فلا يسمع إلاّ من جهة مخصوصة مع أنّه قد نقل أنّ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جميع الجهات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على نحو ستّة إلى جميع الجهات على السوية ، لا أنّه سمع </w:t>
      </w:r>
    </w:p>
    <w:p>
      <w:pPr>
        <w:pStyle w:val="BookText"/>
        <w:rPr/>
      </w:pPr>
      <w:r>
        <w:rPr>
          <w:rFonts w:ascii="IRNazanin" w:hAnsi="IRNazanin" w:eastAsia="IRNazanin"/>
          <w:color w:val="111111"/>
          <w:sz w:val="28"/>
          <w:sz w:val="28"/>
          <w:szCs w:val="28"/>
          <w:rtl w:val="true"/>
          <w:lang w:bidi="fa-IR"/>
        </w:rPr>
        <w:t xml:space="preserve">في الجهات حقيقة ، لأنّ سماع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 الفرض راجع إلى تعقّل إجمالي ولا يتصوّر في المعنى كونه في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يورد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اوجد الألفاظ في صماخ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لامكن أن يكون نسبته إلى جميع الجهات على السوية ، لأنّه لم يجيء من جهة خاصّة بل انّما يوجد هناك ، ولو فرض استماعه من جميع الجهات حقيقة فيجوز أن يوجد اللّه الكلام في الهواء المحيطة بموسى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الجهات لا من جهة واحدة حتّى يلزم خلاف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يرد على أصل الدليل بأنّه يجوز أن يحدث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سمع من كان قريبا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يمنعه عن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ذكر أنّ ما ذكر دليلا لسماع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صوت وحرف ليس تامّا ؛ ومنه يظهر عدم الوجه المنقول من الغزالي لاختصاصه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كليما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سماع موسى بلا صوت وحرف هو أنّه يمكن السماع بلا صوت وحرف بأن يحدث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المسموع في السامعة بدون أن يحصل الصوت أوّلا في الهواء ثمّ تموّج إلى أن يصل إلى الصماخ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المتعارف في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في الرؤية أنّ المتعارف في الرؤية أنّه يشترط فيها مقابلة المرئي وعدم القرب والبعد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المفرطين وغير ذلك من الشرائط ، ومع ذلك ذكر أنّه يجوز أن يحصل صورة المرئي في الحسّ المشترك بدون مقابلة المرئى في الخارج وبدون تأدية البصر إلى الحسّ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بطريق خرق العادة ، فيكون معجزة ، فلا يكون إلاّ للانبياء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الشيخ في إلهيات الشفا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خبير بأنّ امكان السمع بلا صوت وحرف على المنهج المذكور لا يفيد القطع بأنّ سماع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بهذا النحو ، غاية ما في الباب أنّه يفيد جواز السماع بدون حرف وصوت ، ولا كلام فيه ؛ انّما الكلام في كون سماع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ذكره عن الغزالي في الوجه المنقول عنه من تشبيه السماع بلا صوت وحرف </w:t>
      </w:r>
    </w:p>
    <w:p>
      <w:pPr>
        <w:pStyle w:val="BookText"/>
        <w:rPr/>
      </w:pPr>
      <w:r>
        <w:rPr>
          <w:rFonts w:ascii="Amiri" w:hAnsi="Amiri" w:eastAsia="Amiri" w:cs="Amiri"/>
          <w:color w:val="111111"/>
          <w:sz w:val="28"/>
          <w:sz w:val="28"/>
          <w:szCs w:val="28"/>
          <w:rtl w:val="true"/>
          <w:lang w:bidi="ar-SA"/>
        </w:rPr>
        <w:t xml:space="preserve">برؤية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بلا كمّ وكيف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رؤية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على ما بيّن بالأدلّة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الرؤية الّتي وردت في الظواهر محمولة على العلم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أنّ السماع بلا صوت مبني على مذهب من يجوّز تعلّق الرؤية والسماع بكلّ موجود حتّى الذات والصفات يدلّ على أنّ المراد بالسماع بلا صوت وحرف هو الاطّلاع الحضوري ، لأنّ السماع والرؤية اللذان يجوز تعلّقهما بكلّ موجود هما قسمان من الاطّلاع الحضوري ، ولذا يصحّ تعلّقهما بغير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إذا كان بمعنى حصول الاطّلاع الحضوري للمخاطب على ما يلقى إليه ، فلا يكون لخرق العادة مدخل فيه ، فلا معنى لما يقال في هذا المقام أنّ هذا بطريق خرق العادة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المشاهير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خرق العادة هاهنا أن يطّلع المخاطب على المعانى الّتي هي الملقاة من المتكلّم بدون الاطّلاع على الألفاظ الدالّة أوّلا ثمّ يطّلع على الألفاظ لا من جهة مخصوصة ، فانّ العادة جارية بأن يطّلع المخاطب على المعاني بعد الاطّلاع على الألفاظ الدالّة عليها في جهة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التكلّم في الانسان انّما يتعلّق بالالفاظ أوّلا وإن كان المقصود الأصلي منه القاء المعانى ، فيسمع الملقى إليه الكلام الالفاظ أوّلا ثمّ يحصل له الكلام الّذي بلا صوت قائم بالهواء ، وأمّا التكلّم بالنسبة إلى اللّه في الوحي فانّه هو القاء المعانى أوّلا ثمّ القاء الألفاظ باعتبار الوجود الكلّي المثالي أو بلسان الملك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أن يحصل احيانا بلسان النبيّ القاء الألفاظ بتبعية القاء المعاني بايجادها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الجواز هو عقلي ، فمتعلّقات تكلّم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متعلّقات تكلّم الانسان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الالهام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يسمّى الالفاظ المتعلّقة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القاء المعانى بالقلب دون القاء الألفاظ الدالّة عليها ؛ انتهى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هذا المقام بحيث يكون تفصيلا لهذا الكلام ويظهر به جلية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ممّا نقلناه عن الغزالي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العلم للانسان انّما يتصوّر على انحاء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بطريق الفكر والنظر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طريق النظّار من العلماء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بطريق التهجّم والالقاء من حيث لا يدري من دون أن يطّلع على السبب المفيد له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نفثا في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بطريق التهجّم والالقاء مع الاطّلاع على السبب المفيد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 الملهم للحقائق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طريق الأنبياء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كيفية الوحي على طريق الحكماء هي أنّ نفس النبيّ لكمال قوّته النظرية وشدّة نوريتها وقوّة حدسها شديدة التشبّه بالروح الاعظم ، فتتصل به متى أراد من غير تعمّل وتفكّر ويفيض عليه ما شاء من العلوم من 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توسّط تعليم بشري ، ولذلك يمكن أن يحصل له في أقصر زمان من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ما لا يحصل لغيره في أزمنة متطالية وينتهي بقوّة حدسه إلى آخر المعقولات في أسرع أوان ويدرك امورا يقصر عن ادراكها سائر آحاد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المتخيّلة مع كونها في غاية القوّة في نهاية الانقياد والاطاعة لنفسه القدسية بحيث لو اتصلت بالروح الأعظم وارتسمت بصور المعقولات انجذبت المتخيلة إليها بحيث كلّ صورة انتقشت في النفس على سبيل التجرّد والكلّية انتقشت مثال وشبح منها في المتخيّلة على سبيل التمثّل والجزئية ، فتحاكي القوّة المتخيلة جميع مدركات القوّة العقلية ؛ فان كانت مدركاتها ذاتا مجرّدة حاكتها بصور اشخاص يكون أفضل افراد المحسوسات الجوهرية في غاية الحسن والصفا ونهاية البهجة والبهاء ، وإن كانت معاني مجردة وأحكاما كلّية حاكتها بصور اللفظ المفردة محفوظة في غاية الفصاحة والبلاغة وارتسام المتخيلة بالصور المذكورة على غاية القوّة والظهور يؤدّيها إلى الحسّ المشترك بحيث يصير صور الدّواب المجردة مدركة بحسّ البصر وصور الالفاظ مدركة بحسب السمع فيشاهد أنّ شخصا في غاية الحسن والبهاء يلقي كلاما في نهاية البلاغة والفصاحة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افاضة الروح الأعظم ما يفيض من العلوم والأحكام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الشخص المرئي ملكا كريما نازلا من اللّه ، والفاظه المسموعة كلاما صادرا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أنّ في المادّيات يرى الشخص </w:t>
      </w:r>
    </w:p>
    <w:p>
      <w:pPr>
        <w:pStyle w:val="BookText"/>
        <w:rPr/>
      </w:pPr>
      <w:r>
        <w:rPr>
          <w:rFonts w:ascii="Amiri" w:hAnsi="Amiri" w:eastAsia="Amiri" w:cs="Amiri"/>
          <w:color w:val="111111"/>
          <w:sz w:val="28"/>
          <w:sz w:val="28"/>
          <w:szCs w:val="28"/>
          <w:rtl w:val="true"/>
          <w:lang w:bidi="ar-SA"/>
        </w:rPr>
        <w:t xml:space="preserve">المادّي في الخارج أوّلا ثمّ يصير متخيّلا ثمّ يصير معقولا ففي المجرّدات على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ذات المجرّد أوّلا ثمّ يتخيّل ثمّ يصير مرئيا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المادّي بعد صيرورته معقولا لا يكون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قائما بالنفس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المجرّد بعد صيرورته محسوسا لا يكون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قائما بالحسّ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فالملك المنزل ينزل أوّلا على قلب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الناطقة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خياله ثمّ يدرك بحسّه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الحال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يلقي المعاني أوّلا على قلب النبيّ ثمّ تصير متخيلة ثمّ تصير الفاظا مسموعة بالسمع الظاهر ؛ وكلام المخلوق بعكس ذلك ، فانّه يسمع الألفاظ أوّلا بالسمع الظاهر ثمّ تصير متخيّلة ثمّ تصير معانيها معلومة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ما ذكرنا يشير ما ذكره الحكماء في القوّة المتخيلة حيث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يتعلّق بهذه القوّة مشاهدة الوحي للأنبياء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اليقظة ، فانّهم لقوّة انفسهم وانجذابهم إلى الملكوت وقدرتهم على قوّتي الوهم والخيال يحصل لهم في اليقظة ما يحصل لغيرهم في المنام من ادراك الأمور الغيبية ، فيدركون الشيء بحاله أو بمثاله ويتمثّل لهم شبح حامل الوحى من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من الملائكة المقرّبين ، فيشاهدونه ويتمثّل لهم ما يدركونه من المعانى ، فيسمعون منه خطابا بألفاظ مسموعة مقروءة ، وهذه نبوّة مختصّة بالقوّة المتخيّلة ؛ وهاهنا نبوات أخرى متعلقة بالقوة 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فاعلم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المراد من المعنى الثاني الّذي ذكره الغزالي لسماع الكلام بلا صوت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الّذي هو المقصود بالذات بإلقاء اللفظ الدالّ عليه هو الوحى على 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الوحي حاصل لجميع الرسل ، فلا وجه لتخصيص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كليم اللّه لقضية الطور والشجرة ؛ 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رسول كليم اللّه إلاّ أنّه اطّرد لوجه التسمية وشيوعها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القاء المعاني في الروع من دون حرف وصوت أصلا ، وهو الّذي ذكرنا أنّه يسمّى بالالهام ؛ والوحى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اللفظ 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منه مجرّد ما نفهمه من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القاء المعاني من دون حصول شروط الوحى فيه وكان الوحى عنده </w:t>
      </w:r>
    </w:p>
    <w:p>
      <w:pPr>
        <w:pStyle w:val="BookText"/>
        <w:rPr/>
      </w:pPr>
      <w:r>
        <w:rPr>
          <w:rFonts w:ascii="Amiri" w:hAnsi="Amiri" w:eastAsia="Amiri" w:cs="Amiri"/>
          <w:color w:val="111111"/>
          <w:sz w:val="28"/>
          <w:sz w:val="28"/>
          <w:szCs w:val="28"/>
          <w:rtl w:val="true"/>
          <w:lang w:bidi="ar-SA"/>
        </w:rPr>
        <w:t xml:space="preserve">هو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حينئذ لكون المعنى الثاني أعلى مرتبة من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حكم به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ريب في أنّ الوحى على مراتب ، فسماع الكلام للبشر ومجرّد القاء المعانى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لأكثر الناس ، فلا وجه لكونه خرقا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ثانى وجوه 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موسى علیه السلام بكونه كليم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الكلام بصوت وحرف من جميع الجهات على خلاف 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إذا كان سماع الصوت من جميع الجهات لم يكن الصوت متحقّقا في الأعيان ، لأنّ الصوت باعتبار الوجود العيني انّما يقوم بالهواء ، فله وضع حقيقي لا محالة ، فلا يسمع إلاّ من جهة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التأمّل يرجع هذا الجواب إلى الجواب الأوّل ، لأنّ الصوت يكون معتبرا فيه باعتبار الوجود الظلّي المثالي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المسموع كان بلا صوت وحرف موجودين في الأعيان ، ولذا يسمع من جميع الجهات ؛ وحاصل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المسموع انّما يسمع من جميع الجهات ، وهذا المسموع لا يصحّ أن يكون بالصوت الموجود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المسموع إن حكم عليه بانّه صوت فانّما يصحّ إن أريد بالصوت ما هو المسموع في المنام من الأصوات ، فانّه انّما هو صوت موجود بالوجود الظلّي المثالي ، فمحصّل الجوابين واحد لا تغاير إلاّ بالاعتبار والعبارة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حمل الجواب الأوّل على أنّ المراد منه أنّ المسموع بلا صوت وحرف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اعتبر وجودهما العيني أو المثالي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مغايرا للجواب الثاني ؛ وحينئذ يكون حاصل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المسموع انّما هو المعاني الملقاة بدون الألفاظ العينية وبدون وجودها المثالي ، وحاصل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المسموع هو الألفاظ باعتبار وجودها المثالي ؛ انتهى</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يجوز أن يتحقّق الصوت في الهواء المحيط بموسى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له باعتبار الوجود العيني وضع حقيقي بالنسبة إلى جميع الجهات ، فيسمع حينئذ من جميع الجهات على خلاف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لا يرجع هذا الجواب إلى الجواب الأوّل ، </w:t>
      </w:r>
    </w:p>
    <w:p>
      <w:pPr>
        <w:pStyle w:val="BookText"/>
        <w:rPr/>
      </w:pPr>
      <w:r>
        <w:rPr>
          <w:rFonts w:ascii="Amiri" w:hAnsi="Amiri" w:eastAsia="Amiri" w:cs="Amiri"/>
          <w:color w:val="111111"/>
          <w:sz w:val="28"/>
          <w:sz w:val="28"/>
          <w:szCs w:val="28"/>
          <w:rtl w:val="true"/>
          <w:lang w:bidi="ar-SA"/>
        </w:rPr>
        <w:t xml:space="preserve">لأنّ السماع من جميع الجهات غير مأخوذ في الجواب الأوّل ومأخوذ في الجواب الثاني ؛ ولا حاجة إلى حمل الجواب الثاني على أنّ المسموع هو الألفاظ باعتبار وجودها المثالي ، إذ الظاهر أنّه اعتبر فيه الصوت الخارجي ولا ضير فيه ، ويتصوّر سماعها باعتبار وجودها العيني من جميع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الهواء محيط بالسامع من جميع الجهات ، فربما أوجد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في جميع الهواء المحيط فسمعه من جميع الجهات ، وتحقّق وضع حقيقي للهواء لا ينافي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لم يكن الهواء في بعض الجهات كان كذلك ، وما سمعنا من جهة خاصّة مع أنّ الهواء محيط بنا في جميع الجهات لأنّه لا يحدث منشأ الصوت إلاّ من جهة خاصّة ، فاذا لم يختصّ المنشأ في جهة خاصة بأن أوجدها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الهواء المحيط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بنسبة واحدة لا يلزم الاختصاص بجهة خاصّة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يمكن في حقّنا أيضا سماع الصوت من جميع الجهات بأن يفرض أنّ شخصا من الأشخاص احاط بجميع جوانبه اشخاص ينادونه دفعة ، فانّه يسمع من جميع الجوانب في آن واحد ؛ فكما يجوز ذلك في حقّنا يجوز ذلك في حقّ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في الباب أن يكون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جميع الجهات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نسمع كلام المخلوق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جهة لكن بصوت غير مكتسب للعباد على ما هو شأن سماعنا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فافهمه كلامه بصوت تولّى بخلقه من غير كسب لأحد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الوجه يكون المسموع هو الألفاظ الموجودة في الأعيان بايجاده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كسب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بانّ هذا ليس موافقا للنقل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من أنّه علیه السلام سمع من جميع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يلزم على هذا الجواب أن يسمع من هو قريب من الشجرة المشهورة أو الطور ، وليس كذلك ؛ لأنّ الوحى على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يسمعه غيرهم من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ملقي الكلام إلى جميع الأنبياء هو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تخصيص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كليم اللّه من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إلى جميع الأنبياء بتوسّط الملائكة من جبرئيل أو غيره ، والالقاء 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توسّط الملك انّما هو الالقاء الّذي حصل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دفع الايراد الثاني بأنّه يجوز أن يخلق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هواء خاصّ له خصوصية وضع بالنسبة إلى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w:t>
      </w:r>
    </w:p>
    <w:p>
      <w:pPr>
        <w:pStyle w:val="BookText"/>
        <w:rPr/>
      </w:pPr>
      <w:r>
        <w:rPr>
          <w:rFonts w:ascii="Amiri" w:hAnsi="Amiri" w:eastAsia="Amiri" w:cs="Amiri"/>
          <w:color w:val="111111"/>
          <w:sz w:val="28"/>
          <w:sz w:val="28"/>
          <w:szCs w:val="28"/>
          <w:rtl w:val="true"/>
          <w:lang w:bidi="ar-SA"/>
        </w:rPr>
        <w:t xml:space="preserve">وبأنّه يجوز أن يوجد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في سمع من هو قريب منه ؛</w:t>
      </w:r>
    </w:p>
    <w:p>
      <w:pPr>
        <w:pStyle w:val="BookText"/>
        <w:rPr/>
      </w:pPr>
      <w:r>
        <w:rPr>
          <w:rFonts w:ascii="IRNazanin" w:hAnsi="IRNazanin" w:eastAsia="IRNazanin"/>
          <w:color w:val="111111"/>
          <w:sz w:val="28"/>
          <w:sz w:val="28"/>
          <w:szCs w:val="28"/>
          <w:rtl w:val="true"/>
          <w:lang w:bidi="fa-IR"/>
        </w:rPr>
        <w:t xml:space="preserve">وبأنّه ربما أوجد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الهواء الّذي في صماخه ، فلا يلزم سماع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الايراد الثاني يرد على الجواب الثاني أيضا لو اعتبر فيه الوجود الخارجي للصوت والحرف ، ودفعه بمثل ما ذكر في دفعه من الجواب الثالث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الصوت في الهواء المجاور لصماخه ، وكونه من جميع الجهات باعتبار أنّ نسبته إلى جميع الجهات على السواء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في الجواب أن يجمع بين الوجهين الأخيرين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الكلام بصوت وحرف خارجيين من جميع الجهات وكان ملقي الكلام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كسب لأحد من خلقه ، فنحن وإن سمعنا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نسمعه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سمعه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يسمع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ملقي الكلام الّذي سمعه موسى علیه السلام هو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فهذان الوجهان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السماع من جميع الجهات وكون الملقى هو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الباعثان لاختصاص موسى بكونه كليم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يجمع في الجواب بين الوجوه الثلاثة ، وهو أيضا لا يخلوا عن قوّة ؛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الكلام من جميع الجهات لا بألفاظ موجودة في الخارج بل بألفاظ مثالية ، وكان ملقيها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توسّط أحد من خلقه ، وتحقّقه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الوجود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التحقق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شرطا للوحى قبل </w:t>
      </w:r>
    </w:p>
    <w:p>
      <w:pPr>
        <w:pStyle w:val="BookText"/>
        <w:rPr/>
      </w:pPr>
      <w:r>
        <w:rPr>
          <w:rFonts w:ascii="IRNazanin" w:hAnsi="IRNazanin" w:eastAsia="IRNazanin"/>
          <w:color w:val="111111"/>
          <w:sz w:val="28"/>
          <w:sz w:val="28"/>
          <w:szCs w:val="28"/>
          <w:rtl w:val="true"/>
          <w:lang w:bidi="fa-IR"/>
        </w:rPr>
        <w:t xml:space="preserve">ظهوره في لسان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ايجاد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في لسان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شرطا لوجود الوحي ، بل شرطا لظهور الوحى ؛ وذلك الظهور بالنسبة إلى الغير لا بالنسبة إلى الّذي يوحي إليه كموسى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يمكن أن يقال بجواز مقارنة تحقّق الألفاظ للوحي بمجرد الاحتمال العقلي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ثبت أنّ القرآن وكلام اللّه اسمان لهذا المؤلّف المخصوص لا من حيث تعيين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يكون واحدا بالنوع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المكتوب في كلّ مصحف والمقروء بكلّ لسان كلام اللّه فباعتبار الوحدة النوعية ؛ 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حكاية عن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ومماثل له وانّما الكلام هو المخترع في لسان الملك فباعتبار الوحدة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الاختراع في لسان الملك إمّا أن يكون في عالم الملك ، أو عالم المثال ، أو عالم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التجرد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الاخيرين يكون استعمال اللسان على سبيل التشبيه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اللسان على الحقيقة في عالم المثال ، وهو اللسان اللطيف المثالي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الأقسام الثلاثة واقع على ظاهر كلام أهل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الحكماء وبعض المتكلّمين فهم القائلون بالقسمين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الاختراع في عالم المثال والاختراع في عالم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يقولون بوقوع اختراع كلام اللّه في عالم الملك وإن كان المقروء بالألسن بحسب وجوده في عالم الملك بعد اختراعه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عالمي التجرد والمثال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 فالكلام المنزل أوّلا لا يكون بالصوت القائم بالهواء ضرورة أنّ الانزال في الملكوت مقدم على الانزال في عالم المثال المقدّم على الانزال الملكي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وجود الألفاظ في عالم الملكوت انّما هو وجود ظلّي عقلي كما أنّ وجودها في عالم المثال وجود ظلّي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الظلّي هو الوجود الّذي يسمّى الاشراقيون ما في عالم الملك مثالا بالنسبة إليه ، فانّهم يسمّون الموجودات الخارجية في </w:t>
      </w:r>
    </w:p>
    <w:p>
      <w:pPr>
        <w:pStyle w:val="BookText"/>
        <w:rPr/>
      </w:pPr>
      <w:r>
        <w:rPr>
          <w:rFonts w:ascii="Amiri" w:hAnsi="Amiri" w:eastAsia="Amiri" w:cs="Amiri"/>
          <w:color w:val="111111"/>
          <w:sz w:val="28"/>
          <w:sz w:val="28"/>
          <w:szCs w:val="28"/>
          <w:rtl w:val="true"/>
          <w:lang w:bidi="ar-SA"/>
        </w:rPr>
        <w:t xml:space="preserve">عالم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تلك الموجودات باعتبار وجودها الظلّي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اللفظي له أربعة اعتبارات بكلّ اعتبار منها يحكم عليه بانّ له نحوا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بالمجاز في بعض الاعتبارات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أنّه قائم بالهواء ، وبهذا الاعتبار موجود في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وليس لاجزائه قرار في الوجود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تحقّقها في العالم اللطيف الّذي يسمّى بعالم المثال ، ويكون له في هذا العالم حدوث بالتدريج وبقاء بجميع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إنّه يمكن أن يكون له حدوث في هذا العالم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كحدوث النقش الحادث في قطعة الشمعة من وضع الخاتم المنقوش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محتمل عند العقل ، وادّعى البعض وقوعه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اندراجه في العلم في عالم المجرّدات ، وتحقّقه في هذا العالم دفعي حدوثا مع البقاء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اندراجه في العلم السابق على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الّذي هو عين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لم يحكم عليه بالحدوث ، ولا يكون مخلوقا ، ويكون سائر الممكنات شريكا له في ذلك الاندراج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يندرج في هذا العلم الاجمالي الأزلي الّذي هو عين الذات عند المحقّقين تكون متعلّقات لهذا العالم متّصفة بالمعلومية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متعلّقات هذا العلم الكلام اللفظي العيني ، فيكون معلوما بالعلم الإجمالي كسائر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صفة أخرى غير المعلومية وهي كونه متعلّق التكلّم الأزلي الّذي هو عين الذات ومغاير بالاعتبار للعلم والقدرة وغيرهما من سائر الصفات الحقيقية الّتي هي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عند المحققين ما وجد في الذهن موافقا لما يوجد في الخارج في الحقيقة كان الألفاظ الموجودة في الخارج موافقة الماهية للالفاظ الموجودة في الاذهان والمجرّدات ، ولذلك كان للكلام اللفظى فردان كلّ منهما بحيث لو استعمل فيه الكلام كان حقيقة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المنشأ لما اختاره الشهرستاني في تصحيح كلام الأشعري من أنّ الكلام النفسي عبارة عن الألفاظ الدالّة باعتبار وجودها في الذهن لكن لا يصحّ الحكم بانّه </w:t>
      </w:r>
    </w:p>
    <w:p>
      <w:pPr>
        <w:pStyle w:val="BookText"/>
        <w:rPr/>
      </w:pPr>
      <w:r>
        <w:rPr>
          <w:rFonts w:ascii="Amiri" w:hAnsi="Amiri" w:eastAsia="Amiri" w:cs="Amiri"/>
          <w:color w:val="111111"/>
          <w:sz w:val="28"/>
          <w:sz w:val="28"/>
          <w:szCs w:val="28"/>
          <w:rtl w:val="true"/>
          <w:lang w:bidi="ar-SA"/>
        </w:rPr>
        <w:t xml:space="preserve">قديم إلاّ باعتبار اندراجه في العلم القديم الّذي هو عين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بالحقيقة العلم الّذي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نزاع للمعتزلة في ذلك ، بل نزاعهم انّما هو في كون الكلام الّذي هو متعلّق التكلّم قديما باعتبار ذاته ، لا باعتبار العلم الإجمالي الّذي هو عين ذات الواجب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فيما سبق اطلاق القول بالعلم الإجمالي ، فيكون الاطلاق الرابع للكلام اللفظى عندنا باعتبار اندراجه في العلم التفصيلي الّذي هو عين ذاته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العلم بالكلام اللفظى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الدالّة على معانيها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العلم بنفس الالفاظ الدالّة والعلم بمعانيها ، فما اختاره الشهرستاني في تصحيح كلام الأشعري من أنّ الكلام النفسي عبارة عن الألفاظ الدالّة باعتبار وجودها في الذهن ليس شيئا وراء العلم بنفس الألفاظ ، إذ ليس الألفاظ الدالّة باعتبار وجودها في الذهن إلاّ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حيث انّها معلومة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بها قديما ، ومن حيث انّها معلومة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بها غير قديم ، وهو ما قيل في المشهور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النفسي انّما هو معاني الألفاظ الموجودة في الاذهان من حيث هي حاكية عن الأمور الخارجة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حيث هي مقتضية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معاني الألفاظ بحيث يمكن أن يفهم من الفاظها الدالّة عليها طلب الفعل أو الترك أو من حيث هي مشعرة للتغيير ونحوه ليس شيئا وراء العلم بمعاني الالفاظ ، إذ معاني الألفاظ الموجودة في الاذهان ليس إلاّ العلم بها ؛ فهذا العلم قديم إن كان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وحادث إن كان من غيره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الألفاظ ومعانيها الموجودة في الاذهان إذا اخذت من حيث هي يكون غير العلم بها وإن لم ينفكّ بوصف الموجودية في الاذهان من العلم بها ، إلاّ أنّ أحدها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حيث هي ممكن ؛ فالكلام النفسي على توجيه الشهرستانى هي الالفاظ من حيث هي ، وعلى توجيه المشهور هي المعانى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p>
    <w:p>
      <w:pPr>
        <w:pStyle w:val="BookText"/>
        <w:rPr/>
      </w:pPr>
      <w:r>
        <w:rPr>
          <w:rFonts w:ascii="Amiri" w:hAnsi="Amiri" w:eastAsia="Amiri" w:cs="Amiri"/>
          <w:color w:val="111111"/>
          <w:sz w:val="28"/>
          <w:sz w:val="28"/>
          <w:szCs w:val="28"/>
          <w:rtl w:val="true"/>
          <w:lang w:bidi="ar-SA"/>
        </w:rPr>
        <w:t xml:space="preserve">فيكون 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الألفاظ أو المعانى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 بها ، ولذا قالوا لا يصحّ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الحكم على الكلام النفسي بهذين التوجيهين بانّه قديم باعتبار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يصحّ الحكم على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المقدّم الّذي هو غير زائد على ذات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صرّحوا بأنّ الكلام النفسي هو الألفاظ أو المعاني الموجودة في الأذهان ، فقيد الموجودية في الاذهان معتبر في تعريف الكلام النفسي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بعد اعتبار هذا القيد لا يكون الكلام النفسي إلاّ العلم بالالفاظ أو معانيها ، كيف ولو لم يؤخذ هذا القيد داخلا في التعريف لم يبق معنى محصّلا للكلام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القول بانّ الكلام النفسي هو الألفاظ أو المعانى من دون وجودها في الذهن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اعتبار هذا القيد وإن تحقّق معنى معقول إلاّ أنّه ليس شيئا سوى العلم ؛ والمعتزلة أيضا قائلون به مع أنّ النزاع بينهم وبين الأشاعرة مشهور وتتبّع كلام الأشاعرة يعطي الجزم بانّ الكلام النفسي عندهم غير العلم ، بل قد صرّحوا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أيضا أنّ الكلام النفسي عندهم غير الكلام الحقيقي الّذي هو الصفة الازلية وغير زائد على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التكلّم الحقيقي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قوّة القاء الكلام اللفظى وايجاده ، فيكون فردا من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الأشاعرة لا يجعلون الكلام النفسي فردا من القدرة وبذلك يظهر ضعف ما ذكره بعض المشاهير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إنّ من حكم بانّ الكلام النفسي قديم انّما أراد به معنى التكلّم الحقيقى الّذي هو أمر مغاير للعلم والقدرة وغير زائد على الذات ، فانّ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القاء الكلام إلى الغير ، فالمتكلّم الحقيقى هو عبارة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يقتضي القاء الكلام اللفظي أو المعنوي إلى من يصحّ أن يكون مخاطبا ، وهذا معنى غير العلم والقدرة وغيرهما من باقي الصفات الحقيقية بالاعتبار ؛ انتهى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الضعف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كلام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حمله على ذلك وإن كان ذلك في نفسه صحيحا ؛ كيف ولو كان مراد الأشاعرة ذلك لم يكن لأحد ايراد عليهم وارتفع النزاع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اشير إليه من أنّ التكلّم الحقيقي فرد من القدرة ، فالحكم على الاطلاق بانّه غير القدرة محلّ نظر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قال إنّ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قائما بلسان أو قلب ولا حالاّ في مصحف أو لوح فيراد به الكلام الحقيقي الّذي هو الصفة الازلية ، ومنعوا من القول بحلول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أو قلب أو مصحف وإن كان المراد هو اللفظي رعاية للتأديب واحترازا عن ذهاب الوهم إلى الحقيقي الأزلي ؛ على أنّ اطلاق اسم المدلول على الدالّ وكذا اجراء الصفات الدالّ على المدلول شائع ذائع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المعنى من فلان وقرأته في بعض الكتب وكتبته بيدي ، فاطلاق اسم كلّ من الكلام الحقيقي واللفظى على الآخر واجراء صفاته على الآخر لا بأس به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القائل بهذا القول إن كان هو الأشعري فلا ريب في أنّ مراده من الكلام الّذي ليس قائما بلسان أو قلب هو الكلام النفسي ، لا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تتبع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المشاهير بعد نقل هذا الكلام قد عرفت أنّ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الحقيقى الأزلي انّما هو بمعنى التكلّم الحقيقي الّذي هو عبارة عن كون الواجب بحيث يقتضي القاء الكلام اللفظى أو معناه إلى المخاطب ، أو بمعنى العلم بما يتكلّم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الاجمالى الّذي هو غير زائد على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فحينئذ يكون معنى الكلام الحقيقى الازلي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الحقيقى الّذي هو ازلى العلم ، وحينئذ يكون وصف الكلام بالازلى وصفا بحال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التكلّم الحقيقى الّذي يكون ازليا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الاعتذار المذكور ، فلا حاجة فيه إلى اعتبار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بمعنى العلم بما يتكلّم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فيه ارتكاب تمحّل في الوصف بالازلية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اطلاق اسم المدلول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يلائم إلاّ المعنى الثاني ، لأنّ في المعنى الأوّل الّذي هو التكلّم الحقيقي ليس دالاّ ولا مدلولا إلاّ بالتأويل ؛ انتهى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ارجاع كلام الأشاعرة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إلى التكلّم الحقيقى أو العلم بالكلام اللفظى تعسّف كلماتهم تأبى عن الحمل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 العلم الإجمالي قد عرفت ما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أدلّة المعتزلة على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ازليا لزم الكذب في إخباره ، لأنّ الإخبار بطريق المضيّ كثير في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وصدقه يقتضي سبق وقوع النسبة ولا يتصوّر السبق على الأزلي ، فتعيّن الكذب ، وهو محال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بأنّ هذا الدليل يثبت الكلام اللفظي وحدوثه ولا ينافي ثبوت الكلام بمعنى نفس الالقاء ، لأنّه أيضا حادث ؛ ولا ثبوت الكلام الحقيقي الّذي هو عين الذات ، لأنّه ليس مدلولا للكلام اللفظي حتّى يلزم من حدوثه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هذا الدليل يدلّ على بطلان الكلام النفسي القديم الّذي قال به الأشاعرة ، لانّهم إن حملوا الاخبار المذكورة الّتي وقعت بطريق المضيّ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الكلام النفسي لزم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 وإن حملوها على الكلام اللفظي بأن يقولوا إنّ المتصف بالمضي وغيره انّما هو اللفظ الحادث دون المعنى القديم أو قالوا 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لا يتصف بشيء من الماضي والحال والاستقبال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يتّصف بها فيما لا يزال بحسب التعلّقات وحدوث الازمنة والأوقات ؛ وبالجملة اتصافه بتلك الاوصاف ليس إلاّ باعتبار تعلّقه بالكلام اللفظي فيما لا يزال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تصحيح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كلامه تعالى في الأزل من الاوصاف المذكورة وعدم اتصاف المدلول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 لوجوب التطابق بينهما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المشاهير من جانب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قالوا من أنّ كلامه الأزلي لا يتّصف بالمضيّ واخويه مرادهم منه كلامه بمعنى التكلّم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ايجاد 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بمدلول الكلام اللفظي ، وهما ليسا مدلولين للكلام اللفظي ، والمتصف بالمضيّ ومقابليه هو المعنى الّذي هو مدلول اللفظ بالحقيقة ، وبتبعية اتصافه باحدها يتّصف اللفظ الحادث به ، فيكون مدلول اللفظ الحادث حادثا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شبهة في أنّه لا معنى للمعنى القديم غير التكلّم الحقيقي الّذي هو عين الذات أو </w:t>
      </w:r>
    </w:p>
    <w:p>
      <w:pPr>
        <w:pStyle w:val="BookText"/>
        <w:rPr/>
      </w:pPr>
      <w:r>
        <w:rPr>
          <w:rFonts w:ascii="Amiri" w:hAnsi="Amiri" w:eastAsia="Amiri" w:cs="Amiri"/>
          <w:color w:val="111111"/>
          <w:sz w:val="28"/>
          <w:sz w:val="28"/>
          <w:szCs w:val="28"/>
          <w:rtl w:val="true"/>
          <w:lang w:bidi="ar-SA"/>
        </w:rPr>
        <w:t>العلم الإجمالي لمدلول الألفاظ وبالالفاظ ، فوجب حمل كلامهم على أحدهما ، وهما ليسا مدلولين للكلام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ازلية الأزلي مدلول الكلام اللفظي انّما هو الازلى التأويلي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ازلي القدرة أو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فالمدلول الّذي هو أزلي ليس ازليته إلاّ باعتبار القدرة أو العلم الّذي هو غير زائد على ذاته ، فوصف المدلول بالازلي انّما هو وصف بحال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غير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مرادهم من مدلول الكلام اللفظي الّذي يكون العلم أو القدرة به أزليا إنّما هو المدلول الالتزامى الّذي هو الكلام بمعنى التكلّم ، وحينئذ فيكون الكلام الأزلي الواقع في كلامهم بمعنى التكلّم الأزلي الّذي هو غير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فلا اشكال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بالكلام الأزلي هو الكلام بمعنى التكلّم الحقيقي حقيقة أو العلم الإجمالي بمدلول الكلام اللفظي ، وهما ليسا مدلولين للكلام اللفظي بالحقيقة كما أنّ المدلول الحقيقي للكلام اللفظي ليس ازليا بالحقيقة لأنّ مدلوله بالحقيقة انّما هو المعقول المفهوم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هذا المعنى المعقول منه هو الموصوف بالمضى وغيره أوّلا وبالذات ، واتصاف اللفظ بهما انّما هو بتبعية اتصافه بهما ، فيكون مدلول اللفظ الّذي هو حادث حادثا لا محالة ثمّ يوصف هذا المدلول بالازلية تجوزا ، كما أنّ كلّ واحد من التكلّم الحقيقي والعلم بوصف المدلولية كذلك ؛</w:t>
      </w:r>
    </w:p>
    <w:p>
      <w:pPr>
        <w:pStyle w:val="BookText"/>
        <w:rPr/>
      </w:pPr>
      <w:r>
        <w:rPr>
          <w:rFonts w:ascii="Amiri" w:hAnsi="Amiri" w:eastAsia="Amiri" w:cs="Amiri"/>
          <w:color w:val="111111"/>
          <w:sz w:val="28"/>
          <w:sz w:val="28"/>
          <w:szCs w:val="28"/>
          <w:rtl w:val="true"/>
          <w:lang w:bidi="ar-SA"/>
        </w:rPr>
        <w:t xml:space="preserve">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الحقيقي يوصف بالأزلية باعتبار القدرة أو العلم الّذي هو غير زائد على ذاته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المدلول الّذي هو الكلام النفسي حقيقة ازلية القدرة المتعلّقة به أو ازلي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المتعلّق به ، فوصف المدلول بالازلي انّما هو وصف بحال متعلّقه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الحقيقي مدلول الكلام اللفظي ، وغرضهم من مدلوليته بالنسبة إليه أنّه فائض عنه وناش منه ووجود المعلول دال على وجود العلّة ، فهذه الدلالة ليست من قبيل الدلالة اللفظية الوضعية ، بل من قبيل الدلالة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المتعلّق بمدلول الكلام اللفظي مدلول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وغرضهم من مدلوليته أنّ صدور </w:t>
      </w:r>
    </w:p>
    <w:p>
      <w:pPr>
        <w:pStyle w:val="BookText"/>
        <w:rPr/>
      </w:pPr>
      <w:r>
        <w:rPr>
          <w:rFonts w:ascii="Amiri" w:hAnsi="Amiri" w:eastAsia="Amiri" w:cs="Amiri"/>
          <w:color w:val="111111"/>
          <w:sz w:val="28"/>
          <w:sz w:val="28"/>
          <w:szCs w:val="28"/>
          <w:rtl w:val="true"/>
          <w:lang w:bidi="ar-SA"/>
        </w:rPr>
        <w:t xml:space="preserve">الكلام اللفظي على هذا التأليف العجيب والنظم الغريب يدلّ على سبق العلم الكمالي وثبوته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هو أيضا مدلولا له بالدلالة العقلية لا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لمّا لم يكن للقول بالمعنى القديم الزائد على ذاته معنى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تعدّد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حمل المعنى القديم على العلم الإجمالي المتعلّق بمدلول الألفاظ وبالالفاظ ، فحينئذ يجب حمل المدلول الواقع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مدلول الألفاظ قديم ازلى غير قائم بلسان وغير حالّ في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المدلول الالتزامي ، وهو التكلّم ، فانّ الكلام اللفظي يدلّ على وجوده ، فيكون منشئا لما هو مدلول اللفظ بالمطابقة ، فالدّلالة عليه بطريق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ازلى من غير ريب ، لأنّه عين ذاته المقدّسة ، وهو التكلّم الحقيقى أو العلم الإجمالي المتعلّق بالكلام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كون التكلّم الحقيقى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الكلام اللفظى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العلم به ازليا وان كان صحيحا في نفسه إلاّ أنّ حمل كلام الأشاعرة على أحدهما تعسّف بارد ؛ فانّهم مصرّحون بانّ الكلام النفسي الّذي هو مدلول الكلام اللفظى قديم ، فيرد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الحادث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تأويلات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الاطلاقات اللغوية والعرفية ، وتأبى كلام الأشاعرة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 يشتمل على أمر ونهي واخبار واستخبار ونداء وغير ذلك ، فلو كان ازليا لزم الأمر بلا مأمور والنهى بلا منهي والاخبار بلا سامع والنداء والاستخبار بلا مخاطب ، وكلّ ذلك سفه وعبث لا يجوز أن ينسب إلى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عبد اللّه بن سعيد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الأزل ليس بأمر ولا نهي ولا خبر وغير ذلك ، وانّما تصير أحد الاقسام فيما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الجنس من غير أن يكون أحد الأنواع غير معقول ، وإنّ التغيير على القديم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أنّه امر واحد يعرض له التنوّع بحسب التعلّقات الحادثة من غير أن يتغيّر هو في نفسه ؛ لا يخفى ضعفه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عبد اللّه بن سعيد صريح في أنّ المراد بالكلام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الازلي هو ما به التكلّم ، فانّ كلامه لا يصحّ إلاّ باعتبار هذين المعنيين ، وكونه امرا واحدا يعرض له التعلّقات الحادثة انّما يصحّ أيضا لو كان المراد به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فحاصل كلام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الوجود بذاته متكلّم في الأزل ولا يحتاج في تكلّمه إلى أمر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يقتضي القاء الكلام إلى المخاطب تكلّم ولا يحتاج الواجب في تكلّمه إلى أمر زائد على ذاته من لسان أو غيره ، فكذلك لا يحتاج في العلم الإجمالي إلى ما به التكلّم الّذي هو الكلام اللفظى واحضاره ، ولا إلى صورة خيالية أو غيرها ، فينحصر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ذاته كاف في احضار ما به التكلّم وانكشافه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اجمالي بما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فذاته كاف في التكلّم واحضار ما به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به التكلّم له نحو من الوجود باعتبار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اندراجه في المعلومات بالعلم الّذي هو غير زائد على الذات ، فهو كسائر المعلومات مندرج في علمه الكمالي ، فانّ للانسان تكلما وما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الخيالية للالفاظ أو الصورة المثالية لمعانى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التكلّم يحتاج إلى اللسان وفي ما به التكلّم إلى الخيال أو ما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 المشترك والحافظة وغيرهما من القوى الجزئية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في التكلّم إلى الغير ، فهو بذاته متكلّم ، فتكلّمه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زائد على ذاته ولا يحتاج أيضا إلى امر زائد على الذات فيما به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به التكلّم كنسبة الصور الخيالية للالفاظ فينا في تلك الالفاظ الّتي هي ما به التكلّم ، فكما أنّ الصورة الخيالية باعتبار وجودها في النشأة الخيالية علم بما به التكلّم من غير احتياج إلى صورة اخرى في انكشافه فكذلك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بما به التكلّم من غير احتياج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إلى تلك الصورة وغيرها ، بل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منشئا لانكشاف الألفاظ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هذه الصورة في الانكشاف ، بل لا نسبة بينهما ، فذاته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منشئا لانكشاف الالفاظ ومعانيها سبب لأن يكون للألفاظ ومعانيها نحو من الوجود الإجمالي ووحدة باعتبار لو تأمّلت يرجع ذلك الوجود وتلك الوحدة إلى العلم الإجمالي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الالفاظ والمعاني مندرجان في العلم الإجمالي وهما بهذا الاعتبار واحد والكلام النفسي راجع إلى </w:t>
      </w:r>
    </w:p>
    <w:p>
      <w:pPr>
        <w:pStyle w:val="BookText"/>
        <w:rPr/>
      </w:pP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القائم بالمتكلّم هو شامل للفظ والمعنى ، لأنّه عين العلم الإجمالي الّذي هو 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كلام اللّه هو الكلام النفسي باعتبار أنّه مثبت في صقع الربوبية في مكمن الغيب بنحو من الثبوت العلمي على نحو العلم الإجمالي ، لأنّ الكلام النفسي الراجع إلى العلم الإجمالي لمّا كان شاملا للفظ والمعنى ؛ وهما عبارتان عن الكلام اللفظى ، لأنّه المؤلّف المخصوص الدالّ على المعاني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اللفظى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كلامه النفسي ، باعتبار اندراجه في العلم الإجمالي الّذي هو الكلام النفسي وهو معنى ثبوته في صقع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وتنزيله عبارة عن تعلّق الظهور به في عالم الممكنات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مأخوذ من كلام الشهرستاني في تصحيح كلام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ليس للمعتزلة نزاع في تحقّق المعاني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الالقاء والقوّة عليه والعلم بالالفاظ ومعانيها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نزاعهم ليس إلاّ في اطلاق الكلام بمعنى ما به التكلّم على علمه الإجمالي بمعنى ما به التكلّم بالحقيقة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نزاعهم في أنّ الكلام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ما به التكلّم باعتبار اندراجه 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يطلق عليه الكلام المذكور حقيقة أم لا يكون حقيقة غير العلم الإجمالي؟ ، وتسميته بالكلام اللفظي نوع من التجوّز وليس إلاّ باعتبار أنّ متعلّقه كلام بهذا المعنى حقيقة وهم محقّون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توجيه الأشعري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ازلي غير زائد على ذاته وللتكلّم الأزلي ما به يتعلّق ذلك التكلّم في الأزل وهو الكلام الأزلي وكفى في تحقيق التكلّم الأزلي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 بما يتكلم به ، فالعلم الازلي بما يتكلم به هو ما يتعلّق به التكلّم الأزلي ، ولا نعنى بالكلام النفسي إلاّ ما يتعلّق به التكلّم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التوجيه في اطلاق الكلام بمعنى ما به التكلّم على علمه الإجمالي هو أنّ لذات الواجب تكلما ازليا غير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التكلّم هو الكلام الازلى لاطلاق الكلام على هذا المعنى أيضا حقيقة ،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 في الأزل أي يقتضي أن يوجد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ما يتكلّم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 بل يكفى في تحقّقه كونه بحيث يمكن أن يصدر عنه ما يتكلّم به على وفق العلم الإجمالي الازلى السابق عليه المتعلّق بهذا الكلام ، فالكلام النفسي الّذي هو العلم الإجمالي المتعلّق بما به التكلّم هو الكلام بمعنى ما به </w:t>
      </w:r>
    </w:p>
    <w:p>
      <w:pPr>
        <w:pStyle w:val="BookText"/>
        <w:rPr/>
      </w:pPr>
      <w:r>
        <w:rPr>
          <w:rFonts w:ascii="Amiri" w:hAnsi="Amiri" w:eastAsia="Amiri" w:cs="Amiri"/>
          <w:color w:val="111111"/>
          <w:sz w:val="28"/>
          <w:sz w:val="28"/>
          <w:szCs w:val="28"/>
          <w:rtl w:val="true"/>
          <w:lang w:bidi="ar-SA"/>
        </w:rPr>
        <w:t>التكلّم باعتبار الوجود العلمي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العلم الّذي هو نفس ما يتكلّم به بوجه الاندراج باعتبار كونه متعلّق التكلّم الازلى كلام بمعنى ما به التكلّم حقيقة ، لأنّا لا نعني بالكلام الّذي بهذا المعنى إلاّ أن يكون متعلّق الكلام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التوجيه تمحّل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التكلّم الازلي الّذي هو عين الذات لا يتعلّق بالعلم الأزلي حتّى يصحّ كون متعلّق التكلّم الأزلي ازليا ، بل انّما يتعلّق بشيء هو معلوم بالعلم الأزلي ، وذلك هو ما به التكلّم ، وهو 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والعلم به 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المعلوم كلاما لا نفس العلم ، والأزلي هو نفس العلم لا المعلوم ، فلا يتحقّق الكلام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ونهاية تأويل الكلام الأشعري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في الانسان التكلّم وما به التكلّم وهذه الألفاظ الموجودة في الأعيان وعلم بتلك الألفاظ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بتلك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 فالكلام النفسي عنده ما يتعلّق به التكلّم بمعلومه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العلم بما يتكلّم به في الانسان كلام نفسي اطلق الأشعري الكلام الأزلي على العلم بالكلام اللفظي الّذي هو متعلّق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هذا التوجيه والتأويل تسليم أنّ تعلّق التكلّم انّما هو بالمعلوم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اطلاق الكلام على العلم باعتبار تعلّق التكلّم بمعلومه ، فكما أنّه تحقّق في الانسان ثلاثة أمور منها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فاطلاق الكلام النفسي على العلم بما يتكلّم به الّذي يتعلّق به التكلّم اطلاق حقيقي والعلم ازلي ، فالكلام باعتبار هذا الاطلاق 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الاطلاق أيضا ممّا لا يرتضيه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على تقدير صحّته انّما يصحّ في العلم الّذي هو عين المعلوم لا العلم الإجمالي المذكور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اطلاق الكلام على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طابق المقصود أم لم يطابق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يرتضيه المعتزلة ، لأنّ العلم هو المنشأ للانكشاف والكلام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الارتضاء لا يطابق المقصود من اطلاق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إلاّ أن يراد بالعلم العلم التفصيلي الزائد على الذات الّذي يمكن أن يكون نفس الكلام بمعنى ما به التكلّم ، لا العلم الإجمالي المباين 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من هذا التطويل أنّ كلامه بلا تأويل بأحد من المعنيين المذكورين في معنى الكلام الأزلى لا يصحّ أصلا ؛ انتهى ما ذكره بتوضيح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ملخّص كلامه إلاّ أنّ مراد الأشاعرة من الكلام النفسي هو العلم الإجمالي وإنّ اطلاقه عليه صحيح ، إمّا بالتوجيه الّذي ذكره أوّلا أو بالتأويل الّذي ذكره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مع بعدهما ومخالفتهما للاطلاقات العرفية واللغوية ممّا يأبى عنه كلام الأشاعرة ، فانّ ظاهر كلامهم عدم كون 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هو التكلّم الحقيقى أو العلم الّذي هما غير زائدين على الذات ، فانّهم قالوا بزيادة الكلام النفسي والكلام الأزلي ؛ كيف وجميع الصفات عندهم زائدة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فرق بين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ذلك ، وبين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ذلك ؛ والمسلّم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احسن اخيرا حيث صرّح بعدم صحّة كلام الأشاعرة بدون التأويل ، ويظهر أنّ هذا التأويل صدر عن غيرهم لا عنهم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اجيب عن الدليل المذكور للمعتزلة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السفه والعبث انّما يلزم لو خوطب المعدوم وأمر في عدمه ، وأمّا على تقدير وجوده بأن يكون طلبا للفعل ممّن سيكون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طلب الرجل تعلّم ولده الّذي أخبر صادق بانّه سيولد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خطاب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بأوامره ونواهيه كلّ مكلّف يولد إلى يوم القيمة أو اختصاص خطاباته باهل عصره وثبوت الحكم فيمن عداهم بالاجماع أو القياس بعيد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طلب الرجل تعلّم ولده ليس طلبا حقيقة ، بل هو العزم على الطلب وتخيّله ، وهو ممكن وليس نفسه ؛ وأمّا نفس الطلب فلا شكّ في كونه سفها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ممكن ، لأنّ وجود الطلب بدون من يطلب منه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مشهور بين الجمهور وكلامهم متردّد في أنّ معناه إنّ المعدوم مأمور في الأزل بأن يتمثّل ويأتي بالفعل على تقدير الوجود أو المعدوم ليس بمامور في الازل ، لكن لمّا استمرّ الأمر الأزلي إلى زمان وجوده صار بعد الوجود مأمورا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يقتضي التكليف والأمر بعد ايجاد المكلّفين ، فمن نظر إلى 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يقتضي التكليف وأنّ ذاته منشأ للتكليف حكم بانّ المعدوم مأمور في الأزل بمعنى أنّ منشأ الأمر تحقّق في الأزل ، ومن </w:t>
      </w:r>
    </w:p>
    <w:p>
      <w:pPr>
        <w:pStyle w:val="BookText"/>
        <w:rPr/>
      </w:pPr>
      <w:r>
        <w:rPr>
          <w:rFonts w:ascii="Amiri" w:hAnsi="Amiri" w:eastAsia="Amiri" w:cs="Amiri"/>
          <w:color w:val="111111"/>
          <w:sz w:val="28"/>
          <w:sz w:val="28"/>
          <w:szCs w:val="28"/>
          <w:rtl w:val="true"/>
          <w:lang w:bidi="ar-SA"/>
        </w:rPr>
        <w:t xml:space="preserve">نظر إلى استمرار الأمر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منشأ الأمر إلى زمان وجود المامور به وأنّه بعد وجوده يصير مأمورا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بانّ المعدوم ليس مأمورا به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الأزل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وحاصله التوجيه لكلّ واحد من المتخاصمين بارتكاب التجوّز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الأزل يتعلّق بالمعدوم ، فبناء كلامه على أنّ منشأ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ذاته تعالى الأزلى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الأزل ، فكان الأمر المتعلّق بالمعدوم موجودا ؛ ومن قال بعدم تعلّق الأمر في الازل بالمعدوم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يستمرّ إلى زمان وجوده ؛ وبعده يتعلّق به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الأمر وهو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بسرمديته مستمرّ ، فكان امره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استمرار الأمر الأزلي لا دخل له في الحكم بانّ المعدوم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ليس بمأمور ، فيكفي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إلى أنّ المعدوم بعد وجوده يصير مأمورا بالفعل حكم بانّ المعدوم ليس بمامور ، فانّ استمرار الأمر الأزلي إن لم يكن مضرّا بهذا الحكم لا يكون نافعا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إنّه وإن استمرّ الأمر الأزلي بمعنى منشأ الأمر عند هذا الناظر إلاّ أنّ الأمر لا يصير بالفعل عنده إلاّ بعد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تعلّق خطاب المشافهة بالمعدومين اختلاف مشهور بين علماء الأصول ؛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كتبنا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 لكن لا على سبيل الحقيقة ، بل على سبيل المجاز إن تعلّق بالمعدومين فقط ، أو التغليب أو مجاز المشارفة إن تعلّق بالمعدومين والموجودين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 الحاضرين يكون قصدا والغائبين والمعدومين يكون ضمنا وتبعا انّما يجري فيما يكون متعلّق الخطاب الموجودين والمعدومين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تعلّق خطاب المشافهة بالمعدومين تجوّزا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المذكور غير تامّ ، لأنّه مبنيّ على ما ذكر من كون الأمر بلا مأمور والنهي بلا منهي والاخبار بلا سامع والنداء بلا مخاطب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لو كان ازليا لكان ابديا ، لأنّ ما ثبت قدمه امتنع عدمه ، فيبقى </w:t>
      </w:r>
    </w:p>
    <w:p>
      <w:pPr>
        <w:pStyle w:val="BookText"/>
        <w:rPr/>
      </w:pPr>
      <w:r>
        <w:rPr>
          <w:rFonts w:ascii="Amiri" w:hAnsi="Amiri" w:eastAsia="Amiri" w:cs="Amiri"/>
          <w:color w:val="111111"/>
          <w:sz w:val="28"/>
          <w:sz w:val="28"/>
          <w:szCs w:val="28"/>
          <w:rtl w:val="true"/>
          <w:lang w:bidi="ar-SA"/>
        </w:rPr>
        <w:t>التكليف في دار الجزاء ؛ وهو باطل اجماعا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لو كان ازليا لاستمرّ ازلا وابدا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آنفا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يختصّ مكالمة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بالطور ؛ وهو باطل اجماعا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القديم يستوي نسبته إلى جميع ما يصحّ تعلّقه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فيتعلّق الأمر والنهي بكلّ فعل حتّى يكون المأمور منهيا وبالعكس ؛ واللازم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منهم الزامي على الأشاعرة حيث لا يقولون بالحسن والقبح العقليين ليمنعوا صحّة تعلّق الأمر بما يتعلّق به النهي وبالعكس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عن هذه الأدلّة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وإن كان ازليا لكن تعلّقاته بالأشخاص والأفعال حادثة بإرادة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واختيار ، فيتعلّق الأمر بصلاة زيد بعد بلوغه وينقطع عند موته ، ويتعلّق الكلام بموسى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على الخامس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ابدية الأمر لا يقتضي بقاء التكليف ، لأنّ وجود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خطاب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حصول مفاده ومقتضاه دائما ، وليس مفاد الأمر الاتيان بالفعل في كلّ وقت حتّى إذا حصل مفاده لزم حصول التكليف في دار الجزاء ، بل مفاده الاتيان بالفعل في دار الدنيا وهو باق دائما ، والتكليف به واقع دائما حتّى يصدق أنّ المكلف مأمور في العقبى بالاتيان بالفعل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المطلقة دائمي ، نظيره لو قال أحد مخاطبا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في اليوم الجمعة المخصوصة مثلا وفرضنا صدور هذا الكلام منه دائما قبل هذا اليوم وبعده لا يقتضي إلاّ اتيان زيد بالفعل المذكور في يوم الجمعة المخصوصة دون فعله دائما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بانّه لو كان للكلام النفسي القديم معنى محصّل لم يكن هذه الأدلّة الثلاثة صالحة لإبطاله ، لما ذكر من الجواب والايراد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ابطاله ما تقدّم من أنّه ليس له معنى محصّل سوى الكلام الحقيقي أو العلم الكمالي ، وهو غير 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في أنّ غرض المعتزلة من هذه الأدلّة ابطال الكلام اللفظي الأزلي دون التكلّم الحقيقى ، فهى غير دالة على عدم اعتقادهم بالتكلّم الحقيقي ؛ هذا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هذه الأدلّة إنّما تنتهض في الكلام اللفظي باعتبار </w:t>
      </w:r>
    </w:p>
    <w:p>
      <w:pPr>
        <w:pStyle w:val="BookText"/>
        <w:rPr/>
      </w:pPr>
      <w:r>
        <w:rPr>
          <w:rFonts w:ascii="Amiri" w:hAnsi="Amiri" w:eastAsia="Amiri" w:cs="Amiri"/>
          <w:color w:val="111111"/>
          <w:sz w:val="28"/>
          <w:sz w:val="28"/>
          <w:szCs w:val="28"/>
          <w:rtl w:val="true"/>
          <w:lang w:bidi="ar-SA"/>
        </w:rPr>
        <w:t xml:space="preserve">وجوده العيني وفي معناه باعتبار كونه مدلولا له بالعقل ، وجميع الأجوبة مبنية على أنّ الكلام الازلي هو التكلّم الحقيقى الّذي هو أمر واحد غير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العلم الاجمالي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بالكلام مع اقترانه باقتضاء القاء الكلام للاعلام في وقته لا الالقاء بالفعل في الأزل وإن كان الاقتضاء ازليا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 غير زائد على ذاته عند المحقّقين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الاحاطة بما تقدّم تعلم حقّية هذا الكلام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وبقى لنا من هذا المبحث أن نذكر كلاما أورده صاحب المواقف في تحقيق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اللّه النفسي ونشير إلى حقيقة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أورده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يطلق تارة على مدلول اللفظ ، وأخرى على الأمر القائم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الأشعري لمّا قال الكلام هو المعنى النفسي فهم الاصحاب منه أنّ مراده مدلول اللفظ وحده وهو القديم عنده ، وأمّا العبارات فانّما يسمّى كلاما مجازا لدلالتها على ما هو كلام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صرّحوا بانّ اللفظ حادث على مذهبه أيضا ، لكنّها ليست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الّذي فهموه من كلام الشيخ له لوازم كثيرة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تكفير من أنكر كلاميّة ما بين دفّتي المصحف مع أنّه علم من الدين ضرورة كونه كلام اللّه تعالى حقيقة ؛ وكعدم المعارضة والتحدّي بكلام اللّه تعالى الحقيقي ؛ وكعدم كون المقروء والمحفوظ كلامه حقيقة إلى غير ذلك ممّا لا يخفى على المتفطّن في الاحكام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فوجب حمل كلام الشيخ على أنّه أراد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الكلام النفسي عنده أمرا شاملا للفظ والمعنى جميعا قائما بذات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مكتوب في المصاحف مقروء بالألسن محفوظ في الصدور ، وهو غير الكتابة والقراءة والحفظ الحادثة ، إذ هي من أفعال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الفرق بين الملفوظ والتلفّظ وبين المكتوب والكتابة وبين المقروء والقراءة وبين المحفوظ والحفظ بالقدم والحدوث</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الحروف والألفاظ مترتّبة متعاقبة فيكون حادثة فلا يمكن أن يكون الأمر الشامل لها وللمعنى جميعا قديما مع أنّ الكلام اللفظي النفسي عند الشيخ الأشعري قديم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الترتيب انّما هو في اللفظ بسبب عدم مساعدة الآلة ، فالتلفّظ </w:t>
      </w:r>
    </w:p>
    <w:p>
      <w:pPr>
        <w:pStyle w:val="BookText"/>
        <w:rPr/>
      </w:pPr>
      <w:r>
        <w:rPr>
          <w:rFonts w:ascii="Amiri" w:hAnsi="Amiri" w:eastAsia="Amiri" w:cs="Amiri"/>
          <w:color w:val="111111"/>
          <w:sz w:val="28"/>
          <w:sz w:val="28"/>
          <w:szCs w:val="28"/>
          <w:rtl w:val="true"/>
          <w:lang w:bidi="ar-SA"/>
        </w:rPr>
        <w:t xml:space="preserve">حادث ، والأدلّة الدالّة على الحدوث يجب حملها على حدوثه دون حدوث الملفوظ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ذكرناه وإن كان مخالفا لما عليه متأخّروا اصحابنا إلاّ أنّه بعد التأمّل يعرف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المحمل لكلام الشيخ ممّا اختاره الشهرستاني في كتابه المسمّى بنهاية الاقدام ؛ ولا شبهة في أنّه اقرب إلى الاحكام الظاهرة المنسوبة إلى قواعد الملّة ؛ انتهى كلام صاحب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 فهم الاصحاب إنّ مراد الشيخ هو مدلول اللفظ وحده ليس من مجرّد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الكلام هو المعنى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الظاهر أنّ باعث فهمهم هو ذلك مع ضميمة أخرى لم ينقل هنا ، إذ لو كان باعث فهمهم مجرّد ما ذكره امكن أن يحمل كلامه بانّ مراده بالكلام النفسي هو المعنى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الكلام بمعنى التكلّم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الذات بحيث يقتضي القاء الكلام إلى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يصحّ كلامه بلا تأويله إلى ما ذكره صاحب المواقف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الكلام بطوله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فانّك قد عرفت أنّ الكلام النفسي الّذي قال به الشيخ الأشعري لا يمكن حمله على التكلّم الحقيقي ، فانّ المتبادر من مجرّد الكلام النفسي هو مدلول اللفظ وفهم قدرة ايجاد الكلام اللفظي منه خلاف الظاهر ، ففهم الاصحاب منه ذلك في موضعه ، مع قطع النظر عن سائر أقاويله الصريحة في أنّ مراده منه ذلك دون التكلّم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ما فهم اصحاب الشيخ الأشعري من كلامه والتأويل الّذي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ذكره صاحب المواقف لكلامه كلاهما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فقد عرفت وجه فساده مفصّلا ، ونزيدك هنا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مدلول اللفظ لا يمكن أن يكون قديما لأنّه مثل اللفظ في الحدوث ؛ 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المدلول قديما انّما يصحّ أن لو كان المراد بمدلول الألفاظ المدلول الالتزامي الّذي هو التكلّم القائم بالمتكلّم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المدلول المطابقي فلا خفاء في أن لا فرق بينه وبين اللفظ في كونهما حادثين وفي التأويل إلى العلم ، فانّ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والمدلول المطابقي سيّان في الحدوث ، وفي العلم بهما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ما ذكره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العبارات فانّما يسمّى كلاما مجازا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المتبادر المشهور في استعمال الكلام انّما هو العبارات والألفاظ الدالّة عليه ، وهو علامة كونه حقيقة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المحقّق الطوسي في شرح رسالة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الكلام هو المؤلّف من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المسموعة الدالّة بالوضع على ما قصد دلالته عليه ليحصل التفاهم بين أشخاص النوع ، ووجوده لا يتحصّل إلاّ بعد العلم بالمعاني وتقدير ترتيب اجزاء المؤلّف ، وبعينه الحروف المرتّب بعضها على بعض بحسب الوجود العلمي حتّى يمكن تأليف الكلام باعتبار الوجود العيني على وفق ترتيب الذهنى ، فبعض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يطلقون اسم الكلام على ذلك التقدير في الذهن ، وبعضهم يطلقون على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والمتكلّمون يصفونه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لورود الشريعة بذلك ، إذ لولاه لما يتوهّم العوامّ الوحي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العلم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زائد على العلم قديم غير مؤلّف ولا مسموع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محدث أو قديم مؤلّف ليس بمسموع ، لكن يطابق المسموع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مؤلّف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إنّه مع ذلك قديم لا يتفكّرون في معنى قولهم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في الكلام هو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أيّ معنى عن المعاني المغايرة لهذا المعنى إذا استعمل فيه الكلام والكلمات كان ذلك على سبيل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كمعاني الألفاظ ، والموجودات العينية ، والعلم بالالفاظ ، كما ورد في حقّ عيسى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وَكَلِمَتُهُ أَلْقاها إِلى مَرْيَمَ </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علیهاالسلام ؛ وقال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وقال امير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كلام اللّه الناطق </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بسائط الموجودات حروف ومركّباتها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اثبات اللفظية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به اثبات أنّ الكلام موضوع لما يعمّ الألفاظ والمعاني ، فانّ كلامية الألفاظ الموضوعة انّما يكون لأجل كونه حكاية عن الواقع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مشعرا للطلب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الانشائيات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وتلك الحكاية وذلك الاشعار انّما يوجدان بالذات في معاني الألفاظ ؛ وبذلك يعلم أنّ كلاّ من الألفاظ الموضوعة ومعانيها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الكلام الّذي ينقسم إلى الخبر والأمر والنهي وأمثالها انّما يكون بالحقيقة معاني الألفاظ الموضوعة ، فانّ الخبر ما يحتمل الصدق والكذب ، والأمر ما يقتضي الطلب ، والصدق والكذب انّما يعرضان للمعاني بالذات ؛ وكذلك اقتضاء الطلب ونحوه انّما هو من عوارض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قيل في الأمر بالقيام مثلا بالعربى أو بلغة أخرى لا يختلف الأمر بالحقيقة وإن اختلف العبارات ، وهذا هو الباعث للحكم بانّ القديم بالحقيقة هو معانى الألفاظ المؤلّفة الموضوعة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التقديرين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الكلام هو اللفظ فقط ، أو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الحكم على الكلام بانّه صفة 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الحقّ وقديم إلاّ بتأويله إلى العلم الإجمالي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الطائفة الّتي أشار إليها المحقّق الطوسي في الكلام المنقول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قال بانّه هو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إلى العلم به مع ضميمة اقتضاء الذات لا لقائه إلى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الطائفة الّتي أشار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قال بانّه زائد على العلم قديم غير مؤلّف ولا مسموع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القول بانّه مؤلّف قديم ليس بمسموع وزائد على العلم ، فلا يصحّ الحكم عليه بانّه صفة لذات الحقّ ، لأنّه إذا كان الكلام مؤلّفا فلا بدّ له من تمييز بعض الأجزاء عن بعض وترتيب فيما بينهما ، وهذا لا يتصوّر إلاّ باعتبار الوجود العيني أو الوجود الارتسامي في شيء موجود في الخارج ، فلا يكون صفة لذات الحقّ إلاّ على مذهب من قال بالعلم التفصيلي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معنى زيادته على العلم أنّ له ضميمة قصد القائه إلى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المحقّق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ومنهم من قال إنّه مؤلّف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ما اختاره من مذهب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مذهب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يتفكّرون في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انّهم لا يفهموا معنى الحدوث والقدم ؛ انتهى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بأنّ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المذكور من أنّ الكلام سواء كان هو اللفظ </w:t>
      </w:r>
    </w:p>
    <w:p>
      <w:pPr>
        <w:pStyle w:val="BookText"/>
        <w:rPr/>
      </w:pPr>
      <w:r>
        <w:rPr>
          <w:rFonts w:ascii="Amiri" w:hAnsi="Amiri" w:eastAsia="Amiri" w:cs="Amiri"/>
          <w:color w:val="111111"/>
          <w:sz w:val="28"/>
          <w:sz w:val="28"/>
          <w:szCs w:val="28"/>
          <w:rtl w:val="true"/>
          <w:lang w:bidi="ar-SA"/>
        </w:rPr>
        <w:t xml:space="preserve">أو المعنى لا يمكن أن يكون صفة لذات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حقّا إلاّ أنّ الأصوب في الجواب عنه منع صحّة اثبات اللغة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عند أهل التحقيق من علماء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في السؤال لبيان اطلاق الكلام حقيقة على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الحكاية عن الواقع والإشعار للطلب انّما يوجدان بالذات في المعانى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منع ظاهر ؛ لأنّ الاشعار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بالذات انّما يكون في الألفاظ ، فانّ التفهيم والتفهم انّما يحصلان بالألفاظ ، فاذا كان طريق فهم المعاني منحصرا بالالفاظ فالمفسّر للطلب والحكاية ليس إلاّ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الكلام الّذي ينقسم إلى الخبر والأمر والنهي وأمثالها انّما يكون بالحقيقة معانى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انّما هو من عوارض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أنّ معانى الألفاظ ينقسم إلى الخبر والانشاء ، بل الألفاظ ينقسم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ما يحتمل الصدق والكذب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الخبر لفظ معناه يحتمل الصدق والكذب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اللفظ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لفظ يحتمل معناه الصدق والكذب ؛ وكذا الأمر لفظ معناه يقتضي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كثير ، مثل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ما دلّ على معنى في نفسه ، بلفظ ما وإن كانت عامّة بحسب الظاهر لكن العموم ليس بمراد ، بل المراد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الخبر والانشاء لا يكون حقيقة صفة لشيء غير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قيل في الأمر بالقيام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يختلف الأمر بالحقيقة وإن اختلف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انّما يتمّ ذلك إذا لم يكن لخصوصية لفظ دون لفظ دخل في الأمر بالقيام ، والأمر ليس كذلك ، فانّه وضع في اللغة العربية لفظ خاصّ للأمر بالقيام ولا يصحّ الأمر بدون غيره من الألفاظ العربية ؛ وكذا في التركى وغيره من اللغات لفظ خاصّ للأمر بالقيام ولا يصحّ بغيره ، فلخصوصية لفظ كلّ طائفة دخل في الأمر بالقيام ، ولا يحصل الغرض بدون ذلك اللفظ حتّى يؤدّي بغيره ، لاختلاف الأمر بالحقيقة ؛ هذا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يرد على ما فهم اصحاب الأشعري من كلامه المفاسد الّتي اشار إليها صاحب المواقف ، وقد تقدّم بعضها وقد عرفت أنّه قد اجاب عنها بعضهم بأنّه لا نزاع في اطلاق اسم القرآن وكلام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اللفظي على هذا المؤلّف الحادث ، و </w:t>
      </w:r>
    </w:p>
    <w:p>
      <w:pPr>
        <w:pStyle w:val="BookText"/>
        <w:rPr/>
      </w:pPr>
      <w:r>
        <w:rPr>
          <w:rFonts w:ascii="Amiri" w:hAnsi="Amiri" w:eastAsia="Amiri" w:cs="Amiri"/>
          <w:color w:val="111111"/>
          <w:sz w:val="28"/>
          <w:sz w:val="28"/>
          <w:szCs w:val="28"/>
          <w:rtl w:val="true"/>
          <w:lang w:bidi="ar-SA"/>
        </w:rPr>
        <w:t xml:space="preserve">انّما يقول الأشعري انّهما يطلقان على معنى آخر هو الكلام النفسي ، فلا يلزم شيء من المفاسد المذكورة من لزوم عدم المعارضة والتحدّي وعدم كون المقروء والمحفوظ كلام اللّه حقيقة وعدم تكفير من أنكر كلامية ما بين دفّتي المصحف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فانّ من أنكر كلامية ما بين دفّتي المصحف انّما يكفّر لو اعتقد أنّه ليس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من مخترعات البشر ، أمّا إذا اعتقد أنّه ليس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ليس صفة قائمة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دالّ على ما هو صفة حقيقة وهو من مبدعات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ومخترعاته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اوجده في لسان الملك أو في لسان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اوجد نقوشا دالّة عليه في 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الكفر في شيء ؛ بل هو مذهب اكثر الأشاعرة ، فلا ينبغي أن يتوهّم كونه كفرا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بعض المشاهير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الكلام عند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الأصوات والحروف ، والاشتراك اللفظى الّذي ادّعاه المجيب غير مسلّم عند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كلّ واحد من معنيي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التزمهما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باعتبار الوجود الخارجي وإن كان قديما باعتبار اندراجه في علم الواجب ، فلا يمكن أن يكون المدلول الّذي هو الكلام أيضا عند الأشعري قديما صفة لذات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صاحب المواقف من المفسدة الأخيرة إنّه علم من الدين ضرورة كون ما بين دفّتي المصحف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لا بالمجاز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أوجده اللّه تعالى حقيقة 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وينبغي أن يكفّر من ينكره على الاطلاق وإن لم يحكم بكفره مع التأويل الّذي ذكره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فهم أصحاب الأشعري من أنّ اطلاق الكلام على العبارات والألفاظ مجازا يلزم عدم كفر من ينكره مطلقا ، لأنّه يفهم من ظاهر كلامهم حينئذ أنّ ما بين دفّتي المصحف ليس من مخلوقات الواجب وموجدا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 بل ما هو من موجداته ومخلوقاته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هو المعانى ، فيلزم عدم كفر المنكر المطلق مع أنّ من انكره كافر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اطلاق الكلام على ما بين الدفّتين حقيقة أو مجازا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اعتراض صاحب المواقف على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فهم كلام الأشعري مجازية الكلام اللفظي بانّه مخالف لضروري الدين ، ويلزم عدم تكفير المنكر المطلق مع </w:t>
      </w:r>
    </w:p>
    <w:p>
      <w:pPr>
        <w:pStyle w:val="BookText"/>
        <w:rPr/>
      </w:pPr>
      <w:r>
        <w:rPr>
          <w:rFonts w:ascii="Amiri" w:hAnsi="Amiri" w:eastAsia="Amiri" w:cs="Amiri"/>
          <w:color w:val="111111"/>
          <w:sz w:val="28"/>
          <w:sz w:val="28"/>
          <w:szCs w:val="28"/>
          <w:rtl w:val="true"/>
          <w:lang w:bidi="ar-SA"/>
        </w:rPr>
        <w:t>أنّه ينبغي تكفيره ، وليس مراده أنّه لا يمكن تأويل كلام الأشعري بغير ما ذكره نفسه كتاويل المجيب حتّى لا يكون انكار من ينكره كفرا ، لأنّه لا ينكره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 ذلك عدم تكفير من ينكره مطلقا ، فانّه على تقدير الاشتراك اللفظي أيضا من ينكر كلامية ما بين دفّتي المصحف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ينكر كلامه بمعنى أنّه صفة قائمة بذاته لا يكون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والملخّص انّ صاحب المواقف لا ينكر تأويل المجيب لكلام الأشعري بطريق الاشتراك اللفظي الّذي لا يستلزم عدم تكفير المنكر المطلق ، ويسلّم أنّه على تقدير الاشتراك اللفظي لا فساد في عدم التكفير بالمعنى الّذي ذكره المجيب ، وانّما اعتراضه على من قال بالمجاز المستلزم لعدم تكفير المنكر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الاشتراك اللفظي انّما يلزم عدم تكفير من ينكر الكلامية بمعنى كونه صفة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الأشاعرة قائلون بكون الكلام اللفظي كلاما حقيقة وانّما يدّعون وجود الكلام بمعنى آخر ، فالتكفير المترتّب على انكار ما بين دفّتي المصحف كلاما غير لازم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ما بين دفّتي المصحف النقوش الدالّة على الألفاظ الّتي هي كلام اللّه فظاهر أنّ هذه النقوش ليست كلام اللّه حقيقة ، فلا وجه لتكفير من ينكر كونه كلام اللّه حقيقة ؛ وإن أريد منه مدلول تلك النقوش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ريب في كونها كلام اللّه حقيقة إلاّ انّها ليست ما بين دفّتي المصحف حقيقة ، فلا وجه للقول بأنّ ما بين دفّتي المصحف كلام اللّه حقيقة ، لأنّ ما بين دفّتي المصحف حقيقة هي النقوش واطلاق كلام اللّه عليها مجاز من قبيل اطلاق اسم المدلول على الدالّ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النقوش وإن لم تكن كلام اللّه حقيقة لكن أجرى عليها شرعا احكام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لا يجوز مسّ تلك النقوش بدون الطهارة ، فكأنّها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شرعا ؛ فالتكفير المرتّب على انكار كونها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لا عقلي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المواقف في توجيه كلام الشيخ </w:t>
      </w:r>
    </w:p>
    <w:p>
      <w:pPr>
        <w:pStyle w:val="BookText"/>
        <w:rPr/>
      </w:pPr>
      <w:r>
        <w:rPr>
          <w:rFonts w:ascii="Amiri" w:hAnsi="Amiri" w:eastAsia="Amiri" w:cs="Amiri"/>
          <w:color w:val="111111"/>
          <w:sz w:val="28"/>
          <w:sz w:val="28"/>
          <w:szCs w:val="28"/>
          <w:rtl w:val="true"/>
          <w:lang w:bidi="ar-SA"/>
        </w:rPr>
        <w:t xml:space="preserve">الأشعري من أنّ الكلام النفسي شامل للفظ والمعنى معا وإنّ ترتيب الحروف انّما هو في اللفظ دون الملفوظ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حتّى يكون التلفّظ حادثا دون الملفوظ وإنّ الترتيب فينا انّما هو لقصور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فيدلّ على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أمر خارج عن طور العقل ، وما ذلك إلاّ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حركة تكون اجزائها مجتمعة في الوجود ولا يكون لبعضها تقدّم على البعض ، وانّما يتعاقب اجزاء الحركة فينا لعدم مساعدة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عدم الترتب في الملفوظ باطلا لزم كونه حادثا ويكون المعنى أيضا حادثا ، فلا يمكن أن يكون ما هو شامل لهما قديما صفة لذات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انّما يكون خارجا عن طور العقل باعتبار الوجود الخارجي ، وأمّا باعتبار الوجود العلمي أو العقلي أو الظلّي أو المثالي فليس خارجا عنه وبهذا الاعتبار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اللّه بمعنى التكلّم على أقسام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الحقيقي الّذي هو غير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ذاته بحيث يقتضي الأوامر والنواهي وشبههما والقاء الاخبار إلى المخاطبين ؛ وهو الّذي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التكلّم الّذي بينه وبين المجرّد القدسي ، وهو القاء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ويوجد إلى العلم الإجمالي بالقلم الأعلى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الّذي هو القاء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ويوجد بواسطة القلم إلى اللوح المحفوظ ، وكتابته فيه ما يحكم ويوجد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النفسي الّذي هو القاء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النفوس المجردة الاحكام والاخبار ؛</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المثالي الّذي هو القاء الألفاظ المثالية الدالّة على المعاني المقصودة إلى النفوس الإنسانية في عالم المثال ؛</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الّذي هو القاء الألفاظ الدالّة على المعانى المقصودة إلى النفوس الانسانية في عالم الملك ، وبإزاء كلّ تكلّم كلام لائق بمعنى ما به التكلّم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هذا الجواب إنّ الترتّب في الألفاظ انّما يكون باعتبار الوجود الخارجي </w:t>
      </w:r>
    </w:p>
    <w:p>
      <w:pPr>
        <w:pStyle w:val="BookText"/>
        <w:rPr/>
      </w:pPr>
      <w:r>
        <w:rPr>
          <w:rFonts w:ascii="Amiri" w:hAnsi="Amiri" w:eastAsia="Amiri" w:cs="Amiri"/>
          <w:color w:val="111111"/>
          <w:sz w:val="28"/>
          <w:sz w:val="28"/>
          <w:szCs w:val="28"/>
          <w:rtl w:val="true"/>
          <w:lang w:bidi="ar-SA"/>
        </w:rPr>
        <w:t>لا باعتبار الوجود العقلي أيضا ، فمراد صاحب المواقف أنّ الألفاظ ليس فيها ترتيب باعتبار الوجود العقلي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ما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وإن كان في نفسه حقّا إلاّ أنّه لا يمكن حمل كلام صاحب المواقف عليه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وترتّب الحروف والألفاظ انّما هو فينا لعدم مساعدة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عن هذا التوجيه ، لأنّ عدم الترتّب في الألفاظ باعتبار الوجود العقلي ليس مختصّا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فينا أيضا كذلك ؛ فلا وجه حينئذ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هو فينا لعدم مساعدة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الحمل على الوجود الخارجي حتّى يتصوّر في بادى الرأي أنّ ترتّب الحروف والألفاظ باعتبار الوجود الخارجي انّما هو فينا لعدم مساعدة الآلة ؛ وحينئذ يتوجّه عليه الايراد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المحقّق الدواني على توجيه صاحب المواقف أيضا بانّه كيف يتصوّر أن تكون الصفة القائمة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والأصوات القائمة بنا متّحدة الحقيقة حتّى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الاصوات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ترتّب فينا ، وترتّبه لقصور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الايراد يمكن تقريره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باعتبار تلك الأصوات متّحدة مع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فينبغي أن لا يكون منتظمة مؤلّفة وباعتبار انّها اصوات ينبغى أن تكون مترتّبة منتظمة ، فكيف يجتمع هذان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اتحاد صفة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الحقيقة الممكنة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الأصوات باعتبار انّها صفة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مع ترتيب ، وباعتبار انّها مع الممكنات تكون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إذا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الشيء متّحد الحقيقة يجب أن لا يختلف بحسب الحقيقة ، فيجوز أن لا يختلف تلك الاصوات في الترتيب وعدمه ، لأنّه لو جاز هذا لجاز أن لا يكون الحركة في محلّ تدريجية الوجود وفي محلّ آخر غير تدريجية الوجود ؛ وهذا ليس إلاّ السفسطة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هذا باعتبار الوجودين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 والخارجي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الحروف والاصوات صفة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كونها من </w:t>
      </w:r>
    </w:p>
    <w:p>
      <w:pPr>
        <w:pStyle w:val="BookText"/>
        <w:rPr/>
      </w:pPr>
      <w:r>
        <w:rPr>
          <w:rFonts w:ascii="Amiri" w:hAnsi="Amiri" w:eastAsia="Amiri" w:cs="Amiri"/>
          <w:color w:val="111111"/>
          <w:sz w:val="28"/>
          <w:sz w:val="28"/>
          <w:szCs w:val="28"/>
          <w:rtl w:val="true"/>
          <w:lang w:bidi="ar-SA"/>
        </w:rPr>
        <w:t>الموجودات الخارجية ، ومع اتحاد حقيقتها للموجودات الخارجية الحاصلة في الألسن المرتّبة بعضها على بعض يقتضي القول بكونها مرتّبة في الواجب أيضا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بعض المشاهير عن ايراد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صاحب المواقف لم يصرّح بأنّ الكلام النفسي بالمعنى المذكور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الايراد المذكور ، بل صرّح بقيام الأمر الشامل للفظ والمعنى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به نحو قيام الصور العلمية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على ما ذهب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أراد به اندراجه في علمه القديم ليتناول المذهبين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القديم هو العلم الإجمالي أو الصور القائمة بذاته تعالى أيضا ، كما ذهب الشيخ والفارابي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المواقف صرّح بأنّ الكلام النفسي عند الشيخ الأشعري مجموع اللفظ والمعنى ويكون ذلك المجموع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 أنّ ما هو 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فالتصريح بالقيام في حكم التصريح بكونه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وترتيب الحروف والألفاظ انّما هو فينا لعدم مساعدة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هذا صريح في أنّ الألفاظ قائمة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أنّ مراد صاحب المواقف أنّ هذا الأمر الشامل للفظ والمعنى مندرج في علمه القديم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يرجع الكلام النفسي إلى العلم ، وليس هو مذهب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مراد الأشاعرة من الكلام النفسي هو العلم لا تقع المخالفة بينهم وبين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ضعف ما صرّح به هذا القائل بعد ذلك أيضا بأنّ المراد بالقيام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الاندراج في علم اللّه المقدّم على 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القائل قال بعد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القيام نحو قيام الصور العلمية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الحكماء من أنّ الصور العلميّة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تأثير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يصحّ عند من قال بالتغاير بين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 ولم يقل به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لم يقل بالتغاير في الصفات الكمالية وانّما في </w:t>
      </w:r>
    </w:p>
    <w:p>
      <w:pPr>
        <w:pStyle w:val="BookText"/>
        <w:rPr/>
      </w:pPr>
      <w:r>
        <w:rPr>
          <w:rFonts w:ascii="Amiri" w:hAnsi="Amiri" w:eastAsia="Amiri" w:cs="Amiri"/>
          <w:color w:val="111111"/>
          <w:sz w:val="28"/>
          <w:sz w:val="28"/>
          <w:szCs w:val="28"/>
          <w:rtl w:val="true"/>
          <w:lang w:bidi="ar-SA"/>
        </w:rPr>
        <w:t>غيرها ، فهو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قيام الصور العلمية التفصيلية عند من قال به ؛ والظاهر أن يكون الأشعري قائلا بذلك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مناف لقول الأشعري من أنّ الكلام النفسي أمر واحد يتكثّر متعلّقاته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غير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أنّ هذا الحكم انّما يستقيم في الكلام بمعنى المتكلّم أو في العلم الإجمالي بالكلام ، فعلى هذا يجب حمل قول صاحب المواقف على الاندراج في العلم الإجمالي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بأنّ المشهور أنّ الأشاعرة قائلون بزيادة الصفات الكمالية ومثبتون للقدماء السبعة ، ومن ثمّ كفّرهم المعتزلة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النصارى انّما كفروا لما أثبتوا مع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ثلاثة قديمة يسمّوها اقانيم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والوجود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لا يكفّر من اثبت مع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سبعا أو اكثر؟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والأشاعرة اجابوا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زيادة الصفات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النصارى انّما كفّروا لانّهم اثبتوها ذوات لا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تحاشوا عن التسمية بالذوات وسمّوها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فانهم قالوا بانتقال اقنوم العلم إلى المسيح والمنتقل لا يكون إلاّ ذاتا ، واثبات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دون اثبات الصفات القديمة في ذات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من أنّ الأشاعرة قائلون بزيادة الصفات فمرادهم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ولا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غيرا مبائنا منفصلا ، بل تكون صفاته قائمة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الأشاعرة قائلون بالمغايرة والقيام كما صرّح به هذا القائل أخيرا ، إلاّ أنّ جواز القيام والمغايرة عند الأشاعرة لا يصحّح كون الكلام النفسي صورة علمية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عرفت مرارا من أنّ كلماتهم صريحة في مغايرة الكلام النفسي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العلم عند الأشاعرة ليس بحصول صور الأشياء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كما يقول به 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العلم عندهم صفة واحدة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اضافات وتعلّقات إلى المعلومات ، كما أنّ القدرة عندهم صفة واحدة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تعلّقات إلى المقدورات ، فبعد </w:t>
      </w:r>
    </w:p>
    <w:p>
      <w:pPr>
        <w:pStyle w:val="BookText"/>
        <w:rPr/>
      </w:pPr>
      <w:r>
        <w:rPr>
          <w:rFonts w:ascii="Amiri" w:hAnsi="Amiri" w:eastAsia="Amiri" w:cs="Amiri"/>
          <w:color w:val="111111"/>
          <w:sz w:val="28"/>
          <w:sz w:val="28"/>
          <w:szCs w:val="28"/>
          <w:rtl w:val="true"/>
          <w:lang w:bidi="ar-SA"/>
        </w:rPr>
        <w:t xml:space="preserve">ارجاع الكلام النفسي إلى العلم لا يكون قيامه عندهم كقيام الصور العلمية بذاته وحصولها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اشار إليه أخيرا من استقامة ارجاع الكلام النفسي الّذي هو أمر واحد ويتكثّر متعلّقاته إلى التكلّم الحقيقي أو العلم الإجمالي ، قد عرفت حقيقة الحال فيه مرارا ؛ فلا نطيل الكلام باعادته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الدواني بعد ما ردّ توجيه صاحب المواقف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كلام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يقتضي تمهيد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التكلّم فينا عبارة عن قوّة تأليف الكلام ، وكلامنا عبارة عن الكلمات الّتي هي مترتّبة لنا في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تمهيد هذه المقدمة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الكلام القائمة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هي مصدر تأليف الكلمات وإنّ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الكلمات الّتي مؤلّفة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في علمه القديم بغير واسطة ، وهذا الكلام خطاب متوجّه إلى مخاطب مقدّر وامتيازه عن العلم ظاهر ، فانّ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له وليس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كلام غيرنا معلوم لنا وليس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تحقّق العلم بدون صفة الكلام تخلف الكلام ، فلم يلزم تحقّق الكلام في أيّ موضع تحقّق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ذكرناه ليس ما ذهب إليه الحكماء من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 ولا ما ذهب إليه الحنابلة ومن يحذوا حذوهم من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وأصوات يقومان بذاته وانّها قديمة ؛ وليس مثل كلام صاحب المواقف من أنّ كلامه الأصوات والحروف الموجودة أو ما يشمل الحروف والاصوات والمعاني معا ، ولا ما هو المشهور من الأشعري من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المعنى المقابل للفظ ، بل هو تحقيق وتنقيح لمذهب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بالتأمّل الصادق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محيطا بجميع المعلومات كان كلامه أيضا واحدا مشتملا على اقسامه من الكتب والصحف واللغات المختلفة والاخبارات والانشائيات ، ولمّا كان كلامه ازليا كان الخطاب فيه متوجّها إلى المخاطب المقدّر لا مخاطب موجود في الأزل ، فيكون المضيّ والحضور والاستقبال فيه بالنسبة إلى الزمان المقدّر للمخاطب المقدّر ، فلا اشكال في ورود بعضها بصيغة الماضي وبعضها بصيغة الحال وبعضها بصيغة </w:t>
      </w:r>
    </w:p>
    <w:p>
      <w:pPr>
        <w:pStyle w:val="BookText"/>
        <w:rPr/>
      </w:pPr>
      <w:r>
        <w:rPr>
          <w:rFonts w:ascii="IRNazanin" w:hAnsi="IRNazanin" w:eastAsia="IRNazanin"/>
          <w:color w:val="111111"/>
          <w:sz w:val="28"/>
          <w:sz w:val="28"/>
          <w:szCs w:val="28"/>
          <w:rtl w:val="true"/>
          <w:lang w:bidi="fa-IR"/>
        </w:rPr>
        <w:t>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اطّرد العرف على أنّ من انشأ كلاما بكتابة يسمّى متكلّما وينسب إليه ذلك الكلام بانّه قوله وكلامه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الشافعى كذا وكذا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حنيفة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ينسب إليهم هذه الأقوال بأنّهم كتبوه ، فلم لا يجوز أن يكون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فيكون نسبته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أنّه كتب في الألواح المحفوظة أو أوجده في لسان الملك أو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 من لم يقدّر على تأليف الكلمات في النفس لا يسمّى متكلّما وإن أوجد النقوش ، وكذلك من علم أنّه ليس له قصد إلى تلك الألفاظ والحروف لا يسمّى متكلّما ، ونسبة القول إلى من كتب شيئا من الكلام بسبب اعتقاد أنّه دالّ على كلامه النفسي حتّى لو علم أنّه ليس له الكلام النفسي لم يسمّ متكلّما أصلا ، كما لو فرضنا أنّه صدر هذه النقوش عن غير الانسان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النصوص السمعية دالّة على اثبات صفة الكلام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وظواهر تلك النصوص انّها صفة مغايرة لسائر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والقول بما قاله المعتزلة يؤدّي إلى أن لا يكون الكلام صفة اخرى بل راجعة إلى القدرة على خلق الكلمات في محالّها ، والتجاوز عن الظاهر من غير ضرورة 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يمكن الدلالة على نفي الكلام النفسي ، ولو نفوه لزم القدح في كونه متكلّما بالمعنى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ثبوت الكلام النفسي يتمّ ما ذكرناه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تحقيق مذهب الأشعري من غير خلل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تأمّلت فيهما علمت انّهما راجعان إلى مذهب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هو العلم الإجمالي بالكلام مع ضميمة التوجّه إلى المخاطب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الاشارة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وأنت قد عرفت أنّ كلام صاحب المواقف ليس راجعا إلى العلم الإجمالي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كلام هذا المحقّق فظاهره أنّ صفة التكلّم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قوّة الالقاء والقدرة على تأليف الكلمات ، وهذا هو التكلّم الحقيقي وهو حقّ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p>
    <w:p>
      <w:pPr>
        <w:pStyle w:val="BookText"/>
        <w:rPr/>
      </w:pPr>
      <w:r>
        <w:rPr>
          <w:rFonts w:ascii="Amiri" w:hAnsi="Amiri" w:eastAsia="Amiri" w:cs="Amiri"/>
          <w:color w:val="111111"/>
          <w:sz w:val="28"/>
          <w:sz w:val="28"/>
          <w:szCs w:val="28"/>
          <w:rtl w:val="true"/>
          <w:lang w:bidi="ar-SA"/>
        </w:rPr>
        <w:t xml:space="preserve">الاشارة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المؤلّفة الموجودة في علمه القديم من حيث كونها خطابا إلى مخاطب مقدّر ، وهذا هو الكلام النفسي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هذا راجع إلى العلم ، لأنّ الكلمات الموجودة في علمه القديم هو العلم بالكلمات ، وقد تقدّم أنّ بعضهم وجّه الكلام النفسي بمثل ذلك ، وأشرنا إلى أنّه راجع إلى العلم وهو خلاف ما يفهم من كلمات الأشاعرة ، لأنّه يرفع النزاع بينهم وبين المعتزلة مع أنّ الخلاف بينهم مشهور والردّ والجرح فيما بينهم في كتبهم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اعترض على الكلام المنقول من المحقّق الدواني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صفة التكلّم فينا عبارة عن قوّة تأليف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يستلزم أن يكون صفة التكلّم راجعا إلى صفة القدرة ، لأنّ قوة التأليف هي القدرة عليه بمعنى أنّه قسم خاصّ من القدرة لا أنّه عين القدرة المطلقة حتّى يتوجّه عليه أنّه ليس عين القدرة المطلقة ، لانّها قد تحقّق بدون الكلام ؛ ولا نزاع للمعتزلة في ثبوت صفة التكلّم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بحثنا في الكلام اللفظي لا في التكلّم ولا في الكلمات المترتّبة في الخيال ، لأنّ وجودها في الخيال وجود علمي ، فيكون راجعا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الأشياء تحصل بانفسها في الذهن لا باشباحها لا ينفع في هذا المقام ، لأنّ اللازم من حصول الأشياء بانفسها في الذهن هو حصول حقيقة الأشياء وماهياتها لا اشخاصها ، لأنّ الشخص الذهني غير الشخص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فالّذي حصل في الذهنى حقيقة الكلام اللفظي لا فرد الكلام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نسلّم أنّ الألفاظ المترتّبة في الخيال هي فرد من الكلام اللفظى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كان شخص رتّب في خياله الفاظا دالّة على المعاني بالوضع ولم يتلفّظ بها في الخارج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يتكلّم ولم يأت بكلام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الكلام القائمة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هي مصدر تأليف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يرجع إلى قدرة تأليف الكلمات ، ولا نزاع للمعتزلة في ذلك ، فلا يكون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اخرى غير العلم والقدرة وسائر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يصلح هذا أن يكون وجها لكلامهم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الكلمات الّتي هي مؤلفة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في علمه القديم بغير واسطة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إن أراد انّ تلك الكلمات لها وجود علمي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سواء كان العلم عين الذات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حقّ لا نزاع للمعتزلة في ذلك ، لأنّ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الفاظا أو غير 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 لكن الألفاظ والكلمات المترتّبة باعتبار وجودها العلمي ليست فردا من الكلام اللفظي ، ولهذا لو تخيّل واحد منّا كلمات مرتّبة مدّة مديدة ولم يتلفّظ بها في الخارج يصحّ أن يقال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يتكلّم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تلك الكلمات المرتّبة تصدر عنه في الخارج بسبب علمه القديم والقدرة القديمة ، فهو أيضا حقّ لا نزاع للمعتزلة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الكلام هو ما يكون من جنس الحروف والاصوات ، فالّذي في علمه القديم إن كان من جنسهما يلزم قدم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باطل ؛ ومع ذلك يلزم جواز اشتراك الواجب والممكن في صفة من الصفات باعتبار الجنس أو النوع ، وهي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 الممكن أيضا من جنس الأصوات والحروف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ما في علمه القديم من جنس الأصوات والحروف ومع ذلك كان فردا من الكلام اللفظي لزم جواز أن يكون لطبيعة واحدة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فيه تعاقب وتدريج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اللفظى الموجود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ليس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تدريج وتعاقب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اللفظي الّذي في علمه القديم ، على ما هو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جاز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فليتّجه أن يكون لطبيعة الحركة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لا يكون أجزائها مجتمعة ، والآخر أن يكون أجزائها مجتمعة ، وهو بديهى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هذا المحقّق في شرح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الكلام اللفظي إذا حصل في الذهن لا يكون فردا من الكلام اللفظي ، بل يكون فردا من العلم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التحقيق إنّ علم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بالاشياء حضوري ، ومن جملة الأشياء الكلمات المركّبة من الأصوات والحروف ، فتكون جميع الكلمات حاضرة بأنفسها عند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الكلمات الحاضرة بانفسها عند الواجب يجوز </w:t>
      </w:r>
    </w:p>
    <w:p>
      <w:pPr>
        <w:pStyle w:val="BookText"/>
        <w:rPr/>
      </w:pPr>
      <w:r>
        <w:rPr>
          <w:rFonts w:ascii="Amiri" w:hAnsi="Amiri" w:eastAsia="Amiri" w:cs="Amiri"/>
          <w:color w:val="111111"/>
          <w:sz w:val="28"/>
          <w:sz w:val="28"/>
          <w:szCs w:val="28"/>
          <w:rtl w:val="true"/>
          <w:lang w:bidi="ar-SA"/>
        </w:rPr>
        <w:t>أن تكون هي الكلام النفسي ؛ وبذلك يتّضح الكلام النفسي الّذي قال به الأشعري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المعلومة للواجب بالعلم الحضوري الحاضرة بانفسها عنده لها اعتباران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موجودات خارجية ، ولا ريب في أنّها من هذه الحيثية أمور مترتّبة متعاقبة الاجزاء ، فتكون حادثة ولا يمكن أن تكون صفة لذات الحقّ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أنّها منكشفة للواجب ، وانكشافها ليس سوى العلم ، فلا يتحقّق شيء زائد على العلم يكون هو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الأزلي خطاب متوجّه إلى مخاطب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هو ازلي ليس إلاّ العلم والقدرة ، لا الكلام حتّى يصحّ أن يكون خطابا متوجّها إلى مخاطب مقدّر ، لأنّ الخطاب فرع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وامتيازه عن العلم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يفيد مطلوبه ، لأنّ غاية ما يلزم منه 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عين طبيعة علمه ، لأنّ علمه يتحقّق في موضع ولا يتحقّق كلامه فيه ، ولا نزاع للمعتزلة في ذلك ، لأنّ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الكلام النفسي على ما وجّهه راجع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نرد منه إنّه عين العلم المطلق ، بل مرادنا منه أنّه فرد منه ، فيكون الكلام النفسي قسما من العلم وأخصّ منه ، فتحقّق العلم في موضع بدون تحقّق الكلام النفسي فيه لا يدلّ على أنّه ليس فردا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يتوجّه عليه نقض أورده بعض الأفاضل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ما ذكره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قد يتعلّق بغير أحوالنا وهو معلوم لنا وليس أحوالنا ، فلا يكون علمنا باحوالنا من باب علمنا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المتعلّق ببناء في قصدنا أن نبنيه غير علمنا ببناء زيد مثلا ، فلا يكون الأوّل منهما علما بالبناء بل صفة أخرى ، إذ لنا أن نبني بهذا العلم هذا البناء وليس لنا أن نبنيه بالعلم بالآخر ؛ فلا يكون مبدأ أحدهما هو مبدأ الآخر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هاهنا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بكلامنا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بكلام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منهما علم فعلي يمكن أن يوجد به كلامنا في الخارج وليس الثاني منهما كذلك ، و </w:t>
      </w:r>
    </w:p>
    <w:p>
      <w:pPr>
        <w:pStyle w:val="BookText"/>
        <w:rPr/>
      </w:pPr>
      <w:r>
        <w:rPr>
          <w:rFonts w:ascii="Amiri" w:hAnsi="Amiri" w:eastAsia="Amiri" w:cs="Amiri"/>
          <w:color w:val="111111"/>
          <w:sz w:val="28"/>
          <w:sz w:val="28"/>
          <w:szCs w:val="28"/>
          <w:rtl w:val="true"/>
          <w:lang w:bidi="ar-SA"/>
        </w:rPr>
        <w:t>لا يلزم منه أن يكون الأوّل منهما أصواتا مركّبة ليكون هناك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قصدت أن اذكر كلاما ولم اذكره ؛ كيف ولو كان ما رتّبناه في علمنا كلاما لكفر أحد منّا اذا تخيّل في ذهنه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الّذي ذكرناه 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ما ذهب إليه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ادّعى من الحكماء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علمه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فرد من العلم وقسم خاصّ منه ، وقد عرفت أنّ ما جعله هذا المحقّق كلاما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الالفاظ الموجودة في العلم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قسما خاصّا من العلم وفردا منه ، فما ذكره عين ما ذكره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محيطا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شمول العلم لجميع المعلومات شمول كلامه لجميع اقسام الكلام من اللغات المختلفة والاخبارات والإنشاءات ، وكيف يتصوّر أن يكون كلام واحد عربيا وعبريا وسريانيا وفارسيا وتركيا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يتصوّر أن يكون ما هو كلام لذات واحدة بدون ارجاعه إلى العلم كلاما واحدا شاملا لجميع أقسام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الكلام من حيث هي شاملة لجميع اقسام الكلام ومنقسمة إليها ، وليست طبيعة الكلام قائمة بالهواء ، بل ما هو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حقيقة هو القائم بالهواء وهو فرد لطبيعة الكلام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النصوص السمعية دالّة على اثبات صفة الكلام وظواهر تلك النصوص انّها صفة مغايرة لسائر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أنّ ظواهر النصوص دالّة على انّها مغايرة بالذات فهو ممنوع ؛ وإن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دالّة على المغايرة في الجملة فهو ممنوع ، والمغايرة في الجملة حاصلة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 في الشرع أنّ صفات الواجب بعضها مغاير للبعض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كالمعطي والرازق ، فانّ الرازق أخصّ من المعطي ، ومثل ذلك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لا يجوز أن يكون الخالق والمتكلّم مثل المعطي والرازق بأن يكون الخالق أعمّ من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المتكلّم هو الخالق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ورود المتكلّم بعد ورود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المحقّق الطوسي 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لو لا ورود الشرع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متكلّما لتوهّم العوامّ أنّ القرآن ليس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معنى القرآن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يجوز أن يكون معنى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كلّ شيء أنّه خالق كلّ شيء اعمّ من أن يكون بواسطة أو بغيرها ، فيتوهّم أنّ خلق الكلام بواسطة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فورد الشرع بانّ اللّه خالق الكلام اللفظي كالنبيّ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افراد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في الباب أنّ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إلى الآلة المخصوصة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وبصير من دون الاحتياج إلى الآلة المخصوصة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بقوّة لزم القدح في كونه متكلّما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انّما يرد لو نفوا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موجدا للأصوات والحروف الدالّة على المعنى بالوضع ، وهم لا ينفون ذلك ، بل يبالغون في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ينفون الكلام النفسي الّذي اثبته الأشاعرة لقيام البرهان على بطلانه ؛ ولا يلزم من هذا النفي القدح في اثبات ما هو الكلام حقيقة ، بل هو نصرة في اثباته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النيشابوري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برهان على أنّ كلّ صوت يقوم بجسم ولا على أنّ كلّ حرف فانّما يقدر عليه ذو جارحة ، بل لعلّ ذلك في الشاهد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فالكمال القديم كمال قديم ناطق وسميع وبصير ولا آلة ولا جارحة ، كما أنّه ادراك وعلم من غير قوى وعضو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يدركه كما ينبغي فلا يلومنّ إلاّ نفسه ، فانّ كلامه كتابه وكتابه صواب وقوله فصل وحكمه عدل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هذا الكلام انّما يصحّ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موضوع للمعنى المشترك بين الوجود الذهني والوجود العيني ، فانّه على هذا القول يصحّ أن لا يكون الحروف قائمة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فالكلام القديم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يصحّ لو حمل الكلام على 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الذات بحيث تحصل منه القاء الكلام بمعنى ما به التكلّم إلى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حمل على ما يتكلّم به ؛ وحكمه عليه بالقدم باعتبار اندراجه في العلم القديم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مرجع تحقيق صاحب المواقف والمحقّق الدوانى و </w:t>
      </w:r>
    </w:p>
    <w:p>
      <w:pPr>
        <w:pStyle w:val="BookText"/>
        <w:rPr/>
      </w:pPr>
      <w:r>
        <w:rPr>
          <w:rFonts w:ascii="Amiri" w:hAnsi="Amiri" w:eastAsia="Amiri" w:cs="Amiri"/>
          <w:color w:val="111111"/>
          <w:sz w:val="28"/>
          <w:sz w:val="28"/>
          <w:szCs w:val="28"/>
          <w:rtl w:val="true"/>
          <w:lang w:bidi="ar-SA"/>
        </w:rPr>
        <w:t xml:space="preserve">العلاّمة النيشابوري ومن قال إنّ تكلّمه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كتابته على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العلم وإنّ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على الوجه الّذي عليه في الوجود بمنزلة نقش الأشياء وكتابته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على لوح الوجود ، واحد ؛ وجميع هذه التحقيقات الأربعة بناها على أنّ المراد من الكلام النفسي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وتنقيحها يحتاج إلى مقدّر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الاتصاف بالتكلّم هل يمكن بدون الكلام بمعنى ما به التكلّم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حكم به المحقّق الطوسي حيث قال في شرح رسالة العلم في بيان المسألة الثامنة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إنّه تعالى يصحّ وصفه بأنّه متكلّم أزلا أم لا؟ ، والقائلون بقدم الكلام يحكمون بصحّة وقوعه والقائلون بحدوثه يحكمون بامتناعه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 المحقّق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أرادوا بالتكلّم ما ينافي السكوت والآفة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القاء الكلام إلى المخاطب بالفعل لم يوجد بدون الكلام والمخاطب فيكون الشيء ذا كلام تعلّق به قدرة القائه القائمة بذلك الشيء أي كان المراد بكون الشيء متكلّما ثبوت الكلام الّذي تعلّق به قدرة الالقاء له وإن لم يوجد المخاطب كان التكلّم واتصافه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حينئذ نافعا لثبوت الكلام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تحقّق الكلام له في الأزل مع قطع النظر عن المخاطب بان يثبت له الكلام القديم بأحد المعاني المذكورة لتوجيه كلام الأشعري كان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 وثبت له التكلّم في الأزل ، وإن كان كلامه حادثا ولم يثبت له الكلام القديم كان الاتصاف به حادثا ؛ وإن أرادوا به قدرة القائه الكلام إلى المخاطب على تقدير وجوده مع إرادة الالقاء لم يكن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الأزل مستلزما لتحقّق الكلام ، كما أنّ إرادة ايجاد الكلام في الأزل لا يستلزم وجود الكلام فيه ، لجواز أن يكون الوجود الأزلى ممتنعا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التكلّم الكمالي هو المعنى الأخير وهو مستلزم للعلم بالكلام ، فيتحقّق كلام الأشعري أنّ الكلام القديم الّذي هو ضروري في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بالتكلم في الأزل انّما هو العلم بالكلام اللفظي بناء على أنّه حقيقة عند اطلاق الكلام ، بمعنى أنّ المتبادر من الكلام انّما هو الكلام اللفظى ، واطلاق الكلام على غيره مجاز ، والعلم بمعنى الكلام اللفظى بناء على أنّ الكلام حقيقة في معنى الكلام </w:t>
      </w:r>
    </w:p>
    <w:p>
      <w:pPr>
        <w:pStyle w:val="BookText"/>
        <w:rPr/>
      </w:pPr>
      <w:r>
        <w:rPr>
          <w:rFonts w:ascii="Amiri" w:hAnsi="Amiri" w:eastAsia="Amiri" w:cs="Amiri"/>
          <w:color w:val="111111"/>
          <w:sz w:val="28"/>
          <w:sz w:val="28"/>
          <w:szCs w:val="28"/>
          <w:rtl w:val="true"/>
          <w:lang w:bidi="ar-SA"/>
        </w:rPr>
        <w:t xml:space="preserve">اللفظي أو العلم بما هو أعمّ منهما بناء على أنّه حقيقة فيما يعمّ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يحمل على العلم الإجمالي ليصحّ وصفه بالقدم والوحدة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صحّة التحقيقات الأربعة المذكورة في تصحيح مذهب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صاحب المواقف وتحقيق المحقّق الدواني والعلاّمة النيسابوري ومن قال إنّ تكلّمه بالقرآن عبارة عن كتابته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يكون باعتبار رجوعها إلى أنّ الكلام القديم هو العلم الإجمالي الّذي تحقّقه بمنزلة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والمحقّق الطوسي لا ينكر ذلك التأويل ، بل كلامه ليس إلاّ في عدم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المحقّق لا احتياج إلى التأويل المذكور مع أنّ الاحتياج إليه حاصل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التكلّم صفة كمالية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الواقعة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قُرْآنٌ مَجِيدٌ فِي لَوْحٍ مَحْفُوظٍ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ومثل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تلك الآيتين تدلاّن على أنّ القرآن الّذي هو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العلم إلى العين ، فالمندرج في العلم الإجمالي القديم هو القرآن الّذي هو كلام اللّه القديم باعتبار هذا الاندراج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خلاصة التحقيقات الأربعة المذكورة ، فانّ الاختلاف فيها انّما هي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هذين الباعثين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التكلّم صفة كمالية والعبارات الواقعة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بوثيق عند المعتزلة والمحقّق الطوسي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فلانّهم يمنعون كون التكلّم الّذي لا بدّ له ممّا به التكلّم صفة كمالية قديمة حتّى يحتاج إلى اثبات شيء أزلي يطلق عليه الكلام ، لأنّ مثل هذا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اعتبارية لا صفة كمالية ، لانّها حادثة والحادث لا يصحّ أن يكون صفة كمالية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التكلّم الكمالي عندهم قدرة القاء الكلام على تقدير وجود المخاطب وإرادة القائه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يستلزم وجود هذا المعنى في الأزل ثبوت شيء هو ما به التكلّم في الأزل ، لأنّه راجع إلى القدرة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الواقعة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المجيد </w:t>
      </w:r>
    </w:p>
    <w:p>
      <w:pPr>
        <w:pStyle w:val="BookText"/>
        <w:rPr/>
      </w:pPr>
      <w:r>
        <w:rPr>
          <w:rFonts w:ascii="Amiri" w:hAnsi="Amiri" w:eastAsia="Amiri" w:cs="Amiri"/>
          <w:color w:val="111111"/>
          <w:sz w:val="28"/>
          <w:sz w:val="28"/>
          <w:szCs w:val="28"/>
          <w:rtl w:val="true"/>
          <w:lang w:bidi="ar-SA"/>
        </w:rPr>
        <w:t xml:space="preserve">صورته في اللوح المحفوظ وذلك لا يقتضي اطلاق اسم القرآن المجيد على الصورة المثبتة في اللوح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المحفوظ ، بل على ذي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اسم القرآن المجيد على ما في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التجوّز ، فانّ اطلاق اسماء الأشياء على تلك الأشياء إذا كانت موجودة في الاذهان شايع وإن لم يكن على سبيل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هذه الآية أمثالها ؛ انتهى ما ذكره بعض المشاهير بالتوضيح وذكر مقدّماته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ليس إلاّ ارجاع الكلام النفسي إلى العلم الإجمالي بالكلام اللفظي وتأويل التحقيقات الأربعة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عرفت مرارا أنّ هذا تعسّف فاسد وتكلّف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مراد الأشاعرة من الكلام النفسي ليس العلم الإجمالي ؛ كيف ولو كان مرادهم ذلك لارتفع النزاع بينهم وبين المعتزلة مع أنّ التنازع بينهم ممّا لا يمكن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انكاره؟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ريب في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في الأزل بجميع الألفاظ والحروف والكلمات والعبارات الّتي توجد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 لا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لبطلانه عندنا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بالعلم التفصيلي الاشراقي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العلم ليس صفة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صفة تكلّمه الّتي هي من الصفات الازلية الكمالية هي قدرته على الالقاء عند إرادته صفة تكلّمه الّتي هي من صفاته الاضافية هي نفس الإلقاء الفعلي وكلامه هو الكلمات والألفاظ الصادرة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الصفتين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تلك الكلمات والألفاظ ترتّب وتدريج ، بل هي قائمة بالهواء أو جسم آخر إن كان صدورها عنه في عالم الشهادة ، ويمكن عدم الترتّب والقيام بجسم إن كان صدورها عنه في عالم التجرّد أو المثال ؛ فتأمّل</w:t>
      </w:r>
      <w:r>
        <w:rPr>
          <w:rFonts w:eastAsia="Amiri" w:cs="Amiri" w:ascii="Amiri" w:hAnsi="Amiri"/>
          <w:color w:val="111111"/>
          <w:sz w:val="28"/>
          <w:szCs w:val="28"/>
          <w:rtl w:val="true"/>
          <w:lang w:bidi="ar-SA"/>
        </w:rPr>
        <w:t xml:space="preserve">!. </w:t>
      </w:r>
      <w:bookmarkStart w:id="55" w:name="pg11534_13038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3842083_73709187"/>
      <w:bookmarkStart w:id="57" w:name="_Toc20"/>
      <w:bookmarkEnd w:id="55"/>
      <w:bookmarkEnd w:id="56"/>
      <w:r>
        <w:rPr>
          <w:rtl w:val="true"/>
        </w:rPr>
        <w:t xml:space="preserve">الفصل السابع </w:t>
      </w:r>
      <w:r>
        <w:rPr>
          <w:rtl w:val="true"/>
        </w:rPr>
        <w:t xml:space="preserve">: </w:t>
      </w:r>
      <w:r>
        <w:rPr>
          <w:rtl w:val="true"/>
        </w:rPr>
        <w:t xml:space="preserve">في صدقه </w:t>
      </w:r>
      <w:r>
        <w:rPr>
          <w:rtl w:val="true"/>
        </w:rPr>
        <w:t xml:space="preserve">- </w:t>
      </w:r>
      <w:r>
        <w:rPr>
          <w:rtl w:val="true"/>
        </w:rPr>
        <w:t xml:space="preserve">سبحانه </w:t>
      </w:r>
      <w:r>
        <w:rPr>
          <w:rtl w:val="true"/>
        </w:rPr>
        <w:t>-</w:t>
      </w:r>
      <w:bookmarkEnd w:id="5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اتفق أهل الأديان على أنّ الكذب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 وقد استدلّ المعتزلة على ذلك بوجهين والأشاعرة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الوجهان اللّذان استدلّ بهما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فاوّلهما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في الكلام قبيح ، نظرا إلى أنّ الكلام الّذي يتّصف بالصدق والكذب عند المعتزلة من قبيل الأفعال دون الصفات ، لأنّ الكلام عندهم إمّا بمعنى</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المتكلّم على وجه يمكن منه القاء الكلام اللفظي إلى من يريد تفهيمه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بمعنى ما به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المنتظمة الدالّة على المعاني المقصودة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بمعنى الكلام المصدري وهو التكلّم بالفعل ، وهو خلق الألفاظ الدالّة على المعاني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التكلّم الحقيقي الّذي هو من الصفات لا يتّصف بالصدق والكذب ، فالمتصف بالكذب أوّلا وبالذات هو 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الدالّة على المعاني المقصودة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وبالتبع هو التكلّم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خلق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اتصافه بالكذب بتبعية اتصاف الكلام اللفظي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الكذب في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اتصاف التكلّم الفعلي بالكذب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اتصاف الكلام اللفظي به وخلق الألفاظ </w:t>
      </w:r>
    </w:p>
    <w:p>
      <w:pPr>
        <w:pStyle w:val="BookText"/>
        <w:rPr/>
      </w:pPr>
      <w:r>
        <w:rPr>
          <w:rFonts w:ascii="Amiri" w:hAnsi="Amiri" w:eastAsia="Amiri" w:cs="Amiri"/>
          <w:color w:val="111111"/>
          <w:sz w:val="28"/>
          <w:sz w:val="28"/>
          <w:szCs w:val="28"/>
          <w:rtl w:val="true"/>
          <w:lang w:bidi="ar-SA"/>
        </w:rPr>
        <w:t xml:space="preserve">الدالّة على المعاني الكاذبة قبيح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القبيح اصلا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يفعله وإن كان مشتملا على حسن ، كالكذب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ما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قد يكون حسنا لكونه نافعا ، وذلك بأنّ الكذب النافع لا يخرج عن كونه قبيحا وإن كان له حسن بوجه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يتراءى منه المنافاة لما قيل في دفع الشبهة الثنوية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يجوز أن يفعل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خيريته غالبة على شرّيته ، وليس ذلك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شيء من الكذب بحيث يكون حسنه غالبا على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الاشكال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وجه عدم صدور الكذب المشتمل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مع أنّ الكلام له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التكلّم ، وهو الألفاظ الدالّة على المعاني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الألفاظ الدالّة على المعاني</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الذات بحيث يقتضي القاء الكلام إلى من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والمتّصف بالصدق والكذب انّما هو الكلام بالمعنى الأوّل والثاني دون الكلام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الكلام بالمعنيين الأوليين من قبيل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صفاته ، وما هو من صفاته انّما هو الكلام بالمعنى الثالث</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الممتنع كون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القبح دون افعاله ، إذ لم يثبت عدم جواز اشتمال بعض أفعاله وبعض ما يترتّب على ايجاده على قبح ما ، بل هو 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الشيطان والسموم المهلكة والاشخاص الشريرة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نزاع في أنّ الشرور والقبائح واقعة في عالم الوجود ، غاية ما في الباب انّهما مستندان إلى الأشياء الصادرة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فيجوز أن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المشتمل على حسن ما ويكون مستندا إلى الألفاظ الدالّة على المعاني الّتي هي 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وإلى الايجاد الّذي هو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بعض الأفاضل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صدر هذا القسم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المشتمل على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يقدر ايصال هذا النفع المترتّب عليه بوجه آخر إلى الغير من حيث هو فاعل ، فيلزم عجزه المنافي لقدرته الكاملة ؛ أو لا يعلم وجها آخر حتّى يتمكّن به من ايصال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النفع إلى الغير ، وهذا أيضا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وصول هذا النفع إلى الغير بدون هذا الكذب بالنظر إلى هذا القابل واستحقاقه ، لا بالنظر إلى الفاعل ، لأنّ استحقاق القابل أيضا ممّا له مدخل في جلب المنفعة له ، وهذا أيضا باطل ، أمّا أوّلا فلأنّ القبح لا يورث النفع اللائق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الارتقاء من حضيض الطبيعة إلى ذروة الكمال اللائق للنشأة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القبيح كالسمّ المنافي لصحّة النشأة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يصير سببا لحصولها ومبنى الشريعة الترغيب والتحريص على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صدور الكلام الكاذب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صدور الشرّ الكثير المشتمل على الخير بوجه بالذات من الخير المحض المبرّى عن كلّ نقص وآفة ؛ وهذا باطل ، لاستلزامه جهة النقيصة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بانّه يمكن المناقشة في مواضع من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الشقّ الأوّل من هذا الجواب ما ذكره بعض الفضلاء من أنّ من كان قادرا وحكيما على الاطلاق بحيث يكون جميع الموجودات تحت قدرته يحكم العقل بديهة بأنّ ايجاد الكلام الكاذب منه قبيح وإن كان ذلك الكلام الكاذب مشتملا على حسن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الكلام الكاذب الّذي يكون مشتملا على حسن لا يكون قبيحا في بعض الأوقات بالنسبة إلى من لم تكن قدرته مشوبة بالعجز أصلا ولا يكون قادرا عالما حكيما على الاطلاق ، فالعقل يحكم بأنّ الكذب في كلامه قبيح وإن كان مشتملا على حسن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والأصوب في الجواب عن الاشكال المذكور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متحقّق بين ايجاد الألفاظ الدالّة على المعاني الكاذبة وبين ايجاد الشيطان ومثله من الموجودات المشتملة على الشرور والقبائح ، فانّ المحرق مثلا يكون محمولا على النار حقيقة وعلى فاعل النار </w:t>
      </w:r>
    </w:p>
    <w:p>
      <w:pPr>
        <w:pStyle w:val="BookText"/>
        <w:rPr/>
      </w:pPr>
      <w:r>
        <w:rPr>
          <w:rFonts w:ascii="IRNazanin" w:hAnsi="IRNazanin" w:eastAsia="IRNazanin"/>
          <w:color w:val="111111"/>
          <w:sz w:val="28"/>
          <w:sz w:val="28"/>
          <w:szCs w:val="28"/>
          <w:rtl w:val="true"/>
          <w:lang w:bidi="fa-IR"/>
        </w:rPr>
        <w:t xml:space="preserve">بالمجاز وبالعرض ، وكذا الشرير يحمل على الشيطان حقيقة وبالذات وعلى فاعله وموجده بالعرض وبالمجاز ؛ وأمّا الكلام الكاذب فكما يحمل عليه الكاذب بالذات وبالحقيقة فكذلك يحمل على ملقي الكلام وموجده أيضا من دون تفاوت ، لأنّ حمل الكاذب والصادق على المتكلّم حقيقي وذاتي وليس مجازيا عرضيا ، لأنّ الصادق معناه بالفارسية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گو در 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والكاذب معناه بالفارسية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گو در 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جاز ايجاده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كاذبا يلزم جواز حمل الكاذب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وبالذات ، فيلزم النقص في 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محال ، لأنّ ما يحمل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وبالذات يجب أن يكون كمالا على الاطلاق بحيث لا يكون فيه نقص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العقل السليم حاكم بأنّ الكذب والتلبيس واظهار ما هو خلاف الواقع ونفس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الأمر نقص وقبيح يجب تقديسه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هذا الدليل بناء على المذهب الحقّ من ثبوت حكم العقل بحسن الأفعال وقبحها تامّ صحيح لا خدشة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ينافي مصلحة العالم ، لأنّه إذا جاز وقوع الكذب في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الوثوق عن اخباره بالثواب والعقاب وسائر ما اخبر به من احوال الآخرة والأولى ، وفي ذلك فوات مصالح لا يحصى ، والأصلح 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 فلا يجوز اخلاله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جواز كذبه مع اطّلاع العباد عيه ينافي مصلحة العالم ويرتفع الثقة معه ، أمّا لو وقع الكذب في الواقع أو جاز ولم يقع ولكن يحفظ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يطّلع عليه أحد لا يلزم خلاف المصلحة وارتفاع الثقة ولا ينافي وجوب الأصلح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بانّه لو جاز الكذب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العقلاء ذلك كلّيا وإن لم يطّلعوا عليه بخصوص القضايا الخارجية ؛ وبه يحصل ارتفاع الثقة ومنافاة مصلحة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الوجوه الّتي استدلّ الأشاعرة بها على استحالة الكذب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نقص ، والنقص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اجماعا ؛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 عنه الكذب لزم أن نكون نحن أكمل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صدقنا وكذبه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استحالة النقص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العقل أيضا ، وليس طريق اثباته مجرّد الاجماع ، وبذلك يندفع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اثبات حجّية الاجماع موقوف على صدق الرسول الموقوف على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فاثبات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دور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من وجوه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النقص على تقدير الكذب في كلامه ،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يدلّ على صدق الكلام النفسي الّذي هو صفة قائمة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وقع الكذب فيه لزم نقصان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صفتنا ، ولا يدلّ على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اللفظي الّذي يخلقه في جسم دالاّ على معنى مقصود منه ، لأنّه على تقدير وقوع الكذب في الكلام اللفظي الّذي يخلقه انّما يلزم النقص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والنقص في فعله ليس لنقص في صفاته الكمالية الّذي يقول الأشعري باستحالته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القبح العقلي بعينه ، إذ لا فرق بين النقص في الفعل وبين القبح العقلي فيه إلاّ بمجرد العبارة ؛ فرجع هذا الوجه للأشاعرة إلى الوجه الأوّل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الأشاعرة لا يقولون بالقبح العقلي ، فلا يمكنهم التمسّك بلزوم النقص في افعاله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الكذب عن كلامه اللفظي مع أنّ الأهمّ بيان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اللفظي ، إذ أمر التكليف للعباد انّما يفهم منه لا من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بعض الأعلام استلزام كذب الكلام اللفظي لكذب النفسي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الصدق والكذب انّما هو المعنى دون اللفظ ، ولمّا كان الكلام النفسي عندهم عين مدلول الكلام اللفظي ومعناه كان كذب الكلام اللفظي راجعا إلى كذب الكلام النفسي ولزم النقص في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القاء الكلام اللفظي إلى آخر وايجاده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ايجاده بدون قصد القاء المعنى المقصود منه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ايجاده مع الاعتقاد بمدلوله ؛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ايجاده بدون الاعتقاد بمدلوله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كذب الكلام اللفظى الكذب في الكلام النفسي الّذي هو الصفة القائمة بالذات إلاّ في الصورة الثالثة لا في الصورتين الأوليين ، لأنّه إذا اعتقد المتكلّم مدلول كلامه اللفظي الّذي القاه إلى المخاطب وكان اللفظي الدالّ كاذبا لزم كون المتكلّم معتقدا لخلاف الواقع ، وأمّا إذا لم يقصد المتكلّم القاء المعنى أو قصد ولم يعتقد مدلوله فلا يلزم من كذبه اعتقاد المتكلّم لخلاف الواقع ، فلا يلزم النقص في الصفة بمجرّد خلق الحروف والكلمات الدالّة على المعاني الكاذبة في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الصورة الأولى لا يتصوّر بالنسبة إلى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بجميع الأشياء بحيث لا يعزب عن علمه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الثانية أيضا مندفعة بأنّ كلّ كلام لفظي فله مدلول ، فان كان مدلوله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مطابقا للواقع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المتكلّم اعتقد بمدلوله أم لا ، وسواء كان اعتقد بنقيضه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وبالجملة لا دخل لاعتقاد المتكلّم في صدقه وكذبه ؛ وإن لم يكن مدلوله مطابقا للواقع كان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المتكلّم اعتقد بمدلوله أم لا ، وسواء كان اعتقد بنقيضه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الكلام النفسي عندهم مدلول الكلام اللفظي فذلك المدلول إن كان مطابقا للواقع كان الدالّ عليه صادقا ، وإن لم يكن مطابقا للواقع كان الدالّ عليه كاذبا ، فلا يتصوّر أن ينفكّ 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أحدهما عن صدق الآخر وكذب أحدهما عن كذب الآخر ، لأنّ صدق الكلام اللفظي وكذبه تابع لصدق الكلام النفسي وكذبه ؛ انتهى</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صدق الكلام اللفظي وكذبه وإن كان منوطا بمطابقته للواقع وعدمه ولم تكن لاعتقاد المتكلّم وعدمه مدخلية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المتكلّم إذا لم يعتقد مدلول هذا الكلام اللفظي وكان غير مطابق للواقع لم يكن المتكلّم معتقدا لما هو خلاف الواقع ، فلا يلزم نقص في صفته وإن كان هذا الكلام كاذبا ؛ بخلاف ما لو اعتقد مدلوله وكان كاذبا ، فانّه يلزم حينئذ اعتقاده بخلاف الواقع ، فيلزم النقص في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منه كلام لفظي كاذب علم خلافه ولم يتعلّق </w:t>
      </w:r>
    </w:p>
    <w:p>
      <w:pPr>
        <w:pStyle w:val="BookText"/>
        <w:rPr/>
      </w:pPr>
      <w:r>
        <w:rPr>
          <w:rFonts w:ascii="Amiri" w:hAnsi="Amiri" w:eastAsia="Amiri" w:cs="Amiri"/>
          <w:color w:val="111111"/>
          <w:sz w:val="28"/>
          <w:sz w:val="28"/>
          <w:szCs w:val="28"/>
          <w:rtl w:val="true"/>
          <w:lang w:bidi="ar-SA"/>
        </w:rPr>
        <w:t xml:space="preserve">علمه بمدلوله لم يلزم من كذبه نقص في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اعرض بعضهم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لبيان عدم تصوّرها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ايجاد الكلام اللفظي مع قصد الالقاء بدون الاعتقاد بمدلوله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يعدّ ذلك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ممّا ذكر أنّ الصورة الأولى لا تتصوّر بالنسبة إلى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والصورة الثانية يتصوّر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فيها من كذب الكلام اللفظي كذب الكلام النفسى ، فلزوم كذب النفسي من كذب اللفظي منحصر بالصورة الثالثة ؛ إلاّ أنّه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نقص في صفة كمالية ، لأنّ مدلول الكلام اللفظي المطابقى ليس صفة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كالكلام اللفظي ولا أمرا واحدا ، بل انّما يكون الصفة القائمة بذاته هو التكلّم الحقيقي الّذي هو القدرة على الالقاء أو العلم بالكلام وبمدلوله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يلزم من كذب الكلام اللفظي وكذب مدلوله اللّذين هما من الأفعال النقص في قدرته على الالقاء وعلمه بالكلام اللّذين هما من الصفات ، اذ لا يلزم من القدرة على ايجاد الخبر الكاذب الملقى أو العلم التصوّري بمضمونه نقص في الادراك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بعد ما عرفت من أنّ الكلام النفسي الّذي هو مدلول الكلام اللفظى ليس له معنى محصّل وما هو الثابت الواجب في الواقع ونفس الامر ليس إلاّ التكلّم الحقيقي الواقع إلى قدرة خاصّة أو العلم بالكلام ولا يلزم من كذب الكلام اللفظي كذب فيهما تعلم أنّه لا يلزم من كذب الكلام اللفظي إلاّ نقص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يلزم منه نقص في صفة من صفاته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العقل السليم حاكم بأنّ مجرّد القاء الكلام الكاذب وإن كان صفة اعتبارية نقص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فالفرق بين هذا الدليل والوجه الأوّل للمعتزلة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الوجه الأوّل على لزوم القبح العقلى وبناء هذا الدليل على لزوم النقص في الصفة الاعتبارية ، فيمكن للأشعري الاستدلال بهذا الدليل وإن لم يمكنه الاستدلال بالقبح العقلى</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بعد التأمّل تعلم انّهما راجعان إلى أمر واحد ، والتفريق بينهما مشكل ، لأنّه مع قطع النظر عن الحسن والقبح العقليين لا نعلم أنّ الكذب قبيح حتّى يكون القائه نقصا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الصفة الاعتبارية ممّا لا فساد فيه ، ألا ترى أنّ ايجاد الأعمى والأصمّ والأشلّ وغيرهم من المخلوقات الناقصة ايجاد ناقص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إنّ النقص لا يدخل في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حقيقية أو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فعل من افعاله مطلقا ؛ قال المعلّم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القدرة والحكمة والعلم كامل في جميع أفعاله لا يدخل في أفعاله خلل البتة ولا يلحقه عجز ولا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والافات والعاهات الطبيعية انّما هي تابعة لضرورات اختلاف المهيات والاستعدادات بحسب الكمال والنقصان ولعجز المادّة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قبول النظام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في الايجاد نقص وقصور أصلا ، بل النقص والقصور انّما هو من جهة القابل ولا قصور من جانب الفاعل أصلا ، ولا بخل في جوده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التحصيل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القصور قد لا يكون لعلّة ، إذ من البيّن أنّه ليس للماهيات الممكنة في ذواتها ولا في كونها ممكنة سبب ولا في حاجتها إلى علّة لوجودها سبب ولا يكون المتضادّين متمانعين في الوجود ولا يكون كلّ كائن فاسد علّة ولا لقصور الممكن عن الوجود الواجبي ونقصانه عن رتبته علّة ولا لكون النار محرقة وكون المحترق في قبوله الاحراق علّة ، إذ كلّ ذلك من مقوّمات المهيات وطبائع الامور أو من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نظائر ، مثل كون إحدى غايات بعض الموجودات مضرّة ببعض الموجودات ومفسدة له ، كما أنّ غاية القوّة الغضبية مضرّة بالعقل وإن كانت خيرا بحسب القوّة الغضبية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نقصانات ليس لأجل علل معدّة مرتبة ، فانّ نقصان الأرض عن رتبة ، الواجب لذاته اكثر من نقصان الشمس عن رتبته وليس هذه لعلّة معدّة ، بل لاختلاف المهيات في 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النقصان في جميع المهيات منشأ لها لكانت المهيات واحدة ، وكما أنّ ماهية الانواع متفاوتة في ذلك كذلك مهيات الاشخاص التي تحت الانواع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النقصان قد تكون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المعدّات الموجبة لنقصان الاستعدادات العارضة للموادّ ، لكن يجب انتهائها إلى حركة واحدة دورية أزلية أبدية يكون التغيّر والتبدل ذاتيا لها لئلاّ يلزم الدور أو التسلسل ، وهي ملزومة أن تكون للموادّ استعدادات </w:t>
      </w:r>
    </w:p>
    <w:p>
      <w:pPr>
        <w:pStyle w:val="BookText"/>
        <w:rPr/>
      </w:pPr>
      <w:r>
        <w:rPr>
          <w:rFonts w:ascii="Amiri" w:hAnsi="Amiri" w:eastAsia="Amiri" w:cs="Amiri"/>
          <w:color w:val="111111"/>
          <w:sz w:val="28"/>
          <w:sz w:val="28"/>
          <w:szCs w:val="28"/>
          <w:rtl w:val="true"/>
          <w:lang w:bidi="ar-SA"/>
        </w:rPr>
        <w:t>متعاقبة يكون كلّ واحد منها علّة ذاتية لما هو معها من المعدّات وعلّة عرضية لما يوجد بعدها فلا يلزم من حدوث الحوادث علل غير متناهية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فكلّ ما يصدر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على وجه لا يتصوّر أكمل ممّا هو واقع ، وإلاّ لكان صدور ما هو أنقص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ملزوما لترجيح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بنور فيضه وجود كلّ ما هو قابل لفيضانه ، فالكلّ من اللّه بحسب الوجود كما يشير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وامّا النقائص الواقعة في عالم الوجود فليست إلاّ من قصور ذاتيّ غير معلّل ومن قصور غير ذاتي 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مفصّلا في كلام بهمنيار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اشير إلى ذلك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الخير هو الوجود والشرّ هو العدم ، والوجود لا يكون إلاّ فائضا من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انّما هو مقتضى الفطرة الامكانية ، فكلّ خير وكمال انّما هو من اللّه وكلّ شرّ ونقص فهو من طبيعة الممكن 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إذا صدر الكلام الكاذب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الكذب نقصا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الماهية القابلة ، فيجب 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اتصف بالكذب لكان كذبه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يقوم الحادث بذاته تعالى ، فيلزم أن يمتنع عليه الصدق المقابل لذلك الكذب وإلاّ لجاز زوال ذلك الكذب ،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ثبت قدمه امتنع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امتناع الصدق عليه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فانا نعلم بالضرورة إنّ من علم شيئا امكنه أن يخبر عنه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الوجه انّما يدلّ على كون الكلام النفسي صادقا دون اللفظي ، مع أنّ الأهمّ بيان صدق اللفظي دون النفسي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أجيب عن ذلك بما قيل في الوجه الأوّل من أنّ مرجع الصدق والكذب انّما </w:t>
      </w:r>
    </w:p>
    <w:p>
      <w:pPr>
        <w:pStyle w:val="BookText"/>
        <w:rPr/>
      </w:pPr>
      <w:r>
        <w:rPr>
          <w:rFonts w:ascii="Amiri" w:hAnsi="Amiri" w:eastAsia="Amiri" w:cs="Amiri"/>
          <w:color w:val="111111"/>
          <w:sz w:val="28"/>
          <w:sz w:val="28"/>
          <w:szCs w:val="28"/>
          <w:rtl w:val="true"/>
          <w:lang w:bidi="ar-SA"/>
        </w:rPr>
        <w:t xml:space="preserve">هو المعنى دون اللفظ ، فكذب الكلام اللفظي راجع إلى كذب 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وكذب الكلام النفسى قديم فكذب اللفظي أيضا قديم ، وحينئذ يلزم ما ذكر من المحذور في الكلام اللفظي أيضا ، فثبت منه عدم وقوع الكذب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بعضهم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الأشاعرة لمّا جوّزوا حدوث الكلام اللفظي مع قدم الكلام النفسي فان جوّزوا حدوث صفة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وبقبول العقل أحرى ، وإذا كان كذبا حادثا عندهم فلا يجري هذا الدليل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كالوجه الأوّل في اجراء الجواب المذكور ، وتفصيل اجرائه في هذا 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مرجع الصدق والكذب هو المعنى دون اللفظ وكان الكلام النفسي عبارة عن مدلول الكلام اللفظي فلا يتصوّر كذب الكلام اللفظى بدون كذب الكلام النفسي ، فكذب الكلام اللفظي انّما يكون بكذب الكلام النفسي ؛ فلو كذب الكلام اللفظي كذب الكلام النفسي ؛ وكذبه انّما يكون قديما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إنّ القدم في الكذب منحصر في الكلام النفسى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الكلام اللفظي حادثا ومدلوله قديما يجوز أن يكون كذب أحدهما قديما وكذب الآخر حادثا ، فالملازمة وعدم الانفكاك انّما يكون بين أصل كذب الكلام اللفظي وكذب الكلام النفسى لا بين وصف الكذبين أيضا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والحدوث لجواز أن يكون كذب أحدهما قديما وكذب الآخر حادثا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كذب الكلام اللفظي لو كان حادثا يجري هذا الوجه في ابطال كذبه ووجوب صدقه ؛</w:t>
      </w:r>
    </w:p>
    <w:p>
      <w:pPr>
        <w:pStyle w:val="BookText"/>
        <w:rPr/>
      </w:pPr>
      <w:r>
        <w:rPr>
          <w:rFonts w:ascii="Amiri" w:hAnsi="Amiri" w:eastAsia="Amiri" w:cs="Amiri"/>
          <w:color w:val="111111"/>
          <w:sz w:val="28"/>
          <w:sz w:val="28"/>
          <w:szCs w:val="28"/>
          <w:rtl w:val="true"/>
          <w:lang w:bidi="ar-SA"/>
        </w:rPr>
        <w:t xml:space="preserve">وإن كان مراده انّ كذب اللفظي ككذب النفسي قديم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يتصوّر كون أصل الكلام اللفظي حادثا وكون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 وهو ظاهر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جريان الجواب المذكور في هذا الوجه باطل ، ومنه يظهر عدم دلالة هذا الوجه على بطلان كذب الكلام اللفظي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يكون كذب الكلام اللفظي حادثا وتجويز حدوثه لا يمكن أن يتحقّق بدون كذب 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منه تجويز كذب الكلام النفسي وهو باطل بالدليل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فيجب أن يدفع الجواب المذكور بما نقلناه عن بعض المشاهير في الوجه الأوّل من أنّ القاء الكلام اللفظي إلى آخر وايجاده على ثلاثة اقسام ، ولا يلزم من كذب الكلام اللفظي الكذب في الكلام النفسي إلاّ في القسم الثالث دون القسمين الأوّلين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حدوث كذب الكلام اللفظي انّما هو بعد تسليم وقوع الكذب فيه ، ونحن بيّنا عدم جواز كذب كلام اللّه اللفظي بلزوم القبح العقلي والنقص في فعله لولاه ، وهما باطلان عندنا ؛</w:t>
      </w:r>
    </w:p>
    <w:p>
      <w:pPr>
        <w:pStyle w:val="BookText"/>
        <w:rPr/>
      </w:pPr>
      <w:r>
        <w:rPr>
          <w:rFonts w:ascii="Amiri" w:hAnsi="Amiri" w:eastAsia="Amiri" w:cs="Amiri"/>
          <w:color w:val="111111"/>
          <w:sz w:val="28"/>
          <w:sz w:val="28"/>
          <w:szCs w:val="28"/>
          <w:rtl w:val="true"/>
          <w:lang w:bidi="ar-SA"/>
        </w:rPr>
        <w:t>وأيضا قد عرفت أنّ الكلام النفسي ليس له معنى معقول ولا يرجع إلى معنى محصّل ، اللّهم إلاّ أن يرجع إلى التكلّم الحقيقي أو العلم وإن لم يكن مطابقا لقول الأشعري ولا معنى لوقوع الكذب فيهما ، فاذا لم يدلّ هذا الوجه على بطلان كذب اللفظي أيضا يثبت سقوطه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بعض المشاهير في رفع الجواب المذكور قد عرفت حاله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أنّه يرد على ما ذكر في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قدم الكذب يمتنع الصدق وإلاّ جاز زوال 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بانّا لا نسلّم أنّه بالصدق يزول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بزوال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مدلول اللفظ الكاذب بعد حصول معنى صادق أو زوال اللفظ الكاذب بعد حصول لفظ صادق فهو ممنوع ، لأنّه لا تنافي بين قيام المعنى الصادق والكاذب كليهما بذات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أنفسنا حين اخبارنا بما علمنا إنّه 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انّما المحال اعتقادهما معا ، فيجوز أن يصدر خبر واحد عن شخص واحد مرّتين في إحداهما كان مدلوله صادقا وفي الأخرى كان مدلوله كاذبا وكلاهما كانا قائمين بهذا الشخص الواحد ؛ وكذا حال اللفظ الصادق والكاذب ، فانّه باللفظ الصادق لا يزول اللفظ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النفسي ليس أمرا واحدا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حتّى يمتنع أن يكون صادقا وكاذبا ، بل المشهور عندهم أنّ الكلام النفسي عبارة عن مدلول الكلام اللفظي ومدلول الكلام اللفظي يتعدّد بتعدّد الكلام اللفظي ، وإذا كان الكلام اللفظي أمورا متعدّدة فيجوز أن يكون بعضها صادقا وبعضها كاذبا ، فما هو صادق يكون صادقا ابدا وما هو كاذب يكون كاذبا ابدا ؛ </w:t>
      </w:r>
    </w:p>
    <w:p>
      <w:pPr>
        <w:pStyle w:val="BookText"/>
        <w:rPr/>
      </w:pPr>
      <w:r>
        <w:rPr>
          <w:rFonts w:ascii="Amiri" w:hAnsi="Amiri" w:eastAsia="Amiri" w:cs="Amiri"/>
          <w:color w:val="111111"/>
          <w:sz w:val="28"/>
          <w:sz w:val="28"/>
          <w:szCs w:val="28"/>
          <w:rtl w:val="true"/>
          <w:lang w:bidi="ar-SA"/>
        </w:rPr>
        <w:t xml:space="preserve">وإن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يزول الاعتقاد بالكاذب فانّه يدلّ على امتناع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وتصديقه بالكاذب ، ولا ريب في أنّ عدم الاعتقاد بالكاذب قد كان حاصلا قبل حصول الصادق أيضا ولم يكن قبله اعتقاد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حتّى يزول بالصادق ، ولا شبهة في أنّ امتناع الاعتقاد بالكاذب لا يستلزم امتناع الكاذب بدون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علمه بانّه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هذا الشقّ يلزم قدم كذب مدلول اللفظ ، لأنّه إذا كان المدلول قديما وجاز كذبه ولم يلزم من حصول الصدق زواله يكون الكذب قديما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منه زوال قديم أصلا ، بل يلزم أن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اللفظين أو اللفظان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اعتقاده باحدهما وعدم اعتقاده بالآخر ازلا وابدا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هذا الدليل على امتناع كذب مدلول اللفظ ولا اللفظ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اعتقاده بالكذب ، بل امتناع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الدليل الّذي قبله ، فانّ اعتقاد الكذب نقص لا قيام مدلول كاذب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التصوّر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يتمّ الدليل الّذي قبله بما ذكرناه من أنّ صدور الألفاظ الكاذبة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هذا الدليل لدلّ على امتناع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اتصف بالصدق لكان صدقه قديما ، فيمتنع عليه الكذب المقابل لذلك الصدق ، لكنّا نعلم ضرورة أنّ من علم شيئا امكن أن يخبر عنه لا على ما هو عليه ، فيلزم أن لا يتّصف بالصدق أصلا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شيئا امكن أن يخبر عنه لا على ما هو عليه ، فهل الكلام 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يكون الاخبار لا على ما هو عليه محالا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بامتناع الاخبار لا على ما هو عليه بايجابه النقص رجوع إلى الوجه الأوّل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هنا جعل سندا للمنع وفي الوجه الأوّل كان عين الدليل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على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وقوع الكذب في كلامه ، وقد ثبت صدقهم بدلالة المعجزات من غير توقّف على ثبوت </w:t>
      </w:r>
    </w:p>
    <w:p>
      <w:pPr>
        <w:pStyle w:val="BookText"/>
        <w:rPr/>
      </w:pPr>
      <w:r>
        <w:rPr>
          <w:rFonts w:ascii="Amiri" w:hAnsi="Amiri" w:eastAsia="Amiri" w:cs="Amiri"/>
          <w:color w:val="111111"/>
          <w:sz w:val="28"/>
          <w:sz w:val="28"/>
          <w:szCs w:val="28"/>
          <w:rtl w:val="true"/>
          <w:lang w:bidi="ar-SA"/>
        </w:rPr>
        <w:t xml:space="preserve">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اتباع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الأشعري بأنّ هذا الدليل هو المعتمد ، لبراءته عن المناقشات ودلالته على الصدق في الكلام النفسي واللفظي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بانّه بعد بطلان الكلام النفسي وعدم وقوعه في كلام الأنبياء والحكماء وأساطين العلم لا معنى لتناول اجماعهم لصدقه ، وامّا اجماعهم على صدق كلامه الّذي يجري فيه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أورد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ثبت بدلالة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دلالتها على تقدير شرعية الحسن والقبح العقليين دون عقليته ، على ما هو رأي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صدقهم بمعنى انّ ما قالوا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عند أنفسهم ، وامّا إنّه حقّ مطابق للواقع فيتوقّف العلم به على العلم بأنّ الكذب محال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صدق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موقوف على حجّية الاجماع وحجّية الاجماع موقوف على العلم بصدق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تجتمع أمّته على الخطاء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والعلم بصدق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كونه من جانب اللّه وإن لم يتوقّف على شيء سوى المعجزة ، إلاّ أنّ العلم بصدق قوله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مطابقته للواقع ، بمعنى أنّ هذا القول الّذي من جانب اللّه مطابق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يتوقّف على العلم بصدق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المعجزة انّما تدلّ على أنّ هذا القول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عند نفس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يدلّ على أنّه مطابق للواقع ، فلا يظهر بالمعجزة إلاّ أنّه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مطابق للواقع ؛ فلو كان كلام اللّه صادقا كان هذا صادقا في الواقع ،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انّ حجّية الاجماع يتوقّف على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فاثبات الصدق به دور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في نبوّته باظهار المعجزة ثبوته في الواقع ، لأنّه 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صادق في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جاز كذبه جاز كذب هذا التصديق ولم يصحّ منه شيء على قاعدتهم ، فلم يثبت نبوّته عادة ، وإذا لم يثبت نبوّته لم يثبت حجّية الإجماع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والقول بأنّ المعجزة تدلّ عادة على مطابقة كلام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للواقع ظاهر الفساد ، بل لو سلّم فانّما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تدلّ على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 وأمّا صدقه في الواقع فلا يتمّ بدون الحسن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إذا جوّز العقل امثال تلك الاحتمالات المذكورة لم يثبت نبوّة نبيّ أصلا ، فكيف يثبت نبوّة نبيّ بدلالة المعجزة عادة؟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ثبوت شيء بالعادة فرع العلم بتكرار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اثبات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الأنبياء والعلماء انّما يصحّ على رأي أهل الحقّ من قولهم بالحسن والقبح العقليين ، لا على رأي الأشاعرة المنكرين له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أنّه وإن صحّ عند الاستدلال على صدقه بالاجماع ولزوم النقص في فعله إلاّ أنّه يتوقّف على التمسّك بالحسن والقبح العقليين والقول بانتفاء القبح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فالعمدة في اثبات صدقه انتفاء القبح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اشار إليه العلاّمة الطوسي في التجريد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وانتفاء القبح يدلّ على صدقه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58" w:name="pg11534_13039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3842085_73709187"/>
      <w:bookmarkStart w:id="60" w:name="_Toc21"/>
      <w:bookmarkEnd w:id="58"/>
      <w:bookmarkEnd w:id="59"/>
      <w:r>
        <w:rPr>
          <w:rtl w:val="true"/>
        </w:rPr>
        <w:t xml:space="preserve">الفصل الثامن </w:t>
      </w:r>
      <w:r>
        <w:rPr>
          <w:rtl w:val="true"/>
        </w:rPr>
        <w:t xml:space="preserve">: </w:t>
      </w:r>
      <w:r>
        <w:rPr>
          <w:rtl w:val="true"/>
        </w:rPr>
        <w:t>في سرمديته وبقائه</w:t>
      </w:r>
      <w:bookmarkEnd w:id="6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سرمديّته وبقائه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البقاء والدوام نفس السرمدية ومرادفاتها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والقدم والدوام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 أنّ ما يدلّ على ثبوته للواجب وعينيته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ثبوتها له وعينيتها لذاته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بعض الأقوام يستدلّون على اثبات البقاء واثبات عينيته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بالدلائل الّتي يستدلّ بها الآخرون على اثبات السرمدية ومرادفاتها واثبات عينيتها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الدلائل الدالّة على عدم زيادة البقاء هي بعينها دالّة على عدم زيادة السرمدية ومرادفاتها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اختاروا السرمدية أو أحد مرادفاته في التعرّض ، لأنّ اثبات الأخصّ واثبات عدم زيادته مستلزمان لاثبات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وعدم زيادته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إنّ ثبوت هذا المطلب في غاية الوضوح ؛ والبرهان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واجب الوجود ما يمتنع عليه العدم ، وكلّ ما يمتنع عدمه يكون وجوده باقيا أزلا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الأشاعرة ذهبوا إلى أنّ البقاء صفة زائدة على الذات حتّى يكون الصفات ثمانية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الحكماء والمحقّقون من الكلاميّين إلى أنّه ليس صفة زائدة ، بل هو عين </w:t>
      </w:r>
    </w:p>
    <w:p>
      <w:pPr>
        <w:pStyle w:val="BookText"/>
        <w:rPr/>
      </w:pPr>
      <w:r>
        <w:rPr>
          <w:rFonts w:ascii="Amiri" w:hAnsi="Amiri" w:eastAsia="Amiri" w:cs="Amiri"/>
          <w:color w:val="111111"/>
          <w:sz w:val="28"/>
          <w:sz w:val="28"/>
          <w:szCs w:val="28"/>
          <w:rtl w:val="true"/>
          <w:lang w:bidi="ar-SA"/>
        </w:rPr>
        <w:t>الذات كسائر صفاته الكمالية ؛</w:t>
      </w:r>
    </w:p>
    <w:p>
      <w:pPr>
        <w:pStyle w:val="BookText"/>
        <w:rPr/>
      </w:pPr>
      <w:r>
        <w:rPr>
          <w:rFonts w:ascii="Amiri" w:hAnsi="Amiri" w:eastAsia="Amiri" w:cs="Amiri"/>
          <w:color w:val="111111"/>
          <w:sz w:val="28"/>
          <w:sz w:val="28"/>
          <w:szCs w:val="28"/>
          <w:rtl w:val="true"/>
          <w:lang w:bidi="ar-SA"/>
        </w:rPr>
        <w:t xml:space="preserve">وذهب الكعبي واتباعه إلى ثبوت البقاء في الممكنات ونفيه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الأشاعرة على الزيادة بأنّ الواجب باق بالضرورة ، فلا بدّ أن يقوم به معنى هو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العالم والقادر ، لأنّ البقاء ليس من السلوب والاضافات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ظاهر ، وليس أيضا عبارة عن الوجود ، بل زائد عليه إذ الوجود يتحقّق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الواجب باقيا لا يتوقّف على أن يكون البقاء امرا زائدا قائما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كونه عين ذاته بأحد المعنيين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فردا من مفهوم البقاء قائما بذاته سبحانه أو كونه نائبا منابه بأن يكون ذاته تعالى مصحّحا لانتزاع مفهوم البقاء عنه من دون احتياج إلى صفة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لتصحيح كونه باقيا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صفاته الكمالية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عينية الصفات قد مرّ بما لا مزيد عليه ، فذات الواجب الّذي هو صرف الوجود عين البقاء بالمعنى المذكور وإن كان مفهوم البقاء زائدا عليه في العقل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السرمدية والبقاء أمر انتزاعي ينتزع من ذات الواجب باعتبار ذاته ، فقيامه ليس إلاّ على نحو قيام الأمور 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الذات بحيث ينتزع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فزيادته على الذات ليست إلاّ في التعقّل ، لا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الأشعري إن أراد أنّ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قيام مبدأ بالاشتقاق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الكمالية من البقاء والسرمدية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منهما فلا نسلّم هذا الاستلزام ؛ وإن أراد أنّ صدقهما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 بحيث يمكن انتزاعهما من ذاته المقدّسة بمعنى انّهما انتزاعيان قائمان به زائدان عليه في التعقّل نسلّم ، ولكن لا يفيد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معناهما الحقيقي وهو الصفة الكمالية منهما له تعالى قائما به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زيادته على الوجود فبالاعتبار لاشتماله على معنى زائد على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معناه الموجودية على نعت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فنفي الزيادة إن كان المراد منه نفي الزيادة </w:t>
      </w:r>
    </w:p>
    <w:p>
      <w:pPr>
        <w:pStyle w:val="BookText"/>
        <w:rPr/>
      </w:pPr>
      <w:r>
        <w:rPr>
          <w:rFonts w:ascii="Amiri" w:hAnsi="Amiri" w:eastAsia="Amiri" w:cs="Amiri"/>
          <w:color w:val="111111"/>
          <w:sz w:val="28"/>
          <w:sz w:val="28"/>
          <w:szCs w:val="28"/>
          <w:rtl w:val="true"/>
          <w:lang w:bidi="ar-SA"/>
        </w:rPr>
        <w:t xml:space="preserve">على الذات فالمقصود منه نفي الزيادة في الخارج ، وإنّ ذات الواجب باعتبار ذاته سرمدي وباق لا بانضمام أمر إليه في الخارج ؛ وإن كان المراد منه نفي الزيادة على الوجود الانتزاعي كان المقصود منه نفي الزيادة بالذات بمعنى أنّه ليس ذات البقاء زائدا على ذات الوجود وإن كان زائدا عليه بحسب الاعتبار ، فهذان المعنيان الانتزاعيان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والسرمدية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يكونان زائدين على الوجود الانتزاعي بحسب تحقّقه وبالذات ، بل زيادتهما عليه بمجرّد اعتبار اشتماله على معنى زائد عليه ، لأنّه نفس الموجودية على نعت الاستمرار بناء على أنّ معناه الموجودية على نعت الاستمرار ؛ انتهى مع التوضيح وادنى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نفي الزيادة على الذات هو نفي الزيادة في الخارج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نفي الزيادة في الخارج ليس معنى لعينيته ، لأنّ كثيرا من الصفات العرضية للأشياء ليست زائدة عليها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والتقدّم والتأخّر بالنسبة إلى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ليست عينها ، بل المراد بالعينية نفي الزيادة الخارجية مع كون الذات بذاته مصحّحا للانتزاع ؛ والظاهر إنّ هذا مسامحة في العبارة ، والمراد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في دليل الأشاعرة من أنّ البقاء غير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الوجود دونه ، كما في آن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بالحدوث ، فانّه غير الوجود لتحقّق الوجود بعد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هذا النقض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دليلكم على زيادة البقاء على الوجود لدلّ على زيادة الحدوث على الوجود أيضا ، لأنّ الحادث يكون له الحدوث في آن الحدوث وبعد آن الحدوث يكون الوجود دون الحدوث ، فبعد آن الحدوث يتحقّق الوجود بدون الحدوث ، فيكون الحدوث غير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الحدوث عندهم عبارة عن الوجود المسبوق بالعدم وليس زائدا عليه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في حل هذا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البقاء وجود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وجود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الحدوث أيضا كذلك ، لأنّه وجود بعد العدم عندهم ذا عين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فزيادة كلّ منهما على الوجود لوجود صلاحية فيه دون الوجود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المشاهير في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الحدوث صفة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عبارة عن </w:t>
      </w:r>
    </w:p>
    <w:p>
      <w:pPr>
        <w:pStyle w:val="BookText"/>
        <w:rPr/>
      </w:pPr>
      <w:r>
        <w:rPr>
          <w:rFonts w:ascii="Amiri" w:hAnsi="Amiri" w:eastAsia="Amiri" w:cs="Amiri"/>
          <w:color w:val="111111"/>
          <w:sz w:val="28"/>
          <w:sz w:val="28"/>
          <w:szCs w:val="28"/>
          <w:rtl w:val="true"/>
          <w:lang w:bidi="ar-SA"/>
        </w:rPr>
        <w:t xml:space="preserve">مسبوقية الوجود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 من هذا أنّ النقص انّما يتوجّه لو سلّم وفرض أنّ الحدوث عبارة عن الوجود وليس كذلك ، بل هو صفة للوجود بناء على أنّه عبارة عن مسبوقية الوجود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البقاء صفة للوجود بناء على أنّه عبارة عن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فكون الحدوث زائدا على الوجود كالبقاء لكن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زائدة على الوجود 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نفسه ومغايرته له بمجرّد الاعتبار ، لأنّه هو المسبوقية العارضة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أنّ زيادة البقاء على الوجود أيضا بحسب الحقيقة والذات بناء على أنّ البقاء هو استمرار عارض للوجود لا الوجود على نعت الاستمرار ؛ والفرق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البقاء غير الوجود لكن صفة له وليس المراد إنّه زائد على الوجود بحيث يكون أمرا غير مربوط بالوجود حتّى لا يكون صفة للوجود أيضا ، فيرد النقض بالحدوث بانّه يلزم على الدليل المذكور كونه زائدا على الوجود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مغايرا اجنبيا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 البطلان ؛ بل المراد بزيادة البقاء على الوجود كونه مغايرا له بانّه صفة له لا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فساد في جريان هذا في الحدوث أيضا إذ هو أيضا ، صفة للوجود كالبقاء ، فلا يتخلّف الدليل في نفس الأمر في الحدوث ولا نقض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من كلام السيد الشريف في شرح المواقف إنّ هذا النقض الزامي على الشيخ الأشعري بناء على أنّه قال بعدم زيادة الحدوث على الوجود ؛ وحينئذ لا يفيدان الحلاّن المذكوران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الشيخ الأشعري من عدم الزيادة ليس هو العينية ، بل غرضه منه عدم كون الحدوث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شيئا مغايرا اجنبيّا للوجود ، وحينئذ يفيد الحملان ، لأنّ الحدوث إذا كان وجودا خاصّا أو صفة للوجود لا يكون اجنبيا للوجود ، فاذا كان البقاء أيضا كذلك يكون حكمهما واحدا ، فلا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حمل ما ذهب إليه الشيخ الأشعري من عدم الزيادة على عدم المغايرة والاجنبية دون العينية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يدفع النقض المذكور بمنع كون الوجود متحقّقا في الزمان الثاني بدون </w:t>
      </w:r>
    </w:p>
    <w:p>
      <w:pPr>
        <w:pStyle w:val="BookText"/>
        <w:rPr/>
      </w:pPr>
      <w:r>
        <w:rPr>
          <w:rFonts w:ascii="Amiri" w:hAnsi="Amiri" w:eastAsia="Amiri" w:cs="Amiri"/>
          <w:color w:val="111111"/>
          <w:sz w:val="28"/>
          <w:sz w:val="28"/>
          <w:szCs w:val="28"/>
          <w:rtl w:val="true"/>
          <w:lang w:bidi="ar-SA"/>
        </w:rPr>
        <w:t>الحدوث ، لأنّ الوجود في الزمان الثاني أيضا يصدق عليه أنّه مسبوق بالعدم ، وهو معنى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حمل بعضهم الحمل الّذي نقلناه عن بعض المشاهير على ذلك ، وهو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والصحيح إنّ مقصوده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الدفع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الحدوث عند الشيخ الأشعري هو الخروج من العدم إلى الوجود ، وهو غير متحقّق في الوجود في الزمان الثاني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ما عرفت من كون الواجب صرف الوجود وعينية وجوده لذاته وعينية البقاء لذاته بالمعنى المذكور تعلم سقوط الدليل الّذي ذكره الأشاعرة على زيادة البقاء للوجود ، ومنه يظهر حال النقض والحلّ الّذي ذكروه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القائلون بالعينية عليها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المعقول من البقاء استمرار الوجود ، ولا معنى لذلك سوى الوجود من حيث انتسابه إلى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الدليل إن تمّ لم يدلّ إلاّ على عدم الزيادة على الوجود ، لا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الوجود عينا لذات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السرمدية والبقاء زائدتين على الوجود لم تكونا زائدتين على الذات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انّما هو استمرار الوجود الانتزاعي الّذي هو مغاير للذات ، فباعتبار الدليل المذكور يكون كلّ من السرمدية والبقاء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عبارة عن الوجود الانتزاعي المستمرّ ، فلم تكونا زائدتين على الوجود الانتزاعي الّذي هو زائد على الذات في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كان المراد بعدم الزيادة عدم الزيادة في الخارج لتمّ ذلك الدليل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ذكره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يجوز أن يكون البقاء عين الوجود الانتزاعي الّذي لا يكون عين الذات كالوجود الانتزاعي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المستدلّ عدم زيادتهما بحسب معنييهما الحقيقيّين اللّذين هما من </w:t>
      </w:r>
    </w:p>
    <w:p>
      <w:pPr>
        <w:pStyle w:val="BookText"/>
        <w:rPr/>
      </w:pPr>
      <w:r>
        <w:rPr>
          <w:rFonts w:ascii="Amiri" w:hAnsi="Amiri" w:eastAsia="Amiri" w:cs="Amiri"/>
          <w:color w:val="111111"/>
          <w:sz w:val="28"/>
          <w:sz w:val="28"/>
          <w:szCs w:val="28"/>
          <w:rtl w:val="true"/>
          <w:lang w:bidi="ar-SA"/>
        </w:rPr>
        <w:t>الصفات الذاتية الحقيقية ، ولا شكّ انّهما بهذا الاعتبار نفس الوجود الحقيقي الّذي هو نفس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عينية الصفات ليس أنّ مفهوم الوجود والعلم والقدرة وغيرها عين الذات ، بل المراد انّ ما يعبّر عنه بتلك المفهومات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مبدأ هذه المفهومات ومصحّحها ومنشأ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عين الذات ، فالوجود الانتزاعي وإن كان زائدا على الذات لكن ما هو مبدأ الوجود الانتزاعي ومنشأها يكون عين الذات ، فاذا كان البقاء عين الوجود الانتزاعي يكون حاله كحاله في أنّ مفهومه أمر اعتباري منشأه ليس صفة زائدة قائمة بالذات ، بل منشأه مجرّد الذات بمعنى أنّ الذات فرد من هذا المفهوم أو نائب مناب الصفة القائمة بالذات المصحّحة لانتزاع هذا المفهوم ، وعلى هذا فيرجع هذا الدليل إلى ما قيل في المشهور في بيان عينية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حمل الذاتيات ، لأنّ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يكون مصداق حمل الباقي والسرمدي ؛ وقد عرفت فيما سبق أنّ القول بأنّ الصفات الكمالية 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منه أنّ مفهوم عالم وقادر مثلا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لأنّ المفهومات زائدة على ذاته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المراد منه انّ المعبّر عنه بهذا المفهوم يكون عين ذاته ، فمفهوم الباقي والسرمدي ومفهوم البقاء والسرمدية أيضا زائدة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المعبّر عنه بهذا المفهوم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بعض المشاهير إلى حمل الدليل المذكور على ما ذكرناه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كان المراد بعدم الزيادة عدم الزيادة في الخارج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إلاّ انّا قد أشرنا إلى أنّ ذلك مسامحة ؛ والمراد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لو كان باقيا بالبقاء الّذي هو 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نفس ذاته لما كان واجب الوجود لذاته ، لأنّ ما هو موجود لذاته فهو باق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ما بالذات لا يزول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فسّر البقاء بصفة يعلّل بها الوجود في الزمان الثاني لكان لزوم المحال أظهر ، لأنّه يؤول إلى أنّ الواجب موجود في الزمان الثاني لأمر سوى ذاته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ليس إلاّ افتقار صفة إلى صفة أخرى نشأت من </w:t>
      </w:r>
    </w:p>
    <w:p>
      <w:pPr>
        <w:pStyle w:val="BookText"/>
        <w:rPr/>
      </w:pPr>
      <w:r>
        <w:rPr>
          <w:rFonts w:ascii="Amiri" w:hAnsi="Amiri" w:eastAsia="Amiri" w:cs="Amiri"/>
          <w:color w:val="111111"/>
          <w:sz w:val="28"/>
          <w:sz w:val="28"/>
          <w:szCs w:val="28"/>
          <w:rtl w:val="true"/>
          <w:lang w:bidi="ar-SA"/>
        </w:rPr>
        <w:t>الذات ، ولا امتناع فيه ، كالارادة يتوقّف على العلم والعلم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افتقار الوجود إلى أمر سوى الذات ينافي الوجوب بالذات ؛ وهو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يعود هذا الوجه الثاني إلى الوجه الأوّل ، إذ لا بدّ في اتمامه من أنّ البقاء وجود خاصّ ، فباقي المقدّمات 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أنّه لا يصلح أن يكون البقاء صفة يعلّل بها الوجود ، وبناء هذا الاستدلال على ذلك ، إذ حاصل الاستدلال انّ كون الوجود معلّلا بغير الذات ينافي وجوب الوجود سواء كان لذلك الغير صفة من صفات الذات أو لا ؛ وظاهر أنّ هذا البيان لا يحتاج إلى اخذ كون البقاء وجودا خاصّا ، لأنّه لو لم يكن البقاء وجودا خاصّا أيضا لتمّ هذا البيان ، لأنّ بناء هذا البيان على أنّه لا يصحّ أن يكون لوجود الواجب علّة سوى الذات ، فظهر الفرق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لو كان باقيا بالبقاء لا بنفسه فان افتقر صفة البقاء إلى الذات 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ثبوت كلّ في الزمان الثاني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افتقر الذات إلى البقاء مع استغنائه عنه كان الواجب هو البقاء لا الذات ، هذا خلف ؛ وإن لم يفتقر أحدهما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اتفق تحقّقهما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تعدّد الواجب ، لأنّ كلاّ من الذات والبقاء يكون مستغنيا عمّا سواه ، إذ لو افتقر الباقي إلى شيء آخر لافتقر إلى الذات ضرورة افتقار الكلّ إليه ، والمستغني عن جميع ما سواه واجب قطعا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فرض من عدم افتقار البقاء إلى الذات محال ، لأنّ افتقار الصفة إلى الذات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البقاء لو كانت صفة ازلية زائدة على الذات قائمة به كانت باقية بالبقاء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 بالبقاء من نفسه لا زائد عليه حتّى يتسلسل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يجوز أن يكون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ببقاء هو نفسه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الدليل الثاني والثالث يدلاّن على أنّ عدم زيادة البقاء انّما هو من خواصّ الواجب ، وأنّ وجوب الوجود يدلّ على نفي الزيادة ، فهذان الدليلان يمكن </w:t>
      </w:r>
    </w:p>
    <w:p>
      <w:pPr>
        <w:pStyle w:val="BookText"/>
        <w:rPr/>
      </w:pPr>
      <w:r>
        <w:rPr>
          <w:rFonts w:ascii="Amiri" w:hAnsi="Amiri" w:eastAsia="Amiri" w:cs="Amiri"/>
          <w:color w:val="111111"/>
          <w:sz w:val="28"/>
          <w:sz w:val="28"/>
          <w:szCs w:val="28"/>
          <w:rtl w:val="true"/>
          <w:lang w:bidi="ar-SA"/>
        </w:rPr>
        <w:t xml:space="preserve">اجرائهما في نفي زيادة كلّ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الدليل الأوّل والرابع فيدلاّن على أنّ البقاء من حيث هو بقاء لا يمكن أن يكون زائدا ، وأنّ هذه الصفة من شأنها عدم الزيادة ، فمقتضاها إنّ البقاء في الممكنات أيضا غير زائدة على ذواتها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هذه الادلّة وإن صرّح فيها بعدم زيادة البقاء إلاّ انّها يجري في عدم زيادة السرمدية ومرادفاتها من دون تفاوت أصلا ، وقد اشرنا إلى ذلك في أوّل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عينية البقاء مستلزم لاثبات عينية السرمدية وبالعكس وإن قطع النظر عن اشتراك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ثبوت عينية البقاء لثبوت عينية السرمدية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البقاء لمّا كان أعمّ من السرمدية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البقاء هو الموجودية المستمرّة ، سواء كانت دائمة أو في قطعة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والسرمدية هي الموجودية ازلا وابدا فكما انّ نفي العامّ مستلزم لنفي الخاصّ فكذلك نفي زيادة العامّ على شيء يستلزم نفى زيادة الخاصّ عليه ، فمن نفي زيادة البقاء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نفي زيادة السرمدية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عينية السرمدية لعينية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عينية الخاصّ مع اشتماله على زيادة لشيء يستلزم عينية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معنى عينيا لشيء غير زائد عليه ، والخاصّ الّذي هو فرد منه من حيث انّه خاصّ يكون زائدا عليه ، كالحيوان الناطق فانّه غير زائد على النوع الطبيعى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المحفوف بالشخص زائد على حقيقة الانسان ، لأنّ التشخّص الّذي داخل في حقيقة زيد من عوارض حقيقة الانسان ، فمجرّد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بيان نفي زيادة البقاء لكونه عامّا لا يوجب عدم زيادة السرمدية الّتي هي اخصّ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الاستلزام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إذا كان ذاتيا للخاصّ وثبت أنّ الخاصّ لا يكون زائدا على شيء معيّن وجب أن يكون عام ذلك الخاصّ أيضا غير زائد على ذلك الشيء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يتمّ إذا ثبت أنّ البقاء ذاتي للسرمدية وجزء له ، وهو في محلّ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إذا كانت السرمدية عينا للواجب وجب أن لا تكون مركّبة ، بل وجب أن تكون حقيقتها حقيقة بسيطة بحيث لا يكون تكثّرا فيها أصلا ، فلا يمكن أن يكون البقاء جزء وذاتيا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أنّ المناط في استلزام عينية كلّ من البقاء والسرمدية لعينية الآخر هو جريان الدلائل المذكورة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دلالة الأدلّة المذكورة على عدم زيادة السرمدية والبقاء يثبت عينيتهما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الذات الّذي هو صرف الوجود بذاته منشئا لانتزاع مفهوميهما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وحقيقتهما هي عين الذات في الخارج والذهن وإن كان مفهوماهما الاعتباري الانتزاعي زائدا على الذات الّذي هو عين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بتلك الزيادة المنفية الزيادة على الذات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طرفي الذهن والخارج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عليه أنّ الدلائل المذكورة لا يدلّ عليه ، بل انّما يدلّ على عدم زيادته في الخارج ، فالمتّجه أنّ المراد بعدم الزيادة هو عدم الزيادة في الخارج ؛ انتهى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بما ذكرناه ما فيه من التسامح والاختلال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ونزيدك بيانا بما ذكره بعض الأفاضل رادّا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إنّ ما ذهب إليه الأكثرون هو أنّ البقاء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والعلم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عينية الصفات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هو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ذاته مصداق حمل موجود وعالم وباق وغيرها ، بل مصداق حمل وجود وعلم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تعالى نفس الوجود والعلم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مفهوم العلم والعالم والوجود والموجود ، لأنّ جميع المفهومات عرضية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ما يعبّر عنه بالوجود أو العلم وغيرهما من الصفات هو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الانسان بالقياس إلى زيد مثلا ، لأنّ الانسان الّذي يكون ذاتيا لزيد ليس هو مفهوم الانسان ، بل الذاتي له انّما هو المعبّر عنه بمفهوم الانسان وهو النوع الطبيعى الموجود في الخارج بوجود </w:t>
      </w:r>
    </w:p>
    <w:p>
      <w:pPr>
        <w:pStyle w:val="BookText"/>
        <w:rPr/>
      </w:pPr>
      <w:r>
        <w:rPr>
          <w:rFonts w:ascii="Amiri" w:hAnsi="Amiri" w:eastAsia="Amiri" w:cs="Amiri"/>
          <w:color w:val="111111"/>
          <w:sz w:val="28"/>
          <w:sz w:val="28"/>
          <w:szCs w:val="28"/>
          <w:rtl w:val="true"/>
          <w:lang w:bidi="ar-SA"/>
        </w:rPr>
        <w:t>الاشخاص الخارجية ، فالذي يكون ذاتيا لشيء ولا يكون زائدا بالقياس إليه يكون ذاتيا له في الخارج والذهن معا ؛ ولا معنى لكون الذاتي ذاتيا في ظرف دون ظرف ، لأنّ الذاتية والعرضية انّما يكون في نفس الأمر لا باعتبار ظرف الذهن أو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اتّجه عليه أنّ الدلائل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متوجّه ، لأنّ الدلائل المذكورة دلّت على عينية البقاء ، وإذا كان البقاء عينا يكون ذاتيا لا عرضيا ، فلا يكون زائدا أصلا لا في الخارج ولا في الذهن ، وقد ذكر هذا القائل في مبحث 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الشريك إنّ الوجود الحقيقي والوجوب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 بمفهوم الوجود الانتزاعي والوجوب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 والخارج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إنّ ما هو عين له انّما هو المعبّر عنه بمفهوم الوجود والبقاء وغيرهما من الصفات الكمالية ، وذلك المعبّر عنه يكون عينا له في الخارج والذهن جميعا ؛ وامّا المفهوم فهو ليس بعين ، بل زائد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 عينا في الذهن انّه لو جاز حصوله في الذهن لما جاز انفكاكه عنه في الذهن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الكعبي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البقاء مقارنة الوجود لأكثر من زمان واحد بعد الزمان الأوّل ، وذلك لا يعقل فيما لا يكون زمانيا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الحكم بكون الكلّ اعظم من جزئه ، فانّه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واقع في زمان أو في جميع الازمنة كما لا يقال إنّه واقع في مكان أو في جميع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الحكم التصديقي كذلك فما يتوقّف عليه الحكم أولى بأن يكون كذلك ؛ وعلّة الزمان لا يكون زمانيا ، فكيف مبدأ الكلّ؟ ؛ فاذن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بالبقاء وانّما اتصافه به نوع من التشبيه بالزمانيات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البقاء إذا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حقيقة في الزمانيات فيلزم أن يكون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مجازا ، والحال أنّ الباقى من اسمائه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بقاء زماني ؛ والآخر بقاء حقّ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بالبقاء بالمعنى الثاني دون الأوّل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 عن الزمان ومحيط به وليس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زمانيا ، فلا يكون وجوده في الزمان حتّى يكون </w:t>
      </w:r>
    </w:p>
    <w:p>
      <w:pPr>
        <w:pStyle w:val="BookText"/>
        <w:rPr/>
      </w:pPr>
      <w:r>
        <w:rPr>
          <w:rFonts w:ascii="Amiri" w:hAnsi="Amiri" w:eastAsia="Amiri" w:cs="Amiri"/>
          <w:color w:val="111111"/>
          <w:sz w:val="28"/>
          <w:sz w:val="28"/>
          <w:szCs w:val="28"/>
          <w:rtl w:val="true"/>
          <w:lang w:bidi="ar-SA"/>
        </w:rPr>
        <w:t>بقائه بمعنى وقوعه في الزمان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كان بقائه بهذا المعنى لزم أن لا يكون بقائه دائميا حتّى يكون سرمديا ازليا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الزمان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يعمّم الزمان بحيث يشمل الزمان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فالسرمدية والبقاء بمعنى ثبوت وجوده في الوعاء اللائق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ومعنى الامتداد فيه يظهر لنا بتصوير أنّه لو وقع في الزمان لكان له 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يظهر لمن تدبّر فيما ذكرناه في بحث الحدوث الدهري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البقاء الحقّ الّذي تقدّم في الجواب هو هذا المعنى ، ولا ريب في أنّ البقاء حقيقة في هذا المعنى في عرف الشريعة والعقلاء وإن لم يكن حقيقة فيه عند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عدم تعقّلهم لذلك </w:t>
      </w:r>
      <w:r>
        <w:rPr>
          <w:rFonts w:eastAsia="Amiri" w:cs="Amiri" w:ascii="Amiri" w:hAnsi="Amiri"/>
          <w:color w:val="111111"/>
          <w:sz w:val="28"/>
          <w:szCs w:val="28"/>
          <w:rtl w:val="true"/>
          <w:lang w:bidi="ar-SA"/>
        </w:rPr>
        <w:t xml:space="preserve">-. </w:t>
      </w:r>
      <w:bookmarkStart w:id="61" w:name="pg11534_130409"/>
    </w:p>
    <w:p>
      <w:pPr>
        <w:pStyle w:val="Heading2"/>
        <w:numPr>
          <w:ilvl w:val="1"/>
          <w:numId w:val="1"/>
        </w:numPr>
        <w:rPr/>
      </w:pPr>
      <w:bookmarkStart w:id="62" w:name="__RefHeading___Toc3842087_73709187"/>
      <w:bookmarkStart w:id="63" w:name="_Toc22"/>
      <w:bookmarkEnd w:id="61"/>
      <w:bookmarkEnd w:id="62"/>
      <w:r>
        <w:rPr>
          <w:rtl w:val="true"/>
        </w:rPr>
        <w:t xml:space="preserve">الباب الثاني </w:t>
      </w:r>
      <w:r>
        <w:rPr>
          <w:rtl w:val="true"/>
        </w:rPr>
        <w:t xml:space="preserve">: </w:t>
      </w:r>
      <w:r>
        <w:rPr>
          <w:rtl w:val="true"/>
        </w:rPr>
        <w:t>في صفاته السلبيّة</w:t>
      </w:r>
      <w:bookmarkEnd w:id="6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3842089_73709187"/>
      <w:bookmarkStart w:id="65" w:name="_Toc23"/>
      <w:bookmarkEnd w:id="64"/>
      <w:r>
        <w:rPr>
          <w:rtl w:val="true"/>
        </w:rPr>
        <w:t>اشارة</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السلبيّة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الصفات الّتي تسلب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الصفات الّتي ثبوتها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تركّبا أو احتياجا أو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كثبوت التركيب بايّ وجه كان والشريك في وجوب الوجود والجوهرية والعرضية والتحيّز والحلول والجهة وحلول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كلّ منها راجع إلى تجرّده وتنزيهه عمّا لا يليق بساحة كبريائه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نبيّن نفي ما يجب أن يبيّن نفيه منه في فصول</w:t>
      </w:r>
      <w:r>
        <w:rPr>
          <w:rFonts w:eastAsia="Amiri" w:cs="Amiri" w:ascii="Amiri" w:hAnsi="Amiri"/>
          <w:color w:val="111111"/>
          <w:sz w:val="28"/>
          <w:szCs w:val="28"/>
          <w:rtl w:val="true"/>
          <w:lang w:bidi="ar-SA"/>
        </w:rPr>
        <w:t xml:space="preserve">. </w:t>
      </w:r>
      <w:bookmarkStart w:id="66" w:name="pg11534_130411"/>
    </w:p>
    <w:p>
      <w:pPr>
        <w:pStyle w:val="Heading3"/>
        <w:numPr>
          <w:ilvl w:val="2"/>
          <w:numId w:val="1"/>
        </w:numPr>
        <w:rPr/>
      </w:pPr>
      <w:bookmarkStart w:id="67" w:name="__RefHeading___Toc3842091_73709187"/>
      <w:bookmarkStart w:id="68" w:name="_Toc24"/>
      <w:bookmarkEnd w:id="66"/>
      <w:bookmarkEnd w:id="67"/>
      <w:r>
        <w:rPr>
          <w:rtl w:val="true"/>
        </w:rPr>
        <w:t xml:space="preserve">الفصل الأوّل </w:t>
      </w:r>
      <w:r>
        <w:rPr>
          <w:rtl w:val="true"/>
        </w:rPr>
        <w:t xml:space="preserve">: </w:t>
      </w:r>
      <w:r>
        <w:rPr>
          <w:rtl w:val="true"/>
        </w:rPr>
        <w:t xml:space="preserve">في نفي التركيب عنه </w:t>
      </w:r>
      <w:r>
        <w:rPr>
          <w:rtl w:val="true"/>
        </w:rPr>
        <w:t xml:space="preserve">- </w:t>
      </w:r>
      <w:r>
        <w:rPr>
          <w:rtl w:val="true"/>
        </w:rPr>
        <w:t xml:space="preserve">تعالى </w:t>
      </w:r>
      <w:r>
        <w:rPr>
          <w:rtl w:val="true"/>
        </w:rPr>
        <w:t>-</w:t>
      </w:r>
      <w:bookmarkEnd w:id="6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3842093_73709187"/>
      <w:bookmarkStart w:id="70" w:name="_Toc25"/>
      <w:bookmarkEnd w:id="69"/>
      <w:r>
        <w:rPr>
          <w:rtl w:val="true"/>
        </w:rPr>
        <w:t>اشارة</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التركيب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التركيب والكثرة المنفيين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تركيب وكثرة مع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الكثرة الّتي يتصوّر باعتبار الذات والوجود أو الذات والعكس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كثرة بعد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الكثرة الّتي يتصوّر باعتبار الانقسام إلى الذات والصفات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كثرة قبل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الكثرة الّتي تكون باعتبار تركّب الذات والماهية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من الأجزاء العقلية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الخارجية ، سواء كانت اجزاء مقدارية متشابهة أو غير متشابهة ، أو اجزاء غير مقدارية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كالمادّة والصورة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التركيبات يسمّى بالأحدية كما أنّ تفرّده عن الشريك في وجوب الوجود يسمّى بالواحدية ، لأنّ الأحدية انّما هو معنى عدم الانقسام إلى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اجزاء من قبل الذات أو معه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والواحدية هو عدم الانقسام إلى الأجزاء والجزئيات</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كلام الشيخ في الاشارات إنّ الاحدية هي عدم قبول القسمة إلى </w:t>
      </w:r>
      <w:bookmarkStart w:id="71" w:name="pg11534_130413"/>
    </w:p>
    <w:p>
      <w:pPr>
        <w:pStyle w:val="BookText"/>
        <w:rPr/>
      </w:pPr>
      <w:bookmarkEnd w:id="71"/>
      <w:r>
        <w:rPr>
          <w:rFonts w:ascii="Amiri" w:hAnsi="Amiri" w:eastAsia="Amiri" w:cs="Amiri"/>
          <w:color w:val="111111"/>
          <w:sz w:val="28"/>
          <w:sz w:val="28"/>
          <w:szCs w:val="28"/>
          <w:rtl w:val="true"/>
          <w:lang w:bidi="ar-SA"/>
        </w:rPr>
        <w:t>الأجزاء والجزئيات والصفات القائمة بذاته وعدم التحليل إلى الماهية والوجود ؛ وعلى هذا يكون الأحدية أخصّ من الواحدية ؛ وعلى ما ذكرناه أوّلا يكونان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لمّا كان نفي التركيب متصوّرا على أقسام ثلاثة فهنا ثلاثة أبحاث</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842095_73709187"/>
      <w:bookmarkStart w:id="73" w:name="_Toc26"/>
      <w:bookmarkEnd w:id="72"/>
      <w:r>
        <w:rPr>
          <w:rtl w:val="true"/>
        </w:rPr>
        <w:t xml:space="preserve">البحث الأوّل </w:t>
      </w:r>
      <w:r>
        <w:rPr>
          <w:rtl w:val="true"/>
        </w:rPr>
        <w:t xml:space="preserve">: </w:t>
      </w:r>
      <w:r>
        <w:rPr>
          <w:rtl w:val="true"/>
        </w:rPr>
        <w:t>في عدم تركيبه من الماهيّة والوجود واثبات أنّ كلاّ من وجوده وتعيّنه عين ذاته</w:t>
      </w:r>
      <w:bookmarkEnd w:id="73"/>
    </w:p>
    <w:p>
      <w:pPr>
        <w:pStyle w:val="Heading5"/>
        <w:numPr>
          <w:ilvl w:val="4"/>
          <w:numId w:val="1"/>
        </w:numPr>
        <w:rPr/>
      </w:pPr>
      <w:bookmarkStart w:id="74" w:name="__RefHeading___Toc3842097_73709187"/>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أمّا الأوّل فهو المعبّر عنه بتوحيده في أصل وجوده ، والمراد إنّ ذاته المقدّسة كما انّها حقيقة موجودة بمحض ذاته من غير حاجة إلى علّة توجدها كذلك هي موجودة بخالص حقيقته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غير حاجة إلى صفة ولا حيثية ولا اعتبار زائد على صريح ذاته وبحت حقيقته ، بخلاف الممكنات الموجودة بوجود زائد على ماهياتها ؛ وبالجملة لأنّه صرف الوجود ومحض الموجود من غير ثبوت غير الوجودية وممازجة سواه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الوجود ليس إلاّ الماهية الفاقدة في مرتبة ذاته ، وتقرّرها للفعلية وفقد الفعلية والوجود في أيّ مرتبة كانت ينافي كون الشيء واجبا ، لتطرّق العدم حينئذ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ذات وماهية غير الوجود وكان كونها موجودة بوجود أو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بمعنى غير محض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تلك الماهية في نفسها معدومة ، ولا تكون موجودة إلاّ بعد العدم ، فكانت ممكنة لا واجبة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الوجود زائدا على ذاته لكان اتصاف الذات به محتاجا إلى علّة ، والعلّة لا يمكن أن تكون نفس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الماهية مع قطع النظر عن وجودها ليست موجودة ، فضلا عن أن تكون 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كونها ممكنة ، لأنّ المحتاج في صيرورته موجودا إلى الغير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يرفع ذلك فرض كون الوجود لازما لتلك الماهية ، بخلاف مهيات الممكنات ، فانّ الوجود عرض مفارق لها كما زعمه المتكلّمون وبه يفرّقون بين الواجب والممكن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هذا الوجود الزائد لا يخلوا إنّه إمّا بنفس </w:t>
      </w:r>
    </w:p>
    <w:p>
      <w:pPr>
        <w:pStyle w:val="BookText"/>
        <w:rPr/>
      </w:pPr>
      <w:r>
        <w:rPr>
          <w:rFonts w:ascii="Amiri" w:hAnsi="Amiri" w:eastAsia="Amiri" w:cs="Amiri"/>
          <w:color w:val="111111"/>
          <w:sz w:val="28"/>
          <w:sz w:val="28"/>
          <w:szCs w:val="28"/>
          <w:rtl w:val="true"/>
          <w:lang w:bidi="ar-SA"/>
        </w:rPr>
        <w:t xml:space="preserve">مفهومه ومعناه واجب التحقيق والثبوت من غير حاجة إلى ماهية ولا فاعل ولا شيء أصلا ، فهو اذن واجب الوجود لا تلك الماهية المحتاجة في تحقّقها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إنّه أيضا محتاج إلى فاعل يفعله وماهية تحمله ، ففاعله اذن لا يجوز أن يكون تلك الماهية الّتي هي قابلة له ، لامتناع كون الفاعل والقابل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تلك الماهية بنفسها معدومة ، فكيف تكون موجدة لما لا تكون موجودة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أن تكون فاعله شيئا ثالثا ، فكانت الماهية موجودة بفاعل ومستفيدة للوجود من غيرها ، فلا تكون هذه الماهية واجبة بذاتها ولا الوجود لازما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أنّ واجب الوجود عين مهيته وأن لا ماهية له سوى الوجود وانّه محض الوجود وصرف الموجود ، ولا يدخل في ذاته وهويته غير ذلك ؛ بخلاف الممكن ، فانّ مهيته غير الوجود ، بل الوجود زائد على ذاته يوصف به ويفاض عليه من علّة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صرف الوجود وعدم زيادة وجوده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صرّح به جميع أساطين الحكمة والعرفان ، والمحقّقون من أهل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عليه بالبرهان الّذي نقلناه وبغيره من البراهين القاطعة ، فلنذكر كلمات بعضهم تقوية وتأييدا لئلاّ يبقى شبهة لطالبى الحقّ واليقين ، فانّ هذا المطلب ممّا يبتنى عليه مسائل مهمّة وفوائد جمّة من جملتها سلب جميع النقائص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بعد ثبوت كونه صرف الوجود ومحض الموجود يثبت تجرّده وتنزّهه عن جميع الصفات السلبية والنقائص الامكانية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أشير إليه من التركّب والجسمية والشركة في وجوب الوجود والجهة والحدّ وحلول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لم يشر إليه من الرذائل والنقائص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كلمات المشاهير الأعلام وأساطين الحكمة والكلام مهمّ في هذا المقام ، لأنّ وفاق أجلّة الفنّ على مسئلة واجتماعهم على تمامية دليله ممّا يقوي الاعتماد ويطمئنّ به النفس</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واجب الوجود يجب أن يكون عين الوجود ، لأنّه لو لم يكن عين الوجود لم يكن الوجود في مرتبة ذاته وما لم يكن في مرتبة ذات الشيء فثبوته له لا يكون إلاّ من علّة ، فلا بدّ لثبوت الوجود له من علّة ؛ فتلك العلّة إمّا ذاته ، فهو باطل ، لأنّ الشيء ما لم يكن محفوفا بالوجود لم يتصوّر أن يكون علّة لشيء ما من </w:t>
      </w:r>
    </w:p>
    <w:p>
      <w:pPr>
        <w:pStyle w:val="BookText"/>
        <w:rPr/>
      </w:pPr>
      <w:r>
        <w:rPr>
          <w:rFonts w:ascii="Amiri" w:hAnsi="Amiri" w:eastAsia="Amiri" w:cs="Amiri"/>
          <w:color w:val="111111"/>
          <w:sz w:val="28"/>
          <w:sz w:val="28"/>
          <w:szCs w:val="28"/>
          <w:rtl w:val="true"/>
          <w:lang w:bidi="ar-SA"/>
        </w:rPr>
        <w:t>الأشياء ؛ أو غير ذاته ، فيلزم أن يكون ما فرض أنّه واجب بالذات غير واجب بالذات ، فاذن يلزم أن يكون نفس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ماهية ووجود ، بل نفس الوجود فقط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واستدلاله قريب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الإشراق في التلويحات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فصل الذهن وجوده عن مهيته فماهيته إن امتنع وجودها لعينه لا يصير شيء منها موجودا ، وإن لم يمتنع وصار شيء منها موجودا فهو كلّي له جزئيات أخرى معقولة غير ممتنعة لذاتها ولماهياتها إلاّ لمانع ، بل ممكنة إلى غير النهاية وقد علمت أنّ كلّ كلّي وقع بعض جزئياته بقي الامكان في جزئيات أخرى معقولة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الواقع واجبا وله ماهية وراء الوجود فاذا أخذت هذه الماهية كلّية أمكن وجود جزئي آخر لها لذاتها ، إذ لو امتنع الوجود لجزئيات معقولة غير واقعة بماهياتها لكان ما فرض واجبا ممتنع الوجود باعتبار مهيته ، لأنّ اقتضاء الماهية لا يختلف بالنسبة إلى افرادها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أن تمتنع تلك الجزئيات المعقولة بسبب غير نفس الماهية ، فتكون ممكنة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جزئيات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وراء ما وقع ممكنات باعتبار ماهيتها ولم تكن واجبة لكان الواجب أيضا باعتبار مهيته ممكنا ، لأنّه إذا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بعض أفراد مهيته ممكنا باعتبار مهيته كانت الافراد الأخر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اختلاف الماهية بالنسبة إلى 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الواجب باعتبار مهيته ممكنا محال ؛ فاذن إن كان في الوجود واجب فليس له ماهية وراء الوجود ؛ وهو الوجود الصرف البحت الّذي لا يشوبه شيء من خصوص وعموم </w:t>
      </w:r>
      <w:r>
        <w:rPr>
          <w:rStyle w:val="FootnoteAnchor"/>
          <w:rtl w:val="true"/>
        </w:rPr>
        <w:footnoteReference w:id="144"/>
      </w:r>
      <w:r>
        <w:rPr>
          <w:rFonts w:ascii="Amiri" w:hAnsi="Amiri" w:eastAsia="Amiri" w:cs="Amiri"/>
          <w:color w:val="111111"/>
          <w:sz w:val="28"/>
          <w:sz w:val="28"/>
          <w:szCs w:val="28"/>
          <w:rtl w:val="true"/>
          <w:lang w:bidi="ar-SA"/>
        </w:rPr>
        <w:t>؛ انتهى بادنى توضيح</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للواجب ماهية ووجود لكان مهيته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الماهية من حيث انّها ماهية تكون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كان 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الخارج لكان افراد آخر معقولة لم تقع ممكنة أو واجبة ، إذ امتناعها يوجب امتناع الواجب أيضا لعدم اختلاف اقتضاء الماهية بالنسبة إلى افرادها ، وامكانها يوجب امكان الواجب أيضا </w:t>
      </w:r>
    </w:p>
    <w:p>
      <w:pPr>
        <w:pStyle w:val="BookText"/>
        <w:rPr/>
      </w:pPr>
      <w:r>
        <w:rPr>
          <w:rFonts w:ascii="Amiri" w:hAnsi="Amiri" w:eastAsia="Amiri" w:cs="Amiri"/>
          <w:color w:val="111111"/>
          <w:sz w:val="28"/>
          <w:sz w:val="28"/>
          <w:szCs w:val="28"/>
          <w:rtl w:val="true"/>
          <w:lang w:bidi="ar-SA"/>
        </w:rPr>
        <w:t>لما ذكر ، ووجوبها يوجب وقوع افراد غير متناهية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 هذا البرهان تامّ لا يرد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بوجهين ، فلنذكرهما ونشير إلى دفعهما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لا يجوز أن يفصل العقل أمرا موجودا إلى موجود معروض له هو الماهية ويكون ذلك المعروض جزئيا شخصيا لا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مدفوع بأنّ بناء البرهان الّذي أورده الشيخ الإلهي على أنّ تشخّص الشيء نحو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عند أساطين الحكمة كالمعلّمين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ما يفصله الذهن إلى معروض وعارض هو الوجود كان في مرتبة ذاته مع قطع النظر عن العارض الّذي هو الوجود كلّيا بالضرورة ، وكلّ كلي نفس تصوّره لا يأبى عن أن يكون له جزئيات غير متناهية إلاّ لمانع خارجي ، فاذن لمّا كان الوجوب والامتناع والامكان من لوازم الماهية فلو كان ما فرض واجبا معنى غير نفس الوجود يكون معنى كليا له جزئيات بحسب العقل ، فتلك الجزئيات إمّا أن تكون جميعها ممتنعة لذاتها أو واجبة لذاتها ، أو ممكنة لذاتها ؛ لا سبيل إلى الأوّل وإلاّ لما تحقّق شيء منها مع أنّ الكلام على فرض تحقّق فرد واجب منها ، فلا يمتنع شيء منها لماهيتها ، فان امتنع شيء منها ممّا لم يوجد لم يكن ذلك لماهيته المشتركة بل لأمر آخر ؛ ولا سبيل أيضا إلى الثاني وإلاّ لوقع الكلّ ، وهو محال ؛ ولا إلى الثالث وإلاّ لكان هذا الواقع أيضا ممكنا مع أنّه واجب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إن كان في الوجود واجب بالذات فليس له ماهية وراء الوجود بحيث يفصّله الذهن إلى أمرين ، فهو الوجود الصرف</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بأنّ الواجب لو كان له ماهية كلية لكان لها عند العقل جزئيات غير متناهية ممنوع ، ولم لا يجوز أن يكون لماهية كلّية افراد معدودة متناهية لا يمكن أن يتعدّى عنها في الواقع وإن جاز في التوهّم التعدّي عليها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يلزم من كون الماهية الكلّية للواجب أن يكون لها افراد متعدّدة متناهية واجبة ، وبطلان ذلك لم يثبت بعد ، والرجوع إلى ادلّة نفي الشريك في وجوب الوجود يوجب عدم فائدة في هذا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سلّم عدم التناهي فهو بمعنى لا يقف ، وبطلان اللازم حينئذ أيضا ممنوع ، لجواز أن تكون ماهية كلية لها افراد واجبة غير متناهية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التناهي بالمعنى الآخر أيضا ، فغاية ما يلزم منه أن تكون الواجبات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يمنع بطلان ذلك محتجّا بأنّ دلائل بطلان التسلسل لو تمّت لدلّت على امتناع ترتيب أمور غير متناهية موجودة معا ، ولزوم الترتيب بين الأفراد الواجبة غير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ماهية بالنظر إلى ذاتها لا يقتضي شيئا من التناهي واللاتناهي أصلا ، فاذا قطع النظر عن الأمور الخارجة عن نفس ماهيتها لا يأبى عند العقل عن أن يكون لها افراد غير متناهية ، فيكون الأفراد الغير المتناهية ممكنة بالنظر إلى ماهيتها ، فيكون الواجب أيضا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هنا ليس في بطلان التسلسل في الواجبات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بطلانه في اللايقفي وفي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الموجودة الغير المترتّبة منظور فيه وإن كان البطلان في الثاني عندنا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الكلام في أنّه إذا كانت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كلّية يمكن أن تعرض لها جزئيات غير واقعة وإن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فرض وقوع جزئيات غير متناهية لها أو الماهية لما لم تكن من حيث هي إلاّ هي كان الوقوع واللاوقوع كلاهما خارجين عن نفس حقيقتها فلا تأبى بالنظر إلى ذاتها عن أن يكون لها افراد غير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كلّ من الوجوب والامتناع والامكان من لوازم الماهية فاذا وجب فرد كلّ ماهية كلّية كان جميع افراد تلك الماهية واجبة ، وإن امتنع فرد منها كان جميع افرادها ممتنعة ، وإن امكن الجميع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الافراد المفروضة الغير الواقعة لا يجوز أن تكون واجبة لذاتها وإلاّ لما عدمت ، بل كانت واقعة ؛ ولا ممتنعة وإلاّ لكان هذا الواقع أيضا ممتنعا مع انّا نتكلّم بعد اثبات الواجب لذاته ؛ ولا ممكنة وإلاّ لكان الواجب لذاته ممكنا لذاته ، هذا خلف ؛ فثبت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له ماهية كلّية لزم خلوّه عن الموادّ الثلاث ، وهو محال ؛ هذا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أعاظم العرفاء في اثبات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ماهية يعرض لها الوجود ففي </w:t>
      </w:r>
    </w:p>
    <w:p>
      <w:pPr>
        <w:pStyle w:val="BookText"/>
        <w:rPr/>
      </w:pPr>
      <w:r>
        <w:rPr>
          <w:rFonts w:ascii="Amiri" w:hAnsi="Amiri" w:eastAsia="Amiri" w:cs="Amiri"/>
          <w:color w:val="111111"/>
          <w:sz w:val="28"/>
          <w:sz w:val="28"/>
          <w:szCs w:val="28"/>
          <w:rtl w:val="true"/>
          <w:lang w:bidi="ar-SA"/>
        </w:rPr>
        <w:t>اتصافها بالوجود وكونها مصداقا للحكم عليها بالوجود يحتاج إلى فاعل يجعله كذا ، لأنّ كلّ عرضي معلّل امّا بمهيته المعروضة له أو بامر خارج عنها وقد علم من قبل امتناع تأثير الشيء في وجود نفسه من جهة أنّ العلّة يجب أن تكون مقدّمة على المعلول بالوجود ، وتقدّم الماهية على وجودها بالوجود غير معقول بخلاف تقدّمها على صفاتها اللازمة سوى الوجود ، فلا محالة تحتاج تلك الماهية في وجودها إلى أمر خارج عنها ، وكلّ ما يحتاج في وجوده إلى أمر آخر فهو ممكن الوجود ، فلو كان الواجب ذا ماهية لزم كونه ممكن الوجود ؛ هذا خلف ، فواجب الوجود لا ماهية له سوى الانية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الحجّة أيضا قريبة ممّا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منها أيضا ما ذكره بعض آخر من الأذكياء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الواجب لو كان زائدا على ذاته لكانت معلولا للذات لا معلولا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احتياج الواجب إلى الغير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معلولا للذات لزم كون الذات مقدّما على الوجود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تقدّم العلّة بالوجود على المعلول بديهي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الوجود المقدّم إن كان عين الوجود المتأخّر لزم الدور ؛ وإن كان غيره ننقل الكلام إلى هذا الوجود المقدّم واتصاف الذات به ، فيلزم ، التسلسل وهو باطل ؛ هذا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الرئيس بيّن في الشفا في هذا المقام أوّلا عدم كون وجوب الوجود جزء من ماهية الواجب وحقيقته حتّى تكون ماهية الواجب مركّبة من وجوب الوجود وشيء آخر ويحصل له كثرة قبل الذات من حيث تركّب حقيقته من وجوب الوجود وشيء آخر ، لأنّ الكثرة قبل الذات انّما يتصوّر باعتبار تركّب الماهية سواء كان من وجوب الوجود وشيء آخر أو من جنس وفصل أو غيرهما ؛ ثمّ بين المطلوب الّذي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التركيب مع الذات الّذي هو عينية الوجود لماهيته وعدم كون وجوده زائدا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واجب الوجود لا يجوز أن يكون على الصفة الّتي فيها تركّب حتّى يكون هناك ماهية ما وتكون تلك الماهية واجبة الوجود ، فيكون لتلك الماهية معنى غير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جزئها الّذي يصدق عليه أنّه معنى غير حقيقة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حقيقة الجزء غير حقيقة الكلّ الّذي هو المركّب و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المعنى الّذي هو الجزء هو وجوب الوجود ، فلو فرضنا أنّ تلك الماهية هو الانسان ووجوب الوجود جزئه لصدق أنّ الانسان غير واجب الوجود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يخلوا إمّا أن يكون لقولنا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الوجود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لا يكون ، ومحال أن لا تكون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وهو مبدأ كلّ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يؤكّد الحقيقة ويصحّحها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له حقيقة وهي غير تلك الماهية نظرا إلى انّها جزء من تلك الماهية المركّبة فان كان ذلك الوجوب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يؤكّد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يتعلّق بتلك الماهية ولا يجب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لوازمه أن يتعلّق بتلك الماهية وبدون تعلّقه بها لم يكن هذا الوجود المتأكّد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لا يكون واجب الوجود من حيث هو واجب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واجبا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الواجب بالذات واجبا باعتبار ذاته ، بل باعتبار أمر آخر صار سببا 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المركّبة الّتي هي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المفروض أنّه بدون التعلّق بها لا يكون واجبا ، فيكون معنى واجب الوجود من حيث هو واجب الوجود يوجد لشيء ليس هو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وهذا خلف ، لأنّ الوجوب المطلق الّذي للذات لا يكون معلولا ، فبقى أن يكون واجب الوجود بالذات متحقّقا من حيث هو واجب الوجود بنفسه من دون كون تلك الماهية عارضة لذات واجب الوجود المتحقّق القوام بنفسه إن كان يمكن عدم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انّ واجب الوجود يكون متحقّق القوام بنفسه ولا يحتاج في قوامه إلى تلك الماهية ، فان كانت تلك الماهية بحيث يمكن عدم عروضها ولحوقها بالنسبة إلى واجب الوجود بالذات فيصدق أنّ واجب الوجود بالذات يكون متحقّقا من حيث هو واجب الوجود بنفسه من دون تعلّقه بتلك الماهية ومن دون كون تلك الماهية عارضة أوّلا لهذا الواجب الوجود المتحقّق القوام بنفسه ؛ وإن لم يكن عدم عروض تلك الماهية وعدم لحوقها له فلا يضرّنا ، لأنّ كلّ معلول يكون متعلّقا بعلّته التامّة وعارضا لها لاحقا به ، وانّما المحال تعلّق العلّة بالمعلول وعروضها له وتحقّق قوامها منه ، فاللازم حينئذ كون واجب الوجود من حيث هو واجب الوجود متحقّق القوام بنفسه من دون احتياج إلى الماهية وإن كان قوام الماهية متحققا بها ولاحقا بالنظر إليها ، وحينئذ فواجب الوجود </w:t>
      </w:r>
    </w:p>
    <w:p>
      <w:pPr>
        <w:pStyle w:val="BookText"/>
        <w:rPr/>
      </w:pPr>
      <w:r>
        <w:rPr>
          <w:rFonts w:ascii="Amiri" w:hAnsi="Amiri" w:eastAsia="Amiri" w:cs="Amiri"/>
          <w:color w:val="111111"/>
          <w:sz w:val="28"/>
          <w:sz w:val="28"/>
          <w:szCs w:val="28"/>
          <w:rtl w:val="true"/>
          <w:lang w:bidi="ar-SA"/>
        </w:rPr>
        <w:t>المشار إليه بالعقل يتحقّق واجبا وإن لم يكن تلك الماهية ، لأنّ لحوقها به وعروضها له إن لم يكن عدم العروض انّما يصحّح معلولية تلك الماهية له لا علّيتها له ، والمعلول من حيث هو لا مدخلية له في تحقّق قوام العلّة ، فاذن ليست تلك الماهية المركّبة الّتي فرضت انّها ماهية لواجب الوجود بالذات ماهية للشيء المشار إليه بالعقل إنّه واجب الوجود بالذات ، بل الواجب بالذات أمر آخر وتلك الماهية ماهية شيء آخر لا حقة به إن لم يمكن عدم اللحوق وقد فرض ماهية لواجب الوجود بالذات ، وهو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تركيب الواجب من الماهية ووجوب الوجود بالذات باطل ، فلا ماهية لواجب الوجود غير أنّه واجب الوجود ؛ انتهى بتوضيحه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تمّ مطلوبه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وجوب الوجود جزء من مهيته سبحانه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شرع في بيان المطلوب الثاني وهو الّذي نحن بصدد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زيادة وجوده على 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ثبوت المطلوب الأوّل لا يستلزم ثبوته ، لجواز أن لا يكون وجوب الوجود جزء من 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يكون صفة زائدة على مهيته عارضة أو لازمة ، فقال متّصلا بما نقلناه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الواجب الّتي ليس شيئا وراء أنّه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الإنّية ، يعنى إنّ مهيته عين وجوده ومعناه انّ الإنّية والوجود لو صار للماهية حتّى تكون الإنّية الّتي هي الوجود زائدا على الماهية ، فلا يخلوا إمّا أن يلزمها لذاتها أو لشيء آخر ، ومحال أن يكون لذات الماهية لأنّ التابع لا يتبع إلاّ موجودا ، فيلزم أن يكون للماهية وجود قبل وجودها ، وهذا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ماله ماهية غير الانية فهو معلول ، وذلك لانّك علمت انّ الانية والوجود لا يقوم من الماهية الّتي هي خارجة عن الانية مقام الأمر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الوجود جزء ذاتيا مقوّما للماهية ، بل يكون زائدا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اللوازم ، ولا محالة إمّا أن يلزم الماهية لانّها لتلك الماهية ؛ وإمّا أن يكون لزومها ايّاه بسبب شيء ، ومعنى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للزوم اتباع الوجود وأن يتبع موجودا لا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اللزوم اتباع وجود الشيء لشيء آخر واتباع وجود الشيء لا يكون إلاّ لشيء موجود ، فان كانت الانية تتبع الماهية و </w:t>
      </w:r>
    </w:p>
    <w:p>
      <w:pPr>
        <w:pStyle w:val="BookText"/>
        <w:rPr/>
      </w:pPr>
      <w:r>
        <w:rPr>
          <w:rFonts w:ascii="Amiri" w:hAnsi="Amiri" w:eastAsia="Amiri" w:cs="Amiri"/>
          <w:color w:val="111111"/>
          <w:sz w:val="28"/>
          <w:sz w:val="28"/>
          <w:szCs w:val="28"/>
          <w:rtl w:val="true"/>
          <w:lang w:bidi="ar-SA"/>
        </w:rPr>
        <w:t xml:space="preserve">يلزمها بنفسها فيكون الانية قد بقيت في وجودها موجودا ، فكان متبوعة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موجودا بالذات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الماهية موجودة بذاتها قبل وجودها ؛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أن يكون الوجود فيها عن علّة ، فكلّ ذي ماهية هو معلول وسائر الأشياء غير الواجب فلها مهيات ، فتلك المهيات هي الّتي بانفسها ممكنة الوجود ، وانّما يعرض لها وجود من خارج ، فالأوّل لا ماهية له وذوات المهيات يفيض عليها الوجود منه ، فهو مجرّد الوجود بشرط سلب العدم وسائر الاوصاف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الوجود الّذي لا يكون فيه شائبة عدم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الاوصاف الزائدة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الكمالية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سائر الأشياء الّتي هي مهيات فانّها ممكنة توجد به ، فهى لا تخلوا عن العدم والقوّة ، لأنّ جميعها باعتبار ذواتها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داخلة تحت معنى ما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البرهان أيضا قريب ممّا ذكرناه أوّلا ، إذ حاصله أنّ وجود الواجب إذا كان زائدا على ذاته فلا يكون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أمرا ذاتيا له ، فثبوته له لا يكون إلاّ من علّة ، فتلك العلّة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تكون ذات الواجب ومهيته ، فهو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فرض أنّ أمرا يكون علّة لامر آخر فتلك العلّة ما لم تكن محفوفة بالوجود يمتنع أن يتبع لها أمر آخر ، لأنّ تابعية شيء لا يتصوّر إلاّ لشيء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يكون أمرا سوى الواجب بالذات ، فيلزم أن يكون ما فرض أنّه واجب الوجود بالذات ممكن الوجود بالذات ؛ هذا خلف</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العلّة وإن لم تكن علّة لمعلول تلك العلّة لكن يكون وجود تلك العلّة متقدّما على معلول تلك العلّة ، لأنّ الشيء ما لم يثبت له الوجود لا يصحّ أن يتبع لها امر آخر وإذا لم يجز أن يكون شيء علّة للآخر ما لم يكن محفوفا بالوجود ، فاذا فرض أنّ واجب الوجود بالذات علّة لوجوده فلا بدّ أن يكون علّة بالوجود لوجوده فذلك الوجود الّذي هو العلّة إمّا أن يكون عين الوجود الّذي هو معلول فيلزم تقدّم الشيء على نفسه ؛ أو غيره ، فننقل الكلام إليه ؛ فامّا أن يذهب إلى غير النهاية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التسلسل ، وللزوم كون شيء واحد هو جزئي حقيقي موجودا بوجودات متعدّدة ؛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أنّ الواجب بالذات علّة لوجوده يلزم عليه أن يكون الشيء موجدا وخالقا لنفسه ، لأنّ كلّ مفيض للوجود وعلّته موجد وخالق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أنّ الواجب ذاته علّة لوجوده يكون الذات باعتبار ذاته علّة للوجود ، وإذا كان باعتبار ذاته علّة للوجود ويكون الذات باعتبار ذاته منشئا للآثار فيلزم أن يكون الذات عين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ليس إلاّ ما هو منشأ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كان الذات منشأ الآثار يكون معنى الوجود ، فيلزم الكرّ إلى ما منه الفرّ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أنّ عينية وجود الواجب لذاته وعدم زيادته على مهيته ممّا ادلّته قاطعة تامّة ، وآراء اجلّة الفن عليه متطابقة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الّتي ذكرتها وما هو في معناها ويقرب منه معارضة بالماهيات الامكانية ، لانّها قابلة للوجود متصفة به والقابل للشيء المتصف به يجب أن يكون متقدّما عليه بالوجود ، فيلزم تقدّم الماهية الممكنة بالوجود على الوجود ، وهو باطل ؛ فما يقال هنا في الجواب فهو الجواب عن لزوم تقدّم الواجب بالوجود على الوجود لو كان زائدا على ذاته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القابلة للوجود لا يلزم تقدّمها على ذلك الوجود بالوجود ، بل يمتنع ذلك لانّها لا تتجرّد عن الوجود إلاّ في نحو من انحاء ملاحظة العقل لا بأن يكون في تلك الملاحظة منفكّة عن الوجود ، لأنّ تلك الملاحظة أيضا نحو وجود عقلي كما أنّ الكون في الخارج وجود خارجي ، بل بأنّ العقل من شأنه أن يلاحظها وحدها من غير ملاحظة الوجود وعدم اعتبار الشيء ليس اعتبار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عدم تجرّدها عن الوجود إنّ اتّصاف الماهية بالوجود أمر عقلي وليس كاتصاف الجسم بالبياض الّذي يمتاز بحسب الموصوف والصفة ، فانّ الماهية ليس لها وجود منفرد ولعارضه المسمّى بالوجود وجود آخر حتّى يمتنع اجتماع القابل والمقبول ، بل الماهيّة إذا كانت فكونها بعينها هو وجودها ، ففي الخارج ليس شيء هو الماهية وشيء آخر هو الوجود ، بل وجودها ليس إلاّ ظهورها من العدم إلى الأعيان وصيرورتها منشئا للآثار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واظهار المعدوم في الأعيان وجعله بالحمل البسيط ليس من قبيل اتصاف شيء بشيء </w:t>
      </w:r>
    </w:p>
    <w:p>
      <w:pPr>
        <w:pStyle w:val="BookText"/>
        <w:rPr/>
      </w:pPr>
      <w:r>
        <w:rPr>
          <w:rFonts w:ascii="Amiri" w:hAnsi="Amiri" w:eastAsia="Amiri" w:cs="Amiri"/>
          <w:color w:val="111111"/>
          <w:sz w:val="28"/>
          <w:sz w:val="28"/>
          <w:szCs w:val="28"/>
          <w:rtl w:val="true"/>
          <w:lang w:bidi="ar-SA"/>
        </w:rPr>
        <w:t xml:space="preserve">آخر حتّى يتوقّف على قابل ومقبول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 الخطّ وجعله لا يتوقف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فحقيقة اتصاف المهيات بالوجود لا يتحقّق إلاّ بمعدومية المهيات قبل صيرورتها موجودة ، فقابل الوجود لا يلزم تقدّمه بالوجود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قابل الوجود وقابل غير الوجود من الأوصاف فيجب تقدّمها بالوجود على الوجود والأوصاف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أنّ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الماهية قابلة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انّها قابلة له عند وجودها في العقل فقط ، وفي الخارج ليس قابل ومقبول ؛ فالماهية 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قطع النظر عن وجودها ليست فاعلة لشيء ولا منشئا لأثر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لوازم الماهية مستندة إلى الماهية من حيث هي من دون مدخلية وجود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الماهية لا دخل له في لازم الماهية ، لا أنّ الماهية حال كونها منفكّة عن الوجود وعارية عنه تكون علّة تلازمها ، بل 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الماهية يكون مع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بالقياس إلى لازمها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أنّ الماهيّة بعد وجودها علّة للازمها ، فمع قطع النظر عن وجودها ليس لها علّة وتاثير أصلا ؛ هذا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ليس معنى عينية وجود الواجب لذاته انّ لمطلق الوجود الانتزاعي البديهى المعلوم لكلّ أحد حصولا بنفسه في الخارج وهو الواجب ؛ وكذا ليس معنى زيادة وجود الممكن على ذاته أنّ له عروضا انضماميا لماهيات الممكنات وقياما حقيقيا بها في الأعيان ، إذ الوجود المطلق الّذي ليس إلاّ مفهوما اعتباريا لا يصلح أن يكون عين ماهية موجودة في الخارج أو غيرها قائما بها فيه ، بل المراد بعينيّته في الواجب أنّ الواجب ذاته بذاته منشأ انتزاع الوجود المطلق الاعتباري ومناطه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بحيث إذا حصل في الذهن ينتزع العقل منه هذا المفهوم البديهي الاعتباري ، لا بملاحظة حيثية أخرى أيّ حيثية كانت انضمامية أو 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زيادته في الممكن أنّ ذاته من حيث هي ليست بحيث إذا حصلت في الذهن ينتزع منها العقل الوجود المطلق الاعتباري ، أو ماهية الممكن من حيث هي لا يلزمها الوجود ، بل انتزاع الوجود منها يتوقّف على ملاحظة حيثية اخرى سوى نفس ذاته ومهيته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الماهية منتسبة </w:t>
      </w:r>
    </w:p>
    <w:p>
      <w:pPr>
        <w:pStyle w:val="BookText"/>
        <w:rPr/>
      </w:pPr>
      <w:r>
        <w:rPr>
          <w:rFonts w:ascii="Amiri" w:hAnsi="Amiri" w:eastAsia="Amiri" w:cs="Amiri"/>
          <w:color w:val="111111"/>
          <w:sz w:val="28"/>
          <w:sz w:val="28"/>
          <w:szCs w:val="28"/>
          <w:rtl w:val="true"/>
          <w:lang w:bidi="ar-SA"/>
        </w:rPr>
        <w:t xml:space="preserve">إلى موجبها التامّ صادرة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وجود المطلق لكونه انتزاعيا لا بدّ له من منشأ الانتزاع فكلّ ذات منشأ انتزاع هذا الوجود منه نفس ذاته فالوجود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ذات منشأ انتزاعه منه غير ذاته فوجوده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في الخارج ، ولا ريب في أنّ المراد منه ليس أنّه صرف الوجود العامّ البديهي ، لأنّه ليس إلاّ المفهوم والمفهوم من حيث هو لا يكون عين حقيقة خارجية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الوجود الحقيقي الّذي موجود بنفسه في الخارج وقائم بذاته وهو محقّق الحقائق ومذوّت الذوات ومفيض جميع الموجودات الامكانية بحيث يفيض على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حقيقة الوجود الحقيقي الّذي هو عين الواجب ليس معلوما لنا بالكنه ، فحكمنا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صرف الوجود الحقيقي وخالص الوجود وبحته مبني على أنّ مرادنا من صرف الوجود هو الحقيقة الحقّة البسيطة الصرفة القائمة بنفسها الّتي ذاتها بذاتها من دون ملاحظة ذات آخر وحيثية أخرى منشأ الآثار الخارجية ومناط انتزاع الوجود المطلق ، ولمّا كان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البساطة والتجرّد وكان بذاتها من دون ملاحظة شيء آخر وحيثية اخرى منشئا للآثار الخارجية ومناطا ومصحّحا لانتزاع الوجود المطلق عنه حكمنا بانّه صرف الوجود وبحته ، وانّه عين الوجود الحقيقي الّذي لو لاه ما شمّ غيره رائحة الوجود وفائحة الظهور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ذات الشيء إن اعتبرت من حيث انّها موجودة في الخارج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اعتبرت من حيث وجودها في الذهن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فالحقيقة هي الماهية باعتبار وجودها في الخارج كما ان الماهيّة هي الحقيقة باعتبار وجودها في الذهن ؛ فالماهيّة تكون منتزعة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الانسان بالطبع الموجود في الخارج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ينتزع منه العقل من المفهوم الكلّي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فالوجود الحقيقي الّذي هو عين الواجب في الخارج يسمّى حقيقة وما ينتزع </w:t>
      </w:r>
    </w:p>
    <w:p>
      <w:pPr>
        <w:pStyle w:val="BookText"/>
        <w:rPr/>
      </w:pPr>
      <w:r>
        <w:rPr>
          <w:rFonts w:ascii="Amiri" w:hAnsi="Amiri" w:eastAsia="Amiri" w:cs="Amiri"/>
          <w:color w:val="111111"/>
          <w:sz w:val="28"/>
          <w:sz w:val="28"/>
          <w:szCs w:val="28"/>
          <w:rtl w:val="true"/>
          <w:lang w:bidi="ar-SA"/>
        </w:rPr>
        <w:t>منه العقل يسمّى ماهية ، فماهيات الأشياء منتزعة عن 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يحصل في الذهن من الماهيّة لا يمكن أن يكون مع الوجود الخارجي وإلاّ كان الذهن خارجيا ، بل ما يحصل في الذهن ليس إلاّ المنتزع من الوجود الخارجي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الموجود لمّا كانت مركّبة من الماهية والوجود فالعقل يحلّلها إلى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 ووجود خارجي ، وما ينتزع من حقائقها فهو المهيات ، وما ينتزع من وجوداتها الخاصّة الخارجية فهو الوجود الاعتباري الانتزاعي ؛ وامّا الواجب فلمّا كان وجوده عين حقيقته ولم يكن له حقيقة سوى الوجود فما ينتزع منه لا يكون ماهيّة ، بل المنتزع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الوجود الاعتباري الانتزاعي ، ولهذا صرّح المحقّقون بنفي الماهية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القائم مقام الماهية في الواجب ليس إلاّ مفهوم الوجود ، إذ كما أنّ المهيات تنتزع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حقائق الممكنات من غير اعتبار أمر خارج كذلك مفهوم الوجود ينتزع من صرف الوجود الّذي هو عين ذات الواجب بلا ملاحظة أمر آخر ، فالماهية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ينتزع من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مفهوم الوجود المنتزع ، إذ لو انتزع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هذا المفهوم مفهوم آخر هو الماهية لزم أن ينتزع من واحد بسيط بنفسه من دون اعتبار حيثية أخرى مفهومان مختلفان ، وهو باطل ، فماهية الواجب عين وجوده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الاعتباري المنتزع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وجوده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منشأ انتزاع الوجود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حقيقته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صرّح به المحقّقون من أنّه كما أنّ الوجود الحقيقي للواجب عين حقيقته في الخارج فكذلك الوجود المنتزع عنه عين مهيته في الذهن ، فالماهية بالحقيقة منفية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صرّح الحكماء بأنّ الواجب ليس له كنه ، لأنّ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الماهية من دون الوجود ، ولو كان المراد من الكنه هو الوجود الخارجي وكان مرادهم من نفي الكنه عنه حينئذ انّ كنهه لا يمكن أن يصير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الخارجى من حيث هو وجود خارجى لا يحصل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تعقّل الكنه بهذا المعنى لا يختصّ بالواجب ، لأنّ كلّ موجود خارجي من حيث انّه موجود في الخارج لا يمكن أن يحصل في الذهن</w:t>
      </w:r>
      <w:r>
        <w:rPr>
          <w:rFonts w:eastAsia="Amiri" w:cs="Amiri" w:ascii="Amiri" w:hAnsi="Amiri"/>
          <w:color w:val="111111"/>
          <w:sz w:val="28"/>
          <w:szCs w:val="28"/>
          <w:rtl w:val="true"/>
          <w:lang w:bidi="ar-SA"/>
        </w:rPr>
        <w:t xml:space="preserve">. </w:t>
      </w:r>
      <w:bookmarkStart w:id="76" w:name="pg11534_130426"/>
    </w:p>
    <w:p>
      <w:pPr>
        <w:pStyle w:val="Heading5"/>
        <w:numPr>
          <w:ilvl w:val="4"/>
          <w:numId w:val="1"/>
        </w:numPr>
        <w:rPr/>
      </w:pPr>
      <w:bookmarkStart w:id="77" w:name="__RefHeading___Toc3842099_73709187"/>
      <w:bookmarkStart w:id="78" w:name="_Toc28"/>
      <w:bookmarkEnd w:id="76"/>
      <w:bookmarkEnd w:id="77"/>
      <w:r>
        <w:rPr>
          <w:rtl w:val="true"/>
        </w:rPr>
        <w:t>تتميم</w:t>
      </w:r>
      <w:bookmarkEnd w:id="7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من البراهين الّتي ذكرناها لاثبات عينية الوجود وكون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انّه يلزم أن يكون بحت الوجود متحقّقا في الخارج وقائما بذاته 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الطريق يحصل برهان على اثبات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اوثق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صرف الوجود موجودا وكان جميع الموجودات زائدة على المهيات لكانت المهيات في اتصافها بها والوجودات في حصولها لها محتاجة إلى العلّة ، والعلّة لا يمكن أن تكون نفس المهيات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الشيء لا يمكن أن يفيض وجوده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فتعيّن أن يكون غيرها ؛ والغير إن كان ما هو وجوده زائد على مهيته فننقل الكلام إليه ، فيلزم التسلسل ، وهو باطل ، فيلزم أن يكون صرف الوجود موجودا حتّى ينتهى إليه سلسلة الوجودات الامكانية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هذا الطريق ما قيل في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الموجود إمّا متعلّق بغيره بوجه من الوجوه ، أو غير متعلّق بشيء أصلا ، والمتعلّق بغيره إمّا يكون تعلّقه من حيث امكانه ؛ أو من حيث كونه ذا ماهية ؛ أو من حيث كونه موجودا بعد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اعتباري سلبي ، لأنّ مفهومه سلب ضرورة الوجود والعدم عن الماهية ، فلا يوجب تعلّقا بغيره ولا يكون متعلّقا بما سواه كما لا يكون معلولا لعلّة مباينة للمعلول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لوازم المهيات الامكانية كما أنّ الحدوث من لوازم الوجودات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ليست سببا للحاجة إلى العلّة ولا هي أيضا مجعولة متعلّقة بالجاعل ولا موجودة إلاّ بالعرض وبتبعية الوجودات ؛ 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موجودا بعد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حللناه يحصل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سابق ؛ ووجود ؛ وكون هذا الوجود بعد ذلك العدم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بما هو عدم نفي محض لا يصلح أن يتعلّق بشيء ، وكون الوجود بعد العدم من اللوازم الضرورية للموجود بعد كونه معدوما ، فلا يكون متعلّقا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لوازم الشيء لذاته غير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فالمتعلّق بالغير في الموجود الّذي تعلّق بغيره هو أصل وجوده لا مهيته ، ولا شيء آخر ؛ والوجود المتعلّق بالغير المقوّم به </w:t>
      </w:r>
    </w:p>
    <w:p>
      <w:pPr>
        <w:pStyle w:val="BookText"/>
        <w:rPr/>
      </w:pPr>
      <w:r>
        <w:rPr>
          <w:rFonts w:ascii="Amiri" w:hAnsi="Amiri" w:eastAsia="Amiri" w:cs="Amiri"/>
          <w:color w:val="111111"/>
          <w:sz w:val="28"/>
          <w:sz w:val="28"/>
          <w:szCs w:val="28"/>
          <w:rtl w:val="true"/>
          <w:lang w:bidi="ar-SA"/>
        </w:rPr>
        <w:t xml:space="preserve">يستدعي أن يكون مقوّمة له وما يفيضه وجودا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غير الوجود لا يتصوّر أن يكون مقوّما للوجود وموجدا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كان ذلك المقوّم الموجد قائما بنفسه فهو المطلوب ؛ وإن كان قائما بغيره فننقل الكلام إلى ذلك المقوّم وهكذا إلى أن يتسلسل أو يدور أو ينتهى إلى موجود قائم بذاته غير متعلّق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باطلان ، فتعيّن الثالث ، فلا بدّ من الانتهاء إلى 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غير متعلق لشيء أصلا ، وهو صرف الوجود وبحته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سواه رشحات فيضه وجوده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كون تعيّنه وتشخّصه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ذكرناه ، لأنّ تشخّصه لو كان زائدا على ذاته فان كان هو في كونه موجودا متعيّنا مشخّصا مفتقرا إلى هذا الزائد كان ممكنا ، وإن كان موجودا متعيّنا بدونه كان اعتباره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التشخّص إمّا نحو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الخصوصيات والأعراض المنضمّة إلى الكلّي الّتي تجعله جزئيا بحيث لا يصدق على كثيرين ، وهذه الخصوصيات مثل الكمّ والكيف والوضع المعينين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التشخّص نحو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فالعينية ظاهرة ، لأنّ نحو الوجود ليس زائدا على الوجود الّذي هو عين الذات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عبارة عن العوارض المنضمّة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ضمّ تلك العوارض والخصوصيات إلى الماهية الكلّية محتاج إلى علّة ، ولا يمكن أن يكون تلك العلّة غير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احتياجه تعالى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يمكن أن يكون ذات الواجب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الشيء لا يكون علّة ما لم يكن موجودا ولا يكون موجودا ما لم يكن متشخّصا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يكون متشخّصا ما لم يكن موجودا 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ما لم يوجد لم يتشخّص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الواجب علّة لتشخّص ذاته فيجب أن يكون متشخّصا حتّى يكون علّة تشخّصه لنفسه ، فالشخص المقدّم إن كان عين الشخص المعلول لزم تقدّم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غيره ننقل الكلام إليه حتّى يلزم التسلسل ، وهو باطل ، فيجب أن يكون تشخّصه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ذاته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هذا أنّ ذات الواجب لا يمكن أن يكون ماهية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تكون معروضة للتشخّص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يمكن أن يكون ماهية معروضة للوجود ، فالوجود و </w:t>
      </w:r>
      <w:bookmarkStart w:id="79" w:name="pg11534_130428"/>
    </w:p>
    <w:p>
      <w:pPr>
        <w:pStyle w:val="BookText"/>
        <w:rPr/>
      </w:pPr>
      <w:bookmarkEnd w:id="79"/>
      <w:r>
        <w:rPr>
          <w:rFonts w:ascii="Amiri" w:hAnsi="Amiri" w:eastAsia="Amiri" w:cs="Amiri"/>
          <w:color w:val="111111"/>
          <w:sz w:val="28"/>
          <w:sz w:val="28"/>
          <w:szCs w:val="28"/>
          <w:rtl w:val="true"/>
          <w:lang w:bidi="ar-SA"/>
        </w:rPr>
        <w:t>التشخّص كلاهما في الواجب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الماهية المعروضة للوجود تكون كلّية كماهية الانسان المعروضة لوجوده ، وتكون جزئية كماهيّة زيد المعروضة لوجوده ؛ وأمّا الماهيّة المعروضة للتشخّص فلا تكون إلاّ كلّية ، فانّ الماهيّة المعروضة لتشخّص الانسان والمعروضة لتشخّص زيد ماهية واحدة كلّية ، لأنّ تشخّص زيد هو بعينه تشخّص الانسان أيضا ، ومعروض التشخّصين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معروض وجودهما ليس واحدا وإن كان وجود زيد هو بعينه وجود الانسان أيضا ، لأنّ وجود زيد من حيث أنّه وجود زيد معروضه مجموع ماهية الانسان مع التشخّص ، ومن حيث أنّه وجود انسان معروضه ماهية الانسان بدون التشخّص</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842101_73709187"/>
      <w:bookmarkStart w:id="81" w:name="_Toc29"/>
      <w:bookmarkEnd w:id="80"/>
      <w:r>
        <w:rPr>
          <w:rtl w:val="true"/>
        </w:rPr>
        <w:t xml:space="preserve">البحث الثاني </w:t>
      </w:r>
      <w:r>
        <w:rPr>
          <w:rtl w:val="true"/>
        </w:rPr>
        <w:t xml:space="preserve">: </w:t>
      </w:r>
      <w:r>
        <w:rPr>
          <w:rtl w:val="true"/>
        </w:rPr>
        <w:t xml:space="preserve">في نفي التركيب الّذي يتصوّر باعتبار الانقسام إلى الذات والصفات عنه </w:t>
      </w:r>
      <w:r>
        <w:rPr>
          <w:rtl w:val="true"/>
        </w:rPr>
        <w:t xml:space="preserve">- </w:t>
      </w:r>
      <w:r>
        <w:rPr>
          <w:rtl w:val="true"/>
        </w:rPr>
        <w:t xml:space="preserve">سبحانه ، أعني </w:t>
      </w:r>
      <w:r>
        <w:rPr>
          <w:rtl w:val="true"/>
        </w:rPr>
        <w:t xml:space="preserve">: </w:t>
      </w:r>
      <w:r>
        <w:rPr>
          <w:rtl w:val="true"/>
        </w:rPr>
        <w:t xml:space="preserve">اثبات عينية صفاته الكمالية لذاته وعدم زيادتها عليه </w:t>
      </w:r>
      <w:r>
        <w:rPr>
          <w:rtl w:val="true"/>
        </w:rPr>
        <w:t>-</w:t>
      </w:r>
      <w:bookmarkEnd w:id="81"/>
    </w:p>
    <w:p>
      <w:pPr>
        <w:pStyle w:val="BookText"/>
        <w:rPr/>
      </w:pPr>
      <w:r>
        <w:rPr>
          <w:rFonts w:ascii="Amiri" w:hAnsi="Amiri" w:eastAsia="Amiri" w:cs="Amiri"/>
          <w:color w:val="111111"/>
          <w:sz w:val="28"/>
          <w:sz w:val="28"/>
          <w:szCs w:val="28"/>
          <w:rtl w:val="true"/>
          <w:lang w:bidi="ar-SA"/>
        </w:rPr>
        <w:t xml:space="preserve">ونحن قد بيّنا فيما تقدّم ما هو الحقّ في معنى عينية الصفات وقرّرنا ذلك مفصّلا ومشروحا ، فهاهنا نكتفي بذكر بعض البراهين الدالّة على نفي زيادة صفاته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والبراهين على ذلك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الوجود يدلّ على نفي الصفات الزائدة كما أنّه يدلّ على نفي التركيب مطلقا ، لأنّ الصفات الزائدة إن كانت واجبة لذاتها لزم تعدّد الواجب ، وهو باطل ؛ وإن كانت ممكنة لذاتها فالموجب لها إن كان ذات الواجب لزم أن يكون الواحد قابلا وفاعلا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غيره لزم افتقار الواجب إلى غيره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زائدة على ذاته قائمة بها لكانت متأخّرة بالذات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مستندة إليه سبحانه أو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فذات الواجب </w:t>
      </w:r>
    </w:p>
    <w:p>
      <w:pPr>
        <w:pStyle w:val="BookText"/>
        <w:rPr/>
      </w:pPr>
      <w:r>
        <w:rPr>
          <w:rFonts w:ascii="Amiri" w:hAnsi="Amiri" w:eastAsia="Amiri" w:cs="Amiri"/>
          <w:color w:val="111111"/>
          <w:sz w:val="28"/>
          <w:sz w:val="28"/>
          <w:szCs w:val="28"/>
          <w:rtl w:val="true"/>
          <w:lang w:bidi="ar-SA"/>
        </w:rPr>
        <w:t>يكون في مرتبة الذات المتقدّمة على الصفات خالية عن الصفات الكمالية ، وهو يوجب النقص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لزوم النقص فلأنّ خلوّه في مرتبة الذات عن الصفات الكمالية نقص لا محالة ، فيكون في مرتبة ذاته مشتملا على النقص ؛ وأمّا لزوم التركيب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ذاته المقدّمة الّتي لم توجد فيه الصفات تكون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الاتصاف بها ، فتكون هذه المرتبة ظرفا لامكان تلك الصفات وتكون هذه الصفات ممكنة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أن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الذات مشتملا على جهة امكانية ، فيلزم أن يكون مركّبا من جهتي الوجوب والامكان ، لأنّ الوجوب والامكان لا يمكن أن يتحقّقا من جهة واحدة ؛ ولا ريب في بطلان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الوجوب والامكان ، لأنّ واجب الوجوب بالذات واجب الوجود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زائدة على ذاته لكان محتاجا إليها في صدور الآثار ، والاحتياج إلى الصفة الّتي هي غير الذات في صدور الآثار نقص ؛ ولو قطع النظر عن لزوم النقص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الوجود المستغني في صدور الآثار عن الصفات أكمل من الوجود المحتاج فيه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كالوجودات الناقصة الامكانية الّتي تحتاج في صدور كلّ نوع من الآثار إلى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في أنّ وجود الواجب أكمل انحاء الوجودات وأجمل انحاء الموجودات مستغن عن الصفة في صدور الآثار ، فيجب أن يكون وجود الواجب مستغنيا عنها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والإرادة لو كانت زائدة على ذاته لكانت معلولة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فصدورها من الذات إمّا بواسطة تلك الصفات بعينها ؛ أو بواسطة غيرها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نوع تلك الصفات ؛ أو بلا واسطة صفات أصلا ، والأوّل يوجب تقدّم الشيء على نفسه ، والثاني يوجب التسلسل ، والثالث يوجب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موجبا بالنسبة إلى ايجاد تلك الصفات ، والايجاب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الفعل بدون العلم والقدرة والإرادة عنه ،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باجماع العقلاء</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زائدة على ذاته فامّا أن تكون حادثة ، أو </w:t>
      </w:r>
      <w:bookmarkStart w:id="82" w:name="pg11534_130430"/>
    </w:p>
    <w:p>
      <w:pPr>
        <w:pStyle w:val="BookText"/>
        <w:rPr/>
      </w:pPr>
      <w:bookmarkEnd w:id="82"/>
      <w:r>
        <w:rPr>
          <w:rFonts w:ascii="Amiri" w:hAnsi="Amiri" w:eastAsia="Amiri" w:cs="Amiri"/>
          <w:color w:val="111111"/>
          <w:sz w:val="28"/>
          <w:sz w:val="28"/>
          <w:szCs w:val="28"/>
          <w:rtl w:val="true"/>
          <w:lang w:bidi="ar-SA"/>
        </w:rPr>
        <w:t xml:space="preserve">قديمة ؛ والأوّل يوجب كون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للحوادث ؛ والثاني يوجب تعدّد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الأشاعرة القائلون بزيادة الصفات أوردوا على القائلين بالعينية بانّه يلزم عليكم نفي الصفات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عينية الصفات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خلوّ الواجب عن الصفات الكمالية ، وهو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الخلوّ عن الصفات إذا انتفى آثارها ، وامّا مع ترتّب آثارها فلا يلزم نقص أصلا ، إذ لا ريب في أنّ ترتيب آثار الصفة على مجرّد الذات من دون احتياج إلى الصفة أكمل من الترتيب مع وجود الصفة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القائلين بالعينية لا يقولون بعدم الصفة مصداقا ومفهوما ، بل يثبتون مفهوم الصفة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مصداقه مجرّد الذات الحقّة البسيطة ؛ ولا يشترطون في تحقّق مفهوم الصفة مصداقا مغايرا للذات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المصداق أعمّ من أن يكون مغايرا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842103_73709187"/>
      <w:bookmarkStart w:id="84" w:name="_Toc30"/>
      <w:bookmarkEnd w:id="83"/>
      <w:r>
        <w:rPr>
          <w:rtl w:val="true"/>
        </w:rPr>
        <w:t xml:space="preserve">البحث الثالث </w:t>
      </w:r>
      <w:r>
        <w:rPr>
          <w:rtl w:val="true"/>
        </w:rPr>
        <w:t xml:space="preserve">: </w:t>
      </w:r>
      <w:r>
        <w:rPr>
          <w:rtl w:val="true"/>
        </w:rPr>
        <w:t xml:space="preserve">في نفي التركيب والكثرة قبل الذات عنه </w:t>
      </w:r>
      <w:r>
        <w:rPr>
          <w:rtl w:val="true"/>
        </w:rPr>
        <w:t xml:space="preserve">- </w:t>
      </w:r>
      <w:r>
        <w:rPr>
          <w:rtl w:val="true"/>
        </w:rPr>
        <w:t xml:space="preserve">سبحانه ، أعني </w:t>
      </w:r>
      <w:r>
        <w:rPr>
          <w:rtl w:val="true"/>
        </w:rPr>
        <w:t xml:space="preserve">: </w:t>
      </w:r>
      <w:r>
        <w:rPr>
          <w:rtl w:val="true"/>
        </w:rPr>
        <w:t xml:space="preserve">تركيبه سبحانه من اجزاء خارجية أو عقلية </w:t>
      </w:r>
      <w:r>
        <w:rPr>
          <w:rtl w:val="true"/>
        </w:rPr>
        <w:t>-</w:t>
      </w:r>
      <w:bookmarkEnd w:id="84"/>
    </w:p>
    <w:p>
      <w:pPr>
        <w:pStyle w:val="BookText"/>
        <w:rPr/>
      </w:pPr>
      <w:r>
        <w:rPr>
          <w:rFonts w:ascii="Amiri" w:hAnsi="Amiri" w:eastAsia="Amiri" w:cs="Amiri"/>
          <w:color w:val="111111"/>
          <w:sz w:val="28"/>
          <w:sz w:val="28"/>
          <w:szCs w:val="28"/>
          <w:rtl w:val="true"/>
          <w:lang w:bidi="ar-SA"/>
        </w:rPr>
        <w:t xml:space="preserve">وهو المعبّر عنه بتوحيده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الادلّة على ذلك كثيرة بعضها يدلّ على نفي التركيب من الأجزاء مطلقا ، سواء كانت اجزاء وجودية خارجية مقدارية متشابهة أو غير متشابهة ، أو غير مقدارية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كالمادّة والصورة الخارجيتين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اجزاء وجودية عقلية بشرط اللاّئية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كالمادّة والصورة الذهنيتين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اجزاء عقلية حدّية حملية لا بشرطية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يدلّ على خصوص نفي تركّبه من اجزاء خارجية أو نفي اجزاء عقلية وإن كان ما دلّ على نفي تركّبه من الأجزاء العقلية دالاّ على نفي تركّبه من الأجزاء </w:t>
      </w:r>
    </w:p>
    <w:p>
      <w:pPr>
        <w:pStyle w:val="BookText"/>
        <w:rPr/>
      </w:pPr>
      <w:r>
        <w:rPr>
          <w:rFonts w:ascii="Amiri" w:hAnsi="Amiri" w:eastAsia="Amiri" w:cs="Amiri"/>
          <w:color w:val="111111"/>
          <w:sz w:val="28"/>
          <w:sz w:val="28"/>
          <w:szCs w:val="28"/>
          <w:rtl w:val="true"/>
          <w:lang w:bidi="ar-SA"/>
        </w:rPr>
        <w:t xml:space="preserve">الخارجية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أوّلا ما يدلّ على نفي تركّبه من الاجزاء مطلقا ثمّ نذكر ما يدلّ على نفي خصوص كلّ من الاجزاء الخارجية أو العقلية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تركّبه من الاجزاء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مركّب من اجزاء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اجزاء عقلية فاجزائه لا محالة متقدّمة عليه وهو متأخّر عنها بالذات ، فذاته انّما صارت موجودة بعد ما كانت معدومة في مرتبة وجود اجزائها ؛ أمّا إن كانت الأجزاء خارجية فظاهر ، وامّا إن كانت عقلية فلأنّ كونه موجودا لا يصحّ إلاّ وقد تحصّلت ذاته وتمت بعد تحصيل أجزائه ، ولا ريب في أنّ الموجود بعد العدم ممكن ، فيلزم أن يكون الواجب ممكنا ؛ وهو باطل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مركّبا لكانت اجزائه متقدّمة عليه بالطبع ، وكان وجوده موقوفا على وجود اجزائه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اجزاء خارجية كاجزاء البيت والسرير والمركبات العنصرية واجزاء العناصر من الهيولى والصورة او أجزائها المتشابهة ، أو اجزاء ذهنية كالجنس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الأجزاء الخارجية ظاهر ، وأمّا الأجزاء الذهنية وإن لم يكن كلّ واحد منها موجودا بوجود على حدة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الذهن فقط ، لأنّ الأجزاء الذهنية هي الأجزاء الّتي إذا حصلت الماهية في العقل يحللها إليها ولم يكن شيء منها موجودا في الخارج بوجود على حدة ، فيكون وجود الأجزاء ذهنيا ووجود المركّب من حيث أنّه مركّب أيضا ذهنيا ، ولا يحصل تركيب في الخارج مع أنّ التوقّف على الأجزاء الّذي يحصل منه الاحتياج المنافي للوجوب انّما هو التوقّف على الأجزاء الموجودة في الخارج ، لأنّ التقسيم إلى الموادّ الثلاث انّما هو بحسب الوجود الخارجى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لا شبهة في أنّ الأجزاء الذهنية لها وجود وهي نفس أمري لا وجود ذهني اختراعى ، ووجود النفس الأمري راجع إلى الوجود الخارجى ، فلو تركّب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العقلية لتوقّف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وجوده في نفس الأمر على وجود الأجزاء النفس الامرية ، فتوقّف المركّب على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خارجية أو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متوقّفا عليها يكون مفتقرا إليها ، والمفتقر إلى الغير وإن كان ذلك الغير جزء لها لا يكون واجب الوجود ، بل </w:t>
      </w:r>
    </w:p>
    <w:p>
      <w:pPr>
        <w:pStyle w:val="BookText"/>
        <w:rPr/>
      </w:pPr>
      <w:r>
        <w:rPr>
          <w:rFonts w:ascii="Amiri" w:hAnsi="Amiri" w:eastAsia="Amiri" w:cs="Amiri"/>
          <w:color w:val="111111"/>
          <w:sz w:val="28"/>
          <w:sz w:val="28"/>
          <w:szCs w:val="28"/>
          <w:rtl w:val="true"/>
          <w:lang w:bidi="ar-SA"/>
        </w:rPr>
        <w:t>ممكنا ؛ فكلّ مركّب لا يكون واجب الوجود ، فواجب الوجود يمتنع أن يكون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هذا الدليل عن سابقه انّما هو بلزوم الامكان فيه من طريق الاحتياج إلى الغير وفي السابق بموجوديته بعد العدم ، وإن كان الاحتياج إلى الغير والموجودية بعد العدم متلازمين ؛ فمآل الدليلين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الواجب مركّبا من الأجزاء فامّا أن يكون كلّ واحد من تلك الأجزاء واجب الوجود ، أو ممكن الوجود ، أو يكون بعضها واجب الوجود وبعضها 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باطل ، لأنّ كلّ حقيقة تألّف من الأجزاء تألّفا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نوعيا كان أو جنسيا ، لا اعتباريا ولا مصنوعيا ، لا بدّ أن يكون بين اجزائه علاقة لزومية وارتباط طبيعي ، إذ لا يتصوّر تركّب حقيقة نوعية أو جنسية من أمور متباينة مستغنية بعضها عن بعض بحسب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ذلك في العلم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فالأجزاء الخارجية للطبائع النوعية سواء كانت الاجزاء المادّية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كاجزاء الماء والنار وغيرهما ، أو الهيولى والصورة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والأجزاء العقلية لها كاجناسها وفصولها لا بدّ أن تكون بينهما علاقة لزومية وارتباط ايجابي وحينئذ لو تركّب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لزم أن تكون هذه الأجزاء متلازمة ، اذ يكون تركّبه تركّبا طبيعيا حقيقيا لا مصنوعيا أو اعتباريا ؛ إذ الأوّل بديهي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لافتقاره إلى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يرجع إلى تعدّد واجب الوجود وتحقّق العلاقة اللزومية بين الواجبات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يلزم افتقار كلّ واجب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جميع الأجزاء ممكنة أو بعضها ممكنا وبعضها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باطلان ، للزوم احتياج الواجب في قوام ذاته وتحقّق حقيقته إلى الممكن ولزوم تقدّم الممكن على الواجب بحسب الذات ، وهو محال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بيّنا 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 وصرف الوجود لا يمكن أن يكون مركّبا من الاجزاء الخارجية والذهنية ، لأنّه لو كان له اجزاء لكانت تلك الأجزاء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الشيء نفسه لا يكون جزء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فتلك الأجزاء الّتي هي غير صرف الوجود واجزاء له لا بدّ أن تكون مقدّمة بالوجود في الخارج أو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اجزاء له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تقدّم الشيء على نفسه ؛ وهو </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تركّب من الاجزاء فاجزائه إن كانت غير الوجود خرج الواجب عن كونه صرف الوجود ؛ وإن كان كلّ واحد منها أيضا صرف الوجود لزم التعدّد والتكثّر في صرف الوجود ، مع انّا نبيّن في بيان نفي الشريك في وجوب الوجود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الوجود لا يتعدّد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بالانفراد والاستقلال ولا بالتركيب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نحن بيّنا إنّ صرف الوجود هو القائم بذاته والمنشأ للآثار الخارجية ولانتزاع مفهوم الوجود بنفسه من غير احتياج إلى شيء آخر ، فلو كان اجزائه أيضا صرف الوجود فان كان كلّ واحد منها أيضا قائما بنفسه منشئا للآثار وانتزع مفهوم الوجود بنفسه فلا معنى لتركّبها والتيامها ؛ أمّا أوّلا فلأنّ كونه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جزء وكونه قائما بذاته لا يجتمعان ؛ وأمّا ثانيا فلأنّ التركيب يكون حينئذ لغوا غير مرتّب عليه شيء وإن لم يكن كلّ منها كذلك ولم يكن صرف الوجود ، وقد فرضناه صرف الوجود ، هذا خلف ؛ هذا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الشيخ في النجاة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تركّب الواجب بالذات من الأجزاء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لذاته لا جزء له وإلاّ لامكن الواجب لذاته ، لكن التالى باطل ؛ فكذا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بطلان التالي فهو ظاهر ؛ وأمّا الملازمة فلأنّ كلّ ما هذا شأنه وصفته كان ذات جزء منه ومفهومه ليس هو ذات الجزء الآخر ومفهومه ولا ذات المجتمع ومفهومه ؛ وحينئذ إمّا أن يصلح لكلّ واحد من اجزائه مثلا وجود منفرد ولا يصحّ للمجتمع ولا لبعضها الآخر وجود دونها ، فما لا يصحّ له هذا من المجتمع والاجزاء لا يكون واجب الوجود لذاته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بل الواجب هو الّذي يصحّ له ذلك ؛ وإن كان لا يصحّ لتلك الاجزاء مفارقة الجملة في الوجود ولا للجملة مفارقة الأجزاء وكان وجود كلّ واحد متعلّقا بالآخر وليس واحد أقدم بالذات فليس شيء منها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الأجزاء بالذات أقدم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 أقدم بالذات من الأجزاء ، فهو إمّا أن يكون متأخّرا ، وامّا يكون مقارنا ؛ فالأوّل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فرض أنّه واجب بالذات لا يكون شيء أقرب منه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p>
    <w:p>
      <w:pPr>
        <w:pStyle w:val="BookText"/>
        <w:rPr/>
      </w:pPr>
      <w:r>
        <w:rPr>
          <w:rFonts w:ascii="Amiri" w:hAnsi="Amiri" w:eastAsia="Amiri" w:cs="Amiri"/>
          <w:color w:val="111111"/>
          <w:sz w:val="28"/>
          <w:sz w:val="28"/>
          <w:szCs w:val="28"/>
          <w:rtl w:val="true"/>
          <w:lang w:bidi="ar-SA"/>
        </w:rPr>
        <w:t>أيضا باطل ، لأنّ العقل يحكم بأنّ الجزء الحقيقي والكلّ لا يكونان في مرتبة واحدة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خصوص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اجزاء مقدارية فهو إنّه لا ريب في تشابه الجزء المقداري وكلّه في الحقيقة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الحكماء في ردّ مذهب ذيمقراطيس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للواجب جزء مقداري فهو إمّا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يخالف الجزء المقداري كلّه في الحقيقة ، وهو خلاف ما قرّروه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واجب فيكون الواجب بالذات غير موجود بالفعل ، بل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الأجزاء المقدارية ليست موجودة بالفعل بل اجزاء تحليلية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 هذا الاستدلال ما استدلّ به بعض الأفاضل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لذاته لمّا كان هو الوجود المتأكّد فان كان له اجزاء مقدارية تحليلية فجزؤه المقداري التحليلي إمّا وجود متأكّد أو أمر آخر ، وعلى الأوّل يلزم كون ذلك الجزء واجبا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 أنّ الوجود المتأكّد يكون واجبا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الثاني يكون ذلك الجزء ممكنا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عدا الوجود المتأكّد لا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أن يخالف الجزء المقداري كلّه في الحقيقة ، مع أنّه قد تقرّر عندهم أنّ الجزء التحليلي لا يخالف الكلّ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بهمنيار في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والخمر مثلا لا يصلح أن يكون بينهما وحدة بالاتصال حقيقة ، فانّ الموضوع للمتصل بالحقيقة جسم بسيط متفق بالطبع ، والحكماء ردّوا مذهب ذيمقراطيس بأنّ الأجزاء الفرضية لتلك الأجسام يشارك الكلّ في الحقيقة ويشارك باقي الأجزاء فيها ، فكون الجزء ممكنا مع كون الكلّ واجبا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قرّروه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الأجزاء المقدارية للكلّ في الحقيقة ممنوع ، ولم لا يجوز أن تكون الحقائق المتباينة لها اتصال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ونظير ذلك ما ذكره المشّاءون من أنّ ما فيه الحركة إذا كان كيفا فهناك كيفية بسيطة متصلة صالحة لأن ينقسم إلى كيفيات مختلفة الحقيقة ، وبالجملة العقل لا ينقبض في بادي الرأي من أن يكون للأجسام المختلفة الحقيقة اتصال واحد ، ولا بدّ لنفي ذلك من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فيما سبق أنّ كلّ حقيقة نوعية أو جنسية لا بدّ أن يكون بين اجزائها علاقة لزومية وارتباط ايجابي وإلاّ لم يتصوّر تركّبها من تلك الأجزاء وحصول التأليف بينها ، ولا ريب في أنّ الأمور المتباينة المتفاصلة المستغنية بعضها عن بعض لا يتصوّر بينها علاقة لزومية ، وهذا مع بداهته وحكم الفطرة السليمة عليه قد تبيّن في العلم الإلهي بوجوه 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 إنّ الأجزاء المقدارية التحليلية وإن لم تكن اجزاء موجودة بالفعل إلاّ أنّه لا ريب في انّها اجزاء نفس أمرية واقعية ، كيف وقد بيّنا أنّ الأجزاء العقلية اجزاء واقعية نفس امرية ، فكيف لا تكون الأجزاء المقدارية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فلو تركّب الواجب منها لزم افتقاره إلى غيرها ؛ ولزم تقدّم غير الواجب عليه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تمامية ما استدلّ به المعلم الثاني في الفصوص على نفي تركّبه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اجزاء القوام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الوجود لا ينقسم باجزاء 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مقداريا كان أو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كلّ جزء منه إمّا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فيتكثّر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غير واجب الوجود وهو أقدم بالذات من الجملة ، فيكون الجملة ابعد من الوجود </w:t>
      </w:r>
      <w:r>
        <w:rPr>
          <w:rStyle w:val="FootnoteAnchor"/>
          <w:rtl w:val="true"/>
        </w:rPr>
        <w:footnoteReference w:id="1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ومراده من الشقّ الثاني إنّ كلّ ما هو جزء الشيء يجب أن يكون متقدّما بالوجود على ما هو جزء له ، فاذا فرض أنّ غير الواجب يكون جزء له فلا بدّ أن يكون ذلك الغير متقدّما عليه بالوجود ويكون أقرب إلى الوجود بالقياس إلى الواجب مع كون ذلك الغير ممكنا ، فيلزم أن يكون الممكن متقدّما على الواجب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بالوجود ؛ وهو باطل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إذا فرض أنّ الشيء يكون واجب الوجود فلا معنى لكون شيء آخر اقرب منه إلى الوجود ، لأنّه ليس شيء أقرب إلى الوجود من الواجب بالذات ، لأنّ نسبة الوجود إلى الواجب بالذات نسبة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عينية الوجود في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ونسبة الوجود إلى الممكن بالذات نسبة العرض الخارج عن الذات المعلّل لغير الذات ، </w:t>
      </w:r>
    </w:p>
    <w:p>
      <w:pPr>
        <w:pStyle w:val="BookText"/>
        <w:rPr/>
      </w:pPr>
      <w:r>
        <w:rPr>
          <w:rFonts w:ascii="Amiri" w:hAnsi="Amiri" w:eastAsia="Amiri" w:cs="Amiri"/>
          <w:color w:val="111111"/>
          <w:sz w:val="28"/>
          <w:sz w:val="28"/>
          <w:szCs w:val="28"/>
          <w:rtl w:val="true"/>
          <w:lang w:bidi="ar-SA"/>
        </w:rPr>
        <w:t>فيكون وجود الممكن بالذات أمرا غريبا مستفادا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تماميته ما ذكره المعلم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المقدارية كما عرفت اجزاء واقعية نفس أمرية ، فلو تركّب الواجب منها يلزم ما ذكره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المحقّق الدواني بعد نقل هذا الاستدلال من الفارابي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الأجزاء التحليلية للشيء ليس لها تقدّم على الشيء ، لأنّ ذلك الشيء بسيط لا يسبقه وجود تلك الأجزاء ، فتلك الأجزاء اجزاء وهمية له ، فلا يلزم تقدّمها عليه بحسب الوجود الخارجى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ما ذكرناه من أنّ الأجزاء التحليلية اجزاء نفس أمرية واقعية ، فتقدّمها على الكلّ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انّك قد عرفت أنّ الأجزاء الفرضية لتلك الأجسام يشارك الكلّ في الحقيقة ويشارك باقي الاجزاء فيها ، فيصحّ عليها من الافتراق والاتصال ما يصحّ على غيرها من الأجزاء الموجودة بالفعل ، فحينئذ ما يتصوّر أن يكون له جزء تحليلي يلزم أن يكون له جزء خارجي ، فيكون الواجب لذاته مفتقرا إلى الجزء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نعود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الجزء إن كان وجودا متأكّدا كان واجبا لذاته ، فيكون موجودا بالفعل لا جزء تحليليا ، مع أنّه يلزم تعدّد الواجب بالذات ؛ وإن كان غير الوجود المتأكّد يكون ممكنا لذاته ، فتغاير الكلّ بالحقيقة ويكون جزء خارجيا أيضا لا تحليليا ، مع أنّه يلزم منه تركّب الواجب من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أجيب عن ايراد المحقّق الدواني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ذات الجزء التحليلي مقدّم على البسيط بمعنى أنّ العقل إذا قاس الكلّ وذلك الجزء إلى الوجود يحكم بتقدّم ذات الجزء عليه ، وذلك لا ينافي تأخّر وصف الجزئية عنه ، فذات الجزء مقدّم ووصف الجزئية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عند التأمّل أيضا صحيح لا غبار عليه ، لأنّه لا ريب في تقدّم ذات الجزء على الكلّ ، وهو كاف للزوم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دفعه ظاهر الضعف</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الجزء التحليلي أمر ينتزع العقل بمعونة الوهم من </w:t>
      </w:r>
    </w:p>
    <w:p>
      <w:pPr>
        <w:pStyle w:val="BookText"/>
        <w:rPr/>
      </w:pPr>
      <w:r>
        <w:rPr>
          <w:rFonts w:ascii="Amiri" w:hAnsi="Amiri" w:eastAsia="Amiri" w:cs="Amiri"/>
          <w:color w:val="111111"/>
          <w:sz w:val="28"/>
          <w:sz w:val="28"/>
          <w:szCs w:val="28"/>
          <w:rtl w:val="true"/>
          <w:lang w:bidi="ar-SA"/>
        </w:rPr>
        <w:t>المتصل ؛ فان أريد بالذات هذا المعنى فهو ليس متقدّما على المتصل في الوجود الخارجي ؛ وإن أريد به مأخذ هذا الجزء وما انتزع هو منه فذلك هو المتصل نفسه ، فلا يتقدّم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المتصل الواحد ما لم ينفصل إلى الأجزاء لم تكن هناك إلاّ ذات واحدة لا ذوات متعدّدة ، وإذا انفصل إلى الأجزاء فقد انعدمت الذات الواحدة وحدث ذوات متعدّدة ، فلم يتحقّق ذات واحدة مشتملة على الذوات المتعدّدة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الجزء المقداري له تحقّق في الواقع ونفس الأمر مع قطع النظر عن انتزاع الوهم ، فله تقدّم بحسب الواقع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ثبت أنّ الواجب ليس له اجزاء مقدارية يظهر منه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جسما ولا جسمانيا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انفكاك الجسم عن الأجزاء المقدارية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لمّا كان تجرّد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الجسمية ركنا عظيما في باب التوحيد واثباته من أهمّ المطالب الإلهية ، نظرا إلى مخالفة بعض الطباعية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 حيث ذهبوا إلى قدم الافلاك والعناصر وكونها موجودة بذاتها ومؤثّرات فيما بعدها من الموجودات واجبة بانفسها من دون احتياج إلى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لنا من اقامة بعض آخر من البراهين على عدم كون الواجب جسمانيا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للاعتقاد وازالة للشبهات الوهمية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البراهين على ذلك إنّ الجسم مركّب من الأجزاء المقدارية ومن الهيولى والصورة ، وتلك الأجزاء متقدّمة عليه بالوجود وهو مفتقر في تحقّقه إليها ، فلو كان الواجب جسما لكان غيره متقدّما عليه بالوجود وكان محتاجا إلى الغير ؛ وهو باطل ؛ ولا يجوز أن يكون جسمانيا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لجسم أو صورة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وجوده على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بأنّه ليس كلّ قوّة أو صورة لجسم عرضا قائما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القوى والصور ما لا يكون عرضا ولا قائما بالجسم من حيث ذاته ولا محتاجا إليه من كلّ وجه ، فيجوز أن يكون ذات الصورة أمرا مقوّما للجسم مقدّما عليه ، ثمّ يتوقّف في أفعاله ولوازمه وتعيناته على ذلك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الصورة في أفعالها ولوازمها على الجسم يكفي لنفي كونها واجبة ، إذ الاحتياج بأيّ وجه كان ينافي وجوب الوجود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ريب في أنّ الصورة بنفسها من دون انضمامها إلى الهيولى لا يمكن أن تكون </w:t>
      </w:r>
    </w:p>
    <w:p>
      <w:pPr>
        <w:pStyle w:val="BookText"/>
        <w:rPr/>
      </w:pPr>
      <w:r>
        <w:rPr>
          <w:rFonts w:ascii="Amiri" w:hAnsi="Amiri" w:eastAsia="Amiri" w:cs="Amiri"/>
          <w:color w:val="111111"/>
          <w:sz w:val="28"/>
          <w:sz w:val="28"/>
          <w:szCs w:val="28"/>
          <w:rtl w:val="true"/>
          <w:lang w:bidi="ar-SA"/>
        </w:rPr>
        <w:t>موجودة ، فهى في تحقّقها في الخارج ووجودها في الأعيان محتاجة إلى الغير ، وقد صرّحوا بأنّ الصورة محتاجة في وجودها إلى المادّة والاحتياج ينافي وجوب الوجود ، فلا يمكن أن تكون الصورة واجبة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يمكن أن تكون الهيولى واجبة الوجود ، إذ المادة انّما هي محض القوّة ولا يمكن أن يكون شيء في الواجب بالقوّة ، إذ لو وجد في الواجب ماهية القوّة لكانت ممكنة الحصول له وإلاّ لم يكن معنى لكونها بالقوّة ، فيكون للواجب قوة واستعداد بالنسبة إلى هذا الأمر الّذي له بالقوة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بالفعل ، فيكون مشتملا على القوّة والفعل معا ، وكلّ مشتمل على القوّة والفعل يكون مركّبا ، فيكون الواجب مركّبا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للواجب شيء ممكنا فان لم يكن حصوله متوقّفا على شيء خارج عن الذات بل كان متوقّفا على مجرّد الذات لم يجز أن يكون ذلك الشيء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الذات موجودة بالفعل وهو علّة مستقلّة له ، ووجود العلّة مستلزم لوجود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متوقّفا على أمر آخر سوى الذات لزم احتياجه إلى الغير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تاثير كلّ جسم في غيره انّما هو بمشاركة الوضع ولا يتصوّر وضع بالنسبة إلى ما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حكموا بأنّ الجسم لا يوجد جسما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الواجب جسما لم يقدر على ايجاد شيء أصلا ، فلزم أن لا يكون غيره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تصوّر وضع له بالقياس إلى غيره ممّا لم يوجد من المجرّدات والمادّيات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جسم مركّب من المادّة والصورة وكلّ مركّب من المادّة والصورة مفتقر إلى فاعل من خارج عن ذاته ، لأنّ الجزء المادّي في ذاته أمر مبهم لا يتحصّل إلاّ بالصورة ، والجزء الصوري لو كان فاعلا لمادّته مستغنية به في وجودها عن فاعل آخر ولم يكن قيامه بمادّة بل كلّ ذي مادّة كما يفتقر إلى تلك المادّة في وجوده وكذا يفتقر إلى المادّة في فعله وايجاده ، لأنّ الايجاد متقوّم بالوجود ، فالمفتقر إلى شيء في الوجود يلزمه أن يفتقر إليه في الايجاد أيضا ، فلا يمكن أن تكون الصورة فاعلة للمادّة ، فلو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يلزم افتقاره إلى خالق آخر في وجوده وفي صنعه جميعا ، واللازم باطل ، فكذا الملزوم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يدلّ على خصوص أنّ الواجب ليس له اجزاء عقلية فوجوه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احتياج الجنس إلى الفصل ليس في مفهومه من حيث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أن يوجد ويحصل بالفعل ، فانّ الفصل كالعلّة المفيدة للجنس باعتبار بعض الملاحظات العقلية ، فلو كان للواجب جنس وفصل فجنسه إمّا يكون مفهوما غير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المتأكّد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واجب الوجود ذا ماهية ، وقد تقدّم أنّه ليس له ماهية سوى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عين الوجود المتأكّد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في أن يوجد إلى فصل ، فيكون ما فرضناه فصلا غير فصل ، وكذا ما فرضناه جنسا غير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العقلية يلزم منه انتفاء الأجزاء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كالمادّة والصورة الخارجيتين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كلّ بسيط في التصوّر بسيط في الخارج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 يدلّ على انتفاء الاجراء العقلية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انتفاء الأجزاء الخارجية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للواجب اجزاء عقلية فلا يخلوا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جميعها أو بعض منها محض حقيقة الوجود ، أو لا يكون شيء منها كذلك ، وعلى التقادير يمتنع الحمل ،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لو كان له اجزاء عقلية من الجنس والفصل لكان حقيقة نوعية ، وإذا كان حقيقة نوعية احتاج في وجوده الخارجي إلى تشخّص زائد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محصورا في فرد كالعقل أو الشمس أو لا ، اذ الماهية النوعية لكونها كلّية لا يمكن أن يكون التشخّص عين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تشخّصه زائدا على ذاته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التشخّص انّما هو سبب في كون الشيء موجودا بالفعل لا في تقويم معنى الذات وتقريره ، وكما أنّ النوع لا يحتاج إلى الفصل في كونه متصفا بالمعنى الجنسي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كونه محصّلا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الشخص لا يحتاج إلى التشخّص في كونه متصلا بالمعنى الّذي هو النوع ، بل يحتاج إليه في كونه متصفا بالوجود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ثبت أنّ واجب الوجود مهيته عين وجوده فكلّ ما كان مقوّما لوجوده يكون مقوّما لسنخ حقيقته ، فلو كان حقيقته متشخّصة بتشخّص زائد على ذاته لكان </w:t>
      </w:r>
    </w:p>
    <w:p>
      <w:pPr>
        <w:pStyle w:val="BookText"/>
        <w:rPr/>
      </w:pPr>
      <w:r>
        <w:rPr>
          <w:rFonts w:ascii="Amiri" w:hAnsi="Amiri" w:eastAsia="Amiri" w:cs="Amiri"/>
          <w:color w:val="111111"/>
          <w:sz w:val="28"/>
          <w:sz w:val="28"/>
          <w:szCs w:val="28"/>
          <w:rtl w:val="true"/>
          <w:lang w:bidi="ar-SA"/>
        </w:rPr>
        <w:t xml:space="preserve">التشخّص محتاجا إليه في تحقّق المعنى النوعى وتقويمه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أن يكون الواجب بالذات متشخّصا بنفس حقيقته لا بأمر 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حقيقته عبارة عن تشخّصه ، كما أنّه عبارة عن نفس وجوده ، بل الوجود والتشخّص أمر واحد فيه سبحانه ، كما أشير إليه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البحت فلا يكون نوعا مركّبا من الجنس والفصل ولا جنسا ولا يوصف بأنّه كلّي وجزئي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لطبيعة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متميز بذاته منفصل بنفسه عن سائر الموجودات لا بامر فصلي أو عرضي ؛ وإذ لا جنس له ولا فصل له فلا حدّ له واذ لا حدّ له فلا علّة له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الأجزاء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الأجزاء العقلية اجزاء تحليلية غير مستقلّة في الوجود ، وعدم الاستقلال في الوجود ينافي 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يمكن أن يكون الواجب جنسا ، لأنّ الجنس جزء الذات لا تمامه ، فلا بدّ له من جزء آخر يكون فصلا له ، فيلزم التركيب ؛ وهو باطل</w:t>
      </w:r>
      <w:r>
        <w:rPr>
          <w:rFonts w:eastAsia="Amiri" w:cs="Amiri" w:ascii="Amiri" w:hAnsi="Amiri"/>
          <w:color w:val="111111"/>
          <w:sz w:val="28"/>
          <w:szCs w:val="28"/>
          <w:rtl w:val="true"/>
          <w:lang w:bidi="ar-SA"/>
        </w:rPr>
        <w:t xml:space="preserve">. </w:t>
      </w:r>
      <w:bookmarkStart w:id="85" w:name="pg11534_130441"/>
    </w:p>
    <w:p>
      <w:pPr>
        <w:pStyle w:val="Heading3"/>
        <w:numPr>
          <w:ilvl w:val="2"/>
          <w:numId w:val="1"/>
        </w:numPr>
        <w:rPr/>
      </w:pPr>
      <w:bookmarkStart w:id="86" w:name="__RefHeading___Toc3842105_73709187"/>
      <w:bookmarkStart w:id="87" w:name="_Toc31"/>
      <w:bookmarkEnd w:id="85"/>
      <w:bookmarkEnd w:id="86"/>
      <w:r>
        <w:rPr>
          <w:rtl w:val="true"/>
        </w:rPr>
        <w:t xml:space="preserve">الفصل الثاني </w:t>
      </w:r>
      <w:r>
        <w:rPr>
          <w:rtl w:val="true"/>
        </w:rPr>
        <w:t xml:space="preserve">: </w:t>
      </w:r>
      <w:r>
        <w:rPr>
          <w:rtl w:val="true"/>
        </w:rPr>
        <w:t xml:space="preserve">في نفي الشريك عنه </w:t>
      </w:r>
      <w:r>
        <w:rPr>
          <w:rtl w:val="true"/>
        </w:rPr>
        <w:t xml:space="preserve">- </w:t>
      </w:r>
      <w:r>
        <w:rPr>
          <w:rtl w:val="true"/>
        </w:rPr>
        <w:t xml:space="preserve">سبحانه </w:t>
      </w:r>
      <w:r>
        <w:rPr>
          <w:rtl w:val="true"/>
        </w:rPr>
        <w:t>-</w:t>
      </w:r>
      <w:bookmarkEnd w:id="8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3842107_73709187"/>
      <w:bookmarkStart w:id="89" w:name="_Toc32"/>
      <w:bookmarkEnd w:id="88"/>
      <w:r>
        <w:rPr>
          <w:rtl w:val="true"/>
        </w:rPr>
        <w:t>اشارة</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الشريك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توحّده في وجوب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والبراهين على هذا المطلب الأسنى أكثر من أن يحصى ، ونحن نكتفي هنا بذكر عدّة براهين هي اقوى البراهين وأتمّها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ثبت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ومحض الموجود ولا تعدّد في صرف الشيء ومحوضته ، وهذا بديهي حدسي كشفي ، قال الشيخ الإلهي في التلويحات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الوجود الّذي لا أتمّ منه كلّ ما فرضته ثانيا فاذا نظرت فهو هو ، إذ لا ميز في صرف شيء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يجب أن يكون لمحوضة الوجود موجودا من غير ثبوت غير الوجود وممازجته معه ، لأنّ غير الوجود ليس إلاّ الماهية الفاقدة في مرتبة تقرّرها للفعلية ، وفقد الفعلية والوجود في أيّ مرتبة كانت ينافي كون الشيء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لتطرّق العدم حينئذ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الواجب متعدّدا فلا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لمحوضة الوجود ، لأنّ التعدّد والامتياز بعد زوال الجهة المشتركة الساذجة إلى مقام التعدّد والغيرية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الواجب موجودا يعرضه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فكذا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أشار بعض المشاهير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من حيث هو موجود لا يتوهّم كثرته وتعدّده ، فصرف الوجود موجود باعتبار ذاته ولا يتكثّر من حيث هو موجود ؛ وهو المطلوب ، إذ لا نعنى بوحدة واجب الوجود إلاّ كونه موجودا بدون الكثرة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الوحدة في واجب الوجود من لوازم نفي الكثرة وفي غيره 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الكثرة من لوازم الوحدة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الوحدة في واجب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الاستشهاد بكلام القوم على أنّ الواجب بمحض ذاته موجود من دون تصوّر الكثرة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ولاقتضائه نفي الكثرة يكون واحدا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موجودا بمحوضة الوجود والاطلاق من غير أن يكون له ماهية أو ارتباط بالسبب فهو بنفس ذاته بحيث ينتزع منه نفي الكثرة ، وهو مستلزم للوحدة ، فالوحدة في الواجب من لوازم نفي الكثرة ، فانّه ما لم يتحقّق سلب جميع وجوه الكثرة واقسامها لم يتحقّق الوحدة الصرفة الحقّة ، فالوحدة الصرفة الحقّة من لوازم سلب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الممكن لمّا لم يكن موجودا بصرافة الوجود واطلاقه بل بالماهية المشخّصة المرتبطة بالجاعل التامّ فهو بحسب مهيته يحتمل الكثرة ، لأنّ له جنسا وفصلا ولكن بحسب الجاعل يكون واحدا موجودا ، فوحدته ليست من لوازم نفي الكثرة ، بل نفي الكثرة من لوازم وحدته الحاصلة من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على هذا الدليل بانّه انّما يتمّ لو كان معنى عينية الوجود في الواجب كونه عين معنى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عين الوجود ومحضه لا يتكثّر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أمّا على التحقيق الصحيح في معنى العينية من كون الواجب لمحض ذاته موجودا فلا يتمّ ذلك الدليل ، لورود الشبهة بانه ربما كان ذاتان أو اكثر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الجميع لمحض ذاته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بيّنا بالبراهين القاطعة أنّ الواجب صرف الوجود وعينه ، فالاعتراض </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تعدّد الواجب بالذات ، إذ حقيقته محض الوجود من حيث هو وجود وكلّ شيء حقيقته محض الوجود يكون متشخّصا بنفس حقيقته ، إذ لا يمكن أن يكون تشخّص حقيقة الوجود بشيء آخر ، وإلاّ لزم الاحتياج المنافي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ومحض الموجود ، ولا يتصوّر في محوضة المعنى الواحد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محض الشيء بالنسبة إلى مراتب الأعداد الّتي فوق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موجودا بمحوضة الوجود في الخارج ، ونسبة محض الشيء إلى المراتب الكثيرة الّتي فوق الواحد في أن يوجد متساوية ، فلو كان الواجب متعدّدا فوجوده في مرتبة من مراتب الأعداد الّتي فوق الواحد دون سائر المراتب يوجب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الدليل والّذي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في هذا الدليل تساوي مراتب الاعداد إلى الواحد الصرف وجعل ذلك برهانا على عدم التعدّد في محوضة المعنى الواحد ؛ وفي الدليل السابق لم يؤخذ ذلك ، بل ثبت عدم التعدّد في صرف الوجود 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الدليل اشار بعض المشاهير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وجوب الوجود الّذي هو محض الوجود يجب أن يكون لصرافته ومحوضته موجودا ، ولا يتصوّر في محوضة المعنى الواحد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مراتب الاعداد فوق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فواجب الوجود موجود واحد لا شريك له في محوضة الوجود ، ووجوب الوجود ووحدته عبارة عن وجوده بلا شريك أو نظير ؛ انتهى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وحدته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إلى دفع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على هذا الدليل أن يكون حقيقة وجوب الوجود مقتضية للوحدة ، وهذا غير موافق للتحقيق ، لأنّ المذهب الحقّ أنّ وحدة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وسائر صفاته الكمالية عين ذاته وليس ذات الواجب شيئا مغايرا مقتضيا لوحدته ، ووجوده وسائر صفاته الكمالية ؛ </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اقتضاء الوحدة هو أنّه موجود بلا شريك ، لا أنّه يقتضي الوحدة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وجود صرف الوجود في جميع المراتب بأن يكون وجود محوضة المعنى في جميع مراتب الاعداد الّتي فوق الواحد معنى يكون الواجب غير متناهي الافراد ، وعدم التناهي هنا لا يمكن ابطاله بأدلّة بطلان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وقوع الترتيب بين الافراد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إنّ وجود محوضة المعنى الواحد في جميع المراتب يوجب الترجيح بلا مرجّح أيضا ، لأنّ وقوعه في جميع المراتب مع امكان وجوده في سائر المراتب الّتي فوق الواحد تحكّم بحت وترجيح من غير مرجّح ؛</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بيّنا بطلان عدم التناهي في الأمور الموجودة وإن لم يقع الترتيب بينها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جعلوا هذا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برهانين مستقلّين ، فانّهم جعلوا ما ذكر أوّلا من عدم تصوّر التعدّد في محوضة المعنى الواحد برهانا وجعلوا ما ذكروا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نسبته إلى المراتب الّتي فوق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 أنّ واجب الوجود يجب أن يكون صرف وجوب الوجود ، يعنى يكون واجب الوجود عين وجوب الوجود فقط لا وجوب الوجود مع أمر آخر ، فاذا كان الواجب صرف وجوب الوجود فلم يتصوّر التعدّد ، لأنّ كلّ معنى من المعاني باعتبار صرافته ومرتبة محوضته لا يتصوّر فيه تكثّر أصلا ، ولا خصوصية لهذا الحكم بوجوب الوجود ، فانّ الانسان أيضا باعتبار صرافته ومحوضته لا يتصوّر فيه تكثّر ، فاذا كان الأمر كذلك فلا يتصوّر تعدّد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القدر يتمّ البرهان ولا يحتاج إلى ضمّ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قريب من سابقه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الحقائق إمّا مادّية يكون لها امكان استعدادي ؛ أو مجرّدة ، والحقائق المجرّدة يجب أن يكون كلّ منها منحصرا في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مراتب الاعداد فوق الواحد متساوية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فثبوت بعض من تلك المراتب دون بعض آخر ترجيح </w:t>
      </w:r>
    </w:p>
    <w:p>
      <w:pPr>
        <w:pStyle w:val="BookText"/>
        <w:rPr/>
      </w:pPr>
      <w:r>
        <w:rPr>
          <w:rFonts w:ascii="Amiri" w:hAnsi="Amiri" w:eastAsia="Amiri" w:cs="Amiri"/>
          <w:color w:val="111111"/>
          <w:sz w:val="28"/>
          <w:sz w:val="28"/>
          <w:szCs w:val="28"/>
          <w:rtl w:val="true"/>
          <w:lang w:bidi="ar-SA"/>
        </w:rPr>
        <w:t xml:space="preserve">بلا مرجّح بخلاف الحقائق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الّتي لها امكان استعدادي ، فانّه لمّا كان لها امكان استعدادي يجوز أن يثبت لها بعض تلك المراتب دون بعض آخر منها بواسطة الامكان الاستعدادي ، فلا يلزم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ووجوب الوجود بالذات من الحقائق الّتي ليس لها امكان استعدادي ، فمن ثبوت بعض مراتب الاعداد فوق الواحد له دون بعض يلزم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الشيخ في مواقع من الشفا لاثبات انّ الطبائع الّتي ليس لها امكان استعدادي يجب أن يكون منحصرة في الفرد ؛ وإلى هذا البرهان أشار بعض المشاهير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براهين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التوحيد إنّ الوجود الحقيقي الّذي هو عين ذات الوجود امّا أن يمتنع تعدّده أو لا ؛ فعلى الأوّل يلزم المطلوب ؛ وعلى الثاني يلزم الترجيح بلا مرجّح ، لأنّ نسبة جميع الاعداد إليه واحدة ، فترجيح الاثنى أو عدد آخر على باقي الأعداد ترجيح بلا مرجّح ، وهو محال ؛ فبقى الأوّل الّذي هو مستلزم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الوجود الّذي هو تأكّد الوجود ومحض حقيقة الوجود 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يقتضي الوحدة ؛ أو يقتضي التعدّد ؛ أو لا يقتضي شيئا منهما ؛ فعلى الأوّل يلزم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حقيقة وجوب الوجود إذا اقتضى وحدة لم يكن مشتركا وكان واحدا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الثاني يلزم تحقّق الكثير بلا واحد ، لأنّ صرف الوجود حينئذ ليس مقتضاه الوحدة بل مقتضاه الكثرة ، فكلّ ما صدر عنه يكون كثيرا لا واحدا ، لأنّه مخصّص للكثرة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كلّ فرد من تلك الحقيقة المقتضية للكثرة يكون مشتملا على تلك الطبيعة ، والمفروض انّها علّة تامّة للكثرة ، فيكون حكم الفرد والطبيعة واحدا ، فكيف يتصوّر وجود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الوحداني لا يتكثّر بذاته وإلاّ لم يوجد الكثرة أيضا ، لأنّ الكثرة مركّبة من الآحاد ، فاذا فرضنا أنّ المعنى الواحد يتكثّر بذاته فقد ابطلنا الكثرة ؛ انتهى</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الكثرة لا يجوز أن يكون من لوازم حقيقة واحدة بمعنى أنّ الحقيقة الواحدة تصير متكثّرة بذاتها بلا مدخلية أمر آخر وانضمام شيء آخر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يلزم الاحتياج إلى الممكن الّذي لا اقتضاء له أصلا ، لأنّ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الوحدة والتعدّد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قطعا ، فلا بدّ له من مقتض ، فلو لم يكن مقتضيه نفس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مقتضيه غيره من الممكنات ، فلزم الاحتياج إلى الممكن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خفاء في أنّ ذلك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احتياج تحقّق الوحدة أو التعدّد إلى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اقتضاء حقيقة بعض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اقتضاء 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اقتضاء الممكن إلى الشيء ينجرّ إلى اقتضاء حقيقة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إلى أنّ حقيقة الوجوب يقتضي التعدّد أو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انتهاء سلسلة الامكانيات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حينئذ الأمر إلى اقتضاء حقيقة الوجود الوحدة أو التعدّد ، والأوّل يستلزم المطلوب ، والثاني يوجب تحقّق الكثير بما هو واحد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أنّ كون غير الوجود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والوحدة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 لا اقتضاء له أصلا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ينتهى اقتضاء الممكن إلى اقتضاء حقيقة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ابطل هذا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الشقّان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حقيقة الوجود الوحدة أو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 يستلزم المطلوب والثاني باطل للزوم تحقّق الكثير بلا واحد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اعترض على هذا الدليل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فبانّه إن أراد بحقيقة الوجود الّذي يقتضي الوحدة أو التعدّد الوجود الخاصّ الّذي ثبت كونه عين الواجب نختار إنّه يقتضي الوحدة ولا يثبت به الوحدة الّتي هي المطلوب ، لجواز أن يكون الوجود الخاصّ لكلّ من المتعدّد مغايرا بالذات للوجود الخاصّ للآخر ويكون عين كلّ منها ومقتضيا للوحدة ، وهو واحد ، إذ كلّ منهما واحد وما ثبت اشتراكه معنى انّما هو الوجود المطلق لا الخاصّ ؛ وإن أراد بحقيقة الوجود الوجود المطلق نختار 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اقتضائه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أنّه يلزم حينئذ الاحتياج إلى الممكن ، فهو ممنوع ، إذ الوجود المطلق زائد على ذات الواجب ، فجاز أن يكون مقتضى تعدّد هذا الوجود الزائد </w:t>
      </w:r>
    </w:p>
    <w:p>
      <w:pPr>
        <w:pStyle w:val="BookText"/>
        <w:rPr/>
      </w:pPr>
      <w:r>
        <w:rPr>
          <w:rFonts w:ascii="Amiri" w:hAnsi="Amiri" w:eastAsia="Amiri" w:cs="Amiri"/>
          <w:color w:val="111111"/>
          <w:sz w:val="28"/>
          <w:sz w:val="28"/>
          <w:szCs w:val="28"/>
          <w:rtl w:val="true"/>
          <w:lang w:bidi="ar-SA"/>
        </w:rPr>
        <w:t xml:space="preserve">أو وحدته هو ذات الواجب المغاير بالذات لذات الواجب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فبأنّا نختار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الوجود يقتضي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ذكر من أنّه يلزم حينئذ تحقّق الكثير بلا واحد فهو ممنوع ، لجواز أن يكون مقتضيا لتعدّد مخصوص لكونه اثنين أو ثلاثا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لأن يكون نوعا منحصرا في ثلاثة أفراد أو اثنين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مقتضيا لأن يكون كلّ فرد من افراده موجودا مع فرد آخر منه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مع اثنين آخرين ، ولا محذور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بحقيقة الوجود الّذي ورد فيه بانّه يقتضي الوحدة أو التعدّد هو صرف الوجود البحت الموجود في الخارج المتحقّق في الأعيان ، وهو الوجود الواجبى الخاصّ الّذي هو عين ذاته دون المطلق الاعتباري الزائد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أنّه يجوز أن يكون وجود الخاصّ متعدّدا ويكون كلّ من الوجود الخاصّ مغايرا بالذات للوجود الخاصّ الآخر ويكون كلّ وجود خاص واجبا وعينا للذات ومقتضيا لوحدة نفسه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الخاصّ الواجبي انّما هو بحت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وبحت الوجود ومحضه لا يتعدّد بنفسه حتّى يكون فردا منه مغايرا بالذات للفرد الآخر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حقيقة واحدة ومعنى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فامّا أن يقتضي الوحدة ، فيلزم المطلوب ؛ أو التعدّد ، فيلزم الفساد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اقتضى الوجود المحض التعدّد فلا معنى لتحقّق فرد واحد منه ، وإذا لم يتحقّق الواحد لم يتحقّق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يعرف ما في هذا الاعتراض من الاختلال والاشتباه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مقتضيا لأن يكون عين الذات الموجود المتعيّن ، أو يكون شرط وجوب الوجود أن يكون متحقّقا في الموجود المتعيّن ، وعلى التقديرين لا يتحقّق بدون ذلك المتعيّن ، ولا يمكن أن لا يكون مقتضيا لأن يكون عين وجود متعين ولا مشروطا بتحقّقه فيه ، لأنّ المعنى الواحد والحقيقة الصرفة البسيطة لاثبات المختلفات ، فيجب أن يكون مقتضيا لعينية المتعيّن أو مشروطا بتحقّقه فيه وإن كان لغيره مدخل في تحقّقه فيه وذلك الغير ممكن </w:t>
      </w:r>
    </w:p>
    <w:p>
      <w:pPr>
        <w:pStyle w:val="BookText"/>
        <w:rPr/>
      </w:pPr>
      <w:r>
        <w:rPr>
          <w:rFonts w:ascii="Amiri" w:hAnsi="Amiri" w:eastAsia="Amiri" w:cs="Amiri"/>
          <w:color w:val="111111"/>
          <w:sz w:val="28"/>
          <w:sz w:val="28"/>
          <w:szCs w:val="28"/>
          <w:rtl w:val="true"/>
          <w:lang w:bidi="ar-SA"/>
        </w:rPr>
        <w:t>لا محالة ، وليس للممكن اقتضاء باعتبار ذاته ، فيعود هذا القسم أيضا إلى اقتضاء حقيقة وجوب الوجود ، فحقيقته يقتضي الوحدة ونفي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الوجود المحض لا يمكن أن لا يقتضي عدم كثرة الافراد ، وإلاّ لكان لغيره مدخل في ذلك الاقتضاء ، لأنّ الوحدة ما حصل فيه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يحصل الفرد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فعدم الكثرة حاصل في فرده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يقتضيه الوجود المحض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للغير مدخل في اقتضاء عدم الكثرة المذكورة ، وغير محض الوجود يحتاج في التحقّق إلى الوجود ، فيعود اقتضاء ذلك الغير بالحقيقة إلى اقتضاء الوجود ، فاذا كان الوجود المحض يقتضي عدم كثرة الافراد كان باعتبار ذاته واحدا لا شريك له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الدليل والدليل السابق عليه باعتبار تفاوت طريق عود مدخلية الغير إلى الاقتضاء المذكور ، فانّه في السابق باعتبار الامكان وفي هذا باعتبار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في هذا الدليل عدم كثرة الافراد مسلّما ، ثمّ بيّن بأنّ مقتضيه يجب أن يكون حقيقة الوجود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الفساد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الخصم لا يسلّم عدم كثرة الافراد ، فلا وجه لتسليمه وطلب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البرهان مبني على بطلان أمرين قد علم من الادلّة السابقة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حقيقة الوجود المحض مقتضية للكثرة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مقتضية رأسا لا للكثرة ولا للوحدة ، فبقي احتمال ثالث وهو أنّ حقيقة الوجود المحض هل هي مقتضية لعدم كثرة الافراد بذاتها أو لا؟ ، بل عدم كثرة الأفراد ثابت لها باقتضاء غيرها وبسبب غيرها لا باقتضاء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ابطال اقتضاء الغير بانّه لو اقتضى الغير لكان اقتضائه راجعا إلى اقتضاء حقيقة الوجود المحض ، فتعيّن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المقتضي لعدم كثرة الافراد هو حقيقة الوجود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براهين اثبات وحدة الواجب موقوف على اتحاد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الحقيقي الّذي باعتباره يتحقّق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يعبّر عنه بوجوب الوجود ؛ وتلك الوحدة بديهية 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من الشمس </w:t>
      </w:r>
    </w:p>
    <w:p>
      <w:pPr>
        <w:pStyle w:val="BookText"/>
        <w:rPr/>
      </w:pPr>
      <w:r>
        <w:rPr>
          <w:rFonts w:ascii="Amiri" w:hAnsi="Amiri" w:eastAsia="Amiri" w:cs="Amiri"/>
          <w:color w:val="111111"/>
          <w:sz w:val="28"/>
          <w:sz w:val="28"/>
          <w:szCs w:val="28"/>
          <w:rtl w:val="true"/>
          <w:lang w:bidi="ar-SA"/>
        </w:rPr>
        <w:t>عندي ، فانّ الوجود الحقيقي الّذي باعتباره تكون الموجودات متحقّقة هو شمس عالم العقول والنفوس ، بل نور السموات والارض ؛ وهو في غاية الظهور وبه ظهور كلّ شيء وادراك كلّ ذي ادراك ، وكذلك وحدته بحسب الحقيقة ظاهر عند كلّ من له وجدان صحيح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أعاظم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البراهين الدالّة على وحدة الواجب عندي كثيرة ، لكن تتميم جميعها متوقّف على أنّ حقيقة واجب الوجود بالذات هو الوجود البحت القائم بذاته وأنّ ما يعرضه الوجوب بالتبع فهو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حدّ ذاته ممكن ووجوبه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يستفاد من الغير ، فلا 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المقدّمة ممّا انساق إليه البرهان وصرّح به في كتب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كالشفاء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وستعلم أنّ بعض براهين اثبات التوحيد لا يتوقّف على تسليم كون صرف الوجود واحدا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إنّ البراهين المذكورة تامّة على اثبات وحدة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على تلك البراهين شبهة ابن كمونة أصلا ، لأنّ حاصل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واجب الوجود ومعنى كون الوجود عين الذات هو أن يكون الذات بمحض الذات من دون اعتبار شيء خارج معها منشئا لانتزاع الوجود منها ، والحكم بانّها موجودة بخلاف الممكن ، فانّه ما لم يعتبر معه علّته لم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وجوب الوجود وعينية الوجود أن يكون الوجود متحقّقا في الخارج ويكون عين الذات ، ولا أن يكون مفهوم الوجود الّذي لا يحصل إلاّ في الذهن عين الحقيقة الخارجية ، وانّكم تجوّزون أن يكون مفهوم الوجود مشتركا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وأن يكون معنى واحد لازما لحقائق مختلفة ، فحينئذ لم لا يجوز أن يكون حقيقتان مختلفتان بتمام الماهية ويكون كلّ واحدة منهما بذاتها منشئا لانتزاع الوجود منها ويكون وجوب الوجود عرضيا لازما مشتركا بينهما ومنتزعا من ذات كلّ واحدة منها بنفس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نفس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بينهما ما به اشتراك ذاتي حتّى يلزم التركيب في ذاتهما من جنس وفصل أو احتياجهما في التشخّص إلى أمر خارج عن ذاتهما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مبنى هذه الشبهة على كون </w:t>
      </w:r>
    </w:p>
    <w:p>
      <w:pPr>
        <w:pStyle w:val="BookText"/>
        <w:rPr/>
      </w:pPr>
      <w:r>
        <w:rPr>
          <w:rFonts w:ascii="Amiri" w:hAnsi="Amiri" w:eastAsia="Amiri" w:cs="Amiri"/>
          <w:color w:val="111111"/>
          <w:sz w:val="28"/>
          <w:sz w:val="28"/>
          <w:szCs w:val="28"/>
          <w:rtl w:val="true"/>
          <w:lang w:bidi="ar-SA"/>
        </w:rPr>
        <w:t>وجوب الوجود أمرا عرضيا وعدم كون الذات صرف الوجود ، ومبنى البراهين المذكورة على أنّ وجوب الوجود هو يؤكّد الوجود وكون الواجب صرف الوجود ومحضه وخالص الموجود وبحته وعدم جواز التعدّد في محوضة الشيء ؛ وحينئذ لا مدخلية لهذه الشبهة بالنسبة إلى البراهين المذكورة أصلا ، ولا ورود لها عليها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أعاظم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الواجب صرف الوجود القائم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يتكذّب به أذهان الأكثرين 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أن تكون هناك هويّتان بسيطتان مجهولتا الكنه مختلفتان بتمام الماهيّة البسيطة يكون كلّ منهما واجبا لذاته ويكون مفهوم واجب الوجود مخترعا منهما مقولا عليهما قولا عرضيا؟ ؛ إذ قد علمت أنّه لو كان كذلك لكان عروض هذا المفهوم لكلّ منهما أو لأحدهما إمّا معلولا 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المعروض ، فيلزم تقدّمه بالوجود على نفسه ، وهذا محال ؛ أو معلولا لغيره ، فاستحالته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إلى نفس مفهوم الوجود المعلوم بوجه من الوجوه بديهة أو بالنظر إلى أنّ حقيقته وما ينتزع هو منه أمر قائم بذاته هو الواجب الحقّ والوجود المطلق الّذي لا يشعر به عموم ولا خصوص ولا تعداد كلّ ما وجوده هذا الوجود فرضنا لا يمكن أن يكون بينه وبين شيء آخر له أيضا هذا الوجود مباينة وتغاير أصلا ، فلا يكون اثنان ، بل يكون هناك ذات واحدة ووجود واحد ؛ كما اشار إليه صاحب التلويحات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صرف الوجود الّذي لا اتمّ منه كلّما فرضته ثانيا فاذا نظرت فهو هو إذ لا ميز في صرف شيء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فوجوب وجوده الّذي هو ذاته يدلّ على وحدته كما اشير إليه في الكتاب الإلهي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يأتي بيان ورود هذه الشبهة على بعض البراهين الآتية وحلّها بوجه آخر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المشهور من الحكماء ،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واجب الوجود اثنين لكان معنى 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واحد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بينهما ، فيلزم اعتبار جهة ما به الامتياز ، لأنّ حصول الاثنينية بدون ما به الامتياز محال ؛ ولا ريب في أنّ ما به الامتياز غير ما به الاشتراك ، فيلزم التركيب ،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على هذا الدليل الشبهة الكمونية المشهورة بافتخار الشياطين ؛ وقد عرفت أنّ اثبات التوحيد ممكن من البراهين المتقدّمة الّتي لا يتوهّم ورود هذه الشبهة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دفعها عن هذا الدليل المشهور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الوجود لو كان عرضيا لكان عروضه لهما محتاجا إلى علّة ، فعلّته إن كانت ذات الواجبين من دون اتصافهما بوجوب الوجود لزم أن يكون غير واجب الوجود علّة لوجوب الوجود ، وهو باطل ؛ وإن كانت ذاتهما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مع اعتبار وجوب الوجود فان كان وجوب الوجود الّذي هو العلّة عين وجوب الوجود الّذي هو المعلول لزم تقدّم الشيء على نفسه ، وإن كان غيره ننقل الكلام إليه ، 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العامّ المنتزع من الواجب عرضىّ ، فيلزم من عرضيته أحد المفاسد المذكورة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الانتزاعي ليس ممّا يتوقّف عليه العلّة ، لأنّ العلّة انّما هو الوجود الخاصّ وهو الوجود الواجبي ، فيمكن أن يكون علّة لانتزاع هذا المفهوم ، فتقدّم الواجب عليه انّما هو بالوجود الخاصّ ووجوب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يتحقّق حقيقة واجب الوجود مع قطع النظر عنه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الجواب عن الشبهة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الوجود إن لم يكن هو نفسه ذاتيا لهما جنسا أو نوعا حتّى يلزم التركب بل كان عرضا عامّا منتزعا عنهما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العرض إمّا واجب ، أو ممكن ؛ والأوّل باطل ، إذ العرض محتاج إلى المحلّ والمحتاج لا يمكن أن يكون واجب الوجود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العرض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باطل ، لأنّ علّته إن كانت أحدهما فقط دون الآخر لكان معلولا لواجب ودونه ، وإن كانا هما علّة له فان كانت العلّة مستندة إلى أمر مشترك ذاتي لزم التركب ، وإن لم تكن مستندة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مستندة إلى ذاتيهما المتخالفين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اشتراك معنى واحد بين حقائق مختلفة من دون أن يكون تبعا لأمر مشترك ذاتي ، وهو باطل ؛ لأنّ المختلفين من حيث انّهما مختلفان من دون جهة الاشتراك لا يناسبان معنى واحدا حتّى يكونا علّتين له ، فيلزم توارد علّتين مختلفين على معلول واحد شخصي ، ويلزم ارتفاع المناسبة بين العلّة و </w:t>
      </w:r>
    </w:p>
    <w:p>
      <w:pPr>
        <w:pStyle w:val="BookText"/>
        <w:rPr/>
      </w:pP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فنمنع اشتراك معنى واحد بين حقائق مختلفة إلاّ تبعا لمشترك ذاتي بينهما ؛ وهذا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به الاشتراك العرضي تابع ومستند إلى ما به الاشتراك الذاتي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بيانا أوضح من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منشأ انتزاع الوجود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عين ذات الواجب في الخارج فكذلك ماهية الواجب عين مفهوم وجوده في الذهن ، ومفهوم وجوب الوجود معنى واحد غير مختلف ، فلو كان هذا المفهوم منتزعا من حقيقتين مختلفين لزم أن يكون لحقيقتين مختلفين ماهية واحدة غير مختلفة وهو محال ، إذ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الماهية باعتبار وجودها في الخارج ، بل الحقيقة ليست في الحقيقة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منشأ انتزاع الماهيّة ، فلو كان مفهوم واجب الوجود معنى واحد غير مختلف منتزعا من حقيقتين مختلفين لزم أن يكون معنى واحد غير مختلف تمام ماهية حقيقتين مختلفتين ، وبطلانه من أجلى البديهيات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جماعة في جواب الشبهة المذكورة على الدليل المذكور يرد عليه اشكال قوي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ما به الاشتراك العرضي تابعا لما به الاشتراك يلزم أن لا يكون مفهوم الوجود عين الوجود العامّ المنتزع مشتركا معنويا بين الواجب والممكنات ، لأنّه إذا كان مشتركا معنويا بينهما يلزم أن يكون مستندا إلى ما به الاشتراك ذاتي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المقدّمة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التركّب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ذهب جماعة إلى القول بالاشتراك اللفظي ؛ وفساد هذا القول أظهر من أن يخفى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الأكثر المقدّمة المذكورة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انتزاع أمر وحدانى من أمور متخالفة بأنفسها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وأجابوا عن الشبهة الكمونية بما ذكرناه سابقا من أنّ وجوب الوجود ليس عرضيا ، إذ 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والوجوب ليس إلاّ تأكّد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موجودا في حدّ ذاته من غير افتقار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أيضا عين الذات ؛ وإذا كان عين الذات فلا يمكن أن يكون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إنّ وجوب الوجود ليس عرضا وهو تأكّد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ومحضه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 أن يكون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فجواب الأكثر مطابق للواقع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 كون وجوب الوجود عرضيا خلاف التحقيق ، إلاّ أنّ التحقيق إنّ المقدمة المذكورة لا يمكن انكارها ، إذ لو لم يكن ما به الاشتراك العرضي مستندا إلى ما به الاشتراك الذاتي لزم ارتفاع المناسبة بين العلّة والمعلول وجواز صدور الواحد الشخصي عن العلل المتخالفة ؛ وهو بعيد عن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 الاشكال المذكور الوارد على انتزاع مفهوم الوجود مع كونه واحدا عن الواجب والممكن بأنّ هذا الوجود المنتزع وإن كان مشتركا معنويا إلاّ أنّه مقول على افراده بالتشكيك ، فالوجود المنتزع من الوجود الخاصّ الواجبي القائم بذاته الغير المحتاج إلى علّة أقوى وأشدّ من المنتزع عن الوجودات الخاصّة الامكانية القائمة بالواجب المحتاجة إليه ، فانّ الوجود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الواجبي الّذي هو صرف الوجود القائم بذاته وإن كان مخالفا لنفسه للوجودات الامكانية المعلولة له إلاّ أنّ الوجودات الامكانية بعد صدورها يكون منشئا للآثار الخارجية ولانتزاع مفهوم الوجود عنها كالوجود الواجبى ، إلاّ أنّ منشئية الآثار وانتزاع مفهوم الوجود الّتي للوجود الحقّ القائم بذاته ممتازة عن منشئية الآثار وانتزاع الوجود العامّ الّتي للوجودات المعلولة الامكانية بالكمال والنقص والشدّة والضعف ، وإن كان الآثار بالحقيقة صادرة عنهما ومفهوم الوجود بالحقيقة منتزعا عنهما وكان صدور الآثار ومفهوم الوجود مشتركين معنويين إلاّ أنّ الآثار الصادرة والواردة المنتزع من الوجود الخاصّ الواجبى مغاير بالكمال والتمامية عن الآثار الصادرة والوجود المنتزع عن الوجودات الخاصة الامكانية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بالكمال أو النقص لا يخالف الاشتراك المعنوي ، وصدور الأمر الواحداني العامّ الاعتباري الّذي كان افراده الذهنية الاعتبارية مختلفة بالكمال عن الأشياء المخالفة بأنفسها لا مانع فيه ، لأنّه حينئذ لا يوجب ارتفاع المناسبة بين العلّة والمعلول ، فانّ الفرد الصادر عن كلّ منها مغاير بالكمال أو النقص عن الفرد الآخر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عدم تمامية هذا الجواب ، لأنّ مفهوم الوجود الّذي هو مقول بالتشكيك وإن كان بالنسبة إلى افراد مختلفة بالكمال والنقص إلاّ أنّ كلّ مقول بالتشكيك يكون </w:t>
      </w:r>
    </w:p>
    <w:p>
      <w:pPr>
        <w:pStyle w:val="BookText"/>
        <w:rPr/>
      </w:pPr>
      <w:r>
        <w:rPr>
          <w:rFonts w:ascii="Amiri" w:hAnsi="Amiri" w:eastAsia="Amiri" w:cs="Amiri"/>
          <w:color w:val="111111"/>
          <w:sz w:val="28"/>
          <w:sz w:val="28"/>
          <w:szCs w:val="28"/>
          <w:rtl w:val="true"/>
          <w:lang w:bidi="ar-SA"/>
        </w:rPr>
        <w:t>افراده الممتازة بالكمال والنقص مشتركة في أمر ذاتي ، فيكون افراد الوجود العامّ الذهنية مشتركة في أمر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مشتركا في أمر ذاتي فيجب أن يستند ذلك الأمر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لعرضيته بالنسبة إلى الوجود الواجبي والوجودات الامكانية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مشترك ذاتي بينهما ، وعلى هذا فيلزم أن يكون الامتياز بين الوجود الخاصّ للواجب والوجودات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الخاصة الممكنة بنفس الكمال والنقص مع اشتراكهما في أمر ذاتي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نفس الكمالية والنقص شيئا على حدة أو كان بينهما ما به الامتياز يلزم التركب في وجود الواجب ، وإن لم يتحقّق ما به الامتياز أصلا لزم اتحاد وجود الواجب والممكن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اشتراك الوجود الخاصّ الواجبي مع الوجودات الخاصّة الامكانية مع امتياز الوجود الواجبى بالكمال الّذي هو فوق التمام ، فانّ الوجودات تترتّب وتتصاعد كمالا إلى أن ينتهى إلى ما هو أكمل ولا يتصوّر أكمل منه ويكون فوق التمام ، وهو الوجود الصرف القائم بنفسه والامتياز بنفس الكمالية والنقصان مع الاشتراك في ذاتي لا يوجب تركّبا ولا نقصا ولا اتحاد وجود الواجب مع وجود الممكنات ، لأنّ الأكملية التامّة والأتمية الكاملة المترتّبة على محوضة الوجود والقيام بالذات من دون افتقار إلى علّة خارجة كافية للامتياز التامّ وحصول الاثنينية ، فلا يتحقّق اتحاد بوجه ؛ وحينئذ فيجوز أن يكون مفهوم الوجود منتزعا عن وجود الواجب والممكنات ومشتركا معنويا بين الجميع مع امتياز افراده الذهنية بالكمال والنقص كالوجودات الخاصّة بعينها من دون فرق</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والاظهر 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الواحد لا يجوز أن ينتزع من الامور المتخالفة المتباينة بانفسها إذا لم تكن تلك الأمور مشتملة على أمر واحد مشترك أو لم تكن تلك الأمور مرتبطة ومنتسبة إلى واحد حقيقي ، والوجود العامّ وإن كان معنى واحدا منتزعا عن الأشياء المتخالفة بانفسها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والوجودات الخاصة الامكانية المتخالفة بانفسها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جميعها لمّا كانت مرتبطة منتسبة إلى الواجب معلولة له ومترشّحة عنه فلا مانع من انتزاعه مع وحدته عن الواجب وعن الوجودات المترشّحة </w:t>
      </w:r>
    </w:p>
    <w:p>
      <w:pPr>
        <w:pStyle w:val="BookText"/>
        <w:rPr/>
      </w:pPr>
      <w:r>
        <w:rPr>
          <w:rFonts w:ascii="Amiri" w:hAnsi="Amiri" w:eastAsia="Amiri" w:cs="Amiri"/>
          <w:color w:val="111111"/>
          <w:sz w:val="28"/>
          <w:sz w:val="28"/>
          <w:szCs w:val="28"/>
          <w:rtl w:val="true"/>
          <w:lang w:bidi="ar-SA"/>
        </w:rPr>
        <w:t>عنه الفائضة منه وإن كانت متخالفة بانفسها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واجب الوجود ماهية نوعية متحقّقة في ضمن اثنين وإن كان وجوب الوجود تمام ماهية الفردين وكان امتيازهما بعوارض مشخّصة فلا ريب في أنّ تلك العوارض المشخّصة لا يمكن أن تكون واجبة لأنّ العارض محتاج إلى المعروض والاحتياج ينافي الوجوب ، فتعيّن أن تكون ممكنة ، والممكن محتاج إلى العلّة وعلّته إن كانت ذات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إنّ ذات الفردين واحدة هي وجوب الوجود وانّما امتيازهما بعوارض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أن يكون العارض في الفردين واحدا ، فلا يتحقّق الاثنينية ، وإن كانت علّته خارجة عن ذات الفردين لزم عدم تعيّن الفردين في حدّ ذاتهما مع قطع النظر عن الأمر الخارج ، فلا يكون الفردان مع قطع النظر عن الغير موجودين ، فلا يكونان واجبي الوجود ، فلو كانت ماهية الواجب متكثّرة الافراد بالعوارض المعلولة لغير الذات لزم أن لا يكون الواجب موجودا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الشبهة الكمونية على هذا الدليل أيضا ، فيجاب أيضا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يمكن تعدّد الواجب وإلاّ فالتعين الّذي به الامتياز إن كان نفس الماهيّة الواجبية أو معلّلا بها أو بلازمها فلا تعدّد ، وإن كان معلّلا بأمر منفصل عن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وجوب بالذات لامتناع احتياج الواجب في تعينه إلى أمر منفصل ، لأنّ الاحتياج في التعيّن يقتضي الاحتياج في الوجود ، إذ الشيء ما لم يتعيّن لم يوجد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من قبيل اشتباه المفهوم بما صدق عليه ، فانّ الماهيّة الواجبة أريد بها في أوّل شقي الترديد مفهومها ، وفي الآخر ما صدقت هي عليه ، ليستقيم الكلام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نفس الماهية الواجبية فلا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أريد بالواجب ما صدق هو عليه ورد المنع على اللزوم ، فانّه يجوز أن يوجد واجبان تعيّن كلّ واحد منهما نفس ذاته بلا محذور ؛ وكذا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معلّلا بأمر منفصل عن الواجب فلا وجوب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أريد به المفهوم ورد المنع على اللزوم ، فانّه يجوز أن يكون تعيّن كلّ واجب معلّلا بأمر منفصل عن مفهوم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الانفصال بين ذات الواجب ومفهومه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المنفصل عن مفهوم الواجب هو ذات الواجب ، إذ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الظاهر أنّ المراد من الأمر المنفصل هو أن لا يكون بينهما اتصال ويمكن الافتراق بينهما ، وليس المفهوم بالنسب إلى الذات كذلك ؛ 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يتحقّق شقّ خامس في الجواب نختاره ، وهو أن يكون التعيّن معلّلا بذات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 الواجب أمر منفصل عن المفهوم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التعيّن إمّا نفس الماهية الواجبة ، أو معلّلا بها ، أو بلازمها ، أو بأمر منفصل عن مفهوم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كلّ واحدة منها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قسم خامس هو أن يكون التعلّل معلّلا بذات الواجب ، وهذا على تقدير أن يكون المراد من الواجب المفهوم ، فانّ ذات الواجب هو ما صدق عليه لا المفهوم ، فيكون قسما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من وجوب الوجود والموجود والوجود مفهوما ومصداقا ، والكلام انّما هو في المصداق لا في المفهوم ، لأنّ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الوجود والوجود والموجود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مراده أنّ مفهوم هذه الأمور 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ما ذكر في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به الامتياز إن كان نفس الماهية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يستقيم في المفهوم ، إذ لو أريد بالماهية الواجبة المصداق لورد أنّه يجوز أن يكون واجبان تعيّن كلّ منهما عين ذاته ووجوب الوجود عرضي لهما ؛ وهذا الاعتراض هي الشبهة الكمونية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بعض المشاهير من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بالماهية الواجبة في الدليل حقيقة محض الوجود ، فانّ الوجوب هو تأكّد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قد سبق أنّ الوجود الحقيقي ليس زائدا على حقيقة الواجب ، لا في التعقّل ولا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الشبهات على أنّ الوجود الانتزاعي واحد والغرض منها التنبيه على أنّ الوجود الحقيقي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الوجود الحقيقي الّذي هو أمر واحد وعين حقيقة الواجب لا يخلوا عن الاقسام الاربعة المذكورة الّتي رابعها محال بالبديهة ، والأقسام الباقية مستلزمة للمطلوب ، لأنّ التعيّن الّذي به الامتياز إذا كان عين محض الوجود الّذي هو حقيقة الواجب أو معلّلا بها أو بلازمها كان الواجب واحدا ولم يتصوّر </w:t>
      </w:r>
    </w:p>
    <w:p>
      <w:pPr>
        <w:pStyle w:val="BookText"/>
        <w:rPr/>
      </w:pP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القوم بالماهية الواجبة ليس مفهوم الوجود الانتزاعي الّذي هو أمر عرضي غير موجود في الخارج ، بل المراد منها حقيقة محض الوجود بلا ممازجة شيء من الأمور الخارجة عن حقيقة الوجود من الماهية والكمّ والكيف والوضع وغيرها ، فانّ الوجوب هو تأكّد الوجود ، فيكون نفس حقيقة الوجود المبرّى عن كلّ مداخل ، وإلاّ يلزم الاحتياج المنافي لوجوب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الوجوب نفس حقيقة الوجود الّذي هو غير زائد على 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العقل ولا في الخارج فيجب أن يكون حقيقة الواجب وماهيتها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أمرا عرضيا انتزاعيا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المعترض وبنى الاعتراض عليه بقوله بافتخار الشياطين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وبما ذكر يندفع ما فهمه ، 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مرّ انّ الوجود الّذي قد حكم بانّه عين حقيقة الواجب وذاته انّما هو الوجود الحقيقي الّذي تصوّره بالوجه الممكن بديهي ، وقد مرّ أنّ الحكم بكونه واحدا بديهي حدسي يتحدّس بوحدته بملاحظة الموجودات وما توجد باعتباره وملاحظة وحدة الوجود الانتزاعي ، فانّ الموجودات كلّها بحيث يمكن انتزاع مفهوم الوجود المصدري الانتزاعي منها ، والموجودات الممكنة لا يمكن أن يكون منشأ الانتزاع إلاّ بسبب مدخلية الوجود الحقيقي الّذي غير محتاج في كونه منشئا لانتزاع هذا المفهوم إلى أمر آخر من فاعل أو قابل أو ارتباط بشيء من الأشياء ، وعلى هذا فمراد المستدلّ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الواجبة الوجود الحقيقي الّذي قد مرّ الاشارة إلى وحدته وإلى كونه عين حقيقة الواجب ، وهو لا يخلوا عن الأقسام الاربعة الّتي رابعها باطل بالبديهة والثلاثة الباقية مستلزمة للمطلوب</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الأفاضل في بيان التحدّس من الموجودات بالوجود الحقيقي ووحدته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الوجود المنتزع من الموجودات لمّا كان مشتركا معنويا بين الموجودات فيكون مفهوم الوجود معنى واحدا مشتركا بين الموجودات ، والمفهوم الواحد لا يجوز أن يكون بإزائه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معان مختلفة ، لأنّه لا يكون المفهوم الواحد إلاّ بإزاء معنى واحد ، لأنّ العقل يحكم بديهة بأنّ الأمور المتخالفة المتباينة من حيث انّها متخالفة متباينة وباعتبار محض ذواتها المتباينة لا يكون منشئا ومبدأ ومستلزما لحصول معنى واحد بعينه منها </w:t>
      </w:r>
    </w:p>
    <w:p>
      <w:pPr>
        <w:pStyle w:val="BookText"/>
        <w:rPr/>
      </w:pPr>
      <w:r>
        <w:rPr>
          <w:rFonts w:ascii="Amiri" w:hAnsi="Amiri" w:eastAsia="Amiri" w:cs="Amiri"/>
          <w:color w:val="111111"/>
          <w:sz w:val="28"/>
          <w:sz w:val="28"/>
          <w:szCs w:val="28"/>
          <w:rtl w:val="true"/>
          <w:lang w:bidi="ar-SA"/>
        </w:rPr>
        <w:t>في العقل ، بل المفهوم الواحد لا يمكن أن ينتزع من المخالفات إلاّ إذا كانت مشتملة على أمر واحد يكون مشتركا بينها أو تكون تلك الأمور المتخالفة منتسبة ومرتبطة إلى أمر واحد أو أمور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الوجودات الامكانية الّتي ينتزع منها مفهوم الوجود متخالفة بانفسها ، فليس بينها أمر مشترك ، فيجب أن يكون منتسبة ومرتبطة إلى واحد قائم بذاته ، وهو الوجود الحقيقي الّذي هو عين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والشيئية وكذا سائر الأمور العامّة يكون انتزاعها من الحقائق المتباينة الّتي ليس بينها قدر مشترك مثل الجوهر والعرض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والشيئية من المعقولات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انتزاع المعقولات الثانية عن الحقائق المتباينة من أدقّ مسائل الحكمة ؛ وقد بيّنا ذلك في بعض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وكذا الموجود لمّا كان مشتركا معنويا فيكون معنى واحدا منتزعا من الموجودات ولا يصحّ أن يكون خصوصية شيء من الممكنات لها مدخل في انتزاع هذا المفهوم وإلاّ لما صحّ انتزاعه من غيرها ، وإذا لم يكن لشيء من الخصوصيات مدخل فلا بدّ أن يكون ما بإزاء ذلك المعنى أمرا آخر خارجا عن الموجودات الممكنة واحدا ، لأنّه لا يجوز استناد أمر واحد إلى أمور متكثّرة ؛ لأنّه إذا فرض أنّ أمرا واحدا يكون مستندا إلى أمرين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 من أن يكون خصوصية شيء من ذينك الأمرين لها مدخل في ذلك الأمر المستند أو لا ، فان كان لها مدخل فكيف يتصوّر وجود ذلك الأمر المستند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لشيء من الخصوصيّتين مدخل فلا يكون شيء منهما علّة لذلك الأمر المستند ، بل العلّة هي القدر المشترك بينهما ، فاذا لم يكن بينهما قدر مشترك فيجب أن يكون هذا المعنى مستندا إلى أمر خارج عنها ، ويكون هذا المعنى منتزعا من الموجودات المتخالفة الممكنة لأجل انتسابها وارتباطها إلى ذلك الأمر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الحقيقي القائم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فثبت من انتزاع مفهوم الوجود من الموجودات وجود حقيقة الوجود ووحدته ؛ هذا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الأفاضل في توجيه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المستدلّ هو أنّ المعبّر عنه بمفهوم وجوب الوجود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نفي 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المعنى </w:t>
      </w:r>
    </w:p>
    <w:p>
      <w:pPr>
        <w:pStyle w:val="BookText"/>
        <w:rPr/>
      </w:pPr>
      <w:r>
        <w:rPr>
          <w:rFonts w:ascii="Amiri" w:hAnsi="Amiri" w:eastAsia="Amiri" w:cs="Amiri"/>
          <w:color w:val="111111"/>
          <w:sz w:val="28"/>
          <w:sz w:val="28"/>
          <w:szCs w:val="28"/>
          <w:rtl w:val="true"/>
          <w:lang w:bidi="ar-SA"/>
        </w:rPr>
        <w:t>الواحد لا يخلوا من أن يكون حقيقة شخصية مشخّصة بذاتها ويكون تشخّصها عينها ، أو يكون حقيقة كلّية يكون لها افراد وتشخّصات زائدة ؛ فعلى الأوّل يمتنع التعدّد ؛ وعلى الثاني فلا يخلوا إمّا أن يكون طبيعة نوعية أو جنسية ، أو لا هذا ولا ذاك ، بل تكون طبيعة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كونها طبيعة نوعية أو جنسية يكون لها تشخّص زائد وتعيّن زائد ، فذلك التعيّن الّذي به امتاز أحد الفردين عن الآخر لا يخلوا من أن تكون معلّلة بتلك الطبيعة أو بلازمها ، فلا تعدّد ، لأنّ اقتضاء الطبيعة أو لازمها ليس إلاّ واحدا ، وإن كان معلّلا بأمر منفصل فلا وجوب بالذات ، وعلى تقدير كونها طبيعة عرضية يلزم أن لا يكون الواجب بالذات واجبا في مرتبة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للمعترض أن يقول إنّ طبيعة وجوب الوجود طبيعة نوعية أو جنسية ويكون لها افراد متعينة ويكون تعيّن كلّ فرد نفس ذات ذلك الفرد وزائدا بالنظر إلى الطبيعة الكلّية ، فلا يلزم المحذور أصلا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الفرض يكون كلّ فرد منها له ماهية كلّية وكلّ شيء يكون له ماهية كلية وتعيّن يكون تعيّنه عارضا بالنسبة إلى تلك الطبيعة الكلّية ، فلا بدّ له من علّة ، وتلك العلّة لا يجوز أن تكون ذات ذلك الفرد المتعيّن ، لأنّ الشيء لا يجوز أن يكون علّة لتعينه وتشخّصه ، فبقى أن تكون العلّة إمّا الطبيعة المعروضة لذلك التعيّن أو أمر آخر ؛ فعلى الأوّل يلزم الانحصار ؛ وعلى الثاني يلزم أن لا يكون ما فرض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واجبا بالذات واجبا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الشيء الّذي له ماهية كلّية وتعيّن وتشخّص لا يجوز أن يكون تعينه نفس ذاته ، بل المتعيّن يكون جزء له ولا يصحّ أن يكون الشيء علّة لجزئه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التوجيه وإن كان صحيحا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إلاّ أنّ الدليل المذكور غير منطبق عليه ظاهرا ، فالصحيح في توجيهه ما نقلناه عن بعض المشاهير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يرد على ما ذكره المعترض أخيرا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انفصال بين ذات الواجب ومفهومه ، 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بتحقّق شقّ الخامس نختاره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أريد بالواجب في الترديد الوجوب الحقيقي الّذي هو عين حقيقته لا يتصوّر </w:t>
      </w:r>
    </w:p>
    <w:p>
      <w:pPr>
        <w:pStyle w:val="BookText"/>
        <w:rPr/>
      </w:pPr>
      <w:r>
        <w:rPr>
          <w:rFonts w:ascii="Amiri" w:hAnsi="Amiri" w:eastAsia="Amiri" w:cs="Amiri"/>
          <w:color w:val="111111"/>
          <w:sz w:val="28"/>
          <w:sz w:val="28"/>
          <w:szCs w:val="28"/>
          <w:rtl w:val="true"/>
          <w:lang w:bidi="ar-SA"/>
        </w:rPr>
        <w:t xml:space="preserve">قسم خامس ، لأنّه لا يتصوّر انفصال أصلا بين الذات وبين مفهوم الواجب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الحقيقي الّذي هو باعتبار ذاته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كيف والبرهان قد حكم بأن فرد الواجب لا يكون إلاّ صرف طبيعة الواجب ، لا أنّ هناك طبيعة الواجب أوّلا ثمّ يلحق بها العوارض الخارجة عن تلك الطبيعة ويحصل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والقسم الخامس انّما يتصوّر إذا أريد بالواجب مفهوم الواجب الانتزاعي الّذي هو مغاير للذات في التعقّل ؛ مع أنّ المستدلّ لم يرد ذلك ، بل أراد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 بالمفهوم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يتصوّر انفصال بينه وبين الذات ، فلا يتصوّر قسم خامس</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الواجب اكثر من واحد لكان لكلّ منهما تعيّن ضرورة ، وحينئذ إمّا أن يكون بين الوجوب والتعيّن لزوم أو لا ، فان لم يكن بل جاز انفكاكهما لزم جواز الوجوب بدون التعيّن ،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موجود 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جواز التعيّن بدون الوجوب وهو ينافي كون الوجوب ذاتيا ، بل يستلزم كون الواجب ممكنا حيث يتعين بلا وجوب ؛ وإن كان بين التعيّن والوجوب لزوم ، فان كان الوجوب بالتعين لزم تقدّم الوجوب على نفسه ضرورة تقدّم العلّة على المعلول بالوجود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الوجوب بالتعين يكون الوجوب معلولا للتعيّن والتعين علّة له ، والعقل يحكم بتقدّم العلّة على المعلول بحسب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العلّة يجب أوّلا ثمّ يجب المعلول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فرق في ذلك بين كون العلّة والمعلول موجودين في الخارج أو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إنّه لو كان المعلول موجودا في الخارج يكون تقدّم العلّة على المعلول بالوجوب بحسب وجوده الخارجى ولو كان موجودا في نفس الأمر دون الخارج يكون تقدّم العلّة على المعلول بحسب ذلك النحو من الوجود لا الوجود الخارجي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التعيّن متقدّما بالوجود على الوجوب نظرا إلى علّته له فالوجوب المتقدّم إن كان عين الوجوب المتأخّر يلزم تقدّم الشيء على نفسه وإن كان غيره فننقل الكلام إليه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أن يكون بينهما لزوم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فيلزم التسلسل ، فان التعين بالوجوب أو كلاهما بالذات لزم خلاف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تعدّد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تعيّن المعلول لازم غير متخلّف ، فلا يوجد الواجب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 xml:space="preserve">كان المراد من التعيّن الّذي وقع الترديدان بينه وبين الوجوب لزوما أم 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التعيّن المتعيّن لا تعيّن ما فلا ريب في أنّه لو كان مستندا إلى الوجوب لزم نفي الكثير ، لأنّه لو كان التعيّن التعيّن مستندا إلى الوجوب لكان الوجوب لا يتحقّق بدون ذلك التعيّن فلا يتحقّق فرد آخر للوجوب غير ذلك الفرد ، لأنّه لو تحقّق فرد آخر يلزم اجتماع ذلك التعيّن بعينه في الفرد الآخر فيلزم كون الشخص الواحد شخصين ، وهو محال ؛ ولو كان المراد من التعيّن في دليل المستدلّ تعيّنا ما لا التعيّن المعيّن لم يلزم من استناده إلى الوجوب نفي التكثّر ، لأنّ كون تعيّن ما مستندا إلى الوجوب لا يوجب نفي التكثّر ، لأنّه لا مانع من وجود واجبين يكون وجوب أحدهما مقتضيا لتعيّن ما ووجوب الآخر مقتضيا لتعيّن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لذلك زيادة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التعيّن والوجوب لأمر منفصل لم يكن الواجب واجبا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احتياجه في الوجوب والتعين ، بل في أحدهما إلى أمر منفصل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اعترض على هذا الدليل بوجوه لا بدّ لنا من ذكرها والاشارة إلى 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المستدلّ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لزم تقدّم الوجوب على نفسه ضرورة تقدّم العلّة على المعلول بالوجود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العلّة على المعلول بالوجود والوجوب انّما هو على تقدير كون المعلول موجودا خارجيا ، والمعلول هنا ليس كذلك ، لما سبق من أنّ الوجوب من الأمور الاعتبارية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فيما تقدّم من أنّه لا فرق في لزوم تقدّم العلّة على المعلول بالوجود والوجوب بين كون العلّة والمعلول موجودين في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ونفس الأمر ، غاية ما في الباب إنّ العلّة والمعلول لو كانا موجودين في نفس الأمر يكون تقدّم العلّة على المعلول بالوجود والوجوب بحسب نفس الأمر ، ولا ريب في أنّ الوجوب لو كان من الأمور الاعتبارية يكون من الاعتبارات النفس الامرية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الفساد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التسلسل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خلاصة الدليل المذكور إنّه على تقدير تعدّد الواجب امّا أن يكون بين الوجوب الّذي هو الوجود الحقيقي الّذي هو الوجود المتأكّد الّذي يكون </w:t>
      </w:r>
    </w:p>
    <w:p>
      <w:pPr>
        <w:pStyle w:val="BookText"/>
        <w:rPr/>
      </w:pPr>
      <w:r>
        <w:rPr>
          <w:rFonts w:ascii="Amiri" w:hAnsi="Amiri" w:eastAsia="Amiri" w:cs="Amiri"/>
          <w:color w:val="111111"/>
          <w:sz w:val="28"/>
          <w:sz w:val="28"/>
          <w:szCs w:val="28"/>
          <w:rtl w:val="true"/>
          <w:lang w:bidi="ar-SA"/>
        </w:rPr>
        <w:t>الواجب به موجودا والتعيّن الّذي يتشخّص به الواجب الواحد لزوم أم لا ؛ وعلى الثاني جاز انفكاك كلّ من الوجود المتأكّد والتعيّن عن الآخر ولزم جواز تحقّق التعيّن بدون وجوب الوجود ، وهذا مستلزم لكون الواجب ممكنا ، وعلى الأوّل يلزم أحد من الأقسام المذكورة الّتي بعضها مستلزم للمطلوب وبعضها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يندفع الاعتراض المذكور ، لأنّ المراد بوجوب الوجود إذا كان هو الوجود الحقيقي المتأكّد الّذي تحقّق الواجب باختياره فلا تبقى شبهة في تحقّقه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عين حقيقة الواجب ، كما مرّ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الموقوف مغاير للوجوب الموقف عليه ، لأنّ أحدهما وجوب الذات والآخر وجوب التعيّن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تقدّم وجوب التعيّن على وجوب الذات تقدّم الشيء على نفسه ، لأنّ هاهنا 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التعيّن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الذات ، فالمتقدّم هو وجوب التعيّن والمتأخّر هو وجوب الذات ، فلا يلزم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فبانّه لو نقل الكلام إلى وجوب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تقدّم الشيء على نفسه ، أو التسلسل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وجوب الذات ليس إلاّ وجوب مجرّد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بدون الوجود الحقيقي يتحقّق انعدام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تقدّم وجوب الوجود على نفسه على تقدير كون التعيّن علّة لوجوب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إنّ وجوب الذات ليس إلاّ عين وجوب وجود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وجوب الذات هو أنّ وجودها واجب بالذات ، لأنّه بدون وجوب وجود الذات يتحقّق انعدام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ووجوب وجود الذات عبارة عن الوجود المتأكّد الّذي هو الوجود الحقيقي ، فوجود وجوب الذات هو الوجود الحقيقي وكونه معلولا يستلزم تقدّم الشيء على نفسه بالضرورة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بين الوجوب والتعيّن لزوم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اراد بالتعيّن الواحد المعيّن من التعيّنين اللّذين للواجبين ، نختار أنّه لا لزوم بينه وبين الوجوب ؛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جاز انفكاكهما لزم جواز وجود الوجوب بدون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وانّما يلزم لو لم يكن هناك تعيّن آخر ؛</w:t>
      </w:r>
    </w:p>
    <w:p>
      <w:pPr>
        <w:pStyle w:val="BookText"/>
        <w:rPr/>
      </w:pPr>
      <w:r>
        <w:rPr>
          <w:rFonts w:ascii="Amiri" w:hAnsi="Amiri" w:eastAsia="Amiri" w:cs="Amiri"/>
          <w:color w:val="111111"/>
          <w:sz w:val="28"/>
          <w:sz w:val="28"/>
          <w:szCs w:val="28"/>
          <w:rtl w:val="true"/>
          <w:lang w:bidi="ar-SA"/>
        </w:rPr>
        <w:t xml:space="preserve">وإن أراد بالتعيّن أحد التعيّنين المذكورين لا على التعيين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التعيّن بالوجوب أو كلاهما بالذات لزم خلاف المفروض وهو تعدّد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التعيّن المعلول لازم غير 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لكن لزوم أحد التعيّنين لا على التعيين لا ينافي التعدّد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بعض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هو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يراد بالتعيّن الواحد المعيّن من التعيّنين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خفاء في أنّه إذا لم يتحقّق بينه وبين وجوب الوجود لزوم جاز انفكاك كلّ منهما عن الآخر ، فجاز انفكاك التعيّن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تحقّق التعيّن بدون الوجوب وهو يستلزم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يكفي في اتمام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اللزوم اشتبه بالتلازم عند المعترض ولا حاجة إلى اعتبار التلازم في اتمام الدليل المذكور ، بل اعتبار اللزوم كاف</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المذكور ليس مبنيّا على وجوب تحقّق التلازم بين الوجوب والتعيّن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مبنيّا على أنّه لا يجوز وجود التعيّن بدون الوجوب ولا وجود الوجوب بدون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ما أورد عليه المعترض ، لأنّه إذا جاز الانفكاك بين الوجوب والتعيّن المعيّن لا يلزم جواز وجود الواجب بدون التعيّن لوجود تعيّن آخر ، بل الاستدلال انّما هو مبني على وجوب اللزوم بين الوجوب والتعيّن المعيّن ؛ ولا ريب في أنّه لو لم يكن بين الوجوب والتعيّن لزوم فيصحّ وجود أحدهما بدون الآخر فيجوز وجود التعيّن بدون الوجوب ، وهو يستلزم امكان ما فرض أنّه واجب ، فيلزم أن يكون بينهما 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نفي اللزوم يعلم جواز وجود التعيّن بدون الوجوب للتسلسل ، وهو يكفي للزوم الفساد المثبت للمطلوب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فلا يحتاج إلى التعرض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تحقّق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بدون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جواز تعقّله بدون تعيّن لا يستلزم جواز تحققه بدون التعيّن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تعيّن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السرّ في عدم ورود الايراد المذكور في الصورة الأولى ووروده في الصورة الثانية </w:t>
      </w:r>
    </w:p>
    <w:p>
      <w:pPr>
        <w:pStyle w:val="BookText"/>
        <w:rPr/>
      </w:pPr>
      <w:r>
        <w:rPr>
          <w:rFonts w:ascii="Amiri" w:hAnsi="Amiri" w:eastAsia="Amiri" w:cs="Amiri"/>
          <w:color w:val="111111"/>
          <w:sz w:val="28"/>
          <w:sz w:val="28"/>
          <w:szCs w:val="28"/>
          <w:rtl w:val="true"/>
          <w:lang w:bidi="ar-SA"/>
        </w:rPr>
        <w:t xml:space="preserve">إنّ التعيّن لما كان اثنين فاذا أخذنا واحدا معينا منهما وقلنا بجواز انفكاكه عن 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امكان الواجب ، فمن مجرّد جواز انفكاك التعيّن عن الوجوب يلزم المطلوب ؛ وامّا وجوب الوجود فلمّا كان أمرا واحدا كلّيا مشتركا بين الواجبين فاذا جاز انفكاكه عن أحد التعيّنين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متعينا بتعين آخر ؛ فلا يلزم الفساد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بدون التعيّن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التلازم نسبة بين شيئين موجبة لاستصحاب أحدهما الآخر ، ومقتضى هذا الاستصحاب إمّا كون أحد الشيئين المتلازمين علّة للآخر ، أو كونهما معلولين لثالث ؛ وإذا كان التلازم عبارة عن شبه بين شيئين يستصحب أحدهما الآخر فأحدهما لا على التعيين أيضا لازم ، فنفي التلازم انّما يعلم بجواز انفكاك كلّ منهما عن الآخر بأن يجوز وجود كلّ منهما بدون الآخر ، ولا يكفى في نفيه جواز انفكاك واحد معين منهما عن الآخر بدون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وجود هذا الواحد المعيّن بدون الآخر بأن يكون هذا الواحد لازما أعمّ ، بخلاف العكس بأن لا يجوز وجود الآخر لكونه ملزوما بدون اللازم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كان بين الواجب والتعين المعيّن تلازم ولا يعلم أيّهما ملزوم وأيّهما لازم فنفيه انّما يعلم بجواز انفكاك كلّ منهما عن الآخر ، ولا يكفي مجرّد جواز انفكاك أحدهما عن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كما أنّه لا بدّ في فرض نفيه من القول بانّه يجوز انفكاك التعيّن عن الوجوب لا بدّ أيضا من القول بانّه يجوز انفكاك الوجوب عن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بيّن فساد ذلك بانّه مستلزم لجواز وجود الواجب بدون التعيّن ثبت منه التلازم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الإيراد المذكور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اللزوم فلمّا كان عبارة عن تحقّق المصاحبة بين شيئين بايّ نحو كان ، فنفيه انّما يعلم بارتفاعها بالكلّية ، وهو انّما يعلم بجواز انفكاك كلّ منهما عن الآخر ، فاذا كان بين وجوب الوجود والتعيّن المعيّن لزوم فنفيه انّما يعلم إذا علم جواز انفكاك كلّ منهما عن الآخر ، فاذا فرض نفيه يعلم منه جواز انفكاك التعيّن عن الوجوب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المطلوب ؛ ولا يحتاج إلى التعرّض لجواز انفكاك الوجوب عن التعيّن حتّى يرد عليه الايراد المذكور ، وإن كان هذا الجواز أيضا حاصلا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المعترض لم يشتبه عنده اللزوم بالتلازم ، لأنّ المستدلّ أخذ في دليله جواز تحقّق التعيّن بدون الوجوب ، وكذا جواز تحقّق الوجوب بدون التعيّن ، وبحث المعترض انّما هو على دليل المستدلّ وما ذكره المجيب دليل آخر ، لأنّه أسقط المقدّمة الّتي هي مناط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تحقّق الوجوب بدون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المستدلّ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بين التعيّن والوجوب لزوم فان كان الوجوب بالتعين لزم كذا وإن كان التعيّن بالوجوب أو كلاهما بالذات لزم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المستدلّ أخذ اللزوم بمعنى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بانّه لمّا كان الدليل المذكور ممّا يمكن تصحيحه بحيث يندفع عنه الاعتراض المذكور بنحو ما ذكره المجيب فلا ضير لو كان قصور في التقرير الّذي ذكره المستدلّ ، فانّ أصل الدليل حينئذ يكون تامّا ناهضا باثبات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بأن الفرق بين اللزوم والتلازم بنحو ما مرّ ليس كلّيا ، لأنّه في الغالب يستعملان بمعنى واحد ؛ هذا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المجيب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على الدليل المذكور إنّه لا حاجة في تتميمه إلى اثبات محالية جواز الوجوب بدون التعيّن بالدليل المذكور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موجود متعيّن ؛ بل يمكن اثبات محالية ذلك الجواز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تحقّق الوجوب بدون المعين فلا بدّ من علّة لمقارنته له ، فامّا أن تكون تلك العلّة هي ذلك المعيّن ، فلزم المحذور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تقدّم الوجوب على نفسه ، 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تقدّم العلّة على المعلول بالوجوب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ان تكون تلك العلّة أمرا منفصلا لزم امكان الواجب ، فعلى هذا التقدير يمكن اعتبار كلّ من اللزوم والتلازم بين الوجوب والتعيّن المعيّن بما ذكر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بينهما لزوم ، لأنّه لو لم يكن بينهما لزوم لزم جواز وجود أحدهما بدون الآخر ، فلا بدّ من علّة لمقارنة أحدهما للآخر ، فامّا أن تكون تلك العلّة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بينهما تلازم وإلاّ يلزم جواز وجود كلّ منهما بدون الآخر ، فلا بدّ من علّة لمقارنة كلّ منهما للآخر ، وتلك العلّة إمّا 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هذا التقدير لا يرد الايراد المذكور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بالتعين واحد معين من التعيّنين نختار إنّه لا لزوم بينه وبين الوجوب ولا يلزم جواز وجود الوجوب </w:t>
      </w:r>
    </w:p>
    <w:p>
      <w:pPr>
        <w:pStyle w:val="BookText"/>
        <w:rPr/>
      </w:pPr>
      <w:r>
        <w:rPr>
          <w:rFonts w:ascii="Amiri" w:hAnsi="Amiri" w:eastAsia="Amiri" w:cs="Amiri"/>
          <w:color w:val="111111"/>
          <w:sz w:val="28"/>
          <w:sz w:val="28"/>
          <w:szCs w:val="28"/>
          <w:rtl w:val="true"/>
          <w:lang w:bidi="ar-SA"/>
        </w:rPr>
        <w:t xml:space="preserve">بدون التعيّن لوجود تعيّن آخر هناك ، لأنّه لا ريب في مقارنة تعيّن معين للوجوب ، فلا بدّ من علّة لمقارنته له ، وتلك العلّة امّا نفس ذلك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المحذور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أمر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امكان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خفاء في توجيه نظير الايراد الّذي أورد على الدليل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الكمونية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الدليل 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بالتعين التعيّن الخاصّ فهو لا يكون بالوجوب ، بل يكون بالذات ولا ينفكّ عن الذات أصلا ؛ وإن أريد به تعيّن ما فهو لطبيعة الوجوب ولا ينفكّ عنهما ؛ وحينئذ لا يتمّ الدليل لجواز أن يكون في الوجود واجبان بالذات يكون كنههما مجهولين ويكون المعيّن والخاصّ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لكلّ منهما بذاته ومطلق التعيّن لطبيعة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ما مرّ من أنّ المراد بوجوب الوجود حقيقة محض الوجود المنزّه عن الماهيّة ، وانّ اتحاد حقيقة محض الوجود بديهي حدسي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بوجه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تعدّد الواجب بالذات فلا بدّ أن يكون هناك لكلّ واحد منهما وجوب وتعيّن ، لأنّ الوجوب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الاشتراك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في معنى واحد تكثّر إلاّ بانضمام أمر إليه ، فلا بدّ من انضمام التعين إلى الوجوب ليحصل بانضمام كلّ تعيّن فرد من الواجب ، فالمتعين يكون جزء للفرد الواجب ، فلا يكون التعيّن مستندا إلى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يلزم كون الشيء علّة لجزئه ؛ وهو باطل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بطلان ما ذكره المعترض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يجوز أن يكون تعيّن كلّ واجب معلّلا بأمر منفصل عن مفهوم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البطلان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تعيّن ذات الواجب معلّلا بذات الواجب يلزم أن يكون الشخص علّة لتشخّصه ، وذلك باطل ؛ لأنّ كلّ تشخّص إمّا أن يكون عين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أيّ تقدير لا يصحّ كون الشخص علّة لتشخّصه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المنضمّ إلى الوجوب يكون أمرا خارجيا عن الوجوب والأمر الخارج عن الوجوب إمّا ممكن أو ممتنع ، والممتنع لا يجوز أن يكون جزء لموجود خارجي ، فبقى أن يكون ممكنا ، فيلزم أن يكون الواجب مركّبا من الواجب والممكن ، </w:t>
      </w:r>
    </w:p>
    <w:p>
      <w:pPr>
        <w:pStyle w:val="BookText"/>
        <w:rPr/>
      </w:pPr>
      <w:r>
        <w:rPr>
          <w:rFonts w:ascii="Amiri" w:hAnsi="Amiri" w:eastAsia="Amiri" w:cs="Amiri"/>
          <w:color w:val="111111"/>
          <w:sz w:val="28"/>
          <w:sz w:val="28"/>
          <w:szCs w:val="28"/>
          <w:rtl w:val="true"/>
          <w:lang w:bidi="ar-SA"/>
        </w:rPr>
        <w:t>فلا يكون ما فرض أنّه واجب بالذات واجبا بتمامه ، بل ببعضه ؛ فالواجب بالذات هو ذلك البعض لا المركّب ، فلا يلزم تكثّر الواجب بالذات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بانّه إذا كان في الوجود واجبان تعيّن كلّ منهما بذاته ، بمعنى أن يكون تعيّن كلّ منهما عين ذاته كما نقول نحن ذلك في الواجب لا يلزم أن يكون الشخص علّة لتشخّصه ، لأنّ تشخّصه حينئذ ليس إلاّ ذاته ، فالصحيح في الجواب ما ذكر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أورده بعض الأزكياء ، وهو يتوقّف على تمهيد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وكذا الوجوب من المشتركات المعنوية دون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منهما عين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منهما زائدا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تمهيد هاتين المقدّمتين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الوجود واجبان بالذات لكان وجوب الوجود مشتركا معنويا بينهما لا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يخلوا إمّا أن يكون ذاتيا لهما أو عرضيا ، والثاني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الاحتياج إلى حيثية تقييدية أو تعليلية ، والبرهان الدالّ على عينية الصفات دلّ على أنّه سبحانه لا يحتاج في حمل واجب أو عالم أو قادر وغيرها من الصفات الكمالية عليه تعالى إلى حيثية تقييدية أو تعليلية ، بل ذاته تعالى بذاته مصداق حمل تلك 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قد حكم البرهان بأنّ نسبة تلك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الكمالية إلى ذاته تعالى كنسبة الانسانية إلى الانسان من حيث عدم الاحتياج إلى حيثية تقييدية أو 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فبقي أن يكون وجوب الوجوب قدرا مشتركا ذاتيا ؛ فحينئذ إمّا أن يكون جنسا أو نوعا أو فصلا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لأنّه لو كان جنسا لكان حقيقته ووجوب الوجود مبهمة في مرتبة الذات ولا يكون متعينة في مرتبته بذاتها ، فلا بدّ لها من التعيّن ومن رافع لابهامها ، والرافع لابهامها هو الفصل ، والفصل خارج عن حقيقة الجنس ، فيلزم أن يكون ما يرفع الابهام عن حقيقة وجوب الوجود خارجا عنها ، والخارج عن حقيقة وجوب الوجود ممكن أو ممتنع ، والممتنع لا يصلح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فبقي أن يكون ممكنا ، وهو ظاهر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باطل ، لأنّه لو كان نوعا لكان له تشخّص خارج عنه ، والخارج عن حقيقة وجوب الوجود إمّا ممكن أو ممتنع ، وشيء منهما لا يصلح أن يكون الامتياز ، فيكون كلّ منهما مركبا من حقيقة وجوب الوجود ومن غيرها فيلزم أن لا يكون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الفصل يكون مميزا اذا كان ما بين الواجبين مشترك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كلّ منهما مركّبا من حقيقة وجوب الوجود ومن غيرها ، فليزم أن لا يكون ما فرض واجبا بالذات بتمامه ، بل ببعضه ، فيلزم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المفسدة آتية على تقدير كون حقيقة وجوب الوجود جنسا أو نوعا أيضا ، لانّها إذا كانت جنسا أو نوعا لكان فردها النوعي أو الشخصي مركّبا من الجنس وغيره ، أو من النوع وغيره ، وذلك الغير يكون ممكنا لا ممتنعا ، فيلزم أن لا يكون الواجب واجبا بتمامه ، بل ببعضه ؛ فظهر أنّ مفهوم وجوب الوجود يجب أن يكون بإزاء الذات والهوية جميعا والمفهوم الّذي بإزاء ذات الشيء وهويته جميعا يمتنع أن يتصوّر له فردان فضلا عن جواز وقوعهما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أن يكون الشخص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أنّ تعدّد الواجب بالذات ممتنع كذلك تصوّر التعدّد في وجوب الوجود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بانّه بعد اثبات أنّ وجوب الوجود لا يمكن أن يكون عرضيا بين الواجبين بل لو اشترك بينهما لكان ذاتيا يمكن أن يقال في تتميم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حينئذ التركيب لاحتياجهما إلى ما به الامتياز ، إلاّ أنّ هذا طريق آخر سوى ما نقلناه عن بعض الأذكياء</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في الشفا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الوجود إذا كان صفة لشيء وموجودا له فامّا أن يعيّن وجوب الوجود على سبيل الوجوب كونه صفة لهذا الشيء ، فلا يوجد في غيره ؛ وإمّا أن يكون كونه صفة لهذا الشيء المعيّن معلّلا بأمر غير وجوب الوجود ، فيكون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الواحد واجب الوجود وكونه هو إمّا أن يكون واحدا ، فيكون كلّ ما هو واجب الوجود ، فهو هذا الواحد بعينه ولا يكون غيره واجبا ، لأنّه لمّا كان وجوب الوجود بمعنى واحدا فاذا كان التعيّن والهوية عند ذلك المعنى فلا يتصوّر أن يكون لذلك المعنى شخصان وإلاّ يلزم أن يكون </w:t>
      </w:r>
    </w:p>
    <w:p>
      <w:pPr>
        <w:pStyle w:val="BookText"/>
        <w:rPr/>
      </w:pPr>
      <w:r>
        <w:rPr>
          <w:rFonts w:ascii="Amiri" w:hAnsi="Amiri" w:eastAsia="Amiri" w:cs="Amiri"/>
          <w:color w:val="111111"/>
          <w:sz w:val="28"/>
          <w:sz w:val="28"/>
          <w:szCs w:val="28"/>
          <w:rtl w:val="true"/>
          <w:lang w:bidi="ar-SA"/>
        </w:rPr>
        <w:t xml:space="preserve">الشخص الواحد شخصين ؛ وإن كان كونه واجب الوجود غير كونه هو بعينه فمقارنة واجب الوجود لما هو بعنيه إمّا أن يكون أمرا لذاته من حيث هو واجب الوجود أو لعلّة وسبب غيره ، فان كان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ما هو واجب الوجود هذا المعيّن بعينه ، فلا يكون غيره واجب الوجود ؛ وإن كان بسبب وموجب غير الذات من حيث هو واجب الوجود فيكون لكون واجب الوجود هذا بعينه سبب ، فيكون هذا ممكنا معلولا ، وقد فرضناه فردا لواجب الوجود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 من هذا الدليل ما ذكره أيضا في الشفا بأنّ الواحد بما هو واجب الوجود يكون ما هو به هو وهو ذاته ومعناه ، أمّا مقصور عليه لذات ذلك المعنى لا لعلّة ، فان كانت حقيقة الواجب الوجود لأجل نفسها هي هذا المعيّن استحال أن يكون تلك الحقيقة ليست هذا ، فلا يمكن أن يوجد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لغيره ؛ وإن كان تحقّق هذه الحقيقة لهذا المعيّن لا عن ذاتها بل عن غيرها فيكون وجود الخاصّ له مستفادا من غيره ، فلا يكون واجب الوجود هذا خلف ؛ فاذن حقيقة واجب الوجود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الماهيّة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لحوق أمر آخر إليه للذاتين والشيئان انّما يكون اثنين امّا بسبب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نفس الماهيّة وأصل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بسبب الخاصّ للمعنى ، فالوضع للعرض أو العلّة للمعلول ؛ وإمّا بسبب الوضع والمكان ؛ أو بسبب الوقت والزمان ، وبالجملة لعلّة من العلل ؛ لأنّ كلّ اثنين لا يختلفان بالمعنى فانّما يختلفان لشيء عارض للمعنى مقارن له ، وكلّ ما ليس له وجود إلاّ وجود معيّن ولا يتعلّق بسبب خارج أو حالة خارجية فبما ذا يخالف مثله؟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أيضا في الشفا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إنّ الفصول وما يجري مجريها لا يتحقّق بها حقيقة المعنى الجنسى من حيث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متمّما وداخلا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انّما كانت علّة لتقديم الحقيقة موجودة والوجود امر خارج عن حقيقة المعنى الجنسي في غير الواجب ، فانّ الناطق ليس شرطا يتعلّق به الحيوان في أنّ له معنى الحيوان وحقيقته ، بل في أن يكون موجودا معينا ، وإذا كان 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أنّه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يوجب التعيّن فصله أو نوع وما يوجب التعيّن بشخصه نفس </w:t>
      </w:r>
    </w:p>
    <w:p>
      <w:pPr>
        <w:pStyle w:val="BookText"/>
        <w:rPr/>
      </w:pPr>
      <w:r>
        <w:rPr>
          <w:rFonts w:ascii="Amiri" w:hAnsi="Amiri" w:eastAsia="Amiri" w:cs="Amiri"/>
          <w:color w:val="111111"/>
          <w:sz w:val="28"/>
          <w:sz w:val="28"/>
          <w:szCs w:val="28"/>
          <w:rtl w:val="true"/>
          <w:lang w:bidi="ar-SA"/>
        </w:rPr>
        <w:t>واجب الوجود وكان الفصل يحتاج إليه في أن يكون واجب الوجود موجودا فقد دخل ما هو كالفصل في ماهية ما هو كالجنس لأنّه يحصل به الوجود الّذي هو نفس الجنس على الفرض المذكور ، فيلزم أن يكون للفصل دخل في أصل حقيقة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واجب الوجود هو الوجود ، فاذا فرض أنّه جنس والفصل لتقويم الحقيقة الموجودة فيدخل الفصل في حقيقة الجنس وهو خلاف سائر الفصول بالنسبة إلى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فيما يقع به اختلاف غير فصلي في جميع هذا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يوجب الاختلاف والتعدّد في الماهيّة غير الفصل ممّا ذكر من الموضوع والزمان والمكان وغيرها اظهر في جميع ما ذكرنا من الاحكام من أنّه لا بدّ أن لا يكون لهذه الأمور دخل في أصل المعنى الجنسي أو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هذه الأمور موجبة لتعيّن الواجب يلزم أن يكون لها دخل في أصل المعنى العامّ بناء على أنّه هو الوجود ولهذه الأمور دخل في الوجود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الدليل اشار بهمنيار في التحصيل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معنى عامّ فامّا أن يتحصّل بالفصل أو بالعرض ، والفصل والعرض لا يفيدان ماهية الجنس ولكنهما يفيدان قوام وجود الجنس بالفعل ، والعرض لا يفيد ماهية النوع بل يفيد قوام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ماهية الجنس أو النوع عين الوجود وفرض دخول فصل أو عرض عليه لزم أن يكون الفصل يفيد ماهية الجنس والعرض يفيد ماهية النوع ، فالموجود الّذي لا سبب له إن فرض له جنس وفصل أو ماهيّة نوعية والفصل يفيد وجود الجنس والعرض يفيد وجود النوع يلزم أن يكون ما لا علّة له معلولا ؛ فتبيّن من هذا أنّ الموجود الّذي لا سبب له والموجود الّذي مهيته إنّيته لا يتكثّر بالفصول والعوارض ، فلا شركة لواجب الوجود بالذات</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هذا الدليل ما ذكره أيضا في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الواحد بما هو واجب الوجود يكون ما هو به هو وهو ذاته ومعناه ، أمّا مقصور عليه لذات ذلك المعنى لا لعلّة ، فان كانت حقيقة الواجب الوجود لأجل نفسها هي هذا المعيّن استحال أن يكون تلك الحقيقة ليست هذا ، فلا يمكن أن يوجد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لغيره ؛ وإن كان تحقّق هذه الحقيقة لهذا المعيّن لا عن ذاتها بل عن غيرها فيكون وجود الخاصّ له مستفادا من </w:t>
      </w:r>
    </w:p>
    <w:p>
      <w:pPr>
        <w:pStyle w:val="BookText"/>
        <w:rPr/>
      </w:pPr>
      <w:r>
        <w:rPr>
          <w:rFonts w:ascii="Amiri" w:hAnsi="Amiri" w:eastAsia="Amiri" w:cs="Amiri"/>
          <w:color w:val="111111"/>
          <w:sz w:val="28"/>
          <w:sz w:val="28"/>
          <w:szCs w:val="28"/>
          <w:rtl w:val="true"/>
          <w:lang w:bidi="ar-SA"/>
        </w:rPr>
        <w:t>غيره ، فلا يكون واجب الوجود ، هذا خلف ؛ فاذن حقيقة واجب الوجود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الماهيّة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لحوق أمر آخر إليه للذاتين والشيئان انّما يكون اثنين امّا بسبب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نفس الماهيّة وأصل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بسبب الخاصّ للمعنى ، فالوضع للعرض أو العلّة للمعلول ؛ وإمّا بسبب الوضع والمكان ؛ أو بسبب الوقت والزمان وبالجملة لعلّة من العلل ، لأنّ كلّ اثنين لا يختلفان بالمعنى فانّما يختلفان لشيء عارض للمعنى مقارن له ، وكلّ ما ليس له وجود إلاّ وجود معيّن ولا يتعلّق بسبب خارج أو حالة خارجية فبما ذا يخالف مثله؟ ؛ فاذن لا يكون لله مشارك في معناه ، فالأوّل لا ندّ له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أيضا في الشفا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إنّ الفصول وما يجري مجريها لا يتحقق بها حقيقة المعنى الجنسى من حيث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متمّما وداخلا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انّما كانت علّة لتقديم الحقيقة موجودة والوجود امر خارج عن حقيقة المعنى الجنسي في غير الواجب ، فانّ الناطق ليس شرطا يتعلّق به الحيوان في أنّ له معنى الحيوان وحقيقته ، بل في أن يكون موجودا معينا ، وإذا كان 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أنّه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يوجب التعيّن فصله أو نوع وما يوجب التعيّن بشخصه نفس واجب الوجود وكان الفصل يحتاج إليه في أن يكون واجب الوجود موجودا فقد دخل ما هو كالفصل في ماهية ما هو كالجنس ، لأنّه يحصل به الوجود الّذي هو نفس الجنس على الفرض المذكور ، فيلزم أن يكون للفصل دخل في أصل حقيقة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واجب الوجود هو الوجود ، فاذا فرض أنّه جنس والفصل لتقويم الحقيقة الموجودة فيدخل الفصل في حقيقة الجنس ، وهو خلاف سائر الفصول بالنسبة إلى الاجناس ، والحال فيما يقع به اختلاف غير فصلي في جميع هذا 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يوجب الاختلاف والتعدّد في الماهيّة غير الفصل ممّا ذكر من الموضوع والزمان والمكان وغيرها أظهر في جميع ما ذكرنا من الأحكام ، من أنّه لا بدّ أن لا يكون لهذه الأمور دخل في أصل المعنى الجنسى أو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هذه الأمور موجبة لتعين الواجب يلزم أن يكون لها دخل في أصل المعنى العامّ بناء على أنّه هو الوجود ولهذه الامور دخل في الوجود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الدليل اشار بهمنيار في التحصيل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كلّ </w:t>
      </w:r>
    </w:p>
    <w:p>
      <w:pPr>
        <w:pStyle w:val="BookText"/>
        <w:rPr/>
      </w:pPr>
      <w:r>
        <w:rPr>
          <w:rFonts w:ascii="Amiri" w:hAnsi="Amiri" w:eastAsia="Amiri" w:cs="Amiri"/>
          <w:color w:val="111111"/>
          <w:sz w:val="28"/>
          <w:sz w:val="28"/>
          <w:szCs w:val="28"/>
          <w:rtl w:val="true"/>
          <w:lang w:bidi="ar-SA"/>
        </w:rPr>
        <w:t>معنى عامّ فامّا أن يتحصّل بالفصل أو بالعرض ، والفصل والعرض لا يفيدان ماهية الجنس ولكنّهما يفيدان قوام وجود الجنس أمرا بالفعل ، والعرض لا يفيد ماهية النوع بل يفيد قوام وجودها ، وحيث ماهية الجنس أو النوع عين الوجود وفرض دخول فصل أو عرض عليه لزم أن يكون الفصل يفيد ماهية الجنس والعرض يفيد ماهية النوع ، فالموجود الّذي لا سبب له ان فرض له جنس وفصل أو ماهيّة نوعية والفصل يفيد وجود الجنس والعرض يفيد وجود النوع يلزم أن يكون ما لا علّة له معلولا ، فتبيّن من هذا أنّ الموجود الّذي لا سبب له والموجود الّذي مهيته انيته لا يتكثّر بالفصول والعوارض ، فلا شركة لواجب الوجود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أيضا في إلهيات الشفا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واجب الوجود بذاته لا يصحّ أن يكون فيه كثرة ؛ ولنورد ما مرّ على وجه مختصر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واجب الوجود يقتضي لذاته ولأنّه واجب الوجود بذاته وكان شرطا فيه أن يكون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أن يكون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يكون واجب الوجود بذاته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بسبب 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 الوجود بذاته واجب الوجود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إلى هذا الدليل المختصر اشار بهمنيار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فالموجود الّذي لا سبب له لا يصحّ أن يتكثّر ، لأنّه لو كان كثيرا لكان لوجود تلك الكثرة سبب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تعدّد الواجب لكان كلّ واحد منهما بحيث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يمكن انتزاع مفهوم واجب الوجود منه ، وهذا المفهوم وإن كان عرضيا لذات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ريب في أنّه ليس مصحّح عروضه إلاّ ذاته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العوارض بالنسبة إلى معروضاتها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الأعراض اللازمة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الحاكية عن حاقّ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كالانسانية العرضية المنتزعة عن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حقيقة الانسان ، لأنّ ايجاد الجاعل بالجعل البسيط نفس حقيقة ما هو الانسان بحسب الواقع كافيا في انتزاع الانسانية 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كلّ واحد من الواجبين 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بنفس ذاته من غير مدخلية الغير وتأثيره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لانتزاع هذا المفهوم يقتضي اشتراكهما في أمر حقيقي يكون منتزعا منه لهذا المفهوم ، وإلاّ يلزم كون انتزاعه من أحدهما بمجرّد </w:t>
      </w:r>
    </w:p>
    <w:p>
      <w:pPr>
        <w:pStyle w:val="BookText"/>
        <w:rPr/>
      </w:pPr>
      <w:r>
        <w:rPr>
          <w:rFonts w:ascii="Amiri" w:hAnsi="Amiri" w:eastAsia="Amiri" w:cs="Amiri"/>
          <w:color w:val="111111"/>
          <w:sz w:val="28"/>
          <w:sz w:val="28"/>
          <w:szCs w:val="28"/>
          <w:rtl w:val="true"/>
          <w:lang w:bidi="ar-SA"/>
        </w:rPr>
        <w:t xml:space="preserve">الانتزاع والحال أنّه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متساويان في كونهما منشأين لانتزاع مفهوم وجوب الوجود في نفس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الانسانية المصدرية الحاكية عن كون الشيء انسانا في الواقع من زيد وعمرو مثلا لو لم يكن بسب تحقّق الجهة الجامعة الذاتية لهما لكان ينبغي أن يكون نسبة هذا المعنى المصدري الانتزاعي إليهما عند العقل كنسبته إلى ما هو فرد للانسان وما لا يكون فردا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وبطلان التالي مستلزم لبطلان المقدّم ، فيجب تحقّق جهة الجامعة بينهما بحسب نفس الحقيقة والطبيعة الّتي بها يكون الشيء في الوقع انسانا ، فظهر منها أنّ احد الواجبين لو كان بنفس ذاته من غير مدخلية تأثير الغير فيه مصداقا لمفهوم الوجوب الانتزاعي ؛ ولا شك أنّه يجب أن يكون له محكى عنه بحسب نفس الأمر وإلاّ يلزم انتزاعه بمجرد اختراع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كانتزاع الانسانية من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الواجب الآخر أيضا 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مصداقا بنفس ذاته بهذا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واجبا ، هذا خلف ؛ وإن كان ولم يشترك مع الآخر في جهة جامعة ذاتية بينهما لزم أن يكون انتزاع هذا المفهوم بينهما كانتزاع مفهوم الانسانية الحاكية عن حقيقة الانسان والفرسية الحاكية عن حقيقة الفرس من الفرس بأن يكون للوجوب الانتزاعي معنيين في الواجب على الاشتراك اللفظي وهذا باطل ، لأنّ الوجوب الانتزاعي الّذي هو يؤكّد الوجود الانتزاعي ليس مشتركا لفظيا ، بل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هذا التحقيق إنّ تعدد الواجبين يستلزم اشتراكهما في أمر ذاتي بينهما وجهة الامتياز فيهما ، فلا يخلوا حينئذ من أن يكون هذا الأمر المائز بينهما نفس جهة الاشتراك أو لازمها أو معلول لازمها ، فيلزم رفع التعدّد المفروض ؛ هذا خلف ؛ أو بسبب أمر آخر غير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الاحتياج المنافي للوجوب ؛ فثبت أنّ الواجب واحد لا شريك له ، وهو المتفرّد في السلطنة وانفاذ نور الوجود وبسطه في هياكل المهيات</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أعاظم العرفاء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لمّا كان منتهى سلسلة الحاجات والتعلّقات فليس متوقّفا على شيء ، فيكون بسيط الحقيقة من جميع الوجوه ، فذاته واجب الوجود من جميع الجهات كما أنّه واجب الوجود بالذات ، </w:t>
      </w:r>
    </w:p>
    <w:p>
      <w:pPr>
        <w:pStyle w:val="BookText"/>
        <w:rPr/>
      </w:pPr>
      <w:r>
        <w:rPr>
          <w:rFonts w:ascii="Amiri" w:hAnsi="Amiri" w:eastAsia="Amiri" w:cs="Amiri"/>
          <w:color w:val="111111"/>
          <w:sz w:val="28"/>
          <w:sz w:val="28"/>
          <w:szCs w:val="28"/>
          <w:rtl w:val="true"/>
          <w:lang w:bidi="ar-SA"/>
        </w:rPr>
        <w:t>فليست فيه جهة امكانية ، أو امتناعية وإلاّ لزم التركيب الموجب للامكان ، وذلك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تمهّدت هذه المقدّمة الّتي مفادها أنّ كلّ وجود وكلّ كمال لوجود يجب أن يكون حاصلا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فائضا عنه مترشّحا من لدنه على غيره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وكلّ كمال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الوجود واجب غيره فيكون لا محالة منفصل الذات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أن تكون بين الواجبين علاقة ذاتية موجبة لتعلّق أحدهما بالآخر ، وإلاّ لزم معلولية أحدهما أو كليهما وهو 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فلكلّ منهما إذا مرتبة من الكمال الوجودي ليس للآخر ولا منبعثا منه فائضا عنه ، فيكون كلّ منهما عاريا لكمال وجودي ، فذات كلّ منهما لا يكون محض حيثية الفعل والوجوب ، بل يكون ذاته بحسب ذاته مصداقا لحصول شيء وفقدان شيء آخر كلاهما من طبيعة الوجود بما هو وجود ، فلا يكون ذاته وجودا محضا ولا واحدا حقيقيا والتركيب ينافي الوجوب الذاتي ، فواجب الوجود بالذات يجب أن يكون من فرط العلّية وكمال التحصيل جامعا لجميع النشئات الوجودية ؛ فلا مكافى له في الوجود ولا ندّ ولا شبيه له ، بل ذاته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تمام الفعلية بحيث يكون مستند جميع الكمالات ومنبع كلّ الخيرات ، فيكون بهذا المعنى تامّا وفوق التمام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أورده بعض أعاظم العرفاء أيضا وهو يتوقّف على تمهيد مقدّمة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كما قد تعقل المتصل مثلا نفس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كالجزء الصوري للجسم من حيث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هو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تعقل شيئا ذلك الشيء هو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كالهيولى للجسم ، فانّها متّصفة بكونها متّصلة ، لأنّها ليست نفس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قد تعقل واجب الوجود بما هو واجب الوجود وقد تعقل شيئا ذلك الشيء هو واجب الوجود ، وكلّ واجب الوجود لم يكن نفس واجب الوجود ، بل له حقيقة تلك الحقيقة متصفة بكونها واجب الوجود ، ففي اتصافها به يحتاج إلى عروضه لها وإلى جاعل يجعلها كذلك أو يجعلها ، وبنفس الجعل يتصف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في حدّ ذاتها ممكنة الوجود وبذلك الجعل لكانت واجبة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كذلك لا يكون واجب الوجود لذاته ، فكلّ واجب الوجود بذاته فهو نفس واجب الوجود بذاته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قال بعضهم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ماهية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واجب الوجود ، بل هي ماهية للاسم لها وإذا عقلت يلزمها في التعقّل انّها واجبة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أن يؤوّل بأنّ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اعلى من وجوب الوجود ويلزمها في العقل 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يمكن أن يتصوّر وجوب الوجود إلاّ مع تركيب ، فيكون للوجود مفهوم وللوجوب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الوجود الّذي وجوبه تأكّده وكماليته وهو بسيط فلا يمكن تعقّله ولا اسم له يدلّ عليه على ما يليق بكماليته وبساطته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التركيب المأخوذ بحسب مفهوم اللفظ انّما هو لازم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وتحقّق أنّ واجب الوجود بذاته واجب الوجود بحسب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الوجود المتحقّق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وثبت أيضا أنّ مطلق الوجود شيء واحد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الواجب بالذات فكان اثنين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يخلوا إمّا أن يتحدا في الحقيقة ، أو لا ؛ فعلى الأوّل علّة اختلافهما يكون أمرا غير الوجود المتأكّد وغير حقيقتهما ، فيلزم امكانهما جميعا أو امكان واحد منهما ؛ وعلى الثاني يكون وجوب الوجود عارضا لهما جميعا أو لأحدهما ، وقد ثبت أنّ واجب الوجود لا حقيقة له سوى نفس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تعدّد الواجب لأمكن أن يكون أثر احدهما بعينه أثرا للآخر لاتفاقهما في وجوب الوجود الّذي هو معنى واحد وهو عين كلّ منهما ، وهو المناط في التأثير في كلّ ما 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استناد كلّ أثر إلى أحدهما دون الآخر يوجب الترجيح بلا مرجّح ، وصدوره عنهما جميعا يوجب صدور أمر واحد بالشخص عن متعدّد ، وكلاهما محال ؛ فتعدّد الواجب محال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يكون في الوجود واجبان بالذات ، إذ لو كان الواجب اثنين لكان الوجود حينئذ نفس الماهية لهما وكان لازم النوع متفقا بينهما ، والعارض الغريب محتاج إلى مخصّص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يخصّص كلّ واحد منهما نفسه بشيء وإلاّ لتقدّم تخصيصه على تخصّصه ؛ ولا أن يخصّص كلّ منهما الآخر بشيء فيتقدّم تخصيص كلّ واحد منهما للآخر على تخصّصه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هذا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فيتقدّم تعينه على تعيّن نفسه ؛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أورده بعض الأعاظم وهو يتوقّف على تمهيد مقدّمة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مصداق حمل مفهوم واحد ومطابق صدقه بالذات مع قطع النظر عن أيّة حيثية كانت لا يمكن أن تكون حقائق متخالفة متباينة بالذات غير مشتركة في ذاتي أصلا ، وظنّي انّ كلّ سليم الفطرة يحكم بأنّ الأمور المتخالفة من حيث كونه متخالفة بلا حيثية جامعة لا تكون مصداقا لحكم واحد ومحكيا عنها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ذلك إذا كانت الأمور متماثلة من جهة كونها متماثلة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على زيد وعمرو بالانسانية من جهة اشتراكهما في تمام الماهية لا من حيث اختلافهما بالعوارض المشخّصة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كانت مشتركة في ذاتى من جهة كونها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على الانسان والفرس بالحيوانية من جهة اشتمالها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على الثلج والعاج بالابيضية من جهة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اتصافهما معا بالبياض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كانت تلك الامور المتباينة منتسبة إلى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على مقولة الممكنات بالوجود من حيث انتسابها إلى الوجود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كانت متّفقة في أمر سلبي كالحكم عليها بالامكان لأجل كونها مسلوبة عنها ضرورة الوجود وامّا ما سوى تلك الوجوه المذكورة فلا يتصوّر فيها ذلك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تمهيد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مفهوم الواجب بالذات لكان كلّ واحد منهما من حيث ذاته بذاته ممّا ينتزع مفهوم الوجود والوجوب عنه ويحكم بالموجودية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والواجبية عليه ، فلا بدّ أن يتحقّق بينهما أمر مشترك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عين حقيقتهما أو جزء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واحد منهما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قريب من البرهان المشهور ، ولكنّه قد قرّر بوجه لا ترد عليه الشبهة الكمونية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قرّره بعض المحقّقين بوجه أوضح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لو كان متعدّدا فتجب لها جهة جامعة ذاتية حتّى يستند إليها معنى العرضي المشترك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يلزم توارد العلّتين المستقلّتين على معلول واحد ، وهو باطل عند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والاشتراك في الجهة الجامعة الذاتية يستلزم الجهة المميزة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يجري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المشترك فيه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تحقّق الجهة المشتركة والمميزة يلزم </w:t>
      </w:r>
    </w:p>
    <w:p>
      <w:pPr>
        <w:pStyle w:val="BookText"/>
        <w:rPr/>
      </w:pPr>
      <w:r>
        <w:rPr>
          <w:rFonts w:ascii="Amiri" w:hAnsi="Amiri" w:eastAsia="Amiri" w:cs="Amiri"/>
          <w:color w:val="111111"/>
          <w:sz w:val="28"/>
          <w:sz w:val="28"/>
          <w:szCs w:val="28"/>
          <w:rtl w:val="true"/>
          <w:lang w:bidi="ar-SA"/>
        </w:rPr>
        <w:t xml:space="preserve">التركّب المنافي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احتياج كلّ مركّب إلى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فالواجب لا يمكن أن يحتاج في تحقّقه وتقوّمه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من حيث هو محتاج معدوم في مرتبة المحتاج إليه ،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انسد جميع انحاء العدم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يخلوا إمّا أن يكون ما به الامتياز من لوازم ما به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اشتراك الجهة المميزة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مشتركة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المميز مميّزا ، هذا خلف ؛ أو مستندا إلى أمر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احتياج الواجب بالذات إلى الغير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الواجب بالذات واجبا بالغير ؛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يجري في صورة وحدة الواجب أيضا ، لأنّ اشتراكه مع الممكن في الشيئية يوجب وجود جهة جامعة ذاتية بينهما بعين ما ذكرتم ، فلا نسلّم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بأنّ الشيئية والوجود المشتركين من الأمور الانتزاعية فلا يحتاج إلى سبب حتّى يحتاج في الاستناد إلى أمر ذاتي بخلاف وجوب الوجود فانّه أمر محقّق في الخارج لأنّه محقّق الحقيقة ومحصّل الموجود ومحقّق الشيء أحقّ بالتحقيق ؛ لا يجدي نفعا ولا ينقلع به مادّة الاشكال ، لأنّ ما يجب تحقّقه وتأصّله فهو الوجوب الخاصّ لكلّ واحد من الواجبين لا العامّ الانتزاعي المشترك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محالية توارد العلّتين على المعلول الواحد انّما هي بالقياس إلى الواحد الشخصى لا النوعى ، لأنّ الواحد بالوحدة العمومية كثيرة بحسب الواقع ، فبازاء تعدّد العلّة يتحقّق تعدّد المعلول ، فجاز على تقدير تعدّد الواجب استناد الوجوب العرضي إلى المتعدّد من الواجبين من غير استناده إلى أمر ذاتي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الوارد على انتزاع وجود العامّ من الواجب والممكنات قد تقدّم الجواب عنه ؛</w:t>
      </w:r>
    </w:p>
    <w:p>
      <w:pPr>
        <w:pStyle w:val="BookText"/>
        <w:rPr/>
      </w:pPr>
      <w:r>
        <w:rPr>
          <w:rFonts w:ascii="Amiri" w:hAnsi="Amiri" w:eastAsia="Amiri" w:cs="Amiri"/>
          <w:color w:val="111111"/>
          <w:sz w:val="28"/>
          <w:sz w:val="28"/>
          <w:szCs w:val="28"/>
          <w:rtl w:val="true"/>
          <w:lang w:bidi="ar-SA"/>
        </w:rPr>
        <w:t xml:space="preserve">وأمّا انتزاع الخصوصيات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الشيئية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الحقائق المتباينة فقد تقرّر جوازه في كتب الحكمة ، وهو من أدقّ مسائلها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التمانع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الواجب اثنين فان أراد أحدهما وجود </w:t>
      </w:r>
    </w:p>
    <w:p>
      <w:pPr>
        <w:pStyle w:val="BookText"/>
        <w:rPr/>
      </w:pPr>
      <w:r>
        <w:rPr>
          <w:rFonts w:ascii="Amiri" w:hAnsi="Amiri" w:eastAsia="Amiri" w:cs="Amiri"/>
          <w:color w:val="111111"/>
          <w:sz w:val="28"/>
          <w:sz w:val="28"/>
          <w:szCs w:val="28"/>
          <w:rtl w:val="true"/>
          <w:lang w:bidi="ar-SA"/>
        </w:rPr>
        <w:t xml:space="preserve">ممكن فالآخر إمّا أن يقدر على إرادة عدمه أو لا ؛ فان لم يقدر على ذلك لزم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عدمه ممكن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قادرا على إرادة عدمه فيفرض أنّه أراد ذلك ، وحينئذ فيحصل التخالف بينهما في اختيار وجود الممكن وعدمه ، وحينئذ إمّا أن يحصل مرادهما معا ، أو لا يحصل مراد شيء منهما ، أو يحصل مراد أحدهما دون الآخر ؛ والأوّل مستلزم لاجتماع النقيضين ؛ والثاني موجب لارتفاعهما ، مع عجز الواجبين ؛ والثالث مقتض لعجز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الثلاثة باطلة ؛ فتعدّد الآلهة مستلزم لامكان التخالف ، وامكان التخالف مستلزم لامكان أحد المحالات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المحقّق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نختار أنّه مع إرادة أحدهما وجود ممكن لا يقدر الآخر على إرادة عدمه ولا يلزم عجزه ، لأنّ العجز عبارة عن عدم القدرة على الشيء ، واستحالة تعلّق الإرادة بشيء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لا يستلزم انتفاء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العجز من الإرادة لكون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في حدّ ذاته ، والمفروض أنّ الواجب الاخر لا يقدر على إرادة هذا الطرف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الطرف وإن كان ممكنا بالذات إلاّ أنّه صار ممتنعا بسبب إرادة أحد الواجبين الطرف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الوجود في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وامتناع تعلّق الإرادة بشيء ممتنع بالغير لا يستلزم العجز ، فانّه يستحيل أن يتعلّق إرادة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شيء بشرط عدمه ، مع أنّه لا يلزم عجز من ذلك</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قرّر هذا البرهان بوجه لا يرد عليه هذه الخدشة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وحاصل 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 أن يكون في قدرة أحدهما وارادته ضعف ، أم لا ؛ فان كان ضعف في قدرة أحدهما لزم نقصه ؛ وإن لم يكن ضعف في قدرة أحدهما وارادته فيمكن أن تتعلّق إرادة أحدهما بطرف من طرفي الممكن وإرادة الآخر بالطرف الآخر في آن واحد من غير تقدّم لارادة أحدهما ؛ وحينئذ إمّا أن يحصل مرادهما ، أو لا يحصل مراد شيء منهما ، أو يحصل مراد أحدهما دون الآخر ؛ والأوّل مستلزم لاجتماع النقيضين ؛ والثاني مستلزم لارتفاعهما ؛ والثالث موجب لعجز أحدهما ، مع لزوم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عدم النقصان والضعف في قدرة كلّ 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يقرّر هذا البرهان بوجهين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كلّ منهما قادرا على جميع الممكنات فان لم يكن تعلّق إرادة أحدهما بأحد الطرفين مانعا من تعلّق إرادة الآخر بالطرف الآخر لكان تعلّق إرادة الآخر بالطرف الآخر ممكنا ، فيلزم أحد المحالات الثلاثة ؛ وان كان مانعا لزم الترجيح بلا مرجّح ، إذ ليس إرادة أحدهما بمنع إرادة الآخر 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إمّا أن يكون كلّ منهما قادرا على جميع الممكنات ، أو لا ؛ والثاني باطل ، فتعين الأوّل ، وحينئذ يلزم أن لا يوجد ممكن أصلا ، إذ لو وجد ممكن من الممكنات لزم الترجيح بلا مرجّح ، أو توارد علّتين مستقلّتين على معلول واحد ، أو عجزهما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الممكن الّذي يصير موجودا إمّا أن يصير موجودا من أحدهما ، أو من كليهما ، أو لا يكون موجودا بشيء منهما ، والأوّل يوجب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نسبة الممكنات إليهما على السواء ، فصيرورته موجودا من أحدهما دون الآخر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الثاني يلزم توارد علّتين مستقلّتين على معلول واحد ، وعلى الثالث يلزم عجزهما ، لعدم استقلال كلّ منهما بالايجاد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اشير إلى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التمانع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الالهي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المستفاد من هذه الآية أقوى البراهين وأتمّها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الجلالة موضوع في الجاهلية والاسلام لصانع العالم المستجمع لجميع الصفات الكمالية والسمات الجلالية الجمالية المنفرد بايجاد كلّ فرد فرد من الممكنات الكلّية والجزئية العالم بجميع الكلّيات والجزئيات بحيث لا يعزب عنه مثقال ذرّة في الأرض ولا في السماء ولا اصغر من ذلك ؛ ويدلّ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وعلى هذا فلو كان الآلهة متعدّدة لكان كلّ واحد منها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تأثير كلّ واحد منها في كلّ فرد من اجزاء النظام الجملي بحيث لو لم يكن غيره من الآلهة موجودا لكان العالم على ما هو عليه منتظما من غير افتقاره في جزء </w:t>
      </w:r>
      <w:bookmarkStart w:id="90" w:name="pg11534_130481"/>
    </w:p>
    <w:p>
      <w:pPr>
        <w:pStyle w:val="BookText"/>
        <w:rPr/>
      </w:pPr>
      <w:bookmarkEnd w:id="90"/>
      <w:r>
        <w:rPr>
          <w:rFonts w:ascii="Amiri" w:hAnsi="Amiri" w:eastAsia="Amiri" w:cs="Amiri"/>
          <w:color w:val="111111"/>
          <w:sz w:val="28"/>
          <w:sz w:val="28"/>
          <w:szCs w:val="28"/>
          <w:rtl w:val="true"/>
          <w:lang w:bidi="ar-SA"/>
        </w:rPr>
        <w:t xml:space="preserve">من اجزائه إلى شيء ، وكان التدبير تماما ؛ وعلى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الإله اثنين مثلا لكان كلّ واحد منهما كافيا في التأثير في جميع الحقائق الوجودية مستقلاّ بايجاد هذا النظام الكلّي على ما هو عليه من غير افتقار إلى الآخر ، وحينئذ لو كان للواحد الحقّ والغنيّ المطلق الّذي هو كاف في ايجاد عالم الامكان ومستقل في التأثير في كلّ فرد من أفراد العالم شريك في الالهية لكان مثله في جميع الكمالات والاستقلال في التأثير في كلّ فرد من اجزاء العالم ؛ وحينئذ إن أوجد الثاني من كلّ فرد من افراد العالم ما أوجد الأوّل بعينه لزم أن يكون كلّ شخص من أشخاص العالم شخصين وكلّ شيء من اجزائه شيئين ، ولزوم الفساد منه ظاهر ؛ وإن اوجد من كلّ شيء ازيد ممّا أوجده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الّذي يقتضيه مرتبة هذا الشيء واستحقاق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فساده أظهر ، لأنّ ايجاد الشيء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أزيد على قدر وسعه مفسد له كما أنّ ايجاده انقص من ما تقتضيه مرتبته مضيع له ؛ وإن كان تأثير الثاني على خلاف تأثير الأوّل ، ولا ريب في أنّ تأثير الأوّل هو الايجاد واعطاء الوجود ، فيكون تاثير الثاني الاعدام والابقاء على العدم ، وفساده أوضح من فساد الأوّلين</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842109_73709187"/>
      <w:bookmarkStart w:id="92" w:name="_Toc33"/>
      <w:bookmarkEnd w:id="91"/>
      <w:r>
        <w:rPr>
          <w:rtl w:val="true"/>
        </w:rPr>
        <w:t xml:space="preserve">تحقيق </w:t>
      </w:r>
      <w:r>
        <w:rPr>
          <w:rtl w:val="true"/>
        </w:rPr>
        <w:t xml:space="preserve">: </w:t>
      </w:r>
      <w:r>
        <w:rPr>
          <w:rtl w:val="true"/>
        </w:rPr>
        <w:t xml:space="preserve">مشتمل على تقسيم يظهر منه نفي الشركة عنه </w:t>
      </w:r>
      <w:r>
        <w:rPr>
          <w:rtl w:val="true"/>
        </w:rPr>
        <w:t xml:space="preserve">- </w:t>
      </w:r>
      <w:r>
        <w:rPr>
          <w:rtl w:val="true"/>
        </w:rPr>
        <w:t xml:space="preserve">سبحانه </w:t>
      </w:r>
      <w:r>
        <w:rPr>
          <w:rtl w:val="true"/>
        </w:rPr>
        <w:t xml:space="preserve">- </w:t>
      </w:r>
      <w:r>
        <w:rPr>
          <w:rtl w:val="true"/>
        </w:rPr>
        <w:t>في أيّ مفهوم كان</w:t>
      </w:r>
      <w:bookmarkEnd w:id="9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الوحدة قد تكون ذات الواحد بما 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الوحدة الحقّة والبساطة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تكون غيرها ، وهي انّما تكون بحسب شركة ما إمّا في المحمول أو في الموضوع ؛ والأولى تنقسم إلى الوحدة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النوعية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واحد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محمولها واحد وهو الانسان ، فهما موضوع شيء واحد ، ويسمّى هذه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في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الوحدة الجنسية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والوحدة الكيفية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والوحدة الكمية ويسمّى </w:t>
      </w:r>
      <w:r>
        <w:rPr>
          <w:rFonts w:eastAsia="Amiri" w:cs="Amiri" w:ascii="Amiri" w:hAnsi="Amiri"/>
          <w:color w:val="111111"/>
          <w:sz w:val="28"/>
          <w:szCs w:val="28"/>
          <w:rtl w:val="true"/>
          <w:lang w:bidi="ar-SA"/>
        </w:rPr>
        <w:t xml:space="preserve">: </w:t>
      </w:r>
      <w:bookmarkStart w:id="93" w:name="pg11534_130482"/>
    </w:p>
    <w:p>
      <w:pPr>
        <w:pStyle w:val="BookText"/>
        <w:rPr/>
      </w:pPr>
      <w:bookmarkEnd w:id="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والوحدة الوضعية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والوحدة الاضافية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الحلو والأبيض واحد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محمولا شيء واحد وموضوعهما واحد هو السكّر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أنّ شرف كلّ موجود بغلبة الوحدة فيه ، وكلّ ما هو أبعد من الكثرة فهو أشرف وأكمل ، فالأحقّ بالوحدة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الحقّة الصرفة الّتي هي ذات الواحد بما 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الكلّ وقيّوم العالم ، فهو لا ينقسم أصلا لا في الكمّ ولا في الحدّ لا بالقوّة ولا بالفعل ، ولا ينفصل وجوده عن مهيته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الأشياء يستفيد الوحدة منه ، إذ له الوحدة بالذات ولسائر الأشياء الوحدة بالغير ؛ بل هو الوحدة فقط ووحدة سائر الأشياء بالارتباط إلى وحدته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 الوجود لا يوصف بشيء من انحاء الوحدة الغير الحقيقية ، فلا شريك له في شيء من المعاني والمفهومات بالحقيقة ، فاذ لا جنس له فلا مجانس له ، وإذ لا نوع له فلا مشاكل له ، ولا يوصف بكيف فيشابه ولا بكم فيساوى ولا بوضع فيطابق ، واضافته إلى الأشياء ليس إلاّ قيوميته الايجابية لها الّتي لا توجد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يناسبه شيء أصلا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842111_73709187"/>
      <w:bookmarkStart w:id="95" w:name="_Toc34"/>
      <w:bookmarkEnd w:id="94"/>
      <w:r>
        <w:rPr>
          <w:rtl w:val="true"/>
        </w:rPr>
        <w:t>تذنيب</w:t>
      </w:r>
      <w:bookmarkEnd w:id="95"/>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للقوم في اثبات التوحيد مسلكين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وحدة الواجب بالذات ، ووحدة إله من دون التقييد بالعالم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وحدة إله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البراهين المتقدّمة انّما دلّت على اثبات وحدة الواجب بالذات ولا يثبت منه وحدة إله العالم ، إذ مجرّد وحدة الواجب بالذات لا يوجب كون الإله المؤثّر في العالم واحدا ، فلا بدّ لنا من اثبات وحدة الإله الخالق للعالم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استدلّوا على ذلك بوحدة العالم ؛ وتقرير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اجزاء العالم يرتبط بعضها ببعض وينتفع بعضها من بعض بحيث لا ينظم حال بعض بدون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اعضاء حيوان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لاحظ العالم بجميع اجزائه يجد أنّ فيما بين اجزائه </w:t>
      </w:r>
    </w:p>
    <w:p>
      <w:pPr>
        <w:pStyle w:val="BookText"/>
        <w:rPr/>
      </w:pPr>
      <w:r>
        <w:rPr>
          <w:rFonts w:ascii="Amiri" w:hAnsi="Amiri" w:eastAsia="Amiri" w:cs="Amiri"/>
          <w:color w:val="111111"/>
          <w:sz w:val="28"/>
          <w:sz w:val="28"/>
          <w:szCs w:val="28"/>
          <w:rtl w:val="true"/>
          <w:lang w:bidi="ar-SA"/>
        </w:rPr>
        <w:t xml:space="preserve">افتقارا بحيث يكون جميعها في سلسلة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مجموع العالم بمنزلة حيوان واحد واجزائه بمنزلة اعضائه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أجزاء العالم مرتبطا بعضها ببعض على الوصف الحقيقي والنظم الحكمي بحيث كانت جميع اجزائه في سلسلة النظام كثيرة الفوائد والمصالح لدلّت على أنّ مبدعها واحد محض وصانعها فرد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كون اعضاء شخص واحد من الانسان مؤتلفة تأليفا طبيعيا مرتبطة بعضها ببعض منتفعة بعضها عن بعض في رباط واحد وإن وجد كلّ واحد منّا ممتازا عن غيره بحيث الطبيعة يدلّ على أنّ مدبّرها وممسكها عن الانحلال قوّة واحدة ومبدأ واحد فكذلك الحال في اجسام العالم وقواها حال كونها مع انفصال بعضها عن بعض وتفرد كلّ منها بطبيعة خاصّة وفعل خاصّ يمتاز به عن غيره مرتبطة منتظمة في رباط واحد مؤتلفة ائتلافا طبيعيا يدلّ على أنّ مبدعها ومدبرها وممسكها عن أن ينفصم واحد حقيقي ، إذ لو كان في العالم خالقان لتميز صنع كلّ واحد منهما عن صنع غيره ، فكان ينقطع الارتباط ويختلّ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لَذَهَبَ كُلُّ إِلهٍ بِما خَلَقَ وَلَعَلا بَعْضُهُمْ عَلى بَعْضٍ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كان العالم واقعا على هذا الانتظام ، بل كان فيه خلل وفساد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وبالجملة كون جملة العالم مع تفنّن حركاتها وتخالف اشكالها وتغيّر آثارها المتولدة من تاثير الاباء العلوية في الأمهات السفلية مؤسّسة على الاختلاف الطبيعي والرصف الحكمي دالّة بوحدتها الطبيعية الاجتماعية على الوحدة الحقّة الحقيقية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وحدة إله العالم إنّه قد ثبت أنّ واجب الوجود بذاته واحد لا شريك له في الوجوب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موجود سواه ممكن بذاته وبه صار واجبا وموجودا ، فمن وجوب استناد كلّ الموجودات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وارتقائها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وجودات الأشياء كلّها من واحد هو الواجب الوجود بذاته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أنّ الواجب بذاته هو الوجود الحقيقي والموجود في حدّ ذاته وغيره ليس موجودا في نفسها وإنّما يكون موجوديته باعتبار انتسابه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التأثير والايجاد حقيقة انّما هو افادة الفاعل نفس ذات المعلول متعلّقة ومرتبطة بنفسه بحيث يصير بارتباطها به مبدأ لانتزاع الوجود عنها ومصداقا لحمل الموجود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الشيء ما لم يكن وجودا وموجودا في نفس حقيقته لا يصير شيء آخر لأجل ارتباطه به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ثبت أنّ التأثير والايجاد الحقيقي والفاعلية الحقيقية يختصّ بواجب الوجود بالذات ، كما أنّ الوجود الحقيقي يختصّ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بالبراهين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مؤثّر في الوجود إلاّ اللّه</w:t>
      </w:r>
      <w:r>
        <w:rPr>
          <w:rFonts w:eastAsia="Amiri" w:cs="Amiri" w:ascii="Amiri" w:hAnsi="Amiri"/>
          <w:color w:val="111111"/>
          <w:sz w:val="28"/>
          <w:szCs w:val="28"/>
          <w:rtl w:val="true"/>
          <w:lang w:bidi="ar-SA"/>
        </w:rPr>
        <w:t xml:space="preserve">. </w:t>
      </w:r>
      <w:bookmarkStart w:id="96" w:name="pg11534_130485"/>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3842113_73709187"/>
      <w:bookmarkStart w:id="98" w:name="_Toc35"/>
      <w:bookmarkEnd w:id="96"/>
      <w:bookmarkEnd w:id="97"/>
      <w:r>
        <w:rPr>
          <w:rtl w:val="true"/>
        </w:rPr>
        <w:t xml:space="preserve">الفصل الثالث </w:t>
      </w:r>
      <w:r>
        <w:rPr>
          <w:rtl w:val="true"/>
        </w:rPr>
        <w:t xml:space="preserve">: </w:t>
      </w:r>
      <w:r>
        <w:rPr>
          <w:rtl w:val="true"/>
        </w:rPr>
        <w:t xml:space="preserve">في نفي الجوهرية عنه </w:t>
      </w:r>
      <w:r>
        <w:rPr>
          <w:rtl w:val="true"/>
        </w:rPr>
        <w:t xml:space="preserve">- </w:t>
      </w:r>
      <w:r>
        <w:rPr>
          <w:rtl w:val="true"/>
        </w:rPr>
        <w:t xml:space="preserve">سبحانه </w:t>
      </w:r>
      <w:r>
        <w:rPr>
          <w:rtl w:val="true"/>
        </w:rPr>
        <w:t>-</w:t>
      </w:r>
      <w:bookmarkEnd w:id="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الجوهرية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جوهرا على قواعد الحكماء ظاهر ، لأنّ الجوهر عندهم ماهية إذا وجدت في الخارج كائن لا في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عندهم جنس لما تحته ، ولمّا ثبت أنّ الواجب صرف الوجود وأنّ وجوده عين ذاته وليس له ماهية سوى الوجود وأنّه ليس جنسا يثبت منه عدم كونه جوهرا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المتكلّمون فلمّا لم يعتبروا الماهية في حدّ الجوهر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موجود لا في موضوع سواء كانت له ماهية أم لا ، فلا يقبح عقلا عندهم اطلاق الجوهر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توقيفية ولم يطلق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فاطلاقه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شرعا</w:t>
      </w:r>
      <w:r>
        <w:rPr>
          <w:rFonts w:eastAsia="Amiri" w:cs="Amiri" w:ascii="Amiri" w:hAnsi="Amiri"/>
          <w:color w:val="111111"/>
          <w:sz w:val="28"/>
          <w:szCs w:val="28"/>
          <w:rtl w:val="true"/>
          <w:lang w:bidi="ar-SA"/>
        </w:rPr>
        <w:t xml:space="preserve">. </w:t>
      </w:r>
      <w:bookmarkStart w:id="99" w:name="pg11534_130487"/>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3842115_73709187"/>
      <w:bookmarkStart w:id="101" w:name="_Toc36"/>
      <w:bookmarkEnd w:id="99"/>
      <w:bookmarkEnd w:id="100"/>
      <w:r>
        <w:rPr>
          <w:rtl w:val="true"/>
        </w:rPr>
        <w:t xml:space="preserve">( </w:t>
      </w:r>
      <w:r>
        <w:rPr>
          <w:rtl w:val="true"/>
        </w:rPr>
        <w:t xml:space="preserve">الفصل الرابع </w:t>
      </w:r>
      <w:r>
        <w:rPr>
          <w:rtl w:val="true"/>
        </w:rPr>
        <w:t xml:space="preserve">) : ( </w:t>
      </w:r>
      <w:r>
        <w:rPr>
          <w:rtl w:val="true"/>
        </w:rPr>
        <w:t xml:space="preserve">في اثبات عدم كونه محلاّ للحوادث </w:t>
      </w:r>
      <w:r>
        <w:rPr>
          <w:rtl w:val="true"/>
        </w:rPr>
        <w:t>)</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عدم كونه محلاّ للحوادث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كافّة العقلاء اتّفقوا على أنّ الواجب يمتنع أن يتصف بالحادث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بعد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وخالف في ذلك الكرامية حيث قالوا بحلول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نفي محلّيته للحوادث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الاتصاف بالحادث الّذي يتصف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صفات الكمال كان الخلوّ عنه مع جواز الاتصاف به نقصا ، وقد خلا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حدوثه ؛ وإن لم يكن من صفات الكمال امتنع اتصاف الواجب به ، لأنّ كلّ ما لم يتّصف به يلزم أن يكون من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الخلوّ عن صفة الكمال نقصا على الاطلاق ، لأنّ لزوم النقص مسلّم إذا لم يكن حال الخلوّ متصفا بكمال يكون زواله شرطا لحدوث هذا الكمال ، وذلك بأن يتصف دائما بنوع كمال يتعاقب افراده لا إلى نهاية ويكون حصول كلّ لاحق مشروطا بزوال السابق ؛ فالخلوّ عن كلّ فرد يكون شرطا لحصول كمال آخر ، بل لاستمرار كمالات غير متناهية ، فلا يكون نقصا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حينئذ أن لا يخلوا ذات الواجب عن الحوادث دائما ، </w:t>
      </w:r>
    </w:p>
    <w:p>
      <w:pPr>
        <w:pStyle w:val="BookText"/>
        <w:rPr/>
      </w:pPr>
      <w:r>
        <w:rPr>
          <w:rFonts w:ascii="Amiri" w:hAnsi="Amiri" w:eastAsia="Amiri" w:cs="Amiri"/>
          <w:color w:val="111111"/>
          <w:sz w:val="28"/>
          <w:sz w:val="28"/>
          <w:szCs w:val="28"/>
          <w:rtl w:val="true"/>
          <w:lang w:bidi="ar-SA"/>
        </w:rPr>
        <w:t>فيلزم إمّا حدوث الواجب أو ازلية بعض الحوادث ، ومنع ذلك مكابرة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ثبت فيما تقدّم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 عن الزمان والزمانيات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لاحاطته بهما وارتفاعه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تغيّر فيه أصلا ، ولو كان بمجرّد معنى الانتقال من حال إلى حال لا بمعنى التغيّر في الواجبية أو التأثير والانفعال عن الغير ، لأنّ مطلق التغيّر من لوازم الزمان فلا يتّصف به إلاّ الزمانيات ، والباري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متقدّس عنه 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 الاتصاف بالحوادث تغيرا وكونه من صفات الزمانيات ، فالواجب الحقّ والقيوم المطلق متعال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موجودا وخالقا للعالم بعد ما لم يكن وصار عالما بانّه وجد بعد أن كان عالما بانّه سيوجد ، فقد حدث فيه الخالقية وصفة العلم ؛ وكذا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سميع بصير ولا يتصوّر هذه الأمور إلاّ بوجود المخاطب والمسموع والمبصر ، وهي حادثة توجب حدوث هذه الصفات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كيفية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بالأشياء المتغيرة بانّها على وجه لا يلزم التغيّر فيه أصلا ، ولا ريب في أنّ السمع والبصر أيضا راجعان إلى العلم ؛ وأمّا الخالقية والتكلّم فالخلق والتكلّم اللذان هما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ايجاد الأشياء بالفعل وعلى ايجاد 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تغير ولا حدوث فيهما أصلا ؛ وأمّا الخلق بمعنى الايجاد الفعلي والتكلّم بمعنى ايجاد الكلام بالفعل فليسا من الصفات القائمة بذاته ، بل هما من الاضافات المحضة والتغيّر فيهما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التغيّر والحدوث اللذان يتوهّمان في بعض الصفات إنّما هو تغير في الاضافة بالنسبة إلى الأشياء ، والحادث انّما هو تعلّق تلك الصفات ، والتغيّر والتجدّد والحدوث في التعلّقات والاضافات لا منع فيه ، لأنّه يلزم منه محلّيته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لحادث ، وهو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ثبت 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الوجود ومحض الموجود وليس فيه نقص وافتقار وانّه ليس جسما وجسمانيا يثبت منه نفي التحيّز والحلول والاتحاد والألم واللذّة المزاجية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يتمّ مباحث الصفات السلبية ، وهو آخر ما أردنا ايراده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تأييده على الإتمام والصلاة والسلام على سيّد الأنام وعلى عترته أمناء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اتمامه في أوّل يوم من شهر الربيع الأوّل من شهور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وتسعين ومائة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المباركة النبوية وقد كان ذلك عند تراكم الهموم والأحزان وتفاقم الغموم والأشجان وفرط الملال وضيق البال من هجوم المصائب والمحن وتواتر النوائب والفتن من ابتلائنا أوّلا في بلدة 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عن طوارق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بالزلازل الهائلة المفزعة والزحفات المزعزعة المزعجة وانهدام جميع الأبنية والمساكن وجلّ البيوت والمواطن وهلاك كثير من الأصدقاء والأحباب وذهاب غير واحد من الأحبّة والأصحاب ، ثمّ ابتلائنا بالأمراض الشديدة الغريبة والأسقام الوبائية العجيبة بعد ارتحالنا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السكنى وغيره من اختلال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القرى ، واحتراق فؤادي بذهاب بعض أولادي الّذي تقرّ به عيني في ظلمات الأحزان والهموم وتسكن إليه قلبي عند اضطرابه من هجوم الأشجان والغموم ، ثمّ وقوعنا في الداهية العظمى والفتنة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الاضطراب والوحشة بين أهل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على السرّاء والضرّاء وفي الشدّة والرخاء على العافية والبلاء ، ونسأله أن يكون ذلك آخر الرزايا والمصائب لي وخاتمة البلايا والنوائب بي ، وأن يصلح جميع أمور المسلمين بمحمّد وآله سادات الخلق أجمعين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تسويد هذا الكتاب المستطاب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الأفكار وناقد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الملك الوهّاب وبنصرة رسوله الّذي أوتى له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آله إلى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أستادي بل استاد الكلّ في الكلّ أفضل </w:t>
      </w:r>
    </w:p>
    <w:p>
      <w:pPr>
        <w:pStyle w:val="BookText"/>
        <w:rPr/>
      </w:pPr>
      <w:r>
        <w:rPr>
          <w:rFonts w:ascii="Amiri" w:hAnsi="Amiri" w:eastAsia="Amiri" w:cs="Amiri"/>
          <w:color w:val="111111"/>
          <w:sz w:val="28"/>
          <w:sz w:val="28"/>
          <w:szCs w:val="28"/>
          <w:rtl w:val="true"/>
          <w:lang w:bidi="ar-SA"/>
        </w:rPr>
        <w:t>أعاظم المدقّقين وأكمل أفاخم المحقّقين الفائق على الأوائل والأواخر في الأوّلين والآخرين الوحيد في عصره والفريد في دهره جامع المعقول والمنقول حاوي الفروع والأصول الجامع بين مرتبتي العلم والعمل الحافظ نفسه الشريف من الخطأ والزلل خاتم الحكماء والمجتهدين في أوانه وزبدة الفضلاء المتبحّرين في زمانه محمّد مهديا أيّده اللّه وأبقاه ومن حلاوة التوفيق لا أخلاه وأدام اللّه ظلّه على رءوس المتنعّمين بمنهجه منهج الرشاد إلى يوم التناد بمحمّد وآله الهادين إلى سبيل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هذا الكتاب أحسن ما كتب من الكتب والمصنّفات وأنفس ما جمع من الزبر والمؤلّفات ، لا يعرف قدره إلاّ من أيّد من عند اللّه ولا ينتفع به إلاّ من هو أوتي من فضل اللّه ؛ وقد جمع في هذا الكتاب جواهر عزيزة وفرائد نفيسة ، لم يجمع إلى الآن في كتاب ولا رسالة ، فالمدح الّذي املأ المصنّفون كتبهم منه بهذا الكتاب أوجب وحفظه عن الجاهلين المتفلسفين المتحصّلين أولى وأنسب ، وينبغي منعه عن الأغبياء من الطلاّب لئلاّ يكون كحصى الدّرّ في أعناق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أيّها الطالب المنصف هو المقال ليوزع عنك ما قيل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سوّده بيمناه الخاسرة الخاطئة الفانية المفتاق إلى رحمته الشاملة الكاملة من النسخة الّتي كانت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احترامه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تلامذته الفقير إلى اللّه الهادي ابن الحاج طالب محمّد الطاهرآبادي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حاله في الأولى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تشتّت البال وتفرّق الحال في اليوم الثلثاء السابع عشر من شهر محرّم الحرام من شهور سنة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وتسعين ومائة بعد الألف من الهجرة النبوية ، على هاجرها ألف سلام وصلاة وتحيّة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والمرجوّ من الناظرين أن يدعوا له ولي ولوالدينا بصالح الدعاء</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بديع في معانيه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عاينت ما فيه رأيت النور يحويه</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1534_130493"/>
      <w:bookmarkStart w:id="103" w:name="pg11534_130493"/>
      <w:bookmarkEnd w:id="103"/>
    </w:p>
    <w:p>
      <w:pPr>
        <w:pStyle w:val="Heading2"/>
        <w:numPr>
          <w:ilvl w:val="1"/>
          <w:numId w:val="1"/>
        </w:numPr>
        <w:rPr/>
      </w:pPr>
      <w:bookmarkStart w:id="104" w:name="pg11534_130493"/>
      <w:bookmarkStart w:id="105" w:name="__RefHeading___Toc3842117_73709187"/>
      <w:bookmarkStart w:id="106" w:name="_Toc37"/>
      <w:bookmarkEnd w:id="104"/>
      <w:bookmarkEnd w:id="105"/>
      <w:r>
        <w:rPr>
          <w:rtl w:val="true"/>
        </w:rPr>
        <w:t>الفهارس الفنّية</w:t>
      </w:r>
      <w:bookmarkEnd w:id="106"/>
    </w:p>
    <w:p>
      <w:pPr>
        <w:pStyle w:val="Heading3"/>
        <w:numPr>
          <w:ilvl w:val="2"/>
          <w:numId w:val="1"/>
        </w:numPr>
        <w:rPr/>
      </w:pPr>
      <w:bookmarkStart w:id="107" w:name="__RefHeading___Toc3842119_73709187"/>
      <w:bookmarkStart w:id="108" w:name="_Toc38"/>
      <w:bookmarkEnd w:id="107"/>
      <w:r>
        <w:rPr>
          <w:rtl w:val="true"/>
        </w:rPr>
        <w:t>اشارة</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آيات 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أسماء الفرق والجماعات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أسماء الكتب</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الأشعار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1534_130495"/>
      <w:bookmarkStart w:id="110" w:name="pg11534_130495"/>
      <w:bookmarkEnd w:id="110"/>
    </w:p>
    <w:p>
      <w:pPr>
        <w:pStyle w:val="Heading3"/>
        <w:numPr>
          <w:ilvl w:val="2"/>
          <w:numId w:val="1"/>
        </w:numPr>
        <w:rPr/>
      </w:pPr>
      <w:bookmarkStart w:id="111" w:name="pg11534_130495"/>
      <w:bookmarkStart w:id="112" w:name="__RefHeading___Toc3842121_73709187"/>
      <w:bookmarkStart w:id="113" w:name="_Toc39"/>
      <w:bookmarkEnd w:id="111"/>
      <w:bookmarkEnd w:id="112"/>
      <w:r>
        <w:rPr/>
        <w:t>1</w:t>
      </w:r>
      <w:r>
        <w:rPr>
          <w:rtl w:val="true"/>
        </w:rPr>
        <w:t xml:space="preserve"> - </w:t>
      </w:r>
      <w:r>
        <w:rPr>
          <w:rtl w:val="true"/>
        </w:rPr>
        <w:t>فهرس آيات القرآن الكريم</w:t>
      </w:r>
      <w:bookmarkEnd w:id="113"/>
    </w:p>
    <w:p>
      <w:pPr>
        <w:pStyle w:val="BookText"/>
        <w:rPr/>
      </w:pPr>
      <w:r>
        <w:rPr>
          <w:rFonts w:ascii="Amiri" w:hAnsi="Amiri" w:eastAsia="Amiri" w:cs="Amiri"/>
          <w:color w:val="111111"/>
          <w:sz w:val="28"/>
          <w:sz w:val="28"/>
          <w:szCs w:val="28"/>
          <w:rtl w:val="true"/>
          <w:lang w:bidi="ar-SA"/>
        </w:rPr>
        <w:t xml:space="preserve">صدرالقطعة المستشهد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p>
    <w:p>
      <w:pPr>
        <w:pStyle w:val="BookText"/>
        <w:rPr/>
      </w:pPr>
      <w:r>
        <w:rPr>
          <w:rFonts w:ascii="Amiri" w:hAnsi="Amiri" w:eastAsia="Amiri" w:cs="Amiri"/>
          <w:color w:val="111111"/>
          <w:sz w:val="28"/>
          <w:sz w:val="28"/>
          <w:szCs w:val="28"/>
          <w:rtl w:val="true"/>
          <w:lang w:bidi="ar-SA"/>
        </w:rPr>
        <w:t xml:space="preserve">إنّ في خلق السموات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ما بين ايديهم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اللّه أنّه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وكلمته ألقاها 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أصابك من حسنة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فضل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قدروا اللّه حقّ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ربّكم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أملك لنفسي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ليهلك من هلك عن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يسمع كلام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أحكمت آياته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أنزلناه قرآنا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يمحو اللّه ما يشاء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أرسلنا من رسول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قولنا لشيء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4" w:name="pg11534_130496"/>
    </w:p>
    <w:p>
      <w:pPr>
        <w:pStyle w:val="BookText"/>
        <w:rPr/>
      </w:pPr>
      <w:bookmarkEnd w:id="114"/>
      <w:r>
        <w:rPr>
          <w:rFonts w:ascii="Amiri" w:hAnsi="Amiri" w:eastAsia="Amiri" w:cs="Amiri"/>
          <w:color w:val="111111"/>
          <w:sz w:val="28"/>
          <w:sz w:val="28"/>
          <w:szCs w:val="28"/>
          <w:rtl w:val="true"/>
          <w:lang w:bidi="ar-SA"/>
        </w:rPr>
        <w:t xml:space="preserve">الّذي أعطى كلّ شيء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فيهما آلهة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لا يسأل عمّا يفعل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وهذا ذكر مبارك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لذهب كلّ إله بما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ولئن سألتهم من خلق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يعزب عنه مثقال ذرّة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ربّك ربّ العزة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والسموات مطويات بيمينه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فقضاهنّ سبع سماوات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خلقكم ولا بعثكم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يعلم من خلق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Heading3"/>
        <w:numPr>
          <w:ilvl w:val="2"/>
          <w:numId w:val="1"/>
        </w:numPr>
        <w:rPr/>
      </w:pPr>
      <w:bookmarkStart w:id="115" w:name="__RefHeading___Toc3842123_73709187"/>
      <w:bookmarkStart w:id="116" w:name="_Toc40"/>
      <w:bookmarkEnd w:id="115"/>
      <w:r>
        <w:rPr/>
        <w:t>2</w:t>
      </w:r>
      <w:r>
        <w:rPr>
          <w:rtl w:val="true"/>
        </w:rPr>
        <w:t xml:space="preserve"> - </w:t>
      </w:r>
      <w:r>
        <w:rPr>
          <w:rtl w:val="true"/>
        </w:rPr>
        <w:t>فهرس الأحاديث</w:t>
      </w:r>
      <w:bookmarkEnd w:id="116"/>
    </w:p>
    <w:p>
      <w:pPr>
        <w:pStyle w:val="BookText"/>
        <w:rPr/>
      </w:pPr>
      <w:r>
        <w:rPr>
          <w:rFonts w:ascii="Amiri" w:hAnsi="Amiri" w:eastAsia="Amiri" w:cs="Amiri"/>
          <w:color w:val="111111"/>
          <w:sz w:val="28"/>
          <w:sz w:val="28"/>
          <w:szCs w:val="28"/>
          <w:rtl w:val="true"/>
          <w:lang w:bidi="ar-SA"/>
        </w:rPr>
        <w:t xml:space="preserve">اللّه أكرم من أن يكلّف الناس 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كلّفتني من نفسي ما أنت أملك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ومن الضعف خلقتنا وعلى الوهن نشأتنا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كلام اللّه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نملك مع اللّه شيئا ولا نملك إلاّ ما ملّكنا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ابتدع الأشياء على غير مثال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كان لم يزل بلا زمان وهو 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يوصف بزمان ومكان ولا حركة وانتقال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يوصف بمكان ولا يجري عليه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المريد لا يكون إلاّ لمراد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بالأموات الماضين كعلمه بالأحياء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ولا شيء غيره ولم يزل عالما بما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كنزا مخفيا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 في القدسيات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جبر ولا تفويض 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لا يكون العبد فاعلا ولا متحرّكا إلاّ والاستطاعة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من العبد قبض ولا بسط إلاّ باستطاعة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يزل اللّه عالما بالأشياء قبل أن يخلق كعلمه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يسبق له حال حالا فيكون أوّلا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الدين بالثريا لتناوله رجال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معنى الربوبية إذ لا مربوب وحقيقة الإلهية إذ لا 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خلوا من الملك قبل انشائه ولا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زعم أنّ اللّه من شيء أو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يسمّى عالما وقادرا إلاّ لأنّه وهب العلم للعلماء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7" w:name="pg11534_130498"/>
    </w:p>
    <w:p>
      <w:pPr>
        <w:pStyle w:val="Heading3"/>
        <w:numPr>
          <w:ilvl w:val="2"/>
          <w:numId w:val="1"/>
        </w:numPr>
        <w:rPr/>
      </w:pPr>
      <w:bookmarkStart w:id="118" w:name="__RefHeading___Toc3842125_73709187"/>
      <w:bookmarkStart w:id="119" w:name="_Toc41"/>
      <w:bookmarkEnd w:id="117"/>
      <w:bookmarkEnd w:id="118"/>
      <w:r>
        <w:rPr/>
        <w:t>3</w:t>
      </w:r>
      <w:r>
        <w:rPr>
          <w:rtl w:val="true"/>
        </w:rPr>
        <w:t xml:space="preserve"> - </w:t>
      </w:r>
      <w:r>
        <w:rPr>
          <w:rtl w:val="true"/>
        </w:rPr>
        <w:t>فهرس الأعلام</w:t>
      </w:r>
      <w:bookmarkEnd w:id="119"/>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335336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580</w:t>
      </w:r>
    </w:p>
    <w:p>
      <w:pPr>
        <w:pStyle w:val="BookText"/>
        <w:rPr/>
      </w:pPr>
      <w:r>
        <w:rPr>
          <w:rFonts w:ascii="Amiri" w:hAnsi="Amiri" w:eastAsia="Amiri" w:cs="Amiri"/>
          <w:color w:val="111111"/>
          <w:sz w:val="28"/>
          <w:sz w:val="28"/>
          <w:szCs w:val="28"/>
          <w:rtl w:val="true"/>
          <w:lang w:bidi="ar-SA"/>
        </w:rPr>
        <w:t xml:space="preserve">ابن كمونه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البركات البغدادي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هذيل العلاّف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أستاذنا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الخواجوئي</w:t>
      </w:r>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انكسيماليس الملطي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أوميرس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أهرمن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بارع المحقّقين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الطوسي</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أئمّتنا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أصحابنا القميّين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أعاظم العرفاء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 الأعاظم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الأعلام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الأفاضل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أفاضل المتأخّرين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الحكماء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العرفاء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العقلاء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الفضلاء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المتأخّرين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المتكلّمين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المحدّثين من أصحابنا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المشاهير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بعض الناهجين منهج الحكماء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أهل التحقيق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تابعي الأشعري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قدماء الفلاسفة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مشايخنا الامامية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الكعبي</w:t>
      </w:r>
    </w:p>
    <w:p>
      <w:pPr>
        <w:pStyle w:val="BookText"/>
        <w:rPr/>
      </w:pPr>
      <w:r>
        <w:rPr>
          <w:rFonts w:ascii="IRNazanin" w:hAnsi="IRNazanin" w:eastAsia="IRNazanin"/>
          <w:color w:val="111111"/>
          <w:sz w:val="28"/>
          <w:sz w:val="28"/>
          <w:szCs w:val="28"/>
          <w:rtl w:val="true"/>
          <w:lang w:bidi="fa-IR"/>
        </w:rPr>
        <w:t xml:space="preserve">بوذرجمهر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بهمنيار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الاسلام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تالس الملطي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جاماسب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الجبائي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الحاتم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الخفري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p>
    <w:p>
      <w:pPr>
        <w:pStyle w:val="BookText"/>
        <w:rPr/>
      </w:pPr>
      <w:r>
        <w:rPr>
          <w:rFonts w:ascii="Amiri" w:hAnsi="Amiri" w:eastAsia="Amiri" w:cs="Amiri"/>
          <w:color w:val="111111"/>
          <w:sz w:val="28"/>
          <w:sz w:val="28"/>
          <w:szCs w:val="28"/>
          <w:rtl w:val="true"/>
          <w:lang w:bidi="ar-SA"/>
        </w:rPr>
        <w:t xml:space="preserve">الخواجوئي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الداماد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الدواني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ذيمقراطيس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رئيس الفلاسفة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ابن سينا</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صاحب المحاكمات</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سابور بن أردشير بن بابك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السماكي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السهروردي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 xml:space="preserve">سيّد الحكماء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الداماد</w:t>
      </w:r>
    </w:p>
    <w:p>
      <w:pPr>
        <w:pStyle w:val="BookText"/>
        <w:rPr/>
      </w:pPr>
      <w:r>
        <w:rPr>
          <w:rFonts w:ascii="Amiri" w:hAnsi="Amiri" w:eastAsia="Amiri" w:cs="Amiri"/>
          <w:color w:val="111111"/>
          <w:sz w:val="28"/>
          <w:sz w:val="28"/>
          <w:szCs w:val="28"/>
          <w:rtl w:val="true"/>
          <w:lang w:bidi="ar-SA"/>
        </w:rPr>
        <w:t xml:space="preserve">السيّد الداماد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الداماد</w:t>
      </w:r>
    </w:p>
    <w:p>
      <w:pPr>
        <w:pStyle w:val="BookText"/>
        <w:rPr/>
      </w:pPr>
      <w:r>
        <w:rPr>
          <w:rFonts w:ascii="Amiri" w:hAnsi="Amiri" w:eastAsia="Amiri" w:cs="Amiri"/>
          <w:color w:val="111111"/>
          <w:sz w:val="28"/>
          <w:sz w:val="28"/>
          <w:szCs w:val="28"/>
          <w:rtl w:val="true"/>
          <w:lang w:bidi="ar-SA"/>
        </w:rPr>
        <w:t xml:space="preserve">السيّد السند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صدر المحقّقين</w:t>
      </w:r>
    </w:p>
    <w:p>
      <w:pPr>
        <w:pStyle w:val="BookText"/>
        <w:rPr/>
      </w:pPr>
      <w:r>
        <w:rPr>
          <w:rFonts w:ascii="Amiri" w:hAnsi="Amiri" w:eastAsia="Amiri" w:cs="Amiri"/>
          <w:color w:val="111111"/>
          <w:sz w:val="28"/>
          <w:sz w:val="28"/>
          <w:szCs w:val="28"/>
          <w:rtl w:val="true"/>
          <w:lang w:bidi="ar-SA"/>
        </w:rPr>
        <w:t xml:space="preserve">السيّد الشريف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المحقّقين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صدر المحققين</w:t>
      </w:r>
    </w:p>
    <w:p>
      <w:pPr>
        <w:pStyle w:val="BookText"/>
        <w:rPr/>
      </w:pPr>
      <w:r>
        <w:rPr>
          <w:rFonts w:ascii="Amiri" w:hAnsi="Amiri" w:eastAsia="Amiri" w:cs="Amiri"/>
          <w:color w:val="111111"/>
          <w:sz w:val="28"/>
          <w:sz w:val="28"/>
          <w:szCs w:val="28"/>
          <w:rtl w:val="true"/>
          <w:lang w:bidi="ar-SA"/>
        </w:rPr>
        <w:t xml:space="preserve">شارح التلويحات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كمونه</w:t>
      </w:r>
    </w:p>
    <w:p>
      <w:pPr>
        <w:pStyle w:val="BookText"/>
        <w:rPr/>
      </w:pPr>
      <w:r>
        <w:rPr>
          <w:rFonts w:ascii="Amiri" w:hAnsi="Amiri" w:eastAsia="Amiri" w:cs="Amiri"/>
          <w:color w:val="111111"/>
          <w:sz w:val="28"/>
          <w:sz w:val="28"/>
          <w:szCs w:val="28"/>
          <w:rtl w:val="true"/>
          <w:lang w:bidi="ar-SA"/>
        </w:rPr>
        <w:t xml:space="preserve">الشارح الجديد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الشارح المحقّق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الطوسي</w:t>
      </w:r>
    </w:p>
    <w:p>
      <w:pPr>
        <w:pStyle w:val="BookText"/>
        <w:rPr/>
      </w:pPr>
      <w:r>
        <w:rPr>
          <w:rFonts w:ascii="IRNazanin" w:hAnsi="IRNazanin" w:eastAsia="IRNazanin"/>
          <w:color w:val="111111"/>
          <w:sz w:val="28"/>
          <w:sz w:val="28"/>
          <w:szCs w:val="28"/>
          <w:rtl w:val="true"/>
          <w:lang w:bidi="fa-IR"/>
        </w:rPr>
        <w:t xml:space="preserve">شارح المقاصد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الشهرزوري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سينا</w:t>
      </w:r>
    </w:p>
    <w:p>
      <w:pPr>
        <w:pStyle w:val="BookText"/>
        <w:rPr/>
      </w:pPr>
      <w:r>
        <w:rPr>
          <w:rFonts w:ascii="Amiri" w:hAnsi="Amiri" w:eastAsia="Amiri" w:cs="Amiri"/>
          <w:color w:val="111111"/>
          <w:sz w:val="28"/>
          <w:sz w:val="28"/>
          <w:szCs w:val="28"/>
          <w:rtl w:val="true"/>
          <w:lang w:bidi="ar-SA"/>
        </w:rPr>
        <w:t xml:space="preserve">شيخ الاشراق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السهروردي</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الأشعري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الأشعري </w:t>
      </w:r>
    </w:p>
    <w:p>
      <w:pPr>
        <w:pStyle w:val="BookText"/>
        <w:rPr/>
      </w:pPr>
      <w:r>
        <w:rPr>
          <w:rFonts w:ascii="Amiri" w:hAnsi="Amiri" w:eastAsia="Amiri" w:cs="Amiri"/>
          <w:color w:val="111111"/>
          <w:sz w:val="28"/>
          <w:sz w:val="28"/>
          <w:szCs w:val="28"/>
          <w:rtl w:val="true"/>
          <w:lang w:bidi="ar-SA"/>
        </w:rPr>
        <w:t xml:space="preserve">الشيخ الإلهي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السهرورد</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والرئيس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الاشارات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سينا</w:t>
      </w:r>
    </w:p>
    <w:p>
      <w:pPr>
        <w:pStyle w:val="BookText"/>
        <w:rPr/>
      </w:pPr>
      <w:r>
        <w:rPr>
          <w:rFonts w:ascii="Amiri" w:hAnsi="Amiri" w:eastAsia="Amiri" w:cs="Amiri"/>
          <w:color w:val="111111"/>
          <w:sz w:val="28"/>
          <w:sz w:val="28"/>
          <w:szCs w:val="28"/>
          <w:rtl w:val="true"/>
          <w:lang w:bidi="ar-SA"/>
        </w:rPr>
        <w:t xml:space="preserve">صاحب الاشراق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السهروردي</w:t>
      </w:r>
    </w:p>
    <w:p>
      <w:pPr>
        <w:pStyle w:val="BookText"/>
        <w:rPr/>
      </w:pPr>
      <w:r>
        <w:rPr>
          <w:rFonts w:ascii="Amiri" w:hAnsi="Amiri" w:eastAsia="Amiri" w:cs="Amiri"/>
          <w:color w:val="111111"/>
          <w:sz w:val="28"/>
          <w:sz w:val="28"/>
          <w:szCs w:val="28"/>
          <w:rtl w:val="true"/>
          <w:lang w:bidi="ar-SA"/>
        </w:rPr>
        <w:t xml:space="preserve">صاحب التحصيل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بهمنيار</w:t>
      </w:r>
    </w:p>
    <w:p>
      <w:pPr>
        <w:pStyle w:val="BookText"/>
        <w:rPr/>
      </w:pPr>
      <w:r>
        <w:rPr>
          <w:rFonts w:ascii="Amiri" w:hAnsi="Amiri" w:eastAsia="Amiri" w:cs="Amiri"/>
          <w:color w:val="111111"/>
          <w:sz w:val="28"/>
          <w:sz w:val="28"/>
          <w:szCs w:val="28"/>
          <w:rtl w:val="true"/>
          <w:lang w:bidi="ar-SA"/>
        </w:rPr>
        <w:t xml:space="preserve">صاحب التلويحات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السهروردي</w:t>
      </w:r>
    </w:p>
    <w:p>
      <w:pPr>
        <w:pStyle w:val="BookText"/>
        <w:rPr/>
      </w:pPr>
      <w:r>
        <w:rPr>
          <w:rFonts w:ascii="Amiri" w:hAnsi="Amiri" w:eastAsia="Amiri" w:cs="Amiri"/>
          <w:color w:val="111111"/>
          <w:sz w:val="28"/>
          <w:sz w:val="28"/>
          <w:szCs w:val="28"/>
          <w:rtl w:val="true"/>
          <w:lang w:bidi="ar-SA"/>
        </w:rPr>
        <w:t xml:space="preserve">صاحب المحاكمات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المقاصد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الملل والنحل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الشهرستانى</w:t>
      </w:r>
    </w:p>
    <w:p>
      <w:pPr>
        <w:pStyle w:val="BookText"/>
        <w:rPr/>
      </w:pPr>
      <w:r>
        <w:rPr>
          <w:rFonts w:ascii="IRNazanin" w:hAnsi="IRNazanin" w:eastAsia="IRNazanin"/>
          <w:color w:val="111111"/>
          <w:sz w:val="28"/>
          <w:sz w:val="28"/>
          <w:szCs w:val="28"/>
          <w:rtl w:val="true"/>
          <w:lang w:bidi="fa-IR"/>
        </w:rPr>
        <w:t xml:space="preserve">صاحب المواقف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المحقّقين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411</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رواة سيّدنا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المعتزلي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أبو هذيل العلاّف</w:t>
      </w:r>
    </w:p>
    <w:p>
      <w:pPr>
        <w:pStyle w:val="BookText"/>
        <w:rPr/>
      </w:pPr>
      <w:r>
        <w:rPr>
          <w:rFonts w:ascii="Amiri" w:hAnsi="Amiri" w:eastAsia="Amiri" w:cs="Amiri"/>
          <w:color w:val="111111"/>
          <w:sz w:val="28"/>
          <w:sz w:val="28"/>
          <w:szCs w:val="28"/>
          <w:rtl w:val="true"/>
          <w:lang w:bidi="ar-SA"/>
        </w:rPr>
        <w:t xml:space="preserve">العلاّمة الشهرزوري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الشهرزوري</w:t>
      </w:r>
    </w:p>
    <w:p>
      <w:pPr>
        <w:pStyle w:val="BookText"/>
        <w:rPr/>
      </w:pPr>
      <w:r>
        <w:rPr>
          <w:rFonts w:ascii="Amiri" w:hAnsi="Amiri" w:eastAsia="Amiri" w:cs="Amiri"/>
          <w:color w:val="111111"/>
          <w:sz w:val="28"/>
          <w:sz w:val="28"/>
          <w:szCs w:val="28"/>
          <w:rtl w:val="true"/>
          <w:lang w:bidi="ar-SA"/>
        </w:rPr>
        <w:t xml:space="preserve">العلاّمة الشيرازي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الشيرازي</w:t>
      </w:r>
    </w:p>
    <w:p>
      <w:pPr>
        <w:pStyle w:val="BookText"/>
        <w:rPr/>
      </w:pPr>
      <w:r>
        <w:rPr>
          <w:rFonts w:ascii="Amiri" w:hAnsi="Amiri" w:eastAsia="Amiri" w:cs="Amiri"/>
          <w:color w:val="111111"/>
          <w:sz w:val="28"/>
          <w:sz w:val="28"/>
          <w:szCs w:val="28"/>
          <w:rtl w:val="true"/>
          <w:lang w:bidi="ar-SA"/>
        </w:rPr>
        <w:t xml:space="preserve">العلاّمة النيسابوري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النيسابوري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 القضاة الهمداني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447</w:t>
      </w:r>
    </w:p>
    <w:p>
      <w:pPr>
        <w:pStyle w:val="BookText"/>
        <w:rPr/>
      </w:pPr>
      <w:r>
        <w:rPr>
          <w:rFonts w:ascii="Amiri" w:hAnsi="Amiri" w:eastAsia="Amiri" w:cs="Amiri"/>
          <w:color w:val="111111"/>
          <w:sz w:val="28"/>
          <w:sz w:val="28"/>
          <w:szCs w:val="28"/>
          <w:rtl w:val="true"/>
          <w:lang w:bidi="ar-SA"/>
        </w:rPr>
        <w:t xml:space="preserve">غياث المدقّقين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غياث الحكماء</w:t>
      </w:r>
    </w:p>
    <w:p>
      <w:pPr>
        <w:pStyle w:val="BookText"/>
        <w:rPr/>
      </w:pPr>
      <w:r>
        <w:rPr>
          <w:rFonts w:ascii="Amiri" w:hAnsi="Amiri" w:eastAsia="Amiri" w:cs="Amiri"/>
          <w:color w:val="111111"/>
          <w:sz w:val="28"/>
          <w:sz w:val="28"/>
          <w:szCs w:val="28"/>
          <w:rtl w:val="true"/>
          <w:lang w:bidi="ar-SA"/>
        </w:rPr>
        <w:t xml:space="preserve">غياث الحكماء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 xml:space="preserve">الفاضل اللاهيجي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اللاهيجى</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فرفوريوس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فيثاغورس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قطب الدين الرازي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صاحب المحاكمات</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 الفلاسفة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فارابى</w:t>
      </w:r>
    </w:p>
    <w:p>
      <w:pPr>
        <w:pStyle w:val="BookText"/>
        <w:rPr/>
      </w:pP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اللاهيجي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مانى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المحقّق الدواني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الدواني</w:t>
      </w:r>
    </w:p>
    <w:p>
      <w:pPr>
        <w:pStyle w:val="BookText"/>
        <w:rPr/>
      </w:pPr>
      <w:r>
        <w:rPr>
          <w:rFonts w:ascii="Amiri" w:hAnsi="Amiri" w:eastAsia="Amiri" w:cs="Amiri"/>
          <w:color w:val="111111"/>
          <w:sz w:val="28"/>
          <w:sz w:val="28"/>
          <w:szCs w:val="28"/>
          <w:rtl w:val="true"/>
          <w:lang w:bidi="ar-SA"/>
        </w:rPr>
        <w:t xml:space="preserve">المحقّق الطوسي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الطوسي</w:t>
      </w:r>
    </w:p>
    <w:p>
      <w:pPr>
        <w:pStyle w:val="BookText"/>
        <w:rPr/>
      </w:pPr>
      <w:r>
        <w:rPr>
          <w:rFonts w:ascii="Amiri" w:hAnsi="Amiri" w:eastAsia="Amiri" w:cs="Amiri"/>
          <w:color w:val="111111"/>
          <w:sz w:val="28"/>
          <w:sz w:val="28"/>
          <w:szCs w:val="28"/>
          <w:rtl w:val="true"/>
          <w:lang w:bidi="ar-SA"/>
        </w:rPr>
        <w:t xml:space="preserve">المحقّق المازندراني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الخواجوئي</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 xml:space="preserve">محمّد بن على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بن عباد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 الفلاسفة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الفارابي</w:t>
      </w:r>
    </w:p>
    <w:p>
      <w:pPr>
        <w:pStyle w:val="BookText"/>
        <w:rPr/>
      </w:pPr>
      <w:r>
        <w:rPr>
          <w:rFonts w:ascii="Amiri" w:hAnsi="Amiri" w:eastAsia="Amiri" w:cs="Amiri"/>
          <w:color w:val="111111"/>
          <w:sz w:val="28"/>
          <w:sz w:val="28"/>
          <w:szCs w:val="28"/>
          <w:rtl w:val="true"/>
          <w:lang w:bidi="ar-SA"/>
        </w:rPr>
        <w:t xml:space="preserve">الملك المنزل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طالب الطاهرآبادي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 نسخة 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المعلّم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أرسطو</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المعلّم الثاني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الفارابى </w:t>
      </w:r>
      <w:bookmarkStart w:id="120" w:name="pg11534_130506"/>
    </w:p>
    <w:p>
      <w:pPr>
        <w:pStyle w:val="BookText"/>
        <w:rPr/>
      </w:pPr>
      <w:bookmarkEnd w:id="120"/>
      <w:r>
        <w:rPr>
          <w:rFonts w:ascii="Amiri" w:hAnsi="Amiri" w:eastAsia="Amiri" w:cs="Amiri"/>
          <w:color w:val="111111"/>
          <w:sz w:val="28"/>
          <w:sz w:val="28"/>
          <w:szCs w:val="28"/>
          <w:rtl w:val="true"/>
          <w:lang w:bidi="ar-SA"/>
        </w:rPr>
        <w:t xml:space="preserve">المعلّمين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444445</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452</w:t>
      </w:r>
    </w:p>
    <w:p>
      <w:pPr>
        <w:pStyle w:val="BookText"/>
        <w:rPr/>
      </w:pPr>
      <w:r>
        <w:rPr>
          <w:rFonts w:ascii="Amiri" w:hAnsi="Amiri" w:eastAsia="Amiri" w:cs="Amiri"/>
          <w:color w:val="111111"/>
          <w:sz w:val="28"/>
          <w:sz w:val="28"/>
          <w:szCs w:val="28"/>
          <w:rtl w:val="true"/>
          <w:lang w:bidi="ar-SA"/>
        </w:rPr>
        <w:t xml:space="preserve">مهديّ بن أبي ذر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مهدي</w:t>
      </w:r>
    </w:p>
    <w:p>
      <w:pPr>
        <w:pStyle w:val="BookText"/>
        <w:rPr/>
      </w:pPr>
      <w:r>
        <w:rPr>
          <w:rFonts w:ascii="Amiri" w:hAnsi="Amiri" w:eastAsia="Amiri" w:cs="Amiri"/>
          <w:color w:val="111111"/>
          <w:sz w:val="28"/>
          <w:sz w:val="28"/>
          <w:szCs w:val="28"/>
          <w:rtl w:val="true"/>
          <w:lang w:bidi="ar-SA"/>
        </w:rPr>
        <w:t xml:space="preserve">النبلي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يزدان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اصحاب سيّدنا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842127_73709187"/>
      <w:bookmarkStart w:id="122" w:name="_Toc42"/>
      <w:bookmarkEnd w:id="121"/>
      <w:r>
        <w:rPr/>
        <w:t>4</w:t>
      </w:r>
      <w:r>
        <w:rPr>
          <w:rtl w:val="true"/>
        </w:rPr>
        <w:t xml:space="preserve"> - </w:t>
      </w:r>
      <w:r>
        <w:rPr>
          <w:rtl w:val="true"/>
        </w:rPr>
        <w:t>فهرس أسماء الفرق والجماعات</w:t>
      </w:r>
      <w:bookmarkEnd w:id="122"/>
    </w:p>
    <w:p>
      <w:pPr>
        <w:pStyle w:val="BookText"/>
        <w:rPr/>
      </w:pP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أئمّتنا الراشدين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أئمّتنا المعصومين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أئمّتنا النقباء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أئمّتهم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الفلاسفة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أتباع الأشعري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أتباع أرسطو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أتباع الكعبي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أجلّة الفنّ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الأحباب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أرباب الحكمة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أرباب الشريعة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أرباب الملل والأديان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أساطين الإمامية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أساطين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أساطين الحكمة والعرفان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أساطين الحكمة والكلام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الأساطين السبعة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أساطين العلم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أساطينهم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أساطين الفلاسفة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الإشراقيون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الأشعري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ماني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المعاني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الوحي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أصحابنا الإمامية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أصفيائه العظام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الأصوليون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أعاظم الأولياء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أعاظم الحكماء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أفاخم الفلاسفة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الأقدمين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الأكثرون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الإلهيون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591</w:t>
      </w:r>
    </w:p>
    <w:p>
      <w:pPr>
        <w:pStyle w:val="BookText"/>
        <w:rPr/>
      </w:pPr>
      <w:r>
        <w:rPr>
          <w:rFonts w:ascii="Amiri" w:hAnsi="Amiri" w:eastAsia="Amiri" w:cs="Amiri"/>
          <w:color w:val="111111"/>
          <w:sz w:val="28"/>
          <w:sz w:val="28"/>
          <w:szCs w:val="28"/>
          <w:rtl w:val="true"/>
          <w:lang w:bidi="ar-SA"/>
        </w:rPr>
        <w:t xml:space="preserve">الأنبياء الكرام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الاختيار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الأديان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الإسلام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التألّه والذوق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التحقيق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التفسير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الحقّ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الشريعة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الكشف من الصوفية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اللغة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الملّة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الملل والأديان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النظر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البحارية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البشرية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الجبائية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الجماعة المؤوّلين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جماعة من الحكماء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جماعة من الفضلاء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الجمهور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جمهور قدماء المعتزلة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الحصوليّين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506</w:t>
      </w:r>
    </w:p>
    <w:p>
      <w:pPr>
        <w:pStyle w:val="BookText"/>
        <w:rPr/>
      </w:pPr>
      <w:r>
        <w:rPr>
          <w:rFonts w:ascii="Amiri" w:hAnsi="Amiri" w:eastAsia="Amiri" w:cs="Amiri"/>
          <w:color w:val="111111"/>
          <w:sz w:val="28"/>
          <w:sz w:val="28"/>
          <w:szCs w:val="28"/>
          <w:rtl w:val="true"/>
          <w:lang w:bidi="ar-SA"/>
        </w:rPr>
        <w:t xml:space="preserve">الحكماء الظاهريّين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حكماء الفرس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الحكماء المشّائين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الخصم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الخطّاط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الديصانية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رؤساء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الرواقيّون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الرياضيون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سلف الحكماء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شيوخ المعتزلة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الصائبة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الصبّاغ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الطباعية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الطبيب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الطبيعيّون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طوائف الأنبياء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طوائف العقلاء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الظاهريّين من الحكماء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العارف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العارفون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عظماء الصوفية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العقلاء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الاصول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علماء الفريقين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المحقّقين من المتفلسفة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الأنام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فضلاء فارس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القائلون بارتسام الصور في ذاته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القائلون بالعلم الحصولي للواجب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القدماء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قدماء المعتزلة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الكرامية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المؤوّلين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متابعوه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متابعو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متابعوه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متابعو بلخي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متابعوه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متابعو نظّام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متأخّروا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الأشعريين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المتأخّرين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متعصّبي الفلاسفة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المتقدّمون من الفضلاء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المتكلّمين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440</w:t>
      </w:r>
    </w:p>
    <w:p>
      <w:pPr>
        <w:pStyle w:val="BookText"/>
        <w:rPr/>
      </w:pPr>
      <w:r>
        <w:rPr>
          <w:rFonts w:ascii="Amiri" w:hAnsi="Amiri" w:eastAsia="Amiri" w:cs="Amiri"/>
          <w:color w:val="111111"/>
          <w:sz w:val="28"/>
          <w:sz w:val="28"/>
          <w:szCs w:val="28"/>
          <w:rtl w:val="true"/>
          <w:lang w:bidi="ar-SA"/>
        </w:rPr>
        <w:t xml:space="preserve">المجرّدين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المجوسية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المحصّلين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المحصّلين من المشائين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محقّقي المتأخّرين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محقّقي المتكلّمين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المحقّقين من أهل الكلام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المحقّقين من المتكلّمين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المشائين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المظلومين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3" w:name="pg11534_130514"/>
    </w:p>
    <w:p>
      <w:pPr>
        <w:pStyle w:val="BookText"/>
        <w:rPr/>
      </w:pPr>
      <w:bookmarkEnd w:id="123"/>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463</w:t>
      </w:r>
    </w:p>
    <w:p>
      <w:pPr>
        <w:pStyle w:val="BookText"/>
        <w:rPr/>
      </w:pPr>
      <w:r>
        <w:rPr>
          <w:rFonts w:ascii="Amiri" w:hAnsi="Amiri" w:eastAsia="Amiri" w:cs="Amiri"/>
          <w:color w:val="111111"/>
          <w:sz w:val="28"/>
          <w:sz w:val="28"/>
          <w:szCs w:val="28"/>
          <w:rtl w:val="true"/>
          <w:lang w:bidi="ar-SA"/>
        </w:rPr>
        <w:t xml:space="preserve">المكفّرون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المكلّفين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الملائكة المقرّبين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الملحدون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المليّين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المنجّمين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المنطقيّين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اللغويّين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النظّار من العلماء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842129_73709187"/>
      <w:bookmarkStart w:id="125" w:name="_Toc43"/>
      <w:bookmarkEnd w:id="124"/>
      <w:r>
        <w:rPr/>
        <w:t>5</w:t>
      </w:r>
      <w:r>
        <w:rPr>
          <w:rtl w:val="true"/>
        </w:rPr>
        <w:t xml:space="preserve"> - </w:t>
      </w:r>
      <w:r>
        <w:rPr>
          <w:rtl w:val="true"/>
        </w:rPr>
        <w:t>فهرس أسماء الكتب</w:t>
      </w:r>
      <w:bookmarkEnd w:id="125"/>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المجيد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439</w:t>
      </w:r>
    </w:p>
    <w:p>
      <w:pPr>
        <w:pStyle w:val="BookText"/>
        <w:rPr/>
      </w:pPr>
      <w:r>
        <w:rPr>
          <w:rFonts w:ascii="Amiri" w:hAnsi="Amiri" w:eastAsia="Amiri" w:cs="Amiri"/>
          <w:color w:val="111111"/>
          <w:sz w:val="28"/>
          <w:sz w:val="28"/>
          <w:szCs w:val="28"/>
          <w:rtl w:val="true"/>
          <w:lang w:bidi="ar-SA"/>
        </w:rPr>
        <w:t xml:space="preserve">أثولوجيا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الإشارات والتنبيهات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تصانيفه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تصانيف الدواني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تجريد الكلام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p>
    <w:p>
      <w:pPr>
        <w:pStyle w:val="BookText"/>
        <w:rPr/>
      </w:pP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للمعلّم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العلاّمة النيسابوري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التلويحات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تهافت الفلاسفة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الأفكار وناقد الأنظار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بين رأيى الحكيمين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الحواشي القديمة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للدواني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الحواشي على الشرح الجديد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الهدى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اثبات الذات والصفات رسالة اثبات الواجب</w:t>
      </w:r>
    </w:p>
    <w:p>
      <w:pPr>
        <w:pStyle w:val="BookText"/>
        <w:rPr/>
      </w:pPr>
      <w:r>
        <w:rPr>
          <w:rFonts w:ascii="Amiri" w:hAnsi="Amiri" w:eastAsia="Amiri" w:cs="Amiri"/>
          <w:color w:val="111111"/>
          <w:sz w:val="28"/>
          <w:sz w:val="28"/>
          <w:szCs w:val="28"/>
          <w:rtl w:val="true"/>
          <w:lang w:bidi="ar-SA"/>
        </w:rPr>
        <w:t xml:space="preserve">رسالة اثبات الواجب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الأسئلة والأجوبة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الرسالة الّتي ألّفها المازندراني في مسئلة الزمان الموهوم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الكلّيات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المبدأ والمعاد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الهيولى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الزبدة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سائر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اثبات الواجب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لغياث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الإشارات والتنبيهات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 xml:space="preserve">الشرح الجديد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العقائد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للدواني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حكمة الاشراق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رسالة العلم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401</w:t>
      </w:r>
    </w:p>
    <w:p>
      <w:pPr>
        <w:pStyle w:val="BookText"/>
        <w:rPr/>
      </w:pPr>
      <w:r>
        <w:rPr>
          <w:rFonts w:ascii="Amiri" w:hAnsi="Amiri" w:eastAsia="Amiri" w:cs="Amiri"/>
          <w:color w:val="111111"/>
          <w:sz w:val="28"/>
          <w:sz w:val="28"/>
          <w:szCs w:val="28"/>
          <w:rtl w:val="true"/>
          <w:lang w:bidi="ar-SA"/>
        </w:rPr>
        <w:t xml:space="preserve">شرح رسالة زينون الكبير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قرّة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الشريف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الإلهي القرآن المجيد</w:t>
      </w:r>
    </w:p>
    <w:p>
      <w:pPr>
        <w:pStyle w:val="BookText"/>
        <w:rPr/>
      </w:pPr>
      <w:r>
        <w:rPr>
          <w:rFonts w:ascii="Amiri" w:hAnsi="Amiri" w:eastAsia="Amiri" w:cs="Amiri"/>
          <w:color w:val="111111"/>
          <w:sz w:val="28"/>
          <w:sz w:val="28"/>
          <w:szCs w:val="28"/>
          <w:rtl w:val="true"/>
          <w:lang w:bidi="ar-SA"/>
        </w:rPr>
        <w:t xml:space="preserve">الكتب الحكمة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القوم كتب الحكمة</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السماوية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 الكلامية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كتبنا الأصولية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محقّق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المباحث المشرقية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المبدأ والمعاد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المحصّل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مصارع المصارع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المطارحات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المحصّل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الاقدام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جامع الافكار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الهياكل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هياكل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6" w:name="pg11534_130518"/>
    </w:p>
    <w:p>
      <w:pPr>
        <w:pStyle w:val="Heading3"/>
        <w:numPr>
          <w:ilvl w:val="2"/>
          <w:numId w:val="1"/>
        </w:numPr>
        <w:rPr/>
      </w:pPr>
      <w:bookmarkStart w:id="127" w:name="__RefHeading___Toc3842131_73709187"/>
      <w:bookmarkStart w:id="128" w:name="_Toc44"/>
      <w:bookmarkEnd w:id="126"/>
      <w:bookmarkEnd w:id="127"/>
      <w:r>
        <w:rPr/>
        <w:t>6</w:t>
      </w:r>
      <w:r>
        <w:rPr>
          <w:rtl w:val="true"/>
        </w:rPr>
        <w:t xml:space="preserve"> - </w:t>
      </w:r>
      <w:r>
        <w:rPr>
          <w:rtl w:val="true"/>
        </w:rPr>
        <w:t>فهرس الأشعار</w:t>
      </w:r>
      <w:bookmarkEnd w:id="128"/>
    </w:p>
    <w:p>
      <w:pPr>
        <w:pStyle w:val="BookText"/>
        <w:rPr/>
      </w:pPr>
      <w:r>
        <w:rPr>
          <w:rFonts w:ascii="Amiri" w:hAnsi="Amiri" w:eastAsia="Amiri" w:cs="Amiri"/>
          <w:color w:val="111111"/>
          <w:sz w:val="28"/>
          <w:sz w:val="28"/>
          <w:szCs w:val="28"/>
          <w:rtl w:val="true"/>
          <w:lang w:bidi="ar-SA"/>
        </w:rPr>
        <w:t>مرتّبا على حسب القوافي</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الكلام دليلا</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p>
    <w:p>
      <w:pPr>
        <w:pStyle w:val="BookText"/>
        <w:rPr/>
      </w:pPr>
      <w:r>
        <w:rPr>
          <w:rFonts w:ascii="Amiri" w:hAnsi="Amiri" w:eastAsia="Amiri" w:cs="Amiri"/>
          <w:color w:val="111111"/>
          <w:sz w:val="28"/>
          <w:sz w:val="28"/>
          <w:szCs w:val="28"/>
          <w:rtl w:val="true"/>
          <w:lang w:bidi="ar-SA"/>
        </w:rPr>
        <w:t xml:space="preserve">ذات نايافته از ،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كه شود هستى بخش</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سيه روئى ز ممكن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هرگز نشد واللّه أعلم</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29" w:name="pg11534_130519"/>
    </w:p>
    <w:p>
      <w:pPr>
        <w:pStyle w:val="Heading3"/>
        <w:numPr>
          <w:ilvl w:val="2"/>
          <w:numId w:val="1"/>
        </w:numPr>
        <w:rPr/>
      </w:pPr>
      <w:bookmarkStart w:id="130" w:name="__RefHeading___Toc3842133_73709187"/>
      <w:bookmarkStart w:id="131" w:name="_Toc45"/>
      <w:bookmarkEnd w:id="129"/>
      <w:bookmarkEnd w:id="130"/>
      <w:r>
        <w:rPr>
          <w:rtl w:val="true"/>
        </w:rPr>
        <w:t>الفهرس التفصيلى</w:t>
      </w:r>
      <w:bookmarkEnd w:id="131"/>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إثبات كونه عالما بذاته وبكلّ</w:t>
      </w:r>
    </w:p>
    <w:p>
      <w:pPr>
        <w:pStyle w:val="BookText"/>
        <w:rPr/>
      </w:pPr>
      <w:r>
        <w:rPr>
          <w:rFonts w:ascii="Amiri" w:hAnsi="Amiri" w:eastAsia="Amiri" w:cs="Amiri"/>
          <w:color w:val="111111"/>
          <w:sz w:val="28"/>
          <w:sz w:val="28"/>
          <w:szCs w:val="28"/>
          <w:rtl w:val="true"/>
          <w:lang w:bidi="ar-SA"/>
        </w:rPr>
        <w:t>ما عداه من الموجودات وانكشاف الجميع عنده</w:t>
      </w:r>
    </w:p>
    <w:p>
      <w:pPr>
        <w:pStyle w:val="BookText"/>
        <w:rPr/>
      </w:pPr>
      <w:r>
        <w:rPr>
          <w:rFonts w:ascii="IRNazanin" w:hAnsi="IRNazanin" w:eastAsia="IRNazanin"/>
          <w:color w:val="111111"/>
          <w:sz w:val="28"/>
          <w:sz w:val="28"/>
          <w:szCs w:val="28"/>
          <w:rtl w:val="true"/>
          <w:lang w:bidi="fa-IR"/>
        </w:rPr>
        <w:t xml:space="preserve">وجوه تدلّ على هذا 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تقرير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تقرير آخر لهذا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دلالة هذا الدليل أوّلا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 وثانيا على علمه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إيراد لبعض الفضلاء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تقرير آخر لهذا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إيراد بعض الفضلاء على هذا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توضيح المصنّف حول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قول بعض الفضلاء ببداهة أنّ كلّ من علم الغير يعلم 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اعتراضان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 عن 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قول الشافعي بجواز أن يوجد نظام يكون أعلى وأكمل من النظام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قاعدة إمكان الأشرف وتقريرها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جريان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الشيخ الإلهي في المطارحات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 الكون لا في ما تحتها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إشكال أورد على هذه القاعدة ودفعه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دفع آخر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مقدّمات يتوقّف بيان هذا الوجه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بيان أقسام الادراك وانّه على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الادراك بالحواسّ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الادراك بالقوّة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العاقلة للأشياء بأنفسها لا بتصوّر زائد على ذاتها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قول بهمنيار في التحصيل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الوجود إمّا وجود في نفسه أو وجود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تقسيمات لهذين القسمين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وجهان محتملان في قول بهمنيار والبحث عنهما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بطلان الوجه الثاني من هذين القسمين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الوجه الأوّل لا يثبت المطلوب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تأييد المصنّف كلام بهمنيار ونقده على جزء آخر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تضعيفه كلام صاحب التحصيل وبيان وجه 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حاصل ما ذكره المصنّف تبيينا لكلام 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الاستشهاد بكلام ثاني المعلّمين في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الرابطة بين المدرك والمدرك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بيان أنّ اقوى أقسام الحضور وعدم الغيبة هو حضور الذات للذات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العلم والتعقّل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منشأ التعقّل ومصحّحه هو التجرّد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إيراد ربما يورد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إشارة إلى عينية صفات الواجب لذاته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العلم يطلق على ثلاثة 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تحقّق علم الحصولي للمجرّد الزائد وجوده على مهيته بواسطة علاقة 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إيراد على هذا المبنى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جواب بعض الأعلام الإلهيّين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الاستشهاد بكلام الشيخ في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تحليل المصنّف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اعتراض الامام الرازي على عدم كون علوم المجرّدات بذواتهم غير زائد على ذواتهم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جواب المصنّف عن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الجواب عن هذا الاعتراض على مبنى الفارابي وبهمنيار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حاصل هذا الجواب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إشكال المصنّف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إشكال المصنّف على كلام 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إشكال آخر على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اشارة إلى طريقة المتصوّفة في وحدة الوجود والصفات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نقد لطيف للمصنّف على هذه الطريقة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المسالك لاثبات كون كلّ مجرّد عاقلا وتوضيح المسلك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اعتراضات على هذا المسلك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ردّ على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نقل مذهب الاشراقيّين والمشائين فيما هو منشأ العلم عند كلّ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الأشياء عند الاشراقيّين على أربعة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اعتراض المشائين على الاشراقيّين فيما هو منشأ العلم عندهم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حكومة المصنّف بين الطائفتين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شبهتان ربما توردان هاهنا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الجواب عن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جواب قيل في دفع 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جواب آخر للمصنّف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حاصل الأجوبة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إشكال على كلام للشيخ في هذا الموضع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إشكال المصنّف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إشكال آخر وجواب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جواب آخر قيل في دفع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ورود هذا الاشكال على مبنى المشائين وعدم وروده على مبنى الرواقيّين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ما هو المراد من العالمية المختصّة بالمجرّد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الاستشهاد بكلام ثانى المعلّمين في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أقسام المدركات في الادراك الحصولي للحواسّ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لا يكون لشيء من الحواس ادراك على المذهب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إشكال ربما يورد على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توقّف ادراك النفس على القوى في كلا المذهبين لقصور في تجرّدها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بثبوت تلك المقدّمات الثلاث يظهر تمامية الدليل الثالث لاثبات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قول بعض المشاهير بأنّ في هذا الدليل سرّ ينبغي التأمّل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ذكروا لبيان هذا السرّ وجوها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نقد للمصنّف على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تأييد السيّد الداماد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بيان للمصنّف في تبيين الفرق بين وجهي الرابع والخامس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ابطال المصنّف هذا الوجه وإرجاعه إلى كتابه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لا وجه لجعل ذلك سرّا للدليل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استشهاد المصنّف بكلام السيّد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تأييد بعض العرفاء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نقد المصنّف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نقد المصنّف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نقد المصنّف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دفع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نقصان على هذا 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إيراد آخر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تقرير آخر لهذا الدليل لا يرد عليه هذه الايرادات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قول بعض الفضلاء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جواب المصنّف عن المنع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ارجاع المصنّف هذا الدليل إلى الدليل السابق ، وانّهما عنده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استشهاد المصنّف لارجاعه هذا بكتب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إشكال للمصنّف في كلام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قول بعض الفضلاء شرحا لكلام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نقد المصنّف على هذا 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هذا الفاضل لقطعة أخرى من كلام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أورد على هذا 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بيان المصنّف في تبيين الطريق الثاني لاثبات كون العلم بالعلّة يوجب العلم بالمعلول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تحقيق الكلام في بيان انّ العلم بالعلّة يوجب العلم بالمعلول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إشكال على هذا التحقيق ودفع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إشكال آخر وجواب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إشكال المصنّف على كلام بعض الأعاظم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كلام آخر لبعض الأفاضل ونقد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تبيين المصنّف مراد القوم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بالعلّة يستلزم العلم بالمعلول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تأييد المصنّف كلام الفخر في المحصل ودفعه ما أورد عليه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بيان وجه الاندفاع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مناقشة في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جواب المصنّف عن هذه 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بيان هذا الوجه على وجه لا ترد عليه 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إشكال على هذا البيان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امكان اثبات القدرة والإرادة والحياة بهذين الدليلين الأخيرين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توضيح لكلام سيّدنا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إيراد يورد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الجواب عنه على طريقتى المعتزلة والأشاعرة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إيراد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امكان اثبات العلم بواسطة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إيراد يورد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هذا الايراد وردّ هذا الجواب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نقد المصنّف على هذا الردّ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ردّ المصنّف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بيان مراد القوم من التمسّك بالأدلّة السمعية في 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إشكال على هذا المبنى وجواب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تفسير قيل في بيان مراد القوم من التمسك بالأدلّة السمعية في اثبات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إيراد يورد على هذا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إيراد على هذا الايراد ودفعه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إرجاع المصنّف هذا الايراد على الايراد السابق ووحدتهما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 xml:space="preserve">انكار بعض الملاحدة من الفلاسفة أصل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نقل هذا المبنى عن صاحب المواقف والمحقّق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قول بعض المشاهير في تبيين مرام النّافين وتوضيح المصنّف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المخالفون لعلم الواجب على النهج الحقّ ، وهم خمس فرق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كيفية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بالأشياء</w:t>
      </w:r>
    </w:p>
    <w:p>
      <w:pPr>
        <w:pStyle w:val="BookText"/>
        <w:rPr/>
      </w:pPr>
      <w:r>
        <w:rPr>
          <w:rFonts w:ascii="Amiri" w:hAnsi="Amiri" w:eastAsia="Amiri" w:cs="Amiri"/>
          <w:color w:val="111111"/>
          <w:sz w:val="28"/>
          <w:sz w:val="28"/>
          <w:szCs w:val="28"/>
          <w:rtl w:val="true"/>
          <w:lang w:bidi="ar-SA"/>
        </w:rPr>
        <w:t xml:space="preserve">المذاهب في كيفية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افلاطون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فرفوريوس ومن تبعه من المشائين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جمهور المشائين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توضيح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تالس الملطي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بيان الفرق بين هذا المذهب والمذهب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ذهاب المحقّق الطوسي إلى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في الصورة العلمية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مذهب المحقّق الطوسي من بين المذاهب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مذهب الرئيس من بين المذاهب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نقل كلمات الرئيس من الشفا إيضاحا لمذهبه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تفصيل كلام الرئيس في دفع ثلاثة من مفاسد العلم الحصولي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دفع المفسدة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دفع المفسدة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دفع المفسدة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المفسدة الرابعة الّتي لم يتعرّض الشيخ لدفعه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استشهاد المصنّف بكلام الشيخ في التعليقات تبيينا لمذهبه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استعجاب المصنّف من بعض الأفاضل حيث حمل كلمات الشيخ على خلاف الظاهر منها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نقل كلمات الشيخ والشارح المحقّق من الاشارات وشرحه دفعا لما ذهب إليه هذا الفاضل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توضيح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شيخ الاشراق ومتابعيه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الفرق بين هذا المذهب والمذهب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تحقيق الحقّ من بين المذاهب المذكورة وابطال الباطل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تحقيق المذهب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دليلان على بطلان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تحقيق المذهب الثاني والقول بالمثل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قول الشيخ في تفسير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قول بعض أهل التحقيق في تفسير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إيراد للمصنّف على نظرية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إيراد آخر للمصنّف على نظرية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تحقيق المذهب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بطلان هذا المذهب القائل باتّحاد العاقل والمعقول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تشنيع الشيخ في كتبه كالاشارات على القائل بهذا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بعضهم برجوع الشيخ إلى هذا المذهب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نقد المصنّف هذا القول تبعا لبعض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إشكال آخر على هذا المبنى وجواب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إيراد على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تحقيق المذهب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وجوه تدلّ على بطلان هذا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نقل هذه الوجوه الخمسة من كلام الشارح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دفع الوجه الأوّل عن العلم الحصولي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دفع الوجه الثاني عن العلم الحصولي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نقل هذا الدفع عن كلام صاحب التحصيل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توضيح للمصنّف حول هذا الدفع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ردّان للمصنّف على هذا 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ورود هذا الوجه على المذهب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دفع الوجه الثالث عن العلم الحصولي بكلام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استشهاد بكلام المعلّم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نقد المصنّف على هذا 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ورود هذا الوجه على المذهب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تأويل كلام المعلم الثاني المستشهد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دفع الوجه الرابع عن العلم الحصولي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بطلان هذا الوجه وعدم وروده على المذهب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دفع الوجه الخامس عن العلم الحصولي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هذا 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تقرير آخر لهذا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الجواب عن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وجهان يدلاّن على بطلان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الجواب عن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الجواب عن هذا الوجه بالنقض والحلّ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بطلان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مقدّمات يتوقّف هذا الوجه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أدلّة ثلاثة لاثبات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وجوه أربعة لتفسير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بطلان الوجوه الثلاثة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نتيجة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العاشر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تلخيص القول في علمه الحضوري على الوجه الجزئي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إشكال على هذا المبنى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الواحد بعد العشر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تقرير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بيان مبني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بطلان هذا الوجه وعدم وروده على العلم الحضوري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تقرير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تقرير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تقرير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السادس العشر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تقرير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استشهاد بكلام سيّدنا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وعلى آبائه وأولاده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اشارة إلى بطلان العلم الحصولي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دليل القائلين بالعلم الحصولي على 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إيراد أورد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اعتراض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الجواب عن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دفع المصنّف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جواب المصنّف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دليل آخر أقامه القائلون بالعلم الحصولي على 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جواب المصنّف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اعتراض أبي البركات البغدادي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جواب بعض الأعاظم عن اعتراض أبي البركات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اشارة من المصنّف إلى الاجمال والاخلال الواقع في اعتراض أبي البركات وجواب هذا المجيب عنه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تأييد القول بالعلم الحصولي بكلام انكسيمالس الملطي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نقد للمصنّف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جواب بعض المحقّقين عن كلام انكسيمالس المشتمل على 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اعتراض بعض العرفاء على هذا الجواب وإشارة المصنف إلى بطلانه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تلخيص القول في بطلان العلم الحصولي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المذهب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يورد على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إبطال الشيخ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قول بعض المشاهير تفسيرا لكلام الشيخ ، ونقد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اختيار المحقّق الطوسي هذا المذهب بتقريب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إيراد بعض المشاهير على كلام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التفاوت بين هذا المذهب ومذهب شيخ الاشراق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تحقيق المذهب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توضيح المصنّف حول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عدم اختصاص القول بالعلم الاجمالي بالقائلين بالعلم الحضوري ، واشتراك الحصوليّين معهم فيه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احتمالان يجريان في ما ذكروه في بيان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عدم جريان الاجمالى والتفصيل في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أكثر المتأخّرين جزموا في مقام بيان العلم الاجمالي بالوجه الثانى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استشهاد المصنّف بكلام العلاّمة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استشهاد المصنّف بكلام 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استشهاد المصنّف بكلام الفارابي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على الوجه الأوّل لا ريب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ومعلوما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العلم يطلق على ثلاثة 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انطباق كلام بهمنيار على الاحتمال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توضيح المصنّف حول كلام الفارابي حتّى يظهر انطباقه على الاحتمالين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إشكال على هذا التوضيح وجوابان للمصنّف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تفسير قيل حول عبارة المعلّم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تفسير آخر قيل حول عبارة المعلّم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تفسير ثالث قيل حول عبارة المعلّم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رأي المصنّف حول هذه التفاسير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انطباق كلام المعلّم الثاني على ما ذهب إليه المعلّم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توضيح هذا الانطباق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احتمالان يجريان في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للمصنّف على هذين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تعيين مذهب الفارابى في مجال علم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تعيين مذهب بهمنيار في مجال علم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في كلامهم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استشهاد المصنّف بكلام الشيخ في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تبيين اغراض الشيخ من هذه العبارة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العلم على أقسام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قيل المعقول فهو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استعجاب المصنّف من بعض أفاضل المتأخّرين حيث حمل جميع عبارات بهمنيار على العلم الحصولي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قول بعض المشاهير تعقيبا لكلام 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حاصل كلامه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نسبة العلاّمة الخفري القول بالعلم الاجمالي إلى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ردّ المصنّف هذه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قول بعض مؤيّدا لكلام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ردّ المصنّف هذا التأييد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تفسير الخفري على عبارة المحقّق في شرح رسالة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تأييد المصنّف هذا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عود إلى ما سبق من تحقيق الحقّ في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تفسير للقوم على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إيراد أورد على هذا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جواب القوم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إشكال المصنّف في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إيراد أورد على الاحتمال الأوّل من العلم الاجمالى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احالة الجواب عن هذا الايراد إلى ما سيأتي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إشكال بعض الأفاضل على العلم الاجمالي وجوابه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نقدان للمصنّف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لبعض الفضلاء وتأييد المصنّف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الخفري في شرح العلم التفصيلي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نقد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قول بعض الأفاضل ردّا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للعلم ثلاثة 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ردّان للمصنّف على كلام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قول بعض أهل التحقيق تبيينا للاحتياج إلى هذه المراتب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ردّان للمصنّف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يندفع الاشكالان على القول بأن العلم بالعلّة يستلزم العلم بالمعلول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وجه اندفاع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المناطات الثلاثة للاتصاف بالعلم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توضيح ذلك من كلام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الرجوع إلى الجواب عن إشكال أحال المصنّف الجواب عنه إلى ما سيأتي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ليس الاجمال والتفصيل وصفين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هما وصفان للمشهود العلمى والخارجي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نقد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ثانى الاشكالين الموردين على القول بأنّ العلم بالعلّة يستلزم العلم بالمعلول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جواب قيل في دفع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الجواب عن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جواب آخر قيل في دفع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نقد المصنّف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الصحيح في الجواب عن هذا الاشكال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تلخيص القول في بطلان المذهب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تحقيق المذهب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توضيح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قول قيل في احتياج هذا المذهب إلى أن يبحث الانسان عن علمه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استدلال للشيخ الإلهي لهذا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 لصحّة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هذه الطريقة ظهرت للشيخ الإلهي من بيان المعلّم الأوّل حيث رآه في بعض خلساته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حكاية هذه الخلسة من كتاب التلويحات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رأي المصنّف في حقّية هذا المذهب من بين المذاهب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توضيح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ما نسب إلى الشيخ الإشراقي في كتب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الحقّ ما نسب إليه ، فقوله لا يوافق مذهبنا وفاقا تامّا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رأي الشيخ الإلهي في 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المجرّدات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استدلال الشيخ الإلهي على عدم جواز ارتسام الصور في الجواهر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جواب المصنّف عن هذا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إشكالات أورد على المذهب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الاشكال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ما أورده الشيخ الإلهي على نفسه ثمّ أجاب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الاشكال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ما أورده الشيخ الإلهي أيضا على نفسه ثمّ أجاب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حاصل هذا الايراد والجواب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إيراد المصنّف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الحقّ في الجواب عن هذا الاشكال على المذهب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الاشكال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تقرير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جواب بعض أعاظم العرفاء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تفسيران للعلم الفعلي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الجواب عن إيراد لزوم عدم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الاشكال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تقرير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تفصيل ما أجملناه من كلام بعض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الاشكال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الاشكال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تقرير هذا الاشكال الّذي هو عمدة الاشكالات وأصعبها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أجوبة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الجواب الأوّل ؛ ما ظهر من كلام شيخ الاشراق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نقل هذا الجواب عن كلام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دفاع عن هذا الجواب وجواب المصنّف عنه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جواب آخر أجاب به 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إشكال وجواب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كلام بعض الأعاظم لبيان انّ عدم تقدّم الاضافة الاشراقية على وجودات الأشياء لا يوجب نقصا في حقّه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استشهاد هذا الفاضل بكلام الشيخ في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حاصل هذا الكلام من 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إيراد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إيراد آخر للمصنّف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إيراد ثالث للمصنّف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ضعف ما قال هذا القائل بعد كلامه هذا وبيان وجه 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تفصيل هذا الجواب عن كلام بعض الأعاظم من العرفاء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نقد لطيف للمصنّف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تفصيل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توضيح للمصنّف حول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إشكال على هذا المعنى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تحقيق تامّ للمصنّف حول عدم اختلاف نسبة ذاته إلى مخلوقاته بالمعية واللامعية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أورد على 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المصنّف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تأييد المصنّف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استشهاد المصنّف باخبار ائمّتنا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حقّية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تقرير آخر للمصنّف لبيان 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تقرير المطلب عن كلام 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إشكال المصنّف على جزء من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مناط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وبمعلولاته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استشهاد المصنّف بكلام الخفري تأييدا لما ذهب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عدم ملائمة كلامه هذا مع كثير من كلماته الأخر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إيراد أورد على كلام الخفري ، وهذا الايراد وارد على العلم الاجمالي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إيراد أورد على الجواب الّذي اجاب به المصنّف عن الايراد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تلخيص القول في علمه الحضوري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فرق خالفوا هذا التفصيل وذهبوا إلى قصور علمه في بعض النواحي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ذكر الفرق وآرائهم وابطالها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أمّا الفرقة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بيان شبهتهم وجواب بعض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للمصنّف نظرات في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أمّا النظر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أمّا النظر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أمّا النظر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أمّا النظر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الجواب الصحيح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وإلى هذا الجواب أشار المحقّق أيضا في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بعض المشاهير لهذه العبارة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نقد للمصنّف على هذا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أمّا الفرقة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بيان شبهتهم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الجواب عن هذه الشبهة على مبنى القائلين بالعلم الحضوري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الجواب عن هذه الشبهة على مبنى القائلين بالعلم الحصولي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جواب الشيخ في الاشارات عن هذه الشبهة وردّ الشارح المحقّق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بيان هذا الردّ عن عبارة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عبارة التجريد يمكن حملها على 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الدليل على 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إيراد أورد على المعنى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جواب بعض المشاهير الأعلام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على ما اخترناه ليس الحصول بالفعل للمعلول في الخارج شرطا للانكشاف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للعلم ثلاثة 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أيّا من هذه المعانى الثلاثة يجوز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تقرير سؤال مشهور يورد في هذا المقام ويندفع على ما ذكرنا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بيان وجه الاندفاع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نقل عبارة الطوسي من شرح الاشارات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إيراد المصنّف على هذه العبارة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إيراد آخر للمصنّف على هذه العبارة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استشهاد المصنّف بكلام للمحقّق في شرح رسالة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إيراد على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قول بعض الأفاضل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اشكالان للمصنّف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تفسير للمصنّف على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قول قيل في بيان غرض الخفري من نقل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الشيخ من قوله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للشيخ دالّ على ذهابه إلى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تقرير للخفري في مقام اندفاع سؤالات مشهورة تورد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نقد المصنّف جوابه عن السؤال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وجه اندفاع آخر قيل جوابا عن السؤال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وجه اندفاع ثالث قيل جوابا عن السؤال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اشارة المصنّف إلى الجواب عن هذا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أمّا الفرقة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احتجاجهم على شبهتهم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قول قيل في تناول هذا الاحتجاج جميع الجزئيات المتغيّرة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إيراد أورد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تحقيق للمصنّف حول موضوع 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الرجوع إلى ما يتعلّق بالدليل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نقص هذا الدليل عن أن ينتهض حجة للزوم التغيّر في ذاته إذا علم الجزئيات المتغيّرة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نقل كلام الخفري وجرح المصنّف اياه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قول بعض الأعلام إيضاحا لكلام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تقرير مبنى التقرير المجمل الّذي ذكره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تقرير الشبهة بوجه آخر عن كلام المحقّق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رأي المصنّف في رجوع هذا التقرير إلى التقرير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الجواب عن هذه الشبهة 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للمصنّف نظر في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إشكال للمصنّف في جواب الطوسي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جواب الخفري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إيراد آخر أورد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وجواب المصنّف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بعض الأفاضل على تقرير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نقد المصنّف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جواب بعض الأفاضل عن الشبهة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نقد المصنّف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تقرير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بطلان هذا الوجه عند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بطلان هذا الوجه عند القائلين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تقرير هذا الوجه ، وهذا الوجه هو المختار عند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عدم 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زمانيا يتصوّر لأحد من أمور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بيان الأمر الأوّل وإشارة إلى مفاسده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بيان 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بيان الأمر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بيان الأمر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بطلان 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تلخيص القول في عدم كون علمه زمانيا وأنّ السبب في ذلك هو الأمر الثاني أو الثالث ، فهاهنا مطلبان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كون علمه زمانيا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ايرادات للخفري أوردها على هذا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الأوّل من ايراداته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إشكال المصنّف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إشكال آخر للمصنّف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إيراد بعض الأفاضل على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استعجاب المصنّف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بيان ضعف ما ذكره الخفري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إيراد الخفري على الكلام المنقول عن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قيل حول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المصنّف على هذا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الثاني من ايراداته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جواب المصنّف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الثالث من ايراداته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جواب المصنّف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الرابع من ايراداته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جواب المصنّف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الخامس من ايراداته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جواب المصنّف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السادس من ايراداته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توضيح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جواب المصنّف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السابع من ايراداته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جواب المصنّف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بيان رأي الخفري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تلائم كلامه هنا مع كلماته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إيراد أورده بعض الأفاضل على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عدم كون علمه زمانياهو الأمر الثاني والثالث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توضيح هذا المطلب وبيان فساد الوجهين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تلخيص القول في تصحيح عدم التغيّر في ذاته وصفاته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هنا مذاهب أربعة ، وتحقيق المصنّف في 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ما اخترناه هو مختار المحقّق الدواني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الوجه الآخر وبيانه عن كلام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ذهاب المحقّق في شرح رسالة العلم إلى ما ذهبنا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قطعة أخرى من كلام المحقّق مع 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بعض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في تفسير قطعات من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قول بعض الأفاضل في شرح ما نقلناه من كلام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تأييد المحقّق ما اخترناه وقرّرناه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إشكال على 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اشارة بعض المشاهير إلى صحّة كلام المحقّق وكون بحث من وجهين في كلام المتأخّرين عنه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ascii="Amiri" w:hAnsi="Amiri" w:eastAsia="Amiri" w:cs="Amiri"/>
          <w:color w:val="111111"/>
          <w:sz w:val="28"/>
          <w:sz w:val="28"/>
          <w:szCs w:val="28"/>
          <w:rtl w:val="true"/>
          <w:lang w:bidi="ar-SA"/>
        </w:rPr>
        <w:t>قول قيل في تفسير هذين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قول آخر قيل في تفسير هذين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قول المصنّف في تفسير هذين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إشكال على هذا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تأييد هذا الاشكال بكلام المحقّق في شرح رسالة العلم وتجريد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وجهان في 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عدم تلائم بعض كلمات المحقّق في كتبه مع بعض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نقل هذا المعنى عن بعض الأفاضل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استبعاد المصنّف هذا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إشكال للمصنّف في هذا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قطعة أخرى من كلام هذا الفاضل واستشهاده بكلام المحقّق في شرح الرسالة وشرح الاشارات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تأييد هذا الفاضل كلامه بما نقله عن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نقد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نقد المصنّف على غير هذا الكلام من كلمات هذا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إيراد آخر للمصنّف على كلام هذا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ايرادات أوردها بعض أفاضل المحقّقين على الكلام المنقول من شرح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جواب أجيب به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قول قيل في بيان المراد من الحضور المنفي في كلام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المصنّف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بيان حاصل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الجواب عن هذا الايراد إيراد للمصنّف على جزء من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جواب الخفري عن الايراد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قول بعض الأفاضل في توجيه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ايرادان للمصنّف على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الاستشهاد بكلام الشيرازي في شرح حكمة الاشراق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الايراد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إشكال للمصنّف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إيراد آخر للمصنّف في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جواب الخفري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نقد للمصنّف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إيراد آخر على قطعة أخرى من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قول بعض الأفاضل في تفسير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إيراد المصنّف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كلام في هذا المقام للمحقّق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نقد المصنّف هذا الكلام وقلعه من اصله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الكلام في نفى الحصوليّين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بالجزئيات من حيث انّها جزئيات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توضيح للمصنّف حول العلم الحصولى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نقل كلام الشيخ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تفسير المصنّف على قطعة من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نقده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نقد آخر منه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كلام الخفري تعقيبا لكلام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نقد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نظرات للمصنّف في أجزاء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قيل في تفسير قطعة من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ضعف ما أورده بعض الأفاضل على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تقسيم هذا الفاضل العلم بالأشخاص الجسمانية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استشهاد هذا القال بكلام الشيخ في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نقد المصنّف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هل القول بكون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بالجزئيات كلّيا وعدم علمه بها بوجه جزئي موجب لكفر أم لا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أوّل من حكم بكفر هؤلاء هو الغزالى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نقل كلامه من تهافت الفلاسفة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موافقة الخفري إيّاه في هذا التكفير تشمّر جماعة كثيرة من المتأخّرين لدفع التكفير عن الحصوليّين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محاولة بعضهم لهذا الدفع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اعتراض المصنّف على هذه المحاولة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الدافعين التكفير عن الحصوليّين جزموا بأنّه لا يلزم على قولهم عدم معلومية بعض الأشياء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محاولة أخرى في ذبّ التكفير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محاولة اخرى أيضا في ذب التكفير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استشهاد هذا المحاول بكلام الشيخ في كتبه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إشكال على هذا المبنى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محاولة رابعة لدفع التكفير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الاستشهاد بكلام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رأي المصنّف في مآل هذه التوجيهات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استشهاد المصنّف بكلام بعض الموجّهين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نقد المصنّف على كلام الدافعين بكونه ناقصا غير صالح للدفاع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احتجاج المكفّرين على خروج بعض الأشياء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بمذهب الحصول </w:t>
      </w:r>
      <w:r>
        <w:rPr>
          <w:rFonts w:eastAsia="Amiri" w:cs="Amiri" w:ascii="Amiri" w:hAnsi="Amiri"/>
          <w:color w:val="111111"/>
          <w:sz w:val="28"/>
          <w:szCs w:val="28"/>
          <w:lang w:bidi="ar-SA"/>
        </w:rPr>
        <w:t>320</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 المصنّف بكلام المحقّق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بعض من متعصبي الفلاسفة عن هذا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إيراد أورد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كلام الخفري في دفع انّ مناط الكلّية والجزئية بنحو من الادراك لا التفاوت في المدرك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إيراد أورد على قوله في الاحتمال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إيراد آخر أورد على قوله في 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إشكال في هذا المقام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القول بعدم مدخلية هذا الاحتمال لتصحيح التأويل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إيراد أورد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إيراد المصنّف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تلخيص القول في ضعف كلام المنقول عن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كلام آخر للخفري لتحقيق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إشكال للمصنّف في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إشكال آخر له في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إشكال ثالث له في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تفسير قيل على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نقد للمصنّف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مبنى كلمات الخفري ومذهبه الّذي أسّس كلماته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إيراد للمصنّف في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قطعة أخرى من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إيراد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قطعة أخرى من كلام الخفري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استشهاد بكلام 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توضيح المصنّف حول كلام 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نقد للمصنّف على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قطعة أخرى أيضا من كلام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 الخفري بكلام الشيخ في الاشارات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للمصنّف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انكار بعض الفضلاء دلالة عبارات الاشارات على ما استشهدها به الخفري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نقل كلام الشيخ ليتّضح أنّ الحقّ هل هو كلام الخفري أم كلام هذا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إيضاح المصنّف بعض ألفاظ الاشارات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شرح بعض الأفاضل على هذه القطعة من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تأييد المصنّف كلام نفسه بعبارات من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شرح هذا الفاضل على قطعة أخرى من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نقد المصنّف هذا 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قول بعض آخر في شرح غرض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رأي المصنّف في غرض الشيخ من هاتين العبارتين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تلخيص القول في تبيين مذهب الحصوليين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مناط الكلية والجزئية هل بمجرد نحو من الادراك دون التفاوت في المدرك أو بالتفاوت في المدرك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تحقيق المصنّف حول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بيان هذه المسألة يتوقّف على بيان معنى التشخّص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ذهب جماعة إلى أنّ التشخّص أمر موجود في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ذهب جماعة إلى أنّ التشخّص أمر اعتباري نفس أمري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زعم جماعة انّ التشنيع على الحكماء مبنى على زعم الجماعة الأولى القائلين بزيادة التشخص على الماهية في الخارج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استشهاد المصنّف بكلام المحقّق الدواني في الحواشي القديمة حول هذا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استشهاد المصنّف بكلام صدر المحقّقين حول هذا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حاصل كلام هذين المحقّقين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رأي المصنّف حول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نقد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خروج التشخّص هل هو مستلزم للتكفير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رأي المصنّف في عدم زيادة التشخّص على الماهية في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تلخيص القول في هذا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أيّ اعتقاد يجوز التكفير في نظر المصنّف وعلى أيّ اعتقاد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تلخيص القول في عدم جواز تكفير الحصوليّين وان جاز التخطئة والتشنيع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ممّا حقّقناه ظهر بطلان توجيهين ذكرا من قبل الفلاسفة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أوّلهما من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ردّ المصنّف هذا التوجيه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ثانيهما من صاحب المحاكمات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ردّ المصنّف هذا التوجيه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تلخيص القول في بطلان العلم الحصولى الكلّي والقول بالعلم الاجمالى التفصيلى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الفرقة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شبهتهم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تعمّ علمه بجميع الممكنات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جوابان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إيراد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حاصل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إيراد آخر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تلخيص القول في بطلان الجواب الأوّل عن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إشارة المحقّق الطوسي إلى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صحّة هذا الجواب على رأي المصنّف وبيان حاصله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تفصيل ذكره بعض المشاهير في تعيين علّة وجوب الحوادث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استشهاد هذا القائل بكلام المحقّق في شرح رسالة مسئلة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حاصل كلام المحقّق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استشهاد المصنّف بكلام 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توضيح المصنّف كلام 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ارجاع المصنّف لتحقيق الحقّ في هذا المقام إلى ما سبق من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w:t>
      </w:r>
    </w:p>
    <w:p>
      <w:pPr>
        <w:pStyle w:val="BookText"/>
        <w:rPr/>
      </w:pPr>
      <w:r>
        <w:rPr>
          <w:rFonts w:ascii="Amiri" w:hAnsi="Amiri" w:eastAsia="Amiri" w:cs="Amiri"/>
          <w:color w:val="111111"/>
          <w:sz w:val="28"/>
          <w:sz w:val="28"/>
          <w:szCs w:val="28"/>
          <w:rtl w:val="true"/>
          <w:lang w:bidi="ar-SA"/>
        </w:rPr>
        <w:t xml:space="preserve">في اثبات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اتفاق كافّة أهل الأديان وجمهور العقلاء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ثبت من الشريعة المقدسة أيضا اطلاق الحيّ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معنى الحياة في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تنزيهه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الحياة بهذا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اختلف العقلاء في معنى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رأي جمهور المتكلّمين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رأي الحكماء وبعض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رأي المصنّف بابطال ما ذهب إليه المتكلّمون وصحّة رأي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تحقيق مذهب الحكماء بنقل عبارات بهمنيار في التحصيل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عدم زيادة معنى الحياة على ذاته وقول بعض المشاهير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مسئلة عينية الصفات والذات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المذاهب المعروفة في تصحيح عينية الصفات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المذهب الأوّل ما أشار إليه هذا القائل وهو مختار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الاستشهاد بكلام الشيخ في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تقسيم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الاستشهاد بكلام المعلّم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الصفات لا يوجب تكثّرا وتركّبا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بما ان الواحد لا يناسب الكثير فكيف يتّصف الواحد من جميع الجهات بهذه الصفات المتغايرة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تلخيص القول في أنّ صفاته ليس لها مبدأ زائد في 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على هذا المذهب يصدق هذا الصفات على ذاته بأن يقال ان ذاته علم وقدرة وإرادة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ثلاثة 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عدم ملائمة هذا المعنى مع مبانى اللغويّين وعدم مبالاتنا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ذكر ما أورد في هذا المقام وبيان اندفاعه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ذكرنا ظهر فساد ما ذهب إليه بعض العرفاء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تقرير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الفرق بين هذا المذهب والمذهب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عدم ملائمة هذا المعنى أيضا مع مبانى اللغويّين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ارجاع القول بالنيابة إلى القول بالفردية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بيان المراد من القول بالنيابة ، وردّ المصنّف هذا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تقرير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صفات الأشياء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هذا المذهب باطل في رأي المصنّف ، وتدلّ على فساده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 xml:space="preserve">ذهب جماعة إلى القول بكون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اعتبارات يحدثها عقولنا عند مقايسة ذاته إلى الغير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الاستشهاد على صحّة هذا المذهب بقول من سيّدنا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الباعث في ذهابهم إلى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استشهادهم بما قرّروه عن سيّدنا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عدم جعل المصنّف هذا المذهب من المذاهب المعروفة لتصحيح عينية الذات والصفات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بطلان هذا المذهب على رأي المصنّف ، ومخالفته لشرائع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تفسير المصنّف على ما مضى من كلام سيّدنا أمير المؤمنين واستشهادهم بآخر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تفسير المصنّف على ما مضى من كلام سيّدنا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بعض المشاهير على هذا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قيل في تفسير هذا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نقد المصنّف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نقد آخر للمصنّف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نقد ثالث للمصنّف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محمل صحيح لحمل كلام القائلين بنفي الصفات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نقل كلام المحقّق عن شرح رسالة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قول قيل في بيان مراد المحقّق من كلامه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إيراد أورد على كلام المحقّق وبيان وجه 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بيان حاصل ما ذكره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رجوع هذا القول إلى ما ذكرناه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ما ذكره الدواني تعقيبا لكلام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عود إلى ما مضى من أبحاث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عينية الحياة مع الذات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مغايرة الحياة مع الذات في الحيوان ، واستدلال الشيخ على ذلك في قانون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إيرادان على جزء من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إيراد آخر على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إشكال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تمامية إيرادين المذكورين ، وعدم تمامية ما أورده غياث الحكماء لدفعهما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في اثبات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w:t>
      </w:r>
    </w:p>
    <w:p>
      <w:pPr>
        <w:pStyle w:val="BookText"/>
        <w:rPr/>
      </w:pPr>
      <w:r>
        <w:rPr>
          <w:rFonts w:ascii="Amiri" w:hAnsi="Amiri" w:eastAsia="Amiri" w:cs="Amiri"/>
          <w:color w:val="111111"/>
          <w:sz w:val="28"/>
          <w:sz w:val="28"/>
          <w:szCs w:val="28"/>
          <w:rtl w:val="true"/>
          <w:lang w:bidi="ar-SA"/>
        </w:rPr>
        <w:t xml:space="preserve">اتّفاق أهل الملّة وأرباب الحكمة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استدلال الأشاعرة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بيان حاصل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إيراد على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دفع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دفع هذا 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آخر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تلخيص القول في بطلان مذهب الأشاعرة واستدلالهم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استدلال المصنّف على كونه مريدا ، وهو بالنظر إلى كون الإرادة صفة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ماهية الإرادة 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ماهية الإرادة في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قول الأشاعرة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قول الجبائية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قول الكرامية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قول بعضهم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قول الكعبي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قول المحقّق الطوسي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الدلائل على بطلان مذهب الأشاعرة والجبائية والكرامية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قول بعض تابعي الأشعري واحتمالان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سقوط هذين الاحتمالين في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الكلام في المذهبين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مذهب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دفع ما أورد على هذا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ردّ على هذا 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الجواب عن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خلاصة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ردّ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بطلان هذا الجواب عند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جريان تأويل المذكور في إرادة الممكنات والاستشهاد بكلام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تلخيص القول في عدم تمامية هذا الاستدلال على كون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علمه بالأصلح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قول قيل في توجيه كلام المحقّق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استدلال المحقّق على كون العلم هو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عدم ورود ما أورد على هذا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تغاير العلم والإرادة على مذهب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إشكال في ما استدلّ به هذا القائل لبيان اتحادهما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إشكال آخر في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ضعف ما نسب إلى الطوسي ورؤساء المعتزلة والحكماء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استشهاد المصنّف بكلام من سيّدنا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ورود هذا الاعتراض في صورة كون إرادته نفس العلم بالأصلح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عدم ملائمة ما نسب إلى الحكماء مع المحكي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استشهاد المصنّف بكلام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تلخيص القول في أنّ الداعي للايجاد هو العلم بالأصلح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إشكال على ما ذهبنا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إشكال آخر على هذا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الجواب عن هذا الاشكال والاستشهاد بكلام الشيخ في التعليقات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شرح على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عشق العالي لانطمس السافل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بطلان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جواب آخر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إشكال على خلوّ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ما ذكر هنا انّما هو مبنيّ على قواعد الحكمة ، لا على ما اعتقدناه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الشبهة المذكورة على المعنى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خلاصة كلام المحقّق عن بيان بعض المشاهير وحكاية ما جرى بين الغزالي والخيّام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توضيح حول كلام الخيّام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تلخيص القول في ما اشتركت وما افترقت فيه مذاهب المحقّق والمعتزلة والحكماء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الظاهر من أخبارنا كون إرادة اللّه 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الاستشهاد على هذا الكلام بما رواه عاصم به حميد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وبكريمة قرآنية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p>
    <w:p>
      <w:pPr>
        <w:pStyle w:val="BookText"/>
        <w:rPr/>
      </w:pPr>
      <w:r>
        <w:rPr>
          <w:rFonts w:ascii="Amiri" w:hAnsi="Amiri" w:eastAsia="Amiri" w:cs="Amiri"/>
          <w:color w:val="111111"/>
          <w:sz w:val="28"/>
          <w:sz w:val="28"/>
          <w:szCs w:val="28"/>
          <w:rtl w:val="true"/>
          <w:lang w:bidi="ar-SA"/>
        </w:rPr>
        <w:t>بيان وجه الاستدلال بهذه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بطلان هذا الظهور ، وبيان المراد من الإرادة في هذه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في سمعه وبصره</w:t>
      </w:r>
    </w:p>
    <w:p>
      <w:pPr>
        <w:pStyle w:val="BookText"/>
        <w:rPr/>
      </w:pPr>
      <w:r>
        <w:rPr>
          <w:rFonts w:ascii="Amiri" w:hAnsi="Amiri" w:eastAsia="Amiri" w:cs="Amiri"/>
          <w:color w:val="111111"/>
          <w:sz w:val="28"/>
          <w:sz w:val="28"/>
          <w:szCs w:val="28"/>
          <w:rtl w:val="true"/>
          <w:lang w:bidi="ar-SA"/>
        </w:rPr>
        <w:t xml:space="preserve">كون اللّه سميعا بصيرا هو من ضروريّات دين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انعقاد الاجماع على كونه سميعا بصيرا ، وهذا من ضروريات الكتاب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الخلاف في معنى المراد من السمع والبصر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رأي الطوسي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رأي الشيخ الأشعري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رأي الفلاسفة النافين لعلمه على الوجه الجزئي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رأي المتكلّمين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احتجاج القائلين بكون السمع والبصر نفس العلم الحضوري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عدم اطلاق الشامّ والذائق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مدركا 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 المصنّف بكلام المحقّق في شرح رسالة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المذهب أشار في التجريد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إشكال للمصنّف في كلام القوشجى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شرح المصنّف عبارة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استشهاده بكلام سيّد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قول بعض المشاهير تعقيبا لكلام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توضيح المصنّف حول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القول بكون السمع والبصر نفس العلم بالمسموعات والمبصرات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اشارة المصنّف إلى فساد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احتجاج القائلين بكونهما صفتين زائدتين على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جواب بعض المشاهير عن هذا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جواب بعض الأفاضل عن هذا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توجيه هذا الجواب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قول قيل في بيان الفرق بين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الظاهر عدم الفرق بين التقريرين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تبيين المصنّف غرض هذا المستدلّ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نقد للمصنّف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جواب المصنّف عن الاستدلال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ذهب جماعة إلى أنّ اثبات الرؤية بمعناها الخاصّ للواجب ليس نقصا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السرّ في اطلاق البصير والسميع عليه دون الشامّ والذائق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اشارة المحقّق الدواني إلى 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إيراد بعض المشاهير على قول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إيراد أورد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بعض المحقّقين في ماهية السميع والبصير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مذهب الامامية بأسرهم كون السمع والبصر راجعين إلى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الامامية ومنهم الطوسي هو مذهب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الاستشهاد لهذا القول بكلام بعض المشاهير واستشهاده بكلام المحقّق في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رأي المصنّف حول هذه العبارة من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يمكن اثبات السمع والبصر بالعقل وإن أرجعا إلى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استدلال على اثبات السمع والبصر الزائدتين على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إيراد على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إيراد آخر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اتّجاه هذا الايراد للعلم الحضوري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نقد على الايراد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وجهان استدلّ بهما النافون لثبوت السمع والبصر للواجب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جواب القائلين بالزيادة عن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عدم ارتضاء المصنّف هذا الوجه ، وإشارة منه إلى 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جواب آخر أجاب به المصنّف عن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جواب القائلين بالزيادة عن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اشارة المصنّف إلى بطلان هذا الجواب ، وارجاعه للجواب عنه إلى ما اختاره فيما سبق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تواتر عن الأنبياء والشرائع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أجمعت الأمّة أيضا على كونه متكلّما ، ولا خلاف بينهم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 الخلاف في معنى كلامه ، وفي قدمه وحدوثه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الحنابلة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رأي الكرامية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نقل عبارات صاحب المقاصد بتوضيحه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رأي المعتزلة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رأي الأشاعرة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قول بعض الفضلاء في بيان منشأ الخلاف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قول قيل في بيان رأي الأشاعرة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توضيح للمصنّف حول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معانى الكلام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معنى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متكلّما على المعنى الأوّل من هذه المعانى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هذا المعنى ثابت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تبيين مراد المحقّق من كلامه في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رجوع إلى نقد المذاهب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نقد مذهب الحنابلة ، وكون فساده بديهيا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تأويلات لصرف كلامهم عن ظاهره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تأويل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تأويل آخر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تأويل ثالث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نقد المصنّف على هذه التأويلات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تأويل رابع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تلخيص القول في هذه التأويلات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نقد مذهب الكرامية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إيراد المصنّف على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نقد مذهب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وجوه الاشتراك والافتراق بين رأيي المصنّف والمعتزلة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إيراد المصنّف على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مذهب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المصنّف على هذا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قول بعض المشاهير في نقد كلام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اشكالات لهذا القائل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نقد المصنّف كلام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استشهاد المصنّف ببيت لأخطل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ماهية كلام النفسي على رأي الأشاعرة القائلين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المعتزلة النافون لكلام النفس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ثلاثة أشياء وفي الأمر والنهي شيئان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ارجاع المعتزلة الكلام النفسي إلى العلم في الخبر والإرادة في الأمر والكراهة في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جواب المعتزلة عن دليل الأشاعرة للمغايرة بين الكلام النفسى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إشكال آخر على كلامهم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جواب المعتزلة عن قول الأشاعرة في تعيينهم معنى التكلّم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إشكال آخر في قطعة أخرى من كلامهم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تلخيص القول في هذه 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إشكال آخر أيضا على كلامهم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ايرادان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القائم بذات الباري لا يجوز أن يكون هو الحسّي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لطيفة استنبطها بعض الفضلاء عن كلام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والنفساني غير معقول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أدلّة المعتزلة لاثبات ما ذهبوا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استشهادهم بالمباركات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الأجوبة عن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إيراد أورده صدر المحقّقين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ردّ للمصنّف على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بعض المشاهير لبيان أنّ اللفظ هو المكتوب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تأييد المصنّف قطعة من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ايرادان للمصنّف في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اعتراضان لصدر المحقّقين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إشكال للمصنّف على اعتراض السيّد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إشكال آخر على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كون هذا الدليل دليلا على حدة لابطال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جواب بعض المشاهير عن ثاني وجهي اعتراض السيّد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إيراد المصنّف على ما ذكره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اتّفاق الكلّ على اطلاق القرآن على هذا المؤلّف المنتظم من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اتفاق الكلّ على أنّ اطلاق اسم القرآن وكلام اللّه على هذا المؤلّف لأجل اختصاص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اختلاف القوم في أنّ هذين الاسمين هل هما اسمان له بشرط قيامه بأوّل لسان اخترعه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اسمان له من حيث هو من دون اعتبار المحلّ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قيل بالأوّل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وقيل بالثاني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ذهاب المصنّف إلى الثاني ، واستشهاده بكريمة 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إشكال على مذهب المصنّف ، وهو أنّه إذا كلّنا نسمع كلام اللّه ، فما وجه اختصاص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كليم اللّه؟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وجوها ذكرها القوم لبيان اختصاص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كليم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إشكال للمصنّف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إشكال آخر عن بعض 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توضيح المصنّف كلام بعض 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قول بعض المشاهير في بيان معني الكلام المسموع بلا صوت وحرف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المصنّف حول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والجواب عنه عن كلام بعض 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إيراد أورد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إشكال والجواب عنه عن كلام بعض المشاهير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إيراد يورد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تلخيص القول في بطلان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استدلال بعض العقلاء على كون سماع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صوت وحرف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إشكال المصنّف على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إشكال للمصنّف على جزء من كلام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إشكال وجواب بعض المشاهير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تحقيق للمصنّف في هذا المقام يظهر به جلية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حصول العلم للانسان يتصوّر على انحاء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كيفية الوحى على طريقة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إشكال آخر للمصنّف على كلام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اشكالان للمصنّف أيضا على كلام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إيراد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إرجاع هذا الوجه إلى الوجه الأوّل وحاصل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حمل الجواب الأوّل على معنى آخر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إشكال على هذا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إيراد أورد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إيراد آخر أورد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إيراد ثالث أورد على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الجواب عن الايراد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الجواب عن الايراد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جواب آخر عن الايراد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الصحيح عن هذا الوجه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 في الجواب بين الأجوبة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تلخيص القول في كون القرآن كلام اللّه أو حكاية كلام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قول بعض المشاهير في اعتبارات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بيان منشأ مختار الشهرستاني في تصحيح كلام الشيخ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رأي المصنّف حول مختار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إشكال على هذا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الردّ الأوّل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الردّ الثاني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دلالة هذا الدليل على بطلان الكلام النفسي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قول بعض المشاهير من جانب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حاصل ما ذكره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جواب عبد اللّه بن سعيد الأشعري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الجواب عن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الجواب عن هذا الجواب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قول بعض المشاهير تبيينا لكلام عبد اللّه بن سعيد توجيه طويل لكلام كلّ من الأشاعرة والمعتزلة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في هذا التوجيه تمحّل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بيان حاصل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نقد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جواب آخر عن 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الجواب عن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قول قيل في ترديد الجمهور في المعنى المراد من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قول بعض المشاهير في تبيين هذا الجواب حاصل هذا القول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إيراد أورد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إرجاع المصنّف تحقيق الحقّ في هذا المقام إلى علم الاصول ، وتلخيص قوله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تلخيص القول في عدم تمامية هذا الدليل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هذا الوجه الزامي على الأشاعرة حيث لا يقولون بالحسن والقبح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الجواب عن هذه الأدلّة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الجواب عن الدليل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عدم صلاحية هذه الأدلّة الثلاثة لابطال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قول بعض المشاهير حول هذه الأدلّة الثلاثة ورأي المصنّف بحقّيّته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تحقيق حول ما اورده صاحب المواقف في تحقيق كلام اللّه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حاصل ما أورده صاحب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قول بعض المشاهير توضيحا لكلام صاحب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بطلان ما أورده صاحب المواقف بطوله عند 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أدلّة بطلان ما فهمه اصحاب الأشعري من كلامه وما أورده صاحب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أمّا بطلان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استشهاد المصنّف بكلام بعض 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إيراد آخر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استشهاد المصنّف بكلام المحقّق في شرح رسالة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توضيح للمصنّف حول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إشكال مقدّر أورده بعض 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جواب هذا القائل عنه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رأي المصنّف حول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رأي المصنّف حول ما ذكره هذا القائل في سؤاله المقدّر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جواب بعض من المفاسد الّتي أشار إليها صاحب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إيراد بعض المشاهير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حاصل هذا الايراد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أمّا بطلان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جواب بعض المشاهير عن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انّ كلام اللّه بمعنى التكلّم على ستّة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حاصل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رأي المصنّف ببطلان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إيراد للمحقّق الدواني على قول صاحب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تقرير هذا الايراد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جواب بعض المشاهير عن إيراد المحقّق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إيراد للمصنّف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إيراد آخر للمصنّف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إيراد ثالث للمصنّف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جزء آخر من جواب هذا القائل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إشكال أورد على الأشاعرة وجوابهم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إشكال آخر في كلام هذا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جزء آخر من كلام المحقّق الدوانى ردّا على صاحب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إشكال أورده الدواني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جواب للمحقّق الدواني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جواب ثان للمحقّق الدوانى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اعتراضات على الكلام المنقول عن المحقّق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الاعتراض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الاعتراض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الاعتراض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الاعتراض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نقض أورده عليه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إشكال آخر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الاعتراض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الاعتراض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الاعتراض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الاعتراض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قول العلاّمة النيسابوري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اعتراضان للمصنّف على قول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حكم بعض المشاهير باتّحاد مرجع هذه التحقيقات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إشكال مقدّر وجواب هذا القائل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حاصل كلام هذا القائل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نقد المصنّف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 xml:space="preserve">في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 أهل الأديان على أنّ الكذب في كلامه 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قد استدلّ المعتزلة على ذلك بوجهين والأشاعرة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الوجهان اللّذان استدلّ بهما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إشكال على هذا الوجه لمنافاته مع ما مضى في دفع شبهة الثنوية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رأي المصنّف حول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تقرير آخر لهذا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جواب بعض الأفاضل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رأي المصنّف حول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قول بعض الفضلاء في هذا المقام ، وهو قريب من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جواب المصنّف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القول في صحّة هذا الدليل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قول بعض الأفاضل ردّا على هذا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نقد المصنّف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الوجوه الّتي استدلّ بها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وجه آخر أتى به المصنّف في ذيل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دلالة العقل أيضا على استحالة صدور الكذب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تعدية هذا الوجه إلى الدور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قول بعض بدلالة هذا الموجه على صدق كلامه النفسى لا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ادّعاء بعض الأعلام استلزام كذب كلام اللفظي لكذب النفسي ، ردّا على هذا القائل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الاعتراض على هذا المدّعى</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رأي المصنّف حول هذا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قول بعض دفاعا عن مبنى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إشكال المصنّف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بيان الفرق بين هذا الوجه والوجه الأوّل للمعتزلة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نقد المصنّف على هذا الفارق</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حاصل ما قاله صاحب التحصيل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النقض بهذا الوجه بأنّه دالّ على صدق الكلام النفسي ، لا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الجواب عن هذا النقض</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ردّ بعضهم على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قول بعض المشاهير بجريان الجواب المذكور في الوجه الأوّل في هذا الوجه أيضا ، وتفصيل إجرائه فيه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عدم دلالة هذا الوجه على بطلان كذب الكلام اللفظى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آخر للمصنّف في كلام بعض 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هذا الدليل لدلّ على امتناع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إشكال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إشكال آخر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هذا الدليل هو المعتمد عند أصحاب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رأي المصنّف حول معقد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إيراد أورد على هذا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إيراد آخر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تلخيص القول في بطلان هذا الدليل واستشهاد المصنّف بكلام المحقّق في التجريد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في سرمديته وبقائه</w:t>
      </w:r>
    </w:p>
    <w:p>
      <w:pPr>
        <w:pStyle w:val="BookText"/>
        <w:rPr/>
      </w:pPr>
      <w:r>
        <w:rPr>
          <w:rFonts w:ascii="Amiri" w:hAnsi="Amiri" w:eastAsia="Amiri" w:cs="Amiri"/>
          <w:color w:val="111111"/>
          <w:sz w:val="28"/>
          <w:sz w:val="28"/>
          <w:szCs w:val="28"/>
          <w:rtl w:val="true"/>
          <w:lang w:bidi="ar-SA"/>
        </w:rPr>
        <w:t>البقاء والدوام نفس السرمدية والأزلية والقدم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كلّ ما يدلّ على ثبوت البقاء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زيادته عليه يدلّ على الثبوت وعدم زيادة غيره أيضا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اختيار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البحث ، لأنّ اثبات الأخصّ واثبات عدم زيادته مستلزمان لاثبات الأعمّ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برهان أورده المصنّف لثبوت البقاء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ذهاب الأشاعرة إلى أنّ البقاء صفة زائدة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ذهاب الحكماء ومحقّقي المتكلّمين إلى عينيته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ذهاب الكعبي واتباعه إلى ثبوت البقاء في الممكنات ونفيه عن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احتجاج الأشاعرة على مذهبهم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نقد للمصنّف على هذا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احالة المصنّف هذا البحث إلى ما مضى في مبحث عينية الصفات للذات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قول بعض المشاهير مع توضيح للمصنّف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نقض أورده المصنّف على ما نقلناه عن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قول بعض الأشاعرة في حلّ هذا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قول بعض المشاهير في حلّ هذا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حاصل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كلام شارح المواقف وردّ المصنّف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دفع آخر للنقض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إيراد على هذا الدفع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تلخيص القول في بطلان ما ذكره الأشاعرة من النقض والحلّ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دلائل القائلين بالعينية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إيراد بعض المشاهير على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تبيين المصنّف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إشكال على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قول بعض الأفاضل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اعتراض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ردّ على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يعود هذا الدليل إلى 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ردّ على هذا القول واثبات الفرق بين الدليلين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مدى دلالة كلّ من هذه 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عينية السرمدية لعينية 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البرهان على هذا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إيراد على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إيراد على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قول بعض المشاهير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ردّ المصنّف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ردّ بعض الأفاضل على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حجّة الكعبي واتباعه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الجواب عن هذه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جواب آخر للمصنّف عن هذه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صفاته السلبية</w:t>
      </w:r>
    </w:p>
    <w:p>
      <w:pPr>
        <w:pStyle w:val="BookText"/>
        <w:rPr/>
      </w:pPr>
      <w:r>
        <w:rPr>
          <w:rFonts w:ascii="Amiri" w:hAnsi="Amiri" w:eastAsia="Amiri" w:cs="Amiri"/>
          <w:color w:val="111111"/>
          <w:sz w:val="28"/>
          <w:sz w:val="28"/>
          <w:szCs w:val="28"/>
          <w:rtl w:val="true"/>
          <w:lang w:bidi="ar-SA"/>
        </w:rPr>
        <w:t>تعريف الصفات السلبية ومناطها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يشتمل هذا الباب على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نفي التركيب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التركيب والكثرة المنفيّين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تجرّده عن التركيب يسمّى بالأحدية ، كما أنّ تفرّده عن الشريك في الوجوب يسمّى بالواحدية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الفرق بين ما قلنا وبين المفهوم من كلام الشيخ في الاشارات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لمّا كان التركيب المنفي على ثلاثة أقسام ، فهنا ثلاثة أبحاث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البحث الأوّل</w:t>
      </w:r>
    </w:p>
    <w:p>
      <w:pPr>
        <w:pStyle w:val="BookText"/>
        <w:rPr/>
      </w:pPr>
      <w:r>
        <w:rPr>
          <w:rFonts w:ascii="Amiri" w:hAnsi="Amiri" w:eastAsia="Amiri" w:cs="Amiri"/>
          <w:color w:val="111111"/>
          <w:sz w:val="28"/>
          <w:sz w:val="28"/>
          <w:szCs w:val="28"/>
          <w:rtl w:val="true"/>
          <w:lang w:bidi="ar-SA"/>
        </w:rPr>
        <w:t>في عدم تركيبه من الماهية والوجود</w:t>
      </w:r>
    </w:p>
    <w:p>
      <w:pPr>
        <w:pStyle w:val="BookText"/>
        <w:rPr/>
      </w:pPr>
      <w:r>
        <w:rPr>
          <w:rFonts w:ascii="Amiri" w:hAnsi="Amiri" w:eastAsia="Amiri" w:cs="Amiri"/>
          <w:color w:val="111111"/>
          <w:sz w:val="28"/>
          <w:sz w:val="28"/>
          <w:szCs w:val="28"/>
          <w:rtl w:val="true"/>
          <w:lang w:bidi="ar-SA"/>
        </w:rPr>
        <w:t>واثبات أنّ كلاّ من وجوده وتعينه عين ذاته</w:t>
      </w:r>
    </w:p>
    <w:p>
      <w:pPr>
        <w:pStyle w:val="BookText"/>
        <w:rPr/>
      </w:pPr>
      <w:r>
        <w:rPr>
          <w:rFonts w:ascii="Amiri" w:hAnsi="Amiri" w:eastAsia="Amiri" w:cs="Amiri"/>
          <w:color w:val="111111"/>
          <w:sz w:val="28"/>
          <w:sz w:val="28"/>
          <w:szCs w:val="28"/>
          <w:rtl w:val="true"/>
          <w:lang w:bidi="ar-SA"/>
        </w:rPr>
        <w:t xml:space="preserve">الدليل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تقرير آخر لهذا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دليل آخر على هذا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هذا المطلب من أجلّ مطالب الحكمة ، ويبتنى عليه فوائد 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 الكلّ من اساطين الحكمة والكلام والعرفان على هذا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كلمات أجلاّء القوم تقوية للاعتماد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قول بعض الأفاضل في هذا المضمار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قول شيخ الاشراق في هذا المجال في التلويحات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حاصل كلام الشيخ الإلهي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تمامية هذا البرهان عند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أعترض على هذا البرهان بوجهين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دفع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الجواب عن هذه الاعتراضات</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قول بعض أعاظم العرفاء في اثبات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هذه الحجّة الّتي أقامها هذا القائل قريبة مما ذكرناه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قول الشيخ في الشفا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بيان المطلوب الثاني في كلام الشيخ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هذا البرهان أيضا قريب ممّا ذكرناه أوّلا ، وبيان حاصله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تتميم هذا البرهان من كلام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تلخيص القول في حقّية عينية وجود الواجب لماهيته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معنى عينية وجود الواجب لذاته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الحقيقة والماهية ، ونسبة كلّ منهما إلى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ممّا مضى يحصل برهان على اثبات الواجب ، وهو أوثق البراهين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طريق آخر لاثبات الواجب ، وهو قريب من هذا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كون تعيّنه وتشخّصه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ذاته على ما سلكناه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البحث الثاني</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نفي التركيب الّذي يتصوّر </w:t>
      </w:r>
    </w:p>
    <w:p>
      <w:pPr>
        <w:pStyle w:val="BookText"/>
        <w:rPr/>
      </w:pPr>
      <w:r>
        <w:rPr>
          <w:rFonts w:ascii="IRNazanin" w:hAnsi="IRNazanin" w:eastAsia="IRNazanin"/>
          <w:color w:val="111111"/>
          <w:sz w:val="28"/>
          <w:sz w:val="28"/>
          <w:szCs w:val="28"/>
          <w:rtl w:val="true"/>
          <w:lang w:bidi="fa-IR"/>
        </w:rPr>
        <w:t>باعتبار الانقسام إلى الذات والصفات عنه</w:t>
      </w:r>
    </w:p>
    <w:p>
      <w:pPr>
        <w:pStyle w:val="BookText"/>
        <w:rPr/>
      </w:pPr>
      <w:r>
        <w:rPr>
          <w:rFonts w:ascii="Amiri" w:hAnsi="Amiri" w:eastAsia="Amiri" w:cs="Amiri"/>
          <w:color w:val="111111"/>
          <w:sz w:val="28"/>
          <w:sz w:val="28"/>
          <w:szCs w:val="28"/>
          <w:rtl w:val="true"/>
          <w:lang w:bidi="ar-SA"/>
        </w:rPr>
        <w:t>قد تقدّم بيان معنى عينية الصفات مفصّلا ومشروحا ، فلا نعيده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البراهين الدالّة على نفي زيادة صفاته على 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تقرير آخر لهذا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إشكال أورده الأشاعرة القائلين بالزيادة على القائلين بالعينية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البحث الثالث</w:t>
      </w:r>
    </w:p>
    <w:p>
      <w:pPr>
        <w:pStyle w:val="BookText"/>
        <w:rPr/>
      </w:pPr>
      <w:r>
        <w:rPr>
          <w:rFonts w:ascii="Amiri" w:hAnsi="Amiri" w:eastAsia="Amiri" w:cs="Amiri"/>
          <w:color w:val="111111"/>
          <w:sz w:val="28"/>
          <w:sz w:val="28"/>
          <w:szCs w:val="28"/>
          <w:rtl w:val="true"/>
          <w:lang w:bidi="ar-SA"/>
        </w:rPr>
        <w:t>في نفي التركيب والكثرة قبل الذات عنه</w:t>
      </w:r>
    </w:p>
    <w:p>
      <w:pPr>
        <w:pStyle w:val="BookText"/>
        <w:rPr/>
      </w:pPr>
      <w:r>
        <w:rPr>
          <w:rFonts w:ascii="Amiri" w:hAnsi="Amiri" w:eastAsia="Amiri" w:cs="Amiri"/>
          <w:color w:val="111111"/>
          <w:sz w:val="28"/>
          <w:sz w:val="28"/>
          <w:szCs w:val="28"/>
          <w:rtl w:val="true"/>
          <w:lang w:bidi="ar-SA"/>
        </w:rPr>
        <w:t xml:space="preserve">هذا المبحث هو المبحث المعبّر عنه بتوحيده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الأدلّة الدالّة على نفي تركّبه من الأجزاء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استدلال قريب من هذا الاستدلال ذكره بعض الأفاضل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استشهاد هذا الفاضل بكلام بهمنيار في التحصيل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إشكال على هذا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الجواب عن هذا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تأييد المصنّف كلام المعلّم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استعجاب المصنّف من كلام الدواني تعقيبا على كلام الفارابى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دفع كلام المحقّق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جواب آخر أجيب به عن كلام المحقّق الدواني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تأييد المصنّف هذا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دفع بعضهم هذا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بيان ضعف هذا الدفع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لمّا ثبت أنّ الواجب ليس له أجزاء مقدارية يظهر منه أنّه ليس جسما ولا جسمانيا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براهين آخر لاثبات عدم كون الواجب جسما وجسمانيا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الوجوه الدالّة على أنّ الواجب ليس له أجزاء 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برهان على أنّ الواجب ليس من الأجزاء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برهان آخر على هذا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نفي التركيب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التركيب عنه هو توحده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ذكر براهين على هذا المطلب الأسنى وهي أتمّ البراهين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تقرير البرهان من كلام الشيخ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توضيح 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تقرير البرهان من كلام بعض 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اعتراض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نقد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هذا الدليل والدليل الّذي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هذا الدليل من كلام بعض 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اعتراض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جوابان عن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الاستشهاد بكلام المعلّم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وجهان لبطلان كون غير الوجود المحض مقتضيا للوحدة أو التعدّد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اعتراض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اعتراض آخر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الجواب عن 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الجواب عن 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إشارة المصنّف إلى الاختلال الواقع في ثاني الاعتراضين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قول بعض المشاهير بتوقّف جميع براهين اثبات وحدة الواجب على اتّحاد حقيقة الوجود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قول بعض أعاظم العرفاء مؤيّدا لهذا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نقد المصنّف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عدم ورود شبهة ابن كمونة على 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تقرير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قول بعض أعاظم العرفاء دفعا لما يتكذّب بعض أذهان الأكثرين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الاستشهاد بكلام الشيخ الإلهي في التلويحات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ورود الشبهة الكمونية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دفع الشبهة الكمونية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جواب آخر عن الشبهة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الجواب ببيان أوضح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قوي على ما قاله جماعة في جواب الشبهة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إنكار الأكثر هذه المقدّمة وجوابهم عن الشبهة الكمونية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الجواب على انتزاع مفهوم الوجود مع كونه واحدا عن الواجب والممكن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الجواب الأصحّ على رأي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اعتراض على هذا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جواب بعض المشاهير عن هذا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دفع ما فهمه هذا المعترض</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قول بعض الأفاضل في بيان التحدّس من الموجودات بالوجود الحقيقي ووحدته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إرجاع المصنّف لبيان انتزاع المعقولات الثانية عن الحقائق المتباينة إلى بعض حواشيه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قول بعض الأفاضل في توجيه الدليل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نقد المصنّف هذا التوجيه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العاشر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اعتراضات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جوابان عن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تأييد المصنّف الجواب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جوابان أيضا عن هذا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جواب بعض المشاهير عن هذا الاعتراض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حاصل هذا الجواب ببيان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 في عدم ورود الايراد المذكور في الصورة الأولى ووروده </w:t>
      </w:r>
    </w:p>
    <w:p>
      <w:pPr>
        <w:pStyle w:val="BookText"/>
        <w:rPr/>
      </w:pPr>
      <w:r>
        <w:rPr>
          <w:rFonts w:ascii="Amiri" w:hAnsi="Amiri" w:eastAsia="Amiri" w:cs="Amiri"/>
          <w:color w:val="111111"/>
          <w:sz w:val="28"/>
          <w:sz w:val="28"/>
          <w:szCs w:val="28"/>
          <w:rtl w:val="true"/>
          <w:lang w:bidi="ar-SA"/>
        </w:rPr>
        <w:t>في 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قول قيل دفاعا عن المعترض بأنّه لم يشتبه عنده اللزوم بالتلازم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توجيه الشبهة الكمونية على هذا الدليل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دفع هذه الشبهة عن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دفع آخر لهذه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وجه بطلان ما ذكره المعترض أخيرا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نقد المصنّف هذا 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الواحد بعد العشر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مقدّمتين يتوقّف هذا البرهان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هذا البرهان ذكره الشيخ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برهان آخر قريب من هذا البرهان ذكره الشيخ أيضا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ما ذكره الشيخ أيضا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تقرير هذا البرهان ببيان بهمنيار في التحصيل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برهان آخر قريب من هذا البرهان ذكره الشيخ في الشفا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ما ذكره أيضا الشيخ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تقرير هذا البرهان ببيان بهمنيار في التحصيل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ما ذكره الشيخ أيضا في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تقرير هذا الدليل ببيان بهمنيار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السادس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السابع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دليل ذكره بعض أعاظم العرفاء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الثامن عشر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دليل ذكره بعض أعاظم العرفاء أيضا ، وهذا البرهان يتوقّف على 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التاسع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الواحد والعشرين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دليل أورده بعض الأعاظم ، وهو يتوقّف على 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هذا البرهان قريب من البرهان المشهور ، ولكنّه قرّر بوجه لا ترد عليه الشبهة الكمونية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تقرير البرهان ببيان بعض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الثاني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وهذا البرهان هو البرهان المشتهر بالتمانع</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اعتراض المحقّق الدواني على هذا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إشكال اورده الدواني وأجاب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تقرير الدواني هذا البرهان على وجه لا يرد عليه هذه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تقرير هذا البرهان بوجهين 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بيان برهان التمانع بكريمة 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قول بعض العرفاء بكون هذا البرهان أقوى البراهين وأتمّها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في نفي الشركة عنه في أيّ مفهوم كان</w:t>
      </w:r>
    </w:p>
    <w:p>
      <w:pPr>
        <w:pStyle w:val="BookText"/>
        <w:rPr/>
      </w:pPr>
      <w:r>
        <w:rPr>
          <w:rFonts w:ascii="Amiri" w:hAnsi="Amiri" w:eastAsia="Amiri" w:cs="Amiri"/>
          <w:color w:val="111111"/>
          <w:sz w:val="28"/>
          <w:sz w:val="28"/>
          <w:szCs w:val="28"/>
          <w:rtl w:val="true"/>
          <w:lang w:bidi="ar-SA"/>
        </w:rPr>
        <w:t>الوحدة ، أقسامها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مسلكان للقوم في اثبات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وحدة إله من دون التقييد بالعالم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وحدة إله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جميع ما مضى من البراهين يدلّ على اثبات وحدة الواجب ، لا وحدة إله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اثبات وحدة الإله الخالق للعالم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هذا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نفى الجوهرية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جوهرا على قواعد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برهان آخر على هذا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عند المتكلّمين يصحّ اطلاق الجوهر عليه شرعا ويمتنع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في اثبات عدم كونه محلاّ للحوادث</w:t>
      </w:r>
    </w:p>
    <w:p>
      <w:pPr>
        <w:pStyle w:val="BookText"/>
        <w:rPr/>
      </w:pPr>
      <w:r>
        <w:rPr>
          <w:rFonts w:ascii="Amiri" w:hAnsi="Amiri" w:eastAsia="Amiri" w:cs="Amiri"/>
          <w:color w:val="111111"/>
          <w:sz w:val="28"/>
          <w:sz w:val="28"/>
          <w:szCs w:val="28"/>
          <w:rtl w:val="true"/>
          <w:lang w:bidi="ar-SA"/>
        </w:rPr>
        <w:t xml:space="preserve">اتفاق كافة العقلاء على امتناع اتصافه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خلاف الكرامية في ذلك ، حيث قالوا بحلول الكلام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أدلّة على عدم محلّيته للحوادث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اعتراض على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الجواب عن هذا الاعتراض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إشكال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تلخيص القول في نفى التحيّز والحلول والاتّحاد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المشارع والمطارحات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والسطر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لكونها موجودا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لذاتها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المطبوع من التحصيل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العبارة في التعليقات ولا في فصوص الحكم أيضا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الاشراق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ويوجد اختلاف يسير بين ما في المتن وما في المطبوع المطبوع من هذا الكتاب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 الفقرة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العبارة في النسختين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الملخص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العبارة في المحصّل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العبارة في النسختين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والتنبيهات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كريمة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مسئلة العلم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التعليقة السالفة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التعليقة السالفة أيضا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والتنبيهات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التعليقة السالفة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والتنبيهات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والتنبيهات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 الفص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نصوص الحكم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 الفص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نصوص الحكم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التشبهى والرجم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التلويحات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وتشديد المبالغة وتقريره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واجبات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فيها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من الفصل الثاني من المقصد الثالث ؛ كشف المراد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على التجريد ،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من الفصل الثاني من المقصد الثالث ؛ كشف المراد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المبدئية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والتنبيهات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التعليقة السالفة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من الفصل الثاني من المقصد الثالث ؛ كشف المراد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من الفصل الثاني من المقصد الثالث ؛ كشف المراد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المسألة العاشرة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عثرت على هذه العبارة في متن التجريد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من الفصل الثاني من المقصد الثالث ؛ كشف المراد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مسئلة العلم ، المسألة العاشرة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الاشراق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العبارة المنقولة في المتن وما في المصدر اختلاف بيّن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الطوسي على الاشارات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التعليقة السالفة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المحاكمات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ذيل شرح الطوسي على الاشارات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الجزئية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المقصد الثاني ؛ كشف المراد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من الفصل الثاني من المقصد الثالث ؛ كشف المراد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التحصيل ،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يوجد في التعليقات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الأولى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المسألة الخامسة عشرة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الانعام ؛ وغيرها من الآيات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المسألة الثانية عشرة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الرابعة من الفصل الثاني من المقصد الثالث ؛ كشف المراد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والعشرون من الفصل الخامس من المقصد الثاني ؛ كشف المراد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الرابعة من الفصل الثاني من المقصد الثالث ؛ كشف المراد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الرابعة من الفصل الثالث من المقصد الثاني ؛ كشف المراد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شرح مسئلة العلم ، المسألة التاسعة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من الفصل الثاني من المقصد الثالث ؛ كشف المراد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الجديد على التجريد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الخامسة من الفصل الثاني من المقصد الثالث ؛ كشف المراد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من الفصل الثاني من المقصد الثالث ؛ كشف المراد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العبارة في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التفسير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هذه الكريمة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البروج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مسئلة العلم ، المسألة السابعة عشرة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مسئلة العلم ، المسألة الثامنة عشرة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البروج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من الفصل الثاني من المقصد الثالث ؛ كشف المراد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التلويحات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 الفص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نصوص الحكم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التلويحات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التلويحات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image" Target="media/image2.jpeg"/><Relationship Id="rId694" Type="http://schemas.openxmlformats.org/officeDocument/2006/relationships/image" Target="media/image2.jpeg"/><Relationship Id="rId695" Type="http://schemas.openxmlformats.org/officeDocument/2006/relationships/footer" Target="footer688.xml"/><Relationship Id="rId696" Type="http://schemas.openxmlformats.org/officeDocument/2006/relationships/footnotes" Target="footnotes.xml"/><Relationship Id="rId697" Type="http://schemas.openxmlformats.org/officeDocument/2006/relationships/numbering" Target="numbering.xml"/><Relationship Id="rId698" Type="http://schemas.openxmlformats.org/officeDocument/2006/relationships/fontTable" Target="fontTable.xml"/><Relationship Id="rId699" Type="http://schemas.openxmlformats.org/officeDocument/2006/relationships/settings" Target="settings.xml"/><Relationship Id="rId7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692</Pages>
  <Words>217123</Words>
  <Characters>863616</Characters>
  <CharactersWithSpaces>1075796</CharactersWithSpaces>
  <Paragraphs>5773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2026-08-22T00:48:29Z</dcterms:created>
  <dc:creator>ghaemiyeh.com</dc:creator>
  <dc:description/>
  <dc:language>en-US</dc:language>
  <cp:lastModifiedBy/>
  <dcterms:modified xsi:type="dcterms:W3CDTF">2026-08-22T04:18:48Z</dcterms:modified>
  <cp:revision>1</cp:revision>
  <dc:subject/>
  <dc:title>جامع الافکار و ناقد الانظار جلد 2</dc:title>
</cp:coreProperties>
</file>

<file path=docProps/custom.xml><?xml version="1.0" encoding="utf-8"?>
<Properties xmlns="http://schemas.openxmlformats.org/officeDocument/2006/custom-properties" xmlns:vt="http://schemas.openxmlformats.org/officeDocument/2006/docPropsVTypes"/>
</file>