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لسان العرب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7779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2847781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2847783_73709187">
            <w:r>
              <w:rPr>
                <w:webHidden/>
                <w:rStyle w:val="IndexLink"/>
                <w:rtl w:val="true"/>
              </w:rPr>
              <w:t>ع</w:t>
            </w:r>
            <w:r>
              <w:rPr>
                <w:rStyle w:val="IndexLink"/>
                <w:rtl w:val="true"/>
              </w:rPr>
              <w:tab/>
            </w:r>
            <w:r>
              <w:rPr>
                <w:rStyle w:val="IndexLink"/>
              </w:rPr>
              <w:t>17</w:t>
            </w:r>
          </w:hyperlink>
        </w:p>
        <w:p>
          <w:pPr>
            <w:pStyle w:val="Contents3"/>
            <w:tabs>
              <w:tab w:val="clear" w:pos="8459"/>
              <w:tab w:val="right" w:pos="9026" w:leader="dot"/>
            </w:tabs>
            <w:rPr/>
          </w:pPr>
          <w:hyperlink w:anchor="__RefHeading___Toc2847785_73709187">
            <w:r>
              <w:rPr>
                <w:webHidden/>
                <w:rStyle w:val="IndexLink"/>
                <w:rtl w:val="true"/>
              </w:rPr>
              <w:t>کتاب العین المهملة</w:t>
            </w:r>
            <w:r>
              <w:rPr>
                <w:rStyle w:val="IndexLink"/>
                <w:rtl w:val="true"/>
              </w:rPr>
              <w:tab/>
            </w:r>
            <w:r>
              <w:rPr>
                <w:rStyle w:val="IndexLink"/>
              </w:rPr>
              <w:t>17</w:t>
            </w:r>
          </w:hyperlink>
        </w:p>
        <w:p>
          <w:pPr>
            <w:pStyle w:val="Contents4"/>
            <w:tabs>
              <w:tab w:val="clear" w:pos="8176"/>
              <w:tab w:val="right" w:pos="9026" w:leader="dot"/>
            </w:tabs>
            <w:rPr/>
          </w:pPr>
          <w:hyperlink w:anchor="__RefHeading___Toc2847787_73709187">
            <w:r>
              <w:rPr>
                <w:webHidden/>
                <w:rStyle w:val="IndexLink"/>
                <w:rtl w:val="true"/>
              </w:rPr>
              <w:t>ع</w:t>
            </w:r>
            <w:r>
              <w:rPr>
                <w:rStyle w:val="IndexLink"/>
                <w:rtl w:val="true"/>
              </w:rPr>
              <w:tab/>
            </w:r>
            <w:r>
              <w:rPr>
                <w:rStyle w:val="IndexLink"/>
              </w:rPr>
              <w:t>17</w:t>
            </w:r>
          </w:hyperlink>
        </w:p>
        <w:p>
          <w:pPr>
            <w:pStyle w:val="Contents3"/>
            <w:tabs>
              <w:tab w:val="clear" w:pos="8459"/>
              <w:tab w:val="right" w:pos="9026" w:leader="dot"/>
            </w:tabs>
            <w:rPr/>
          </w:pPr>
          <w:hyperlink w:anchor="__RefHeading___Toc2847789_73709187">
            <w:r>
              <w:rPr>
                <w:webHidden/>
                <w:rStyle w:val="IndexLink"/>
                <w:rtl w:val="true"/>
              </w:rPr>
              <w:t>فصل الألف</w:t>
            </w:r>
            <w:r>
              <w:rPr>
                <w:rStyle w:val="IndexLink"/>
                <w:rtl w:val="true"/>
              </w:rPr>
              <w:tab/>
            </w:r>
            <w:r>
              <w:rPr>
                <w:rStyle w:val="IndexLink"/>
              </w:rPr>
              <w:t>17</w:t>
            </w:r>
          </w:hyperlink>
        </w:p>
        <w:p>
          <w:pPr>
            <w:pStyle w:val="Contents4"/>
            <w:tabs>
              <w:tab w:val="clear" w:pos="8176"/>
              <w:tab w:val="right" w:pos="9026" w:leader="dot"/>
            </w:tabs>
            <w:rPr/>
          </w:pPr>
          <w:hyperlink w:anchor="__RefHeading___Toc2847791_73709187">
            <w:r>
              <w:rPr>
                <w:webHidden/>
                <w:rStyle w:val="IndexLink"/>
                <w:rtl w:val="true"/>
              </w:rPr>
              <w:t>أمع</w:t>
            </w:r>
            <w:r>
              <w:rPr>
                <w:rStyle w:val="IndexLink"/>
                <w:rtl w:val="true"/>
              </w:rPr>
              <w:tab/>
            </w:r>
            <w:r>
              <w:rPr>
                <w:rStyle w:val="IndexLink"/>
              </w:rPr>
              <w:t>17</w:t>
            </w:r>
          </w:hyperlink>
        </w:p>
        <w:p>
          <w:pPr>
            <w:pStyle w:val="Contents3"/>
            <w:tabs>
              <w:tab w:val="clear" w:pos="8459"/>
              <w:tab w:val="right" w:pos="9026" w:leader="dot"/>
            </w:tabs>
            <w:rPr/>
          </w:pPr>
          <w:hyperlink w:anchor="__RefHeading___Toc2847793_73709187">
            <w:r>
              <w:rPr>
                <w:webHidden/>
                <w:rStyle w:val="IndexLink"/>
                <w:rtl w:val="true"/>
              </w:rPr>
              <w:t>فصل الباء</w:t>
            </w:r>
            <w:r>
              <w:rPr>
                <w:rStyle w:val="IndexLink"/>
                <w:rtl w:val="true"/>
              </w:rPr>
              <w:tab/>
            </w:r>
            <w:r>
              <w:rPr>
                <w:rStyle w:val="IndexLink"/>
              </w:rPr>
              <w:t>18</w:t>
            </w:r>
          </w:hyperlink>
        </w:p>
        <w:p>
          <w:pPr>
            <w:pStyle w:val="Contents4"/>
            <w:tabs>
              <w:tab w:val="clear" w:pos="8176"/>
              <w:tab w:val="right" w:pos="9026" w:leader="dot"/>
            </w:tabs>
            <w:rPr/>
          </w:pPr>
          <w:hyperlink w:anchor="__RefHeading___Toc2847795_73709187">
            <w:r>
              <w:rPr>
                <w:webHidden/>
                <w:rStyle w:val="IndexLink"/>
                <w:rtl w:val="true"/>
              </w:rPr>
              <w:t>بتع</w:t>
            </w:r>
            <w:r>
              <w:rPr>
                <w:rStyle w:val="IndexLink"/>
                <w:rtl w:val="true"/>
              </w:rPr>
              <w:tab/>
            </w:r>
            <w:r>
              <w:rPr>
                <w:rStyle w:val="IndexLink"/>
              </w:rPr>
              <w:t>18</w:t>
            </w:r>
          </w:hyperlink>
        </w:p>
        <w:p>
          <w:pPr>
            <w:pStyle w:val="Contents4"/>
            <w:tabs>
              <w:tab w:val="clear" w:pos="8176"/>
              <w:tab w:val="right" w:pos="9026" w:leader="dot"/>
            </w:tabs>
            <w:rPr/>
          </w:pPr>
          <w:hyperlink w:anchor="__RefHeading___Toc2847797_73709187">
            <w:r>
              <w:rPr>
                <w:webHidden/>
                <w:rStyle w:val="IndexLink"/>
                <w:rtl w:val="true"/>
              </w:rPr>
              <w:t>بثع</w:t>
            </w:r>
            <w:r>
              <w:rPr>
                <w:rStyle w:val="IndexLink"/>
                <w:rtl w:val="true"/>
              </w:rPr>
              <w:tab/>
            </w:r>
            <w:r>
              <w:rPr>
                <w:rStyle w:val="IndexLink"/>
              </w:rPr>
              <w:t>20</w:t>
            </w:r>
          </w:hyperlink>
        </w:p>
        <w:p>
          <w:pPr>
            <w:pStyle w:val="Contents4"/>
            <w:tabs>
              <w:tab w:val="clear" w:pos="8176"/>
              <w:tab w:val="right" w:pos="9026" w:leader="dot"/>
            </w:tabs>
            <w:rPr/>
          </w:pPr>
          <w:hyperlink w:anchor="__RefHeading___Toc2847799_73709187">
            <w:r>
              <w:rPr>
                <w:webHidden/>
                <w:rStyle w:val="IndexLink"/>
                <w:rtl w:val="true"/>
              </w:rPr>
              <w:t>بخع</w:t>
            </w:r>
            <w:r>
              <w:rPr>
                <w:rStyle w:val="IndexLink"/>
                <w:rtl w:val="true"/>
              </w:rPr>
              <w:tab/>
            </w:r>
            <w:r>
              <w:rPr>
                <w:rStyle w:val="IndexLink"/>
              </w:rPr>
              <w:t>20</w:t>
            </w:r>
          </w:hyperlink>
        </w:p>
        <w:p>
          <w:pPr>
            <w:pStyle w:val="Contents4"/>
            <w:tabs>
              <w:tab w:val="clear" w:pos="8176"/>
              <w:tab w:val="right" w:pos="9026" w:leader="dot"/>
            </w:tabs>
            <w:rPr/>
          </w:pPr>
          <w:hyperlink w:anchor="__RefHeading___Toc2847801_73709187">
            <w:r>
              <w:rPr>
                <w:webHidden/>
                <w:rStyle w:val="IndexLink"/>
                <w:rtl w:val="true"/>
              </w:rPr>
              <w:t>بخثع</w:t>
            </w:r>
            <w:r>
              <w:rPr>
                <w:rStyle w:val="IndexLink"/>
                <w:rtl w:val="true"/>
              </w:rPr>
              <w:tab/>
            </w:r>
            <w:r>
              <w:rPr>
                <w:rStyle w:val="IndexLink"/>
              </w:rPr>
              <w:t>21</w:t>
            </w:r>
          </w:hyperlink>
        </w:p>
        <w:p>
          <w:pPr>
            <w:pStyle w:val="Contents4"/>
            <w:tabs>
              <w:tab w:val="clear" w:pos="8176"/>
              <w:tab w:val="right" w:pos="9026" w:leader="dot"/>
            </w:tabs>
            <w:rPr/>
          </w:pPr>
          <w:hyperlink w:anchor="__RefHeading___Toc2847803_73709187">
            <w:r>
              <w:rPr>
                <w:webHidden/>
                <w:rStyle w:val="IndexLink"/>
                <w:rtl w:val="true"/>
              </w:rPr>
              <w:t>بخذع</w:t>
            </w:r>
            <w:r>
              <w:rPr>
                <w:rStyle w:val="IndexLink"/>
                <w:rtl w:val="true"/>
              </w:rPr>
              <w:tab/>
            </w:r>
            <w:r>
              <w:rPr>
                <w:rStyle w:val="IndexLink"/>
              </w:rPr>
              <w:t>21</w:t>
            </w:r>
          </w:hyperlink>
        </w:p>
        <w:p>
          <w:pPr>
            <w:pStyle w:val="Contents4"/>
            <w:tabs>
              <w:tab w:val="clear" w:pos="8176"/>
              <w:tab w:val="right" w:pos="9026" w:leader="dot"/>
            </w:tabs>
            <w:rPr/>
          </w:pPr>
          <w:hyperlink w:anchor="__RefHeading___Toc2847805_73709187">
            <w:r>
              <w:rPr>
                <w:webHidden/>
                <w:rStyle w:val="IndexLink"/>
                <w:rtl w:val="true"/>
              </w:rPr>
              <w:t>بدع</w:t>
            </w:r>
            <w:r>
              <w:rPr>
                <w:rStyle w:val="IndexLink"/>
                <w:rtl w:val="true"/>
              </w:rPr>
              <w:tab/>
            </w:r>
            <w:r>
              <w:rPr>
                <w:rStyle w:val="IndexLink"/>
              </w:rPr>
              <w:t>22</w:t>
            </w:r>
          </w:hyperlink>
        </w:p>
        <w:p>
          <w:pPr>
            <w:pStyle w:val="Contents4"/>
            <w:tabs>
              <w:tab w:val="clear" w:pos="8176"/>
              <w:tab w:val="right" w:pos="9026" w:leader="dot"/>
            </w:tabs>
            <w:rPr/>
          </w:pPr>
          <w:hyperlink w:anchor="__RefHeading___Toc2847807_73709187">
            <w:r>
              <w:rPr>
                <w:webHidden/>
                <w:rStyle w:val="IndexLink"/>
                <w:rtl w:val="true"/>
              </w:rPr>
              <w:t>بذع</w:t>
            </w:r>
            <w:r>
              <w:rPr>
                <w:rStyle w:val="IndexLink"/>
                <w:rtl w:val="true"/>
              </w:rPr>
              <w:tab/>
            </w:r>
            <w:r>
              <w:rPr>
                <w:rStyle w:val="IndexLink"/>
              </w:rPr>
              <w:t>26</w:t>
            </w:r>
          </w:hyperlink>
        </w:p>
        <w:p>
          <w:pPr>
            <w:pStyle w:val="Contents4"/>
            <w:tabs>
              <w:tab w:val="clear" w:pos="8176"/>
              <w:tab w:val="right" w:pos="9026" w:leader="dot"/>
            </w:tabs>
            <w:rPr/>
          </w:pPr>
          <w:hyperlink w:anchor="__RefHeading___Toc2847809_73709187">
            <w:r>
              <w:rPr>
                <w:webHidden/>
                <w:rStyle w:val="IndexLink"/>
                <w:rtl w:val="true"/>
              </w:rPr>
              <w:t>برع</w:t>
            </w:r>
            <w:r>
              <w:rPr>
                <w:rStyle w:val="IndexLink"/>
                <w:rtl w:val="true"/>
              </w:rPr>
              <w:tab/>
            </w:r>
            <w:r>
              <w:rPr>
                <w:rStyle w:val="IndexLink"/>
              </w:rPr>
              <w:t>26</w:t>
            </w:r>
          </w:hyperlink>
        </w:p>
        <w:p>
          <w:pPr>
            <w:pStyle w:val="Contents4"/>
            <w:tabs>
              <w:tab w:val="clear" w:pos="8176"/>
              <w:tab w:val="right" w:pos="9026" w:leader="dot"/>
            </w:tabs>
            <w:rPr/>
          </w:pPr>
          <w:hyperlink w:anchor="__RefHeading___Toc2847811_73709187">
            <w:r>
              <w:rPr>
                <w:webHidden/>
                <w:rStyle w:val="IndexLink"/>
                <w:rtl w:val="true"/>
              </w:rPr>
              <w:t>برثع</w:t>
            </w:r>
            <w:r>
              <w:rPr>
                <w:rStyle w:val="IndexLink"/>
                <w:rtl w:val="true"/>
              </w:rPr>
              <w:tab/>
            </w:r>
            <w:r>
              <w:rPr>
                <w:rStyle w:val="IndexLink"/>
              </w:rPr>
              <w:t>27</w:t>
            </w:r>
          </w:hyperlink>
        </w:p>
        <w:p>
          <w:pPr>
            <w:pStyle w:val="Contents4"/>
            <w:tabs>
              <w:tab w:val="clear" w:pos="8176"/>
              <w:tab w:val="right" w:pos="9026" w:leader="dot"/>
            </w:tabs>
            <w:rPr/>
          </w:pPr>
          <w:hyperlink w:anchor="__RefHeading___Toc2847813_73709187">
            <w:r>
              <w:rPr>
                <w:webHidden/>
                <w:rStyle w:val="IndexLink"/>
                <w:rtl w:val="true"/>
              </w:rPr>
              <w:t>بردع</w:t>
            </w:r>
            <w:r>
              <w:rPr>
                <w:rStyle w:val="IndexLink"/>
                <w:rtl w:val="true"/>
              </w:rPr>
              <w:tab/>
            </w:r>
            <w:r>
              <w:rPr>
                <w:rStyle w:val="IndexLink"/>
              </w:rPr>
              <w:t>27</w:t>
            </w:r>
          </w:hyperlink>
        </w:p>
        <w:p>
          <w:pPr>
            <w:pStyle w:val="Contents4"/>
            <w:tabs>
              <w:tab w:val="clear" w:pos="8176"/>
              <w:tab w:val="right" w:pos="9026" w:leader="dot"/>
            </w:tabs>
            <w:rPr/>
          </w:pPr>
          <w:hyperlink w:anchor="__RefHeading___Toc2847815_73709187">
            <w:r>
              <w:rPr>
                <w:webHidden/>
                <w:rStyle w:val="IndexLink"/>
                <w:rtl w:val="true"/>
              </w:rPr>
              <w:t>برذع</w:t>
            </w:r>
            <w:r>
              <w:rPr>
                <w:rStyle w:val="IndexLink"/>
                <w:rtl w:val="true"/>
              </w:rPr>
              <w:tab/>
            </w:r>
            <w:r>
              <w:rPr>
                <w:rStyle w:val="IndexLink"/>
              </w:rPr>
              <w:t>27</w:t>
            </w:r>
          </w:hyperlink>
        </w:p>
        <w:p>
          <w:pPr>
            <w:pStyle w:val="Contents4"/>
            <w:tabs>
              <w:tab w:val="clear" w:pos="8176"/>
              <w:tab w:val="right" w:pos="9026" w:leader="dot"/>
            </w:tabs>
            <w:rPr/>
          </w:pPr>
          <w:hyperlink w:anchor="__RefHeading___Toc2847817_73709187">
            <w:r>
              <w:rPr>
                <w:webHidden/>
                <w:rStyle w:val="IndexLink"/>
                <w:rtl w:val="true"/>
              </w:rPr>
              <w:t>برشع</w:t>
            </w:r>
            <w:r>
              <w:rPr>
                <w:rStyle w:val="IndexLink"/>
                <w:rtl w:val="true"/>
              </w:rPr>
              <w:tab/>
            </w:r>
            <w:r>
              <w:rPr>
                <w:rStyle w:val="IndexLink"/>
              </w:rPr>
              <w:t>28</w:t>
            </w:r>
          </w:hyperlink>
        </w:p>
        <w:p>
          <w:pPr>
            <w:pStyle w:val="Contents4"/>
            <w:tabs>
              <w:tab w:val="clear" w:pos="8176"/>
              <w:tab w:val="right" w:pos="9026" w:leader="dot"/>
            </w:tabs>
            <w:rPr/>
          </w:pPr>
          <w:hyperlink w:anchor="__RefHeading___Toc2847819_73709187">
            <w:r>
              <w:rPr>
                <w:webHidden/>
                <w:rStyle w:val="IndexLink"/>
                <w:rtl w:val="true"/>
              </w:rPr>
              <w:t>برقع</w:t>
            </w:r>
            <w:r>
              <w:rPr>
                <w:rStyle w:val="IndexLink"/>
                <w:rtl w:val="true"/>
              </w:rPr>
              <w:tab/>
            </w:r>
            <w:r>
              <w:rPr>
                <w:rStyle w:val="IndexLink"/>
              </w:rPr>
              <w:t>28</w:t>
            </w:r>
          </w:hyperlink>
        </w:p>
        <w:p>
          <w:pPr>
            <w:pStyle w:val="Contents4"/>
            <w:tabs>
              <w:tab w:val="clear" w:pos="8176"/>
              <w:tab w:val="right" w:pos="9026" w:leader="dot"/>
            </w:tabs>
            <w:rPr/>
          </w:pPr>
          <w:hyperlink w:anchor="__RefHeading___Toc2847821_73709187">
            <w:r>
              <w:rPr>
                <w:webHidden/>
                <w:rStyle w:val="IndexLink"/>
                <w:rtl w:val="true"/>
              </w:rPr>
              <w:t>برکع</w:t>
            </w:r>
            <w:r>
              <w:rPr>
                <w:rStyle w:val="IndexLink"/>
                <w:rtl w:val="true"/>
              </w:rPr>
              <w:tab/>
            </w:r>
            <w:r>
              <w:rPr>
                <w:rStyle w:val="IndexLink"/>
              </w:rPr>
              <w:t>30</w:t>
            </w:r>
          </w:hyperlink>
        </w:p>
        <w:p>
          <w:pPr>
            <w:pStyle w:val="Contents4"/>
            <w:tabs>
              <w:tab w:val="clear" w:pos="8176"/>
              <w:tab w:val="right" w:pos="9026" w:leader="dot"/>
            </w:tabs>
            <w:rPr/>
          </w:pPr>
          <w:hyperlink w:anchor="__RefHeading___Toc2847823_73709187">
            <w:r>
              <w:rPr>
                <w:webHidden/>
                <w:rStyle w:val="IndexLink"/>
                <w:rtl w:val="true"/>
              </w:rPr>
              <w:t>بزع</w:t>
            </w:r>
            <w:r>
              <w:rPr>
                <w:rStyle w:val="IndexLink"/>
                <w:rtl w:val="true"/>
              </w:rPr>
              <w:tab/>
            </w:r>
            <w:r>
              <w:rPr>
                <w:rStyle w:val="IndexLink"/>
              </w:rPr>
              <w:t>30</w:t>
            </w:r>
          </w:hyperlink>
        </w:p>
        <w:p>
          <w:pPr>
            <w:pStyle w:val="Contents4"/>
            <w:tabs>
              <w:tab w:val="clear" w:pos="8176"/>
              <w:tab w:val="right" w:pos="9026" w:leader="dot"/>
            </w:tabs>
            <w:rPr/>
          </w:pPr>
          <w:hyperlink w:anchor="__RefHeading___Toc2847825_73709187">
            <w:r>
              <w:rPr>
                <w:webHidden/>
                <w:rStyle w:val="IndexLink"/>
                <w:rtl w:val="true"/>
              </w:rPr>
              <w:t>بشع</w:t>
            </w:r>
            <w:r>
              <w:rPr>
                <w:rStyle w:val="IndexLink"/>
                <w:rtl w:val="true"/>
              </w:rPr>
              <w:tab/>
            </w:r>
            <w:r>
              <w:rPr>
                <w:rStyle w:val="IndexLink"/>
              </w:rPr>
              <w:t>32</w:t>
            </w:r>
          </w:hyperlink>
        </w:p>
        <w:p>
          <w:pPr>
            <w:pStyle w:val="Contents4"/>
            <w:tabs>
              <w:tab w:val="clear" w:pos="8176"/>
              <w:tab w:val="right" w:pos="9026" w:leader="dot"/>
            </w:tabs>
            <w:rPr/>
          </w:pPr>
          <w:hyperlink w:anchor="__RefHeading___Toc2847827_73709187">
            <w:r>
              <w:rPr>
                <w:webHidden/>
                <w:rStyle w:val="IndexLink"/>
                <w:rtl w:val="true"/>
              </w:rPr>
              <w:t>بصع</w:t>
            </w:r>
            <w:r>
              <w:rPr>
                <w:rStyle w:val="IndexLink"/>
                <w:rtl w:val="true"/>
              </w:rPr>
              <w:tab/>
            </w:r>
            <w:r>
              <w:rPr>
                <w:rStyle w:val="IndexLink"/>
              </w:rPr>
              <w:t>33</w:t>
            </w:r>
          </w:hyperlink>
        </w:p>
        <w:p>
          <w:pPr>
            <w:pStyle w:val="Contents4"/>
            <w:tabs>
              <w:tab w:val="clear" w:pos="8176"/>
              <w:tab w:val="right" w:pos="9026" w:leader="dot"/>
            </w:tabs>
            <w:rPr/>
          </w:pPr>
          <w:hyperlink w:anchor="__RefHeading___Toc2847829_73709187">
            <w:r>
              <w:rPr>
                <w:webHidden/>
                <w:rStyle w:val="IndexLink"/>
                <w:rtl w:val="true"/>
              </w:rPr>
              <w:t>بضع</w:t>
            </w:r>
            <w:r>
              <w:rPr>
                <w:rStyle w:val="IndexLink"/>
                <w:rtl w:val="true"/>
              </w:rPr>
              <w:tab/>
            </w:r>
            <w:r>
              <w:rPr>
                <w:rStyle w:val="IndexLink"/>
              </w:rPr>
              <w:t>34</w:t>
            </w:r>
          </w:hyperlink>
        </w:p>
        <w:p>
          <w:pPr>
            <w:pStyle w:val="Contents4"/>
            <w:tabs>
              <w:tab w:val="clear" w:pos="8176"/>
              <w:tab w:val="right" w:pos="9026" w:leader="dot"/>
            </w:tabs>
            <w:rPr/>
          </w:pPr>
          <w:hyperlink w:anchor="__RefHeading___Toc2847831_73709187">
            <w:r>
              <w:rPr>
                <w:webHidden/>
                <w:rStyle w:val="IndexLink"/>
                <w:rtl w:val="true"/>
              </w:rPr>
              <w:t>بعع</w:t>
            </w:r>
            <w:r>
              <w:rPr>
                <w:rStyle w:val="IndexLink"/>
                <w:rtl w:val="true"/>
              </w:rPr>
              <w:tab/>
            </w:r>
            <w:r>
              <w:rPr>
                <w:rStyle w:val="IndexLink"/>
              </w:rPr>
              <w:t>42</w:t>
            </w:r>
          </w:hyperlink>
        </w:p>
        <w:p>
          <w:pPr>
            <w:pStyle w:val="Contents4"/>
            <w:tabs>
              <w:tab w:val="clear" w:pos="8176"/>
              <w:tab w:val="right" w:pos="9026" w:leader="dot"/>
            </w:tabs>
            <w:rPr/>
          </w:pPr>
          <w:hyperlink w:anchor="__RefHeading___Toc2847833_73709187">
            <w:r>
              <w:rPr>
                <w:webHidden/>
                <w:rStyle w:val="IndexLink"/>
                <w:rtl w:val="true"/>
              </w:rPr>
              <w:t>بقع</w:t>
            </w:r>
            <w:r>
              <w:rPr>
                <w:rStyle w:val="IndexLink"/>
                <w:rtl w:val="true"/>
              </w:rPr>
              <w:tab/>
            </w:r>
            <w:r>
              <w:rPr>
                <w:rStyle w:val="IndexLink"/>
              </w:rPr>
              <w:t>42</w:t>
            </w:r>
          </w:hyperlink>
        </w:p>
        <w:p>
          <w:pPr>
            <w:pStyle w:val="Contents4"/>
            <w:tabs>
              <w:tab w:val="clear" w:pos="8176"/>
              <w:tab w:val="right" w:pos="9026" w:leader="dot"/>
            </w:tabs>
            <w:rPr/>
          </w:pPr>
          <w:hyperlink w:anchor="__RefHeading___Toc2847835_73709187">
            <w:r>
              <w:rPr>
                <w:webHidden/>
                <w:rStyle w:val="IndexLink"/>
                <w:rtl w:val="true"/>
              </w:rPr>
              <w:t>بکع</w:t>
            </w:r>
            <w:r>
              <w:rPr>
                <w:rStyle w:val="IndexLink"/>
                <w:rtl w:val="true"/>
              </w:rPr>
              <w:tab/>
            </w:r>
            <w:r>
              <w:rPr>
                <w:rStyle w:val="IndexLink"/>
              </w:rPr>
              <w:t>47</w:t>
            </w:r>
          </w:hyperlink>
        </w:p>
        <w:p>
          <w:pPr>
            <w:pStyle w:val="Contents4"/>
            <w:tabs>
              <w:tab w:val="clear" w:pos="8176"/>
              <w:tab w:val="right" w:pos="9026" w:leader="dot"/>
            </w:tabs>
            <w:rPr/>
          </w:pPr>
          <w:hyperlink w:anchor="__RefHeading___Toc2847837_73709187">
            <w:r>
              <w:rPr>
                <w:webHidden/>
                <w:rStyle w:val="IndexLink"/>
                <w:rtl w:val="true"/>
              </w:rPr>
              <w:t>بلع</w:t>
            </w:r>
            <w:r>
              <w:rPr>
                <w:rStyle w:val="IndexLink"/>
                <w:rtl w:val="true"/>
              </w:rPr>
              <w:tab/>
            </w:r>
            <w:r>
              <w:rPr>
                <w:rStyle w:val="IndexLink"/>
              </w:rPr>
              <w:t>48</w:t>
            </w:r>
          </w:hyperlink>
        </w:p>
        <w:p>
          <w:pPr>
            <w:pStyle w:val="Contents4"/>
            <w:tabs>
              <w:tab w:val="clear" w:pos="8176"/>
              <w:tab w:val="right" w:pos="9026" w:leader="dot"/>
            </w:tabs>
            <w:rPr/>
          </w:pPr>
          <w:hyperlink w:anchor="__RefHeading___Toc2847839_73709187">
            <w:r>
              <w:rPr>
                <w:webHidden/>
                <w:rStyle w:val="IndexLink"/>
                <w:rtl w:val="true"/>
              </w:rPr>
              <w:t>بلتع</w:t>
            </w:r>
            <w:r>
              <w:rPr>
                <w:rStyle w:val="IndexLink"/>
                <w:rtl w:val="true"/>
              </w:rPr>
              <w:tab/>
            </w:r>
            <w:r>
              <w:rPr>
                <w:rStyle w:val="IndexLink"/>
              </w:rPr>
              <w:t>49</w:t>
            </w:r>
          </w:hyperlink>
        </w:p>
        <w:p>
          <w:pPr>
            <w:pStyle w:val="Contents4"/>
            <w:tabs>
              <w:tab w:val="clear" w:pos="8176"/>
              <w:tab w:val="right" w:pos="9026" w:leader="dot"/>
            </w:tabs>
            <w:rPr/>
          </w:pPr>
          <w:hyperlink w:anchor="__RefHeading___Toc2847841_73709187">
            <w:r>
              <w:rPr>
                <w:webHidden/>
                <w:rStyle w:val="IndexLink"/>
                <w:rtl w:val="true"/>
              </w:rPr>
              <w:t>بلخع</w:t>
            </w:r>
            <w:r>
              <w:rPr>
                <w:rStyle w:val="IndexLink"/>
                <w:rtl w:val="true"/>
              </w:rPr>
              <w:tab/>
            </w:r>
            <w:r>
              <w:rPr>
                <w:rStyle w:val="IndexLink"/>
              </w:rPr>
              <w:t>50</w:t>
            </w:r>
          </w:hyperlink>
        </w:p>
        <w:p>
          <w:pPr>
            <w:pStyle w:val="Contents4"/>
            <w:tabs>
              <w:tab w:val="clear" w:pos="8176"/>
              <w:tab w:val="right" w:pos="9026" w:leader="dot"/>
            </w:tabs>
            <w:rPr/>
          </w:pPr>
          <w:hyperlink w:anchor="__RefHeading___Toc2847843_73709187">
            <w:r>
              <w:rPr>
                <w:webHidden/>
                <w:rStyle w:val="IndexLink"/>
                <w:rtl w:val="true"/>
              </w:rPr>
              <w:t>بلقع</w:t>
            </w:r>
            <w:r>
              <w:rPr>
                <w:rStyle w:val="IndexLink"/>
                <w:rtl w:val="true"/>
              </w:rPr>
              <w:tab/>
            </w:r>
            <w:r>
              <w:rPr>
                <w:rStyle w:val="IndexLink"/>
              </w:rPr>
              <w:t>50</w:t>
            </w:r>
          </w:hyperlink>
        </w:p>
        <w:p>
          <w:pPr>
            <w:pStyle w:val="Contents4"/>
            <w:tabs>
              <w:tab w:val="clear" w:pos="8176"/>
              <w:tab w:val="right" w:pos="9026" w:leader="dot"/>
            </w:tabs>
            <w:rPr/>
          </w:pPr>
          <w:hyperlink w:anchor="__RefHeading___Toc2847845_73709187">
            <w:r>
              <w:rPr>
                <w:webHidden/>
                <w:rStyle w:val="IndexLink"/>
                <w:rtl w:val="true"/>
              </w:rPr>
              <w:t>بوع</w:t>
            </w:r>
            <w:r>
              <w:rPr>
                <w:rStyle w:val="IndexLink"/>
                <w:rtl w:val="true"/>
              </w:rPr>
              <w:tab/>
            </w:r>
            <w:r>
              <w:rPr>
                <w:rStyle w:val="IndexLink"/>
              </w:rPr>
              <w:t>50</w:t>
            </w:r>
          </w:hyperlink>
        </w:p>
        <w:p>
          <w:pPr>
            <w:pStyle w:val="Contents4"/>
            <w:tabs>
              <w:tab w:val="clear" w:pos="8176"/>
              <w:tab w:val="right" w:pos="9026" w:leader="dot"/>
            </w:tabs>
            <w:rPr/>
          </w:pPr>
          <w:hyperlink w:anchor="__RefHeading___Toc2847847_73709187">
            <w:r>
              <w:rPr>
                <w:webHidden/>
                <w:rStyle w:val="IndexLink"/>
                <w:rtl w:val="true"/>
              </w:rPr>
              <w:t>بیع</w:t>
            </w:r>
            <w:r>
              <w:rPr>
                <w:rStyle w:val="IndexLink"/>
                <w:rtl w:val="true"/>
              </w:rPr>
              <w:tab/>
            </w:r>
            <w:r>
              <w:rPr>
                <w:rStyle w:val="IndexLink"/>
              </w:rPr>
              <w:t>54</w:t>
            </w:r>
          </w:hyperlink>
        </w:p>
        <w:p>
          <w:pPr>
            <w:pStyle w:val="Contents3"/>
            <w:tabs>
              <w:tab w:val="clear" w:pos="8459"/>
              <w:tab w:val="right" w:pos="9026" w:leader="dot"/>
            </w:tabs>
            <w:rPr/>
          </w:pPr>
          <w:hyperlink w:anchor="__RefHeading___Toc2847849_73709187">
            <w:r>
              <w:rPr>
                <w:webHidden/>
                <w:rStyle w:val="IndexLink"/>
                <w:rtl w:val="true"/>
              </w:rPr>
              <w:t>فصل التاء</w:t>
            </w:r>
            <w:r>
              <w:rPr>
                <w:rStyle w:val="IndexLink"/>
                <w:rtl w:val="true"/>
              </w:rPr>
              <w:tab/>
            </w:r>
            <w:r>
              <w:rPr>
                <w:rStyle w:val="IndexLink"/>
              </w:rPr>
              <w:t>60</w:t>
            </w:r>
          </w:hyperlink>
        </w:p>
        <w:p>
          <w:pPr>
            <w:pStyle w:val="Contents4"/>
            <w:tabs>
              <w:tab w:val="clear" w:pos="8176"/>
              <w:tab w:val="right" w:pos="9026" w:leader="dot"/>
            </w:tabs>
            <w:rPr/>
          </w:pPr>
          <w:hyperlink w:anchor="__RefHeading___Toc2847851_73709187">
            <w:r>
              <w:rPr>
                <w:webHidden/>
                <w:rStyle w:val="IndexLink"/>
                <w:rtl w:val="true"/>
              </w:rPr>
              <w:t>تبع</w:t>
            </w:r>
            <w:r>
              <w:rPr>
                <w:rStyle w:val="IndexLink"/>
                <w:rtl w:val="true"/>
              </w:rPr>
              <w:tab/>
            </w:r>
            <w:r>
              <w:rPr>
                <w:rStyle w:val="IndexLink"/>
              </w:rPr>
              <w:t>60</w:t>
            </w:r>
          </w:hyperlink>
        </w:p>
        <w:p>
          <w:pPr>
            <w:pStyle w:val="Contents4"/>
            <w:tabs>
              <w:tab w:val="clear" w:pos="8176"/>
              <w:tab w:val="right" w:pos="9026" w:leader="dot"/>
            </w:tabs>
            <w:rPr/>
          </w:pPr>
          <w:hyperlink w:anchor="__RefHeading___Toc2847853_73709187">
            <w:r>
              <w:rPr>
                <w:webHidden/>
                <w:rStyle w:val="IndexLink"/>
                <w:rtl w:val="true"/>
              </w:rPr>
              <w:t>تبرع</w:t>
            </w:r>
            <w:r>
              <w:rPr>
                <w:rStyle w:val="IndexLink"/>
                <w:rtl w:val="true"/>
              </w:rPr>
              <w:tab/>
            </w:r>
            <w:r>
              <w:rPr>
                <w:rStyle w:val="IndexLink"/>
              </w:rPr>
              <w:t>70</w:t>
            </w:r>
          </w:hyperlink>
        </w:p>
        <w:p>
          <w:pPr>
            <w:pStyle w:val="Contents4"/>
            <w:tabs>
              <w:tab w:val="clear" w:pos="8176"/>
              <w:tab w:val="right" w:pos="9026" w:leader="dot"/>
            </w:tabs>
            <w:rPr/>
          </w:pPr>
          <w:hyperlink w:anchor="__RefHeading___Toc2847855_73709187">
            <w:r>
              <w:rPr>
                <w:webHidden/>
                <w:rStyle w:val="IndexLink"/>
                <w:rtl w:val="true"/>
              </w:rPr>
              <w:t>تخطع</w:t>
            </w:r>
            <w:r>
              <w:rPr>
                <w:rStyle w:val="IndexLink"/>
                <w:rtl w:val="true"/>
              </w:rPr>
              <w:tab/>
            </w:r>
            <w:r>
              <w:rPr>
                <w:rStyle w:val="IndexLink"/>
              </w:rPr>
              <w:t>70</w:t>
            </w:r>
          </w:hyperlink>
        </w:p>
        <w:p>
          <w:pPr>
            <w:pStyle w:val="Contents4"/>
            <w:tabs>
              <w:tab w:val="clear" w:pos="8176"/>
              <w:tab w:val="right" w:pos="9026" w:leader="dot"/>
            </w:tabs>
            <w:rPr/>
          </w:pPr>
          <w:hyperlink w:anchor="__RefHeading___Toc2847857_73709187">
            <w:r>
              <w:rPr>
                <w:webHidden/>
                <w:rStyle w:val="IndexLink"/>
                <w:rtl w:val="true"/>
              </w:rPr>
              <w:t>ترع</w:t>
            </w:r>
            <w:r>
              <w:rPr>
                <w:rStyle w:val="IndexLink"/>
                <w:rtl w:val="true"/>
              </w:rPr>
              <w:tab/>
            </w:r>
            <w:r>
              <w:rPr>
                <w:rStyle w:val="IndexLink"/>
              </w:rPr>
              <w:t>70</w:t>
            </w:r>
          </w:hyperlink>
        </w:p>
        <w:p>
          <w:pPr>
            <w:pStyle w:val="Contents4"/>
            <w:tabs>
              <w:tab w:val="clear" w:pos="8176"/>
              <w:tab w:val="right" w:pos="9026" w:leader="dot"/>
            </w:tabs>
            <w:rPr/>
          </w:pPr>
          <w:hyperlink w:anchor="__RefHeading___Toc2847859_73709187">
            <w:r>
              <w:rPr>
                <w:webHidden/>
                <w:rStyle w:val="IndexLink"/>
                <w:rtl w:val="true"/>
              </w:rPr>
              <w:t>تسع</w:t>
            </w:r>
            <w:r>
              <w:rPr>
                <w:rStyle w:val="IndexLink"/>
                <w:rtl w:val="true"/>
              </w:rPr>
              <w:tab/>
            </w:r>
            <w:r>
              <w:rPr>
                <w:rStyle w:val="IndexLink"/>
              </w:rPr>
              <w:t>74</w:t>
            </w:r>
          </w:hyperlink>
        </w:p>
        <w:p>
          <w:pPr>
            <w:pStyle w:val="Contents4"/>
            <w:tabs>
              <w:tab w:val="clear" w:pos="8176"/>
              <w:tab w:val="right" w:pos="9026" w:leader="dot"/>
            </w:tabs>
            <w:rPr/>
          </w:pPr>
          <w:hyperlink w:anchor="__RefHeading___Toc2847861_73709187">
            <w:r>
              <w:rPr>
                <w:webHidden/>
                <w:rStyle w:val="IndexLink"/>
                <w:rtl w:val="true"/>
              </w:rPr>
              <w:t>تعع</w:t>
            </w:r>
            <w:r>
              <w:rPr>
                <w:rStyle w:val="IndexLink"/>
                <w:rtl w:val="true"/>
              </w:rPr>
              <w:tab/>
            </w:r>
            <w:r>
              <w:rPr>
                <w:rStyle w:val="IndexLink"/>
              </w:rPr>
              <w:t>76</w:t>
            </w:r>
          </w:hyperlink>
        </w:p>
        <w:p>
          <w:pPr>
            <w:pStyle w:val="Contents4"/>
            <w:tabs>
              <w:tab w:val="clear" w:pos="8176"/>
              <w:tab w:val="right" w:pos="9026" w:leader="dot"/>
            </w:tabs>
            <w:rPr/>
          </w:pPr>
          <w:hyperlink w:anchor="__RefHeading___Toc2847863_73709187">
            <w:r>
              <w:rPr>
                <w:webHidden/>
                <w:rStyle w:val="IndexLink"/>
                <w:rtl w:val="true"/>
              </w:rPr>
              <w:t>تلع</w:t>
            </w:r>
            <w:r>
              <w:rPr>
                <w:rStyle w:val="IndexLink"/>
                <w:rtl w:val="true"/>
              </w:rPr>
              <w:tab/>
            </w:r>
            <w:r>
              <w:rPr>
                <w:rStyle w:val="IndexLink"/>
              </w:rPr>
              <w:t>76</w:t>
            </w:r>
          </w:hyperlink>
        </w:p>
        <w:p>
          <w:pPr>
            <w:pStyle w:val="Contents4"/>
            <w:tabs>
              <w:tab w:val="clear" w:pos="8176"/>
              <w:tab w:val="right" w:pos="9026" w:leader="dot"/>
            </w:tabs>
            <w:rPr/>
          </w:pPr>
          <w:hyperlink w:anchor="__RefHeading___Toc2847865_73709187">
            <w:r>
              <w:rPr>
                <w:webHidden/>
                <w:rStyle w:val="IndexLink"/>
                <w:rtl w:val="true"/>
              </w:rPr>
              <w:t>توع</w:t>
            </w:r>
            <w:r>
              <w:rPr>
                <w:rStyle w:val="IndexLink"/>
                <w:rtl w:val="true"/>
              </w:rPr>
              <w:tab/>
            </w:r>
            <w:r>
              <w:rPr>
                <w:rStyle w:val="IndexLink"/>
              </w:rPr>
              <w:t>80</w:t>
            </w:r>
          </w:hyperlink>
        </w:p>
        <w:p>
          <w:pPr>
            <w:pStyle w:val="Contents4"/>
            <w:tabs>
              <w:tab w:val="clear" w:pos="8176"/>
              <w:tab w:val="right" w:pos="9026" w:leader="dot"/>
            </w:tabs>
            <w:rPr/>
          </w:pPr>
          <w:hyperlink w:anchor="__RefHeading___Toc2847867_73709187">
            <w:r>
              <w:rPr>
                <w:webHidden/>
                <w:rStyle w:val="IndexLink"/>
                <w:rtl w:val="true"/>
              </w:rPr>
              <w:t>تیع</w:t>
            </w:r>
            <w:r>
              <w:rPr>
                <w:rStyle w:val="IndexLink"/>
                <w:rtl w:val="true"/>
              </w:rPr>
              <w:tab/>
            </w:r>
            <w:r>
              <w:rPr>
                <w:rStyle w:val="IndexLink"/>
              </w:rPr>
              <w:t>81</w:t>
            </w:r>
          </w:hyperlink>
        </w:p>
        <w:p>
          <w:pPr>
            <w:pStyle w:val="Contents3"/>
            <w:tabs>
              <w:tab w:val="clear" w:pos="8459"/>
              <w:tab w:val="right" w:pos="9026" w:leader="dot"/>
            </w:tabs>
            <w:rPr/>
          </w:pPr>
          <w:hyperlink w:anchor="__RefHeading___Toc2847869_73709187">
            <w:r>
              <w:rPr>
                <w:webHidden/>
                <w:rStyle w:val="IndexLink"/>
                <w:rtl w:val="true"/>
              </w:rPr>
              <w:t>فصل الثاء</w:t>
            </w:r>
            <w:r>
              <w:rPr>
                <w:rStyle w:val="IndexLink"/>
                <w:rtl w:val="true"/>
              </w:rPr>
              <w:tab/>
            </w:r>
            <w:r>
              <w:rPr>
                <w:rStyle w:val="IndexLink"/>
              </w:rPr>
              <w:t>83</w:t>
            </w:r>
          </w:hyperlink>
        </w:p>
        <w:p>
          <w:pPr>
            <w:pStyle w:val="Contents4"/>
            <w:tabs>
              <w:tab w:val="clear" w:pos="8176"/>
              <w:tab w:val="right" w:pos="9026" w:leader="dot"/>
            </w:tabs>
            <w:rPr/>
          </w:pPr>
          <w:hyperlink w:anchor="__RefHeading___Toc2847871_73709187">
            <w:r>
              <w:rPr>
                <w:webHidden/>
                <w:rStyle w:val="IndexLink"/>
                <w:rtl w:val="true"/>
              </w:rPr>
              <w:t>ثرع</w:t>
            </w:r>
            <w:r>
              <w:rPr>
                <w:rStyle w:val="IndexLink"/>
                <w:rtl w:val="true"/>
              </w:rPr>
              <w:tab/>
            </w:r>
            <w:r>
              <w:rPr>
                <w:rStyle w:val="IndexLink"/>
              </w:rPr>
              <w:t>83</w:t>
            </w:r>
          </w:hyperlink>
        </w:p>
        <w:p>
          <w:pPr>
            <w:pStyle w:val="Contents4"/>
            <w:tabs>
              <w:tab w:val="clear" w:pos="8176"/>
              <w:tab w:val="right" w:pos="9026" w:leader="dot"/>
            </w:tabs>
            <w:rPr/>
          </w:pPr>
          <w:hyperlink w:anchor="__RefHeading___Toc2847873_73709187">
            <w:r>
              <w:rPr>
                <w:webHidden/>
                <w:rStyle w:val="IndexLink"/>
                <w:rtl w:val="true"/>
              </w:rPr>
              <w:t>ثطع</w:t>
            </w:r>
            <w:r>
              <w:rPr>
                <w:rStyle w:val="IndexLink"/>
                <w:rtl w:val="true"/>
              </w:rPr>
              <w:tab/>
            </w:r>
            <w:r>
              <w:rPr>
                <w:rStyle w:val="IndexLink"/>
              </w:rPr>
              <w:t>83</w:t>
            </w:r>
          </w:hyperlink>
        </w:p>
        <w:p>
          <w:pPr>
            <w:pStyle w:val="Contents4"/>
            <w:tabs>
              <w:tab w:val="clear" w:pos="8176"/>
              <w:tab w:val="right" w:pos="9026" w:leader="dot"/>
            </w:tabs>
            <w:rPr/>
          </w:pPr>
          <w:hyperlink w:anchor="__RefHeading___Toc2847875_73709187">
            <w:r>
              <w:rPr>
                <w:webHidden/>
                <w:rStyle w:val="IndexLink"/>
                <w:rtl w:val="true"/>
              </w:rPr>
              <w:t>ثعع</w:t>
            </w:r>
            <w:r>
              <w:rPr>
                <w:rStyle w:val="IndexLink"/>
                <w:rtl w:val="true"/>
              </w:rPr>
              <w:tab/>
            </w:r>
            <w:r>
              <w:rPr>
                <w:rStyle w:val="IndexLink"/>
              </w:rPr>
              <w:t>83</w:t>
            </w:r>
          </w:hyperlink>
        </w:p>
        <w:p>
          <w:pPr>
            <w:pStyle w:val="Contents4"/>
            <w:tabs>
              <w:tab w:val="clear" w:pos="8176"/>
              <w:tab w:val="right" w:pos="9026" w:leader="dot"/>
            </w:tabs>
            <w:rPr/>
          </w:pPr>
          <w:hyperlink w:anchor="__RefHeading___Toc2847877_73709187">
            <w:r>
              <w:rPr>
                <w:webHidden/>
                <w:rStyle w:val="IndexLink"/>
                <w:rtl w:val="true"/>
              </w:rPr>
              <w:t>ثلع</w:t>
            </w:r>
            <w:r>
              <w:rPr>
                <w:rStyle w:val="IndexLink"/>
                <w:rtl w:val="true"/>
              </w:rPr>
              <w:tab/>
            </w:r>
            <w:r>
              <w:rPr>
                <w:rStyle w:val="IndexLink"/>
              </w:rPr>
              <w:t>85</w:t>
            </w:r>
          </w:hyperlink>
        </w:p>
        <w:p>
          <w:pPr>
            <w:pStyle w:val="Contents4"/>
            <w:tabs>
              <w:tab w:val="clear" w:pos="8176"/>
              <w:tab w:val="right" w:pos="9026" w:leader="dot"/>
            </w:tabs>
            <w:rPr/>
          </w:pPr>
          <w:hyperlink w:anchor="__RefHeading___Toc2847879_73709187">
            <w:r>
              <w:rPr>
                <w:webHidden/>
                <w:rStyle w:val="IndexLink"/>
                <w:rtl w:val="true"/>
              </w:rPr>
              <w:t>ثوع</w:t>
            </w:r>
            <w:r>
              <w:rPr>
                <w:rStyle w:val="IndexLink"/>
                <w:rtl w:val="true"/>
              </w:rPr>
              <w:tab/>
            </w:r>
            <w:r>
              <w:rPr>
                <w:rStyle w:val="IndexLink"/>
              </w:rPr>
              <w:t>85</w:t>
            </w:r>
          </w:hyperlink>
        </w:p>
        <w:p>
          <w:pPr>
            <w:pStyle w:val="Contents4"/>
            <w:tabs>
              <w:tab w:val="clear" w:pos="8176"/>
              <w:tab w:val="right" w:pos="9026" w:leader="dot"/>
            </w:tabs>
            <w:rPr/>
          </w:pPr>
          <w:hyperlink w:anchor="__RefHeading___Toc2847881_73709187">
            <w:r>
              <w:rPr>
                <w:webHidden/>
                <w:rStyle w:val="IndexLink"/>
                <w:rtl w:val="true"/>
              </w:rPr>
              <w:t>ثیع</w:t>
            </w:r>
            <w:r>
              <w:rPr>
                <w:rStyle w:val="IndexLink"/>
                <w:rtl w:val="true"/>
              </w:rPr>
              <w:tab/>
            </w:r>
            <w:r>
              <w:rPr>
                <w:rStyle w:val="IndexLink"/>
              </w:rPr>
              <w:t>85</w:t>
            </w:r>
          </w:hyperlink>
        </w:p>
        <w:p>
          <w:pPr>
            <w:pStyle w:val="Contents3"/>
            <w:tabs>
              <w:tab w:val="clear" w:pos="8459"/>
              <w:tab w:val="right" w:pos="9026" w:leader="dot"/>
            </w:tabs>
            <w:rPr/>
          </w:pPr>
          <w:hyperlink w:anchor="__RefHeading___Toc2847883_73709187">
            <w:r>
              <w:rPr>
                <w:webHidden/>
                <w:rStyle w:val="IndexLink"/>
                <w:rtl w:val="true"/>
              </w:rPr>
              <w:t>فصل الجیم</w:t>
            </w:r>
            <w:r>
              <w:rPr>
                <w:rStyle w:val="IndexLink"/>
                <w:rtl w:val="true"/>
              </w:rPr>
              <w:tab/>
            </w:r>
            <w:r>
              <w:rPr>
                <w:rStyle w:val="IndexLink"/>
              </w:rPr>
              <w:t>85</w:t>
            </w:r>
          </w:hyperlink>
        </w:p>
        <w:p>
          <w:pPr>
            <w:pStyle w:val="Contents4"/>
            <w:tabs>
              <w:tab w:val="clear" w:pos="8176"/>
              <w:tab w:val="right" w:pos="9026" w:leader="dot"/>
            </w:tabs>
            <w:rPr/>
          </w:pPr>
          <w:hyperlink w:anchor="__RefHeading___Toc2847885_73709187">
            <w:r>
              <w:rPr>
                <w:webHidden/>
                <w:rStyle w:val="IndexLink"/>
                <w:rtl w:val="true"/>
              </w:rPr>
              <w:t>جبع</w:t>
            </w:r>
            <w:r>
              <w:rPr>
                <w:rStyle w:val="IndexLink"/>
                <w:rtl w:val="true"/>
              </w:rPr>
              <w:tab/>
            </w:r>
            <w:r>
              <w:rPr>
                <w:rStyle w:val="IndexLink"/>
              </w:rPr>
              <w:t>85</w:t>
            </w:r>
          </w:hyperlink>
        </w:p>
        <w:p>
          <w:pPr>
            <w:pStyle w:val="Contents4"/>
            <w:tabs>
              <w:tab w:val="clear" w:pos="8176"/>
              <w:tab w:val="right" w:pos="9026" w:leader="dot"/>
            </w:tabs>
            <w:rPr/>
          </w:pPr>
          <w:hyperlink w:anchor="__RefHeading___Toc2847887_73709187">
            <w:r>
              <w:rPr>
                <w:webHidden/>
                <w:rStyle w:val="IndexLink"/>
                <w:rtl w:val="true"/>
              </w:rPr>
              <w:t>جحلنجع</w:t>
            </w:r>
            <w:r>
              <w:rPr>
                <w:rStyle w:val="IndexLink"/>
                <w:rtl w:val="true"/>
              </w:rPr>
              <w:tab/>
            </w:r>
            <w:r>
              <w:rPr>
                <w:rStyle w:val="IndexLink"/>
              </w:rPr>
              <w:t>86</w:t>
            </w:r>
          </w:hyperlink>
        </w:p>
        <w:p>
          <w:pPr>
            <w:pStyle w:val="Contents4"/>
            <w:tabs>
              <w:tab w:val="clear" w:pos="8176"/>
              <w:tab w:val="right" w:pos="9026" w:leader="dot"/>
            </w:tabs>
            <w:rPr/>
          </w:pPr>
          <w:hyperlink w:anchor="__RefHeading___Toc2847889_73709187">
            <w:r>
              <w:rPr>
                <w:webHidden/>
                <w:rStyle w:val="IndexLink"/>
                <w:rtl w:val="true"/>
              </w:rPr>
              <w:t>جدع</w:t>
            </w:r>
            <w:r>
              <w:rPr>
                <w:rStyle w:val="IndexLink"/>
                <w:rtl w:val="true"/>
              </w:rPr>
              <w:tab/>
            </w:r>
            <w:r>
              <w:rPr>
                <w:rStyle w:val="IndexLink"/>
              </w:rPr>
              <w:t>87</w:t>
            </w:r>
          </w:hyperlink>
        </w:p>
        <w:p>
          <w:pPr>
            <w:pStyle w:val="Contents4"/>
            <w:tabs>
              <w:tab w:val="clear" w:pos="8176"/>
              <w:tab w:val="right" w:pos="9026" w:leader="dot"/>
            </w:tabs>
            <w:rPr/>
          </w:pPr>
          <w:hyperlink w:anchor="__RefHeading___Toc2847891_73709187">
            <w:r>
              <w:rPr>
                <w:webHidden/>
                <w:rStyle w:val="IndexLink"/>
                <w:rtl w:val="true"/>
              </w:rPr>
              <w:t>جذع</w:t>
            </w:r>
            <w:r>
              <w:rPr>
                <w:rStyle w:val="IndexLink"/>
                <w:rtl w:val="true"/>
              </w:rPr>
              <w:tab/>
            </w:r>
            <w:r>
              <w:rPr>
                <w:rStyle w:val="IndexLink"/>
              </w:rPr>
              <w:t>89</w:t>
            </w:r>
          </w:hyperlink>
        </w:p>
        <w:p>
          <w:pPr>
            <w:pStyle w:val="Contents4"/>
            <w:tabs>
              <w:tab w:val="clear" w:pos="8176"/>
              <w:tab w:val="right" w:pos="9026" w:leader="dot"/>
            </w:tabs>
            <w:rPr/>
          </w:pPr>
          <w:hyperlink w:anchor="__RefHeading___Toc2847893_73709187">
            <w:r>
              <w:rPr>
                <w:webHidden/>
                <w:rStyle w:val="IndexLink"/>
                <w:rtl w:val="true"/>
              </w:rPr>
              <w:t>جرع</w:t>
            </w:r>
            <w:r>
              <w:rPr>
                <w:rStyle w:val="IndexLink"/>
                <w:rtl w:val="true"/>
              </w:rPr>
              <w:tab/>
            </w:r>
            <w:r>
              <w:rPr>
                <w:rStyle w:val="IndexLink"/>
              </w:rPr>
              <w:t>95</w:t>
            </w:r>
          </w:hyperlink>
        </w:p>
        <w:p>
          <w:pPr>
            <w:pStyle w:val="Contents4"/>
            <w:tabs>
              <w:tab w:val="clear" w:pos="8176"/>
              <w:tab w:val="right" w:pos="9026" w:leader="dot"/>
            </w:tabs>
            <w:rPr/>
          </w:pPr>
          <w:hyperlink w:anchor="__RefHeading___Toc2847895_73709187">
            <w:r>
              <w:rPr>
                <w:webHidden/>
                <w:rStyle w:val="IndexLink"/>
                <w:rtl w:val="true"/>
              </w:rPr>
              <w:t>جرشع</w:t>
            </w:r>
            <w:r>
              <w:rPr>
                <w:rStyle w:val="IndexLink"/>
                <w:rtl w:val="true"/>
              </w:rPr>
              <w:tab/>
            </w:r>
            <w:r>
              <w:rPr>
                <w:rStyle w:val="IndexLink"/>
              </w:rPr>
              <w:t>97</w:t>
            </w:r>
          </w:hyperlink>
        </w:p>
        <w:p>
          <w:pPr>
            <w:pStyle w:val="Contents4"/>
            <w:tabs>
              <w:tab w:val="clear" w:pos="8176"/>
              <w:tab w:val="right" w:pos="9026" w:leader="dot"/>
            </w:tabs>
            <w:rPr/>
          </w:pPr>
          <w:hyperlink w:anchor="__RefHeading___Toc2847897_73709187">
            <w:r>
              <w:rPr>
                <w:webHidden/>
                <w:rStyle w:val="IndexLink"/>
                <w:rtl w:val="true"/>
              </w:rPr>
              <w:t>جزع</w:t>
            </w:r>
            <w:r>
              <w:rPr>
                <w:rStyle w:val="IndexLink"/>
                <w:rtl w:val="true"/>
              </w:rPr>
              <w:tab/>
            </w:r>
            <w:r>
              <w:rPr>
                <w:rStyle w:val="IndexLink"/>
              </w:rPr>
              <w:t>97</w:t>
            </w:r>
          </w:hyperlink>
        </w:p>
        <w:p>
          <w:pPr>
            <w:pStyle w:val="Contents4"/>
            <w:tabs>
              <w:tab w:val="clear" w:pos="8176"/>
              <w:tab w:val="right" w:pos="9026" w:leader="dot"/>
            </w:tabs>
            <w:rPr/>
          </w:pPr>
          <w:hyperlink w:anchor="__RefHeading___Toc2847899_73709187">
            <w:r>
              <w:rPr>
                <w:webHidden/>
                <w:rStyle w:val="IndexLink"/>
                <w:rtl w:val="true"/>
              </w:rPr>
              <w:t>جشع</w:t>
            </w:r>
            <w:r>
              <w:rPr>
                <w:rStyle w:val="IndexLink"/>
                <w:rtl w:val="true"/>
              </w:rPr>
              <w:tab/>
            </w:r>
            <w:r>
              <w:rPr>
                <w:rStyle w:val="IndexLink"/>
              </w:rPr>
              <w:t>101</w:t>
            </w:r>
          </w:hyperlink>
        </w:p>
        <w:p>
          <w:pPr>
            <w:pStyle w:val="Contents4"/>
            <w:tabs>
              <w:tab w:val="clear" w:pos="8176"/>
              <w:tab w:val="right" w:pos="9026" w:leader="dot"/>
            </w:tabs>
            <w:rPr/>
          </w:pPr>
          <w:hyperlink w:anchor="__RefHeading___Toc2847901_73709187">
            <w:r>
              <w:rPr>
                <w:webHidden/>
                <w:rStyle w:val="IndexLink"/>
                <w:rtl w:val="true"/>
              </w:rPr>
              <w:t>جعع</w:t>
            </w:r>
            <w:r>
              <w:rPr>
                <w:rStyle w:val="IndexLink"/>
                <w:rtl w:val="true"/>
              </w:rPr>
              <w:tab/>
            </w:r>
            <w:r>
              <w:rPr>
                <w:rStyle w:val="IndexLink"/>
              </w:rPr>
              <w:t>103</w:t>
            </w:r>
          </w:hyperlink>
        </w:p>
        <w:p>
          <w:pPr>
            <w:pStyle w:val="Contents4"/>
            <w:tabs>
              <w:tab w:val="clear" w:pos="8176"/>
              <w:tab w:val="right" w:pos="9026" w:leader="dot"/>
            </w:tabs>
            <w:rPr/>
          </w:pPr>
          <w:hyperlink w:anchor="__RefHeading___Toc2847903_73709187">
            <w:r>
              <w:rPr>
                <w:webHidden/>
                <w:rStyle w:val="IndexLink"/>
                <w:rtl w:val="true"/>
              </w:rPr>
              <w:t>جفع</w:t>
            </w:r>
            <w:r>
              <w:rPr>
                <w:rStyle w:val="IndexLink"/>
                <w:rtl w:val="true"/>
              </w:rPr>
              <w:tab/>
            </w:r>
            <w:r>
              <w:rPr>
                <w:rStyle w:val="IndexLink"/>
              </w:rPr>
              <w:t>104</w:t>
            </w:r>
          </w:hyperlink>
        </w:p>
        <w:p>
          <w:pPr>
            <w:pStyle w:val="Contents4"/>
            <w:tabs>
              <w:tab w:val="clear" w:pos="8176"/>
              <w:tab w:val="right" w:pos="9026" w:leader="dot"/>
            </w:tabs>
            <w:rPr/>
          </w:pPr>
          <w:hyperlink w:anchor="__RefHeading___Toc2847905_73709187">
            <w:r>
              <w:rPr>
                <w:webHidden/>
                <w:rStyle w:val="IndexLink"/>
                <w:rtl w:val="true"/>
              </w:rPr>
              <w:t>جلع</w:t>
            </w:r>
            <w:r>
              <w:rPr>
                <w:rStyle w:val="IndexLink"/>
                <w:rtl w:val="true"/>
              </w:rPr>
              <w:tab/>
            </w:r>
            <w:r>
              <w:rPr>
                <w:rStyle w:val="IndexLink"/>
              </w:rPr>
              <w:t>105</w:t>
            </w:r>
          </w:hyperlink>
        </w:p>
        <w:p>
          <w:pPr>
            <w:pStyle w:val="Contents4"/>
            <w:tabs>
              <w:tab w:val="clear" w:pos="8176"/>
              <w:tab w:val="right" w:pos="9026" w:leader="dot"/>
            </w:tabs>
            <w:rPr/>
          </w:pPr>
          <w:hyperlink w:anchor="__RefHeading___Toc2847907_73709187">
            <w:r>
              <w:rPr>
                <w:webHidden/>
                <w:rStyle w:val="IndexLink"/>
                <w:rtl w:val="true"/>
              </w:rPr>
              <w:t>جلفع</w:t>
            </w:r>
            <w:r>
              <w:rPr>
                <w:rStyle w:val="IndexLink"/>
                <w:rtl w:val="true"/>
              </w:rPr>
              <w:tab/>
            </w:r>
            <w:r>
              <w:rPr>
                <w:rStyle w:val="IndexLink"/>
              </w:rPr>
              <w:t>106</w:t>
            </w:r>
          </w:hyperlink>
        </w:p>
        <w:p>
          <w:pPr>
            <w:pStyle w:val="Contents4"/>
            <w:tabs>
              <w:tab w:val="clear" w:pos="8176"/>
              <w:tab w:val="right" w:pos="9026" w:leader="dot"/>
            </w:tabs>
            <w:rPr/>
          </w:pPr>
          <w:hyperlink w:anchor="__RefHeading___Toc2847909_73709187">
            <w:r>
              <w:rPr>
                <w:webHidden/>
                <w:rStyle w:val="IndexLink"/>
                <w:rtl w:val="true"/>
              </w:rPr>
              <w:t>جلقع</w:t>
            </w:r>
            <w:r>
              <w:rPr>
                <w:rStyle w:val="IndexLink"/>
                <w:rtl w:val="true"/>
              </w:rPr>
              <w:tab/>
            </w:r>
            <w:r>
              <w:rPr>
                <w:rStyle w:val="IndexLink"/>
              </w:rPr>
              <w:t>108</w:t>
            </w:r>
          </w:hyperlink>
        </w:p>
        <w:p>
          <w:pPr>
            <w:pStyle w:val="Contents4"/>
            <w:tabs>
              <w:tab w:val="clear" w:pos="8176"/>
              <w:tab w:val="right" w:pos="9026" w:leader="dot"/>
            </w:tabs>
            <w:rPr/>
          </w:pPr>
          <w:hyperlink w:anchor="__RefHeading___Toc2847911_73709187">
            <w:r>
              <w:rPr>
                <w:webHidden/>
                <w:rStyle w:val="IndexLink"/>
                <w:rtl w:val="true"/>
              </w:rPr>
              <w:t>جمع</w:t>
            </w:r>
            <w:r>
              <w:rPr>
                <w:rStyle w:val="IndexLink"/>
                <w:rtl w:val="true"/>
              </w:rPr>
              <w:tab/>
            </w:r>
            <w:r>
              <w:rPr>
                <w:rStyle w:val="IndexLink"/>
              </w:rPr>
              <w:t>108</w:t>
            </w:r>
          </w:hyperlink>
        </w:p>
        <w:p>
          <w:pPr>
            <w:pStyle w:val="Contents4"/>
            <w:tabs>
              <w:tab w:val="clear" w:pos="8176"/>
              <w:tab w:val="right" w:pos="9026" w:leader="dot"/>
            </w:tabs>
            <w:rPr/>
          </w:pPr>
          <w:hyperlink w:anchor="__RefHeading___Toc2847913_73709187">
            <w:r>
              <w:rPr>
                <w:webHidden/>
                <w:rStyle w:val="IndexLink"/>
                <w:rtl w:val="true"/>
              </w:rPr>
              <w:t>جندع</w:t>
            </w:r>
            <w:r>
              <w:rPr>
                <w:rStyle w:val="IndexLink"/>
                <w:rtl w:val="true"/>
              </w:rPr>
              <w:tab/>
            </w:r>
            <w:r>
              <w:rPr>
                <w:rStyle w:val="IndexLink"/>
              </w:rPr>
              <w:t>123</w:t>
            </w:r>
          </w:hyperlink>
        </w:p>
        <w:p>
          <w:pPr>
            <w:pStyle w:val="Contents4"/>
            <w:tabs>
              <w:tab w:val="clear" w:pos="8176"/>
              <w:tab w:val="right" w:pos="9026" w:leader="dot"/>
            </w:tabs>
            <w:rPr/>
          </w:pPr>
          <w:hyperlink w:anchor="__RefHeading___Toc2847915_73709187">
            <w:r>
              <w:rPr>
                <w:webHidden/>
                <w:rStyle w:val="IndexLink"/>
                <w:rtl w:val="true"/>
              </w:rPr>
              <w:t>جوع</w:t>
            </w:r>
            <w:r>
              <w:rPr>
                <w:rStyle w:val="IndexLink"/>
                <w:rtl w:val="true"/>
              </w:rPr>
              <w:tab/>
            </w:r>
            <w:r>
              <w:rPr>
                <w:rStyle w:val="IndexLink"/>
              </w:rPr>
              <w:t>124</w:t>
            </w:r>
          </w:hyperlink>
        </w:p>
        <w:p>
          <w:pPr>
            <w:pStyle w:val="Contents3"/>
            <w:tabs>
              <w:tab w:val="clear" w:pos="8459"/>
              <w:tab w:val="right" w:pos="9026" w:leader="dot"/>
            </w:tabs>
            <w:rPr/>
          </w:pPr>
          <w:hyperlink w:anchor="__RefHeading___Toc2847917_73709187">
            <w:r>
              <w:rPr>
                <w:webHidden/>
                <w:rStyle w:val="IndexLink"/>
                <w:rtl w:val="true"/>
              </w:rPr>
              <w:t>فصل الحاء</w:t>
            </w:r>
            <w:r>
              <w:rPr>
                <w:rStyle w:val="IndexLink"/>
                <w:rtl w:val="true"/>
              </w:rPr>
              <w:tab/>
            </w:r>
            <w:r>
              <w:rPr>
                <w:rStyle w:val="IndexLink"/>
              </w:rPr>
              <w:t>126</w:t>
            </w:r>
          </w:hyperlink>
        </w:p>
        <w:p>
          <w:pPr>
            <w:pStyle w:val="Contents4"/>
            <w:tabs>
              <w:tab w:val="clear" w:pos="8176"/>
              <w:tab w:val="right" w:pos="9026" w:leader="dot"/>
            </w:tabs>
            <w:rPr/>
          </w:pPr>
          <w:hyperlink w:anchor="__RefHeading___Toc2847919_73709187">
            <w:r>
              <w:rPr>
                <w:webHidden/>
                <w:rStyle w:val="IndexLink"/>
                <w:rtl w:val="true"/>
              </w:rPr>
              <w:t>الحاء</w:t>
            </w:r>
            <w:r>
              <w:rPr>
                <w:rStyle w:val="IndexLink"/>
                <w:rtl w:val="true"/>
              </w:rPr>
              <w:tab/>
            </w:r>
            <w:r>
              <w:rPr>
                <w:rStyle w:val="IndexLink"/>
              </w:rPr>
              <w:t>126</w:t>
            </w:r>
          </w:hyperlink>
        </w:p>
        <w:p>
          <w:pPr>
            <w:pStyle w:val="Contents3"/>
            <w:tabs>
              <w:tab w:val="clear" w:pos="8459"/>
              <w:tab w:val="right" w:pos="9026" w:leader="dot"/>
            </w:tabs>
            <w:rPr/>
          </w:pPr>
          <w:hyperlink w:anchor="__RefHeading___Toc2847921_73709187">
            <w:r>
              <w:rPr>
                <w:webHidden/>
                <w:rStyle w:val="IndexLink"/>
                <w:rtl w:val="true"/>
              </w:rPr>
              <w:t>فصل الخاء</w:t>
            </w:r>
            <w:r>
              <w:rPr>
                <w:rStyle w:val="IndexLink"/>
                <w:rtl w:val="true"/>
              </w:rPr>
              <w:tab/>
            </w:r>
            <w:r>
              <w:rPr>
                <w:rStyle w:val="IndexLink"/>
              </w:rPr>
              <w:t>126</w:t>
            </w:r>
          </w:hyperlink>
        </w:p>
        <w:p>
          <w:pPr>
            <w:pStyle w:val="Contents4"/>
            <w:tabs>
              <w:tab w:val="clear" w:pos="8176"/>
              <w:tab w:val="right" w:pos="9026" w:leader="dot"/>
            </w:tabs>
            <w:rPr/>
          </w:pPr>
          <w:hyperlink w:anchor="__RefHeading___Toc2847923_73709187">
            <w:r>
              <w:rPr>
                <w:webHidden/>
                <w:rStyle w:val="IndexLink"/>
                <w:rtl w:val="true"/>
              </w:rPr>
              <w:t>خبع</w:t>
            </w:r>
            <w:r>
              <w:rPr>
                <w:rStyle w:val="IndexLink"/>
                <w:rtl w:val="true"/>
              </w:rPr>
              <w:tab/>
            </w:r>
            <w:r>
              <w:rPr>
                <w:rStyle w:val="IndexLink"/>
              </w:rPr>
              <w:t>126</w:t>
            </w:r>
          </w:hyperlink>
        </w:p>
        <w:p>
          <w:pPr>
            <w:pStyle w:val="Contents4"/>
            <w:tabs>
              <w:tab w:val="clear" w:pos="8176"/>
              <w:tab w:val="right" w:pos="9026" w:leader="dot"/>
            </w:tabs>
            <w:rPr/>
          </w:pPr>
          <w:hyperlink w:anchor="__RefHeading___Toc2847925_73709187">
            <w:r>
              <w:rPr>
                <w:webHidden/>
                <w:rStyle w:val="IndexLink"/>
                <w:rtl w:val="true"/>
              </w:rPr>
              <w:t>خبرع</w:t>
            </w:r>
            <w:r>
              <w:rPr>
                <w:rStyle w:val="IndexLink"/>
                <w:rtl w:val="true"/>
              </w:rPr>
              <w:tab/>
            </w:r>
            <w:r>
              <w:rPr>
                <w:rStyle w:val="IndexLink"/>
              </w:rPr>
              <w:t>127</w:t>
            </w:r>
          </w:hyperlink>
        </w:p>
        <w:p>
          <w:pPr>
            <w:pStyle w:val="Contents4"/>
            <w:tabs>
              <w:tab w:val="clear" w:pos="8176"/>
              <w:tab w:val="right" w:pos="9026" w:leader="dot"/>
            </w:tabs>
            <w:rPr/>
          </w:pPr>
          <w:hyperlink w:anchor="__RefHeading___Toc2847927_73709187">
            <w:r>
              <w:rPr>
                <w:webHidden/>
                <w:rStyle w:val="IndexLink"/>
                <w:rtl w:val="true"/>
              </w:rPr>
              <w:t>خبذع</w:t>
            </w:r>
            <w:r>
              <w:rPr>
                <w:rStyle w:val="IndexLink"/>
                <w:rtl w:val="true"/>
              </w:rPr>
              <w:tab/>
            </w:r>
            <w:r>
              <w:rPr>
                <w:rStyle w:val="IndexLink"/>
              </w:rPr>
              <w:t>127</w:t>
            </w:r>
          </w:hyperlink>
        </w:p>
        <w:p>
          <w:pPr>
            <w:pStyle w:val="Contents4"/>
            <w:tabs>
              <w:tab w:val="clear" w:pos="8176"/>
              <w:tab w:val="right" w:pos="9026" w:leader="dot"/>
            </w:tabs>
            <w:rPr/>
          </w:pPr>
          <w:hyperlink w:anchor="__RefHeading___Toc2847929_73709187">
            <w:r>
              <w:rPr>
                <w:webHidden/>
                <w:rStyle w:val="IndexLink"/>
                <w:rtl w:val="true"/>
              </w:rPr>
              <w:t>ختع</w:t>
            </w:r>
            <w:r>
              <w:rPr>
                <w:rStyle w:val="IndexLink"/>
                <w:rtl w:val="true"/>
              </w:rPr>
              <w:tab/>
            </w:r>
            <w:r>
              <w:rPr>
                <w:rStyle w:val="IndexLink"/>
              </w:rPr>
              <w:t>127</w:t>
            </w:r>
          </w:hyperlink>
        </w:p>
        <w:p>
          <w:pPr>
            <w:pStyle w:val="Contents4"/>
            <w:tabs>
              <w:tab w:val="clear" w:pos="8176"/>
              <w:tab w:val="right" w:pos="9026" w:leader="dot"/>
            </w:tabs>
            <w:rPr/>
          </w:pPr>
          <w:hyperlink w:anchor="__RefHeading___Toc2847931_73709187">
            <w:r>
              <w:rPr>
                <w:webHidden/>
                <w:rStyle w:val="IndexLink"/>
                <w:rtl w:val="true"/>
              </w:rPr>
              <w:t>ختلع</w:t>
            </w:r>
            <w:r>
              <w:rPr>
                <w:rStyle w:val="IndexLink"/>
                <w:rtl w:val="true"/>
              </w:rPr>
              <w:tab/>
            </w:r>
            <w:r>
              <w:rPr>
                <w:rStyle w:val="IndexLink"/>
              </w:rPr>
              <w:t>128</w:t>
            </w:r>
          </w:hyperlink>
        </w:p>
        <w:p>
          <w:pPr>
            <w:pStyle w:val="Contents4"/>
            <w:tabs>
              <w:tab w:val="clear" w:pos="8176"/>
              <w:tab w:val="right" w:pos="9026" w:leader="dot"/>
            </w:tabs>
            <w:rPr/>
          </w:pPr>
          <w:hyperlink w:anchor="__RefHeading___Toc2847933_73709187">
            <w:r>
              <w:rPr>
                <w:webHidden/>
                <w:rStyle w:val="IndexLink"/>
                <w:rtl w:val="true"/>
              </w:rPr>
              <w:t>خثع</w:t>
            </w:r>
            <w:r>
              <w:rPr>
                <w:rStyle w:val="IndexLink"/>
                <w:rtl w:val="true"/>
              </w:rPr>
              <w:tab/>
            </w:r>
            <w:r>
              <w:rPr>
                <w:rStyle w:val="IndexLink"/>
              </w:rPr>
              <w:t>128</w:t>
            </w:r>
          </w:hyperlink>
        </w:p>
        <w:p>
          <w:pPr>
            <w:pStyle w:val="Contents4"/>
            <w:tabs>
              <w:tab w:val="clear" w:pos="8176"/>
              <w:tab w:val="right" w:pos="9026" w:leader="dot"/>
            </w:tabs>
            <w:rPr/>
          </w:pPr>
          <w:hyperlink w:anchor="__RefHeading___Toc2847935_73709187">
            <w:r>
              <w:rPr>
                <w:webHidden/>
                <w:rStyle w:val="IndexLink"/>
                <w:rtl w:val="true"/>
              </w:rPr>
              <w:t>خدع</w:t>
            </w:r>
            <w:r>
              <w:rPr>
                <w:rStyle w:val="IndexLink"/>
                <w:rtl w:val="true"/>
              </w:rPr>
              <w:tab/>
            </w:r>
            <w:r>
              <w:rPr>
                <w:rStyle w:val="IndexLink"/>
              </w:rPr>
              <w:t>128</w:t>
            </w:r>
          </w:hyperlink>
        </w:p>
        <w:p>
          <w:pPr>
            <w:pStyle w:val="Contents4"/>
            <w:tabs>
              <w:tab w:val="clear" w:pos="8176"/>
              <w:tab w:val="right" w:pos="9026" w:leader="dot"/>
            </w:tabs>
            <w:rPr/>
          </w:pPr>
          <w:hyperlink w:anchor="__RefHeading___Toc2847937_73709187">
            <w:r>
              <w:rPr>
                <w:webHidden/>
                <w:rStyle w:val="IndexLink"/>
                <w:rtl w:val="true"/>
              </w:rPr>
              <w:t>خذع</w:t>
            </w:r>
            <w:r>
              <w:rPr>
                <w:rStyle w:val="IndexLink"/>
                <w:rtl w:val="true"/>
              </w:rPr>
              <w:tab/>
            </w:r>
            <w:r>
              <w:rPr>
                <w:rStyle w:val="IndexLink"/>
              </w:rPr>
              <w:t>136</w:t>
            </w:r>
          </w:hyperlink>
        </w:p>
        <w:p>
          <w:pPr>
            <w:pStyle w:val="Contents4"/>
            <w:tabs>
              <w:tab w:val="clear" w:pos="8176"/>
              <w:tab w:val="right" w:pos="9026" w:leader="dot"/>
            </w:tabs>
            <w:rPr/>
          </w:pPr>
          <w:hyperlink w:anchor="__RefHeading___Toc2847939_73709187">
            <w:r>
              <w:rPr>
                <w:webHidden/>
                <w:rStyle w:val="IndexLink"/>
                <w:rtl w:val="true"/>
              </w:rPr>
              <w:t>خذرع</w:t>
            </w:r>
            <w:r>
              <w:rPr>
                <w:rStyle w:val="IndexLink"/>
                <w:rtl w:val="true"/>
              </w:rPr>
              <w:tab/>
            </w:r>
            <w:r>
              <w:rPr>
                <w:rStyle w:val="IndexLink"/>
              </w:rPr>
              <w:t>137</w:t>
            </w:r>
          </w:hyperlink>
        </w:p>
        <w:p>
          <w:pPr>
            <w:pStyle w:val="Contents4"/>
            <w:tabs>
              <w:tab w:val="clear" w:pos="8176"/>
              <w:tab w:val="right" w:pos="9026" w:leader="dot"/>
            </w:tabs>
            <w:rPr/>
          </w:pPr>
          <w:hyperlink w:anchor="__RefHeading___Toc2847941_73709187">
            <w:r>
              <w:rPr>
                <w:webHidden/>
                <w:rStyle w:val="IndexLink"/>
                <w:rtl w:val="true"/>
              </w:rPr>
              <w:t>خرع</w:t>
            </w:r>
            <w:r>
              <w:rPr>
                <w:rStyle w:val="IndexLink"/>
                <w:rtl w:val="true"/>
              </w:rPr>
              <w:tab/>
            </w:r>
            <w:r>
              <w:rPr>
                <w:rStyle w:val="IndexLink"/>
              </w:rPr>
              <w:t>137</w:t>
            </w:r>
          </w:hyperlink>
        </w:p>
        <w:p>
          <w:pPr>
            <w:pStyle w:val="Contents4"/>
            <w:tabs>
              <w:tab w:val="clear" w:pos="8176"/>
              <w:tab w:val="right" w:pos="9026" w:leader="dot"/>
            </w:tabs>
            <w:rPr/>
          </w:pPr>
          <w:hyperlink w:anchor="__RefHeading___Toc2847943_73709187">
            <w:r>
              <w:rPr>
                <w:webHidden/>
                <w:rStyle w:val="IndexLink"/>
                <w:rtl w:val="true"/>
              </w:rPr>
              <w:t>خرفع</w:t>
            </w:r>
            <w:r>
              <w:rPr>
                <w:rStyle w:val="IndexLink"/>
                <w:rtl w:val="true"/>
              </w:rPr>
              <w:tab/>
            </w:r>
            <w:r>
              <w:rPr>
                <w:rStyle w:val="IndexLink"/>
              </w:rPr>
              <w:t>142</w:t>
            </w:r>
          </w:hyperlink>
        </w:p>
        <w:p>
          <w:pPr>
            <w:pStyle w:val="Contents4"/>
            <w:tabs>
              <w:tab w:val="clear" w:pos="8176"/>
              <w:tab w:val="right" w:pos="9026" w:leader="dot"/>
            </w:tabs>
            <w:rPr/>
          </w:pPr>
          <w:hyperlink w:anchor="__RefHeading___Toc2847945_73709187">
            <w:r>
              <w:rPr>
                <w:webHidden/>
                <w:rStyle w:val="IndexLink"/>
                <w:rtl w:val="true"/>
              </w:rPr>
              <w:t>خزع</w:t>
            </w:r>
            <w:r>
              <w:rPr>
                <w:rStyle w:val="IndexLink"/>
                <w:rtl w:val="true"/>
              </w:rPr>
              <w:tab/>
            </w:r>
            <w:r>
              <w:rPr>
                <w:rStyle w:val="IndexLink"/>
              </w:rPr>
              <w:t>142</w:t>
            </w:r>
          </w:hyperlink>
        </w:p>
        <w:p>
          <w:pPr>
            <w:pStyle w:val="Contents4"/>
            <w:tabs>
              <w:tab w:val="clear" w:pos="8176"/>
              <w:tab w:val="right" w:pos="9026" w:leader="dot"/>
            </w:tabs>
            <w:rPr/>
          </w:pPr>
          <w:hyperlink w:anchor="__RefHeading___Toc2847947_73709187">
            <w:r>
              <w:rPr>
                <w:webHidden/>
                <w:rStyle w:val="IndexLink"/>
                <w:rtl w:val="true"/>
              </w:rPr>
              <w:t>خشع</w:t>
            </w:r>
            <w:r>
              <w:rPr>
                <w:rStyle w:val="IndexLink"/>
                <w:rtl w:val="true"/>
              </w:rPr>
              <w:tab/>
            </w:r>
            <w:r>
              <w:rPr>
                <w:rStyle w:val="IndexLink"/>
              </w:rPr>
              <w:t>144</w:t>
            </w:r>
          </w:hyperlink>
        </w:p>
        <w:p>
          <w:pPr>
            <w:pStyle w:val="Contents4"/>
            <w:tabs>
              <w:tab w:val="clear" w:pos="8176"/>
              <w:tab w:val="right" w:pos="9026" w:leader="dot"/>
            </w:tabs>
            <w:rPr/>
          </w:pPr>
          <w:hyperlink w:anchor="__RefHeading___Toc2847949_73709187">
            <w:r>
              <w:rPr>
                <w:webHidden/>
                <w:rStyle w:val="IndexLink"/>
                <w:rtl w:val="true"/>
              </w:rPr>
              <w:t>خضع</w:t>
            </w:r>
            <w:r>
              <w:rPr>
                <w:rStyle w:val="IndexLink"/>
                <w:rtl w:val="true"/>
              </w:rPr>
              <w:tab/>
            </w:r>
            <w:r>
              <w:rPr>
                <w:rStyle w:val="IndexLink"/>
              </w:rPr>
              <w:t>146</w:t>
            </w:r>
          </w:hyperlink>
        </w:p>
        <w:p>
          <w:pPr>
            <w:pStyle w:val="Contents4"/>
            <w:tabs>
              <w:tab w:val="clear" w:pos="8176"/>
              <w:tab w:val="right" w:pos="9026" w:leader="dot"/>
            </w:tabs>
            <w:rPr/>
          </w:pPr>
          <w:hyperlink w:anchor="__RefHeading___Toc2847951_73709187">
            <w:r>
              <w:rPr>
                <w:webHidden/>
                <w:rStyle w:val="IndexLink"/>
                <w:rtl w:val="true"/>
              </w:rPr>
              <w:t>خضرع</w:t>
            </w:r>
            <w:r>
              <w:rPr>
                <w:rStyle w:val="IndexLink"/>
                <w:rtl w:val="true"/>
              </w:rPr>
              <w:tab/>
            </w:r>
            <w:r>
              <w:rPr>
                <w:rStyle w:val="IndexLink"/>
              </w:rPr>
              <w:t>152</w:t>
            </w:r>
          </w:hyperlink>
        </w:p>
        <w:p>
          <w:pPr>
            <w:pStyle w:val="Contents4"/>
            <w:tabs>
              <w:tab w:val="clear" w:pos="8176"/>
              <w:tab w:val="right" w:pos="9026" w:leader="dot"/>
            </w:tabs>
            <w:rPr/>
          </w:pPr>
          <w:hyperlink w:anchor="__RefHeading___Toc2847953_73709187">
            <w:r>
              <w:rPr>
                <w:webHidden/>
                <w:rStyle w:val="IndexLink"/>
                <w:rtl w:val="true"/>
              </w:rPr>
              <w:t>خعع</w:t>
            </w:r>
            <w:r>
              <w:rPr>
                <w:rStyle w:val="IndexLink"/>
                <w:rtl w:val="true"/>
              </w:rPr>
              <w:tab/>
            </w:r>
            <w:r>
              <w:rPr>
                <w:rStyle w:val="IndexLink"/>
              </w:rPr>
              <w:t>152</w:t>
            </w:r>
          </w:hyperlink>
        </w:p>
        <w:p>
          <w:pPr>
            <w:pStyle w:val="Contents4"/>
            <w:tabs>
              <w:tab w:val="clear" w:pos="8176"/>
              <w:tab w:val="right" w:pos="9026" w:leader="dot"/>
            </w:tabs>
            <w:rPr/>
          </w:pPr>
          <w:hyperlink w:anchor="__RefHeading___Toc2847955_73709187">
            <w:r>
              <w:rPr>
                <w:webHidden/>
                <w:rStyle w:val="IndexLink"/>
                <w:rtl w:val="true"/>
              </w:rPr>
              <w:t>خفع</w:t>
            </w:r>
            <w:r>
              <w:rPr>
                <w:rStyle w:val="IndexLink"/>
                <w:rtl w:val="true"/>
              </w:rPr>
              <w:tab/>
            </w:r>
            <w:r>
              <w:rPr>
                <w:rStyle w:val="IndexLink"/>
              </w:rPr>
              <w:t>152</w:t>
            </w:r>
          </w:hyperlink>
        </w:p>
        <w:p>
          <w:pPr>
            <w:pStyle w:val="Contents4"/>
            <w:tabs>
              <w:tab w:val="clear" w:pos="8176"/>
              <w:tab w:val="right" w:pos="9026" w:leader="dot"/>
            </w:tabs>
            <w:rPr/>
          </w:pPr>
          <w:hyperlink w:anchor="__RefHeading___Toc2847957_73709187">
            <w:r>
              <w:rPr>
                <w:webHidden/>
                <w:rStyle w:val="IndexLink"/>
                <w:rtl w:val="true"/>
              </w:rPr>
              <w:t>خلع</w:t>
            </w:r>
            <w:r>
              <w:rPr>
                <w:rStyle w:val="IndexLink"/>
                <w:rtl w:val="true"/>
              </w:rPr>
              <w:tab/>
            </w:r>
            <w:r>
              <w:rPr>
                <w:rStyle w:val="IndexLink"/>
              </w:rPr>
              <w:t>154</w:t>
            </w:r>
          </w:hyperlink>
        </w:p>
        <w:p>
          <w:pPr>
            <w:pStyle w:val="Contents4"/>
            <w:tabs>
              <w:tab w:val="clear" w:pos="8176"/>
              <w:tab w:val="right" w:pos="9026" w:leader="dot"/>
            </w:tabs>
            <w:rPr/>
          </w:pPr>
          <w:hyperlink w:anchor="__RefHeading___Toc2847959_73709187">
            <w:r>
              <w:rPr>
                <w:webHidden/>
                <w:rStyle w:val="IndexLink"/>
                <w:rtl w:val="true"/>
              </w:rPr>
              <w:t>خمع</w:t>
            </w:r>
            <w:r>
              <w:rPr>
                <w:rStyle w:val="IndexLink"/>
                <w:rtl w:val="true"/>
              </w:rPr>
              <w:tab/>
            </w:r>
            <w:r>
              <w:rPr>
                <w:rStyle w:val="IndexLink"/>
              </w:rPr>
              <w:t>161</w:t>
            </w:r>
          </w:hyperlink>
        </w:p>
        <w:p>
          <w:pPr>
            <w:pStyle w:val="Contents4"/>
            <w:tabs>
              <w:tab w:val="clear" w:pos="8176"/>
              <w:tab w:val="right" w:pos="9026" w:leader="dot"/>
            </w:tabs>
            <w:rPr/>
          </w:pPr>
          <w:hyperlink w:anchor="__RefHeading___Toc2847961_73709187">
            <w:r>
              <w:rPr>
                <w:webHidden/>
                <w:rStyle w:val="IndexLink"/>
                <w:rtl w:val="true"/>
              </w:rPr>
              <w:t>خنع</w:t>
            </w:r>
            <w:r>
              <w:rPr>
                <w:rStyle w:val="IndexLink"/>
                <w:rtl w:val="true"/>
              </w:rPr>
              <w:tab/>
            </w:r>
            <w:r>
              <w:rPr>
                <w:rStyle w:val="IndexLink"/>
              </w:rPr>
              <w:t>161</w:t>
            </w:r>
          </w:hyperlink>
        </w:p>
        <w:p>
          <w:pPr>
            <w:pStyle w:val="Contents4"/>
            <w:tabs>
              <w:tab w:val="clear" w:pos="8176"/>
              <w:tab w:val="right" w:pos="9026" w:leader="dot"/>
            </w:tabs>
            <w:rPr/>
          </w:pPr>
          <w:hyperlink w:anchor="__RefHeading___Toc2847963_73709187">
            <w:r>
              <w:rPr>
                <w:webHidden/>
                <w:rStyle w:val="IndexLink"/>
                <w:rtl w:val="true"/>
              </w:rPr>
              <w:t>خنبع</w:t>
            </w:r>
            <w:r>
              <w:rPr>
                <w:rStyle w:val="IndexLink"/>
                <w:rtl w:val="true"/>
              </w:rPr>
              <w:tab/>
            </w:r>
            <w:r>
              <w:rPr>
                <w:rStyle w:val="IndexLink"/>
              </w:rPr>
              <w:t>162</w:t>
            </w:r>
          </w:hyperlink>
        </w:p>
        <w:p>
          <w:pPr>
            <w:pStyle w:val="Contents4"/>
            <w:tabs>
              <w:tab w:val="clear" w:pos="8176"/>
              <w:tab w:val="right" w:pos="9026" w:leader="dot"/>
            </w:tabs>
            <w:rPr/>
          </w:pPr>
          <w:hyperlink w:anchor="__RefHeading___Toc2847965_73709187">
            <w:r>
              <w:rPr>
                <w:webHidden/>
                <w:rStyle w:val="IndexLink"/>
                <w:rtl w:val="true"/>
              </w:rPr>
              <w:t>خنتع</w:t>
            </w:r>
            <w:r>
              <w:rPr>
                <w:rStyle w:val="IndexLink"/>
                <w:rtl w:val="true"/>
              </w:rPr>
              <w:tab/>
            </w:r>
            <w:r>
              <w:rPr>
                <w:rStyle w:val="IndexLink"/>
              </w:rPr>
              <w:t>163</w:t>
            </w:r>
          </w:hyperlink>
        </w:p>
        <w:p>
          <w:pPr>
            <w:pStyle w:val="Contents4"/>
            <w:tabs>
              <w:tab w:val="clear" w:pos="8176"/>
              <w:tab w:val="right" w:pos="9026" w:leader="dot"/>
            </w:tabs>
            <w:rPr/>
          </w:pPr>
          <w:hyperlink w:anchor="__RefHeading___Toc2847967_73709187">
            <w:r>
              <w:rPr>
                <w:webHidden/>
                <w:rStyle w:val="IndexLink"/>
                <w:rtl w:val="true"/>
              </w:rPr>
              <w:t>خندع</w:t>
            </w:r>
            <w:r>
              <w:rPr>
                <w:rStyle w:val="IndexLink"/>
                <w:rtl w:val="true"/>
              </w:rPr>
              <w:tab/>
            </w:r>
            <w:r>
              <w:rPr>
                <w:rStyle w:val="IndexLink"/>
              </w:rPr>
              <w:t>163</w:t>
            </w:r>
          </w:hyperlink>
        </w:p>
        <w:p>
          <w:pPr>
            <w:pStyle w:val="Contents4"/>
            <w:tabs>
              <w:tab w:val="clear" w:pos="8176"/>
              <w:tab w:val="right" w:pos="9026" w:leader="dot"/>
            </w:tabs>
            <w:rPr/>
          </w:pPr>
          <w:hyperlink w:anchor="__RefHeading___Toc2847969_73709187">
            <w:r>
              <w:rPr>
                <w:webHidden/>
                <w:rStyle w:val="IndexLink"/>
                <w:rtl w:val="true"/>
              </w:rPr>
              <w:t>خنذع</w:t>
            </w:r>
            <w:r>
              <w:rPr>
                <w:rStyle w:val="IndexLink"/>
                <w:rtl w:val="true"/>
              </w:rPr>
              <w:tab/>
            </w:r>
            <w:r>
              <w:rPr>
                <w:rStyle w:val="IndexLink"/>
              </w:rPr>
              <w:t>163</w:t>
            </w:r>
          </w:hyperlink>
        </w:p>
        <w:p>
          <w:pPr>
            <w:pStyle w:val="Contents4"/>
            <w:tabs>
              <w:tab w:val="clear" w:pos="8176"/>
              <w:tab w:val="right" w:pos="9026" w:leader="dot"/>
            </w:tabs>
            <w:rPr/>
          </w:pPr>
          <w:hyperlink w:anchor="__RefHeading___Toc2847971_73709187">
            <w:r>
              <w:rPr>
                <w:webHidden/>
                <w:rStyle w:val="IndexLink"/>
                <w:rtl w:val="true"/>
              </w:rPr>
              <w:t>خنشع</w:t>
            </w:r>
            <w:r>
              <w:rPr>
                <w:rStyle w:val="IndexLink"/>
                <w:rtl w:val="true"/>
              </w:rPr>
              <w:tab/>
            </w:r>
            <w:r>
              <w:rPr>
                <w:rStyle w:val="IndexLink"/>
              </w:rPr>
              <w:t>163</w:t>
            </w:r>
          </w:hyperlink>
        </w:p>
        <w:p>
          <w:pPr>
            <w:pStyle w:val="Contents4"/>
            <w:tabs>
              <w:tab w:val="clear" w:pos="8176"/>
              <w:tab w:val="right" w:pos="9026" w:leader="dot"/>
            </w:tabs>
            <w:rPr/>
          </w:pPr>
          <w:hyperlink w:anchor="__RefHeading___Toc2847973_73709187">
            <w:r>
              <w:rPr>
                <w:webHidden/>
                <w:rStyle w:val="IndexLink"/>
                <w:rtl w:val="true"/>
              </w:rPr>
              <w:t>خنفع</w:t>
            </w:r>
            <w:r>
              <w:rPr>
                <w:rStyle w:val="IndexLink"/>
                <w:rtl w:val="true"/>
              </w:rPr>
              <w:tab/>
            </w:r>
            <w:r>
              <w:rPr>
                <w:rStyle w:val="IndexLink"/>
              </w:rPr>
              <w:t>163</w:t>
            </w:r>
          </w:hyperlink>
        </w:p>
        <w:p>
          <w:pPr>
            <w:pStyle w:val="Contents4"/>
            <w:tabs>
              <w:tab w:val="clear" w:pos="8176"/>
              <w:tab w:val="right" w:pos="9026" w:leader="dot"/>
            </w:tabs>
            <w:rPr/>
          </w:pPr>
          <w:hyperlink w:anchor="__RefHeading___Toc2847975_73709187">
            <w:r>
              <w:rPr>
                <w:webHidden/>
                <w:rStyle w:val="IndexLink"/>
                <w:rtl w:val="true"/>
              </w:rPr>
              <w:t>خوع</w:t>
            </w:r>
            <w:r>
              <w:rPr>
                <w:rStyle w:val="IndexLink"/>
                <w:rtl w:val="true"/>
              </w:rPr>
              <w:tab/>
            </w:r>
            <w:r>
              <w:rPr>
                <w:rStyle w:val="IndexLink"/>
              </w:rPr>
              <w:t>163</w:t>
            </w:r>
          </w:hyperlink>
        </w:p>
        <w:p>
          <w:pPr>
            <w:pStyle w:val="Contents4"/>
            <w:tabs>
              <w:tab w:val="clear" w:pos="8176"/>
              <w:tab w:val="right" w:pos="9026" w:leader="dot"/>
            </w:tabs>
            <w:rPr/>
          </w:pPr>
          <w:hyperlink w:anchor="__RefHeading___Toc2847977_73709187">
            <w:r>
              <w:rPr>
                <w:webHidden/>
                <w:rStyle w:val="IndexLink"/>
                <w:rtl w:val="true"/>
              </w:rPr>
              <w:t>خهفع</w:t>
            </w:r>
            <w:r>
              <w:rPr>
                <w:rStyle w:val="IndexLink"/>
                <w:rtl w:val="true"/>
              </w:rPr>
              <w:tab/>
            </w:r>
            <w:r>
              <w:rPr>
                <w:rStyle w:val="IndexLink"/>
              </w:rPr>
              <w:t>164</w:t>
            </w:r>
          </w:hyperlink>
        </w:p>
        <w:p>
          <w:pPr>
            <w:pStyle w:val="Contents3"/>
            <w:tabs>
              <w:tab w:val="clear" w:pos="8459"/>
              <w:tab w:val="right" w:pos="9026" w:leader="dot"/>
            </w:tabs>
            <w:rPr/>
          </w:pPr>
          <w:hyperlink w:anchor="__RefHeading___Toc2847979_73709187">
            <w:r>
              <w:rPr>
                <w:webHidden/>
                <w:rStyle w:val="IndexLink"/>
                <w:rtl w:val="true"/>
              </w:rPr>
              <w:t>فصل الدال</w:t>
            </w:r>
            <w:r>
              <w:rPr>
                <w:rStyle w:val="IndexLink"/>
                <w:rtl w:val="true"/>
              </w:rPr>
              <w:tab/>
            </w:r>
            <w:r>
              <w:rPr>
                <w:rStyle w:val="IndexLink"/>
              </w:rPr>
              <w:t>165</w:t>
            </w:r>
          </w:hyperlink>
        </w:p>
        <w:p>
          <w:pPr>
            <w:pStyle w:val="Contents4"/>
            <w:tabs>
              <w:tab w:val="clear" w:pos="8176"/>
              <w:tab w:val="right" w:pos="9026" w:leader="dot"/>
            </w:tabs>
            <w:rPr/>
          </w:pPr>
          <w:hyperlink w:anchor="__RefHeading___Toc2847981_73709187">
            <w:r>
              <w:rPr>
                <w:webHidden/>
                <w:rStyle w:val="IndexLink"/>
                <w:rtl w:val="true"/>
              </w:rPr>
              <w:t>دثع</w:t>
            </w:r>
            <w:r>
              <w:rPr>
                <w:rStyle w:val="IndexLink"/>
                <w:rtl w:val="true"/>
              </w:rPr>
              <w:tab/>
            </w:r>
            <w:r>
              <w:rPr>
                <w:rStyle w:val="IndexLink"/>
              </w:rPr>
              <w:t>165</w:t>
            </w:r>
          </w:hyperlink>
        </w:p>
        <w:p>
          <w:pPr>
            <w:pStyle w:val="Contents4"/>
            <w:tabs>
              <w:tab w:val="clear" w:pos="8176"/>
              <w:tab w:val="right" w:pos="9026" w:leader="dot"/>
            </w:tabs>
            <w:rPr/>
          </w:pPr>
          <w:hyperlink w:anchor="__RefHeading___Toc2847983_73709187">
            <w:r>
              <w:rPr>
                <w:webHidden/>
                <w:rStyle w:val="IndexLink"/>
                <w:rtl w:val="true"/>
              </w:rPr>
              <w:t>درع</w:t>
            </w:r>
            <w:r>
              <w:rPr>
                <w:rStyle w:val="IndexLink"/>
                <w:rtl w:val="true"/>
              </w:rPr>
              <w:tab/>
            </w:r>
            <w:r>
              <w:rPr>
                <w:rStyle w:val="IndexLink"/>
              </w:rPr>
              <w:t>165</w:t>
            </w:r>
          </w:hyperlink>
        </w:p>
        <w:p>
          <w:pPr>
            <w:pStyle w:val="Contents4"/>
            <w:tabs>
              <w:tab w:val="clear" w:pos="8176"/>
              <w:tab w:val="right" w:pos="9026" w:leader="dot"/>
            </w:tabs>
            <w:rPr/>
          </w:pPr>
          <w:hyperlink w:anchor="__RefHeading___Toc2847985_73709187">
            <w:r>
              <w:rPr>
                <w:webHidden/>
                <w:rStyle w:val="IndexLink"/>
                <w:rtl w:val="true"/>
              </w:rPr>
              <w:t>درثع</w:t>
            </w:r>
            <w:r>
              <w:rPr>
                <w:rStyle w:val="IndexLink"/>
                <w:rtl w:val="true"/>
              </w:rPr>
              <w:tab/>
            </w:r>
            <w:r>
              <w:rPr>
                <w:rStyle w:val="IndexLink"/>
              </w:rPr>
              <w:t>170</w:t>
            </w:r>
          </w:hyperlink>
        </w:p>
        <w:p>
          <w:pPr>
            <w:pStyle w:val="Contents4"/>
            <w:tabs>
              <w:tab w:val="clear" w:pos="8176"/>
              <w:tab w:val="right" w:pos="9026" w:leader="dot"/>
            </w:tabs>
            <w:rPr/>
          </w:pPr>
          <w:hyperlink w:anchor="__RefHeading___Toc2847987_73709187">
            <w:r>
              <w:rPr>
                <w:webHidden/>
                <w:rStyle w:val="IndexLink"/>
                <w:rtl w:val="true"/>
              </w:rPr>
              <w:t>درقع</w:t>
            </w:r>
            <w:r>
              <w:rPr>
                <w:rStyle w:val="IndexLink"/>
                <w:rtl w:val="true"/>
              </w:rPr>
              <w:tab/>
            </w:r>
            <w:r>
              <w:rPr>
                <w:rStyle w:val="IndexLink"/>
              </w:rPr>
              <w:t>170</w:t>
            </w:r>
          </w:hyperlink>
        </w:p>
        <w:p>
          <w:pPr>
            <w:pStyle w:val="Contents4"/>
            <w:tabs>
              <w:tab w:val="clear" w:pos="8176"/>
              <w:tab w:val="right" w:pos="9026" w:leader="dot"/>
            </w:tabs>
            <w:rPr/>
          </w:pPr>
          <w:hyperlink w:anchor="__RefHeading___Toc2847989_73709187">
            <w:r>
              <w:rPr>
                <w:webHidden/>
                <w:rStyle w:val="IndexLink"/>
                <w:rtl w:val="true"/>
              </w:rPr>
              <w:t>دسع</w:t>
            </w:r>
            <w:r>
              <w:rPr>
                <w:rStyle w:val="IndexLink"/>
                <w:rtl w:val="true"/>
              </w:rPr>
              <w:tab/>
            </w:r>
            <w:r>
              <w:rPr>
                <w:rStyle w:val="IndexLink"/>
              </w:rPr>
              <w:t>170</w:t>
            </w:r>
          </w:hyperlink>
        </w:p>
        <w:p>
          <w:pPr>
            <w:pStyle w:val="Contents4"/>
            <w:tabs>
              <w:tab w:val="clear" w:pos="8176"/>
              <w:tab w:val="right" w:pos="9026" w:leader="dot"/>
            </w:tabs>
            <w:rPr/>
          </w:pPr>
          <w:hyperlink w:anchor="__RefHeading___Toc2847991_73709187">
            <w:r>
              <w:rPr>
                <w:webHidden/>
                <w:rStyle w:val="IndexLink"/>
                <w:rtl w:val="true"/>
              </w:rPr>
              <w:t>دعع</w:t>
            </w:r>
            <w:r>
              <w:rPr>
                <w:rStyle w:val="IndexLink"/>
                <w:rtl w:val="true"/>
              </w:rPr>
              <w:tab/>
            </w:r>
            <w:r>
              <w:rPr>
                <w:rStyle w:val="IndexLink"/>
              </w:rPr>
              <w:t>172</w:t>
            </w:r>
          </w:hyperlink>
        </w:p>
        <w:p>
          <w:pPr>
            <w:pStyle w:val="Contents4"/>
            <w:tabs>
              <w:tab w:val="clear" w:pos="8176"/>
              <w:tab w:val="right" w:pos="9026" w:leader="dot"/>
            </w:tabs>
            <w:rPr/>
          </w:pPr>
          <w:hyperlink w:anchor="__RefHeading___Toc2847993_73709187">
            <w:r>
              <w:rPr>
                <w:webHidden/>
                <w:rStyle w:val="IndexLink"/>
                <w:rtl w:val="true"/>
              </w:rPr>
              <w:t>دعبع</w:t>
            </w:r>
            <w:r>
              <w:rPr>
                <w:rStyle w:val="IndexLink"/>
                <w:rtl w:val="true"/>
              </w:rPr>
              <w:tab/>
            </w:r>
            <w:r>
              <w:rPr>
                <w:rStyle w:val="IndexLink"/>
              </w:rPr>
              <w:t>176</w:t>
            </w:r>
          </w:hyperlink>
        </w:p>
        <w:p>
          <w:pPr>
            <w:pStyle w:val="Contents4"/>
            <w:tabs>
              <w:tab w:val="clear" w:pos="8176"/>
              <w:tab w:val="right" w:pos="9026" w:leader="dot"/>
            </w:tabs>
            <w:rPr/>
          </w:pPr>
          <w:hyperlink w:anchor="__RefHeading___Toc2847995_73709187">
            <w:r>
              <w:rPr>
                <w:webHidden/>
                <w:rStyle w:val="IndexLink"/>
                <w:rtl w:val="true"/>
              </w:rPr>
              <w:t>دفع</w:t>
            </w:r>
            <w:r>
              <w:rPr>
                <w:rStyle w:val="IndexLink"/>
                <w:rtl w:val="true"/>
              </w:rPr>
              <w:tab/>
            </w:r>
            <w:r>
              <w:rPr>
                <w:rStyle w:val="IndexLink"/>
              </w:rPr>
              <w:t>176</w:t>
            </w:r>
          </w:hyperlink>
        </w:p>
        <w:p>
          <w:pPr>
            <w:pStyle w:val="Contents4"/>
            <w:tabs>
              <w:tab w:val="clear" w:pos="8176"/>
              <w:tab w:val="right" w:pos="9026" w:leader="dot"/>
            </w:tabs>
            <w:rPr/>
          </w:pPr>
          <w:hyperlink w:anchor="__RefHeading___Toc2847997_73709187">
            <w:r>
              <w:rPr>
                <w:webHidden/>
                <w:rStyle w:val="IndexLink"/>
                <w:rtl w:val="true"/>
              </w:rPr>
              <w:t>دقع</w:t>
            </w:r>
            <w:r>
              <w:rPr>
                <w:rStyle w:val="IndexLink"/>
                <w:rtl w:val="true"/>
              </w:rPr>
              <w:tab/>
            </w:r>
            <w:r>
              <w:rPr>
                <w:rStyle w:val="IndexLink"/>
              </w:rPr>
              <w:t>181</w:t>
            </w:r>
          </w:hyperlink>
        </w:p>
        <w:p>
          <w:pPr>
            <w:pStyle w:val="Contents4"/>
            <w:tabs>
              <w:tab w:val="clear" w:pos="8176"/>
              <w:tab w:val="right" w:pos="9026" w:leader="dot"/>
            </w:tabs>
            <w:rPr/>
          </w:pPr>
          <w:hyperlink w:anchor="__RefHeading___Toc2847999_73709187">
            <w:r>
              <w:rPr>
                <w:webHidden/>
                <w:rStyle w:val="IndexLink"/>
                <w:rtl w:val="true"/>
              </w:rPr>
              <w:t>دکع</w:t>
            </w:r>
            <w:r>
              <w:rPr>
                <w:rStyle w:val="IndexLink"/>
                <w:rtl w:val="true"/>
              </w:rPr>
              <w:tab/>
            </w:r>
            <w:r>
              <w:rPr>
                <w:rStyle w:val="IndexLink"/>
              </w:rPr>
              <w:t>182</w:t>
            </w:r>
          </w:hyperlink>
        </w:p>
        <w:p>
          <w:pPr>
            <w:pStyle w:val="Contents4"/>
            <w:tabs>
              <w:tab w:val="clear" w:pos="8176"/>
              <w:tab w:val="right" w:pos="9026" w:leader="dot"/>
            </w:tabs>
            <w:rPr/>
          </w:pPr>
          <w:hyperlink w:anchor="__RefHeading___Toc2848001_73709187">
            <w:r>
              <w:rPr>
                <w:webHidden/>
                <w:rStyle w:val="IndexLink"/>
                <w:rtl w:val="true"/>
              </w:rPr>
              <w:t>دلع</w:t>
            </w:r>
            <w:r>
              <w:rPr>
                <w:rStyle w:val="IndexLink"/>
                <w:rtl w:val="true"/>
              </w:rPr>
              <w:tab/>
            </w:r>
            <w:r>
              <w:rPr>
                <w:rStyle w:val="IndexLink"/>
              </w:rPr>
              <w:t>183</w:t>
            </w:r>
          </w:hyperlink>
        </w:p>
        <w:p>
          <w:pPr>
            <w:pStyle w:val="Contents4"/>
            <w:tabs>
              <w:tab w:val="clear" w:pos="8176"/>
              <w:tab w:val="right" w:pos="9026" w:leader="dot"/>
            </w:tabs>
            <w:rPr/>
          </w:pPr>
          <w:hyperlink w:anchor="__RefHeading___Toc2848003_73709187">
            <w:r>
              <w:rPr>
                <w:webHidden/>
                <w:rStyle w:val="IndexLink"/>
                <w:rtl w:val="true"/>
              </w:rPr>
              <w:t>دلثع</w:t>
            </w:r>
            <w:r>
              <w:rPr>
                <w:rStyle w:val="IndexLink"/>
                <w:rtl w:val="true"/>
              </w:rPr>
              <w:tab/>
            </w:r>
            <w:r>
              <w:rPr>
                <w:rStyle w:val="IndexLink"/>
              </w:rPr>
              <w:t>184</w:t>
            </w:r>
          </w:hyperlink>
        </w:p>
        <w:p>
          <w:pPr>
            <w:pStyle w:val="Contents4"/>
            <w:tabs>
              <w:tab w:val="clear" w:pos="8176"/>
              <w:tab w:val="right" w:pos="9026" w:leader="dot"/>
            </w:tabs>
            <w:rPr/>
          </w:pPr>
          <w:hyperlink w:anchor="__RefHeading___Toc2848005_73709187">
            <w:r>
              <w:rPr>
                <w:webHidden/>
                <w:rStyle w:val="IndexLink"/>
                <w:rtl w:val="true"/>
              </w:rPr>
              <w:t>دمع</w:t>
            </w:r>
            <w:r>
              <w:rPr>
                <w:rStyle w:val="IndexLink"/>
                <w:rtl w:val="true"/>
              </w:rPr>
              <w:tab/>
            </w:r>
            <w:r>
              <w:rPr>
                <w:rStyle w:val="IndexLink"/>
              </w:rPr>
              <w:t>184</w:t>
            </w:r>
          </w:hyperlink>
        </w:p>
        <w:p>
          <w:pPr>
            <w:pStyle w:val="Contents4"/>
            <w:tabs>
              <w:tab w:val="clear" w:pos="8176"/>
              <w:tab w:val="right" w:pos="9026" w:leader="dot"/>
            </w:tabs>
            <w:rPr/>
          </w:pPr>
          <w:hyperlink w:anchor="__RefHeading___Toc2848007_73709187">
            <w:r>
              <w:rPr>
                <w:webHidden/>
                <w:rStyle w:val="IndexLink"/>
                <w:rtl w:val="true"/>
              </w:rPr>
              <w:t>دنع</w:t>
            </w:r>
            <w:r>
              <w:rPr>
                <w:rStyle w:val="IndexLink"/>
                <w:rtl w:val="true"/>
              </w:rPr>
              <w:tab/>
            </w:r>
            <w:r>
              <w:rPr>
                <w:rStyle w:val="IndexLink"/>
              </w:rPr>
              <w:t>186</w:t>
            </w:r>
          </w:hyperlink>
        </w:p>
        <w:p>
          <w:pPr>
            <w:pStyle w:val="Contents4"/>
            <w:tabs>
              <w:tab w:val="clear" w:pos="8176"/>
              <w:tab w:val="right" w:pos="9026" w:leader="dot"/>
            </w:tabs>
            <w:rPr/>
          </w:pPr>
          <w:hyperlink w:anchor="__RefHeading___Toc2848009_73709187">
            <w:r>
              <w:rPr>
                <w:webHidden/>
                <w:rStyle w:val="IndexLink"/>
                <w:rtl w:val="true"/>
              </w:rPr>
              <w:t>دنقع</w:t>
            </w:r>
            <w:r>
              <w:rPr>
                <w:rStyle w:val="IndexLink"/>
                <w:rtl w:val="true"/>
              </w:rPr>
              <w:tab/>
            </w:r>
            <w:r>
              <w:rPr>
                <w:rStyle w:val="IndexLink"/>
              </w:rPr>
              <w:t>187</w:t>
            </w:r>
          </w:hyperlink>
        </w:p>
        <w:p>
          <w:pPr>
            <w:pStyle w:val="Contents4"/>
            <w:tabs>
              <w:tab w:val="clear" w:pos="8176"/>
              <w:tab w:val="right" w:pos="9026" w:leader="dot"/>
            </w:tabs>
            <w:rPr/>
          </w:pPr>
          <w:hyperlink w:anchor="__RefHeading___Toc2848011_73709187">
            <w:r>
              <w:rPr>
                <w:webHidden/>
                <w:rStyle w:val="IndexLink"/>
                <w:rtl w:val="true"/>
              </w:rPr>
              <w:t>دهع</w:t>
            </w:r>
            <w:r>
              <w:rPr>
                <w:rStyle w:val="IndexLink"/>
                <w:rtl w:val="true"/>
              </w:rPr>
              <w:tab/>
            </w:r>
            <w:r>
              <w:rPr>
                <w:rStyle w:val="IndexLink"/>
              </w:rPr>
              <w:t>187</w:t>
            </w:r>
          </w:hyperlink>
        </w:p>
        <w:p>
          <w:pPr>
            <w:pStyle w:val="Contents4"/>
            <w:tabs>
              <w:tab w:val="clear" w:pos="8176"/>
              <w:tab w:val="right" w:pos="9026" w:leader="dot"/>
            </w:tabs>
            <w:rPr/>
          </w:pPr>
          <w:hyperlink w:anchor="__RefHeading___Toc2848013_73709187">
            <w:r>
              <w:rPr>
                <w:webHidden/>
                <w:rStyle w:val="IndexLink"/>
                <w:rtl w:val="true"/>
              </w:rPr>
              <w:t>دهقع</w:t>
            </w:r>
            <w:r>
              <w:rPr>
                <w:rStyle w:val="IndexLink"/>
                <w:rtl w:val="true"/>
              </w:rPr>
              <w:tab/>
            </w:r>
            <w:r>
              <w:rPr>
                <w:rStyle w:val="IndexLink"/>
              </w:rPr>
              <w:t>188</w:t>
            </w:r>
          </w:hyperlink>
        </w:p>
        <w:p>
          <w:pPr>
            <w:pStyle w:val="Contents4"/>
            <w:tabs>
              <w:tab w:val="clear" w:pos="8176"/>
              <w:tab w:val="right" w:pos="9026" w:leader="dot"/>
            </w:tabs>
            <w:rPr/>
          </w:pPr>
          <w:hyperlink w:anchor="__RefHeading___Toc2848015_73709187">
            <w:r>
              <w:rPr>
                <w:webHidden/>
                <w:rStyle w:val="IndexLink"/>
                <w:rtl w:val="true"/>
              </w:rPr>
              <w:t>دوع</w:t>
            </w:r>
            <w:r>
              <w:rPr>
                <w:rStyle w:val="IndexLink"/>
                <w:rtl w:val="true"/>
              </w:rPr>
              <w:tab/>
            </w:r>
            <w:r>
              <w:rPr>
                <w:rStyle w:val="IndexLink"/>
              </w:rPr>
              <w:t>188</w:t>
            </w:r>
          </w:hyperlink>
        </w:p>
        <w:p>
          <w:pPr>
            <w:pStyle w:val="Contents3"/>
            <w:tabs>
              <w:tab w:val="clear" w:pos="8459"/>
              <w:tab w:val="right" w:pos="9026" w:leader="dot"/>
            </w:tabs>
            <w:rPr/>
          </w:pPr>
          <w:hyperlink w:anchor="__RefHeading___Toc2848017_73709187">
            <w:r>
              <w:rPr>
                <w:webHidden/>
                <w:rStyle w:val="IndexLink"/>
                <w:rtl w:val="true"/>
              </w:rPr>
              <w:t>فصل الذال</w:t>
            </w:r>
            <w:r>
              <w:rPr>
                <w:rStyle w:val="IndexLink"/>
                <w:rtl w:val="true"/>
              </w:rPr>
              <w:tab/>
            </w:r>
            <w:r>
              <w:rPr>
                <w:rStyle w:val="IndexLink"/>
              </w:rPr>
              <w:t>188</w:t>
            </w:r>
          </w:hyperlink>
        </w:p>
        <w:p>
          <w:pPr>
            <w:pStyle w:val="Contents4"/>
            <w:tabs>
              <w:tab w:val="clear" w:pos="8176"/>
              <w:tab w:val="right" w:pos="9026" w:leader="dot"/>
            </w:tabs>
            <w:rPr/>
          </w:pPr>
          <w:hyperlink w:anchor="__RefHeading___Toc2848019_73709187">
            <w:r>
              <w:rPr>
                <w:webHidden/>
                <w:rStyle w:val="IndexLink"/>
                <w:rtl w:val="true"/>
              </w:rPr>
              <w:t>ذرع</w:t>
            </w:r>
            <w:r>
              <w:rPr>
                <w:rStyle w:val="IndexLink"/>
                <w:rtl w:val="true"/>
              </w:rPr>
              <w:tab/>
            </w:r>
            <w:r>
              <w:rPr>
                <w:rStyle w:val="IndexLink"/>
              </w:rPr>
              <w:t>188</w:t>
            </w:r>
          </w:hyperlink>
        </w:p>
        <w:p>
          <w:pPr>
            <w:pStyle w:val="Contents4"/>
            <w:tabs>
              <w:tab w:val="clear" w:pos="8176"/>
              <w:tab w:val="right" w:pos="9026" w:leader="dot"/>
            </w:tabs>
            <w:rPr/>
          </w:pPr>
          <w:hyperlink w:anchor="__RefHeading___Toc2848021_73709187">
            <w:r>
              <w:rPr>
                <w:webHidden/>
                <w:rStyle w:val="IndexLink"/>
                <w:rtl w:val="true"/>
              </w:rPr>
              <w:t>ذعع</w:t>
            </w:r>
            <w:r>
              <w:rPr>
                <w:rStyle w:val="IndexLink"/>
                <w:rtl w:val="true"/>
              </w:rPr>
              <w:tab/>
            </w:r>
            <w:r>
              <w:rPr>
                <w:rStyle w:val="IndexLink"/>
              </w:rPr>
              <w:t>198</w:t>
            </w:r>
          </w:hyperlink>
        </w:p>
        <w:p>
          <w:pPr>
            <w:pStyle w:val="Contents4"/>
            <w:tabs>
              <w:tab w:val="clear" w:pos="8176"/>
              <w:tab w:val="right" w:pos="9026" w:leader="dot"/>
            </w:tabs>
            <w:rPr/>
          </w:pPr>
          <w:hyperlink w:anchor="__RefHeading___Toc2848023_73709187">
            <w:r>
              <w:rPr>
                <w:webHidden/>
                <w:rStyle w:val="IndexLink"/>
                <w:rtl w:val="true"/>
              </w:rPr>
              <w:t>ذلع</w:t>
            </w:r>
            <w:r>
              <w:rPr>
                <w:rStyle w:val="IndexLink"/>
                <w:rtl w:val="true"/>
              </w:rPr>
              <w:tab/>
            </w:r>
            <w:r>
              <w:rPr>
                <w:rStyle w:val="IndexLink"/>
              </w:rPr>
              <w:t>199</w:t>
            </w:r>
          </w:hyperlink>
        </w:p>
        <w:p>
          <w:pPr>
            <w:pStyle w:val="Contents4"/>
            <w:tabs>
              <w:tab w:val="clear" w:pos="8176"/>
              <w:tab w:val="right" w:pos="9026" w:leader="dot"/>
            </w:tabs>
            <w:rPr/>
          </w:pPr>
          <w:hyperlink w:anchor="__RefHeading___Toc2848025_73709187">
            <w:r>
              <w:rPr>
                <w:webHidden/>
                <w:rStyle w:val="IndexLink"/>
                <w:rtl w:val="true"/>
              </w:rPr>
              <w:t>ذیع</w:t>
            </w:r>
            <w:r>
              <w:rPr>
                <w:rStyle w:val="IndexLink"/>
                <w:rtl w:val="true"/>
              </w:rPr>
              <w:tab/>
            </w:r>
            <w:r>
              <w:rPr>
                <w:rStyle w:val="IndexLink"/>
              </w:rPr>
              <w:t>200</w:t>
            </w:r>
          </w:hyperlink>
        </w:p>
        <w:p>
          <w:pPr>
            <w:pStyle w:val="Contents3"/>
            <w:tabs>
              <w:tab w:val="clear" w:pos="8459"/>
              <w:tab w:val="right" w:pos="9026" w:leader="dot"/>
            </w:tabs>
            <w:rPr/>
          </w:pPr>
          <w:hyperlink w:anchor="__RefHeading___Toc2848027_73709187">
            <w:r>
              <w:rPr>
                <w:webHidden/>
                <w:rStyle w:val="IndexLink"/>
                <w:rtl w:val="true"/>
              </w:rPr>
              <w:t>فصل الراء</w:t>
            </w:r>
            <w:r>
              <w:rPr>
                <w:rStyle w:val="IndexLink"/>
                <w:rtl w:val="true"/>
              </w:rPr>
              <w:tab/>
            </w:r>
            <w:r>
              <w:rPr>
                <w:rStyle w:val="IndexLink"/>
              </w:rPr>
              <w:t>200</w:t>
            </w:r>
          </w:hyperlink>
        </w:p>
        <w:p>
          <w:pPr>
            <w:pStyle w:val="Contents4"/>
            <w:tabs>
              <w:tab w:val="clear" w:pos="8176"/>
              <w:tab w:val="right" w:pos="9026" w:leader="dot"/>
            </w:tabs>
            <w:rPr/>
          </w:pPr>
          <w:hyperlink w:anchor="__RefHeading___Toc2848029_73709187">
            <w:r>
              <w:rPr>
                <w:webHidden/>
                <w:rStyle w:val="IndexLink"/>
                <w:rtl w:val="true"/>
              </w:rPr>
              <w:t>ربع</w:t>
            </w:r>
            <w:r>
              <w:rPr>
                <w:rStyle w:val="IndexLink"/>
                <w:rtl w:val="true"/>
              </w:rPr>
              <w:tab/>
            </w:r>
            <w:r>
              <w:rPr>
                <w:rStyle w:val="IndexLink"/>
              </w:rPr>
              <w:t>200</w:t>
            </w:r>
          </w:hyperlink>
        </w:p>
        <w:p>
          <w:pPr>
            <w:pStyle w:val="Contents4"/>
            <w:tabs>
              <w:tab w:val="clear" w:pos="8176"/>
              <w:tab w:val="right" w:pos="9026" w:leader="dot"/>
            </w:tabs>
            <w:rPr/>
          </w:pPr>
          <w:hyperlink w:anchor="__RefHeading___Toc2848031_73709187">
            <w:r>
              <w:rPr>
                <w:webHidden/>
                <w:rStyle w:val="IndexLink"/>
                <w:rtl w:val="true"/>
              </w:rPr>
              <w:t>رتع</w:t>
            </w:r>
            <w:r>
              <w:rPr>
                <w:rStyle w:val="IndexLink"/>
                <w:rtl w:val="true"/>
              </w:rPr>
              <w:tab/>
            </w:r>
            <w:r>
              <w:rPr>
                <w:rStyle w:val="IndexLink"/>
              </w:rPr>
              <w:t>225</w:t>
            </w:r>
          </w:hyperlink>
        </w:p>
        <w:p>
          <w:pPr>
            <w:pStyle w:val="Contents4"/>
            <w:tabs>
              <w:tab w:val="clear" w:pos="8176"/>
              <w:tab w:val="right" w:pos="9026" w:leader="dot"/>
            </w:tabs>
            <w:rPr/>
          </w:pPr>
          <w:hyperlink w:anchor="__RefHeading___Toc2848033_73709187">
            <w:r>
              <w:rPr>
                <w:webHidden/>
                <w:rStyle w:val="IndexLink"/>
                <w:rtl w:val="true"/>
              </w:rPr>
              <w:t>رثع</w:t>
            </w:r>
            <w:r>
              <w:rPr>
                <w:rStyle w:val="IndexLink"/>
                <w:rtl w:val="true"/>
              </w:rPr>
              <w:tab/>
            </w:r>
            <w:r>
              <w:rPr>
                <w:rStyle w:val="IndexLink"/>
              </w:rPr>
              <w:t>229</w:t>
            </w:r>
          </w:hyperlink>
        </w:p>
        <w:p>
          <w:pPr>
            <w:pStyle w:val="Contents4"/>
            <w:tabs>
              <w:tab w:val="clear" w:pos="8176"/>
              <w:tab w:val="right" w:pos="9026" w:leader="dot"/>
            </w:tabs>
            <w:rPr/>
          </w:pPr>
          <w:hyperlink w:anchor="__RefHeading___Toc2848035_73709187">
            <w:r>
              <w:rPr>
                <w:webHidden/>
                <w:rStyle w:val="IndexLink"/>
                <w:rtl w:val="true"/>
              </w:rPr>
              <w:t>رجع</w:t>
            </w:r>
            <w:r>
              <w:rPr>
                <w:rStyle w:val="IndexLink"/>
                <w:rtl w:val="true"/>
              </w:rPr>
              <w:tab/>
            </w:r>
            <w:r>
              <w:rPr>
                <w:rStyle w:val="IndexLink"/>
              </w:rPr>
              <w:t>229</w:t>
            </w:r>
          </w:hyperlink>
        </w:p>
        <w:p>
          <w:pPr>
            <w:pStyle w:val="Contents4"/>
            <w:tabs>
              <w:tab w:val="clear" w:pos="8176"/>
              <w:tab w:val="right" w:pos="9026" w:leader="dot"/>
            </w:tabs>
            <w:rPr/>
          </w:pPr>
          <w:hyperlink w:anchor="__RefHeading___Toc2848037_73709187">
            <w:r>
              <w:rPr>
                <w:webHidden/>
                <w:rStyle w:val="IndexLink"/>
                <w:rtl w:val="true"/>
              </w:rPr>
              <w:t>ردع</w:t>
            </w:r>
            <w:r>
              <w:rPr>
                <w:rStyle w:val="IndexLink"/>
                <w:rtl w:val="true"/>
              </w:rPr>
              <w:tab/>
            </w:r>
            <w:r>
              <w:rPr>
                <w:rStyle w:val="IndexLink"/>
              </w:rPr>
              <w:t>243</w:t>
            </w:r>
          </w:hyperlink>
        </w:p>
        <w:p>
          <w:pPr>
            <w:pStyle w:val="Contents4"/>
            <w:tabs>
              <w:tab w:val="clear" w:pos="8176"/>
              <w:tab w:val="right" w:pos="9026" w:leader="dot"/>
            </w:tabs>
            <w:rPr/>
          </w:pPr>
          <w:hyperlink w:anchor="__RefHeading___Toc2848039_73709187">
            <w:r>
              <w:rPr>
                <w:webHidden/>
                <w:rStyle w:val="IndexLink"/>
                <w:rtl w:val="true"/>
              </w:rPr>
              <w:t>رسع</w:t>
            </w:r>
            <w:r>
              <w:rPr>
                <w:rStyle w:val="IndexLink"/>
                <w:rtl w:val="true"/>
              </w:rPr>
              <w:tab/>
            </w:r>
            <w:r>
              <w:rPr>
                <w:rStyle w:val="IndexLink"/>
              </w:rPr>
              <w:t>247</w:t>
            </w:r>
          </w:hyperlink>
        </w:p>
        <w:p>
          <w:pPr>
            <w:pStyle w:val="Contents4"/>
            <w:tabs>
              <w:tab w:val="clear" w:pos="8176"/>
              <w:tab w:val="right" w:pos="9026" w:leader="dot"/>
            </w:tabs>
            <w:rPr/>
          </w:pPr>
          <w:hyperlink w:anchor="__RefHeading___Toc2848041_73709187">
            <w:r>
              <w:rPr>
                <w:webHidden/>
                <w:rStyle w:val="IndexLink"/>
                <w:rtl w:val="true"/>
              </w:rPr>
              <w:t>رصع</w:t>
            </w:r>
            <w:r>
              <w:rPr>
                <w:rStyle w:val="IndexLink"/>
                <w:rtl w:val="true"/>
              </w:rPr>
              <w:tab/>
            </w:r>
            <w:r>
              <w:rPr>
                <w:rStyle w:val="IndexLink"/>
              </w:rPr>
              <w:t>248</w:t>
            </w:r>
          </w:hyperlink>
        </w:p>
        <w:p>
          <w:pPr>
            <w:pStyle w:val="Contents4"/>
            <w:tabs>
              <w:tab w:val="clear" w:pos="8176"/>
              <w:tab w:val="right" w:pos="9026" w:leader="dot"/>
            </w:tabs>
            <w:rPr/>
          </w:pPr>
          <w:hyperlink w:anchor="__RefHeading___Toc2848043_73709187">
            <w:r>
              <w:rPr>
                <w:webHidden/>
                <w:rStyle w:val="IndexLink"/>
                <w:rtl w:val="true"/>
              </w:rPr>
              <w:t>رضع</w:t>
            </w:r>
            <w:r>
              <w:rPr>
                <w:rStyle w:val="IndexLink"/>
                <w:rtl w:val="true"/>
              </w:rPr>
              <w:tab/>
            </w:r>
            <w:r>
              <w:rPr>
                <w:rStyle w:val="IndexLink"/>
              </w:rPr>
              <w:t>251</w:t>
            </w:r>
          </w:hyperlink>
        </w:p>
        <w:p>
          <w:pPr>
            <w:pStyle w:val="Contents4"/>
            <w:tabs>
              <w:tab w:val="clear" w:pos="8176"/>
              <w:tab w:val="right" w:pos="9026" w:leader="dot"/>
            </w:tabs>
            <w:rPr/>
          </w:pPr>
          <w:hyperlink w:anchor="__RefHeading___Toc2848045_73709187">
            <w:r>
              <w:rPr>
                <w:webHidden/>
                <w:rStyle w:val="IndexLink"/>
                <w:rtl w:val="true"/>
              </w:rPr>
              <w:t>رطع</w:t>
            </w:r>
            <w:r>
              <w:rPr>
                <w:rStyle w:val="IndexLink"/>
                <w:rtl w:val="true"/>
              </w:rPr>
              <w:tab/>
            </w:r>
            <w:r>
              <w:rPr>
                <w:rStyle w:val="IndexLink"/>
              </w:rPr>
              <w:t>256</w:t>
            </w:r>
          </w:hyperlink>
        </w:p>
        <w:p>
          <w:pPr>
            <w:pStyle w:val="Contents4"/>
            <w:tabs>
              <w:tab w:val="clear" w:pos="8176"/>
              <w:tab w:val="right" w:pos="9026" w:leader="dot"/>
            </w:tabs>
            <w:rPr/>
          </w:pPr>
          <w:hyperlink w:anchor="__RefHeading___Toc2848047_73709187">
            <w:r>
              <w:rPr>
                <w:webHidden/>
                <w:rStyle w:val="IndexLink"/>
                <w:rtl w:val="true"/>
              </w:rPr>
              <w:t>رعع</w:t>
            </w:r>
            <w:r>
              <w:rPr>
                <w:rStyle w:val="IndexLink"/>
                <w:rtl w:val="true"/>
              </w:rPr>
              <w:tab/>
            </w:r>
            <w:r>
              <w:rPr>
                <w:rStyle w:val="IndexLink"/>
              </w:rPr>
              <w:t>256</w:t>
            </w:r>
          </w:hyperlink>
        </w:p>
        <w:p>
          <w:pPr>
            <w:pStyle w:val="Contents4"/>
            <w:tabs>
              <w:tab w:val="clear" w:pos="8176"/>
              <w:tab w:val="right" w:pos="9026" w:leader="dot"/>
            </w:tabs>
            <w:rPr/>
          </w:pPr>
          <w:hyperlink w:anchor="__RefHeading___Toc2848049_73709187">
            <w:r>
              <w:rPr>
                <w:webHidden/>
                <w:rStyle w:val="IndexLink"/>
                <w:rtl w:val="true"/>
              </w:rPr>
              <w:t>رفع</w:t>
            </w:r>
            <w:r>
              <w:rPr>
                <w:rStyle w:val="IndexLink"/>
                <w:rtl w:val="true"/>
              </w:rPr>
              <w:tab/>
            </w:r>
            <w:r>
              <w:rPr>
                <w:rStyle w:val="IndexLink"/>
              </w:rPr>
              <w:t>258</w:t>
            </w:r>
          </w:hyperlink>
        </w:p>
        <w:p>
          <w:pPr>
            <w:pStyle w:val="Contents4"/>
            <w:tabs>
              <w:tab w:val="clear" w:pos="8176"/>
              <w:tab w:val="right" w:pos="9026" w:leader="dot"/>
            </w:tabs>
            <w:rPr/>
          </w:pPr>
          <w:hyperlink w:anchor="__RefHeading___Toc2848051_73709187">
            <w:r>
              <w:rPr>
                <w:webHidden/>
                <w:rStyle w:val="IndexLink"/>
                <w:rtl w:val="true"/>
              </w:rPr>
              <w:t>رقع</w:t>
            </w:r>
            <w:r>
              <w:rPr>
                <w:rStyle w:val="IndexLink"/>
                <w:rtl w:val="true"/>
              </w:rPr>
              <w:tab/>
            </w:r>
            <w:r>
              <w:rPr>
                <w:rStyle w:val="IndexLink"/>
              </w:rPr>
              <w:t>262</w:t>
            </w:r>
          </w:hyperlink>
        </w:p>
        <w:p>
          <w:pPr>
            <w:pStyle w:val="Contents4"/>
            <w:tabs>
              <w:tab w:val="clear" w:pos="8176"/>
              <w:tab w:val="right" w:pos="9026" w:leader="dot"/>
            </w:tabs>
            <w:rPr/>
          </w:pPr>
          <w:hyperlink w:anchor="__RefHeading___Toc2848053_73709187">
            <w:r>
              <w:rPr>
                <w:webHidden/>
                <w:rStyle w:val="IndexLink"/>
                <w:rtl w:val="true"/>
              </w:rPr>
              <w:t>رکع</w:t>
            </w:r>
            <w:r>
              <w:rPr>
                <w:rStyle w:val="IndexLink"/>
                <w:rtl w:val="true"/>
              </w:rPr>
              <w:tab/>
            </w:r>
            <w:r>
              <w:rPr>
                <w:rStyle w:val="IndexLink"/>
              </w:rPr>
              <w:t>266</w:t>
            </w:r>
          </w:hyperlink>
        </w:p>
        <w:p>
          <w:pPr>
            <w:pStyle w:val="Contents4"/>
            <w:tabs>
              <w:tab w:val="clear" w:pos="8176"/>
              <w:tab w:val="right" w:pos="9026" w:leader="dot"/>
            </w:tabs>
            <w:rPr/>
          </w:pPr>
          <w:hyperlink w:anchor="__RefHeading___Toc2848055_73709187">
            <w:r>
              <w:rPr>
                <w:webHidden/>
                <w:rStyle w:val="IndexLink"/>
                <w:rtl w:val="true"/>
              </w:rPr>
              <w:t>رمع</w:t>
            </w:r>
            <w:r>
              <w:rPr>
                <w:rStyle w:val="IndexLink"/>
                <w:rtl w:val="true"/>
              </w:rPr>
              <w:tab/>
            </w:r>
            <w:r>
              <w:rPr>
                <w:rStyle w:val="IndexLink"/>
              </w:rPr>
              <w:t>268</w:t>
            </w:r>
          </w:hyperlink>
        </w:p>
        <w:p>
          <w:pPr>
            <w:pStyle w:val="Contents4"/>
            <w:tabs>
              <w:tab w:val="clear" w:pos="8176"/>
              <w:tab w:val="right" w:pos="9026" w:leader="dot"/>
            </w:tabs>
            <w:rPr/>
          </w:pPr>
          <w:hyperlink w:anchor="__RefHeading___Toc2848057_73709187">
            <w:r>
              <w:rPr>
                <w:webHidden/>
                <w:rStyle w:val="IndexLink"/>
                <w:rtl w:val="true"/>
              </w:rPr>
              <w:t>رنع</w:t>
            </w:r>
            <w:r>
              <w:rPr>
                <w:rStyle w:val="IndexLink"/>
                <w:rtl w:val="true"/>
              </w:rPr>
              <w:tab/>
            </w:r>
            <w:r>
              <w:rPr>
                <w:rStyle w:val="IndexLink"/>
              </w:rPr>
              <w:t>270</w:t>
            </w:r>
          </w:hyperlink>
        </w:p>
        <w:p>
          <w:pPr>
            <w:pStyle w:val="Contents4"/>
            <w:tabs>
              <w:tab w:val="clear" w:pos="8176"/>
              <w:tab w:val="right" w:pos="9026" w:leader="dot"/>
            </w:tabs>
            <w:rPr/>
          </w:pPr>
          <w:hyperlink w:anchor="__RefHeading___Toc2848059_73709187">
            <w:r>
              <w:rPr>
                <w:webHidden/>
                <w:rStyle w:val="IndexLink"/>
                <w:rtl w:val="true"/>
              </w:rPr>
              <w:t>روع</w:t>
            </w:r>
            <w:r>
              <w:rPr>
                <w:rStyle w:val="IndexLink"/>
                <w:rtl w:val="true"/>
              </w:rPr>
              <w:tab/>
            </w:r>
            <w:r>
              <w:rPr>
                <w:rStyle w:val="IndexLink"/>
              </w:rPr>
              <w:t>270</w:t>
            </w:r>
          </w:hyperlink>
        </w:p>
        <w:p>
          <w:pPr>
            <w:pStyle w:val="Contents4"/>
            <w:tabs>
              <w:tab w:val="clear" w:pos="8176"/>
              <w:tab w:val="right" w:pos="9026" w:leader="dot"/>
            </w:tabs>
            <w:rPr/>
          </w:pPr>
          <w:hyperlink w:anchor="__RefHeading___Toc2848061_73709187">
            <w:r>
              <w:rPr>
                <w:webHidden/>
                <w:rStyle w:val="IndexLink"/>
                <w:rtl w:val="true"/>
              </w:rPr>
              <w:t>ریع</w:t>
            </w:r>
            <w:r>
              <w:rPr>
                <w:rStyle w:val="IndexLink"/>
                <w:rtl w:val="true"/>
              </w:rPr>
              <w:tab/>
            </w:r>
            <w:r>
              <w:rPr>
                <w:rStyle w:val="IndexLink"/>
              </w:rPr>
              <w:t>275</w:t>
            </w:r>
          </w:hyperlink>
        </w:p>
        <w:p>
          <w:pPr>
            <w:pStyle w:val="Contents3"/>
            <w:tabs>
              <w:tab w:val="clear" w:pos="8459"/>
              <w:tab w:val="right" w:pos="9026" w:leader="dot"/>
            </w:tabs>
            <w:rPr/>
          </w:pPr>
          <w:hyperlink w:anchor="__RefHeading___Toc2848063_73709187">
            <w:r>
              <w:rPr>
                <w:webHidden/>
                <w:rStyle w:val="IndexLink"/>
                <w:rtl w:val="true"/>
              </w:rPr>
              <w:t>فصل الزای</w:t>
            </w:r>
            <w:r>
              <w:rPr>
                <w:rStyle w:val="IndexLink"/>
                <w:rtl w:val="true"/>
              </w:rPr>
              <w:tab/>
            </w:r>
            <w:r>
              <w:rPr>
                <w:rStyle w:val="IndexLink"/>
              </w:rPr>
              <w:t>280</w:t>
            </w:r>
          </w:hyperlink>
        </w:p>
        <w:p>
          <w:pPr>
            <w:pStyle w:val="Contents4"/>
            <w:tabs>
              <w:tab w:val="clear" w:pos="8176"/>
              <w:tab w:val="right" w:pos="9026" w:leader="dot"/>
            </w:tabs>
            <w:rPr/>
          </w:pPr>
          <w:hyperlink w:anchor="__RefHeading___Toc2848065_73709187">
            <w:r>
              <w:rPr>
                <w:webHidden/>
                <w:rStyle w:val="IndexLink"/>
                <w:rtl w:val="true"/>
              </w:rPr>
              <w:t>زبع</w:t>
            </w:r>
            <w:r>
              <w:rPr>
                <w:rStyle w:val="IndexLink"/>
                <w:rtl w:val="true"/>
              </w:rPr>
              <w:tab/>
            </w:r>
            <w:r>
              <w:rPr>
                <w:rStyle w:val="IndexLink"/>
              </w:rPr>
              <w:t>280</w:t>
            </w:r>
          </w:hyperlink>
        </w:p>
        <w:p>
          <w:pPr>
            <w:pStyle w:val="Contents4"/>
            <w:tabs>
              <w:tab w:val="clear" w:pos="8176"/>
              <w:tab w:val="right" w:pos="9026" w:leader="dot"/>
            </w:tabs>
            <w:rPr/>
          </w:pPr>
          <w:hyperlink w:anchor="__RefHeading___Toc2848067_73709187">
            <w:r>
              <w:rPr>
                <w:webHidden/>
                <w:rStyle w:val="IndexLink"/>
                <w:rtl w:val="true"/>
              </w:rPr>
              <w:t>زرع</w:t>
            </w:r>
            <w:r>
              <w:rPr>
                <w:rStyle w:val="IndexLink"/>
                <w:rtl w:val="true"/>
              </w:rPr>
              <w:tab/>
            </w:r>
            <w:r>
              <w:rPr>
                <w:rStyle w:val="IndexLink"/>
              </w:rPr>
              <w:t>282</w:t>
            </w:r>
          </w:hyperlink>
        </w:p>
        <w:p>
          <w:pPr>
            <w:pStyle w:val="Contents4"/>
            <w:tabs>
              <w:tab w:val="clear" w:pos="8176"/>
              <w:tab w:val="right" w:pos="9026" w:leader="dot"/>
            </w:tabs>
            <w:rPr/>
          </w:pPr>
          <w:hyperlink w:anchor="__RefHeading___Toc2848069_73709187">
            <w:r>
              <w:rPr>
                <w:webHidden/>
                <w:rStyle w:val="IndexLink"/>
                <w:rtl w:val="true"/>
              </w:rPr>
              <w:t>زعع</w:t>
            </w:r>
            <w:r>
              <w:rPr>
                <w:rStyle w:val="IndexLink"/>
                <w:rtl w:val="true"/>
              </w:rPr>
              <w:tab/>
            </w:r>
            <w:r>
              <w:rPr>
                <w:rStyle w:val="IndexLink"/>
              </w:rPr>
              <w:t>283</w:t>
            </w:r>
          </w:hyperlink>
        </w:p>
        <w:p>
          <w:pPr>
            <w:pStyle w:val="Contents4"/>
            <w:tabs>
              <w:tab w:val="clear" w:pos="8176"/>
              <w:tab w:val="right" w:pos="9026" w:leader="dot"/>
            </w:tabs>
            <w:rPr/>
          </w:pPr>
          <w:hyperlink w:anchor="__RefHeading___Toc2848071_73709187">
            <w:r>
              <w:rPr>
                <w:webHidden/>
                <w:rStyle w:val="IndexLink"/>
                <w:rtl w:val="true"/>
              </w:rPr>
              <w:t>زقع</w:t>
            </w:r>
            <w:r>
              <w:rPr>
                <w:rStyle w:val="IndexLink"/>
                <w:rtl w:val="true"/>
              </w:rPr>
              <w:tab/>
            </w:r>
            <w:r>
              <w:rPr>
                <w:rStyle w:val="IndexLink"/>
              </w:rPr>
              <w:t>284</w:t>
            </w:r>
          </w:hyperlink>
        </w:p>
        <w:p>
          <w:pPr>
            <w:pStyle w:val="Contents4"/>
            <w:tabs>
              <w:tab w:val="clear" w:pos="8176"/>
              <w:tab w:val="right" w:pos="9026" w:leader="dot"/>
            </w:tabs>
            <w:rPr/>
          </w:pPr>
          <w:hyperlink w:anchor="__RefHeading___Toc2848073_73709187">
            <w:r>
              <w:rPr>
                <w:webHidden/>
                <w:rStyle w:val="IndexLink"/>
                <w:rtl w:val="true"/>
              </w:rPr>
              <w:t>زلع</w:t>
            </w:r>
            <w:r>
              <w:rPr>
                <w:rStyle w:val="IndexLink"/>
                <w:rtl w:val="true"/>
              </w:rPr>
              <w:tab/>
            </w:r>
            <w:r>
              <w:rPr>
                <w:rStyle w:val="IndexLink"/>
              </w:rPr>
              <w:t>284</w:t>
            </w:r>
          </w:hyperlink>
        </w:p>
        <w:p>
          <w:pPr>
            <w:pStyle w:val="Contents4"/>
            <w:tabs>
              <w:tab w:val="clear" w:pos="8176"/>
              <w:tab w:val="right" w:pos="9026" w:leader="dot"/>
            </w:tabs>
            <w:rPr/>
          </w:pPr>
          <w:hyperlink w:anchor="__RefHeading___Toc2848075_73709187">
            <w:r>
              <w:rPr>
                <w:webHidden/>
                <w:rStyle w:val="IndexLink"/>
                <w:rtl w:val="true"/>
              </w:rPr>
              <w:t>زلنبع</w:t>
            </w:r>
            <w:r>
              <w:rPr>
                <w:rStyle w:val="IndexLink"/>
                <w:rtl w:val="true"/>
              </w:rPr>
              <w:tab/>
            </w:r>
            <w:r>
              <w:rPr>
                <w:rStyle w:val="IndexLink"/>
              </w:rPr>
              <w:t>286</w:t>
            </w:r>
          </w:hyperlink>
        </w:p>
        <w:p>
          <w:pPr>
            <w:pStyle w:val="Contents4"/>
            <w:tabs>
              <w:tab w:val="clear" w:pos="8176"/>
              <w:tab w:val="right" w:pos="9026" w:leader="dot"/>
            </w:tabs>
            <w:rPr/>
          </w:pPr>
          <w:hyperlink w:anchor="__RefHeading___Toc2848077_73709187">
            <w:r>
              <w:rPr>
                <w:webHidden/>
                <w:rStyle w:val="IndexLink"/>
                <w:rtl w:val="true"/>
              </w:rPr>
              <w:t>زمع</w:t>
            </w:r>
            <w:r>
              <w:rPr>
                <w:rStyle w:val="IndexLink"/>
                <w:rtl w:val="true"/>
              </w:rPr>
              <w:tab/>
            </w:r>
            <w:r>
              <w:rPr>
                <w:rStyle w:val="IndexLink"/>
              </w:rPr>
              <w:t>286</w:t>
            </w:r>
          </w:hyperlink>
        </w:p>
        <w:p>
          <w:pPr>
            <w:pStyle w:val="Contents4"/>
            <w:tabs>
              <w:tab w:val="clear" w:pos="8176"/>
              <w:tab w:val="right" w:pos="9026" w:leader="dot"/>
            </w:tabs>
            <w:rPr/>
          </w:pPr>
          <w:hyperlink w:anchor="__RefHeading___Toc2848079_73709187">
            <w:r>
              <w:rPr>
                <w:webHidden/>
                <w:rStyle w:val="IndexLink"/>
                <w:rtl w:val="true"/>
              </w:rPr>
              <w:t>زهنع</w:t>
            </w:r>
            <w:r>
              <w:rPr>
                <w:rStyle w:val="IndexLink"/>
                <w:rtl w:val="true"/>
              </w:rPr>
              <w:tab/>
            </w:r>
            <w:r>
              <w:rPr>
                <w:rStyle w:val="IndexLink"/>
              </w:rPr>
              <w:t>289</w:t>
            </w:r>
          </w:hyperlink>
        </w:p>
        <w:p>
          <w:pPr>
            <w:pStyle w:val="Contents4"/>
            <w:tabs>
              <w:tab w:val="clear" w:pos="8176"/>
              <w:tab w:val="right" w:pos="9026" w:leader="dot"/>
            </w:tabs>
            <w:rPr/>
          </w:pPr>
          <w:hyperlink w:anchor="__RefHeading___Toc2848081_73709187">
            <w:r>
              <w:rPr>
                <w:webHidden/>
                <w:rStyle w:val="IndexLink"/>
                <w:rtl w:val="true"/>
              </w:rPr>
              <w:t>زوع</w:t>
            </w:r>
            <w:r>
              <w:rPr>
                <w:rStyle w:val="IndexLink"/>
                <w:rtl w:val="true"/>
              </w:rPr>
              <w:tab/>
            </w:r>
            <w:r>
              <w:rPr>
                <w:rStyle w:val="IndexLink"/>
              </w:rPr>
              <w:t>290</w:t>
            </w:r>
          </w:hyperlink>
        </w:p>
        <w:p>
          <w:pPr>
            <w:pStyle w:val="Contents3"/>
            <w:tabs>
              <w:tab w:val="clear" w:pos="8459"/>
              <w:tab w:val="right" w:pos="9026" w:leader="dot"/>
            </w:tabs>
            <w:rPr/>
          </w:pPr>
          <w:hyperlink w:anchor="__RefHeading___Toc2848083_73709187">
            <w:r>
              <w:rPr>
                <w:webHidden/>
                <w:rStyle w:val="IndexLink"/>
                <w:rtl w:val="true"/>
              </w:rPr>
              <w:t>فصل السین المهملة</w:t>
            </w:r>
            <w:r>
              <w:rPr>
                <w:rStyle w:val="IndexLink"/>
                <w:rtl w:val="true"/>
              </w:rPr>
              <w:tab/>
            </w:r>
            <w:r>
              <w:rPr>
                <w:rStyle w:val="IndexLink"/>
              </w:rPr>
              <w:t>291</w:t>
            </w:r>
          </w:hyperlink>
        </w:p>
        <w:p>
          <w:pPr>
            <w:pStyle w:val="Contents4"/>
            <w:tabs>
              <w:tab w:val="clear" w:pos="8176"/>
              <w:tab w:val="right" w:pos="9026" w:leader="dot"/>
            </w:tabs>
            <w:rPr/>
          </w:pPr>
          <w:hyperlink w:anchor="__RefHeading___Toc2848085_73709187">
            <w:r>
              <w:rPr>
                <w:webHidden/>
                <w:rStyle w:val="IndexLink"/>
                <w:rtl w:val="true"/>
              </w:rPr>
              <w:t>سبع</w:t>
            </w:r>
            <w:r>
              <w:rPr>
                <w:rStyle w:val="IndexLink"/>
                <w:rtl w:val="true"/>
              </w:rPr>
              <w:tab/>
            </w:r>
            <w:r>
              <w:rPr>
                <w:rStyle w:val="IndexLink"/>
              </w:rPr>
              <w:t>291</w:t>
            </w:r>
          </w:hyperlink>
        </w:p>
        <w:p>
          <w:pPr>
            <w:pStyle w:val="Contents4"/>
            <w:tabs>
              <w:tab w:val="clear" w:pos="8176"/>
              <w:tab w:val="right" w:pos="9026" w:leader="dot"/>
            </w:tabs>
            <w:rPr/>
          </w:pPr>
          <w:hyperlink w:anchor="__RefHeading___Toc2848087_73709187">
            <w:r>
              <w:rPr>
                <w:webHidden/>
                <w:rStyle w:val="IndexLink"/>
                <w:rtl w:val="true"/>
              </w:rPr>
              <w:t>ستع</w:t>
            </w:r>
            <w:r>
              <w:rPr>
                <w:rStyle w:val="IndexLink"/>
                <w:rtl w:val="true"/>
              </w:rPr>
              <w:tab/>
            </w:r>
            <w:r>
              <w:rPr>
                <w:rStyle w:val="IndexLink"/>
              </w:rPr>
              <w:t>300</w:t>
            </w:r>
          </w:hyperlink>
        </w:p>
        <w:p>
          <w:pPr>
            <w:pStyle w:val="Contents4"/>
            <w:tabs>
              <w:tab w:val="clear" w:pos="8176"/>
              <w:tab w:val="right" w:pos="9026" w:leader="dot"/>
            </w:tabs>
            <w:rPr/>
          </w:pPr>
          <w:hyperlink w:anchor="__RefHeading___Toc2848089_73709187">
            <w:r>
              <w:rPr>
                <w:webHidden/>
                <w:rStyle w:val="IndexLink"/>
                <w:rtl w:val="true"/>
              </w:rPr>
              <w:t>سجع</w:t>
            </w:r>
            <w:r>
              <w:rPr>
                <w:rStyle w:val="IndexLink"/>
                <w:rtl w:val="true"/>
              </w:rPr>
              <w:tab/>
            </w:r>
            <w:r>
              <w:rPr>
                <w:rStyle w:val="IndexLink"/>
              </w:rPr>
              <w:t>300</w:t>
            </w:r>
          </w:hyperlink>
        </w:p>
        <w:p>
          <w:pPr>
            <w:pStyle w:val="Contents4"/>
            <w:tabs>
              <w:tab w:val="clear" w:pos="8176"/>
              <w:tab w:val="right" w:pos="9026" w:leader="dot"/>
            </w:tabs>
            <w:rPr/>
          </w:pPr>
          <w:hyperlink w:anchor="__RefHeading___Toc2848091_73709187">
            <w:r>
              <w:rPr>
                <w:webHidden/>
                <w:rStyle w:val="IndexLink"/>
                <w:rtl w:val="true"/>
              </w:rPr>
              <w:t>سدع</w:t>
            </w:r>
            <w:r>
              <w:rPr>
                <w:rStyle w:val="IndexLink"/>
                <w:rtl w:val="true"/>
              </w:rPr>
              <w:tab/>
            </w:r>
            <w:r>
              <w:rPr>
                <w:rStyle w:val="IndexLink"/>
              </w:rPr>
              <w:t>302</w:t>
            </w:r>
          </w:hyperlink>
        </w:p>
        <w:p>
          <w:pPr>
            <w:pStyle w:val="Contents4"/>
            <w:tabs>
              <w:tab w:val="clear" w:pos="8176"/>
              <w:tab w:val="right" w:pos="9026" w:leader="dot"/>
            </w:tabs>
            <w:rPr/>
          </w:pPr>
          <w:hyperlink w:anchor="__RefHeading___Toc2848093_73709187">
            <w:r>
              <w:rPr>
                <w:webHidden/>
                <w:rStyle w:val="IndexLink"/>
                <w:rtl w:val="true"/>
              </w:rPr>
              <w:t>سرع</w:t>
            </w:r>
            <w:r>
              <w:rPr>
                <w:rStyle w:val="IndexLink"/>
                <w:rtl w:val="true"/>
              </w:rPr>
              <w:tab/>
            </w:r>
            <w:r>
              <w:rPr>
                <w:rStyle w:val="IndexLink"/>
              </w:rPr>
              <w:t>302</w:t>
            </w:r>
          </w:hyperlink>
        </w:p>
        <w:p>
          <w:pPr>
            <w:pStyle w:val="Contents4"/>
            <w:tabs>
              <w:tab w:val="clear" w:pos="8176"/>
              <w:tab w:val="right" w:pos="9026" w:leader="dot"/>
            </w:tabs>
            <w:rPr/>
          </w:pPr>
          <w:hyperlink w:anchor="__RefHeading___Toc2848095_73709187">
            <w:r>
              <w:rPr>
                <w:webHidden/>
                <w:rStyle w:val="IndexLink"/>
                <w:rtl w:val="true"/>
              </w:rPr>
              <w:t>سرطع</w:t>
            </w:r>
            <w:r>
              <w:rPr>
                <w:rStyle w:val="IndexLink"/>
                <w:rtl w:val="true"/>
              </w:rPr>
              <w:tab/>
            </w:r>
            <w:r>
              <w:rPr>
                <w:rStyle w:val="IndexLink"/>
              </w:rPr>
              <w:t>308</w:t>
            </w:r>
          </w:hyperlink>
        </w:p>
        <w:p>
          <w:pPr>
            <w:pStyle w:val="Contents4"/>
            <w:tabs>
              <w:tab w:val="clear" w:pos="8176"/>
              <w:tab w:val="right" w:pos="9026" w:leader="dot"/>
            </w:tabs>
            <w:rPr/>
          </w:pPr>
          <w:hyperlink w:anchor="__RefHeading___Toc2848097_73709187">
            <w:r>
              <w:rPr>
                <w:webHidden/>
                <w:rStyle w:val="IndexLink"/>
                <w:rtl w:val="true"/>
              </w:rPr>
              <w:t>سرقع</w:t>
            </w:r>
            <w:r>
              <w:rPr>
                <w:rStyle w:val="IndexLink"/>
                <w:rtl w:val="true"/>
              </w:rPr>
              <w:tab/>
            </w:r>
            <w:r>
              <w:rPr>
                <w:rStyle w:val="IndexLink"/>
              </w:rPr>
              <w:t>308</w:t>
            </w:r>
          </w:hyperlink>
        </w:p>
        <w:p>
          <w:pPr>
            <w:pStyle w:val="Contents4"/>
            <w:tabs>
              <w:tab w:val="clear" w:pos="8176"/>
              <w:tab w:val="right" w:pos="9026" w:leader="dot"/>
            </w:tabs>
            <w:rPr/>
          </w:pPr>
          <w:hyperlink w:anchor="__RefHeading___Toc2848099_73709187">
            <w:r>
              <w:rPr>
                <w:webHidden/>
                <w:rStyle w:val="IndexLink"/>
                <w:rtl w:val="true"/>
              </w:rPr>
              <w:t>سطع</w:t>
            </w:r>
            <w:r>
              <w:rPr>
                <w:rStyle w:val="IndexLink"/>
                <w:rtl w:val="true"/>
              </w:rPr>
              <w:tab/>
            </w:r>
            <w:r>
              <w:rPr>
                <w:rStyle w:val="IndexLink"/>
              </w:rPr>
              <w:t>308</w:t>
            </w:r>
          </w:hyperlink>
        </w:p>
        <w:p>
          <w:pPr>
            <w:pStyle w:val="Contents4"/>
            <w:tabs>
              <w:tab w:val="clear" w:pos="8176"/>
              <w:tab w:val="right" w:pos="9026" w:leader="dot"/>
            </w:tabs>
            <w:rPr/>
          </w:pPr>
          <w:hyperlink w:anchor="__RefHeading___Toc2848101_73709187">
            <w:r>
              <w:rPr>
                <w:webHidden/>
                <w:rStyle w:val="IndexLink"/>
                <w:rtl w:val="true"/>
              </w:rPr>
              <w:t>سعع</w:t>
            </w:r>
            <w:r>
              <w:rPr>
                <w:rStyle w:val="IndexLink"/>
                <w:rtl w:val="true"/>
              </w:rPr>
              <w:tab/>
            </w:r>
            <w:r>
              <w:rPr>
                <w:rStyle w:val="IndexLink"/>
              </w:rPr>
              <w:t>312</w:t>
            </w:r>
          </w:hyperlink>
        </w:p>
        <w:p>
          <w:pPr>
            <w:pStyle w:val="Contents4"/>
            <w:tabs>
              <w:tab w:val="clear" w:pos="8176"/>
              <w:tab w:val="right" w:pos="9026" w:leader="dot"/>
            </w:tabs>
            <w:rPr/>
          </w:pPr>
          <w:hyperlink w:anchor="__RefHeading___Toc2848103_73709187">
            <w:r>
              <w:rPr>
                <w:webHidden/>
                <w:rStyle w:val="IndexLink"/>
                <w:rtl w:val="true"/>
              </w:rPr>
              <w:t>سفع</w:t>
            </w:r>
            <w:r>
              <w:rPr>
                <w:rStyle w:val="IndexLink"/>
                <w:rtl w:val="true"/>
              </w:rPr>
              <w:tab/>
            </w:r>
            <w:r>
              <w:rPr>
                <w:rStyle w:val="IndexLink"/>
              </w:rPr>
              <w:t>313</w:t>
            </w:r>
          </w:hyperlink>
        </w:p>
        <w:p>
          <w:pPr>
            <w:pStyle w:val="Contents4"/>
            <w:tabs>
              <w:tab w:val="clear" w:pos="8176"/>
              <w:tab w:val="right" w:pos="9026" w:leader="dot"/>
            </w:tabs>
            <w:rPr/>
          </w:pPr>
          <w:hyperlink w:anchor="__RefHeading___Toc2848105_73709187">
            <w:r>
              <w:rPr>
                <w:webHidden/>
                <w:rStyle w:val="IndexLink"/>
                <w:rtl w:val="true"/>
              </w:rPr>
              <w:t>سقع</w:t>
            </w:r>
            <w:r>
              <w:rPr>
                <w:rStyle w:val="IndexLink"/>
                <w:rtl w:val="true"/>
              </w:rPr>
              <w:tab/>
            </w:r>
            <w:r>
              <w:rPr>
                <w:rStyle w:val="IndexLink"/>
              </w:rPr>
              <w:t>318</w:t>
            </w:r>
          </w:hyperlink>
        </w:p>
        <w:p>
          <w:pPr>
            <w:pStyle w:val="Contents4"/>
            <w:tabs>
              <w:tab w:val="clear" w:pos="8176"/>
              <w:tab w:val="right" w:pos="9026" w:leader="dot"/>
            </w:tabs>
            <w:rPr/>
          </w:pPr>
          <w:hyperlink w:anchor="__RefHeading___Toc2848107_73709187">
            <w:r>
              <w:rPr>
                <w:webHidden/>
                <w:rStyle w:val="IndexLink"/>
                <w:rtl w:val="true"/>
              </w:rPr>
              <w:t>سقرقع</w:t>
            </w:r>
            <w:r>
              <w:rPr>
                <w:rStyle w:val="IndexLink"/>
                <w:rtl w:val="true"/>
              </w:rPr>
              <w:tab/>
            </w:r>
            <w:r>
              <w:rPr>
                <w:rStyle w:val="IndexLink"/>
              </w:rPr>
              <w:t>318</w:t>
            </w:r>
          </w:hyperlink>
        </w:p>
        <w:p>
          <w:pPr>
            <w:pStyle w:val="Contents4"/>
            <w:tabs>
              <w:tab w:val="clear" w:pos="8176"/>
              <w:tab w:val="right" w:pos="9026" w:leader="dot"/>
            </w:tabs>
            <w:rPr/>
          </w:pPr>
          <w:hyperlink w:anchor="__RefHeading___Toc2848109_73709187">
            <w:r>
              <w:rPr>
                <w:webHidden/>
                <w:rStyle w:val="IndexLink"/>
                <w:rtl w:val="true"/>
              </w:rPr>
              <w:t>سکع</w:t>
            </w:r>
            <w:r>
              <w:rPr>
                <w:rStyle w:val="IndexLink"/>
                <w:rtl w:val="true"/>
              </w:rPr>
              <w:tab/>
            </w:r>
            <w:r>
              <w:rPr>
                <w:rStyle w:val="IndexLink"/>
              </w:rPr>
              <w:t>318</w:t>
            </w:r>
          </w:hyperlink>
        </w:p>
        <w:p>
          <w:pPr>
            <w:pStyle w:val="Contents4"/>
            <w:tabs>
              <w:tab w:val="clear" w:pos="8176"/>
              <w:tab w:val="right" w:pos="9026" w:leader="dot"/>
            </w:tabs>
            <w:rPr/>
          </w:pPr>
          <w:hyperlink w:anchor="__RefHeading___Toc2848111_73709187">
            <w:r>
              <w:rPr>
                <w:webHidden/>
                <w:rStyle w:val="IndexLink"/>
                <w:rtl w:val="true"/>
              </w:rPr>
              <w:t>سلع</w:t>
            </w:r>
            <w:r>
              <w:rPr>
                <w:rStyle w:val="IndexLink"/>
                <w:rtl w:val="true"/>
              </w:rPr>
              <w:tab/>
            </w:r>
            <w:r>
              <w:rPr>
                <w:rStyle w:val="IndexLink"/>
              </w:rPr>
              <w:t>320</w:t>
            </w:r>
          </w:hyperlink>
        </w:p>
        <w:p>
          <w:pPr>
            <w:pStyle w:val="Contents4"/>
            <w:tabs>
              <w:tab w:val="clear" w:pos="8176"/>
              <w:tab w:val="right" w:pos="9026" w:leader="dot"/>
            </w:tabs>
            <w:rPr/>
          </w:pPr>
          <w:hyperlink w:anchor="__RefHeading___Toc2848113_73709187">
            <w:r>
              <w:rPr>
                <w:webHidden/>
                <w:rStyle w:val="IndexLink"/>
                <w:rtl w:val="true"/>
              </w:rPr>
              <w:t>سلفع</w:t>
            </w:r>
            <w:r>
              <w:rPr>
                <w:rStyle w:val="IndexLink"/>
                <w:rtl w:val="true"/>
              </w:rPr>
              <w:tab/>
            </w:r>
            <w:r>
              <w:rPr>
                <w:rStyle w:val="IndexLink"/>
              </w:rPr>
              <w:t>322</w:t>
            </w:r>
          </w:hyperlink>
        </w:p>
        <w:p>
          <w:pPr>
            <w:pStyle w:val="Contents4"/>
            <w:tabs>
              <w:tab w:val="clear" w:pos="8176"/>
              <w:tab w:val="right" w:pos="9026" w:leader="dot"/>
            </w:tabs>
            <w:rPr/>
          </w:pPr>
          <w:hyperlink w:anchor="__RefHeading___Toc2848115_73709187">
            <w:r>
              <w:rPr>
                <w:webHidden/>
                <w:rStyle w:val="IndexLink"/>
                <w:rtl w:val="true"/>
              </w:rPr>
              <w:t>سلقع</w:t>
            </w:r>
            <w:r>
              <w:rPr>
                <w:rStyle w:val="IndexLink"/>
                <w:rtl w:val="true"/>
              </w:rPr>
              <w:tab/>
            </w:r>
            <w:r>
              <w:rPr>
                <w:rStyle w:val="IndexLink"/>
              </w:rPr>
              <w:t>323</w:t>
            </w:r>
          </w:hyperlink>
        </w:p>
        <w:p>
          <w:pPr>
            <w:pStyle w:val="Contents4"/>
            <w:tabs>
              <w:tab w:val="clear" w:pos="8176"/>
              <w:tab w:val="right" w:pos="9026" w:leader="dot"/>
            </w:tabs>
            <w:rPr/>
          </w:pPr>
          <w:hyperlink w:anchor="__RefHeading___Toc2848117_73709187">
            <w:r>
              <w:rPr>
                <w:webHidden/>
                <w:rStyle w:val="IndexLink"/>
                <w:rtl w:val="true"/>
              </w:rPr>
              <w:t>سلمع</w:t>
            </w:r>
            <w:r>
              <w:rPr>
                <w:rStyle w:val="IndexLink"/>
                <w:rtl w:val="true"/>
              </w:rPr>
              <w:tab/>
            </w:r>
            <w:r>
              <w:rPr>
                <w:rStyle w:val="IndexLink"/>
              </w:rPr>
              <w:t>323</w:t>
            </w:r>
          </w:hyperlink>
        </w:p>
        <w:p>
          <w:pPr>
            <w:pStyle w:val="Contents4"/>
            <w:tabs>
              <w:tab w:val="clear" w:pos="8176"/>
              <w:tab w:val="right" w:pos="9026" w:leader="dot"/>
            </w:tabs>
            <w:rPr/>
          </w:pPr>
          <w:hyperlink w:anchor="__RefHeading___Toc2848119_73709187">
            <w:r>
              <w:rPr>
                <w:webHidden/>
                <w:rStyle w:val="IndexLink"/>
                <w:rtl w:val="true"/>
              </w:rPr>
              <w:t>سلنطع</w:t>
            </w:r>
            <w:r>
              <w:rPr>
                <w:rStyle w:val="IndexLink"/>
                <w:rtl w:val="true"/>
              </w:rPr>
              <w:tab/>
            </w:r>
            <w:r>
              <w:rPr>
                <w:rStyle w:val="IndexLink"/>
              </w:rPr>
              <w:t>323</w:t>
            </w:r>
          </w:hyperlink>
        </w:p>
        <w:p>
          <w:pPr>
            <w:pStyle w:val="Contents4"/>
            <w:tabs>
              <w:tab w:val="clear" w:pos="8176"/>
              <w:tab w:val="right" w:pos="9026" w:leader="dot"/>
            </w:tabs>
            <w:rPr/>
          </w:pPr>
          <w:hyperlink w:anchor="__RefHeading___Toc2848121_73709187">
            <w:r>
              <w:rPr>
                <w:webHidden/>
                <w:rStyle w:val="IndexLink"/>
                <w:rtl w:val="true"/>
              </w:rPr>
              <w:t>سمع</w:t>
            </w:r>
            <w:r>
              <w:rPr>
                <w:rStyle w:val="IndexLink"/>
                <w:rtl w:val="true"/>
              </w:rPr>
              <w:tab/>
            </w:r>
            <w:r>
              <w:rPr>
                <w:rStyle w:val="IndexLink"/>
              </w:rPr>
              <w:t>323</w:t>
            </w:r>
          </w:hyperlink>
        </w:p>
        <w:p>
          <w:pPr>
            <w:pStyle w:val="Contents4"/>
            <w:tabs>
              <w:tab w:val="clear" w:pos="8176"/>
              <w:tab w:val="right" w:pos="9026" w:leader="dot"/>
            </w:tabs>
            <w:rPr/>
          </w:pPr>
          <w:hyperlink w:anchor="__RefHeading___Toc2848123_73709187">
            <w:r>
              <w:rPr>
                <w:webHidden/>
                <w:rStyle w:val="IndexLink"/>
                <w:rtl w:val="true"/>
              </w:rPr>
              <w:t>سمدع</w:t>
            </w:r>
            <w:r>
              <w:rPr>
                <w:rStyle w:val="IndexLink"/>
                <w:rtl w:val="true"/>
              </w:rPr>
              <w:tab/>
            </w:r>
            <w:r>
              <w:rPr>
                <w:rStyle w:val="IndexLink"/>
              </w:rPr>
              <w:t>335</w:t>
            </w:r>
          </w:hyperlink>
        </w:p>
        <w:p>
          <w:pPr>
            <w:pStyle w:val="Contents4"/>
            <w:tabs>
              <w:tab w:val="clear" w:pos="8176"/>
              <w:tab w:val="right" w:pos="9026" w:leader="dot"/>
            </w:tabs>
            <w:rPr/>
          </w:pPr>
          <w:hyperlink w:anchor="__RefHeading___Toc2848125_73709187">
            <w:r>
              <w:rPr>
                <w:webHidden/>
                <w:rStyle w:val="IndexLink"/>
                <w:rtl w:val="true"/>
              </w:rPr>
              <w:t>سمقع</w:t>
            </w:r>
            <w:r>
              <w:rPr>
                <w:rStyle w:val="IndexLink"/>
                <w:rtl w:val="true"/>
              </w:rPr>
              <w:tab/>
            </w:r>
            <w:r>
              <w:rPr>
                <w:rStyle w:val="IndexLink"/>
              </w:rPr>
              <w:t>335</w:t>
            </w:r>
          </w:hyperlink>
        </w:p>
        <w:p>
          <w:pPr>
            <w:pStyle w:val="Contents4"/>
            <w:tabs>
              <w:tab w:val="clear" w:pos="8176"/>
              <w:tab w:val="right" w:pos="9026" w:leader="dot"/>
            </w:tabs>
            <w:rPr/>
          </w:pPr>
          <w:hyperlink w:anchor="__RefHeading___Toc2848127_73709187">
            <w:r>
              <w:rPr>
                <w:webHidden/>
                <w:rStyle w:val="IndexLink"/>
                <w:rtl w:val="true"/>
              </w:rPr>
              <w:t>سملع</w:t>
            </w:r>
            <w:r>
              <w:rPr>
                <w:rStyle w:val="IndexLink"/>
                <w:rtl w:val="true"/>
              </w:rPr>
              <w:tab/>
            </w:r>
            <w:r>
              <w:rPr>
                <w:rStyle w:val="IndexLink"/>
              </w:rPr>
              <w:t>335</w:t>
            </w:r>
          </w:hyperlink>
        </w:p>
        <w:p>
          <w:pPr>
            <w:pStyle w:val="Contents4"/>
            <w:tabs>
              <w:tab w:val="clear" w:pos="8176"/>
              <w:tab w:val="right" w:pos="9026" w:leader="dot"/>
            </w:tabs>
            <w:rPr/>
          </w:pPr>
          <w:hyperlink w:anchor="__RefHeading___Toc2848129_73709187">
            <w:r>
              <w:rPr>
                <w:webHidden/>
                <w:rStyle w:val="IndexLink"/>
                <w:rtl w:val="true"/>
              </w:rPr>
              <w:t>سنع</w:t>
            </w:r>
            <w:r>
              <w:rPr>
                <w:rStyle w:val="IndexLink"/>
                <w:rtl w:val="true"/>
              </w:rPr>
              <w:tab/>
            </w:r>
            <w:r>
              <w:rPr>
                <w:rStyle w:val="IndexLink"/>
              </w:rPr>
              <w:t>335</w:t>
            </w:r>
          </w:hyperlink>
        </w:p>
        <w:p>
          <w:pPr>
            <w:pStyle w:val="Contents4"/>
            <w:tabs>
              <w:tab w:val="clear" w:pos="8176"/>
              <w:tab w:val="right" w:pos="9026" w:leader="dot"/>
            </w:tabs>
            <w:rPr/>
          </w:pPr>
          <w:hyperlink w:anchor="__RefHeading___Toc2848131_73709187">
            <w:r>
              <w:rPr>
                <w:webHidden/>
                <w:rStyle w:val="IndexLink"/>
                <w:rtl w:val="true"/>
              </w:rPr>
              <w:t>سوع</w:t>
            </w:r>
            <w:r>
              <w:rPr>
                <w:rStyle w:val="IndexLink"/>
                <w:rtl w:val="true"/>
              </w:rPr>
              <w:tab/>
            </w:r>
            <w:r>
              <w:rPr>
                <w:rStyle w:val="IndexLink"/>
              </w:rPr>
              <w:t>337</w:t>
            </w:r>
          </w:hyperlink>
        </w:p>
        <w:p>
          <w:pPr>
            <w:pStyle w:val="Contents4"/>
            <w:tabs>
              <w:tab w:val="clear" w:pos="8176"/>
              <w:tab w:val="right" w:pos="9026" w:leader="dot"/>
            </w:tabs>
            <w:rPr/>
          </w:pPr>
          <w:hyperlink w:anchor="__RefHeading___Toc2848133_73709187">
            <w:r>
              <w:rPr>
                <w:webHidden/>
                <w:rStyle w:val="IndexLink"/>
                <w:rtl w:val="true"/>
              </w:rPr>
              <w:t>سیع</w:t>
            </w:r>
            <w:r>
              <w:rPr>
                <w:rStyle w:val="IndexLink"/>
                <w:rtl w:val="true"/>
              </w:rPr>
              <w:tab/>
            </w:r>
            <w:r>
              <w:rPr>
                <w:rStyle w:val="IndexLink"/>
              </w:rPr>
              <w:t>339</w:t>
            </w:r>
          </w:hyperlink>
        </w:p>
        <w:p>
          <w:pPr>
            <w:pStyle w:val="Contents3"/>
            <w:tabs>
              <w:tab w:val="clear" w:pos="8459"/>
              <w:tab w:val="right" w:pos="9026" w:leader="dot"/>
            </w:tabs>
            <w:rPr/>
          </w:pPr>
          <w:hyperlink w:anchor="__RefHeading___Toc2848135_73709187">
            <w:r>
              <w:rPr>
                <w:webHidden/>
                <w:rStyle w:val="IndexLink"/>
                <w:rtl w:val="true"/>
              </w:rPr>
              <w:t>فصل الشین المعجمة</w:t>
            </w:r>
            <w:r>
              <w:rPr>
                <w:rStyle w:val="IndexLink"/>
                <w:rtl w:val="true"/>
              </w:rPr>
              <w:tab/>
            </w:r>
            <w:r>
              <w:rPr>
                <w:rStyle w:val="IndexLink"/>
              </w:rPr>
              <w:t>341</w:t>
            </w:r>
          </w:hyperlink>
        </w:p>
        <w:p>
          <w:pPr>
            <w:pStyle w:val="Contents4"/>
            <w:tabs>
              <w:tab w:val="clear" w:pos="8176"/>
              <w:tab w:val="right" w:pos="9026" w:leader="dot"/>
            </w:tabs>
            <w:rPr/>
          </w:pPr>
          <w:hyperlink w:anchor="__RefHeading___Toc2848137_73709187">
            <w:r>
              <w:rPr>
                <w:webHidden/>
                <w:rStyle w:val="IndexLink"/>
                <w:rtl w:val="true"/>
              </w:rPr>
              <w:t>شبع</w:t>
            </w:r>
            <w:r>
              <w:rPr>
                <w:rStyle w:val="IndexLink"/>
                <w:rtl w:val="true"/>
              </w:rPr>
              <w:tab/>
            </w:r>
            <w:r>
              <w:rPr>
                <w:rStyle w:val="IndexLink"/>
              </w:rPr>
              <w:t>341</w:t>
            </w:r>
          </w:hyperlink>
        </w:p>
        <w:p>
          <w:pPr>
            <w:pStyle w:val="Contents4"/>
            <w:tabs>
              <w:tab w:val="clear" w:pos="8176"/>
              <w:tab w:val="right" w:pos="9026" w:leader="dot"/>
            </w:tabs>
            <w:rPr/>
          </w:pPr>
          <w:hyperlink w:anchor="__RefHeading___Toc2848139_73709187">
            <w:r>
              <w:rPr>
                <w:webHidden/>
                <w:rStyle w:val="IndexLink"/>
                <w:rtl w:val="true"/>
              </w:rPr>
              <w:t>شبدع</w:t>
            </w:r>
            <w:r>
              <w:rPr>
                <w:rStyle w:val="IndexLink"/>
                <w:rtl w:val="true"/>
              </w:rPr>
              <w:tab/>
            </w:r>
            <w:r>
              <w:rPr>
                <w:rStyle w:val="IndexLink"/>
              </w:rPr>
              <w:t>343</w:t>
            </w:r>
          </w:hyperlink>
        </w:p>
        <w:p>
          <w:pPr>
            <w:pStyle w:val="Contents4"/>
            <w:tabs>
              <w:tab w:val="clear" w:pos="8176"/>
              <w:tab w:val="right" w:pos="9026" w:leader="dot"/>
            </w:tabs>
            <w:rPr/>
          </w:pPr>
          <w:hyperlink w:anchor="__RefHeading___Toc2848141_73709187">
            <w:r>
              <w:rPr>
                <w:webHidden/>
                <w:rStyle w:val="IndexLink"/>
                <w:rtl w:val="true"/>
              </w:rPr>
              <w:t>شتع</w:t>
            </w:r>
            <w:r>
              <w:rPr>
                <w:rStyle w:val="IndexLink"/>
                <w:rtl w:val="true"/>
              </w:rPr>
              <w:tab/>
            </w:r>
            <w:r>
              <w:rPr>
                <w:rStyle w:val="IndexLink"/>
              </w:rPr>
              <w:t>345</w:t>
            </w:r>
          </w:hyperlink>
        </w:p>
        <w:p>
          <w:pPr>
            <w:pStyle w:val="Contents4"/>
            <w:tabs>
              <w:tab w:val="clear" w:pos="8176"/>
              <w:tab w:val="right" w:pos="9026" w:leader="dot"/>
            </w:tabs>
            <w:rPr/>
          </w:pPr>
          <w:hyperlink w:anchor="__RefHeading___Toc2848143_73709187">
            <w:r>
              <w:rPr>
                <w:webHidden/>
                <w:rStyle w:val="IndexLink"/>
                <w:rtl w:val="true"/>
              </w:rPr>
              <w:t>شجع</w:t>
            </w:r>
            <w:r>
              <w:rPr>
                <w:rStyle w:val="IndexLink"/>
                <w:rtl w:val="true"/>
              </w:rPr>
              <w:tab/>
            </w:r>
            <w:r>
              <w:rPr>
                <w:rStyle w:val="IndexLink"/>
              </w:rPr>
              <w:t>345</w:t>
            </w:r>
          </w:hyperlink>
        </w:p>
        <w:p>
          <w:pPr>
            <w:pStyle w:val="Contents4"/>
            <w:tabs>
              <w:tab w:val="clear" w:pos="8176"/>
              <w:tab w:val="right" w:pos="9026" w:leader="dot"/>
            </w:tabs>
            <w:rPr/>
          </w:pPr>
          <w:hyperlink w:anchor="__RefHeading___Toc2848145_73709187">
            <w:r>
              <w:rPr>
                <w:webHidden/>
                <w:rStyle w:val="IndexLink"/>
                <w:rtl w:val="true"/>
              </w:rPr>
              <w:t>شرع</w:t>
            </w:r>
            <w:r>
              <w:rPr>
                <w:rStyle w:val="IndexLink"/>
                <w:rtl w:val="true"/>
              </w:rPr>
              <w:tab/>
            </w:r>
            <w:r>
              <w:rPr>
                <w:rStyle w:val="IndexLink"/>
              </w:rPr>
              <w:t>349</w:t>
            </w:r>
          </w:hyperlink>
        </w:p>
        <w:p>
          <w:pPr>
            <w:pStyle w:val="Contents4"/>
            <w:tabs>
              <w:tab w:val="clear" w:pos="8176"/>
              <w:tab w:val="right" w:pos="9026" w:leader="dot"/>
            </w:tabs>
            <w:rPr/>
          </w:pPr>
          <w:hyperlink w:anchor="__RefHeading___Toc2848147_73709187">
            <w:r>
              <w:rPr>
                <w:webHidden/>
                <w:rStyle w:val="IndexLink"/>
                <w:rtl w:val="true"/>
              </w:rPr>
              <w:t>شرجع</w:t>
            </w:r>
            <w:r>
              <w:rPr>
                <w:rStyle w:val="IndexLink"/>
                <w:rtl w:val="true"/>
              </w:rPr>
              <w:tab/>
            </w:r>
            <w:r>
              <w:rPr>
                <w:rStyle w:val="IndexLink"/>
              </w:rPr>
              <w:t>357</w:t>
            </w:r>
          </w:hyperlink>
        </w:p>
        <w:p>
          <w:pPr>
            <w:pStyle w:val="Contents4"/>
            <w:tabs>
              <w:tab w:val="clear" w:pos="8176"/>
              <w:tab w:val="right" w:pos="9026" w:leader="dot"/>
            </w:tabs>
            <w:rPr/>
          </w:pPr>
          <w:hyperlink w:anchor="__RefHeading___Toc2848149_73709187">
            <w:r>
              <w:rPr>
                <w:webHidden/>
                <w:rStyle w:val="IndexLink"/>
                <w:rtl w:val="true"/>
              </w:rPr>
              <w:t>شسع</w:t>
            </w:r>
            <w:r>
              <w:rPr>
                <w:rStyle w:val="IndexLink"/>
                <w:rtl w:val="true"/>
              </w:rPr>
              <w:tab/>
            </w:r>
            <w:r>
              <w:rPr>
                <w:rStyle w:val="IndexLink"/>
              </w:rPr>
              <w:t>359</w:t>
            </w:r>
          </w:hyperlink>
        </w:p>
        <w:p>
          <w:pPr>
            <w:pStyle w:val="Contents4"/>
            <w:tabs>
              <w:tab w:val="clear" w:pos="8176"/>
              <w:tab w:val="right" w:pos="9026" w:leader="dot"/>
            </w:tabs>
            <w:rPr/>
          </w:pPr>
          <w:hyperlink w:anchor="__RefHeading___Toc2848151_73709187">
            <w:r>
              <w:rPr>
                <w:webHidden/>
                <w:rStyle w:val="IndexLink"/>
                <w:rtl w:val="true"/>
              </w:rPr>
              <w:t>شعع</w:t>
            </w:r>
            <w:r>
              <w:rPr>
                <w:rStyle w:val="IndexLink"/>
                <w:rtl w:val="true"/>
              </w:rPr>
              <w:tab/>
            </w:r>
            <w:r>
              <w:rPr>
                <w:rStyle w:val="IndexLink"/>
              </w:rPr>
              <w:t>361</w:t>
            </w:r>
          </w:hyperlink>
        </w:p>
        <w:p>
          <w:pPr>
            <w:pStyle w:val="Contents4"/>
            <w:tabs>
              <w:tab w:val="clear" w:pos="8176"/>
              <w:tab w:val="right" w:pos="9026" w:leader="dot"/>
            </w:tabs>
            <w:rPr/>
          </w:pPr>
          <w:hyperlink w:anchor="__RefHeading___Toc2848153_73709187">
            <w:r>
              <w:rPr>
                <w:webHidden/>
                <w:rStyle w:val="IndexLink"/>
                <w:rtl w:val="true"/>
              </w:rPr>
              <w:t>شعلع</w:t>
            </w:r>
            <w:r>
              <w:rPr>
                <w:rStyle w:val="IndexLink"/>
                <w:rtl w:val="true"/>
              </w:rPr>
              <w:tab/>
            </w:r>
            <w:r>
              <w:rPr>
                <w:rStyle w:val="IndexLink"/>
              </w:rPr>
              <w:t>365</w:t>
            </w:r>
          </w:hyperlink>
        </w:p>
        <w:p>
          <w:pPr>
            <w:pStyle w:val="Contents4"/>
            <w:tabs>
              <w:tab w:val="clear" w:pos="8176"/>
              <w:tab w:val="right" w:pos="9026" w:leader="dot"/>
            </w:tabs>
            <w:rPr/>
          </w:pPr>
          <w:hyperlink w:anchor="__RefHeading___Toc2848155_73709187">
            <w:r>
              <w:rPr>
                <w:webHidden/>
                <w:rStyle w:val="IndexLink"/>
                <w:rtl w:val="true"/>
              </w:rPr>
              <w:t>شفع</w:t>
            </w:r>
            <w:r>
              <w:rPr>
                <w:rStyle w:val="IndexLink"/>
                <w:rtl w:val="true"/>
              </w:rPr>
              <w:tab/>
            </w:r>
            <w:r>
              <w:rPr>
                <w:rStyle w:val="IndexLink"/>
              </w:rPr>
              <w:t>365</w:t>
            </w:r>
          </w:hyperlink>
        </w:p>
        <w:p>
          <w:pPr>
            <w:pStyle w:val="Contents4"/>
            <w:tabs>
              <w:tab w:val="clear" w:pos="8176"/>
              <w:tab w:val="right" w:pos="9026" w:leader="dot"/>
            </w:tabs>
            <w:rPr/>
          </w:pPr>
          <w:hyperlink w:anchor="__RefHeading___Toc2848157_73709187">
            <w:r>
              <w:rPr>
                <w:webHidden/>
                <w:rStyle w:val="IndexLink"/>
                <w:rtl w:val="true"/>
              </w:rPr>
              <w:t>شقع</w:t>
            </w:r>
            <w:r>
              <w:rPr>
                <w:rStyle w:val="IndexLink"/>
                <w:rtl w:val="true"/>
              </w:rPr>
              <w:tab/>
            </w:r>
            <w:r>
              <w:rPr>
                <w:rStyle w:val="IndexLink"/>
              </w:rPr>
              <w:t>369</w:t>
            </w:r>
          </w:hyperlink>
        </w:p>
        <w:p>
          <w:pPr>
            <w:pStyle w:val="Contents4"/>
            <w:tabs>
              <w:tab w:val="clear" w:pos="8176"/>
              <w:tab w:val="right" w:pos="9026" w:leader="dot"/>
            </w:tabs>
            <w:rPr/>
          </w:pPr>
          <w:hyperlink w:anchor="__RefHeading___Toc2848159_73709187">
            <w:r>
              <w:rPr>
                <w:webHidden/>
                <w:rStyle w:val="IndexLink"/>
                <w:rtl w:val="true"/>
              </w:rPr>
              <w:t>شقدع</w:t>
            </w:r>
            <w:r>
              <w:rPr>
                <w:rStyle w:val="IndexLink"/>
                <w:rtl w:val="true"/>
              </w:rPr>
              <w:tab/>
            </w:r>
            <w:r>
              <w:rPr>
                <w:rStyle w:val="IndexLink"/>
              </w:rPr>
              <w:t>369</w:t>
            </w:r>
          </w:hyperlink>
        </w:p>
        <w:p>
          <w:pPr>
            <w:pStyle w:val="Contents4"/>
            <w:tabs>
              <w:tab w:val="clear" w:pos="8176"/>
              <w:tab w:val="right" w:pos="9026" w:leader="dot"/>
            </w:tabs>
            <w:rPr/>
          </w:pPr>
          <w:hyperlink w:anchor="__RefHeading___Toc2848161_73709187">
            <w:r>
              <w:rPr>
                <w:webHidden/>
                <w:rStyle w:val="IndexLink"/>
                <w:rtl w:val="true"/>
              </w:rPr>
              <w:t>شکع</w:t>
            </w:r>
            <w:r>
              <w:rPr>
                <w:rStyle w:val="IndexLink"/>
                <w:rtl w:val="true"/>
              </w:rPr>
              <w:tab/>
            </w:r>
            <w:r>
              <w:rPr>
                <w:rStyle w:val="IndexLink"/>
              </w:rPr>
              <w:t>369</w:t>
            </w:r>
          </w:hyperlink>
        </w:p>
        <w:p>
          <w:pPr>
            <w:pStyle w:val="Contents4"/>
            <w:tabs>
              <w:tab w:val="clear" w:pos="8176"/>
              <w:tab w:val="right" w:pos="9026" w:leader="dot"/>
            </w:tabs>
            <w:rPr/>
          </w:pPr>
          <w:hyperlink w:anchor="__RefHeading___Toc2848163_73709187">
            <w:r>
              <w:rPr>
                <w:webHidden/>
                <w:rStyle w:val="IndexLink"/>
                <w:rtl w:val="true"/>
              </w:rPr>
              <w:t>شلع</w:t>
            </w:r>
            <w:r>
              <w:rPr>
                <w:rStyle w:val="IndexLink"/>
                <w:rtl w:val="true"/>
              </w:rPr>
              <w:tab/>
            </w:r>
            <w:r>
              <w:rPr>
                <w:rStyle w:val="IndexLink"/>
              </w:rPr>
              <w:t>370</w:t>
            </w:r>
          </w:hyperlink>
        </w:p>
        <w:p>
          <w:pPr>
            <w:pStyle w:val="Contents4"/>
            <w:tabs>
              <w:tab w:val="clear" w:pos="8176"/>
              <w:tab w:val="right" w:pos="9026" w:leader="dot"/>
            </w:tabs>
            <w:rPr/>
          </w:pPr>
          <w:hyperlink w:anchor="__RefHeading___Toc2848165_73709187">
            <w:r>
              <w:rPr>
                <w:webHidden/>
                <w:rStyle w:val="IndexLink"/>
                <w:rtl w:val="true"/>
              </w:rPr>
              <w:t>شمع</w:t>
            </w:r>
            <w:r>
              <w:rPr>
                <w:rStyle w:val="IndexLink"/>
                <w:rtl w:val="true"/>
              </w:rPr>
              <w:tab/>
            </w:r>
            <w:r>
              <w:rPr>
                <w:rStyle w:val="IndexLink"/>
              </w:rPr>
              <w:t>370</w:t>
            </w:r>
          </w:hyperlink>
        </w:p>
        <w:p>
          <w:pPr>
            <w:pStyle w:val="Contents4"/>
            <w:tabs>
              <w:tab w:val="clear" w:pos="8176"/>
              <w:tab w:val="right" w:pos="9026" w:leader="dot"/>
            </w:tabs>
            <w:rPr/>
          </w:pPr>
          <w:hyperlink w:anchor="__RefHeading___Toc2848167_73709187">
            <w:r>
              <w:rPr>
                <w:webHidden/>
                <w:rStyle w:val="IndexLink"/>
                <w:rtl w:val="true"/>
              </w:rPr>
              <w:t>شنع</w:t>
            </w:r>
            <w:r>
              <w:rPr>
                <w:rStyle w:val="IndexLink"/>
                <w:rtl w:val="true"/>
              </w:rPr>
              <w:tab/>
            </w:r>
            <w:r>
              <w:rPr>
                <w:rStyle w:val="IndexLink"/>
              </w:rPr>
              <w:t>371</w:t>
            </w:r>
          </w:hyperlink>
        </w:p>
        <w:p>
          <w:pPr>
            <w:pStyle w:val="Contents4"/>
            <w:tabs>
              <w:tab w:val="clear" w:pos="8176"/>
              <w:tab w:val="right" w:pos="9026" w:leader="dot"/>
            </w:tabs>
            <w:rPr/>
          </w:pPr>
          <w:hyperlink w:anchor="__RefHeading___Toc2848169_73709187">
            <w:r>
              <w:rPr>
                <w:webHidden/>
                <w:rStyle w:val="IndexLink"/>
                <w:rtl w:val="true"/>
              </w:rPr>
              <w:t>شوع</w:t>
            </w:r>
            <w:r>
              <w:rPr>
                <w:rStyle w:val="IndexLink"/>
                <w:rtl w:val="true"/>
              </w:rPr>
              <w:tab/>
            </w:r>
            <w:r>
              <w:rPr>
                <w:rStyle w:val="IndexLink"/>
              </w:rPr>
              <w:t>373</w:t>
            </w:r>
          </w:hyperlink>
        </w:p>
        <w:p>
          <w:pPr>
            <w:pStyle w:val="Contents4"/>
            <w:tabs>
              <w:tab w:val="clear" w:pos="8176"/>
              <w:tab w:val="right" w:pos="9026" w:leader="dot"/>
            </w:tabs>
            <w:rPr/>
          </w:pPr>
          <w:hyperlink w:anchor="__RefHeading___Toc2848171_73709187">
            <w:r>
              <w:rPr>
                <w:webHidden/>
                <w:rStyle w:val="IndexLink"/>
                <w:rtl w:val="true"/>
              </w:rPr>
              <w:t>شیع</w:t>
            </w:r>
            <w:r>
              <w:rPr>
                <w:rStyle w:val="IndexLink"/>
                <w:rtl w:val="true"/>
              </w:rPr>
              <w:tab/>
            </w:r>
            <w:r>
              <w:rPr>
                <w:rStyle w:val="IndexLink"/>
              </w:rPr>
              <w:t>375</w:t>
            </w:r>
          </w:hyperlink>
        </w:p>
        <w:p>
          <w:pPr>
            <w:pStyle w:val="Contents3"/>
            <w:tabs>
              <w:tab w:val="clear" w:pos="8459"/>
              <w:tab w:val="right" w:pos="9026" w:leader="dot"/>
            </w:tabs>
            <w:rPr/>
          </w:pPr>
          <w:hyperlink w:anchor="__RefHeading___Toc2848173_73709187">
            <w:r>
              <w:rPr>
                <w:webHidden/>
                <w:rStyle w:val="IndexLink"/>
                <w:rtl w:val="true"/>
              </w:rPr>
              <w:t>فصل الصاد المهملة</w:t>
            </w:r>
            <w:r>
              <w:rPr>
                <w:rStyle w:val="IndexLink"/>
                <w:rtl w:val="true"/>
              </w:rPr>
              <w:tab/>
            </w:r>
            <w:r>
              <w:rPr>
                <w:rStyle w:val="IndexLink"/>
              </w:rPr>
              <w:t>383</w:t>
            </w:r>
          </w:hyperlink>
        </w:p>
        <w:p>
          <w:pPr>
            <w:pStyle w:val="Contents4"/>
            <w:tabs>
              <w:tab w:val="clear" w:pos="8176"/>
              <w:tab w:val="right" w:pos="9026" w:leader="dot"/>
            </w:tabs>
            <w:rPr/>
          </w:pPr>
          <w:hyperlink w:anchor="__RefHeading___Toc2848175_73709187">
            <w:r>
              <w:rPr>
                <w:webHidden/>
                <w:rStyle w:val="IndexLink"/>
                <w:rtl w:val="true"/>
              </w:rPr>
              <w:t>صبع</w:t>
            </w:r>
            <w:r>
              <w:rPr>
                <w:rStyle w:val="IndexLink"/>
                <w:rtl w:val="true"/>
              </w:rPr>
              <w:tab/>
            </w:r>
            <w:r>
              <w:rPr>
                <w:rStyle w:val="IndexLink"/>
              </w:rPr>
              <w:t>383</w:t>
            </w:r>
          </w:hyperlink>
        </w:p>
        <w:p>
          <w:pPr>
            <w:pStyle w:val="Contents4"/>
            <w:tabs>
              <w:tab w:val="clear" w:pos="8176"/>
              <w:tab w:val="right" w:pos="9026" w:leader="dot"/>
            </w:tabs>
            <w:rPr/>
          </w:pPr>
          <w:hyperlink w:anchor="__RefHeading___Toc2848177_73709187">
            <w:r>
              <w:rPr>
                <w:webHidden/>
                <w:rStyle w:val="IndexLink"/>
                <w:rtl w:val="true"/>
              </w:rPr>
              <w:t>صتع</w:t>
            </w:r>
            <w:r>
              <w:rPr>
                <w:rStyle w:val="IndexLink"/>
                <w:rtl w:val="true"/>
              </w:rPr>
              <w:tab/>
            </w:r>
            <w:r>
              <w:rPr>
                <w:rStyle w:val="IndexLink"/>
              </w:rPr>
              <w:t>387</w:t>
            </w:r>
          </w:hyperlink>
        </w:p>
        <w:p>
          <w:pPr>
            <w:pStyle w:val="Contents4"/>
            <w:tabs>
              <w:tab w:val="clear" w:pos="8176"/>
              <w:tab w:val="right" w:pos="9026" w:leader="dot"/>
            </w:tabs>
            <w:rPr/>
          </w:pPr>
          <w:hyperlink w:anchor="__RefHeading___Toc2848179_73709187">
            <w:r>
              <w:rPr>
                <w:webHidden/>
                <w:rStyle w:val="IndexLink"/>
                <w:rtl w:val="true"/>
              </w:rPr>
              <w:t>صدع</w:t>
            </w:r>
            <w:r>
              <w:rPr>
                <w:rStyle w:val="IndexLink"/>
                <w:rtl w:val="true"/>
              </w:rPr>
              <w:tab/>
            </w:r>
            <w:r>
              <w:rPr>
                <w:rStyle w:val="IndexLink"/>
              </w:rPr>
              <w:t>387</w:t>
            </w:r>
          </w:hyperlink>
        </w:p>
        <w:p>
          <w:pPr>
            <w:pStyle w:val="Contents4"/>
            <w:tabs>
              <w:tab w:val="clear" w:pos="8176"/>
              <w:tab w:val="right" w:pos="9026" w:leader="dot"/>
            </w:tabs>
            <w:rPr/>
          </w:pPr>
          <w:hyperlink w:anchor="__RefHeading___Toc2848181_73709187">
            <w:r>
              <w:rPr>
                <w:webHidden/>
                <w:rStyle w:val="IndexLink"/>
                <w:rtl w:val="true"/>
              </w:rPr>
              <w:t>صرع</w:t>
            </w:r>
            <w:r>
              <w:rPr>
                <w:rStyle w:val="IndexLink"/>
                <w:rtl w:val="true"/>
              </w:rPr>
              <w:tab/>
            </w:r>
            <w:r>
              <w:rPr>
                <w:rStyle w:val="IndexLink"/>
              </w:rPr>
              <w:t>393</w:t>
            </w:r>
          </w:hyperlink>
        </w:p>
        <w:p>
          <w:pPr>
            <w:pStyle w:val="Contents4"/>
            <w:tabs>
              <w:tab w:val="clear" w:pos="8176"/>
              <w:tab w:val="right" w:pos="9026" w:leader="dot"/>
            </w:tabs>
            <w:rPr/>
          </w:pPr>
          <w:hyperlink w:anchor="__RefHeading___Toc2848183_73709187">
            <w:r>
              <w:rPr>
                <w:webHidden/>
                <w:rStyle w:val="IndexLink"/>
                <w:rtl w:val="true"/>
              </w:rPr>
              <w:t>صرقع</w:t>
            </w:r>
            <w:r>
              <w:rPr>
                <w:rStyle w:val="IndexLink"/>
                <w:rtl w:val="true"/>
              </w:rPr>
              <w:tab/>
            </w:r>
            <w:r>
              <w:rPr>
                <w:rStyle w:val="IndexLink"/>
              </w:rPr>
              <w:t>398</w:t>
            </w:r>
          </w:hyperlink>
        </w:p>
        <w:p>
          <w:pPr>
            <w:pStyle w:val="Contents4"/>
            <w:tabs>
              <w:tab w:val="clear" w:pos="8176"/>
              <w:tab w:val="right" w:pos="9026" w:leader="dot"/>
            </w:tabs>
            <w:rPr/>
          </w:pPr>
          <w:hyperlink w:anchor="__RefHeading___Toc2848185_73709187">
            <w:r>
              <w:rPr>
                <w:webHidden/>
                <w:rStyle w:val="IndexLink"/>
                <w:rtl w:val="true"/>
              </w:rPr>
              <w:t>صطع</w:t>
            </w:r>
            <w:r>
              <w:rPr>
                <w:rStyle w:val="IndexLink"/>
                <w:rtl w:val="true"/>
              </w:rPr>
              <w:tab/>
            </w:r>
            <w:r>
              <w:rPr>
                <w:rStyle w:val="IndexLink"/>
              </w:rPr>
              <w:t>398</w:t>
            </w:r>
          </w:hyperlink>
        </w:p>
        <w:p>
          <w:pPr>
            <w:pStyle w:val="Contents4"/>
            <w:tabs>
              <w:tab w:val="clear" w:pos="8176"/>
              <w:tab w:val="right" w:pos="9026" w:leader="dot"/>
            </w:tabs>
            <w:rPr/>
          </w:pPr>
          <w:hyperlink w:anchor="__RefHeading___Toc2848187_73709187">
            <w:r>
              <w:rPr>
                <w:webHidden/>
                <w:rStyle w:val="IndexLink"/>
                <w:rtl w:val="true"/>
              </w:rPr>
              <w:t>صعع</w:t>
            </w:r>
            <w:r>
              <w:rPr>
                <w:rStyle w:val="IndexLink"/>
                <w:rtl w:val="true"/>
              </w:rPr>
              <w:tab/>
            </w:r>
            <w:r>
              <w:rPr>
                <w:rStyle w:val="IndexLink"/>
              </w:rPr>
              <w:t>398</w:t>
            </w:r>
          </w:hyperlink>
        </w:p>
        <w:p>
          <w:pPr>
            <w:pStyle w:val="Contents4"/>
            <w:tabs>
              <w:tab w:val="clear" w:pos="8176"/>
              <w:tab w:val="right" w:pos="9026" w:leader="dot"/>
            </w:tabs>
            <w:rPr/>
          </w:pPr>
          <w:hyperlink w:anchor="__RefHeading___Toc2848189_73709187">
            <w:r>
              <w:rPr>
                <w:webHidden/>
                <w:rStyle w:val="IndexLink"/>
                <w:rtl w:val="true"/>
              </w:rPr>
              <w:t>صفع</w:t>
            </w:r>
            <w:r>
              <w:rPr>
                <w:rStyle w:val="IndexLink"/>
                <w:rtl w:val="true"/>
              </w:rPr>
              <w:tab/>
            </w:r>
            <w:r>
              <w:rPr>
                <w:rStyle w:val="IndexLink"/>
              </w:rPr>
              <w:t>399</w:t>
            </w:r>
          </w:hyperlink>
        </w:p>
        <w:p>
          <w:pPr>
            <w:pStyle w:val="Contents4"/>
            <w:tabs>
              <w:tab w:val="clear" w:pos="8176"/>
              <w:tab w:val="right" w:pos="9026" w:leader="dot"/>
            </w:tabs>
            <w:rPr/>
          </w:pPr>
          <w:hyperlink w:anchor="__RefHeading___Toc2848191_73709187">
            <w:r>
              <w:rPr>
                <w:webHidden/>
                <w:rStyle w:val="IndexLink"/>
                <w:rtl w:val="true"/>
              </w:rPr>
              <w:t>صقع</w:t>
            </w:r>
            <w:r>
              <w:rPr>
                <w:rStyle w:val="IndexLink"/>
                <w:rtl w:val="true"/>
              </w:rPr>
              <w:tab/>
            </w:r>
            <w:r>
              <w:rPr>
                <w:rStyle w:val="IndexLink"/>
              </w:rPr>
              <w:t>400</w:t>
            </w:r>
          </w:hyperlink>
        </w:p>
        <w:p>
          <w:pPr>
            <w:pStyle w:val="Contents4"/>
            <w:tabs>
              <w:tab w:val="clear" w:pos="8176"/>
              <w:tab w:val="right" w:pos="9026" w:leader="dot"/>
            </w:tabs>
            <w:rPr/>
          </w:pPr>
          <w:hyperlink w:anchor="__RefHeading___Toc2848193_73709187">
            <w:r>
              <w:rPr>
                <w:webHidden/>
                <w:rStyle w:val="IndexLink"/>
                <w:rtl w:val="true"/>
              </w:rPr>
              <w:t>صلع</w:t>
            </w:r>
            <w:r>
              <w:rPr>
                <w:rStyle w:val="IndexLink"/>
                <w:rtl w:val="true"/>
              </w:rPr>
              <w:tab/>
            </w:r>
            <w:r>
              <w:rPr>
                <w:rStyle w:val="IndexLink"/>
              </w:rPr>
              <w:t>406</w:t>
            </w:r>
          </w:hyperlink>
        </w:p>
        <w:p>
          <w:pPr>
            <w:pStyle w:val="Contents4"/>
            <w:tabs>
              <w:tab w:val="clear" w:pos="8176"/>
              <w:tab w:val="right" w:pos="9026" w:leader="dot"/>
            </w:tabs>
            <w:rPr/>
          </w:pPr>
          <w:hyperlink w:anchor="__RefHeading___Toc2848195_73709187">
            <w:r>
              <w:rPr>
                <w:webHidden/>
                <w:rStyle w:val="IndexLink"/>
                <w:rtl w:val="true"/>
              </w:rPr>
              <w:t>صلفع</w:t>
            </w:r>
            <w:r>
              <w:rPr>
                <w:rStyle w:val="IndexLink"/>
                <w:rtl w:val="true"/>
              </w:rPr>
              <w:tab/>
            </w:r>
            <w:r>
              <w:rPr>
                <w:rStyle w:val="IndexLink"/>
              </w:rPr>
              <w:t>410</w:t>
            </w:r>
          </w:hyperlink>
        </w:p>
        <w:p>
          <w:pPr>
            <w:pStyle w:val="Contents4"/>
            <w:tabs>
              <w:tab w:val="clear" w:pos="8176"/>
              <w:tab w:val="right" w:pos="9026" w:leader="dot"/>
            </w:tabs>
            <w:rPr/>
          </w:pPr>
          <w:hyperlink w:anchor="__RefHeading___Toc2848197_73709187">
            <w:r>
              <w:rPr>
                <w:webHidden/>
                <w:rStyle w:val="IndexLink"/>
                <w:rtl w:val="true"/>
              </w:rPr>
              <w:t>صلقع</w:t>
            </w:r>
            <w:r>
              <w:rPr>
                <w:rStyle w:val="IndexLink"/>
                <w:rtl w:val="true"/>
              </w:rPr>
              <w:tab/>
            </w:r>
            <w:r>
              <w:rPr>
                <w:rStyle w:val="IndexLink"/>
              </w:rPr>
              <w:t>410</w:t>
            </w:r>
          </w:hyperlink>
        </w:p>
        <w:p>
          <w:pPr>
            <w:pStyle w:val="Contents4"/>
            <w:tabs>
              <w:tab w:val="clear" w:pos="8176"/>
              <w:tab w:val="right" w:pos="9026" w:leader="dot"/>
            </w:tabs>
            <w:rPr/>
          </w:pPr>
          <w:hyperlink w:anchor="__RefHeading___Toc2848199_73709187">
            <w:r>
              <w:rPr>
                <w:webHidden/>
                <w:rStyle w:val="IndexLink"/>
                <w:rtl w:val="true"/>
              </w:rPr>
              <w:t>صلمع</w:t>
            </w:r>
            <w:r>
              <w:rPr>
                <w:rStyle w:val="IndexLink"/>
                <w:rtl w:val="true"/>
              </w:rPr>
              <w:tab/>
            </w:r>
            <w:r>
              <w:rPr>
                <w:rStyle w:val="IndexLink"/>
              </w:rPr>
              <w:t>410</w:t>
            </w:r>
          </w:hyperlink>
        </w:p>
        <w:p>
          <w:pPr>
            <w:pStyle w:val="Contents4"/>
            <w:tabs>
              <w:tab w:val="clear" w:pos="8176"/>
              <w:tab w:val="right" w:pos="9026" w:leader="dot"/>
            </w:tabs>
            <w:rPr/>
          </w:pPr>
          <w:hyperlink w:anchor="__RefHeading___Toc2848201_73709187">
            <w:r>
              <w:rPr>
                <w:webHidden/>
                <w:rStyle w:val="IndexLink"/>
                <w:rtl w:val="true"/>
              </w:rPr>
              <w:t>صمع</w:t>
            </w:r>
            <w:r>
              <w:rPr>
                <w:rStyle w:val="IndexLink"/>
                <w:rtl w:val="true"/>
              </w:rPr>
              <w:tab/>
            </w:r>
            <w:r>
              <w:rPr>
                <w:rStyle w:val="IndexLink"/>
              </w:rPr>
              <w:t>411</w:t>
            </w:r>
          </w:hyperlink>
        </w:p>
        <w:p>
          <w:pPr>
            <w:pStyle w:val="Contents4"/>
            <w:tabs>
              <w:tab w:val="clear" w:pos="8176"/>
              <w:tab w:val="right" w:pos="9026" w:leader="dot"/>
            </w:tabs>
            <w:rPr/>
          </w:pPr>
          <w:hyperlink w:anchor="__RefHeading___Toc2848203_73709187">
            <w:r>
              <w:rPr>
                <w:webHidden/>
                <w:rStyle w:val="IndexLink"/>
                <w:rtl w:val="true"/>
              </w:rPr>
              <w:t>صملکع</w:t>
            </w:r>
            <w:r>
              <w:rPr>
                <w:rStyle w:val="IndexLink"/>
                <w:rtl w:val="true"/>
              </w:rPr>
              <w:tab/>
            </w:r>
            <w:r>
              <w:rPr>
                <w:rStyle w:val="IndexLink"/>
              </w:rPr>
              <w:t>415</w:t>
            </w:r>
          </w:hyperlink>
        </w:p>
        <w:p>
          <w:pPr>
            <w:pStyle w:val="Contents4"/>
            <w:tabs>
              <w:tab w:val="clear" w:pos="8176"/>
              <w:tab w:val="right" w:pos="9026" w:leader="dot"/>
            </w:tabs>
            <w:rPr/>
          </w:pPr>
          <w:hyperlink w:anchor="__RefHeading___Toc2848205_73709187">
            <w:r>
              <w:rPr>
                <w:webHidden/>
                <w:rStyle w:val="IndexLink"/>
                <w:rtl w:val="true"/>
              </w:rPr>
              <w:t>صنع</w:t>
            </w:r>
            <w:r>
              <w:rPr>
                <w:rStyle w:val="IndexLink"/>
                <w:rtl w:val="true"/>
              </w:rPr>
              <w:tab/>
            </w:r>
            <w:r>
              <w:rPr>
                <w:rStyle w:val="IndexLink"/>
              </w:rPr>
              <w:t>415</w:t>
            </w:r>
          </w:hyperlink>
        </w:p>
        <w:p>
          <w:pPr>
            <w:pStyle w:val="Contents4"/>
            <w:tabs>
              <w:tab w:val="clear" w:pos="8176"/>
              <w:tab w:val="right" w:pos="9026" w:leader="dot"/>
            </w:tabs>
            <w:rPr/>
          </w:pPr>
          <w:hyperlink w:anchor="__RefHeading___Toc2848207_73709187">
            <w:r>
              <w:rPr>
                <w:webHidden/>
                <w:rStyle w:val="IndexLink"/>
                <w:rtl w:val="true"/>
              </w:rPr>
              <w:t>صنبع</w:t>
            </w:r>
            <w:r>
              <w:rPr>
                <w:rStyle w:val="IndexLink"/>
                <w:rtl w:val="true"/>
              </w:rPr>
              <w:tab/>
            </w:r>
            <w:r>
              <w:rPr>
                <w:rStyle w:val="IndexLink"/>
              </w:rPr>
              <w:t>424</w:t>
            </w:r>
          </w:hyperlink>
        </w:p>
        <w:p>
          <w:pPr>
            <w:pStyle w:val="Contents4"/>
            <w:tabs>
              <w:tab w:val="clear" w:pos="8176"/>
              <w:tab w:val="right" w:pos="9026" w:leader="dot"/>
            </w:tabs>
            <w:rPr/>
          </w:pPr>
          <w:hyperlink w:anchor="__RefHeading___Toc2848209_73709187">
            <w:r>
              <w:rPr>
                <w:webHidden/>
                <w:rStyle w:val="IndexLink"/>
                <w:rtl w:val="true"/>
              </w:rPr>
              <w:t>صنتع</w:t>
            </w:r>
            <w:r>
              <w:rPr>
                <w:rStyle w:val="IndexLink"/>
                <w:rtl w:val="true"/>
              </w:rPr>
              <w:tab/>
            </w:r>
            <w:r>
              <w:rPr>
                <w:rStyle w:val="IndexLink"/>
              </w:rPr>
              <w:t>424</w:t>
            </w:r>
          </w:hyperlink>
        </w:p>
        <w:p>
          <w:pPr>
            <w:pStyle w:val="Contents4"/>
            <w:tabs>
              <w:tab w:val="clear" w:pos="8176"/>
              <w:tab w:val="right" w:pos="9026" w:leader="dot"/>
            </w:tabs>
            <w:rPr/>
          </w:pPr>
          <w:hyperlink w:anchor="__RefHeading___Toc2848211_73709187">
            <w:r>
              <w:rPr>
                <w:webHidden/>
                <w:rStyle w:val="IndexLink"/>
                <w:rtl w:val="true"/>
              </w:rPr>
              <w:t>صوع</w:t>
            </w:r>
            <w:r>
              <w:rPr>
                <w:rStyle w:val="IndexLink"/>
                <w:rtl w:val="true"/>
              </w:rPr>
              <w:tab/>
            </w:r>
            <w:r>
              <w:rPr>
                <w:rStyle w:val="IndexLink"/>
              </w:rPr>
              <w:t>426</w:t>
            </w:r>
          </w:hyperlink>
        </w:p>
        <w:p>
          <w:pPr>
            <w:pStyle w:val="Contents4"/>
            <w:tabs>
              <w:tab w:val="clear" w:pos="8176"/>
              <w:tab w:val="right" w:pos="9026" w:leader="dot"/>
            </w:tabs>
            <w:rPr/>
          </w:pPr>
          <w:hyperlink w:anchor="__RefHeading___Toc2848213_73709187">
            <w:r>
              <w:rPr>
                <w:webHidden/>
                <w:rStyle w:val="IndexLink"/>
                <w:rtl w:val="true"/>
              </w:rPr>
              <w:t>صیع</w:t>
            </w:r>
            <w:r>
              <w:rPr>
                <w:rStyle w:val="IndexLink"/>
                <w:rtl w:val="true"/>
              </w:rPr>
              <w:tab/>
            </w:r>
            <w:r>
              <w:rPr>
                <w:rStyle w:val="IndexLink"/>
              </w:rPr>
              <w:t>430</w:t>
            </w:r>
          </w:hyperlink>
        </w:p>
        <w:p>
          <w:pPr>
            <w:pStyle w:val="Contents3"/>
            <w:tabs>
              <w:tab w:val="clear" w:pos="8459"/>
              <w:tab w:val="right" w:pos="9026" w:leader="dot"/>
            </w:tabs>
            <w:rPr/>
          </w:pPr>
          <w:hyperlink w:anchor="__RefHeading___Toc2848215_73709187">
            <w:r>
              <w:rPr>
                <w:webHidden/>
                <w:rStyle w:val="IndexLink"/>
                <w:rtl w:val="true"/>
              </w:rPr>
              <w:t>فصل الضاد المعجمة</w:t>
            </w:r>
            <w:r>
              <w:rPr>
                <w:rStyle w:val="IndexLink"/>
                <w:rtl w:val="true"/>
              </w:rPr>
              <w:tab/>
            </w:r>
            <w:r>
              <w:rPr>
                <w:rStyle w:val="IndexLink"/>
              </w:rPr>
              <w:t>430</w:t>
            </w:r>
          </w:hyperlink>
        </w:p>
        <w:p>
          <w:pPr>
            <w:pStyle w:val="Contents4"/>
            <w:tabs>
              <w:tab w:val="clear" w:pos="8176"/>
              <w:tab w:val="right" w:pos="9026" w:leader="dot"/>
            </w:tabs>
            <w:rPr/>
          </w:pPr>
          <w:hyperlink w:anchor="__RefHeading___Toc2848217_73709187">
            <w:r>
              <w:rPr>
                <w:webHidden/>
                <w:rStyle w:val="IndexLink"/>
                <w:rtl w:val="true"/>
              </w:rPr>
              <w:t>ضبع</w:t>
            </w:r>
            <w:r>
              <w:rPr>
                <w:rStyle w:val="IndexLink"/>
                <w:rtl w:val="true"/>
              </w:rPr>
              <w:tab/>
            </w:r>
            <w:r>
              <w:rPr>
                <w:rStyle w:val="IndexLink"/>
              </w:rPr>
              <w:t>430</w:t>
            </w:r>
          </w:hyperlink>
        </w:p>
        <w:p>
          <w:pPr>
            <w:pStyle w:val="Contents4"/>
            <w:tabs>
              <w:tab w:val="clear" w:pos="8176"/>
              <w:tab w:val="right" w:pos="9026" w:leader="dot"/>
            </w:tabs>
            <w:rPr/>
          </w:pPr>
          <w:hyperlink w:anchor="__RefHeading___Toc2848219_73709187">
            <w:r>
              <w:rPr>
                <w:webHidden/>
                <w:rStyle w:val="IndexLink"/>
                <w:rtl w:val="true"/>
              </w:rPr>
              <w:t>ضتع</w:t>
            </w:r>
            <w:r>
              <w:rPr>
                <w:rStyle w:val="IndexLink"/>
                <w:rtl w:val="true"/>
              </w:rPr>
              <w:tab/>
            </w:r>
            <w:r>
              <w:rPr>
                <w:rStyle w:val="IndexLink"/>
              </w:rPr>
              <w:t>434</w:t>
            </w:r>
          </w:hyperlink>
        </w:p>
        <w:p>
          <w:pPr>
            <w:pStyle w:val="Contents4"/>
            <w:tabs>
              <w:tab w:val="clear" w:pos="8176"/>
              <w:tab w:val="right" w:pos="9026" w:leader="dot"/>
            </w:tabs>
            <w:rPr/>
          </w:pPr>
          <w:hyperlink w:anchor="__RefHeading___Toc2848221_73709187">
            <w:r>
              <w:rPr>
                <w:webHidden/>
                <w:rStyle w:val="IndexLink"/>
                <w:rtl w:val="true"/>
              </w:rPr>
              <w:t>ضجع</w:t>
            </w:r>
            <w:r>
              <w:rPr>
                <w:rStyle w:val="IndexLink"/>
                <w:rtl w:val="true"/>
              </w:rPr>
              <w:tab/>
            </w:r>
            <w:r>
              <w:rPr>
                <w:rStyle w:val="IndexLink"/>
              </w:rPr>
              <w:t>435</w:t>
            </w:r>
          </w:hyperlink>
        </w:p>
        <w:p>
          <w:pPr>
            <w:pStyle w:val="Contents4"/>
            <w:tabs>
              <w:tab w:val="clear" w:pos="8176"/>
              <w:tab w:val="right" w:pos="9026" w:leader="dot"/>
            </w:tabs>
            <w:rPr/>
          </w:pPr>
          <w:hyperlink w:anchor="__RefHeading___Toc2848223_73709187">
            <w:r>
              <w:rPr>
                <w:webHidden/>
                <w:rStyle w:val="IndexLink"/>
                <w:rtl w:val="true"/>
              </w:rPr>
              <w:t>ضرع</w:t>
            </w:r>
            <w:r>
              <w:rPr>
                <w:rStyle w:val="IndexLink"/>
                <w:rtl w:val="true"/>
              </w:rPr>
              <w:tab/>
            </w:r>
            <w:r>
              <w:rPr>
                <w:rStyle w:val="IndexLink"/>
              </w:rPr>
              <w:t>440</w:t>
            </w:r>
          </w:hyperlink>
        </w:p>
        <w:p>
          <w:pPr>
            <w:pStyle w:val="Contents4"/>
            <w:tabs>
              <w:tab w:val="clear" w:pos="8176"/>
              <w:tab w:val="right" w:pos="9026" w:leader="dot"/>
            </w:tabs>
            <w:rPr/>
          </w:pPr>
          <w:hyperlink w:anchor="__RefHeading___Toc2848225_73709187">
            <w:r>
              <w:rPr>
                <w:webHidden/>
                <w:rStyle w:val="IndexLink"/>
                <w:rtl w:val="true"/>
              </w:rPr>
              <w:t>ضرجع</w:t>
            </w:r>
            <w:r>
              <w:rPr>
                <w:rStyle w:val="IndexLink"/>
                <w:rtl w:val="true"/>
              </w:rPr>
              <w:tab/>
            </w:r>
            <w:r>
              <w:rPr>
                <w:rStyle w:val="IndexLink"/>
              </w:rPr>
              <w:t>446</w:t>
            </w:r>
          </w:hyperlink>
        </w:p>
        <w:p>
          <w:pPr>
            <w:pStyle w:val="Contents4"/>
            <w:tabs>
              <w:tab w:val="clear" w:pos="8176"/>
              <w:tab w:val="right" w:pos="9026" w:leader="dot"/>
            </w:tabs>
            <w:rPr/>
          </w:pPr>
          <w:hyperlink w:anchor="__RefHeading___Toc2848227_73709187">
            <w:r>
              <w:rPr>
                <w:webHidden/>
                <w:rStyle w:val="IndexLink"/>
                <w:rtl w:val="true"/>
              </w:rPr>
              <w:t>ضعع</w:t>
            </w:r>
            <w:r>
              <w:rPr>
                <w:rStyle w:val="IndexLink"/>
                <w:rtl w:val="true"/>
              </w:rPr>
              <w:tab/>
            </w:r>
            <w:r>
              <w:rPr>
                <w:rStyle w:val="IndexLink"/>
              </w:rPr>
              <w:t>446</w:t>
            </w:r>
          </w:hyperlink>
        </w:p>
        <w:p>
          <w:pPr>
            <w:pStyle w:val="Contents4"/>
            <w:tabs>
              <w:tab w:val="clear" w:pos="8176"/>
              <w:tab w:val="right" w:pos="9026" w:leader="dot"/>
            </w:tabs>
            <w:rPr/>
          </w:pPr>
          <w:hyperlink w:anchor="__RefHeading___Toc2848229_73709187">
            <w:r>
              <w:rPr>
                <w:webHidden/>
                <w:rStyle w:val="IndexLink"/>
                <w:rtl w:val="true"/>
              </w:rPr>
              <w:t>ضفع</w:t>
            </w:r>
            <w:r>
              <w:rPr>
                <w:rStyle w:val="IndexLink"/>
                <w:rtl w:val="true"/>
              </w:rPr>
              <w:tab/>
            </w:r>
            <w:r>
              <w:rPr>
                <w:rStyle w:val="IndexLink"/>
              </w:rPr>
              <w:t>447</w:t>
            </w:r>
          </w:hyperlink>
        </w:p>
        <w:p>
          <w:pPr>
            <w:pStyle w:val="Contents4"/>
            <w:tabs>
              <w:tab w:val="clear" w:pos="8176"/>
              <w:tab w:val="right" w:pos="9026" w:leader="dot"/>
            </w:tabs>
            <w:rPr/>
          </w:pPr>
          <w:hyperlink w:anchor="__RefHeading___Toc2848231_73709187">
            <w:r>
              <w:rPr>
                <w:webHidden/>
                <w:rStyle w:val="IndexLink"/>
                <w:rtl w:val="true"/>
              </w:rPr>
              <w:t>ضفدع</w:t>
            </w:r>
            <w:r>
              <w:rPr>
                <w:rStyle w:val="IndexLink"/>
                <w:rtl w:val="true"/>
              </w:rPr>
              <w:tab/>
            </w:r>
            <w:r>
              <w:rPr>
                <w:rStyle w:val="IndexLink"/>
              </w:rPr>
              <w:t>448</w:t>
            </w:r>
          </w:hyperlink>
        </w:p>
        <w:p>
          <w:pPr>
            <w:pStyle w:val="Contents4"/>
            <w:tabs>
              <w:tab w:val="clear" w:pos="8176"/>
              <w:tab w:val="right" w:pos="9026" w:leader="dot"/>
            </w:tabs>
            <w:rPr/>
          </w:pPr>
          <w:hyperlink w:anchor="__RefHeading___Toc2848233_73709187">
            <w:r>
              <w:rPr>
                <w:webHidden/>
                <w:rStyle w:val="IndexLink"/>
                <w:rtl w:val="true"/>
              </w:rPr>
              <w:t>ضکع</w:t>
            </w:r>
            <w:r>
              <w:rPr>
                <w:rStyle w:val="IndexLink"/>
                <w:rtl w:val="true"/>
              </w:rPr>
              <w:tab/>
            </w:r>
            <w:r>
              <w:rPr>
                <w:rStyle w:val="IndexLink"/>
              </w:rPr>
              <w:t>448</w:t>
            </w:r>
          </w:hyperlink>
        </w:p>
        <w:p>
          <w:pPr>
            <w:pStyle w:val="Contents4"/>
            <w:tabs>
              <w:tab w:val="clear" w:pos="8176"/>
              <w:tab w:val="right" w:pos="9026" w:leader="dot"/>
            </w:tabs>
            <w:rPr/>
          </w:pPr>
          <w:hyperlink w:anchor="__RefHeading___Toc2848235_73709187">
            <w:r>
              <w:rPr>
                <w:webHidden/>
                <w:rStyle w:val="IndexLink"/>
                <w:rtl w:val="true"/>
              </w:rPr>
              <w:t>ضلع</w:t>
            </w:r>
            <w:r>
              <w:rPr>
                <w:rStyle w:val="IndexLink"/>
                <w:rtl w:val="true"/>
              </w:rPr>
              <w:tab/>
            </w:r>
            <w:r>
              <w:rPr>
                <w:rStyle w:val="IndexLink"/>
              </w:rPr>
              <w:t>448</w:t>
            </w:r>
          </w:hyperlink>
        </w:p>
        <w:p>
          <w:pPr>
            <w:pStyle w:val="Contents4"/>
            <w:tabs>
              <w:tab w:val="clear" w:pos="8176"/>
              <w:tab w:val="right" w:pos="9026" w:leader="dot"/>
            </w:tabs>
            <w:rPr/>
          </w:pPr>
          <w:hyperlink w:anchor="__RefHeading___Toc2848237_73709187">
            <w:r>
              <w:rPr>
                <w:webHidden/>
                <w:rStyle w:val="IndexLink"/>
                <w:rtl w:val="true"/>
              </w:rPr>
              <w:t>ضلفع</w:t>
            </w:r>
            <w:r>
              <w:rPr>
                <w:rStyle w:val="IndexLink"/>
                <w:rtl w:val="true"/>
              </w:rPr>
              <w:tab/>
            </w:r>
            <w:r>
              <w:rPr>
                <w:rStyle w:val="IndexLink"/>
              </w:rPr>
              <w:t>454</w:t>
            </w:r>
          </w:hyperlink>
        </w:p>
        <w:p>
          <w:pPr>
            <w:pStyle w:val="Contents4"/>
            <w:tabs>
              <w:tab w:val="clear" w:pos="8176"/>
              <w:tab w:val="right" w:pos="9026" w:leader="dot"/>
            </w:tabs>
            <w:rPr/>
          </w:pPr>
          <w:hyperlink w:anchor="__RefHeading___Toc2848239_73709187">
            <w:r>
              <w:rPr>
                <w:webHidden/>
                <w:rStyle w:val="IndexLink"/>
                <w:rtl w:val="true"/>
              </w:rPr>
              <w:t>ضوع</w:t>
            </w:r>
            <w:r>
              <w:rPr>
                <w:rStyle w:val="IndexLink"/>
                <w:rtl w:val="true"/>
              </w:rPr>
              <w:tab/>
            </w:r>
            <w:r>
              <w:rPr>
                <w:rStyle w:val="IndexLink"/>
              </w:rPr>
              <w:t>455</w:t>
            </w:r>
          </w:hyperlink>
        </w:p>
        <w:p>
          <w:pPr>
            <w:pStyle w:val="Contents4"/>
            <w:tabs>
              <w:tab w:val="clear" w:pos="8176"/>
              <w:tab w:val="right" w:pos="9026" w:leader="dot"/>
            </w:tabs>
            <w:rPr/>
          </w:pPr>
          <w:hyperlink w:anchor="__RefHeading___Toc2848241_73709187">
            <w:r>
              <w:rPr>
                <w:webHidden/>
                <w:rStyle w:val="IndexLink"/>
                <w:rtl w:val="true"/>
              </w:rPr>
              <w:t>ضیع</w:t>
            </w:r>
            <w:r>
              <w:rPr>
                <w:rStyle w:val="IndexLink"/>
                <w:rtl w:val="true"/>
              </w:rPr>
              <w:tab/>
            </w:r>
            <w:r>
              <w:rPr>
                <w:rStyle w:val="IndexLink"/>
              </w:rPr>
              <w:t>458</w:t>
            </w:r>
          </w:hyperlink>
        </w:p>
        <w:p>
          <w:pPr>
            <w:pStyle w:val="Contents3"/>
            <w:tabs>
              <w:tab w:val="clear" w:pos="8459"/>
              <w:tab w:val="right" w:pos="9026" w:leader="dot"/>
            </w:tabs>
            <w:rPr/>
          </w:pPr>
          <w:hyperlink w:anchor="__RefHeading___Toc2848243_73709187">
            <w:r>
              <w:rPr>
                <w:webHidden/>
                <w:rStyle w:val="IndexLink"/>
                <w:rtl w:val="true"/>
              </w:rPr>
              <w:t>فصل الطاء المهملة</w:t>
            </w:r>
            <w:r>
              <w:rPr>
                <w:rStyle w:val="IndexLink"/>
                <w:rtl w:val="true"/>
              </w:rPr>
              <w:tab/>
            </w:r>
            <w:r>
              <w:rPr>
                <w:rStyle w:val="IndexLink"/>
              </w:rPr>
              <w:t>462</w:t>
            </w:r>
          </w:hyperlink>
        </w:p>
        <w:p>
          <w:pPr>
            <w:pStyle w:val="Contents4"/>
            <w:tabs>
              <w:tab w:val="clear" w:pos="8176"/>
              <w:tab w:val="right" w:pos="9026" w:leader="dot"/>
            </w:tabs>
            <w:rPr/>
          </w:pPr>
          <w:hyperlink w:anchor="__RefHeading___Toc2848245_73709187">
            <w:r>
              <w:rPr>
                <w:webHidden/>
                <w:rStyle w:val="IndexLink"/>
                <w:rtl w:val="true"/>
              </w:rPr>
              <w:t>طبع</w:t>
            </w:r>
            <w:r>
              <w:rPr>
                <w:rStyle w:val="IndexLink"/>
                <w:rtl w:val="true"/>
              </w:rPr>
              <w:tab/>
            </w:r>
            <w:r>
              <w:rPr>
                <w:rStyle w:val="IndexLink"/>
              </w:rPr>
              <w:t>462</w:t>
            </w:r>
          </w:hyperlink>
        </w:p>
        <w:p>
          <w:pPr>
            <w:pStyle w:val="Contents4"/>
            <w:tabs>
              <w:tab w:val="clear" w:pos="8176"/>
              <w:tab w:val="right" w:pos="9026" w:leader="dot"/>
            </w:tabs>
            <w:rPr/>
          </w:pPr>
          <w:hyperlink w:anchor="__RefHeading___Toc2848247_73709187">
            <w:r>
              <w:rPr>
                <w:webHidden/>
                <w:rStyle w:val="IndexLink"/>
                <w:rtl w:val="true"/>
              </w:rPr>
              <w:t>طرسع</w:t>
            </w:r>
            <w:r>
              <w:rPr>
                <w:rStyle w:val="IndexLink"/>
                <w:rtl w:val="true"/>
              </w:rPr>
              <w:tab/>
            </w:r>
            <w:r>
              <w:rPr>
                <w:rStyle w:val="IndexLink"/>
              </w:rPr>
              <w:t>466</w:t>
            </w:r>
          </w:hyperlink>
        </w:p>
        <w:p>
          <w:pPr>
            <w:pStyle w:val="Contents4"/>
            <w:tabs>
              <w:tab w:val="clear" w:pos="8176"/>
              <w:tab w:val="right" w:pos="9026" w:leader="dot"/>
            </w:tabs>
            <w:rPr/>
          </w:pPr>
          <w:hyperlink w:anchor="__RefHeading___Toc2848249_73709187">
            <w:r>
              <w:rPr>
                <w:webHidden/>
                <w:rStyle w:val="IndexLink"/>
                <w:rtl w:val="true"/>
              </w:rPr>
              <w:t>طزع</w:t>
            </w:r>
            <w:r>
              <w:rPr>
                <w:rStyle w:val="IndexLink"/>
                <w:rtl w:val="true"/>
              </w:rPr>
              <w:tab/>
            </w:r>
            <w:r>
              <w:rPr>
                <w:rStyle w:val="IndexLink"/>
              </w:rPr>
              <w:t>466</w:t>
            </w:r>
          </w:hyperlink>
        </w:p>
        <w:p>
          <w:pPr>
            <w:pStyle w:val="Contents4"/>
            <w:tabs>
              <w:tab w:val="clear" w:pos="8176"/>
              <w:tab w:val="right" w:pos="9026" w:leader="dot"/>
            </w:tabs>
            <w:rPr/>
          </w:pPr>
          <w:hyperlink w:anchor="__RefHeading___Toc2848251_73709187">
            <w:r>
              <w:rPr>
                <w:webHidden/>
                <w:rStyle w:val="IndexLink"/>
                <w:rtl w:val="true"/>
              </w:rPr>
              <w:t>طسع</w:t>
            </w:r>
            <w:r>
              <w:rPr>
                <w:rStyle w:val="IndexLink"/>
                <w:rtl w:val="true"/>
              </w:rPr>
              <w:tab/>
            </w:r>
            <w:r>
              <w:rPr>
                <w:rStyle w:val="IndexLink"/>
              </w:rPr>
              <w:t>468</w:t>
            </w:r>
          </w:hyperlink>
        </w:p>
        <w:p>
          <w:pPr>
            <w:pStyle w:val="Contents4"/>
            <w:tabs>
              <w:tab w:val="clear" w:pos="8176"/>
              <w:tab w:val="right" w:pos="9026" w:leader="dot"/>
            </w:tabs>
            <w:rPr/>
          </w:pPr>
          <w:hyperlink w:anchor="__RefHeading___Toc2848253_73709187">
            <w:r>
              <w:rPr>
                <w:webHidden/>
                <w:rStyle w:val="IndexLink"/>
                <w:rtl w:val="true"/>
              </w:rPr>
              <w:t>طعع</w:t>
            </w:r>
            <w:r>
              <w:rPr>
                <w:rStyle w:val="IndexLink"/>
                <w:rtl w:val="true"/>
              </w:rPr>
              <w:tab/>
            </w:r>
            <w:r>
              <w:rPr>
                <w:rStyle w:val="IndexLink"/>
              </w:rPr>
              <w:t>468</w:t>
            </w:r>
          </w:hyperlink>
        </w:p>
        <w:p>
          <w:pPr>
            <w:pStyle w:val="Contents4"/>
            <w:tabs>
              <w:tab w:val="clear" w:pos="8176"/>
              <w:tab w:val="right" w:pos="9026" w:leader="dot"/>
            </w:tabs>
            <w:rPr/>
          </w:pPr>
          <w:hyperlink w:anchor="__RefHeading___Toc2848255_73709187">
            <w:r>
              <w:rPr>
                <w:webHidden/>
                <w:rStyle w:val="IndexLink"/>
                <w:rtl w:val="true"/>
              </w:rPr>
              <w:t>طلع</w:t>
            </w:r>
            <w:r>
              <w:rPr>
                <w:rStyle w:val="IndexLink"/>
                <w:rtl w:val="true"/>
              </w:rPr>
              <w:tab/>
            </w:r>
            <w:r>
              <w:rPr>
                <w:rStyle w:val="IndexLink"/>
              </w:rPr>
              <w:t>468</w:t>
            </w:r>
          </w:hyperlink>
        </w:p>
        <w:p>
          <w:pPr>
            <w:pStyle w:val="Contents4"/>
            <w:tabs>
              <w:tab w:val="clear" w:pos="8176"/>
              <w:tab w:val="right" w:pos="9026" w:leader="dot"/>
            </w:tabs>
            <w:rPr/>
          </w:pPr>
          <w:hyperlink w:anchor="__RefHeading___Toc2848257_73709187">
            <w:r>
              <w:rPr>
                <w:webHidden/>
                <w:rStyle w:val="IndexLink"/>
                <w:rtl w:val="true"/>
              </w:rPr>
              <w:t>طمع</w:t>
            </w:r>
            <w:r>
              <w:rPr>
                <w:rStyle w:val="IndexLink"/>
                <w:rtl w:val="true"/>
              </w:rPr>
              <w:tab/>
            </w:r>
            <w:r>
              <w:rPr>
                <w:rStyle w:val="IndexLink"/>
              </w:rPr>
              <w:t>476</w:t>
            </w:r>
          </w:hyperlink>
        </w:p>
        <w:p>
          <w:pPr>
            <w:pStyle w:val="Contents4"/>
            <w:tabs>
              <w:tab w:val="clear" w:pos="8176"/>
              <w:tab w:val="right" w:pos="9026" w:leader="dot"/>
            </w:tabs>
            <w:rPr/>
          </w:pPr>
          <w:hyperlink w:anchor="__RefHeading___Toc2848259_73709187">
            <w:r>
              <w:rPr>
                <w:webHidden/>
                <w:rStyle w:val="IndexLink"/>
                <w:rtl w:val="true"/>
              </w:rPr>
              <w:t>طوع</w:t>
            </w:r>
            <w:r>
              <w:rPr>
                <w:rStyle w:val="IndexLink"/>
                <w:rtl w:val="true"/>
              </w:rPr>
              <w:tab/>
            </w:r>
            <w:r>
              <w:rPr>
                <w:rStyle w:val="IndexLink"/>
              </w:rPr>
              <w:t>477</w:t>
            </w:r>
          </w:hyperlink>
        </w:p>
        <w:p>
          <w:pPr>
            <w:pStyle w:val="Contents4"/>
            <w:tabs>
              <w:tab w:val="clear" w:pos="8176"/>
              <w:tab w:val="right" w:pos="9026" w:leader="dot"/>
            </w:tabs>
            <w:rPr/>
          </w:pPr>
          <w:hyperlink w:anchor="__RefHeading___Toc2848261_73709187">
            <w:r>
              <w:rPr>
                <w:webHidden/>
                <w:rStyle w:val="IndexLink"/>
                <w:rtl w:val="true"/>
              </w:rPr>
              <w:t>طیع</w:t>
            </w:r>
            <w:r>
              <w:rPr>
                <w:rStyle w:val="IndexLink"/>
                <w:rtl w:val="true"/>
              </w:rPr>
              <w:tab/>
            </w:r>
            <w:r>
              <w:rPr>
                <w:rStyle w:val="IndexLink"/>
              </w:rPr>
              <w:t>483</w:t>
            </w:r>
          </w:hyperlink>
        </w:p>
        <w:p>
          <w:pPr>
            <w:pStyle w:val="Contents3"/>
            <w:tabs>
              <w:tab w:val="clear" w:pos="8459"/>
              <w:tab w:val="right" w:pos="9026" w:leader="dot"/>
            </w:tabs>
            <w:rPr/>
          </w:pPr>
          <w:hyperlink w:anchor="__RefHeading___Toc2848263_73709187">
            <w:r>
              <w:rPr>
                <w:webHidden/>
                <w:rStyle w:val="IndexLink"/>
                <w:rtl w:val="true"/>
              </w:rPr>
              <w:t>فصل الظاء المعجمة</w:t>
            </w:r>
            <w:r>
              <w:rPr>
                <w:rStyle w:val="IndexLink"/>
                <w:rtl w:val="true"/>
              </w:rPr>
              <w:tab/>
            </w:r>
            <w:r>
              <w:rPr>
                <w:rStyle w:val="IndexLink"/>
              </w:rPr>
              <w:t>483</w:t>
            </w:r>
          </w:hyperlink>
        </w:p>
        <w:p>
          <w:pPr>
            <w:pStyle w:val="Contents4"/>
            <w:tabs>
              <w:tab w:val="clear" w:pos="8176"/>
              <w:tab w:val="right" w:pos="9026" w:leader="dot"/>
            </w:tabs>
            <w:rPr/>
          </w:pPr>
          <w:hyperlink w:anchor="__RefHeading___Toc2848265_73709187">
            <w:r>
              <w:rPr>
                <w:webHidden/>
                <w:rStyle w:val="IndexLink"/>
                <w:rtl w:val="true"/>
              </w:rPr>
              <w:t>ظلع</w:t>
            </w:r>
            <w:r>
              <w:rPr>
                <w:rStyle w:val="IndexLink"/>
                <w:rtl w:val="true"/>
              </w:rPr>
              <w:tab/>
            </w:r>
            <w:r>
              <w:rPr>
                <w:rStyle w:val="IndexLink"/>
              </w:rPr>
              <w:t>483</w:t>
            </w:r>
          </w:hyperlink>
        </w:p>
        <w:p>
          <w:pPr>
            <w:pStyle w:val="Contents3"/>
            <w:tabs>
              <w:tab w:val="clear" w:pos="8459"/>
              <w:tab w:val="right" w:pos="9026" w:leader="dot"/>
            </w:tabs>
            <w:rPr/>
          </w:pPr>
          <w:hyperlink w:anchor="__RefHeading___Toc2848267_73709187">
            <w:r>
              <w:rPr>
                <w:webHidden/>
                <w:rStyle w:val="IndexLink"/>
                <w:rtl w:val="true"/>
              </w:rPr>
              <w:t>فصل العین المهملة</w:t>
            </w:r>
            <w:r>
              <w:rPr>
                <w:rStyle w:val="IndexLink"/>
                <w:rtl w:val="true"/>
              </w:rPr>
              <w:tab/>
            </w:r>
            <w:r>
              <w:rPr>
                <w:rStyle w:val="IndexLink"/>
              </w:rPr>
              <w:t>486</w:t>
            </w:r>
          </w:hyperlink>
        </w:p>
        <w:p>
          <w:pPr>
            <w:pStyle w:val="Contents4"/>
            <w:tabs>
              <w:tab w:val="clear" w:pos="8176"/>
              <w:tab w:val="right" w:pos="9026" w:leader="dot"/>
            </w:tabs>
            <w:rPr/>
          </w:pPr>
          <w:hyperlink w:anchor="__RefHeading___Toc2848269_73709187">
            <w:r>
              <w:rPr>
                <w:webHidden/>
                <w:rStyle w:val="IndexLink"/>
                <w:rtl w:val="true"/>
              </w:rPr>
              <w:t>عفرجع</w:t>
            </w:r>
            <w:r>
              <w:rPr>
                <w:rStyle w:val="IndexLink"/>
                <w:rtl w:val="true"/>
              </w:rPr>
              <w:tab/>
            </w:r>
            <w:r>
              <w:rPr>
                <w:rStyle w:val="IndexLink"/>
              </w:rPr>
              <w:t>486</w:t>
            </w:r>
          </w:hyperlink>
        </w:p>
        <w:p>
          <w:pPr>
            <w:pStyle w:val="Contents4"/>
            <w:tabs>
              <w:tab w:val="clear" w:pos="8176"/>
              <w:tab w:val="right" w:pos="9026" w:leader="dot"/>
            </w:tabs>
            <w:rPr/>
          </w:pPr>
          <w:hyperlink w:anchor="__RefHeading___Toc2848271_73709187">
            <w:r>
              <w:rPr>
                <w:webHidden/>
                <w:rStyle w:val="IndexLink"/>
                <w:rtl w:val="true"/>
              </w:rPr>
              <w:t>عکنکع</w:t>
            </w:r>
            <w:r>
              <w:rPr>
                <w:rStyle w:val="IndexLink"/>
                <w:rtl w:val="true"/>
              </w:rPr>
              <w:tab/>
            </w:r>
            <w:r>
              <w:rPr>
                <w:rStyle w:val="IndexLink"/>
              </w:rPr>
              <w:t>486</w:t>
            </w:r>
          </w:hyperlink>
        </w:p>
        <w:p>
          <w:pPr>
            <w:pStyle w:val="Contents4"/>
            <w:tabs>
              <w:tab w:val="clear" w:pos="8176"/>
              <w:tab w:val="right" w:pos="9026" w:leader="dot"/>
            </w:tabs>
            <w:rPr/>
          </w:pPr>
          <w:hyperlink w:anchor="__RefHeading___Toc2848273_73709187">
            <w:r>
              <w:rPr>
                <w:webHidden/>
                <w:rStyle w:val="IndexLink"/>
                <w:rtl w:val="true"/>
              </w:rPr>
              <w:t>عوع</w:t>
            </w:r>
            <w:r>
              <w:rPr>
                <w:rStyle w:val="IndexLink"/>
                <w:rtl w:val="true"/>
              </w:rPr>
              <w:tab/>
            </w:r>
            <w:r>
              <w:rPr>
                <w:rStyle w:val="IndexLink"/>
              </w:rPr>
              <w:t>486</w:t>
            </w:r>
          </w:hyperlink>
        </w:p>
        <w:p>
          <w:pPr>
            <w:pStyle w:val="Contents4"/>
            <w:tabs>
              <w:tab w:val="clear" w:pos="8176"/>
              <w:tab w:val="right" w:pos="9026" w:leader="dot"/>
            </w:tabs>
            <w:rPr/>
          </w:pPr>
          <w:hyperlink w:anchor="__RefHeading___Toc2848275_73709187">
            <w:r>
              <w:rPr>
                <w:webHidden/>
                <w:rStyle w:val="IndexLink"/>
                <w:rtl w:val="true"/>
              </w:rPr>
              <w:t>عیع</w:t>
            </w:r>
            <w:r>
              <w:rPr>
                <w:rStyle w:val="IndexLink"/>
                <w:rtl w:val="true"/>
              </w:rPr>
              <w:tab/>
            </w:r>
            <w:r>
              <w:rPr>
                <w:rStyle w:val="IndexLink"/>
              </w:rPr>
              <w:t>486</w:t>
            </w:r>
          </w:hyperlink>
        </w:p>
        <w:p>
          <w:pPr>
            <w:pStyle w:val="Contents3"/>
            <w:tabs>
              <w:tab w:val="clear" w:pos="8459"/>
              <w:tab w:val="right" w:pos="9026" w:leader="dot"/>
            </w:tabs>
            <w:rPr/>
          </w:pPr>
          <w:hyperlink w:anchor="__RefHeading___Toc2848277_73709187">
            <w:r>
              <w:rPr>
                <w:webHidden/>
                <w:rStyle w:val="IndexLink"/>
                <w:rtl w:val="true"/>
              </w:rPr>
              <w:t>فصل الفاء</w:t>
            </w:r>
            <w:r>
              <w:rPr>
                <w:rStyle w:val="IndexLink"/>
                <w:rtl w:val="true"/>
              </w:rPr>
              <w:tab/>
            </w:r>
            <w:r>
              <w:rPr>
                <w:rStyle w:val="IndexLink"/>
              </w:rPr>
              <w:t>487</w:t>
            </w:r>
          </w:hyperlink>
        </w:p>
        <w:p>
          <w:pPr>
            <w:pStyle w:val="Contents4"/>
            <w:tabs>
              <w:tab w:val="clear" w:pos="8176"/>
              <w:tab w:val="right" w:pos="9026" w:leader="dot"/>
            </w:tabs>
            <w:rPr/>
          </w:pPr>
          <w:hyperlink w:anchor="__RefHeading___Toc2848279_73709187">
            <w:r>
              <w:rPr>
                <w:webHidden/>
                <w:rStyle w:val="IndexLink"/>
                <w:rtl w:val="true"/>
              </w:rPr>
              <w:t>فجع</w:t>
            </w:r>
            <w:r>
              <w:rPr>
                <w:rStyle w:val="IndexLink"/>
                <w:rtl w:val="true"/>
              </w:rPr>
              <w:tab/>
            </w:r>
            <w:r>
              <w:rPr>
                <w:rStyle w:val="IndexLink"/>
              </w:rPr>
              <w:t>487</w:t>
            </w:r>
          </w:hyperlink>
        </w:p>
        <w:p>
          <w:pPr>
            <w:pStyle w:val="Contents4"/>
            <w:tabs>
              <w:tab w:val="clear" w:pos="8176"/>
              <w:tab w:val="right" w:pos="9026" w:leader="dot"/>
            </w:tabs>
            <w:rPr/>
          </w:pPr>
          <w:hyperlink w:anchor="__RefHeading___Toc2848281_73709187">
            <w:r>
              <w:rPr>
                <w:webHidden/>
                <w:rStyle w:val="IndexLink"/>
                <w:rtl w:val="true"/>
              </w:rPr>
              <w:t>فدع</w:t>
            </w:r>
            <w:r>
              <w:rPr>
                <w:rStyle w:val="IndexLink"/>
                <w:rtl w:val="true"/>
              </w:rPr>
              <w:tab/>
            </w:r>
            <w:r>
              <w:rPr>
                <w:rStyle w:val="IndexLink"/>
              </w:rPr>
              <w:t>488</w:t>
            </w:r>
          </w:hyperlink>
        </w:p>
        <w:p>
          <w:pPr>
            <w:pStyle w:val="Contents4"/>
            <w:tabs>
              <w:tab w:val="clear" w:pos="8176"/>
              <w:tab w:val="right" w:pos="9026" w:leader="dot"/>
            </w:tabs>
            <w:rPr/>
          </w:pPr>
          <w:hyperlink w:anchor="__RefHeading___Toc2848283_73709187">
            <w:r>
              <w:rPr>
                <w:webHidden/>
                <w:rStyle w:val="IndexLink"/>
                <w:rtl w:val="true"/>
              </w:rPr>
              <w:t>فرع</w:t>
            </w:r>
            <w:r>
              <w:rPr>
                <w:rStyle w:val="IndexLink"/>
                <w:rtl w:val="true"/>
              </w:rPr>
              <w:tab/>
            </w:r>
            <w:r>
              <w:rPr>
                <w:rStyle w:val="IndexLink"/>
              </w:rPr>
              <w:t>489</w:t>
            </w:r>
          </w:hyperlink>
        </w:p>
        <w:p>
          <w:pPr>
            <w:pStyle w:val="Contents4"/>
            <w:tabs>
              <w:tab w:val="clear" w:pos="8176"/>
              <w:tab w:val="right" w:pos="9026" w:leader="dot"/>
            </w:tabs>
            <w:rPr/>
          </w:pPr>
          <w:hyperlink w:anchor="__RefHeading___Toc2848285_73709187">
            <w:r>
              <w:rPr>
                <w:webHidden/>
                <w:rStyle w:val="IndexLink"/>
                <w:rtl w:val="true"/>
              </w:rPr>
              <w:t>فرذع</w:t>
            </w:r>
            <w:r>
              <w:rPr>
                <w:rStyle w:val="IndexLink"/>
                <w:rtl w:val="true"/>
              </w:rPr>
              <w:tab/>
            </w:r>
            <w:r>
              <w:rPr>
                <w:rStyle w:val="IndexLink"/>
              </w:rPr>
              <w:t>498</w:t>
            </w:r>
          </w:hyperlink>
        </w:p>
        <w:p>
          <w:pPr>
            <w:pStyle w:val="Contents4"/>
            <w:tabs>
              <w:tab w:val="clear" w:pos="8176"/>
              <w:tab w:val="right" w:pos="9026" w:leader="dot"/>
            </w:tabs>
            <w:rPr/>
          </w:pPr>
          <w:hyperlink w:anchor="__RefHeading___Toc2848287_73709187">
            <w:r>
              <w:rPr>
                <w:webHidden/>
                <w:rStyle w:val="IndexLink"/>
                <w:rtl w:val="true"/>
              </w:rPr>
              <w:t>فرقع</w:t>
            </w:r>
            <w:r>
              <w:rPr>
                <w:rStyle w:val="IndexLink"/>
                <w:rtl w:val="true"/>
              </w:rPr>
              <w:tab/>
            </w:r>
            <w:r>
              <w:rPr>
                <w:rStyle w:val="IndexLink"/>
              </w:rPr>
              <w:t>498</w:t>
            </w:r>
          </w:hyperlink>
        </w:p>
        <w:p>
          <w:pPr>
            <w:pStyle w:val="Contents4"/>
            <w:tabs>
              <w:tab w:val="clear" w:pos="8176"/>
              <w:tab w:val="right" w:pos="9026" w:leader="dot"/>
            </w:tabs>
            <w:rPr/>
          </w:pPr>
          <w:hyperlink w:anchor="__RefHeading___Toc2848289_73709187">
            <w:r>
              <w:rPr>
                <w:webHidden/>
                <w:rStyle w:val="IndexLink"/>
                <w:rtl w:val="true"/>
              </w:rPr>
              <w:t>فزع</w:t>
            </w:r>
            <w:r>
              <w:rPr>
                <w:rStyle w:val="IndexLink"/>
                <w:rtl w:val="true"/>
              </w:rPr>
              <w:tab/>
            </w:r>
            <w:r>
              <w:rPr>
                <w:rStyle w:val="IndexLink"/>
              </w:rPr>
              <w:t>498</w:t>
            </w:r>
          </w:hyperlink>
        </w:p>
        <w:p>
          <w:pPr>
            <w:pStyle w:val="Contents4"/>
            <w:tabs>
              <w:tab w:val="clear" w:pos="8176"/>
              <w:tab w:val="right" w:pos="9026" w:leader="dot"/>
            </w:tabs>
            <w:rPr/>
          </w:pPr>
          <w:hyperlink w:anchor="__RefHeading___Toc2848291_73709187">
            <w:r>
              <w:rPr>
                <w:webHidden/>
                <w:rStyle w:val="IndexLink"/>
                <w:rtl w:val="true"/>
              </w:rPr>
              <w:t>فصع</w:t>
            </w:r>
            <w:r>
              <w:rPr>
                <w:rStyle w:val="IndexLink"/>
                <w:rtl w:val="true"/>
              </w:rPr>
              <w:tab/>
            </w:r>
            <w:r>
              <w:rPr>
                <w:rStyle w:val="IndexLink"/>
              </w:rPr>
              <w:t>503</w:t>
            </w:r>
          </w:hyperlink>
        </w:p>
        <w:p>
          <w:pPr>
            <w:pStyle w:val="Contents4"/>
            <w:tabs>
              <w:tab w:val="clear" w:pos="8176"/>
              <w:tab w:val="right" w:pos="9026" w:leader="dot"/>
            </w:tabs>
            <w:rPr/>
          </w:pPr>
          <w:hyperlink w:anchor="__RefHeading___Toc2848293_73709187">
            <w:r>
              <w:rPr>
                <w:webHidden/>
                <w:rStyle w:val="IndexLink"/>
                <w:rtl w:val="true"/>
              </w:rPr>
              <w:t>فضع</w:t>
            </w:r>
            <w:r>
              <w:rPr>
                <w:rStyle w:val="IndexLink"/>
                <w:rtl w:val="true"/>
              </w:rPr>
              <w:tab/>
            </w:r>
            <w:r>
              <w:rPr>
                <w:rStyle w:val="IndexLink"/>
              </w:rPr>
              <w:t>504</w:t>
            </w:r>
          </w:hyperlink>
        </w:p>
        <w:p>
          <w:pPr>
            <w:pStyle w:val="Contents4"/>
            <w:tabs>
              <w:tab w:val="clear" w:pos="8176"/>
              <w:tab w:val="right" w:pos="9026" w:leader="dot"/>
            </w:tabs>
            <w:rPr/>
          </w:pPr>
          <w:hyperlink w:anchor="__RefHeading___Toc2848295_73709187">
            <w:r>
              <w:rPr>
                <w:webHidden/>
                <w:rStyle w:val="IndexLink"/>
                <w:rtl w:val="true"/>
              </w:rPr>
              <w:t>فظع</w:t>
            </w:r>
            <w:r>
              <w:rPr>
                <w:rStyle w:val="IndexLink"/>
                <w:rtl w:val="true"/>
              </w:rPr>
              <w:tab/>
            </w:r>
            <w:r>
              <w:rPr>
                <w:rStyle w:val="IndexLink"/>
              </w:rPr>
              <w:t>504</w:t>
            </w:r>
          </w:hyperlink>
        </w:p>
        <w:p>
          <w:pPr>
            <w:pStyle w:val="Contents4"/>
            <w:tabs>
              <w:tab w:val="clear" w:pos="8176"/>
              <w:tab w:val="right" w:pos="9026" w:leader="dot"/>
            </w:tabs>
            <w:rPr/>
          </w:pPr>
          <w:hyperlink w:anchor="__RefHeading___Toc2848297_73709187">
            <w:r>
              <w:rPr>
                <w:webHidden/>
                <w:rStyle w:val="IndexLink"/>
                <w:rtl w:val="true"/>
              </w:rPr>
              <w:t>فعفع</w:t>
            </w:r>
            <w:r>
              <w:rPr>
                <w:rStyle w:val="IndexLink"/>
                <w:rtl w:val="true"/>
              </w:rPr>
              <w:tab/>
            </w:r>
            <w:r>
              <w:rPr>
                <w:rStyle w:val="IndexLink"/>
              </w:rPr>
              <w:t>505</w:t>
            </w:r>
          </w:hyperlink>
        </w:p>
        <w:p>
          <w:pPr>
            <w:pStyle w:val="Contents4"/>
            <w:tabs>
              <w:tab w:val="clear" w:pos="8176"/>
              <w:tab w:val="right" w:pos="9026" w:leader="dot"/>
            </w:tabs>
            <w:rPr/>
          </w:pPr>
          <w:hyperlink w:anchor="__RefHeading___Toc2848299_73709187">
            <w:r>
              <w:rPr>
                <w:webHidden/>
                <w:rStyle w:val="IndexLink"/>
                <w:rtl w:val="true"/>
              </w:rPr>
              <w:t>فقع</w:t>
            </w:r>
            <w:r>
              <w:rPr>
                <w:rStyle w:val="IndexLink"/>
                <w:rtl w:val="true"/>
              </w:rPr>
              <w:tab/>
            </w:r>
            <w:r>
              <w:rPr>
                <w:rStyle w:val="IndexLink"/>
              </w:rPr>
              <w:t>506</w:t>
            </w:r>
          </w:hyperlink>
        </w:p>
        <w:p>
          <w:pPr>
            <w:pStyle w:val="Contents4"/>
            <w:tabs>
              <w:tab w:val="clear" w:pos="8176"/>
              <w:tab w:val="right" w:pos="9026" w:leader="dot"/>
            </w:tabs>
            <w:rPr/>
          </w:pPr>
          <w:hyperlink w:anchor="__RefHeading___Toc2848301_73709187">
            <w:r>
              <w:rPr>
                <w:webHidden/>
                <w:rStyle w:val="IndexLink"/>
                <w:rtl w:val="true"/>
              </w:rPr>
              <w:t>فکع</w:t>
            </w:r>
            <w:r>
              <w:rPr>
                <w:rStyle w:val="IndexLink"/>
                <w:rtl w:val="true"/>
              </w:rPr>
              <w:tab/>
            </w:r>
            <w:r>
              <w:rPr>
                <w:rStyle w:val="IndexLink"/>
              </w:rPr>
              <w:t>509</w:t>
            </w:r>
          </w:hyperlink>
        </w:p>
        <w:p>
          <w:pPr>
            <w:pStyle w:val="Contents4"/>
            <w:tabs>
              <w:tab w:val="clear" w:pos="8176"/>
              <w:tab w:val="right" w:pos="9026" w:leader="dot"/>
            </w:tabs>
            <w:rPr/>
          </w:pPr>
          <w:hyperlink w:anchor="__RefHeading___Toc2848303_73709187">
            <w:r>
              <w:rPr>
                <w:webHidden/>
                <w:rStyle w:val="IndexLink"/>
                <w:rtl w:val="true"/>
              </w:rPr>
              <w:t>فلع</w:t>
            </w:r>
            <w:r>
              <w:rPr>
                <w:rStyle w:val="IndexLink"/>
                <w:rtl w:val="true"/>
              </w:rPr>
              <w:tab/>
            </w:r>
            <w:r>
              <w:rPr>
                <w:rStyle w:val="IndexLink"/>
              </w:rPr>
              <w:t>509</w:t>
            </w:r>
          </w:hyperlink>
        </w:p>
        <w:p>
          <w:pPr>
            <w:pStyle w:val="Contents4"/>
            <w:tabs>
              <w:tab w:val="clear" w:pos="8176"/>
              <w:tab w:val="right" w:pos="9026" w:leader="dot"/>
            </w:tabs>
            <w:rPr/>
          </w:pPr>
          <w:hyperlink w:anchor="__RefHeading___Toc2848305_73709187">
            <w:r>
              <w:rPr>
                <w:webHidden/>
                <w:rStyle w:val="IndexLink"/>
                <w:rtl w:val="true"/>
              </w:rPr>
              <w:t>فلدع</w:t>
            </w:r>
            <w:r>
              <w:rPr>
                <w:rStyle w:val="IndexLink"/>
                <w:rtl w:val="true"/>
              </w:rPr>
              <w:tab/>
            </w:r>
            <w:r>
              <w:rPr>
                <w:rStyle w:val="IndexLink"/>
              </w:rPr>
              <w:t>510</w:t>
            </w:r>
          </w:hyperlink>
        </w:p>
        <w:p>
          <w:pPr>
            <w:pStyle w:val="Contents4"/>
            <w:tabs>
              <w:tab w:val="clear" w:pos="8176"/>
              <w:tab w:val="right" w:pos="9026" w:leader="dot"/>
            </w:tabs>
            <w:rPr/>
          </w:pPr>
          <w:hyperlink w:anchor="__RefHeading___Toc2848307_73709187">
            <w:r>
              <w:rPr>
                <w:webHidden/>
                <w:rStyle w:val="IndexLink"/>
                <w:rtl w:val="true"/>
              </w:rPr>
              <w:t>فنع</w:t>
            </w:r>
            <w:r>
              <w:rPr>
                <w:rStyle w:val="IndexLink"/>
                <w:rtl w:val="true"/>
              </w:rPr>
              <w:tab/>
            </w:r>
            <w:r>
              <w:rPr>
                <w:rStyle w:val="IndexLink"/>
              </w:rPr>
              <w:t>510</w:t>
            </w:r>
          </w:hyperlink>
        </w:p>
        <w:p>
          <w:pPr>
            <w:pStyle w:val="Contents4"/>
            <w:tabs>
              <w:tab w:val="clear" w:pos="8176"/>
              <w:tab w:val="right" w:pos="9026" w:leader="dot"/>
            </w:tabs>
            <w:rPr/>
          </w:pPr>
          <w:hyperlink w:anchor="__RefHeading___Toc2848309_73709187">
            <w:r>
              <w:rPr>
                <w:webHidden/>
                <w:rStyle w:val="IndexLink"/>
                <w:rtl w:val="true"/>
              </w:rPr>
              <w:t>فنقع</w:t>
            </w:r>
            <w:r>
              <w:rPr>
                <w:rStyle w:val="IndexLink"/>
                <w:rtl w:val="true"/>
              </w:rPr>
              <w:tab/>
            </w:r>
            <w:r>
              <w:rPr>
                <w:rStyle w:val="IndexLink"/>
              </w:rPr>
              <w:t>510</w:t>
            </w:r>
          </w:hyperlink>
        </w:p>
        <w:p>
          <w:pPr>
            <w:pStyle w:val="Contents4"/>
            <w:tabs>
              <w:tab w:val="clear" w:pos="8176"/>
              <w:tab w:val="right" w:pos="9026" w:leader="dot"/>
            </w:tabs>
            <w:rPr/>
          </w:pPr>
          <w:hyperlink w:anchor="__RefHeading___Toc2848311_73709187">
            <w:r>
              <w:rPr>
                <w:webHidden/>
                <w:rStyle w:val="IndexLink"/>
                <w:rtl w:val="true"/>
              </w:rPr>
              <w:t>فوع</w:t>
            </w:r>
            <w:r>
              <w:rPr>
                <w:rStyle w:val="IndexLink"/>
                <w:rtl w:val="true"/>
              </w:rPr>
              <w:tab/>
            </w:r>
            <w:r>
              <w:rPr>
                <w:rStyle w:val="IndexLink"/>
              </w:rPr>
              <w:t>511</w:t>
            </w:r>
          </w:hyperlink>
        </w:p>
        <w:p>
          <w:pPr>
            <w:pStyle w:val="Contents3"/>
            <w:tabs>
              <w:tab w:val="clear" w:pos="8459"/>
              <w:tab w:val="right" w:pos="9026" w:leader="dot"/>
            </w:tabs>
            <w:rPr/>
          </w:pPr>
          <w:hyperlink w:anchor="__RefHeading___Toc2848313_73709187">
            <w:r>
              <w:rPr>
                <w:webHidden/>
                <w:rStyle w:val="IndexLink"/>
                <w:rtl w:val="true"/>
              </w:rPr>
              <w:t>فصل القاف</w:t>
            </w:r>
            <w:r>
              <w:rPr>
                <w:rStyle w:val="IndexLink"/>
                <w:rtl w:val="true"/>
              </w:rPr>
              <w:tab/>
            </w:r>
            <w:r>
              <w:rPr>
                <w:rStyle w:val="IndexLink"/>
              </w:rPr>
              <w:t>512</w:t>
            </w:r>
          </w:hyperlink>
        </w:p>
        <w:p>
          <w:pPr>
            <w:pStyle w:val="Contents4"/>
            <w:tabs>
              <w:tab w:val="clear" w:pos="8176"/>
              <w:tab w:val="right" w:pos="9026" w:leader="dot"/>
            </w:tabs>
            <w:rPr/>
          </w:pPr>
          <w:hyperlink w:anchor="__RefHeading___Toc2848315_73709187">
            <w:r>
              <w:rPr>
                <w:webHidden/>
                <w:rStyle w:val="IndexLink"/>
                <w:rtl w:val="true"/>
              </w:rPr>
              <w:t>قبع</w:t>
            </w:r>
            <w:r>
              <w:rPr>
                <w:rStyle w:val="IndexLink"/>
                <w:rtl w:val="true"/>
              </w:rPr>
              <w:tab/>
            </w:r>
            <w:r>
              <w:rPr>
                <w:rStyle w:val="IndexLink"/>
              </w:rPr>
              <w:t>512</w:t>
            </w:r>
          </w:hyperlink>
        </w:p>
        <w:p>
          <w:pPr>
            <w:pStyle w:val="Contents4"/>
            <w:tabs>
              <w:tab w:val="clear" w:pos="8176"/>
              <w:tab w:val="right" w:pos="9026" w:leader="dot"/>
            </w:tabs>
            <w:rPr/>
          </w:pPr>
          <w:hyperlink w:anchor="__RefHeading___Toc2848317_73709187">
            <w:r>
              <w:rPr>
                <w:webHidden/>
                <w:rStyle w:val="IndexLink"/>
                <w:rtl w:val="true"/>
              </w:rPr>
              <w:t>قتع</w:t>
            </w:r>
            <w:r>
              <w:rPr>
                <w:rStyle w:val="IndexLink"/>
                <w:rtl w:val="true"/>
              </w:rPr>
              <w:tab/>
            </w:r>
            <w:r>
              <w:rPr>
                <w:rStyle w:val="IndexLink"/>
              </w:rPr>
              <w:t>516</w:t>
            </w:r>
          </w:hyperlink>
        </w:p>
        <w:p>
          <w:pPr>
            <w:pStyle w:val="Contents4"/>
            <w:tabs>
              <w:tab w:val="clear" w:pos="8176"/>
              <w:tab w:val="right" w:pos="9026" w:leader="dot"/>
            </w:tabs>
            <w:rPr/>
          </w:pPr>
          <w:hyperlink w:anchor="__RefHeading___Toc2848319_73709187">
            <w:r>
              <w:rPr>
                <w:webHidden/>
                <w:rStyle w:val="IndexLink"/>
                <w:rtl w:val="true"/>
              </w:rPr>
              <w:t>قثع</w:t>
            </w:r>
            <w:r>
              <w:rPr>
                <w:rStyle w:val="IndexLink"/>
                <w:rtl w:val="true"/>
              </w:rPr>
              <w:tab/>
            </w:r>
            <w:r>
              <w:rPr>
                <w:rStyle w:val="IndexLink"/>
              </w:rPr>
              <w:t>516</w:t>
            </w:r>
          </w:hyperlink>
        </w:p>
        <w:p>
          <w:pPr>
            <w:pStyle w:val="Contents4"/>
            <w:tabs>
              <w:tab w:val="clear" w:pos="8176"/>
              <w:tab w:val="right" w:pos="9026" w:leader="dot"/>
            </w:tabs>
            <w:rPr/>
          </w:pPr>
          <w:hyperlink w:anchor="__RefHeading___Toc2848321_73709187">
            <w:r>
              <w:rPr>
                <w:webHidden/>
                <w:rStyle w:val="IndexLink"/>
                <w:rtl w:val="true"/>
              </w:rPr>
              <w:t>قدع</w:t>
            </w:r>
            <w:r>
              <w:rPr>
                <w:rStyle w:val="IndexLink"/>
                <w:rtl w:val="true"/>
              </w:rPr>
              <w:tab/>
            </w:r>
            <w:r>
              <w:rPr>
                <w:rStyle w:val="IndexLink"/>
              </w:rPr>
              <w:t>516</w:t>
            </w:r>
          </w:hyperlink>
        </w:p>
        <w:p>
          <w:pPr>
            <w:pStyle w:val="Contents4"/>
            <w:tabs>
              <w:tab w:val="clear" w:pos="8176"/>
              <w:tab w:val="right" w:pos="9026" w:leader="dot"/>
            </w:tabs>
            <w:rPr/>
          </w:pPr>
          <w:hyperlink w:anchor="__RefHeading___Toc2848323_73709187">
            <w:r>
              <w:rPr>
                <w:webHidden/>
                <w:rStyle w:val="IndexLink"/>
                <w:rtl w:val="true"/>
              </w:rPr>
              <w:t>قذع</w:t>
            </w:r>
            <w:r>
              <w:rPr>
                <w:rStyle w:val="IndexLink"/>
                <w:rtl w:val="true"/>
              </w:rPr>
              <w:tab/>
            </w:r>
            <w:r>
              <w:rPr>
                <w:rStyle w:val="IndexLink"/>
              </w:rPr>
              <w:t>520</w:t>
            </w:r>
          </w:hyperlink>
        </w:p>
        <w:p>
          <w:pPr>
            <w:pStyle w:val="Contents4"/>
            <w:tabs>
              <w:tab w:val="clear" w:pos="8176"/>
              <w:tab w:val="right" w:pos="9026" w:leader="dot"/>
            </w:tabs>
            <w:rPr/>
          </w:pPr>
          <w:hyperlink w:anchor="__RefHeading___Toc2848325_73709187">
            <w:r>
              <w:rPr>
                <w:webHidden/>
                <w:rStyle w:val="IndexLink"/>
                <w:rtl w:val="true"/>
              </w:rPr>
              <w:t>قرع</w:t>
            </w:r>
            <w:r>
              <w:rPr>
                <w:rStyle w:val="IndexLink"/>
                <w:rtl w:val="true"/>
              </w:rPr>
              <w:tab/>
            </w:r>
            <w:r>
              <w:rPr>
                <w:rStyle w:val="IndexLink"/>
              </w:rPr>
              <w:t>520</w:t>
            </w:r>
          </w:hyperlink>
        </w:p>
        <w:p>
          <w:pPr>
            <w:pStyle w:val="Contents4"/>
            <w:tabs>
              <w:tab w:val="clear" w:pos="8176"/>
              <w:tab w:val="right" w:pos="9026" w:leader="dot"/>
            </w:tabs>
            <w:rPr/>
          </w:pPr>
          <w:hyperlink w:anchor="__RefHeading___Toc2848327_73709187">
            <w:r>
              <w:rPr>
                <w:webHidden/>
                <w:rStyle w:val="IndexLink"/>
                <w:rtl w:val="true"/>
              </w:rPr>
              <w:t>قربع</w:t>
            </w:r>
            <w:r>
              <w:rPr>
                <w:rStyle w:val="IndexLink"/>
                <w:rtl w:val="true"/>
              </w:rPr>
              <w:tab/>
            </w:r>
            <w:r>
              <w:rPr>
                <w:rStyle w:val="IndexLink"/>
              </w:rPr>
              <w:t>535</w:t>
            </w:r>
          </w:hyperlink>
        </w:p>
        <w:p>
          <w:pPr>
            <w:pStyle w:val="Contents4"/>
            <w:tabs>
              <w:tab w:val="clear" w:pos="8176"/>
              <w:tab w:val="right" w:pos="9026" w:leader="dot"/>
            </w:tabs>
            <w:rPr/>
          </w:pPr>
          <w:hyperlink w:anchor="__RefHeading___Toc2848329_73709187">
            <w:r>
              <w:rPr>
                <w:webHidden/>
                <w:rStyle w:val="IndexLink"/>
                <w:rtl w:val="true"/>
              </w:rPr>
              <w:t>قرثع</w:t>
            </w:r>
            <w:r>
              <w:rPr>
                <w:rStyle w:val="IndexLink"/>
                <w:rtl w:val="true"/>
              </w:rPr>
              <w:tab/>
            </w:r>
            <w:r>
              <w:rPr>
                <w:rStyle w:val="IndexLink"/>
              </w:rPr>
              <w:t>535</w:t>
            </w:r>
          </w:hyperlink>
        </w:p>
        <w:p>
          <w:pPr>
            <w:pStyle w:val="Contents4"/>
            <w:tabs>
              <w:tab w:val="clear" w:pos="8176"/>
              <w:tab w:val="right" w:pos="9026" w:leader="dot"/>
            </w:tabs>
            <w:rPr/>
          </w:pPr>
          <w:hyperlink w:anchor="__RefHeading___Toc2848331_73709187">
            <w:r>
              <w:rPr>
                <w:webHidden/>
                <w:rStyle w:val="IndexLink"/>
                <w:rtl w:val="true"/>
              </w:rPr>
              <w:t>قردع</w:t>
            </w:r>
            <w:r>
              <w:rPr>
                <w:rStyle w:val="IndexLink"/>
                <w:rtl w:val="true"/>
              </w:rPr>
              <w:tab/>
            </w:r>
            <w:r>
              <w:rPr>
                <w:rStyle w:val="IndexLink"/>
              </w:rPr>
              <w:t>535</w:t>
            </w:r>
          </w:hyperlink>
        </w:p>
        <w:p>
          <w:pPr>
            <w:pStyle w:val="Contents4"/>
            <w:tabs>
              <w:tab w:val="clear" w:pos="8176"/>
              <w:tab w:val="right" w:pos="9026" w:leader="dot"/>
            </w:tabs>
            <w:rPr/>
          </w:pPr>
          <w:hyperlink w:anchor="__RefHeading___Toc2848333_73709187">
            <w:r>
              <w:rPr>
                <w:webHidden/>
                <w:rStyle w:val="IndexLink"/>
                <w:rtl w:val="true"/>
              </w:rPr>
              <w:t>قرسع</w:t>
            </w:r>
            <w:r>
              <w:rPr>
                <w:rStyle w:val="IndexLink"/>
                <w:rtl w:val="true"/>
              </w:rPr>
              <w:tab/>
            </w:r>
            <w:r>
              <w:rPr>
                <w:rStyle w:val="IndexLink"/>
              </w:rPr>
              <w:t>536</w:t>
            </w:r>
          </w:hyperlink>
        </w:p>
        <w:p>
          <w:pPr>
            <w:pStyle w:val="Contents4"/>
            <w:tabs>
              <w:tab w:val="clear" w:pos="8176"/>
              <w:tab w:val="right" w:pos="9026" w:leader="dot"/>
            </w:tabs>
            <w:rPr/>
          </w:pPr>
          <w:hyperlink w:anchor="__RefHeading___Toc2848335_73709187">
            <w:r>
              <w:rPr>
                <w:webHidden/>
                <w:rStyle w:val="IndexLink"/>
                <w:rtl w:val="true"/>
              </w:rPr>
              <w:t>قرشع</w:t>
            </w:r>
            <w:r>
              <w:rPr>
                <w:rStyle w:val="IndexLink"/>
                <w:rtl w:val="true"/>
              </w:rPr>
              <w:tab/>
            </w:r>
            <w:r>
              <w:rPr>
                <w:rStyle w:val="IndexLink"/>
              </w:rPr>
              <w:t>536</w:t>
            </w:r>
          </w:hyperlink>
        </w:p>
        <w:p>
          <w:pPr>
            <w:pStyle w:val="Contents4"/>
            <w:tabs>
              <w:tab w:val="clear" w:pos="8176"/>
              <w:tab w:val="right" w:pos="9026" w:leader="dot"/>
            </w:tabs>
            <w:rPr/>
          </w:pPr>
          <w:hyperlink w:anchor="__RefHeading___Toc2848337_73709187">
            <w:r>
              <w:rPr>
                <w:webHidden/>
                <w:rStyle w:val="IndexLink"/>
                <w:rtl w:val="true"/>
              </w:rPr>
              <w:t>قرصع</w:t>
            </w:r>
            <w:r>
              <w:rPr>
                <w:rStyle w:val="IndexLink"/>
                <w:rtl w:val="true"/>
              </w:rPr>
              <w:tab/>
            </w:r>
            <w:r>
              <w:rPr>
                <w:rStyle w:val="IndexLink"/>
              </w:rPr>
              <w:t>537</w:t>
            </w:r>
          </w:hyperlink>
        </w:p>
        <w:p>
          <w:pPr>
            <w:pStyle w:val="Contents4"/>
            <w:tabs>
              <w:tab w:val="clear" w:pos="8176"/>
              <w:tab w:val="right" w:pos="9026" w:leader="dot"/>
            </w:tabs>
            <w:rPr/>
          </w:pPr>
          <w:hyperlink w:anchor="__RefHeading___Toc2848339_73709187">
            <w:r>
              <w:rPr>
                <w:webHidden/>
                <w:rStyle w:val="IndexLink"/>
                <w:rtl w:val="true"/>
              </w:rPr>
              <w:t>قرطع</w:t>
            </w:r>
            <w:r>
              <w:rPr>
                <w:rStyle w:val="IndexLink"/>
                <w:rtl w:val="true"/>
              </w:rPr>
              <w:tab/>
            </w:r>
            <w:r>
              <w:rPr>
                <w:rStyle w:val="IndexLink"/>
              </w:rPr>
              <w:t>537</w:t>
            </w:r>
          </w:hyperlink>
        </w:p>
        <w:p>
          <w:pPr>
            <w:pStyle w:val="Contents4"/>
            <w:tabs>
              <w:tab w:val="clear" w:pos="8176"/>
              <w:tab w:val="right" w:pos="9026" w:leader="dot"/>
            </w:tabs>
            <w:rPr/>
          </w:pPr>
          <w:hyperlink w:anchor="__RefHeading___Toc2848341_73709187">
            <w:r>
              <w:rPr>
                <w:webHidden/>
                <w:rStyle w:val="IndexLink"/>
                <w:rtl w:val="true"/>
              </w:rPr>
              <w:t>قرفع</w:t>
            </w:r>
            <w:r>
              <w:rPr>
                <w:rStyle w:val="IndexLink"/>
                <w:rtl w:val="true"/>
              </w:rPr>
              <w:tab/>
            </w:r>
            <w:r>
              <w:rPr>
                <w:rStyle w:val="IndexLink"/>
              </w:rPr>
              <w:t>537</w:t>
            </w:r>
          </w:hyperlink>
        </w:p>
        <w:p>
          <w:pPr>
            <w:pStyle w:val="Contents4"/>
            <w:tabs>
              <w:tab w:val="clear" w:pos="8176"/>
              <w:tab w:val="right" w:pos="9026" w:leader="dot"/>
            </w:tabs>
            <w:rPr/>
          </w:pPr>
          <w:hyperlink w:anchor="__RefHeading___Toc2848343_73709187">
            <w:r>
              <w:rPr>
                <w:webHidden/>
                <w:rStyle w:val="IndexLink"/>
                <w:rtl w:val="true"/>
              </w:rPr>
              <w:t>قزع</w:t>
            </w:r>
            <w:r>
              <w:rPr>
                <w:rStyle w:val="IndexLink"/>
                <w:rtl w:val="true"/>
              </w:rPr>
              <w:tab/>
            </w:r>
            <w:r>
              <w:rPr>
                <w:rStyle w:val="IndexLink"/>
              </w:rPr>
              <w:t>537</w:t>
            </w:r>
          </w:hyperlink>
        </w:p>
        <w:p>
          <w:pPr>
            <w:pStyle w:val="Contents4"/>
            <w:tabs>
              <w:tab w:val="clear" w:pos="8176"/>
              <w:tab w:val="right" w:pos="9026" w:leader="dot"/>
            </w:tabs>
            <w:rPr/>
          </w:pPr>
          <w:hyperlink w:anchor="__RefHeading___Toc2848345_73709187">
            <w:r>
              <w:rPr>
                <w:webHidden/>
                <w:rStyle w:val="IndexLink"/>
                <w:rtl w:val="true"/>
              </w:rPr>
              <w:t>قشع</w:t>
            </w:r>
            <w:r>
              <w:rPr>
                <w:rStyle w:val="IndexLink"/>
                <w:rtl w:val="true"/>
              </w:rPr>
              <w:tab/>
            </w:r>
            <w:r>
              <w:rPr>
                <w:rStyle w:val="IndexLink"/>
              </w:rPr>
              <w:t>541</w:t>
            </w:r>
          </w:hyperlink>
        </w:p>
        <w:p>
          <w:pPr>
            <w:pStyle w:val="Contents4"/>
            <w:tabs>
              <w:tab w:val="clear" w:pos="8176"/>
              <w:tab w:val="right" w:pos="9026" w:leader="dot"/>
            </w:tabs>
            <w:rPr/>
          </w:pPr>
          <w:hyperlink w:anchor="__RefHeading___Toc2848347_73709187">
            <w:r>
              <w:rPr>
                <w:webHidden/>
                <w:rStyle w:val="IndexLink"/>
                <w:rtl w:val="true"/>
              </w:rPr>
              <w:t>قصع</w:t>
            </w:r>
            <w:r>
              <w:rPr>
                <w:rStyle w:val="IndexLink"/>
                <w:rtl w:val="true"/>
              </w:rPr>
              <w:tab/>
            </w:r>
            <w:r>
              <w:rPr>
                <w:rStyle w:val="IndexLink"/>
              </w:rPr>
              <w:t>544</w:t>
            </w:r>
          </w:hyperlink>
        </w:p>
        <w:p>
          <w:pPr>
            <w:pStyle w:val="Contents4"/>
            <w:tabs>
              <w:tab w:val="clear" w:pos="8176"/>
              <w:tab w:val="right" w:pos="9026" w:leader="dot"/>
            </w:tabs>
            <w:rPr/>
          </w:pPr>
          <w:hyperlink w:anchor="__RefHeading___Toc2848349_73709187">
            <w:r>
              <w:rPr>
                <w:webHidden/>
                <w:rStyle w:val="IndexLink"/>
                <w:rtl w:val="true"/>
              </w:rPr>
              <w:t>قصنصع</w:t>
            </w:r>
            <w:r>
              <w:rPr>
                <w:rStyle w:val="IndexLink"/>
                <w:rtl w:val="true"/>
              </w:rPr>
              <w:tab/>
            </w:r>
            <w:r>
              <w:rPr>
                <w:rStyle w:val="IndexLink"/>
              </w:rPr>
              <w:t>547</w:t>
            </w:r>
          </w:hyperlink>
        </w:p>
        <w:p>
          <w:pPr>
            <w:pStyle w:val="Contents4"/>
            <w:tabs>
              <w:tab w:val="clear" w:pos="8176"/>
              <w:tab w:val="right" w:pos="9026" w:leader="dot"/>
            </w:tabs>
            <w:rPr/>
          </w:pPr>
          <w:hyperlink w:anchor="__RefHeading___Toc2848351_73709187">
            <w:r>
              <w:rPr>
                <w:webHidden/>
                <w:rStyle w:val="IndexLink"/>
                <w:rtl w:val="true"/>
              </w:rPr>
              <w:t>قضع</w:t>
            </w:r>
            <w:r>
              <w:rPr>
                <w:rStyle w:val="IndexLink"/>
                <w:rtl w:val="true"/>
              </w:rPr>
              <w:tab/>
            </w:r>
            <w:r>
              <w:rPr>
                <w:rStyle w:val="IndexLink"/>
              </w:rPr>
              <w:t>547</w:t>
            </w:r>
          </w:hyperlink>
        </w:p>
        <w:p>
          <w:pPr>
            <w:pStyle w:val="Contents4"/>
            <w:tabs>
              <w:tab w:val="clear" w:pos="8176"/>
              <w:tab w:val="right" w:pos="9026" w:leader="dot"/>
            </w:tabs>
            <w:rPr/>
          </w:pPr>
          <w:hyperlink w:anchor="__RefHeading___Toc2848353_73709187">
            <w:r>
              <w:rPr>
                <w:webHidden/>
                <w:rStyle w:val="IndexLink"/>
                <w:rtl w:val="true"/>
              </w:rPr>
              <w:t>قطع</w:t>
            </w:r>
            <w:r>
              <w:rPr>
                <w:rStyle w:val="IndexLink"/>
                <w:rtl w:val="true"/>
              </w:rPr>
              <w:tab/>
            </w:r>
            <w:r>
              <w:rPr>
                <w:rStyle w:val="IndexLink"/>
              </w:rPr>
              <w:t>547</w:t>
            </w:r>
          </w:hyperlink>
        </w:p>
        <w:p>
          <w:pPr>
            <w:pStyle w:val="Contents4"/>
            <w:tabs>
              <w:tab w:val="clear" w:pos="8176"/>
              <w:tab w:val="right" w:pos="9026" w:leader="dot"/>
            </w:tabs>
            <w:rPr/>
          </w:pPr>
          <w:hyperlink w:anchor="__RefHeading___Toc2848355_73709187">
            <w:r>
              <w:rPr>
                <w:webHidden/>
                <w:rStyle w:val="IndexLink"/>
                <w:rtl w:val="true"/>
              </w:rPr>
              <w:t>قعع</w:t>
            </w:r>
            <w:r>
              <w:rPr>
                <w:rStyle w:val="IndexLink"/>
                <w:rtl w:val="true"/>
              </w:rPr>
              <w:tab/>
            </w:r>
            <w:r>
              <w:rPr>
                <w:rStyle w:val="IndexLink"/>
              </w:rPr>
              <w:t>566</w:t>
            </w:r>
          </w:hyperlink>
        </w:p>
        <w:p>
          <w:pPr>
            <w:pStyle w:val="Contents4"/>
            <w:tabs>
              <w:tab w:val="clear" w:pos="8176"/>
              <w:tab w:val="right" w:pos="9026" w:leader="dot"/>
            </w:tabs>
            <w:rPr/>
          </w:pPr>
          <w:hyperlink w:anchor="__RefHeading___Toc2848357_73709187">
            <w:r>
              <w:rPr>
                <w:webHidden/>
                <w:rStyle w:val="IndexLink"/>
                <w:rtl w:val="true"/>
              </w:rPr>
              <w:t>قفع</w:t>
            </w:r>
            <w:r>
              <w:rPr>
                <w:rStyle w:val="IndexLink"/>
                <w:rtl w:val="true"/>
              </w:rPr>
              <w:tab/>
            </w:r>
            <w:r>
              <w:rPr>
                <w:rStyle w:val="IndexLink"/>
              </w:rPr>
              <w:t>569</w:t>
            </w:r>
          </w:hyperlink>
        </w:p>
        <w:p>
          <w:pPr>
            <w:pStyle w:val="Contents4"/>
            <w:tabs>
              <w:tab w:val="clear" w:pos="8176"/>
              <w:tab w:val="right" w:pos="9026" w:leader="dot"/>
            </w:tabs>
            <w:rPr/>
          </w:pPr>
          <w:hyperlink w:anchor="__RefHeading___Toc2848359_73709187">
            <w:r>
              <w:rPr>
                <w:webHidden/>
                <w:rStyle w:val="IndexLink"/>
                <w:rtl w:val="true"/>
              </w:rPr>
              <w:t>قفزع</w:t>
            </w:r>
            <w:r>
              <w:rPr>
                <w:rStyle w:val="IndexLink"/>
                <w:rtl w:val="true"/>
              </w:rPr>
              <w:tab/>
            </w:r>
            <w:r>
              <w:rPr>
                <w:rStyle w:val="IndexLink"/>
              </w:rPr>
              <w:t>573</w:t>
            </w:r>
          </w:hyperlink>
        </w:p>
        <w:p>
          <w:pPr>
            <w:pStyle w:val="Contents4"/>
            <w:tabs>
              <w:tab w:val="clear" w:pos="8176"/>
              <w:tab w:val="right" w:pos="9026" w:leader="dot"/>
            </w:tabs>
            <w:rPr/>
          </w:pPr>
          <w:hyperlink w:anchor="__RefHeading___Toc2848361_73709187">
            <w:r>
              <w:rPr>
                <w:webHidden/>
                <w:rStyle w:val="IndexLink"/>
                <w:rtl w:val="true"/>
              </w:rPr>
              <w:t>قلع</w:t>
            </w:r>
            <w:r>
              <w:rPr>
                <w:rStyle w:val="IndexLink"/>
                <w:rtl w:val="true"/>
              </w:rPr>
              <w:tab/>
            </w:r>
            <w:r>
              <w:rPr>
                <w:rStyle w:val="IndexLink"/>
              </w:rPr>
              <w:t>573</w:t>
            </w:r>
          </w:hyperlink>
        </w:p>
        <w:p>
          <w:pPr>
            <w:pStyle w:val="Contents4"/>
            <w:tabs>
              <w:tab w:val="clear" w:pos="8176"/>
              <w:tab w:val="right" w:pos="9026" w:leader="dot"/>
            </w:tabs>
            <w:rPr/>
          </w:pPr>
          <w:hyperlink w:anchor="__RefHeading___Toc2848363_73709187">
            <w:r>
              <w:rPr>
                <w:webHidden/>
                <w:rStyle w:val="IndexLink"/>
                <w:rtl w:val="true"/>
              </w:rPr>
              <w:t>قلبع</w:t>
            </w:r>
            <w:r>
              <w:rPr>
                <w:rStyle w:val="IndexLink"/>
                <w:rtl w:val="true"/>
              </w:rPr>
              <w:tab/>
            </w:r>
            <w:r>
              <w:rPr>
                <w:rStyle w:val="IndexLink"/>
              </w:rPr>
              <w:t>581</w:t>
            </w:r>
          </w:hyperlink>
        </w:p>
        <w:p>
          <w:pPr>
            <w:pStyle w:val="Contents4"/>
            <w:tabs>
              <w:tab w:val="clear" w:pos="8176"/>
              <w:tab w:val="right" w:pos="9026" w:leader="dot"/>
            </w:tabs>
            <w:rPr/>
          </w:pPr>
          <w:hyperlink w:anchor="__RefHeading___Toc2848365_73709187">
            <w:r>
              <w:rPr>
                <w:webHidden/>
                <w:rStyle w:val="IndexLink"/>
                <w:rtl w:val="true"/>
              </w:rPr>
              <w:t>قلفع</w:t>
            </w:r>
            <w:r>
              <w:rPr>
                <w:rStyle w:val="IndexLink"/>
                <w:rtl w:val="true"/>
              </w:rPr>
              <w:tab/>
            </w:r>
            <w:r>
              <w:rPr>
                <w:rStyle w:val="IndexLink"/>
              </w:rPr>
              <w:t>581</w:t>
            </w:r>
          </w:hyperlink>
        </w:p>
        <w:p>
          <w:pPr>
            <w:pStyle w:val="Contents4"/>
            <w:tabs>
              <w:tab w:val="clear" w:pos="8176"/>
              <w:tab w:val="right" w:pos="9026" w:leader="dot"/>
            </w:tabs>
            <w:rPr/>
          </w:pPr>
          <w:hyperlink w:anchor="__RefHeading___Toc2848367_73709187">
            <w:r>
              <w:rPr>
                <w:webHidden/>
                <w:rStyle w:val="IndexLink"/>
                <w:rtl w:val="true"/>
              </w:rPr>
              <w:t>قلمع</w:t>
            </w:r>
            <w:r>
              <w:rPr>
                <w:rStyle w:val="IndexLink"/>
                <w:rtl w:val="true"/>
              </w:rPr>
              <w:tab/>
            </w:r>
            <w:r>
              <w:rPr>
                <w:rStyle w:val="IndexLink"/>
              </w:rPr>
              <w:t>581</w:t>
            </w:r>
          </w:hyperlink>
        </w:p>
        <w:p>
          <w:pPr>
            <w:pStyle w:val="Contents4"/>
            <w:tabs>
              <w:tab w:val="clear" w:pos="8176"/>
              <w:tab w:val="right" w:pos="9026" w:leader="dot"/>
            </w:tabs>
            <w:rPr/>
          </w:pPr>
          <w:hyperlink w:anchor="__RefHeading___Toc2848369_73709187">
            <w:r>
              <w:rPr>
                <w:webHidden/>
                <w:rStyle w:val="IndexLink"/>
                <w:rtl w:val="true"/>
              </w:rPr>
              <w:t>قمع</w:t>
            </w:r>
            <w:r>
              <w:rPr>
                <w:rStyle w:val="IndexLink"/>
                <w:rtl w:val="true"/>
              </w:rPr>
              <w:tab/>
            </w:r>
            <w:r>
              <w:rPr>
                <w:rStyle w:val="IndexLink"/>
              </w:rPr>
              <w:t>581</w:t>
            </w:r>
          </w:hyperlink>
        </w:p>
        <w:p>
          <w:pPr>
            <w:pStyle w:val="Contents4"/>
            <w:tabs>
              <w:tab w:val="clear" w:pos="8176"/>
              <w:tab w:val="right" w:pos="9026" w:leader="dot"/>
            </w:tabs>
            <w:rPr/>
          </w:pPr>
          <w:hyperlink w:anchor="__RefHeading___Toc2848371_73709187">
            <w:r>
              <w:rPr>
                <w:webHidden/>
                <w:rStyle w:val="IndexLink"/>
                <w:rtl w:val="true"/>
              </w:rPr>
              <w:t>قنع</w:t>
            </w:r>
            <w:r>
              <w:rPr>
                <w:rStyle w:val="IndexLink"/>
                <w:rtl w:val="true"/>
              </w:rPr>
              <w:tab/>
            </w:r>
            <w:r>
              <w:rPr>
                <w:rStyle w:val="IndexLink"/>
              </w:rPr>
              <w:t>587</w:t>
            </w:r>
          </w:hyperlink>
        </w:p>
        <w:p>
          <w:pPr>
            <w:pStyle w:val="Contents4"/>
            <w:tabs>
              <w:tab w:val="clear" w:pos="8176"/>
              <w:tab w:val="right" w:pos="9026" w:leader="dot"/>
            </w:tabs>
            <w:rPr/>
          </w:pPr>
          <w:hyperlink w:anchor="__RefHeading___Toc2848373_73709187">
            <w:r>
              <w:rPr>
                <w:webHidden/>
                <w:rStyle w:val="IndexLink"/>
                <w:rtl w:val="true"/>
              </w:rPr>
              <w:t>قنبع</w:t>
            </w:r>
            <w:r>
              <w:rPr>
                <w:rStyle w:val="IndexLink"/>
                <w:rtl w:val="true"/>
              </w:rPr>
              <w:tab/>
            </w:r>
            <w:r>
              <w:rPr>
                <w:rStyle w:val="IndexLink"/>
              </w:rPr>
              <w:t>597</w:t>
            </w:r>
          </w:hyperlink>
        </w:p>
        <w:p>
          <w:pPr>
            <w:pStyle w:val="Contents4"/>
            <w:tabs>
              <w:tab w:val="clear" w:pos="8176"/>
              <w:tab w:val="right" w:pos="9026" w:leader="dot"/>
            </w:tabs>
            <w:rPr/>
          </w:pPr>
          <w:hyperlink w:anchor="__RefHeading___Toc2848375_73709187">
            <w:r>
              <w:rPr>
                <w:webHidden/>
                <w:rStyle w:val="IndexLink"/>
                <w:rtl w:val="true"/>
              </w:rPr>
              <w:t>قندع</w:t>
            </w:r>
            <w:r>
              <w:rPr>
                <w:rStyle w:val="IndexLink"/>
                <w:rtl w:val="true"/>
              </w:rPr>
              <w:tab/>
            </w:r>
            <w:r>
              <w:rPr>
                <w:rStyle w:val="IndexLink"/>
              </w:rPr>
              <w:t>597</w:t>
            </w:r>
          </w:hyperlink>
        </w:p>
        <w:p>
          <w:pPr>
            <w:pStyle w:val="Contents4"/>
            <w:tabs>
              <w:tab w:val="clear" w:pos="8176"/>
              <w:tab w:val="right" w:pos="9026" w:leader="dot"/>
            </w:tabs>
            <w:rPr/>
          </w:pPr>
          <w:hyperlink w:anchor="__RefHeading___Toc2848377_73709187">
            <w:r>
              <w:rPr>
                <w:webHidden/>
                <w:rStyle w:val="IndexLink"/>
                <w:rtl w:val="true"/>
              </w:rPr>
              <w:t>قنذع</w:t>
            </w:r>
            <w:r>
              <w:rPr>
                <w:rStyle w:val="IndexLink"/>
                <w:rtl w:val="true"/>
              </w:rPr>
              <w:tab/>
            </w:r>
            <w:r>
              <w:rPr>
                <w:rStyle w:val="IndexLink"/>
              </w:rPr>
              <w:t>597</w:t>
            </w:r>
          </w:hyperlink>
        </w:p>
        <w:p>
          <w:pPr>
            <w:pStyle w:val="Contents4"/>
            <w:tabs>
              <w:tab w:val="clear" w:pos="8176"/>
              <w:tab w:val="right" w:pos="9026" w:leader="dot"/>
            </w:tabs>
            <w:rPr/>
          </w:pPr>
          <w:hyperlink w:anchor="__RefHeading___Toc2848379_73709187">
            <w:r>
              <w:rPr>
                <w:webHidden/>
                <w:rStyle w:val="IndexLink"/>
                <w:rtl w:val="true"/>
              </w:rPr>
              <w:t>قنزع</w:t>
            </w:r>
            <w:r>
              <w:rPr>
                <w:rStyle w:val="IndexLink"/>
                <w:rtl w:val="true"/>
              </w:rPr>
              <w:tab/>
            </w:r>
            <w:r>
              <w:rPr>
                <w:rStyle w:val="IndexLink"/>
              </w:rPr>
              <w:t>598</w:t>
            </w:r>
          </w:hyperlink>
        </w:p>
        <w:p>
          <w:pPr>
            <w:pStyle w:val="Contents4"/>
            <w:tabs>
              <w:tab w:val="clear" w:pos="8176"/>
              <w:tab w:val="right" w:pos="9026" w:leader="dot"/>
            </w:tabs>
            <w:rPr/>
          </w:pPr>
          <w:hyperlink w:anchor="__RefHeading___Toc2848381_73709187">
            <w:r>
              <w:rPr>
                <w:webHidden/>
                <w:rStyle w:val="IndexLink"/>
                <w:rtl w:val="true"/>
              </w:rPr>
              <w:t>قنفع</w:t>
            </w:r>
            <w:r>
              <w:rPr>
                <w:rStyle w:val="IndexLink"/>
                <w:rtl w:val="true"/>
              </w:rPr>
              <w:tab/>
            </w:r>
            <w:r>
              <w:rPr>
                <w:rStyle w:val="IndexLink"/>
              </w:rPr>
              <w:t>599</w:t>
            </w:r>
          </w:hyperlink>
        </w:p>
        <w:p>
          <w:pPr>
            <w:pStyle w:val="Contents4"/>
            <w:tabs>
              <w:tab w:val="clear" w:pos="8176"/>
              <w:tab w:val="right" w:pos="9026" w:leader="dot"/>
            </w:tabs>
            <w:rPr/>
          </w:pPr>
          <w:hyperlink w:anchor="__RefHeading___Toc2848383_73709187">
            <w:r>
              <w:rPr>
                <w:webHidden/>
                <w:rStyle w:val="IndexLink"/>
                <w:rtl w:val="true"/>
              </w:rPr>
              <w:t>قهع</w:t>
            </w:r>
            <w:r>
              <w:rPr>
                <w:rStyle w:val="IndexLink"/>
                <w:rtl w:val="true"/>
              </w:rPr>
              <w:tab/>
            </w:r>
            <w:r>
              <w:rPr>
                <w:rStyle w:val="IndexLink"/>
              </w:rPr>
              <w:t>601</w:t>
            </w:r>
          </w:hyperlink>
        </w:p>
        <w:p>
          <w:pPr>
            <w:pStyle w:val="Contents4"/>
            <w:tabs>
              <w:tab w:val="clear" w:pos="8176"/>
              <w:tab w:val="right" w:pos="9026" w:leader="dot"/>
            </w:tabs>
            <w:rPr/>
          </w:pPr>
          <w:hyperlink w:anchor="__RefHeading___Toc2848385_73709187">
            <w:r>
              <w:rPr>
                <w:webHidden/>
                <w:rStyle w:val="IndexLink"/>
                <w:rtl w:val="true"/>
              </w:rPr>
              <w:t>قوع</w:t>
            </w:r>
            <w:r>
              <w:rPr>
                <w:rStyle w:val="IndexLink"/>
                <w:rtl w:val="true"/>
              </w:rPr>
              <w:tab/>
            </w:r>
            <w:r>
              <w:rPr>
                <w:rStyle w:val="IndexLink"/>
              </w:rPr>
              <w:t>601</w:t>
            </w:r>
          </w:hyperlink>
        </w:p>
        <w:p>
          <w:pPr>
            <w:pStyle w:val="Contents3"/>
            <w:tabs>
              <w:tab w:val="clear" w:pos="8459"/>
              <w:tab w:val="right" w:pos="9026" w:leader="dot"/>
            </w:tabs>
            <w:rPr/>
          </w:pPr>
          <w:hyperlink w:anchor="__RefHeading___Toc2848387_73709187">
            <w:r>
              <w:rPr>
                <w:webHidden/>
                <w:rStyle w:val="IndexLink"/>
                <w:rtl w:val="true"/>
              </w:rPr>
              <w:t>فصل الکاف</w:t>
            </w:r>
            <w:r>
              <w:rPr>
                <w:rStyle w:val="IndexLink"/>
                <w:rtl w:val="true"/>
              </w:rPr>
              <w:tab/>
            </w:r>
            <w:r>
              <w:rPr>
                <w:rStyle w:val="IndexLink"/>
              </w:rPr>
              <w:t>603</w:t>
            </w:r>
          </w:hyperlink>
        </w:p>
        <w:p>
          <w:pPr>
            <w:pStyle w:val="Contents4"/>
            <w:tabs>
              <w:tab w:val="clear" w:pos="8176"/>
              <w:tab w:val="right" w:pos="9026" w:leader="dot"/>
            </w:tabs>
            <w:rPr/>
          </w:pPr>
          <w:hyperlink w:anchor="__RefHeading___Toc2848389_73709187">
            <w:r>
              <w:rPr>
                <w:webHidden/>
                <w:rStyle w:val="IndexLink"/>
                <w:rtl w:val="true"/>
              </w:rPr>
              <w:t>کبع</w:t>
            </w:r>
            <w:r>
              <w:rPr>
                <w:rStyle w:val="IndexLink"/>
                <w:rtl w:val="true"/>
              </w:rPr>
              <w:tab/>
            </w:r>
            <w:r>
              <w:rPr>
                <w:rStyle w:val="IndexLink"/>
              </w:rPr>
              <w:t>603</w:t>
            </w:r>
          </w:hyperlink>
        </w:p>
        <w:p>
          <w:pPr>
            <w:pStyle w:val="Contents4"/>
            <w:tabs>
              <w:tab w:val="clear" w:pos="8176"/>
              <w:tab w:val="right" w:pos="9026" w:leader="dot"/>
            </w:tabs>
            <w:rPr/>
          </w:pPr>
          <w:hyperlink w:anchor="__RefHeading___Toc2848391_73709187">
            <w:r>
              <w:rPr>
                <w:webHidden/>
                <w:rStyle w:val="IndexLink"/>
                <w:rtl w:val="true"/>
              </w:rPr>
              <w:t>کتع</w:t>
            </w:r>
            <w:r>
              <w:rPr>
                <w:rStyle w:val="IndexLink"/>
                <w:rtl w:val="true"/>
              </w:rPr>
              <w:tab/>
            </w:r>
            <w:r>
              <w:rPr>
                <w:rStyle w:val="IndexLink"/>
              </w:rPr>
              <w:t>603</w:t>
            </w:r>
          </w:hyperlink>
        </w:p>
        <w:p>
          <w:pPr>
            <w:pStyle w:val="Contents4"/>
            <w:tabs>
              <w:tab w:val="clear" w:pos="8176"/>
              <w:tab w:val="right" w:pos="9026" w:leader="dot"/>
            </w:tabs>
            <w:rPr/>
          </w:pPr>
          <w:hyperlink w:anchor="__RefHeading___Toc2848393_73709187">
            <w:r>
              <w:rPr>
                <w:webHidden/>
                <w:rStyle w:val="IndexLink"/>
                <w:rtl w:val="true"/>
              </w:rPr>
              <w:t>کثع</w:t>
            </w:r>
            <w:r>
              <w:rPr>
                <w:rStyle w:val="IndexLink"/>
                <w:rtl w:val="true"/>
              </w:rPr>
              <w:tab/>
            </w:r>
            <w:r>
              <w:rPr>
                <w:rStyle w:val="IndexLink"/>
              </w:rPr>
              <w:t>605</w:t>
            </w:r>
          </w:hyperlink>
        </w:p>
        <w:p>
          <w:pPr>
            <w:pStyle w:val="Contents4"/>
            <w:tabs>
              <w:tab w:val="clear" w:pos="8176"/>
              <w:tab w:val="right" w:pos="9026" w:leader="dot"/>
            </w:tabs>
            <w:rPr/>
          </w:pPr>
          <w:hyperlink w:anchor="__RefHeading___Toc2848395_73709187">
            <w:r>
              <w:rPr>
                <w:webHidden/>
                <w:rStyle w:val="IndexLink"/>
                <w:rtl w:val="true"/>
              </w:rPr>
              <w:t>کدع</w:t>
            </w:r>
            <w:r>
              <w:rPr>
                <w:rStyle w:val="IndexLink"/>
                <w:rtl w:val="true"/>
              </w:rPr>
              <w:tab/>
            </w:r>
            <w:r>
              <w:rPr>
                <w:rStyle w:val="IndexLink"/>
              </w:rPr>
              <w:t>606</w:t>
            </w:r>
          </w:hyperlink>
        </w:p>
        <w:p>
          <w:pPr>
            <w:pStyle w:val="Contents4"/>
            <w:tabs>
              <w:tab w:val="clear" w:pos="8176"/>
              <w:tab w:val="right" w:pos="9026" w:leader="dot"/>
            </w:tabs>
            <w:rPr/>
          </w:pPr>
          <w:hyperlink w:anchor="__RefHeading___Toc2848397_73709187">
            <w:r>
              <w:rPr>
                <w:webHidden/>
                <w:rStyle w:val="IndexLink"/>
                <w:rtl w:val="true"/>
              </w:rPr>
              <w:t>کرع</w:t>
            </w:r>
            <w:r>
              <w:rPr>
                <w:rStyle w:val="IndexLink"/>
                <w:rtl w:val="true"/>
              </w:rPr>
              <w:tab/>
            </w:r>
            <w:r>
              <w:rPr>
                <w:rStyle w:val="IndexLink"/>
              </w:rPr>
              <w:t>606</w:t>
            </w:r>
          </w:hyperlink>
        </w:p>
        <w:p>
          <w:pPr>
            <w:pStyle w:val="Contents4"/>
            <w:tabs>
              <w:tab w:val="clear" w:pos="8176"/>
              <w:tab w:val="right" w:pos="9026" w:leader="dot"/>
            </w:tabs>
            <w:rPr/>
          </w:pPr>
          <w:hyperlink w:anchor="__RefHeading___Toc2848399_73709187">
            <w:r>
              <w:rPr>
                <w:webHidden/>
                <w:rStyle w:val="IndexLink"/>
                <w:rtl w:val="true"/>
              </w:rPr>
              <w:t>کربع</w:t>
            </w:r>
            <w:r>
              <w:rPr>
                <w:rStyle w:val="IndexLink"/>
                <w:rtl w:val="true"/>
              </w:rPr>
              <w:tab/>
            </w:r>
            <w:r>
              <w:rPr>
                <w:rStyle w:val="IndexLink"/>
              </w:rPr>
              <w:t>611</w:t>
            </w:r>
          </w:hyperlink>
        </w:p>
        <w:p>
          <w:pPr>
            <w:pStyle w:val="Contents4"/>
            <w:tabs>
              <w:tab w:val="clear" w:pos="8176"/>
              <w:tab w:val="right" w:pos="9026" w:leader="dot"/>
            </w:tabs>
            <w:rPr/>
          </w:pPr>
          <w:hyperlink w:anchor="__RefHeading___Toc2848401_73709187">
            <w:r>
              <w:rPr>
                <w:webHidden/>
                <w:rStyle w:val="IndexLink"/>
                <w:rtl w:val="true"/>
              </w:rPr>
              <w:t>کرتع</w:t>
            </w:r>
            <w:r>
              <w:rPr>
                <w:rStyle w:val="IndexLink"/>
                <w:rtl w:val="true"/>
              </w:rPr>
              <w:tab/>
            </w:r>
            <w:r>
              <w:rPr>
                <w:rStyle w:val="IndexLink"/>
              </w:rPr>
              <w:t>611</w:t>
            </w:r>
          </w:hyperlink>
        </w:p>
        <w:p>
          <w:pPr>
            <w:pStyle w:val="Contents4"/>
            <w:tabs>
              <w:tab w:val="clear" w:pos="8176"/>
              <w:tab w:val="right" w:pos="9026" w:leader="dot"/>
            </w:tabs>
            <w:rPr/>
          </w:pPr>
          <w:hyperlink w:anchor="__RefHeading___Toc2848403_73709187">
            <w:r>
              <w:rPr>
                <w:webHidden/>
                <w:rStyle w:val="IndexLink"/>
                <w:rtl w:val="true"/>
              </w:rPr>
              <w:t>کرسع</w:t>
            </w:r>
            <w:r>
              <w:rPr>
                <w:rStyle w:val="IndexLink"/>
                <w:rtl w:val="true"/>
              </w:rPr>
              <w:tab/>
            </w:r>
            <w:r>
              <w:rPr>
                <w:rStyle w:val="IndexLink"/>
              </w:rPr>
              <w:t>611</w:t>
            </w:r>
          </w:hyperlink>
        </w:p>
        <w:p>
          <w:pPr>
            <w:pStyle w:val="Contents4"/>
            <w:tabs>
              <w:tab w:val="clear" w:pos="8176"/>
              <w:tab w:val="right" w:pos="9026" w:leader="dot"/>
            </w:tabs>
            <w:rPr/>
          </w:pPr>
          <w:hyperlink w:anchor="__RefHeading___Toc2848405_73709187">
            <w:r>
              <w:rPr>
                <w:webHidden/>
                <w:rStyle w:val="IndexLink"/>
                <w:rtl w:val="true"/>
              </w:rPr>
              <w:t>کسع</w:t>
            </w:r>
            <w:r>
              <w:rPr>
                <w:rStyle w:val="IndexLink"/>
                <w:rtl w:val="true"/>
              </w:rPr>
              <w:tab/>
            </w:r>
            <w:r>
              <w:rPr>
                <w:rStyle w:val="IndexLink"/>
              </w:rPr>
              <w:t>611</w:t>
            </w:r>
          </w:hyperlink>
        </w:p>
        <w:p>
          <w:pPr>
            <w:pStyle w:val="Contents4"/>
            <w:tabs>
              <w:tab w:val="clear" w:pos="8176"/>
              <w:tab w:val="right" w:pos="9026" w:leader="dot"/>
            </w:tabs>
            <w:rPr/>
          </w:pPr>
          <w:hyperlink w:anchor="__RefHeading___Toc2848407_73709187">
            <w:r>
              <w:rPr>
                <w:webHidden/>
                <w:rStyle w:val="IndexLink"/>
                <w:rtl w:val="true"/>
              </w:rPr>
              <w:t>کشع</w:t>
            </w:r>
            <w:r>
              <w:rPr>
                <w:rStyle w:val="IndexLink"/>
                <w:rtl w:val="true"/>
              </w:rPr>
              <w:tab/>
            </w:r>
            <w:r>
              <w:rPr>
                <w:rStyle w:val="IndexLink"/>
              </w:rPr>
              <w:t>615</w:t>
            </w:r>
          </w:hyperlink>
        </w:p>
        <w:p>
          <w:pPr>
            <w:pStyle w:val="Contents4"/>
            <w:tabs>
              <w:tab w:val="clear" w:pos="8176"/>
              <w:tab w:val="right" w:pos="9026" w:leader="dot"/>
            </w:tabs>
            <w:rPr/>
          </w:pPr>
          <w:hyperlink w:anchor="__RefHeading___Toc2848409_73709187">
            <w:r>
              <w:rPr>
                <w:webHidden/>
                <w:rStyle w:val="IndexLink"/>
                <w:rtl w:val="true"/>
              </w:rPr>
              <w:t>کعع</w:t>
            </w:r>
            <w:r>
              <w:rPr>
                <w:rStyle w:val="IndexLink"/>
                <w:rtl w:val="true"/>
              </w:rPr>
              <w:tab/>
            </w:r>
            <w:r>
              <w:rPr>
                <w:rStyle w:val="IndexLink"/>
              </w:rPr>
              <w:t>615</w:t>
            </w:r>
          </w:hyperlink>
        </w:p>
        <w:p>
          <w:pPr>
            <w:pStyle w:val="Contents4"/>
            <w:tabs>
              <w:tab w:val="clear" w:pos="8176"/>
              <w:tab w:val="right" w:pos="9026" w:leader="dot"/>
            </w:tabs>
            <w:rPr/>
          </w:pPr>
          <w:hyperlink w:anchor="__RefHeading___Toc2848411_73709187">
            <w:r>
              <w:rPr>
                <w:webHidden/>
                <w:rStyle w:val="IndexLink"/>
                <w:rtl w:val="true"/>
              </w:rPr>
              <w:t>کعنکع</w:t>
            </w:r>
            <w:r>
              <w:rPr>
                <w:rStyle w:val="IndexLink"/>
                <w:rtl w:val="true"/>
              </w:rPr>
              <w:tab/>
            </w:r>
            <w:r>
              <w:rPr>
                <w:rStyle w:val="IndexLink"/>
              </w:rPr>
              <w:t>616</w:t>
            </w:r>
          </w:hyperlink>
        </w:p>
        <w:p>
          <w:pPr>
            <w:pStyle w:val="Contents4"/>
            <w:tabs>
              <w:tab w:val="clear" w:pos="8176"/>
              <w:tab w:val="right" w:pos="9026" w:leader="dot"/>
            </w:tabs>
            <w:rPr/>
          </w:pPr>
          <w:hyperlink w:anchor="__RefHeading___Toc2848413_73709187">
            <w:r>
              <w:rPr>
                <w:webHidden/>
                <w:rStyle w:val="IndexLink"/>
                <w:rtl w:val="true"/>
              </w:rPr>
              <w:t>کلع</w:t>
            </w:r>
            <w:r>
              <w:rPr>
                <w:rStyle w:val="IndexLink"/>
                <w:rtl w:val="true"/>
              </w:rPr>
              <w:tab/>
            </w:r>
            <w:r>
              <w:rPr>
                <w:rStyle w:val="IndexLink"/>
              </w:rPr>
              <w:t>616</w:t>
            </w:r>
          </w:hyperlink>
        </w:p>
        <w:p>
          <w:pPr>
            <w:pStyle w:val="Contents4"/>
            <w:tabs>
              <w:tab w:val="clear" w:pos="8176"/>
              <w:tab w:val="right" w:pos="9026" w:leader="dot"/>
            </w:tabs>
            <w:rPr/>
          </w:pPr>
          <w:hyperlink w:anchor="__RefHeading___Toc2848415_73709187">
            <w:r>
              <w:rPr>
                <w:webHidden/>
                <w:rStyle w:val="IndexLink"/>
                <w:rtl w:val="true"/>
              </w:rPr>
              <w:t>کمع</w:t>
            </w:r>
            <w:r>
              <w:rPr>
                <w:rStyle w:val="IndexLink"/>
                <w:rtl w:val="true"/>
              </w:rPr>
              <w:tab/>
            </w:r>
            <w:r>
              <w:rPr>
                <w:rStyle w:val="IndexLink"/>
              </w:rPr>
              <w:t>616</w:t>
            </w:r>
          </w:hyperlink>
        </w:p>
        <w:p>
          <w:pPr>
            <w:pStyle w:val="Contents4"/>
            <w:tabs>
              <w:tab w:val="clear" w:pos="8176"/>
              <w:tab w:val="right" w:pos="9026" w:leader="dot"/>
            </w:tabs>
            <w:rPr/>
          </w:pPr>
          <w:hyperlink w:anchor="__RefHeading___Toc2848417_73709187">
            <w:r>
              <w:rPr>
                <w:webHidden/>
                <w:rStyle w:val="IndexLink"/>
                <w:rtl w:val="true"/>
              </w:rPr>
              <w:t>کنع</w:t>
            </w:r>
            <w:r>
              <w:rPr>
                <w:rStyle w:val="IndexLink"/>
                <w:rtl w:val="true"/>
              </w:rPr>
              <w:tab/>
            </w:r>
            <w:r>
              <w:rPr>
                <w:rStyle w:val="IndexLink"/>
              </w:rPr>
              <w:t>618</w:t>
            </w:r>
          </w:hyperlink>
        </w:p>
        <w:p>
          <w:pPr>
            <w:pStyle w:val="Contents4"/>
            <w:tabs>
              <w:tab w:val="clear" w:pos="8176"/>
              <w:tab w:val="right" w:pos="9026" w:leader="dot"/>
            </w:tabs>
            <w:rPr/>
          </w:pPr>
          <w:hyperlink w:anchor="__RefHeading___Toc2848419_73709187">
            <w:r>
              <w:rPr>
                <w:webHidden/>
                <w:rStyle w:val="IndexLink"/>
                <w:rtl w:val="true"/>
              </w:rPr>
              <w:t>کنتع</w:t>
            </w:r>
            <w:r>
              <w:rPr>
                <w:rStyle w:val="IndexLink"/>
                <w:rtl w:val="true"/>
              </w:rPr>
              <w:tab/>
            </w:r>
            <w:r>
              <w:rPr>
                <w:rStyle w:val="IndexLink"/>
              </w:rPr>
              <w:t>622</w:t>
            </w:r>
          </w:hyperlink>
        </w:p>
        <w:p>
          <w:pPr>
            <w:pStyle w:val="Contents4"/>
            <w:tabs>
              <w:tab w:val="clear" w:pos="8176"/>
              <w:tab w:val="right" w:pos="9026" w:leader="dot"/>
            </w:tabs>
            <w:rPr/>
          </w:pPr>
          <w:hyperlink w:anchor="__RefHeading___Toc2848421_73709187">
            <w:r>
              <w:rPr>
                <w:webHidden/>
                <w:rStyle w:val="IndexLink"/>
                <w:rtl w:val="true"/>
              </w:rPr>
              <w:t>کوع</w:t>
            </w:r>
            <w:r>
              <w:rPr>
                <w:rStyle w:val="IndexLink"/>
                <w:rtl w:val="true"/>
              </w:rPr>
              <w:tab/>
            </w:r>
            <w:r>
              <w:rPr>
                <w:rStyle w:val="IndexLink"/>
              </w:rPr>
              <w:t>622</w:t>
            </w:r>
          </w:hyperlink>
        </w:p>
        <w:p>
          <w:pPr>
            <w:pStyle w:val="Contents4"/>
            <w:tabs>
              <w:tab w:val="clear" w:pos="8176"/>
              <w:tab w:val="right" w:pos="9026" w:leader="dot"/>
            </w:tabs>
            <w:rPr/>
          </w:pPr>
          <w:hyperlink w:anchor="__RefHeading___Toc2848423_73709187">
            <w:r>
              <w:rPr>
                <w:webHidden/>
                <w:rStyle w:val="IndexLink"/>
                <w:rtl w:val="true"/>
              </w:rPr>
              <w:t>کیع</w:t>
            </w:r>
            <w:r>
              <w:rPr>
                <w:rStyle w:val="IndexLink"/>
                <w:rtl w:val="true"/>
              </w:rPr>
              <w:tab/>
            </w:r>
            <w:r>
              <w:rPr>
                <w:rStyle w:val="IndexLink"/>
              </w:rPr>
              <w:t>624</w:t>
            </w:r>
          </w:hyperlink>
        </w:p>
        <w:p>
          <w:pPr>
            <w:pStyle w:val="Contents3"/>
            <w:tabs>
              <w:tab w:val="clear" w:pos="8459"/>
              <w:tab w:val="right" w:pos="9026" w:leader="dot"/>
            </w:tabs>
            <w:rPr/>
          </w:pPr>
          <w:hyperlink w:anchor="__RefHeading___Toc2848425_73709187">
            <w:r>
              <w:rPr>
                <w:webHidden/>
                <w:rStyle w:val="IndexLink"/>
                <w:rtl w:val="true"/>
              </w:rPr>
              <w:t>فصل اللام</w:t>
            </w:r>
            <w:r>
              <w:rPr>
                <w:rStyle w:val="IndexLink"/>
                <w:rtl w:val="true"/>
              </w:rPr>
              <w:tab/>
            </w:r>
            <w:r>
              <w:rPr>
                <w:rStyle w:val="IndexLink"/>
              </w:rPr>
              <w:t>624</w:t>
            </w:r>
          </w:hyperlink>
        </w:p>
        <w:p>
          <w:pPr>
            <w:pStyle w:val="Contents4"/>
            <w:tabs>
              <w:tab w:val="clear" w:pos="8176"/>
              <w:tab w:val="right" w:pos="9026" w:leader="dot"/>
            </w:tabs>
            <w:rPr/>
          </w:pPr>
          <w:hyperlink w:anchor="__RefHeading___Toc2848427_73709187">
            <w:r>
              <w:rPr>
                <w:webHidden/>
                <w:rStyle w:val="IndexLink"/>
                <w:rtl w:val="true"/>
              </w:rPr>
              <w:t>لخع</w:t>
            </w:r>
            <w:r>
              <w:rPr>
                <w:rStyle w:val="IndexLink"/>
                <w:rtl w:val="true"/>
              </w:rPr>
              <w:tab/>
            </w:r>
            <w:r>
              <w:rPr>
                <w:rStyle w:val="IndexLink"/>
              </w:rPr>
              <w:t>624</w:t>
            </w:r>
          </w:hyperlink>
        </w:p>
        <w:p>
          <w:pPr>
            <w:pStyle w:val="Contents4"/>
            <w:tabs>
              <w:tab w:val="clear" w:pos="8176"/>
              <w:tab w:val="right" w:pos="9026" w:leader="dot"/>
            </w:tabs>
            <w:rPr/>
          </w:pPr>
          <w:hyperlink w:anchor="__RefHeading___Toc2848429_73709187">
            <w:r>
              <w:rPr>
                <w:webHidden/>
                <w:rStyle w:val="IndexLink"/>
                <w:rtl w:val="true"/>
              </w:rPr>
              <w:t>لذع</w:t>
            </w:r>
            <w:r>
              <w:rPr>
                <w:rStyle w:val="IndexLink"/>
                <w:rtl w:val="true"/>
              </w:rPr>
              <w:tab/>
            </w:r>
            <w:r>
              <w:rPr>
                <w:rStyle w:val="IndexLink"/>
              </w:rPr>
              <w:t>625</w:t>
            </w:r>
          </w:hyperlink>
        </w:p>
        <w:p>
          <w:pPr>
            <w:pStyle w:val="Contents4"/>
            <w:tabs>
              <w:tab w:val="clear" w:pos="8176"/>
              <w:tab w:val="right" w:pos="9026" w:leader="dot"/>
            </w:tabs>
            <w:rPr/>
          </w:pPr>
          <w:hyperlink w:anchor="__RefHeading___Toc2848431_73709187">
            <w:r>
              <w:rPr>
                <w:webHidden/>
                <w:rStyle w:val="IndexLink"/>
                <w:rtl w:val="true"/>
              </w:rPr>
              <w:t>لسع</w:t>
            </w:r>
            <w:r>
              <w:rPr>
                <w:rStyle w:val="IndexLink"/>
                <w:rtl w:val="true"/>
              </w:rPr>
              <w:tab/>
            </w:r>
            <w:r>
              <w:rPr>
                <w:rStyle w:val="IndexLink"/>
              </w:rPr>
              <w:t>626</w:t>
            </w:r>
          </w:hyperlink>
        </w:p>
        <w:p>
          <w:pPr>
            <w:pStyle w:val="Contents4"/>
            <w:tabs>
              <w:tab w:val="clear" w:pos="8176"/>
              <w:tab w:val="right" w:pos="9026" w:leader="dot"/>
            </w:tabs>
            <w:rPr/>
          </w:pPr>
          <w:hyperlink w:anchor="__RefHeading___Toc2848433_73709187">
            <w:r>
              <w:rPr>
                <w:webHidden/>
                <w:rStyle w:val="IndexLink"/>
                <w:rtl w:val="true"/>
              </w:rPr>
              <w:t>لطع</w:t>
            </w:r>
            <w:r>
              <w:rPr>
                <w:rStyle w:val="IndexLink"/>
                <w:rtl w:val="true"/>
              </w:rPr>
              <w:tab/>
            </w:r>
            <w:r>
              <w:rPr>
                <w:rStyle w:val="IndexLink"/>
              </w:rPr>
              <w:t>628</w:t>
            </w:r>
          </w:hyperlink>
        </w:p>
        <w:p>
          <w:pPr>
            <w:pStyle w:val="Contents4"/>
            <w:tabs>
              <w:tab w:val="clear" w:pos="8176"/>
              <w:tab w:val="right" w:pos="9026" w:leader="dot"/>
            </w:tabs>
            <w:rPr/>
          </w:pPr>
          <w:hyperlink w:anchor="__RefHeading___Toc2848435_73709187">
            <w:r>
              <w:rPr>
                <w:webHidden/>
                <w:rStyle w:val="IndexLink"/>
                <w:rtl w:val="true"/>
              </w:rPr>
              <w:t>لعع</w:t>
            </w:r>
            <w:r>
              <w:rPr>
                <w:rStyle w:val="IndexLink"/>
                <w:rtl w:val="true"/>
              </w:rPr>
              <w:tab/>
            </w:r>
            <w:r>
              <w:rPr>
                <w:rStyle w:val="IndexLink"/>
              </w:rPr>
              <w:t>628</w:t>
            </w:r>
          </w:hyperlink>
        </w:p>
        <w:p>
          <w:pPr>
            <w:pStyle w:val="Contents4"/>
            <w:tabs>
              <w:tab w:val="clear" w:pos="8176"/>
              <w:tab w:val="right" w:pos="9026" w:leader="dot"/>
            </w:tabs>
            <w:rPr/>
          </w:pPr>
          <w:hyperlink w:anchor="__RefHeading___Toc2848437_73709187">
            <w:r>
              <w:rPr>
                <w:webHidden/>
                <w:rStyle w:val="IndexLink"/>
                <w:rtl w:val="true"/>
              </w:rPr>
              <w:t>لفع</w:t>
            </w:r>
            <w:r>
              <w:rPr>
                <w:rStyle w:val="IndexLink"/>
                <w:rtl w:val="true"/>
              </w:rPr>
              <w:tab/>
            </w:r>
            <w:r>
              <w:rPr>
                <w:rStyle w:val="IndexLink"/>
              </w:rPr>
              <w:t>631</w:t>
            </w:r>
          </w:hyperlink>
        </w:p>
        <w:p>
          <w:pPr>
            <w:pStyle w:val="Contents4"/>
            <w:tabs>
              <w:tab w:val="clear" w:pos="8176"/>
              <w:tab w:val="right" w:pos="9026" w:leader="dot"/>
            </w:tabs>
            <w:rPr/>
          </w:pPr>
          <w:hyperlink w:anchor="__RefHeading___Toc2848439_73709187">
            <w:r>
              <w:rPr>
                <w:webHidden/>
                <w:rStyle w:val="IndexLink"/>
                <w:rtl w:val="true"/>
              </w:rPr>
              <w:t>لقع</w:t>
            </w:r>
            <w:r>
              <w:rPr>
                <w:rStyle w:val="IndexLink"/>
                <w:rtl w:val="true"/>
              </w:rPr>
              <w:tab/>
            </w:r>
            <w:r>
              <w:rPr>
                <w:rStyle w:val="IndexLink"/>
              </w:rPr>
              <w:t>633</w:t>
            </w:r>
          </w:hyperlink>
        </w:p>
        <w:p>
          <w:pPr>
            <w:pStyle w:val="Contents4"/>
            <w:tabs>
              <w:tab w:val="clear" w:pos="8176"/>
              <w:tab w:val="right" w:pos="9026" w:leader="dot"/>
            </w:tabs>
            <w:rPr/>
          </w:pPr>
          <w:hyperlink w:anchor="__RefHeading___Toc2848441_73709187">
            <w:r>
              <w:rPr>
                <w:webHidden/>
                <w:rStyle w:val="IndexLink"/>
                <w:rtl w:val="true"/>
              </w:rPr>
              <w:t>لکع</w:t>
            </w:r>
            <w:r>
              <w:rPr>
                <w:rStyle w:val="IndexLink"/>
                <w:rtl w:val="true"/>
              </w:rPr>
              <w:tab/>
            </w:r>
            <w:r>
              <w:rPr>
                <w:rStyle w:val="IndexLink"/>
              </w:rPr>
              <w:t>634</w:t>
            </w:r>
          </w:hyperlink>
        </w:p>
        <w:p>
          <w:pPr>
            <w:pStyle w:val="Contents4"/>
            <w:tabs>
              <w:tab w:val="clear" w:pos="8176"/>
              <w:tab w:val="right" w:pos="9026" w:leader="dot"/>
            </w:tabs>
            <w:rPr/>
          </w:pPr>
          <w:hyperlink w:anchor="__RefHeading___Toc2848443_73709187">
            <w:r>
              <w:rPr>
                <w:webHidden/>
                <w:rStyle w:val="IndexLink"/>
                <w:rtl w:val="true"/>
              </w:rPr>
              <w:t>لمع</w:t>
            </w:r>
            <w:r>
              <w:rPr>
                <w:rStyle w:val="IndexLink"/>
                <w:rtl w:val="true"/>
              </w:rPr>
              <w:tab/>
            </w:r>
            <w:r>
              <w:rPr>
                <w:rStyle w:val="IndexLink"/>
              </w:rPr>
              <w:t>638</w:t>
            </w:r>
          </w:hyperlink>
        </w:p>
        <w:p>
          <w:pPr>
            <w:pStyle w:val="Contents4"/>
            <w:tabs>
              <w:tab w:val="clear" w:pos="8176"/>
              <w:tab w:val="right" w:pos="9026" w:leader="dot"/>
            </w:tabs>
            <w:rPr/>
          </w:pPr>
          <w:hyperlink w:anchor="__RefHeading___Toc2848445_73709187">
            <w:r>
              <w:rPr>
                <w:webHidden/>
                <w:rStyle w:val="IndexLink"/>
                <w:rtl w:val="true"/>
              </w:rPr>
              <w:t>لهع</w:t>
            </w:r>
            <w:r>
              <w:rPr>
                <w:rStyle w:val="IndexLink"/>
                <w:rtl w:val="true"/>
              </w:rPr>
              <w:tab/>
            </w:r>
            <w:r>
              <w:rPr>
                <w:rStyle w:val="IndexLink"/>
              </w:rPr>
              <w:t>644</w:t>
            </w:r>
          </w:hyperlink>
        </w:p>
        <w:p>
          <w:pPr>
            <w:pStyle w:val="Contents4"/>
            <w:tabs>
              <w:tab w:val="clear" w:pos="8176"/>
              <w:tab w:val="right" w:pos="9026" w:leader="dot"/>
            </w:tabs>
            <w:rPr/>
          </w:pPr>
          <w:hyperlink w:anchor="__RefHeading___Toc2848447_73709187">
            <w:r>
              <w:rPr>
                <w:webHidden/>
                <w:rStyle w:val="IndexLink"/>
                <w:rtl w:val="true"/>
              </w:rPr>
              <w:t>لوع</w:t>
            </w:r>
            <w:r>
              <w:rPr>
                <w:rStyle w:val="IndexLink"/>
                <w:rtl w:val="true"/>
              </w:rPr>
              <w:tab/>
            </w:r>
            <w:r>
              <w:rPr>
                <w:rStyle w:val="IndexLink"/>
              </w:rPr>
              <w:t>645</w:t>
            </w:r>
          </w:hyperlink>
        </w:p>
        <w:p>
          <w:pPr>
            <w:pStyle w:val="Contents3"/>
            <w:tabs>
              <w:tab w:val="clear" w:pos="8459"/>
              <w:tab w:val="right" w:pos="9026" w:leader="dot"/>
            </w:tabs>
            <w:rPr/>
          </w:pPr>
          <w:hyperlink w:anchor="__RefHeading___Toc2848449_73709187">
            <w:r>
              <w:rPr>
                <w:webHidden/>
                <w:rStyle w:val="IndexLink"/>
                <w:rtl w:val="true"/>
              </w:rPr>
              <w:t>فصل المیم</w:t>
            </w:r>
            <w:r>
              <w:rPr>
                <w:rStyle w:val="IndexLink"/>
                <w:rtl w:val="true"/>
              </w:rPr>
              <w:tab/>
            </w:r>
            <w:r>
              <w:rPr>
                <w:rStyle w:val="IndexLink"/>
              </w:rPr>
              <w:t>647</w:t>
            </w:r>
          </w:hyperlink>
        </w:p>
        <w:p>
          <w:pPr>
            <w:pStyle w:val="Contents4"/>
            <w:tabs>
              <w:tab w:val="clear" w:pos="8176"/>
              <w:tab w:val="right" w:pos="9026" w:leader="dot"/>
            </w:tabs>
            <w:rPr/>
          </w:pPr>
          <w:hyperlink w:anchor="__RefHeading___Toc2848451_73709187">
            <w:r>
              <w:rPr>
                <w:webHidden/>
                <w:rStyle w:val="IndexLink"/>
                <w:rtl w:val="true"/>
              </w:rPr>
              <w:t>متع</w:t>
            </w:r>
            <w:r>
              <w:rPr>
                <w:rStyle w:val="IndexLink"/>
                <w:rtl w:val="true"/>
              </w:rPr>
              <w:tab/>
            </w:r>
            <w:r>
              <w:rPr>
                <w:rStyle w:val="IndexLink"/>
              </w:rPr>
              <w:t>647</w:t>
            </w:r>
          </w:hyperlink>
        </w:p>
        <w:p>
          <w:pPr>
            <w:pStyle w:val="Contents4"/>
            <w:tabs>
              <w:tab w:val="clear" w:pos="8176"/>
              <w:tab w:val="right" w:pos="9026" w:leader="dot"/>
            </w:tabs>
            <w:rPr/>
          </w:pPr>
          <w:hyperlink w:anchor="__RefHeading___Toc2848453_73709187">
            <w:r>
              <w:rPr>
                <w:webHidden/>
                <w:rStyle w:val="IndexLink"/>
                <w:rtl w:val="true"/>
              </w:rPr>
              <w:t>مثع</w:t>
            </w:r>
            <w:r>
              <w:rPr>
                <w:rStyle w:val="IndexLink"/>
                <w:rtl w:val="true"/>
              </w:rPr>
              <w:tab/>
            </w:r>
            <w:r>
              <w:rPr>
                <w:rStyle w:val="IndexLink"/>
              </w:rPr>
              <w:t>656</w:t>
            </w:r>
          </w:hyperlink>
        </w:p>
        <w:p>
          <w:pPr>
            <w:pStyle w:val="Contents4"/>
            <w:tabs>
              <w:tab w:val="clear" w:pos="8176"/>
              <w:tab w:val="right" w:pos="9026" w:leader="dot"/>
            </w:tabs>
            <w:rPr/>
          </w:pPr>
          <w:hyperlink w:anchor="__RefHeading___Toc2848455_73709187">
            <w:r>
              <w:rPr>
                <w:webHidden/>
                <w:rStyle w:val="IndexLink"/>
                <w:rtl w:val="true"/>
              </w:rPr>
              <w:t>مجع</w:t>
            </w:r>
            <w:r>
              <w:rPr>
                <w:rStyle w:val="IndexLink"/>
                <w:rtl w:val="true"/>
              </w:rPr>
              <w:tab/>
            </w:r>
            <w:r>
              <w:rPr>
                <w:rStyle w:val="IndexLink"/>
              </w:rPr>
              <w:t>656</w:t>
            </w:r>
          </w:hyperlink>
        </w:p>
        <w:p>
          <w:pPr>
            <w:pStyle w:val="Contents4"/>
            <w:tabs>
              <w:tab w:val="clear" w:pos="8176"/>
              <w:tab w:val="right" w:pos="9026" w:leader="dot"/>
            </w:tabs>
            <w:rPr/>
          </w:pPr>
          <w:hyperlink w:anchor="__RefHeading___Toc2848457_73709187">
            <w:r>
              <w:rPr>
                <w:webHidden/>
                <w:rStyle w:val="IndexLink"/>
                <w:rtl w:val="true"/>
              </w:rPr>
              <w:t>مدع</w:t>
            </w:r>
            <w:r>
              <w:rPr>
                <w:rStyle w:val="IndexLink"/>
                <w:rtl w:val="true"/>
              </w:rPr>
              <w:tab/>
            </w:r>
            <w:r>
              <w:rPr>
                <w:rStyle w:val="IndexLink"/>
              </w:rPr>
              <w:t>658</w:t>
            </w:r>
          </w:hyperlink>
        </w:p>
        <w:p>
          <w:pPr>
            <w:pStyle w:val="Contents4"/>
            <w:tabs>
              <w:tab w:val="clear" w:pos="8176"/>
              <w:tab w:val="right" w:pos="9026" w:leader="dot"/>
            </w:tabs>
            <w:rPr/>
          </w:pPr>
          <w:hyperlink w:anchor="__RefHeading___Toc2848459_73709187">
            <w:r>
              <w:rPr>
                <w:webHidden/>
                <w:rStyle w:val="IndexLink"/>
                <w:rtl w:val="true"/>
              </w:rPr>
              <w:t>مذع</w:t>
            </w:r>
            <w:r>
              <w:rPr>
                <w:rStyle w:val="IndexLink"/>
                <w:rtl w:val="true"/>
              </w:rPr>
              <w:tab/>
            </w:r>
            <w:r>
              <w:rPr>
                <w:rStyle w:val="IndexLink"/>
              </w:rPr>
              <w:t>658</w:t>
            </w:r>
          </w:hyperlink>
        </w:p>
        <w:p>
          <w:pPr>
            <w:pStyle w:val="Contents4"/>
            <w:tabs>
              <w:tab w:val="clear" w:pos="8176"/>
              <w:tab w:val="right" w:pos="9026" w:leader="dot"/>
            </w:tabs>
            <w:rPr/>
          </w:pPr>
          <w:hyperlink w:anchor="__RefHeading___Toc2848461_73709187">
            <w:r>
              <w:rPr>
                <w:webHidden/>
                <w:rStyle w:val="IndexLink"/>
                <w:rtl w:val="true"/>
              </w:rPr>
              <w:t>مرع</w:t>
            </w:r>
            <w:r>
              <w:rPr>
                <w:rStyle w:val="IndexLink"/>
                <w:rtl w:val="true"/>
              </w:rPr>
              <w:tab/>
            </w:r>
            <w:r>
              <w:rPr>
                <w:rStyle w:val="IndexLink"/>
              </w:rPr>
              <w:t>658</w:t>
            </w:r>
          </w:hyperlink>
        </w:p>
        <w:p>
          <w:pPr>
            <w:pStyle w:val="Contents4"/>
            <w:tabs>
              <w:tab w:val="clear" w:pos="8176"/>
              <w:tab w:val="right" w:pos="9026" w:leader="dot"/>
            </w:tabs>
            <w:rPr/>
          </w:pPr>
          <w:hyperlink w:anchor="__RefHeading___Toc2848463_73709187">
            <w:r>
              <w:rPr>
                <w:webHidden/>
                <w:rStyle w:val="IndexLink"/>
                <w:rtl w:val="true"/>
              </w:rPr>
              <w:t>مزع</w:t>
            </w:r>
            <w:r>
              <w:rPr>
                <w:rStyle w:val="IndexLink"/>
                <w:rtl w:val="true"/>
              </w:rPr>
              <w:tab/>
            </w:r>
            <w:r>
              <w:rPr>
                <w:rStyle w:val="IndexLink"/>
              </w:rPr>
              <w:t>660</w:t>
            </w:r>
          </w:hyperlink>
        </w:p>
        <w:p>
          <w:pPr>
            <w:pStyle w:val="Contents4"/>
            <w:tabs>
              <w:tab w:val="clear" w:pos="8176"/>
              <w:tab w:val="right" w:pos="9026" w:leader="dot"/>
            </w:tabs>
            <w:rPr/>
          </w:pPr>
          <w:hyperlink w:anchor="__RefHeading___Toc2848465_73709187">
            <w:r>
              <w:rPr>
                <w:webHidden/>
                <w:rStyle w:val="IndexLink"/>
                <w:rtl w:val="true"/>
              </w:rPr>
              <w:t>مسع</w:t>
            </w:r>
            <w:r>
              <w:rPr>
                <w:rStyle w:val="IndexLink"/>
                <w:rtl w:val="true"/>
              </w:rPr>
              <w:tab/>
            </w:r>
            <w:r>
              <w:rPr>
                <w:rStyle w:val="IndexLink"/>
              </w:rPr>
              <w:t>662</w:t>
            </w:r>
          </w:hyperlink>
        </w:p>
        <w:p>
          <w:pPr>
            <w:pStyle w:val="Contents4"/>
            <w:tabs>
              <w:tab w:val="clear" w:pos="8176"/>
              <w:tab w:val="right" w:pos="9026" w:leader="dot"/>
            </w:tabs>
            <w:rPr/>
          </w:pPr>
          <w:hyperlink w:anchor="__RefHeading___Toc2848467_73709187">
            <w:r>
              <w:rPr>
                <w:webHidden/>
                <w:rStyle w:val="IndexLink"/>
                <w:rtl w:val="true"/>
              </w:rPr>
              <w:t>مشع</w:t>
            </w:r>
            <w:r>
              <w:rPr>
                <w:rStyle w:val="IndexLink"/>
                <w:rtl w:val="true"/>
              </w:rPr>
              <w:tab/>
            </w:r>
            <w:r>
              <w:rPr>
                <w:rStyle w:val="IndexLink"/>
              </w:rPr>
              <w:t>662</w:t>
            </w:r>
          </w:hyperlink>
        </w:p>
        <w:p>
          <w:pPr>
            <w:pStyle w:val="Contents4"/>
            <w:tabs>
              <w:tab w:val="clear" w:pos="8176"/>
              <w:tab w:val="right" w:pos="9026" w:leader="dot"/>
            </w:tabs>
            <w:rPr/>
          </w:pPr>
          <w:hyperlink w:anchor="__RefHeading___Toc2848469_73709187">
            <w:r>
              <w:rPr>
                <w:webHidden/>
                <w:rStyle w:val="IndexLink"/>
                <w:rtl w:val="true"/>
              </w:rPr>
              <w:t>مصع</w:t>
            </w:r>
            <w:r>
              <w:rPr>
                <w:rStyle w:val="IndexLink"/>
                <w:rtl w:val="true"/>
              </w:rPr>
              <w:tab/>
            </w:r>
            <w:r>
              <w:rPr>
                <w:rStyle w:val="IndexLink"/>
              </w:rPr>
              <w:t>663</w:t>
            </w:r>
          </w:hyperlink>
        </w:p>
        <w:p>
          <w:pPr>
            <w:pStyle w:val="Contents4"/>
            <w:tabs>
              <w:tab w:val="clear" w:pos="8176"/>
              <w:tab w:val="right" w:pos="9026" w:leader="dot"/>
            </w:tabs>
            <w:rPr/>
          </w:pPr>
          <w:hyperlink w:anchor="__RefHeading___Toc2848471_73709187">
            <w:r>
              <w:rPr>
                <w:webHidden/>
                <w:rStyle w:val="IndexLink"/>
                <w:rtl w:val="true"/>
              </w:rPr>
              <w:t>مضع</w:t>
            </w:r>
            <w:r>
              <w:rPr>
                <w:rStyle w:val="IndexLink"/>
                <w:rtl w:val="true"/>
              </w:rPr>
              <w:tab/>
            </w:r>
            <w:r>
              <w:rPr>
                <w:rStyle w:val="IndexLink"/>
              </w:rPr>
              <w:t>667</w:t>
            </w:r>
          </w:hyperlink>
        </w:p>
        <w:p>
          <w:pPr>
            <w:pStyle w:val="Contents4"/>
            <w:tabs>
              <w:tab w:val="clear" w:pos="8176"/>
              <w:tab w:val="right" w:pos="9026" w:leader="dot"/>
            </w:tabs>
            <w:rPr/>
          </w:pPr>
          <w:hyperlink w:anchor="__RefHeading___Toc2848473_73709187">
            <w:r>
              <w:rPr>
                <w:webHidden/>
                <w:rStyle w:val="IndexLink"/>
                <w:rtl w:val="true"/>
              </w:rPr>
              <w:t>مطع</w:t>
            </w:r>
            <w:r>
              <w:rPr>
                <w:rStyle w:val="IndexLink"/>
                <w:rtl w:val="true"/>
              </w:rPr>
              <w:tab/>
            </w:r>
            <w:r>
              <w:rPr>
                <w:rStyle w:val="IndexLink"/>
              </w:rPr>
              <w:t>667</w:t>
            </w:r>
          </w:hyperlink>
        </w:p>
        <w:p>
          <w:pPr>
            <w:pStyle w:val="Contents4"/>
            <w:tabs>
              <w:tab w:val="clear" w:pos="8176"/>
              <w:tab w:val="right" w:pos="9026" w:leader="dot"/>
            </w:tabs>
            <w:rPr/>
          </w:pPr>
          <w:hyperlink w:anchor="__RefHeading___Toc2848475_73709187">
            <w:r>
              <w:rPr>
                <w:webHidden/>
                <w:rStyle w:val="IndexLink"/>
                <w:rtl w:val="true"/>
              </w:rPr>
              <w:t>مظع</w:t>
            </w:r>
            <w:r>
              <w:rPr>
                <w:rStyle w:val="IndexLink"/>
                <w:rtl w:val="true"/>
              </w:rPr>
              <w:tab/>
            </w:r>
            <w:r>
              <w:rPr>
                <w:rStyle w:val="IndexLink"/>
              </w:rPr>
              <w:t>667</w:t>
            </w:r>
          </w:hyperlink>
        </w:p>
        <w:p>
          <w:pPr>
            <w:pStyle w:val="Contents4"/>
            <w:tabs>
              <w:tab w:val="clear" w:pos="8176"/>
              <w:tab w:val="right" w:pos="9026" w:leader="dot"/>
            </w:tabs>
            <w:rPr/>
          </w:pPr>
          <w:hyperlink w:anchor="__RefHeading___Toc2848477_73709187">
            <w:r>
              <w:rPr>
                <w:webHidden/>
                <w:rStyle w:val="IndexLink"/>
                <w:rtl w:val="true"/>
              </w:rPr>
              <w:t>معع</w:t>
            </w:r>
            <w:r>
              <w:rPr>
                <w:rStyle w:val="IndexLink"/>
                <w:rtl w:val="true"/>
              </w:rPr>
              <w:tab/>
            </w:r>
            <w:r>
              <w:rPr>
                <w:rStyle w:val="IndexLink"/>
              </w:rPr>
              <w:t>669</w:t>
            </w:r>
          </w:hyperlink>
        </w:p>
        <w:p>
          <w:pPr>
            <w:pStyle w:val="Contents4"/>
            <w:tabs>
              <w:tab w:val="clear" w:pos="8176"/>
              <w:tab w:val="right" w:pos="9026" w:leader="dot"/>
            </w:tabs>
            <w:rPr/>
          </w:pPr>
          <w:hyperlink w:anchor="__RefHeading___Toc2848479_73709187">
            <w:r>
              <w:rPr>
                <w:webHidden/>
                <w:rStyle w:val="IndexLink"/>
                <w:rtl w:val="true"/>
              </w:rPr>
              <w:t>مقع</w:t>
            </w:r>
            <w:r>
              <w:rPr>
                <w:rStyle w:val="IndexLink"/>
                <w:rtl w:val="true"/>
              </w:rPr>
              <w:tab/>
            </w:r>
            <w:r>
              <w:rPr>
                <w:rStyle w:val="IndexLink"/>
              </w:rPr>
              <w:t>671</w:t>
            </w:r>
          </w:hyperlink>
        </w:p>
        <w:p>
          <w:pPr>
            <w:pStyle w:val="Contents4"/>
            <w:tabs>
              <w:tab w:val="clear" w:pos="8176"/>
              <w:tab w:val="right" w:pos="9026" w:leader="dot"/>
            </w:tabs>
            <w:rPr/>
          </w:pPr>
          <w:hyperlink w:anchor="__RefHeading___Toc2848481_73709187">
            <w:r>
              <w:rPr>
                <w:webHidden/>
                <w:rStyle w:val="IndexLink"/>
                <w:rtl w:val="true"/>
              </w:rPr>
              <w:t>ملع</w:t>
            </w:r>
            <w:r>
              <w:rPr>
                <w:rStyle w:val="IndexLink"/>
                <w:rtl w:val="true"/>
              </w:rPr>
              <w:tab/>
            </w:r>
            <w:r>
              <w:rPr>
                <w:rStyle w:val="IndexLink"/>
              </w:rPr>
              <w:t>672</w:t>
            </w:r>
          </w:hyperlink>
        </w:p>
        <w:p>
          <w:pPr>
            <w:pStyle w:val="Contents4"/>
            <w:tabs>
              <w:tab w:val="clear" w:pos="8176"/>
              <w:tab w:val="right" w:pos="9026" w:leader="dot"/>
            </w:tabs>
            <w:rPr/>
          </w:pPr>
          <w:hyperlink w:anchor="__RefHeading___Toc2848483_73709187">
            <w:r>
              <w:rPr>
                <w:webHidden/>
                <w:rStyle w:val="IndexLink"/>
                <w:rtl w:val="true"/>
              </w:rPr>
              <w:t>منع</w:t>
            </w:r>
            <w:r>
              <w:rPr>
                <w:rStyle w:val="IndexLink"/>
                <w:rtl w:val="true"/>
              </w:rPr>
              <w:tab/>
            </w:r>
            <w:r>
              <w:rPr>
                <w:rStyle w:val="IndexLink"/>
              </w:rPr>
              <w:t>675</w:t>
            </w:r>
          </w:hyperlink>
        </w:p>
        <w:p>
          <w:pPr>
            <w:pStyle w:val="Contents4"/>
            <w:tabs>
              <w:tab w:val="clear" w:pos="8176"/>
              <w:tab w:val="right" w:pos="9026" w:leader="dot"/>
            </w:tabs>
            <w:rPr/>
          </w:pPr>
          <w:hyperlink w:anchor="__RefHeading___Toc2848485_73709187">
            <w:r>
              <w:rPr>
                <w:webHidden/>
                <w:rStyle w:val="IndexLink"/>
                <w:rtl w:val="true"/>
              </w:rPr>
              <w:t>مهع</w:t>
            </w:r>
            <w:r>
              <w:rPr>
                <w:rStyle w:val="IndexLink"/>
                <w:rtl w:val="true"/>
              </w:rPr>
              <w:tab/>
            </w:r>
            <w:r>
              <w:rPr>
                <w:rStyle w:val="IndexLink"/>
              </w:rPr>
              <w:t>677</w:t>
            </w:r>
          </w:hyperlink>
        </w:p>
        <w:p>
          <w:pPr>
            <w:pStyle w:val="Contents4"/>
            <w:tabs>
              <w:tab w:val="clear" w:pos="8176"/>
              <w:tab w:val="right" w:pos="9026" w:leader="dot"/>
            </w:tabs>
            <w:rPr/>
          </w:pPr>
          <w:hyperlink w:anchor="__RefHeading___Toc2848487_73709187">
            <w:r>
              <w:rPr>
                <w:webHidden/>
                <w:rStyle w:val="IndexLink"/>
                <w:rtl w:val="true"/>
              </w:rPr>
              <w:t>موع</w:t>
            </w:r>
            <w:r>
              <w:rPr>
                <w:rStyle w:val="IndexLink"/>
                <w:rtl w:val="true"/>
              </w:rPr>
              <w:tab/>
            </w:r>
            <w:r>
              <w:rPr>
                <w:rStyle w:val="IndexLink"/>
              </w:rPr>
              <w:t>677</w:t>
            </w:r>
          </w:hyperlink>
        </w:p>
        <w:p>
          <w:pPr>
            <w:pStyle w:val="Contents4"/>
            <w:tabs>
              <w:tab w:val="clear" w:pos="8176"/>
              <w:tab w:val="right" w:pos="9026" w:leader="dot"/>
            </w:tabs>
            <w:rPr/>
          </w:pPr>
          <w:hyperlink w:anchor="__RefHeading___Toc2848489_73709187">
            <w:r>
              <w:rPr>
                <w:webHidden/>
                <w:rStyle w:val="IndexLink"/>
                <w:rtl w:val="true"/>
              </w:rPr>
              <w:t>میع</w:t>
            </w:r>
            <w:r>
              <w:rPr>
                <w:rStyle w:val="IndexLink"/>
                <w:rtl w:val="true"/>
              </w:rPr>
              <w:tab/>
            </w:r>
            <w:r>
              <w:rPr>
                <w:rStyle w:val="IndexLink"/>
              </w:rPr>
              <w:t>677</w:t>
            </w:r>
          </w:hyperlink>
        </w:p>
        <w:p>
          <w:pPr>
            <w:pStyle w:val="Contents3"/>
            <w:tabs>
              <w:tab w:val="clear" w:pos="8459"/>
              <w:tab w:val="right" w:pos="9026" w:leader="dot"/>
            </w:tabs>
            <w:rPr/>
          </w:pPr>
          <w:hyperlink w:anchor="__RefHeading___Toc2848491_73709187">
            <w:r>
              <w:rPr>
                <w:webHidden/>
                <w:rStyle w:val="IndexLink"/>
                <w:rtl w:val="true"/>
              </w:rPr>
              <w:t>فصل النون</w:t>
            </w:r>
            <w:r>
              <w:rPr>
                <w:rStyle w:val="IndexLink"/>
                <w:rtl w:val="true"/>
              </w:rPr>
              <w:tab/>
            </w:r>
            <w:r>
              <w:rPr>
                <w:rStyle w:val="IndexLink"/>
              </w:rPr>
              <w:t>679</w:t>
            </w:r>
          </w:hyperlink>
        </w:p>
        <w:p>
          <w:pPr>
            <w:pStyle w:val="Contents4"/>
            <w:tabs>
              <w:tab w:val="clear" w:pos="8176"/>
              <w:tab w:val="right" w:pos="9026" w:leader="dot"/>
            </w:tabs>
            <w:rPr/>
          </w:pPr>
          <w:hyperlink w:anchor="__RefHeading___Toc2848493_73709187">
            <w:r>
              <w:rPr>
                <w:webHidden/>
                <w:rStyle w:val="IndexLink"/>
                <w:rtl w:val="true"/>
              </w:rPr>
              <w:t>نبع</w:t>
            </w:r>
            <w:r>
              <w:rPr>
                <w:rStyle w:val="IndexLink"/>
                <w:rtl w:val="true"/>
              </w:rPr>
              <w:tab/>
            </w:r>
            <w:r>
              <w:rPr>
                <w:rStyle w:val="IndexLink"/>
              </w:rPr>
              <w:t>679</w:t>
            </w:r>
          </w:hyperlink>
        </w:p>
        <w:p>
          <w:pPr>
            <w:pStyle w:val="Contents4"/>
            <w:tabs>
              <w:tab w:val="clear" w:pos="8176"/>
              <w:tab w:val="right" w:pos="9026" w:leader="dot"/>
            </w:tabs>
            <w:rPr/>
          </w:pPr>
          <w:hyperlink w:anchor="__RefHeading___Toc2848495_73709187">
            <w:r>
              <w:rPr>
                <w:webHidden/>
                <w:rStyle w:val="IndexLink"/>
                <w:rtl w:val="true"/>
              </w:rPr>
              <w:t>نتع</w:t>
            </w:r>
            <w:r>
              <w:rPr>
                <w:rStyle w:val="IndexLink"/>
                <w:rtl w:val="true"/>
              </w:rPr>
              <w:tab/>
            </w:r>
            <w:r>
              <w:rPr>
                <w:rStyle w:val="IndexLink"/>
              </w:rPr>
              <w:t>682</w:t>
            </w:r>
          </w:hyperlink>
        </w:p>
        <w:p>
          <w:pPr>
            <w:pStyle w:val="Contents4"/>
            <w:tabs>
              <w:tab w:val="clear" w:pos="8176"/>
              <w:tab w:val="right" w:pos="9026" w:leader="dot"/>
            </w:tabs>
            <w:rPr/>
          </w:pPr>
          <w:hyperlink w:anchor="__RefHeading___Toc2848497_73709187">
            <w:r>
              <w:rPr>
                <w:webHidden/>
                <w:rStyle w:val="IndexLink"/>
                <w:rtl w:val="true"/>
              </w:rPr>
              <w:t>نثع</w:t>
            </w:r>
            <w:r>
              <w:rPr>
                <w:rStyle w:val="IndexLink"/>
                <w:rtl w:val="true"/>
              </w:rPr>
              <w:tab/>
            </w:r>
            <w:r>
              <w:rPr>
                <w:rStyle w:val="IndexLink"/>
              </w:rPr>
              <w:t>682</w:t>
            </w:r>
          </w:hyperlink>
        </w:p>
        <w:p>
          <w:pPr>
            <w:pStyle w:val="Contents4"/>
            <w:tabs>
              <w:tab w:val="clear" w:pos="8176"/>
              <w:tab w:val="right" w:pos="9026" w:leader="dot"/>
            </w:tabs>
            <w:rPr/>
          </w:pPr>
          <w:hyperlink w:anchor="__RefHeading___Toc2848499_73709187">
            <w:r>
              <w:rPr>
                <w:webHidden/>
                <w:rStyle w:val="IndexLink"/>
                <w:rtl w:val="true"/>
              </w:rPr>
              <w:t>نجع</w:t>
            </w:r>
            <w:r>
              <w:rPr>
                <w:rStyle w:val="IndexLink"/>
                <w:rtl w:val="true"/>
              </w:rPr>
              <w:tab/>
            </w:r>
            <w:r>
              <w:rPr>
                <w:rStyle w:val="IndexLink"/>
              </w:rPr>
              <w:t>682</w:t>
            </w:r>
          </w:hyperlink>
        </w:p>
        <w:p>
          <w:pPr>
            <w:pStyle w:val="Contents4"/>
            <w:tabs>
              <w:tab w:val="clear" w:pos="8176"/>
              <w:tab w:val="right" w:pos="9026" w:leader="dot"/>
            </w:tabs>
            <w:rPr/>
          </w:pPr>
          <w:hyperlink w:anchor="__RefHeading___Toc2848501_73709187">
            <w:r>
              <w:rPr>
                <w:webHidden/>
                <w:rStyle w:val="IndexLink"/>
                <w:rtl w:val="true"/>
              </w:rPr>
              <w:t>نخع</w:t>
            </w:r>
            <w:r>
              <w:rPr>
                <w:rStyle w:val="IndexLink"/>
                <w:rtl w:val="true"/>
              </w:rPr>
              <w:tab/>
            </w:r>
            <w:r>
              <w:rPr>
                <w:rStyle w:val="IndexLink"/>
              </w:rPr>
              <w:t>684</w:t>
            </w:r>
          </w:hyperlink>
        </w:p>
        <w:p>
          <w:pPr>
            <w:pStyle w:val="Contents4"/>
            <w:tabs>
              <w:tab w:val="clear" w:pos="8176"/>
              <w:tab w:val="right" w:pos="9026" w:leader="dot"/>
            </w:tabs>
            <w:rPr/>
          </w:pPr>
          <w:hyperlink w:anchor="__RefHeading___Toc2848503_73709187">
            <w:r>
              <w:rPr>
                <w:webHidden/>
                <w:rStyle w:val="IndexLink"/>
                <w:rtl w:val="true"/>
              </w:rPr>
              <w:t>ندع</w:t>
            </w:r>
            <w:r>
              <w:rPr>
                <w:rStyle w:val="IndexLink"/>
                <w:rtl w:val="true"/>
              </w:rPr>
              <w:tab/>
            </w:r>
            <w:r>
              <w:rPr>
                <w:rStyle w:val="IndexLink"/>
              </w:rPr>
              <w:t>686</w:t>
            </w:r>
          </w:hyperlink>
        </w:p>
        <w:p>
          <w:pPr>
            <w:pStyle w:val="Contents4"/>
            <w:tabs>
              <w:tab w:val="clear" w:pos="8176"/>
              <w:tab w:val="right" w:pos="9026" w:leader="dot"/>
            </w:tabs>
            <w:rPr/>
          </w:pPr>
          <w:hyperlink w:anchor="__RefHeading___Toc2848505_73709187">
            <w:r>
              <w:rPr>
                <w:webHidden/>
                <w:rStyle w:val="IndexLink"/>
                <w:rtl w:val="true"/>
              </w:rPr>
              <w:t>نزع</w:t>
            </w:r>
            <w:r>
              <w:rPr>
                <w:rStyle w:val="IndexLink"/>
                <w:rtl w:val="true"/>
              </w:rPr>
              <w:tab/>
            </w:r>
            <w:r>
              <w:rPr>
                <w:rStyle w:val="IndexLink"/>
              </w:rPr>
              <w:t>686</w:t>
            </w:r>
          </w:hyperlink>
        </w:p>
        <w:p>
          <w:pPr>
            <w:pStyle w:val="Contents4"/>
            <w:tabs>
              <w:tab w:val="clear" w:pos="8176"/>
              <w:tab w:val="right" w:pos="9026" w:leader="dot"/>
            </w:tabs>
            <w:rPr/>
          </w:pPr>
          <w:hyperlink w:anchor="__RefHeading___Toc2848507_73709187">
            <w:r>
              <w:rPr>
                <w:webHidden/>
                <w:rStyle w:val="IndexLink"/>
                <w:rtl w:val="true"/>
              </w:rPr>
              <w:t>نسع</w:t>
            </w:r>
            <w:r>
              <w:rPr>
                <w:rStyle w:val="IndexLink"/>
                <w:rtl w:val="true"/>
              </w:rPr>
              <w:tab/>
            </w:r>
            <w:r>
              <w:rPr>
                <w:rStyle w:val="IndexLink"/>
              </w:rPr>
              <w:t>693</w:t>
            </w:r>
          </w:hyperlink>
        </w:p>
        <w:p>
          <w:pPr>
            <w:pStyle w:val="Contents4"/>
            <w:tabs>
              <w:tab w:val="clear" w:pos="8176"/>
              <w:tab w:val="right" w:pos="9026" w:leader="dot"/>
            </w:tabs>
            <w:rPr/>
          </w:pPr>
          <w:hyperlink w:anchor="__RefHeading___Toc2848509_73709187">
            <w:r>
              <w:rPr>
                <w:webHidden/>
                <w:rStyle w:val="IndexLink"/>
                <w:rtl w:val="true"/>
              </w:rPr>
              <w:t>نشع</w:t>
            </w:r>
            <w:r>
              <w:rPr>
                <w:rStyle w:val="IndexLink"/>
                <w:rtl w:val="true"/>
              </w:rPr>
              <w:tab/>
            </w:r>
            <w:r>
              <w:rPr>
                <w:rStyle w:val="IndexLink"/>
              </w:rPr>
              <w:t>696</w:t>
            </w:r>
          </w:hyperlink>
        </w:p>
        <w:p>
          <w:pPr>
            <w:pStyle w:val="Contents4"/>
            <w:tabs>
              <w:tab w:val="clear" w:pos="8176"/>
              <w:tab w:val="right" w:pos="9026" w:leader="dot"/>
            </w:tabs>
            <w:rPr/>
          </w:pPr>
          <w:hyperlink w:anchor="__RefHeading___Toc2848511_73709187">
            <w:r>
              <w:rPr>
                <w:webHidden/>
                <w:rStyle w:val="IndexLink"/>
                <w:rtl w:val="true"/>
              </w:rPr>
              <w:t>نصع</w:t>
            </w:r>
            <w:r>
              <w:rPr>
                <w:rStyle w:val="IndexLink"/>
                <w:rtl w:val="true"/>
              </w:rPr>
              <w:tab/>
            </w:r>
            <w:r>
              <w:rPr>
                <w:rStyle w:val="IndexLink"/>
              </w:rPr>
              <w:t>697</w:t>
            </w:r>
          </w:hyperlink>
        </w:p>
        <w:p>
          <w:pPr>
            <w:pStyle w:val="Contents4"/>
            <w:tabs>
              <w:tab w:val="clear" w:pos="8176"/>
              <w:tab w:val="right" w:pos="9026" w:leader="dot"/>
            </w:tabs>
            <w:rPr/>
          </w:pPr>
          <w:hyperlink w:anchor="__RefHeading___Toc2848513_73709187">
            <w:r>
              <w:rPr>
                <w:webHidden/>
                <w:rStyle w:val="IndexLink"/>
                <w:rtl w:val="true"/>
              </w:rPr>
              <w:t>نطع</w:t>
            </w:r>
            <w:r>
              <w:rPr>
                <w:rStyle w:val="IndexLink"/>
                <w:rtl w:val="true"/>
              </w:rPr>
              <w:tab/>
            </w:r>
            <w:r>
              <w:rPr>
                <w:rStyle w:val="IndexLink"/>
              </w:rPr>
              <w:t>700</w:t>
            </w:r>
          </w:hyperlink>
        </w:p>
        <w:p>
          <w:pPr>
            <w:pStyle w:val="Contents4"/>
            <w:tabs>
              <w:tab w:val="clear" w:pos="8176"/>
              <w:tab w:val="right" w:pos="9026" w:leader="dot"/>
            </w:tabs>
            <w:rPr/>
          </w:pPr>
          <w:hyperlink w:anchor="__RefHeading___Toc2848515_73709187">
            <w:r>
              <w:rPr>
                <w:webHidden/>
                <w:rStyle w:val="IndexLink"/>
                <w:rtl w:val="true"/>
              </w:rPr>
              <w:t>نعع</w:t>
            </w:r>
            <w:r>
              <w:rPr>
                <w:rStyle w:val="IndexLink"/>
                <w:rtl w:val="true"/>
              </w:rPr>
              <w:tab/>
            </w:r>
            <w:r>
              <w:rPr>
                <w:rStyle w:val="IndexLink"/>
              </w:rPr>
              <w:t>701</w:t>
            </w:r>
          </w:hyperlink>
        </w:p>
        <w:p>
          <w:pPr>
            <w:pStyle w:val="Contents4"/>
            <w:tabs>
              <w:tab w:val="clear" w:pos="8176"/>
              <w:tab w:val="right" w:pos="9026" w:leader="dot"/>
            </w:tabs>
            <w:rPr/>
          </w:pPr>
          <w:hyperlink w:anchor="__RefHeading___Toc2848517_73709187">
            <w:r>
              <w:rPr>
                <w:webHidden/>
                <w:rStyle w:val="IndexLink"/>
                <w:rtl w:val="true"/>
              </w:rPr>
              <w:t>نفع</w:t>
            </w:r>
            <w:r>
              <w:rPr>
                <w:rStyle w:val="IndexLink"/>
                <w:rtl w:val="true"/>
              </w:rPr>
              <w:tab/>
            </w:r>
            <w:r>
              <w:rPr>
                <w:rStyle w:val="IndexLink"/>
              </w:rPr>
              <w:t>702</w:t>
            </w:r>
          </w:hyperlink>
        </w:p>
        <w:p>
          <w:pPr>
            <w:pStyle w:val="Contents4"/>
            <w:tabs>
              <w:tab w:val="clear" w:pos="8176"/>
              <w:tab w:val="right" w:pos="9026" w:leader="dot"/>
            </w:tabs>
            <w:rPr/>
          </w:pPr>
          <w:hyperlink w:anchor="__RefHeading___Toc2848519_73709187">
            <w:r>
              <w:rPr>
                <w:webHidden/>
                <w:rStyle w:val="IndexLink"/>
                <w:rtl w:val="true"/>
              </w:rPr>
              <w:t>نقع</w:t>
            </w:r>
            <w:r>
              <w:rPr>
                <w:rStyle w:val="IndexLink"/>
                <w:rtl w:val="true"/>
              </w:rPr>
              <w:tab/>
            </w:r>
            <w:r>
              <w:rPr>
                <w:rStyle w:val="IndexLink"/>
              </w:rPr>
              <w:t>703</w:t>
            </w:r>
          </w:hyperlink>
        </w:p>
        <w:p>
          <w:pPr>
            <w:pStyle w:val="Contents4"/>
            <w:tabs>
              <w:tab w:val="clear" w:pos="8176"/>
              <w:tab w:val="right" w:pos="9026" w:leader="dot"/>
            </w:tabs>
            <w:rPr/>
          </w:pPr>
          <w:hyperlink w:anchor="__RefHeading___Toc2848521_73709187">
            <w:r>
              <w:rPr>
                <w:webHidden/>
                <w:rStyle w:val="IndexLink"/>
                <w:rtl w:val="true"/>
              </w:rPr>
              <w:t>نکع</w:t>
            </w:r>
            <w:r>
              <w:rPr>
                <w:rStyle w:val="IndexLink"/>
                <w:rtl w:val="true"/>
              </w:rPr>
              <w:tab/>
            </w:r>
            <w:r>
              <w:rPr>
                <w:rStyle w:val="IndexLink"/>
              </w:rPr>
              <w:t>711</w:t>
            </w:r>
          </w:hyperlink>
        </w:p>
        <w:p>
          <w:pPr>
            <w:pStyle w:val="Contents4"/>
            <w:tabs>
              <w:tab w:val="clear" w:pos="8176"/>
              <w:tab w:val="right" w:pos="9026" w:leader="dot"/>
            </w:tabs>
            <w:rPr/>
          </w:pPr>
          <w:hyperlink w:anchor="__RefHeading___Toc2848523_73709187">
            <w:r>
              <w:rPr>
                <w:webHidden/>
                <w:rStyle w:val="IndexLink"/>
                <w:rtl w:val="true"/>
              </w:rPr>
              <w:t>نهع</w:t>
            </w:r>
            <w:r>
              <w:rPr>
                <w:rStyle w:val="IndexLink"/>
                <w:rtl w:val="true"/>
              </w:rPr>
              <w:tab/>
            </w:r>
            <w:r>
              <w:rPr>
                <w:rStyle w:val="IndexLink"/>
              </w:rPr>
              <w:t>713</w:t>
            </w:r>
          </w:hyperlink>
        </w:p>
        <w:p>
          <w:pPr>
            <w:pStyle w:val="Contents4"/>
            <w:tabs>
              <w:tab w:val="clear" w:pos="8176"/>
              <w:tab w:val="right" w:pos="9026" w:leader="dot"/>
            </w:tabs>
            <w:rPr/>
          </w:pPr>
          <w:hyperlink w:anchor="__RefHeading___Toc2848525_73709187">
            <w:r>
              <w:rPr>
                <w:webHidden/>
                <w:rStyle w:val="IndexLink"/>
                <w:rtl w:val="true"/>
              </w:rPr>
              <w:t>نهبع</w:t>
            </w:r>
            <w:r>
              <w:rPr>
                <w:rStyle w:val="IndexLink"/>
                <w:rtl w:val="true"/>
              </w:rPr>
              <w:tab/>
            </w:r>
            <w:r>
              <w:rPr>
                <w:rStyle w:val="IndexLink"/>
              </w:rPr>
              <w:t>713</w:t>
            </w:r>
          </w:hyperlink>
        </w:p>
        <w:p>
          <w:pPr>
            <w:pStyle w:val="Contents4"/>
            <w:tabs>
              <w:tab w:val="clear" w:pos="8176"/>
              <w:tab w:val="right" w:pos="9026" w:leader="dot"/>
            </w:tabs>
            <w:rPr/>
          </w:pPr>
          <w:hyperlink w:anchor="__RefHeading___Toc2848527_73709187">
            <w:r>
              <w:rPr>
                <w:webHidden/>
                <w:rStyle w:val="IndexLink"/>
                <w:rtl w:val="true"/>
              </w:rPr>
              <w:t>نوع</w:t>
            </w:r>
            <w:r>
              <w:rPr>
                <w:rStyle w:val="IndexLink"/>
                <w:rtl w:val="true"/>
              </w:rPr>
              <w:tab/>
            </w:r>
            <w:r>
              <w:rPr>
                <w:rStyle w:val="IndexLink"/>
              </w:rPr>
              <w:t>714</w:t>
            </w:r>
          </w:hyperlink>
        </w:p>
        <w:p>
          <w:pPr>
            <w:pStyle w:val="Contents4"/>
            <w:tabs>
              <w:tab w:val="clear" w:pos="8176"/>
              <w:tab w:val="right" w:pos="9026" w:leader="dot"/>
            </w:tabs>
            <w:rPr/>
          </w:pPr>
          <w:hyperlink w:anchor="__RefHeading___Toc2848529_73709187">
            <w:r>
              <w:rPr>
                <w:webHidden/>
                <w:rStyle w:val="IndexLink"/>
                <w:rtl w:val="true"/>
              </w:rPr>
              <w:t>نیع</w:t>
            </w:r>
            <w:r>
              <w:rPr>
                <w:rStyle w:val="IndexLink"/>
                <w:rtl w:val="true"/>
              </w:rPr>
              <w:tab/>
            </w:r>
            <w:r>
              <w:rPr>
                <w:rStyle w:val="IndexLink"/>
              </w:rPr>
              <w:t>715</w:t>
            </w:r>
          </w:hyperlink>
        </w:p>
        <w:p>
          <w:pPr>
            <w:pStyle w:val="Contents3"/>
            <w:tabs>
              <w:tab w:val="clear" w:pos="8459"/>
              <w:tab w:val="right" w:pos="9026" w:leader="dot"/>
            </w:tabs>
            <w:rPr/>
          </w:pPr>
          <w:hyperlink w:anchor="__RefHeading___Toc2848531_73709187">
            <w:r>
              <w:rPr>
                <w:webHidden/>
                <w:rStyle w:val="IndexLink"/>
                <w:rtl w:val="true"/>
              </w:rPr>
              <w:t>فصل الهاء</w:t>
            </w:r>
            <w:r>
              <w:rPr>
                <w:rStyle w:val="IndexLink"/>
                <w:rtl w:val="true"/>
              </w:rPr>
              <w:tab/>
            </w:r>
            <w:r>
              <w:rPr>
                <w:rStyle w:val="IndexLink"/>
              </w:rPr>
              <w:t>715</w:t>
            </w:r>
          </w:hyperlink>
        </w:p>
        <w:p>
          <w:pPr>
            <w:pStyle w:val="Contents4"/>
            <w:tabs>
              <w:tab w:val="clear" w:pos="8176"/>
              <w:tab w:val="right" w:pos="9026" w:leader="dot"/>
            </w:tabs>
            <w:rPr/>
          </w:pPr>
          <w:hyperlink w:anchor="__RefHeading___Toc2848533_73709187">
            <w:r>
              <w:rPr>
                <w:webHidden/>
                <w:rStyle w:val="IndexLink"/>
                <w:rtl w:val="true"/>
              </w:rPr>
              <w:t>هبع</w:t>
            </w:r>
            <w:r>
              <w:rPr>
                <w:rStyle w:val="IndexLink"/>
                <w:rtl w:val="true"/>
              </w:rPr>
              <w:tab/>
            </w:r>
            <w:r>
              <w:rPr>
                <w:rStyle w:val="IndexLink"/>
              </w:rPr>
              <w:t>715</w:t>
            </w:r>
          </w:hyperlink>
        </w:p>
        <w:p>
          <w:pPr>
            <w:pStyle w:val="Contents4"/>
            <w:tabs>
              <w:tab w:val="clear" w:pos="8176"/>
              <w:tab w:val="right" w:pos="9026" w:leader="dot"/>
            </w:tabs>
            <w:rPr/>
          </w:pPr>
          <w:hyperlink w:anchor="__RefHeading___Toc2848535_73709187">
            <w:r>
              <w:rPr>
                <w:webHidden/>
                <w:rStyle w:val="IndexLink"/>
                <w:rtl w:val="true"/>
              </w:rPr>
              <w:t>هبرکع</w:t>
            </w:r>
            <w:r>
              <w:rPr>
                <w:rStyle w:val="IndexLink"/>
                <w:rtl w:val="true"/>
              </w:rPr>
              <w:tab/>
            </w:r>
            <w:r>
              <w:rPr>
                <w:rStyle w:val="IndexLink"/>
              </w:rPr>
              <w:t>717</w:t>
            </w:r>
          </w:hyperlink>
        </w:p>
        <w:p>
          <w:pPr>
            <w:pStyle w:val="Contents4"/>
            <w:tabs>
              <w:tab w:val="clear" w:pos="8176"/>
              <w:tab w:val="right" w:pos="9026" w:leader="dot"/>
            </w:tabs>
            <w:rPr/>
          </w:pPr>
          <w:hyperlink w:anchor="__RefHeading___Toc2848537_73709187">
            <w:r>
              <w:rPr>
                <w:webHidden/>
                <w:rStyle w:val="IndexLink"/>
                <w:rtl w:val="true"/>
              </w:rPr>
              <w:t>هبقع</w:t>
            </w:r>
            <w:r>
              <w:rPr>
                <w:rStyle w:val="IndexLink"/>
                <w:rtl w:val="true"/>
              </w:rPr>
              <w:tab/>
            </w:r>
            <w:r>
              <w:rPr>
                <w:rStyle w:val="IndexLink"/>
              </w:rPr>
              <w:t>717</w:t>
            </w:r>
          </w:hyperlink>
        </w:p>
        <w:p>
          <w:pPr>
            <w:pStyle w:val="Contents4"/>
            <w:tabs>
              <w:tab w:val="clear" w:pos="8176"/>
              <w:tab w:val="right" w:pos="9026" w:leader="dot"/>
            </w:tabs>
            <w:rPr/>
          </w:pPr>
          <w:hyperlink w:anchor="__RefHeading___Toc2848539_73709187">
            <w:r>
              <w:rPr>
                <w:webHidden/>
                <w:rStyle w:val="IndexLink"/>
                <w:rtl w:val="true"/>
              </w:rPr>
              <w:t>هبلع</w:t>
            </w:r>
            <w:r>
              <w:rPr>
                <w:rStyle w:val="IndexLink"/>
                <w:rtl w:val="true"/>
              </w:rPr>
              <w:tab/>
            </w:r>
            <w:r>
              <w:rPr>
                <w:rStyle w:val="IndexLink"/>
              </w:rPr>
              <w:t>719</w:t>
            </w:r>
          </w:hyperlink>
        </w:p>
        <w:p>
          <w:pPr>
            <w:pStyle w:val="Contents4"/>
            <w:tabs>
              <w:tab w:val="clear" w:pos="8176"/>
              <w:tab w:val="right" w:pos="9026" w:leader="dot"/>
            </w:tabs>
            <w:rPr/>
          </w:pPr>
          <w:hyperlink w:anchor="__RefHeading___Toc2848541_73709187">
            <w:r>
              <w:rPr>
                <w:webHidden/>
                <w:rStyle w:val="IndexLink"/>
                <w:rtl w:val="true"/>
              </w:rPr>
              <w:t>هتع</w:t>
            </w:r>
            <w:r>
              <w:rPr>
                <w:rStyle w:val="IndexLink"/>
                <w:rtl w:val="true"/>
              </w:rPr>
              <w:tab/>
            </w:r>
            <w:r>
              <w:rPr>
                <w:rStyle w:val="IndexLink"/>
              </w:rPr>
              <w:t>719</w:t>
            </w:r>
          </w:hyperlink>
        </w:p>
        <w:p>
          <w:pPr>
            <w:pStyle w:val="Contents4"/>
            <w:tabs>
              <w:tab w:val="clear" w:pos="8176"/>
              <w:tab w:val="right" w:pos="9026" w:leader="dot"/>
            </w:tabs>
            <w:rPr/>
          </w:pPr>
          <w:hyperlink w:anchor="__RefHeading___Toc2848543_73709187">
            <w:r>
              <w:rPr>
                <w:webHidden/>
                <w:rStyle w:val="IndexLink"/>
                <w:rtl w:val="true"/>
              </w:rPr>
              <w:t>هجع</w:t>
            </w:r>
            <w:r>
              <w:rPr>
                <w:rStyle w:val="IndexLink"/>
                <w:rtl w:val="true"/>
              </w:rPr>
              <w:tab/>
            </w:r>
            <w:r>
              <w:rPr>
                <w:rStyle w:val="IndexLink"/>
              </w:rPr>
              <w:t>719</w:t>
            </w:r>
          </w:hyperlink>
        </w:p>
        <w:p>
          <w:pPr>
            <w:pStyle w:val="Contents4"/>
            <w:tabs>
              <w:tab w:val="clear" w:pos="8176"/>
              <w:tab w:val="right" w:pos="9026" w:leader="dot"/>
            </w:tabs>
            <w:rPr/>
          </w:pPr>
          <w:hyperlink w:anchor="__RefHeading___Toc2848545_73709187">
            <w:r>
              <w:rPr>
                <w:webHidden/>
                <w:rStyle w:val="IndexLink"/>
                <w:rtl w:val="true"/>
              </w:rPr>
              <w:t>هجرع</w:t>
            </w:r>
            <w:r>
              <w:rPr>
                <w:rStyle w:val="IndexLink"/>
                <w:rtl w:val="true"/>
              </w:rPr>
              <w:tab/>
            </w:r>
            <w:r>
              <w:rPr>
                <w:rStyle w:val="IndexLink"/>
              </w:rPr>
              <w:t>721</w:t>
            </w:r>
          </w:hyperlink>
        </w:p>
        <w:p>
          <w:pPr>
            <w:pStyle w:val="Contents4"/>
            <w:tabs>
              <w:tab w:val="clear" w:pos="8176"/>
              <w:tab w:val="right" w:pos="9026" w:leader="dot"/>
            </w:tabs>
            <w:rPr/>
          </w:pPr>
          <w:hyperlink w:anchor="__RefHeading___Toc2848547_73709187">
            <w:r>
              <w:rPr>
                <w:webHidden/>
                <w:rStyle w:val="IndexLink"/>
                <w:rtl w:val="true"/>
              </w:rPr>
              <w:t>هجنع</w:t>
            </w:r>
            <w:r>
              <w:rPr>
                <w:rStyle w:val="IndexLink"/>
                <w:rtl w:val="true"/>
              </w:rPr>
              <w:tab/>
            </w:r>
            <w:r>
              <w:rPr>
                <w:rStyle w:val="IndexLink"/>
              </w:rPr>
              <w:t>721</w:t>
            </w:r>
          </w:hyperlink>
        </w:p>
        <w:p>
          <w:pPr>
            <w:pStyle w:val="Contents4"/>
            <w:tabs>
              <w:tab w:val="clear" w:pos="8176"/>
              <w:tab w:val="right" w:pos="9026" w:leader="dot"/>
            </w:tabs>
            <w:rPr/>
          </w:pPr>
          <w:hyperlink w:anchor="__RefHeading___Toc2848549_73709187">
            <w:r>
              <w:rPr>
                <w:webHidden/>
                <w:rStyle w:val="IndexLink"/>
                <w:rtl w:val="true"/>
              </w:rPr>
              <w:t>هدع</w:t>
            </w:r>
            <w:r>
              <w:rPr>
                <w:rStyle w:val="IndexLink"/>
                <w:rtl w:val="true"/>
              </w:rPr>
              <w:tab/>
            </w:r>
            <w:r>
              <w:rPr>
                <w:rStyle w:val="IndexLink"/>
              </w:rPr>
              <w:t>721</w:t>
            </w:r>
          </w:hyperlink>
        </w:p>
        <w:p>
          <w:pPr>
            <w:pStyle w:val="Contents4"/>
            <w:tabs>
              <w:tab w:val="clear" w:pos="8176"/>
              <w:tab w:val="right" w:pos="9026" w:leader="dot"/>
            </w:tabs>
            <w:rPr/>
          </w:pPr>
          <w:hyperlink w:anchor="__RefHeading___Toc2848551_73709187">
            <w:r>
              <w:rPr>
                <w:webHidden/>
                <w:rStyle w:val="IndexLink"/>
                <w:rtl w:val="true"/>
              </w:rPr>
              <w:t>هدلع</w:t>
            </w:r>
            <w:r>
              <w:rPr>
                <w:rStyle w:val="IndexLink"/>
                <w:rtl w:val="true"/>
              </w:rPr>
              <w:tab/>
            </w:r>
            <w:r>
              <w:rPr>
                <w:rStyle w:val="IndexLink"/>
              </w:rPr>
              <w:t>723</w:t>
            </w:r>
          </w:hyperlink>
        </w:p>
        <w:p>
          <w:pPr>
            <w:pStyle w:val="Contents4"/>
            <w:tabs>
              <w:tab w:val="clear" w:pos="8176"/>
              <w:tab w:val="right" w:pos="9026" w:leader="dot"/>
            </w:tabs>
            <w:rPr/>
          </w:pPr>
          <w:hyperlink w:anchor="__RefHeading___Toc2848553_73709187">
            <w:r>
              <w:rPr>
                <w:webHidden/>
                <w:rStyle w:val="IndexLink"/>
                <w:rtl w:val="true"/>
              </w:rPr>
              <w:t>هذلع</w:t>
            </w:r>
            <w:r>
              <w:rPr>
                <w:rStyle w:val="IndexLink"/>
                <w:rtl w:val="true"/>
              </w:rPr>
              <w:tab/>
            </w:r>
            <w:r>
              <w:rPr>
                <w:rStyle w:val="IndexLink"/>
              </w:rPr>
              <w:t>723</w:t>
            </w:r>
          </w:hyperlink>
        </w:p>
        <w:p>
          <w:pPr>
            <w:pStyle w:val="Contents4"/>
            <w:tabs>
              <w:tab w:val="clear" w:pos="8176"/>
              <w:tab w:val="right" w:pos="9026" w:leader="dot"/>
            </w:tabs>
            <w:rPr/>
          </w:pPr>
          <w:hyperlink w:anchor="__RefHeading___Toc2848555_73709187">
            <w:r>
              <w:rPr>
                <w:webHidden/>
                <w:rStyle w:val="IndexLink"/>
                <w:rtl w:val="true"/>
              </w:rPr>
              <w:t>هرع</w:t>
            </w:r>
            <w:r>
              <w:rPr>
                <w:rStyle w:val="IndexLink"/>
                <w:rtl w:val="true"/>
              </w:rPr>
              <w:tab/>
            </w:r>
            <w:r>
              <w:rPr>
                <w:rStyle w:val="IndexLink"/>
              </w:rPr>
              <w:t>723</w:t>
            </w:r>
          </w:hyperlink>
        </w:p>
        <w:p>
          <w:pPr>
            <w:pStyle w:val="Contents4"/>
            <w:tabs>
              <w:tab w:val="clear" w:pos="8176"/>
              <w:tab w:val="right" w:pos="9026" w:leader="dot"/>
            </w:tabs>
            <w:rPr/>
          </w:pPr>
          <w:hyperlink w:anchor="__RefHeading___Toc2848557_73709187">
            <w:r>
              <w:rPr>
                <w:webHidden/>
                <w:rStyle w:val="IndexLink"/>
                <w:rtl w:val="true"/>
              </w:rPr>
              <w:t>هربع</w:t>
            </w:r>
            <w:r>
              <w:rPr>
                <w:rStyle w:val="IndexLink"/>
                <w:rtl w:val="true"/>
              </w:rPr>
              <w:tab/>
            </w:r>
            <w:r>
              <w:rPr>
                <w:rStyle w:val="IndexLink"/>
              </w:rPr>
              <w:t>725</w:t>
            </w:r>
          </w:hyperlink>
        </w:p>
        <w:p>
          <w:pPr>
            <w:pStyle w:val="Contents4"/>
            <w:tabs>
              <w:tab w:val="clear" w:pos="8176"/>
              <w:tab w:val="right" w:pos="9026" w:leader="dot"/>
            </w:tabs>
            <w:rPr/>
          </w:pPr>
          <w:hyperlink w:anchor="__RefHeading___Toc2848559_73709187">
            <w:r>
              <w:rPr>
                <w:webHidden/>
                <w:rStyle w:val="IndexLink"/>
                <w:rtl w:val="true"/>
              </w:rPr>
              <w:t>هرجع</w:t>
            </w:r>
            <w:r>
              <w:rPr>
                <w:rStyle w:val="IndexLink"/>
                <w:rtl w:val="true"/>
              </w:rPr>
              <w:tab/>
            </w:r>
            <w:r>
              <w:rPr>
                <w:rStyle w:val="IndexLink"/>
              </w:rPr>
              <w:t>725</w:t>
            </w:r>
          </w:hyperlink>
        </w:p>
        <w:p>
          <w:pPr>
            <w:pStyle w:val="Contents4"/>
            <w:tabs>
              <w:tab w:val="clear" w:pos="8176"/>
              <w:tab w:val="right" w:pos="9026" w:leader="dot"/>
            </w:tabs>
            <w:rPr/>
          </w:pPr>
          <w:hyperlink w:anchor="__RefHeading___Toc2848561_73709187">
            <w:r>
              <w:rPr>
                <w:webHidden/>
                <w:rStyle w:val="IndexLink"/>
                <w:rtl w:val="true"/>
              </w:rPr>
              <w:t>هرمع</w:t>
            </w:r>
            <w:r>
              <w:rPr>
                <w:rStyle w:val="IndexLink"/>
                <w:rtl w:val="true"/>
              </w:rPr>
              <w:tab/>
            </w:r>
            <w:r>
              <w:rPr>
                <w:rStyle w:val="IndexLink"/>
              </w:rPr>
              <w:t>725</w:t>
            </w:r>
          </w:hyperlink>
        </w:p>
        <w:p>
          <w:pPr>
            <w:pStyle w:val="Contents4"/>
            <w:tabs>
              <w:tab w:val="clear" w:pos="8176"/>
              <w:tab w:val="right" w:pos="9026" w:leader="dot"/>
            </w:tabs>
            <w:rPr/>
          </w:pPr>
          <w:hyperlink w:anchor="__RefHeading___Toc2848563_73709187">
            <w:r>
              <w:rPr>
                <w:webHidden/>
                <w:rStyle w:val="IndexLink"/>
                <w:rtl w:val="true"/>
              </w:rPr>
              <w:t>هرنع</w:t>
            </w:r>
            <w:r>
              <w:rPr>
                <w:rStyle w:val="IndexLink"/>
                <w:rtl w:val="true"/>
              </w:rPr>
              <w:tab/>
            </w:r>
            <w:r>
              <w:rPr>
                <w:rStyle w:val="IndexLink"/>
              </w:rPr>
              <w:t>726</w:t>
            </w:r>
          </w:hyperlink>
        </w:p>
        <w:p>
          <w:pPr>
            <w:pStyle w:val="Contents4"/>
            <w:tabs>
              <w:tab w:val="clear" w:pos="8176"/>
              <w:tab w:val="right" w:pos="9026" w:leader="dot"/>
            </w:tabs>
            <w:rPr/>
          </w:pPr>
          <w:hyperlink w:anchor="__RefHeading___Toc2848565_73709187">
            <w:r>
              <w:rPr>
                <w:webHidden/>
                <w:rStyle w:val="IndexLink"/>
                <w:rtl w:val="true"/>
              </w:rPr>
              <w:t>هزع</w:t>
            </w:r>
            <w:r>
              <w:rPr>
                <w:rStyle w:val="IndexLink"/>
                <w:rtl w:val="true"/>
              </w:rPr>
              <w:tab/>
            </w:r>
            <w:r>
              <w:rPr>
                <w:rStyle w:val="IndexLink"/>
              </w:rPr>
              <w:t>726</w:t>
            </w:r>
          </w:hyperlink>
        </w:p>
        <w:p>
          <w:pPr>
            <w:pStyle w:val="Contents4"/>
            <w:tabs>
              <w:tab w:val="clear" w:pos="8176"/>
              <w:tab w:val="right" w:pos="9026" w:leader="dot"/>
            </w:tabs>
            <w:rPr/>
          </w:pPr>
          <w:hyperlink w:anchor="__RefHeading___Toc2848567_73709187">
            <w:r>
              <w:rPr>
                <w:webHidden/>
                <w:rStyle w:val="IndexLink"/>
                <w:rtl w:val="true"/>
              </w:rPr>
              <w:t>هزلع</w:t>
            </w:r>
            <w:r>
              <w:rPr>
                <w:rStyle w:val="IndexLink"/>
                <w:rtl w:val="true"/>
              </w:rPr>
              <w:tab/>
            </w:r>
            <w:r>
              <w:rPr>
                <w:rStyle w:val="IndexLink"/>
              </w:rPr>
              <w:t>729</w:t>
            </w:r>
          </w:hyperlink>
        </w:p>
        <w:p>
          <w:pPr>
            <w:pStyle w:val="Contents4"/>
            <w:tabs>
              <w:tab w:val="clear" w:pos="8176"/>
              <w:tab w:val="right" w:pos="9026" w:leader="dot"/>
            </w:tabs>
            <w:rPr/>
          </w:pPr>
          <w:hyperlink w:anchor="__RefHeading___Toc2848569_73709187">
            <w:r>
              <w:rPr>
                <w:webHidden/>
                <w:rStyle w:val="IndexLink"/>
                <w:rtl w:val="true"/>
              </w:rPr>
              <w:t>هزنع</w:t>
            </w:r>
            <w:r>
              <w:rPr>
                <w:rStyle w:val="IndexLink"/>
                <w:rtl w:val="true"/>
              </w:rPr>
              <w:tab/>
            </w:r>
            <w:r>
              <w:rPr>
                <w:rStyle w:val="IndexLink"/>
              </w:rPr>
              <w:t>729</w:t>
            </w:r>
          </w:hyperlink>
        </w:p>
        <w:p>
          <w:pPr>
            <w:pStyle w:val="Contents4"/>
            <w:tabs>
              <w:tab w:val="clear" w:pos="8176"/>
              <w:tab w:val="right" w:pos="9026" w:leader="dot"/>
            </w:tabs>
            <w:rPr/>
          </w:pPr>
          <w:hyperlink w:anchor="__RefHeading___Toc2848571_73709187">
            <w:r>
              <w:rPr>
                <w:webHidden/>
                <w:rStyle w:val="IndexLink"/>
                <w:rtl w:val="true"/>
              </w:rPr>
              <w:t>هسع</w:t>
            </w:r>
            <w:r>
              <w:rPr>
                <w:rStyle w:val="IndexLink"/>
                <w:rtl w:val="true"/>
              </w:rPr>
              <w:tab/>
            </w:r>
            <w:r>
              <w:rPr>
                <w:rStyle w:val="IndexLink"/>
              </w:rPr>
              <w:t>729</w:t>
            </w:r>
          </w:hyperlink>
        </w:p>
        <w:p>
          <w:pPr>
            <w:pStyle w:val="Contents4"/>
            <w:tabs>
              <w:tab w:val="clear" w:pos="8176"/>
              <w:tab w:val="right" w:pos="9026" w:leader="dot"/>
            </w:tabs>
            <w:rPr/>
          </w:pPr>
          <w:hyperlink w:anchor="__RefHeading___Toc2848573_73709187">
            <w:r>
              <w:rPr>
                <w:webHidden/>
                <w:rStyle w:val="IndexLink"/>
                <w:rtl w:val="true"/>
              </w:rPr>
              <w:t>هطع</w:t>
            </w:r>
            <w:r>
              <w:rPr>
                <w:rStyle w:val="IndexLink"/>
                <w:rtl w:val="true"/>
              </w:rPr>
              <w:tab/>
            </w:r>
            <w:r>
              <w:rPr>
                <w:rStyle w:val="IndexLink"/>
              </w:rPr>
              <w:t>729</w:t>
            </w:r>
          </w:hyperlink>
        </w:p>
        <w:p>
          <w:pPr>
            <w:pStyle w:val="Contents4"/>
            <w:tabs>
              <w:tab w:val="clear" w:pos="8176"/>
              <w:tab w:val="right" w:pos="9026" w:leader="dot"/>
            </w:tabs>
            <w:rPr/>
          </w:pPr>
          <w:hyperlink w:anchor="__RefHeading___Toc2848575_73709187">
            <w:r>
              <w:rPr>
                <w:webHidden/>
                <w:rStyle w:val="IndexLink"/>
                <w:rtl w:val="true"/>
              </w:rPr>
              <w:t>هطلع</w:t>
            </w:r>
            <w:r>
              <w:rPr>
                <w:rStyle w:val="IndexLink"/>
                <w:rtl w:val="true"/>
              </w:rPr>
              <w:tab/>
            </w:r>
            <w:r>
              <w:rPr>
                <w:rStyle w:val="IndexLink"/>
              </w:rPr>
              <w:t>730</w:t>
            </w:r>
          </w:hyperlink>
        </w:p>
        <w:p>
          <w:pPr>
            <w:pStyle w:val="Contents4"/>
            <w:tabs>
              <w:tab w:val="clear" w:pos="8176"/>
              <w:tab w:val="right" w:pos="9026" w:leader="dot"/>
            </w:tabs>
            <w:rPr/>
          </w:pPr>
          <w:hyperlink w:anchor="__RefHeading___Toc2848577_73709187">
            <w:r>
              <w:rPr>
                <w:webHidden/>
                <w:rStyle w:val="IndexLink"/>
                <w:rtl w:val="true"/>
              </w:rPr>
              <w:t>هعع</w:t>
            </w:r>
            <w:r>
              <w:rPr>
                <w:rStyle w:val="IndexLink"/>
                <w:rtl w:val="true"/>
              </w:rPr>
              <w:tab/>
            </w:r>
            <w:r>
              <w:rPr>
                <w:rStyle w:val="IndexLink"/>
              </w:rPr>
              <w:t>730</w:t>
            </w:r>
          </w:hyperlink>
        </w:p>
        <w:p>
          <w:pPr>
            <w:pStyle w:val="Contents4"/>
            <w:tabs>
              <w:tab w:val="clear" w:pos="8176"/>
              <w:tab w:val="right" w:pos="9026" w:leader="dot"/>
            </w:tabs>
            <w:rPr/>
          </w:pPr>
          <w:hyperlink w:anchor="__RefHeading___Toc2848579_73709187">
            <w:r>
              <w:rPr>
                <w:webHidden/>
                <w:rStyle w:val="IndexLink"/>
                <w:rtl w:val="true"/>
              </w:rPr>
              <w:t>هقع</w:t>
            </w:r>
            <w:r>
              <w:rPr>
                <w:rStyle w:val="IndexLink"/>
                <w:rtl w:val="true"/>
              </w:rPr>
              <w:tab/>
            </w:r>
            <w:r>
              <w:rPr>
                <w:rStyle w:val="IndexLink"/>
              </w:rPr>
              <w:t>730</w:t>
            </w:r>
          </w:hyperlink>
        </w:p>
        <w:p>
          <w:pPr>
            <w:pStyle w:val="Contents4"/>
            <w:tabs>
              <w:tab w:val="clear" w:pos="8176"/>
              <w:tab w:val="right" w:pos="9026" w:leader="dot"/>
            </w:tabs>
            <w:rPr/>
          </w:pPr>
          <w:hyperlink w:anchor="__RefHeading___Toc2848581_73709187">
            <w:r>
              <w:rPr>
                <w:webHidden/>
                <w:rStyle w:val="IndexLink"/>
                <w:rtl w:val="true"/>
              </w:rPr>
              <w:t>هکع</w:t>
            </w:r>
            <w:r>
              <w:rPr>
                <w:rStyle w:val="IndexLink"/>
                <w:rtl w:val="true"/>
              </w:rPr>
              <w:tab/>
            </w:r>
            <w:r>
              <w:rPr>
                <w:rStyle w:val="IndexLink"/>
              </w:rPr>
              <w:t>733</w:t>
            </w:r>
          </w:hyperlink>
        </w:p>
        <w:p>
          <w:pPr>
            <w:pStyle w:val="Contents4"/>
            <w:tabs>
              <w:tab w:val="clear" w:pos="8176"/>
              <w:tab w:val="right" w:pos="9026" w:leader="dot"/>
            </w:tabs>
            <w:rPr/>
          </w:pPr>
          <w:hyperlink w:anchor="__RefHeading___Toc2848583_73709187">
            <w:r>
              <w:rPr>
                <w:webHidden/>
                <w:rStyle w:val="IndexLink"/>
                <w:rtl w:val="true"/>
              </w:rPr>
              <w:t>هلع</w:t>
            </w:r>
            <w:r>
              <w:rPr>
                <w:rStyle w:val="IndexLink"/>
                <w:rtl w:val="true"/>
              </w:rPr>
              <w:tab/>
            </w:r>
            <w:r>
              <w:rPr>
                <w:rStyle w:val="IndexLink"/>
              </w:rPr>
              <w:t>734</w:t>
            </w:r>
          </w:hyperlink>
        </w:p>
        <w:p>
          <w:pPr>
            <w:pStyle w:val="Contents4"/>
            <w:tabs>
              <w:tab w:val="clear" w:pos="8176"/>
              <w:tab w:val="right" w:pos="9026" w:leader="dot"/>
            </w:tabs>
            <w:rPr/>
          </w:pPr>
          <w:hyperlink w:anchor="__RefHeading___Toc2848585_73709187">
            <w:r>
              <w:rPr>
                <w:webHidden/>
                <w:rStyle w:val="IndexLink"/>
                <w:rtl w:val="true"/>
              </w:rPr>
              <w:t>هلبع</w:t>
            </w:r>
            <w:r>
              <w:rPr>
                <w:rStyle w:val="IndexLink"/>
                <w:rtl w:val="true"/>
              </w:rPr>
              <w:tab/>
            </w:r>
            <w:r>
              <w:rPr>
                <w:rStyle w:val="IndexLink"/>
              </w:rPr>
              <w:t>736</w:t>
            </w:r>
          </w:hyperlink>
        </w:p>
        <w:p>
          <w:pPr>
            <w:pStyle w:val="Contents4"/>
            <w:tabs>
              <w:tab w:val="clear" w:pos="8176"/>
              <w:tab w:val="right" w:pos="9026" w:leader="dot"/>
            </w:tabs>
            <w:rPr/>
          </w:pPr>
          <w:hyperlink w:anchor="__RefHeading___Toc2848587_73709187">
            <w:r>
              <w:rPr>
                <w:webHidden/>
                <w:rStyle w:val="IndexLink"/>
                <w:rtl w:val="true"/>
              </w:rPr>
              <w:t>همع</w:t>
            </w:r>
            <w:r>
              <w:rPr>
                <w:rStyle w:val="IndexLink"/>
                <w:rtl w:val="true"/>
              </w:rPr>
              <w:tab/>
            </w:r>
            <w:r>
              <w:rPr>
                <w:rStyle w:val="IndexLink"/>
              </w:rPr>
              <w:t>736</w:t>
            </w:r>
          </w:hyperlink>
        </w:p>
        <w:p>
          <w:pPr>
            <w:pStyle w:val="Contents4"/>
            <w:tabs>
              <w:tab w:val="clear" w:pos="8176"/>
              <w:tab w:val="right" w:pos="9026" w:leader="dot"/>
            </w:tabs>
            <w:rPr/>
          </w:pPr>
          <w:hyperlink w:anchor="__RefHeading___Toc2848589_73709187">
            <w:r>
              <w:rPr>
                <w:webHidden/>
                <w:rStyle w:val="IndexLink"/>
                <w:rtl w:val="true"/>
              </w:rPr>
              <w:t>همسع</w:t>
            </w:r>
            <w:r>
              <w:rPr>
                <w:rStyle w:val="IndexLink"/>
                <w:rtl w:val="true"/>
              </w:rPr>
              <w:tab/>
            </w:r>
            <w:r>
              <w:rPr>
                <w:rStyle w:val="IndexLink"/>
              </w:rPr>
              <w:t>737</w:t>
            </w:r>
          </w:hyperlink>
        </w:p>
        <w:p>
          <w:pPr>
            <w:pStyle w:val="Contents4"/>
            <w:tabs>
              <w:tab w:val="clear" w:pos="8176"/>
              <w:tab w:val="right" w:pos="9026" w:leader="dot"/>
            </w:tabs>
            <w:rPr/>
          </w:pPr>
          <w:hyperlink w:anchor="__RefHeading___Toc2848591_73709187">
            <w:r>
              <w:rPr>
                <w:webHidden/>
                <w:rStyle w:val="IndexLink"/>
                <w:rtl w:val="true"/>
              </w:rPr>
              <w:t>همقع</w:t>
            </w:r>
            <w:r>
              <w:rPr>
                <w:rStyle w:val="IndexLink"/>
                <w:rtl w:val="true"/>
              </w:rPr>
              <w:tab/>
            </w:r>
            <w:r>
              <w:rPr>
                <w:rStyle w:val="IndexLink"/>
              </w:rPr>
              <w:t>737</w:t>
            </w:r>
          </w:hyperlink>
        </w:p>
        <w:p>
          <w:pPr>
            <w:pStyle w:val="Contents4"/>
            <w:tabs>
              <w:tab w:val="clear" w:pos="8176"/>
              <w:tab w:val="right" w:pos="9026" w:leader="dot"/>
            </w:tabs>
            <w:rPr/>
          </w:pPr>
          <w:hyperlink w:anchor="__RefHeading___Toc2848593_73709187">
            <w:r>
              <w:rPr>
                <w:webHidden/>
                <w:rStyle w:val="IndexLink"/>
                <w:rtl w:val="true"/>
              </w:rPr>
              <w:t>هملع</w:t>
            </w:r>
            <w:r>
              <w:rPr>
                <w:rStyle w:val="IndexLink"/>
                <w:rtl w:val="true"/>
              </w:rPr>
              <w:tab/>
            </w:r>
            <w:r>
              <w:rPr>
                <w:rStyle w:val="IndexLink"/>
              </w:rPr>
              <w:t>737</w:t>
            </w:r>
          </w:hyperlink>
        </w:p>
        <w:p>
          <w:pPr>
            <w:pStyle w:val="Contents4"/>
            <w:tabs>
              <w:tab w:val="clear" w:pos="8176"/>
              <w:tab w:val="right" w:pos="9026" w:leader="dot"/>
            </w:tabs>
            <w:rPr/>
          </w:pPr>
          <w:hyperlink w:anchor="__RefHeading___Toc2848595_73709187">
            <w:r>
              <w:rPr>
                <w:webHidden/>
                <w:rStyle w:val="IndexLink"/>
                <w:rtl w:val="true"/>
              </w:rPr>
              <w:t>هنع</w:t>
            </w:r>
            <w:r>
              <w:rPr>
                <w:rStyle w:val="IndexLink"/>
                <w:rtl w:val="true"/>
              </w:rPr>
              <w:tab/>
            </w:r>
            <w:r>
              <w:rPr>
                <w:rStyle w:val="IndexLink"/>
              </w:rPr>
              <w:t>739</w:t>
            </w:r>
          </w:hyperlink>
        </w:p>
        <w:p>
          <w:pPr>
            <w:pStyle w:val="Contents4"/>
            <w:tabs>
              <w:tab w:val="clear" w:pos="8176"/>
              <w:tab w:val="right" w:pos="9026" w:leader="dot"/>
            </w:tabs>
            <w:rPr/>
          </w:pPr>
          <w:hyperlink w:anchor="__RefHeading___Toc2848597_73709187">
            <w:r>
              <w:rPr>
                <w:webHidden/>
                <w:rStyle w:val="IndexLink"/>
                <w:rtl w:val="true"/>
              </w:rPr>
              <w:t>هنبع</w:t>
            </w:r>
            <w:r>
              <w:rPr>
                <w:rStyle w:val="IndexLink"/>
                <w:rtl w:val="true"/>
              </w:rPr>
              <w:tab/>
            </w:r>
            <w:r>
              <w:rPr>
                <w:rStyle w:val="IndexLink"/>
              </w:rPr>
              <w:t>739</w:t>
            </w:r>
          </w:hyperlink>
        </w:p>
        <w:p>
          <w:pPr>
            <w:pStyle w:val="Contents4"/>
            <w:tabs>
              <w:tab w:val="clear" w:pos="8176"/>
              <w:tab w:val="right" w:pos="9026" w:leader="dot"/>
            </w:tabs>
            <w:rPr/>
          </w:pPr>
          <w:hyperlink w:anchor="__RefHeading___Toc2848599_73709187">
            <w:r>
              <w:rPr>
                <w:webHidden/>
                <w:rStyle w:val="IndexLink"/>
                <w:rtl w:val="true"/>
              </w:rPr>
              <w:t>هوع</w:t>
            </w:r>
            <w:r>
              <w:rPr>
                <w:rStyle w:val="IndexLink"/>
                <w:rtl w:val="true"/>
              </w:rPr>
              <w:tab/>
            </w:r>
            <w:r>
              <w:rPr>
                <w:rStyle w:val="IndexLink"/>
              </w:rPr>
              <w:t>740</w:t>
            </w:r>
          </w:hyperlink>
        </w:p>
        <w:p>
          <w:pPr>
            <w:pStyle w:val="Contents4"/>
            <w:tabs>
              <w:tab w:val="clear" w:pos="8176"/>
              <w:tab w:val="right" w:pos="9026" w:leader="dot"/>
            </w:tabs>
            <w:rPr/>
          </w:pPr>
          <w:hyperlink w:anchor="__RefHeading___Toc2848601_73709187">
            <w:r>
              <w:rPr>
                <w:webHidden/>
                <w:rStyle w:val="IndexLink"/>
                <w:rtl w:val="true"/>
              </w:rPr>
              <w:t>هیع</w:t>
            </w:r>
            <w:r>
              <w:rPr>
                <w:rStyle w:val="IndexLink"/>
                <w:rtl w:val="true"/>
              </w:rPr>
              <w:tab/>
            </w:r>
            <w:r>
              <w:rPr>
                <w:rStyle w:val="IndexLink"/>
              </w:rPr>
              <w:t>741</w:t>
            </w:r>
          </w:hyperlink>
        </w:p>
        <w:p>
          <w:pPr>
            <w:pStyle w:val="Contents3"/>
            <w:tabs>
              <w:tab w:val="clear" w:pos="8459"/>
              <w:tab w:val="right" w:pos="9026" w:leader="dot"/>
            </w:tabs>
            <w:rPr/>
          </w:pPr>
          <w:hyperlink w:anchor="__RefHeading___Toc2848603_73709187">
            <w:r>
              <w:rPr>
                <w:webHidden/>
                <w:rStyle w:val="IndexLink"/>
                <w:rtl w:val="true"/>
              </w:rPr>
              <w:t>فصل الواو</w:t>
            </w:r>
            <w:r>
              <w:rPr>
                <w:rStyle w:val="IndexLink"/>
                <w:rtl w:val="true"/>
              </w:rPr>
              <w:tab/>
            </w:r>
            <w:r>
              <w:rPr>
                <w:rStyle w:val="IndexLink"/>
              </w:rPr>
              <w:t>743</w:t>
            </w:r>
          </w:hyperlink>
        </w:p>
        <w:p>
          <w:pPr>
            <w:pStyle w:val="Contents4"/>
            <w:tabs>
              <w:tab w:val="clear" w:pos="8176"/>
              <w:tab w:val="right" w:pos="9026" w:leader="dot"/>
            </w:tabs>
            <w:rPr/>
          </w:pPr>
          <w:hyperlink w:anchor="__RefHeading___Toc2848605_73709187">
            <w:r>
              <w:rPr>
                <w:webHidden/>
                <w:rStyle w:val="IndexLink"/>
                <w:rtl w:val="true"/>
              </w:rPr>
              <w:t>وبع</w:t>
            </w:r>
            <w:r>
              <w:rPr>
                <w:rStyle w:val="IndexLink"/>
                <w:rtl w:val="true"/>
              </w:rPr>
              <w:tab/>
            </w:r>
            <w:r>
              <w:rPr>
                <w:rStyle w:val="IndexLink"/>
              </w:rPr>
              <w:t>743</w:t>
            </w:r>
          </w:hyperlink>
        </w:p>
        <w:p>
          <w:pPr>
            <w:pStyle w:val="Contents4"/>
            <w:tabs>
              <w:tab w:val="clear" w:pos="8176"/>
              <w:tab w:val="right" w:pos="9026" w:leader="dot"/>
            </w:tabs>
            <w:rPr/>
          </w:pPr>
          <w:hyperlink w:anchor="__RefHeading___Toc2848607_73709187">
            <w:r>
              <w:rPr>
                <w:webHidden/>
                <w:rStyle w:val="IndexLink"/>
                <w:rtl w:val="true"/>
              </w:rPr>
              <w:t>وجع</w:t>
            </w:r>
            <w:r>
              <w:rPr>
                <w:rStyle w:val="IndexLink"/>
                <w:rtl w:val="true"/>
              </w:rPr>
              <w:tab/>
            </w:r>
            <w:r>
              <w:rPr>
                <w:rStyle w:val="IndexLink"/>
              </w:rPr>
              <w:t>743</w:t>
            </w:r>
          </w:hyperlink>
        </w:p>
        <w:p>
          <w:pPr>
            <w:pStyle w:val="Contents4"/>
            <w:tabs>
              <w:tab w:val="clear" w:pos="8176"/>
              <w:tab w:val="right" w:pos="9026" w:leader="dot"/>
            </w:tabs>
            <w:rPr/>
          </w:pPr>
          <w:hyperlink w:anchor="__RefHeading___Toc2848609_73709187">
            <w:r>
              <w:rPr>
                <w:webHidden/>
                <w:rStyle w:val="IndexLink"/>
                <w:rtl w:val="true"/>
              </w:rPr>
              <w:t>ودع</w:t>
            </w:r>
            <w:r>
              <w:rPr>
                <w:rStyle w:val="IndexLink"/>
                <w:rtl w:val="true"/>
              </w:rPr>
              <w:tab/>
            </w:r>
            <w:r>
              <w:rPr>
                <w:rStyle w:val="IndexLink"/>
              </w:rPr>
              <w:t>746</w:t>
            </w:r>
          </w:hyperlink>
        </w:p>
        <w:p>
          <w:pPr>
            <w:pStyle w:val="Contents4"/>
            <w:tabs>
              <w:tab w:val="clear" w:pos="8176"/>
              <w:tab w:val="right" w:pos="9026" w:leader="dot"/>
            </w:tabs>
            <w:rPr/>
          </w:pPr>
          <w:hyperlink w:anchor="__RefHeading___Toc2848611_73709187">
            <w:r>
              <w:rPr>
                <w:webHidden/>
                <w:rStyle w:val="IndexLink"/>
                <w:rtl w:val="true"/>
              </w:rPr>
              <w:t>وذع</w:t>
            </w:r>
            <w:r>
              <w:rPr>
                <w:rStyle w:val="IndexLink"/>
                <w:rtl w:val="true"/>
              </w:rPr>
              <w:tab/>
            </w:r>
            <w:r>
              <w:rPr>
                <w:rStyle w:val="IndexLink"/>
              </w:rPr>
              <w:t>760</w:t>
            </w:r>
          </w:hyperlink>
        </w:p>
        <w:p>
          <w:pPr>
            <w:pStyle w:val="Contents4"/>
            <w:tabs>
              <w:tab w:val="clear" w:pos="8176"/>
              <w:tab w:val="right" w:pos="9026" w:leader="dot"/>
            </w:tabs>
            <w:rPr/>
          </w:pPr>
          <w:hyperlink w:anchor="__RefHeading___Toc2848613_73709187">
            <w:r>
              <w:rPr>
                <w:webHidden/>
                <w:rStyle w:val="IndexLink"/>
                <w:rtl w:val="true"/>
              </w:rPr>
              <w:t>ورع</w:t>
            </w:r>
            <w:r>
              <w:rPr>
                <w:rStyle w:val="IndexLink"/>
                <w:rtl w:val="true"/>
              </w:rPr>
              <w:tab/>
            </w:r>
            <w:r>
              <w:rPr>
                <w:rStyle w:val="IndexLink"/>
              </w:rPr>
              <w:t>760</w:t>
            </w:r>
          </w:hyperlink>
        </w:p>
        <w:p>
          <w:pPr>
            <w:pStyle w:val="Contents4"/>
            <w:tabs>
              <w:tab w:val="clear" w:pos="8176"/>
              <w:tab w:val="right" w:pos="9026" w:leader="dot"/>
            </w:tabs>
            <w:rPr/>
          </w:pPr>
          <w:hyperlink w:anchor="__RefHeading___Toc2848615_73709187">
            <w:r>
              <w:rPr>
                <w:webHidden/>
                <w:rStyle w:val="IndexLink"/>
                <w:rtl w:val="true"/>
              </w:rPr>
              <w:t>وزع</w:t>
            </w:r>
            <w:r>
              <w:rPr>
                <w:rStyle w:val="IndexLink"/>
                <w:rtl w:val="true"/>
              </w:rPr>
              <w:tab/>
            </w:r>
            <w:r>
              <w:rPr>
                <w:rStyle w:val="IndexLink"/>
              </w:rPr>
              <w:t>764</w:t>
            </w:r>
          </w:hyperlink>
        </w:p>
        <w:p>
          <w:pPr>
            <w:pStyle w:val="Contents4"/>
            <w:tabs>
              <w:tab w:val="clear" w:pos="8176"/>
              <w:tab w:val="right" w:pos="9026" w:leader="dot"/>
            </w:tabs>
            <w:rPr/>
          </w:pPr>
          <w:hyperlink w:anchor="__RefHeading___Toc2848617_73709187">
            <w:r>
              <w:rPr>
                <w:webHidden/>
                <w:rStyle w:val="IndexLink"/>
                <w:rtl w:val="true"/>
              </w:rPr>
              <w:t>وسع</w:t>
            </w:r>
            <w:r>
              <w:rPr>
                <w:rStyle w:val="IndexLink"/>
                <w:rtl w:val="true"/>
              </w:rPr>
              <w:tab/>
            </w:r>
            <w:r>
              <w:rPr>
                <w:rStyle w:val="IndexLink"/>
              </w:rPr>
              <w:t>768</w:t>
            </w:r>
          </w:hyperlink>
        </w:p>
        <w:p>
          <w:pPr>
            <w:pStyle w:val="Contents4"/>
            <w:tabs>
              <w:tab w:val="clear" w:pos="8176"/>
              <w:tab w:val="right" w:pos="9026" w:leader="dot"/>
            </w:tabs>
            <w:rPr/>
          </w:pPr>
          <w:hyperlink w:anchor="__RefHeading___Toc2848619_73709187">
            <w:r>
              <w:rPr>
                <w:webHidden/>
                <w:rStyle w:val="IndexLink"/>
                <w:rtl w:val="true"/>
              </w:rPr>
              <w:t>وشع</w:t>
            </w:r>
            <w:r>
              <w:rPr>
                <w:rStyle w:val="IndexLink"/>
                <w:rtl w:val="true"/>
              </w:rPr>
              <w:tab/>
            </w:r>
            <w:r>
              <w:rPr>
                <w:rStyle w:val="IndexLink"/>
              </w:rPr>
              <w:t>772</w:t>
            </w:r>
          </w:hyperlink>
        </w:p>
        <w:p>
          <w:pPr>
            <w:pStyle w:val="Contents4"/>
            <w:tabs>
              <w:tab w:val="clear" w:pos="8176"/>
              <w:tab w:val="right" w:pos="9026" w:leader="dot"/>
            </w:tabs>
            <w:rPr/>
          </w:pPr>
          <w:hyperlink w:anchor="__RefHeading___Toc2848621_73709187">
            <w:r>
              <w:rPr>
                <w:webHidden/>
                <w:rStyle w:val="IndexLink"/>
                <w:rtl w:val="true"/>
              </w:rPr>
              <w:t>وصع</w:t>
            </w:r>
            <w:r>
              <w:rPr>
                <w:rStyle w:val="IndexLink"/>
                <w:rtl w:val="true"/>
              </w:rPr>
              <w:tab/>
            </w:r>
            <w:r>
              <w:rPr>
                <w:rStyle w:val="IndexLink"/>
              </w:rPr>
              <w:t>774</w:t>
            </w:r>
          </w:hyperlink>
        </w:p>
        <w:p>
          <w:pPr>
            <w:pStyle w:val="Contents4"/>
            <w:tabs>
              <w:tab w:val="clear" w:pos="8176"/>
              <w:tab w:val="right" w:pos="9026" w:leader="dot"/>
            </w:tabs>
            <w:rPr/>
          </w:pPr>
          <w:hyperlink w:anchor="__RefHeading___Toc2848623_73709187">
            <w:r>
              <w:rPr>
                <w:webHidden/>
                <w:rStyle w:val="IndexLink"/>
                <w:rtl w:val="true"/>
              </w:rPr>
              <w:t>وضع</w:t>
            </w:r>
            <w:r>
              <w:rPr>
                <w:rStyle w:val="IndexLink"/>
                <w:rtl w:val="true"/>
              </w:rPr>
              <w:tab/>
            </w:r>
            <w:r>
              <w:rPr>
                <w:rStyle w:val="IndexLink"/>
              </w:rPr>
              <w:t>776</w:t>
            </w:r>
          </w:hyperlink>
        </w:p>
        <w:p>
          <w:pPr>
            <w:pStyle w:val="Contents4"/>
            <w:tabs>
              <w:tab w:val="clear" w:pos="8176"/>
              <w:tab w:val="right" w:pos="9026" w:leader="dot"/>
            </w:tabs>
            <w:rPr/>
          </w:pPr>
          <w:hyperlink w:anchor="__RefHeading___Toc2848625_73709187">
            <w:r>
              <w:rPr>
                <w:webHidden/>
                <w:rStyle w:val="IndexLink"/>
                <w:rtl w:val="true"/>
              </w:rPr>
              <w:t>وعع</w:t>
            </w:r>
            <w:r>
              <w:rPr>
                <w:rStyle w:val="IndexLink"/>
                <w:rtl w:val="true"/>
              </w:rPr>
              <w:tab/>
            </w:r>
            <w:r>
              <w:rPr>
                <w:rStyle w:val="IndexLink"/>
              </w:rPr>
              <w:t>786</w:t>
            </w:r>
          </w:hyperlink>
        </w:p>
        <w:p>
          <w:pPr>
            <w:pStyle w:val="Contents4"/>
            <w:tabs>
              <w:tab w:val="clear" w:pos="8176"/>
              <w:tab w:val="right" w:pos="9026" w:leader="dot"/>
            </w:tabs>
            <w:rPr/>
          </w:pPr>
          <w:hyperlink w:anchor="__RefHeading___Toc2848627_73709187">
            <w:r>
              <w:rPr>
                <w:webHidden/>
                <w:rStyle w:val="IndexLink"/>
                <w:rtl w:val="true"/>
              </w:rPr>
              <w:t>وفع</w:t>
            </w:r>
            <w:r>
              <w:rPr>
                <w:rStyle w:val="IndexLink"/>
                <w:rtl w:val="true"/>
              </w:rPr>
              <w:tab/>
            </w:r>
            <w:r>
              <w:rPr>
                <w:rStyle w:val="IndexLink"/>
              </w:rPr>
              <w:t>788</w:t>
            </w:r>
          </w:hyperlink>
        </w:p>
        <w:p>
          <w:pPr>
            <w:pStyle w:val="Contents4"/>
            <w:tabs>
              <w:tab w:val="clear" w:pos="8176"/>
              <w:tab w:val="right" w:pos="9026" w:leader="dot"/>
            </w:tabs>
            <w:rPr/>
          </w:pPr>
          <w:hyperlink w:anchor="__RefHeading___Toc2848629_73709187">
            <w:r>
              <w:rPr>
                <w:webHidden/>
                <w:rStyle w:val="IndexLink"/>
                <w:rtl w:val="true"/>
              </w:rPr>
              <w:t>وقع</w:t>
            </w:r>
            <w:r>
              <w:rPr>
                <w:rStyle w:val="IndexLink"/>
                <w:rtl w:val="true"/>
              </w:rPr>
              <w:tab/>
            </w:r>
            <w:r>
              <w:rPr>
                <w:rStyle w:val="IndexLink"/>
              </w:rPr>
              <w:t>788</w:t>
            </w:r>
          </w:hyperlink>
        </w:p>
        <w:p>
          <w:pPr>
            <w:pStyle w:val="Contents4"/>
            <w:tabs>
              <w:tab w:val="clear" w:pos="8176"/>
              <w:tab w:val="right" w:pos="9026" w:leader="dot"/>
            </w:tabs>
            <w:rPr/>
          </w:pPr>
          <w:hyperlink w:anchor="__RefHeading___Toc2848631_73709187">
            <w:r>
              <w:rPr>
                <w:webHidden/>
                <w:rStyle w:val="IndexLink"/>
                <w:rtl w:val="true"/>
              </w:rPr>
              <w:t>وکع</w:t>
            </w:r>
            <w:r>
              <w:rPr>
                <w:rStyle w:val="IndexLink"/>
                <w:rtl w:val="true"/>
              </w:rPr>
              <w:tab/>
            </w:r>
            <w:r>
              <w:rPr>
                <w:rStyle w:val="IndexLink"/>
              </w:rPr>
              <w:t>800</w:t>
            </w:r>
          </w:hyperlink>
        </w:p>
        <w:p>
          <w:pPr>
            <w:pStyle w:val="Contents4"/>
            <w:tabs>
              <w:tab w:val="clear" w:pos="8176"/>
              <w:tab w:val="right" w:pos="9026" w:leader="dot"/>
            </w:tabs>
            <w:rPr/>
          </w:pPr>
          <w:hyperlink w:anchor="__RefHeading___Toc2848633_73709187">
            <w:r>
              <w:rPr>
                <w:webHidden/>
                <w:rStyle w:val="IndexLink"/>
                <w:rtl w:val="true"/>
              </w:rPr>
              <w:t>ولع</w:t>
            </w:r>
            <w:r>
              <w:rPr>
                <w:rStyle w:val="IndexLink"/>
                <w:rtl w:val="true"/>
              </w:rPr>
              <w:tab/>
            </w:r>
            <w:r>
              <w:rPr>
                <w:rStyle w:val="IndexLink"/>
              </w:rPr>
              <w:t>804</w:t>
            </w:r>
          </w:hyperlink>
        </w:p>
        <w:p>
          <w:pPr>
            <w:pStyle w:val="Contents4"/>
            <w:tabs>
              <w:tab w:val="clear" w:pos="8176"/>
              <w:tab w:val="right" w:pos="9026" w:leader="dot"/>
            </w:tabs>
            <w:rPr/>
          </w:pPr>
          <w:hyperlink w:anchor="__RefHeading___Toc2848635_73709187">
            <w:r>
              <w:rPr>
                <w:webHidden/>
                <w:rStyle w:val="IndexLink"/>
                <w:rtl w:val="true"/>
              </w:rPr>
              <w:t>ومع</w:t>
            </w:r>
            <w:r>
              <w:rPr>
                <w:rStyle w:val="IndexLink"/>
                <w:rtl w:val="true"/>
              </w:rPr>
              <w:tab/>
            </w:r>
            <w:r>
              <w:rPr>
                <w:rStyle w:val="IndexLink"/>
              </w:rPr>
              <w:t>807</w:t>
            </w:r>
          </w:hyperlink>
        </w:p>
        <w:p>
          <w:pPr>
            <w:pStyle w:val="Contents4"/>
            <w:tabs>
              <w:tab w:val="clear" w:pos="8176"/>
              <w:tab w:val="right" w:pos="9026" w:leader="dot"/>
            </w:tabs>
            <w:rPr/>
          </w:pPr>
          <w:hyperlink w:anchor="__RefHeading___Toc2848637_73709187">
            <w:r>
              <w:rPr>
                <w:webHidden/>
                <w:rStyle w:val="IndexLink"/>
                <w:rtl w:val="true"/>
              </w:rPr>
              <w:t>ونع</w:t>
            </w:r>
            <w:r>
              <w:rPr>
                <w:rStyle w:val="IndexLink"/>
                <w:rtl w:val="true"/>
              </w:rPr>
              <w:tab/>
            </w:r>
            <w:r>
              <w:rPr>
                <w:rStyle w:val="IndexLink"/>
              </w:rPr>
              <w:t>807</w:t>
            </w:r>
          </w:hyperlink>
        </w:p>
        <w:p>
          <w:pPr>
            <w:pStyle w:val="Contents3"/>
            <w:tabs>
              <w:tab w:val="clear" w:pos="8459"/>
              <w:tab w:val="right" w:pos="9026" w:leader="dot"/>
            </w:tabs>
            <w:rPr/>
          </w:pPr>
          <w:hyperlink w:anchor="__RefHeading___Toc2848639_73709187">
            <w:r>
              <w:rPr>
                <w:webHidden/>
                <w:rStyle w:val="IndexLink"/>
                <w:rtl w:val="true"/>
              </w:rPr>
              <w:t>فصل الیاء</w:t>
            </w:r>
            <w:r>
              <w:rPr>
                <w:rStyle w:val="IndexLink"/>
                <w:rtl w:val="true"/>
              </w:rPr>
              <w:tab/>
            </w:r>
            <w:r>
              <w:rPr>
                <w:rStyle w:val="IndexLink"/>
              </w:rPr>
              <w:t>807</w:t>
            </w:r>
          </w:hyperlink>
        </w:p>
        <w:p>
          <w:pPr>
            <w:pStyle w:val="Contents4"/>
            <w:tabs>
              <w:tab w:val="clear" w:pos="8176"/>
              <w:tab w:val="right" w:pos="9026" w:leader="dot"/>
            </w:tabs>
            <w:rPr/>
          </w:pPr>
          <w:hyperlink w:anchor="__RefHeading___Toc2848641_73709187">
            <w:r>
              <w:rPr>
                <w:webHidden/>
                <w:rStyle w:val="IndexLink"/>
                <w:rtl w:val="true"/>
              </w:rPr>
              <w:t>یدع</w:t>
            </w:r>
            <w:r>
              <w:rPr>
                <w:rStyle w:val="IndexLink"/>
                <w:rtl w:val="true"/>
              </w:rPr>
              <w:tab/>
            </w:r>
            <w:r>
              <w:rPr>
                <w:rStyle w:val="IndexLink"/>
              </w:rPr>
              <w:t>807</w:t>
            </w:r>
          </w:hyperlink>
        </w:p>
        <w:p>
          <w:pPr>
            <w:pStyle w:val="Contents4"/>
            <w:tabs>
              <w:tab w:val="clear" w:pos="8176"/>
              <w:tab w:val="right" w:pos="9026" w:leader="dot"/>
            </w:tabs>
            <w:rPr/>
          </w:pPr>
          <w:hyperlink w:anchor="__RefHeading___Toc2848643_73709187">
            <w:r>
              <w:rPr>
                <w:webHidden/>
                <w:rStyle w:val="IndexLink"/>
                <w:rtl w:val="true"/>
              </w:rPr>
              <w:t>یرع</w:t>
            </w:r>
            <w:r>
              <w:rPr>
                <w:rStyle w:val="IndexLink"/>
                <w:rtl w:val="true"/>
              </w:rPr>
              <w:tab/>
            </w:r>
            <w:r>
              <w:rPr>
                <w:rStyle w:val="IndexLink"/>
              </w:rPr>
              <w:t>808</w:t>
            </w:r>
          </w:hyperlink>
        </w:p>
        <w:p>
          <w:pPr>
            <w:pStyle w:val="Contents4"/>
            <w:tabs>
              <w:tab w:val="clear" w:pos="8176"/>
              <w:tab w:val="right" w:pos="9026" w:leader="dot"/>
            </w:tabs>
            <w:rPr/>
          </w:pPr>
          <w:hyperlink w:anchor="__RefHeading___Toc2848645_73709187">
            <w:r>
              <w:rPr>
                <w:webHidden/>
                <w:rStyle w:val="IndexLink"/>
                <w:rtl w:val="true"/>
              </w:rPr>
              <w:t>یسع</w:t>
            </w:r>
            <w:r>
              <w:rPr>
                <w:rStyle w:val="IndexLink"/>
                <w:rtl w:val="true"/>
              </w:rPr>
              <w:tab/>
            </w:r>
            <w:r>
              <w:rPr>
                <w:rStyle w:val="IndexLink"/>
              </w:rPr>
              <w:t>810</w:t>
            </w:r>
          </w:hyperlink>
        </w:p>
        <w:p>
          <w:pPr>
            <w:pStyle w:val="Contents4"/>
            <w:tabs>
              <w:tab w:val="clear" w:pos="8176"/>
              <w:tab w:val="right" w:pos="9026" w:leader="dot"/>
            </w:tabs>
            <w:rPr/>
          </w:pPr>
          <w:hyperlink w:anchor="__RefHeading___Toc2848647_73709187">
            <w:r>
              <w:rPr>
                <w:webHidden/>
                <w:rStyle w:val="IndexLink"/>
                <w:rtl w:val="true"/>
              </w:rPr>
              <w:t>یعع</w:t>
            </w:r>
            <w:r>
              <w:rPr>
                <w:rStyle w:val="IndexLink"/>
                <w:rtl w:val="true"/>
              </w:rPr>
              <w:tab/>
            </w:r>
            <w:r>
              <w:rPr>
                <w:rStyle w:val="IndexLink"/>
              </w:rPr>
              <w:t>810</w:t>
            </w:r>
          </w:hyperlink>
        </w:p>
        <w:p>
          <w:pPr>
            <w:pStyle w:val="Contents4"/>
            <w:tabs>
              <w:tab w:val="clear" w:pos="8176"/>
              <w:tab w:val="right" w:pos="9026" w:leader="dot"/>
            </w:tabs>
            <w:rPr/>
          </w:pPr>
          <w:hyperlink w:anchor="__RefHeading___Toc2848649_73709187">
            <w:r>
              <w:rPr>
                <w:webHidden/>
                <w:rStyle w:val="IndexLink"/>
                <w:rtl w:val="true"/>
              </w:rPr>
              <w:t>یفع</w:t>
            </w:r>
            <w:r>
              <w:rPr>
                <w:rStyle w:val="IndexLink"/>
                <w:rtl w:val="true"/>
              </w:rPr>
              <w:tab/>
            </w:r>
            <w:r>
              <w:rPr>
                <w:rStyle w:val="IndexLink"/>
              </w:rPr>
              <w:t>810</w:t>
            </w:r>
          </w:hyperlink>
        </w:p>
        <w:p>
          <w:pPr>
            <w:pStyle w:val="Contents4"/>
            <w:tabs>
              <w:tab w:val="clear" w:pos="8176"/>
              <w:tab w:val="right" w:pos="9026" w:leader="dot"/>
            </w:tabs>
            <w:rPr/>
          </w:pPr>
          <w:hyperlink w:anchor="__RefHeading___Toc2848651_73709187">
            <w:r>
              <w:rPr>
                <w:webHidden/>
                <w:rStyle w:val="IndexLink"/>
                <w:rtl w:val="true"/>
              </w:rPr>
              <w:t>ینع</w:t>
            </w:r>
            <w:r>
              <w:rPr>
                <w:rStyle w:val="IndexLink"/>
                <w:rtl w:val="true"/>
              </w:rPr>
              <w:tab/>
            </w:r>
            <w:r>
              <w:rPr>
                <w:rStyle w:val="IndexLink"/>
              </w:rPr>
              <w:t>812</w:t>
            </w:r>
          </w:hyperlink>
        </w:p>
        <w:p>
          <w:pPr>
            <w:pStyle w:val="Contents2"/>
            <w:tabs>
              <w:tab w:val="clear" w:pos="8743"/>
              <w:tab w:val="right" w:pos="9026" w:leader="dot"/>
            </w:tabs>
            <w:rPr/>
          </w:pPr>
          <w:hyperlink w:anchor="__RefHeading___Toc2848653_73709187">
            <w:r>
              <w:rPr>
                <w:webHidden/>
                <w:rStyle w:val="IndexLink"/>
                <w:rtl w:val="true"/>
              </w:rPr>
              <w:t>غ</w:t>
            </w:r>
            <w:r>
              <w:rPr>
                <w:rStyle w:val="IndexLink"/>
                <w:rtl w:val="true"/>
              </w:rPr>
              <w:tab/>
            </w:r>
            <w:r>
              <w:rPr>
                <w:rStyle w:val="IndexLink"/>
              </w:rPr>
              <w:t>815</w:t>
            </w:r>
          </w:hyperlink>
        </w:p>
        <w:p>
          <w:pPr>
            <w:pStyle w:val="Contents3"/>
            <w:tabs>
              <w:tab w:val="clear" w:pos="8459"/>
              <w:tab w:val="right" w:pos="9026" w:leader="dot"/>
            </w:tabs>
            <w:rPr/>
          </w:pPr>
          <w:hyperlink w:anchor="__RefHeading___Toc2848655_73709187">
            <w:r>
              <w:rPr>
                <w:webHidden/>
                <w:rStyle w:val="IndexLink"/>
                <w:rtl w:val="true"/>
              </w:rPr>
              <w:t>باب الغین المعجمة</w:t>
            </w:r>
            <w:r>
              <w:rPr>
                <w:rStyle w:val="IndexLink"/>
                <w:rtl w:val="true"/>
              </w:rPr>
              <w:tab/>
            </w:r>
            <w:r>
              <w:rPr>
                <w:rStyle w:val="IndexLink"/>
              </w:rPr>
              <w:t>815</w:t>
            </w:r>
          </w:hyperlink>
        </w:p>
        <w:p>
          <w:pPr>
            <w:pStyle w:val="Contents4"/>
            <w:tabs>
              <w:tab w:val="clear" w:pos="8176"/>
              <w:tab w:val="right" w:pos="9026" w:leader="dot"/>
            </w:tabs>
            <w:rPr/>
          </w:pPr>
          <w:hyperlink w:anchor="__RefHeading___Toc2848657_73709187">
            <w:r>
              <w:rPr>
                <w:webHidden/>
                <w:rStyle w:val="IndexLink"/>
                <w:rtl w:val="true"/>
              </w:rPr>
              <w:t>غ</w:t>
            </w:r>
            <w:r>
              <w:rPr>
                <w:rStyle w:val="IndexLink"/>
                <w:rtl w:val="true"/>
              </w:rPr>
              <w:tab/>
            </w:r>
            <w:r>
              <w:rPr>
                <w:rStyle w:val="IndexLink"/>
              </w:rPr>
              <w:t>815</w:t>
            </w:r>
          </w:hyperlink>
        </w:p>
        <w:p>
          <w:pPr>
            <w:pStyle w:val="Contents3"/>
            <w:tabs>
              <w:tab w:val="clear" w:pos="8459"/>
              <w:tab w:val="right" w:pos="9026" w:leader="dot"/>
            </w:tabs>
            <w:rPr/>
          </w:pPr>
          <w:hyperlink w:anchor="__RefHeading___Toc2848659_73709187">
            <w:r>
              <w:rPr>
                <w:webHidden/>
                <w:rStyle w:val="IndexLink"/>
                <w:rtl w:val="true"/>
              </w:rPr>
              <w:t>فصل الألف</w:t>
            </w:r>
            <w:r>
              <w:rPr>
                <w:rStyle w:val="IndexLink"/>
                <w:rtl w:val="true"/>
              </w:rPr>
              <w:tab/>
            </w:r>
            <w:r>
              <w:rPr>
                <w:rStyle w:val="IndexLink"/>
              </w:rPr>
              <w:t>815</w:t>
            </w:r>
          </w:hyperlink>
        </w:p>
        <w:p>
          <w:pPr>
            <w:pStyle w:val="Contents4"/>
            <w:tabs>
              <w:tab w:val="clear" w:pos="8176"/>
              <w:tab w:val="right" w:pos="9026" w:leader="dot"/>
            </w:tabs>
            <w:rPr/>
          </w:pPr>
          <w:hyperlink w:anchor="__RefHeading___Toc2848661_73709187">
            <w:r>
              <w:rPr>
                <w:webHidden/>
                <w:rStyle w:val="IndexLink"/>
                <w:rtl w:val="true"/>
              </w:rPr>
              <w:t>أبغ</w:t>
            </w:r>
            <w:r>
              <w:rPr>
                <w:rStyle w:val="IndexLink"/>
                <w:rtl w:val="true"/>
              </w:rPr>
              <w:tab/>
            </w:r>
            <w:r>
              <w:rPr>
                <w:rStyle w:val="IndexLink"/>
              </w:rPr>
              <w:t>815</w:t>
            </w:r>
          </w:hyperlink>
        </w:p>
        <w:p>
          <w:pPr>
            <w:pStyle w:val="Contents3"/>
            <w:tabs>
              <w:tab w:val="clear" w:pos="8459"/>
              <w:tab w:val="right" w:pos="9026" w:leader="dot"/>
            </w:tabs>
            <w:rPr/>
          </w:pPr>
          <w:hyperlink w:anchor="__RefHeading___Toc2848663_73709187">
            <w:r>
              <w:rPr>
                <w:webHidden/>
                <w:rStyle w:val="IndexLink"/>
                <w:rtl w:val="true"/>
              </w:rPr>
              <w:t>فصل الباء الموحدة</w:t>
            </w:r>
            <w:r>
              <w:rPr>
                <w:rStyle w:val="IndexLink"/>
                <w:rtl w:val="true"/>
              </w:rPr>
              <w:tab/>
            </w:r>
            <w:r>
              <w:rPr>
                <w:rStyle w:val="IndexLink"/>
              </w:rPr>
              <w:t>815</w:t>
            </w:r>
          </w:hyperlink>
        </w:p>
        <w:p>
          <w:pPr>
            <w:pStyle w:val="Contents4"/>
            <w:tabs>
              <w:tab w:val="clear" w:pos="8176"/>
              <w:tab w:val="right" w:pos="9026" w:leader="dot"/>
            </w:tabs>
            <w:rPr/>
          </w:pPr>
          <w:hyperlink w:anchor="__RefHeading___Toc2848665_73709187">
            <w:r>
              <w:rPr>
                <w:webHidden/>
                <w:rStyle w:val="IndexLink"/>
                <w:rtl w:val="true"/>
              </w:rPr>
              <w:t>بدغ</w:t>
            </w:r>
            <w:r>
              <w:rPr>
                <w:rStyle w:val="IndexLink"/>
                <w:rtl w:val="true"/>
              </w:rPr>
              <w:tab/>
            </w:r>
            <w:r>
              <w:rPr>
                <w:rStyle w:val="IndexLink"/>
              </w:rPr>
              <w:t>815</w:t>
            </w:r>
          </w:hyperlink>
        </w:p>
        <w:p>
          <w:pPr>
            <w:pStyle w:val="Contents4"/>
            <w:tabs>
              <w:tab w:val="clear" w:pos="8176"/>
              <w:tab w:val="right" w:pos="9026" w:leader="dot"/>
            </w:tabs>
            <w:rPr/>
          </w:pPr>
          <w:hyperlink w:anchor="__RefHeading___Toc2848667_73709187">
            <w:r>
              <w:rPr>
                <w:webHidden/>
                <w:rStyle w:val="IndexLink"/>
                <w:rtl w:val="true"/>
              </w:rPr>
              <w:t>برغ</w:t>
            </w:r>
            <w:r>
              <w:rPr>
                <w:rStyle w:val="IndexLink"/>
                <w:rtl w:val="true"/>
              </w:rPr>
              <w:tab/>
            </w:r>
            <w:r>
              <w:rPr>
                <w:rStyle w:val="IndexLink"/>
              </w:rPr>
              <w:t>816</w:t>
            </w:r>
          </w:hyperlink>
        </w:p>
        <w:p>
          <w:pPr>
            <w:pStyle w:val="Contents4"/>
            <w:tabs>
              <w:tab w:val="clear" w:pos="8176"/>
              <w:tab w:val="right" w:pos="9026" w:leader="dot"/>
            </w:tabs>
            <w:rPr/>
          </w:pPr>
          <w:hyperlink w:anchor="__RefHeading___Toc2848669_73709187">
            <w:r>
              <w:rPr>
                <w:webHidden/>
                <w:rStyle w:val="IndexLink"/>
                <w:rtl w:val="true"/>
              </w:rPr>
              <w:t>برزغ</w:t>
            </w:r>
            <w:r>
              <w:rPr>
                <w:rStyle w:val="IndexLink"/>
                <w:rtl w:val="true"/>
              </w:rPr>
              <w:tab/>
            </w:r>
            <w:r>
              <w:rPr>
                <w:rStyle w:val="IndexLink"/>
              </w:rPr>
              <w:t>816</w:t>
            </w:r>
          </w:hyperlink>
        </w:p>
        <w:p>
          <w:pPr>
            <w:pStyle w:val="Contents4"/>
            <w:tabs>
              <w:tab w:val="clear" w:pos="8176"/>
              <w:tab w:val="right" w:pos="9026" w:leader="dot"/>
            </w:tabs>
            <w:rPr/>
          </w:pPr>
          <w:hyperlink w:anchor="__RefHeading___Toc2848671_73709187">
            <w:r>
              <w:rPr>
                <w:webHidden/>
                <w:rStyle w:val="IndexLink"/>
                <w:rtl w:val="true"/>
              </w:rPr>
              <w:t>بزغ</w:t>
            </w:r>
            <w:r>
              <w:rPr>
                <w:rStyle w:val="IndexLink"/>
                <w:rtl w:val="true"/>
              </w:rPr>
              <w:tab/>
            </w:r>
            <w:r>
              <w:rPr>
                <w:rStyle w:val="IndexLink"/>
              </w:rPr>
              <w:t>816</w:t>
            </w:r>
          </w:hyperlink>
        </w:p>
        <w:p>
          <w:pPr>
            <w:pStyle w:val="Contents4"/>
            <w:tabs>
              <w:tab w:val="clear" w:pos="8176"/>
              <w:tab w:val="right" w:pos="9026" w:leader="dot"/>
            </w:tabs>
            <w:rPr/>
          </w:pPr>
          <w:hyperlink w:anchor="__RefHeading___Toc2848673_73709187">
            <w:r>
              <w:rPr>
                <w:webHidden/>
                <w:rStyle w:val="IndexLink"/>
                <w:rtl w:val="true"/>
              </w:rPr>
              <w:t>بطغ</w:t>
            </w:r>
            <w:r>
              <w:rPr>
                <w:rStyle w:val="IndexLink"/>
                <w:rtl w:val="true"/>
              </w:rPr>
              <w:tab/>
            </w:r>
            <w:r>
              <w:rPr>
                <w:rStyle w:val="IndexLink"/>
              </w:rPr>
              <w:t>817</w:t>
            </w:r>
          </w:hyperlink>
        </w:p>
        <w:p>
          <w:pPr>
            <w:pStyle w:val="Contents4"/>
            <w:tabs>
              <w:tab w:val="clear" w:pos="8176"/>
              <w:tab w:val="right" w:pos="9026" w:leader="dot"/>
            </w:tabs>
            <w:rPr/>
          </w:pPr>
          <w:hyperlink w:anchor="__RefHeading___Toc2848675_73709187">
            <w:r>
              <w:rPr>
                <w:webHidden/>
                <w:rStyle w:val="IndexLink"/>
                <w:rtl w:val="true"/>
              </w:rPr>
              <w:t>بغغ</w:t>
            </w:r>
            <w:r>
              <w:rPr>
                <w:rStyle w:val="IndexLink"/>
                <w:rtl w:val="true"/>
              </w:rPr>
              <w:tab/>
            </w:r>
            <w:r>
              <w:rPr>
                <w:rStyle w:val="IndexLink"/>
              </w:rPr>
              <w:t>818</w:t>
            </w:r>
          </w:hyperlink>
        </w:p>
        <w:p>
          <w:pPr>
            <w:pStyle w:val="Contents4"/>
            <w:tabs>
              <w:tab w:val="clear" w:pos="8176"/>
              <w:tab w:val="right" w:pos="9026" w:leader="dot"/>
            </w:tabs>
            <w:rPr/>
          </w:pPr>
          <w:hyperlink w:anchor="__RefHeading___Toc2848677_73709187">
            <w:r>
              <w:rPr>
                <w:webHidden/>
                <w:rStyle w:val="IndexLink"/>
                <w:rtl w:val="true"/>
              </w:rPr>
              <w:t>بلغ</w:t>
            </w:r>
            <w:r>
              <w:rPr>
                <w:rStyle w:val="IndexLink"/>
                <w:rtl w:val="true"/>
              </w:rPr>
              <w:tab/>
            </w:r>
            <w:r>
              <w:rPr>
                <w:rStyle w:val="IndexLink"/>
              </w:rPr>
              <w:t>818</w:t>
            </w:r>
          </w:hyperlink>
        </w:p>
        <w:p>
          <w:pPr>
            <w:pStyle w:val="Contents4"/>
            <w:tabs>
              <w:tab w:val="clear" w:pos="8176"/>
              <w:tab w:val="right" w:pos="9026" w:leader="dot"/>
            </w:tabs>
            <w:rPr/>
          </w:pPr>
          <w:hyperlink w:anchor="__RefHeading___Toc2848679_73709187">
            <w:r>
              <w:rPr>
                <w:webHidden/>
                <w:rStyle w:val="IndexLink"/>
                <w:rtl w:val="true"/>
              </w:rPr>
              <w:t>بوغ</w:t>
            </w:r>
            <w:r>
              <w:rPr>
                <w:rStyle w:val="IndexLink"/>
                <w:rtl w:val="true"/>
              </w:rPr>
              <w:tab/>
            </w:r>
            <w:r>
              <w:rPr>
                <w:rStyle w:val="IndexLink"/>
              </w:rPr>
              <w:t>822</w:t>
            </w:r>
          </w:hyperlink>
        </w:p>
        <w:p>
          <w:pPr>
            <w:pStyle w:val="Contents4"/>
            <w:tabs>
              <w:tab w:val="clear" w:pos="8176"/>
              <w:tab w:val="right" w:pos="9026" w:leader="dot"/>
            </w:tabs>
            <w:rPr/>
          </w:pPr>
          <w:hyperlink w:anchor="__RefHeading___Toc2848681_73709187">
            <w:r>
              <w:rPr>
                <w:webHidden/>
                <w:rStyle w:val="IndexLink"/>
                <w:rtl w:val="true"/>
              </w:rPr>
              <w:t>بیغ</w:t>
            </w:r>
            <w:r>
              <w:rPr>
                <w:rStyle w:val="IndexLink"/>
                <w:rtl w:val="true"/>
              </w:rPr>
              <w:tab/>
            </w:r>
            <w:r>
              <w:rPr>
                <w:rStyle w:val="IndexLink"/>
              </w:rPr>
              <w:t>824</w:t>
            </w:r>
          </w:hyperlink>
        </w:p>
        <w:p>
          <w:pPr>
            <w:pStyle w:val="Contents3"/>
            <w:tabs>
              <w:tab w:val="clear" w:pos="8459"/>
              <w:tab w:val="right" w:pos="9026" w:leader="dot"/>
            </w:tabs>
            <w:rPr/>
          </w:pPr>
          <w:hyperlink w:anchor="__RefHeading___Toc2848683_73709187">
            <w:r>
              <w:rPr>
                <w:webHidden/>
                <w:rStyle w:val="IndexLink"/>
                <w:rtl w:val="true"/>
              </w:rPr>
              <w:t>فصل التاء المثناة</w:t>
            </w:r>
            <w:r>
              <w:rPr>
                <w:rStyle w:val="IndexLink"/>
                <w:rtl w:val="true"/>
              </w:rPr>
              <w:tab/>
            </w:r>
            <w:r>
              <w:rPr>
                <w:rStyle w:val="IndexLink"/>
              </w:rPr>
              <w:t>824</w:t>
            </w:r>
          </w:hyperlink>
        </w:p>
        <w:p>
          <w:pPr>
            <w:pStyle w:val="Contents4"/>
            <w:tabs>
              <w:tab w:val="clear" w:pos="8176"/>
              <w:tab w:val="right" w:pos="9026" w:leader="dot"/>
            </w:tabs>
            <w:rPr/>
          </w:pPr>
          <w:hyperlink w:anchor="__RefHeading___Toc2848685_73709187">
            <w:r>
              <w:rPr>
                <w:webHidden/>
                <w:rStyle w:val="IndexLink"/>
                <w:rtl w:val="true"/>
              </w:rPr>
              <w:t>تسغ</w:t>
            </w:r>
            <w:r>
              <w:rPr>
                <w:rStyle w:val="IndexLink"/>
                <w:rtl w:val="true"/>
              </w:rPr>
              <w:tab/>
            </w:r>
            <w:r>
              <w:rPr>
                <w:rStyle w:val="IndexLink"/>
              </w:rPr>
              <w:t>824</w:t>
            </w:r>
          </w:hyperlink>
        </w:p>
        <w:p>
          <w:pPr>
            <w:pStyle w:val="Contents4"/>
            <w:tabs>
              <w:tab w:val="clear" w:pos="8176"/>
              <w:tab w:val="right" w:pos="9026" w:leader="dot"/>
            </w:tabs>
            <w:rPr/>
          </w:pPr>
          <w:hyperlink w:anchor="__RefHeading___Toc2848687_73709187">
            <w:r>
              <w:rPr>
                <w:webHidden/>
                <w:rStyle w:val="IndexLink"/>
                <w:rtl w:val="true"/>
              </w:rPr>
              <w:t>تغغ</w:t>
            </w:r>
            <w:r>
              <w:rPr>
                <w:rStyle w:val="IndexLink"/>
                <w:rtl w:val="true"/>
              </w:rPr>
              <w:tab/>
            </w:r>
            <w:r>
              <w:rPr>
                <w:rStyle w:val="IndexLink"/>
              </w:rPr>
              <w:t>824</w:t>
            </w:r>
          </w:hyperlink>
        </w:p>
        <w:p>
          <w:pPr>
            <w:pStyle w:val="Contents4"/>
            <w:tabs>
              <w:tab w:val="clear" w:pos="8176"/>
              <w:tab w:val="right" w:pos="9026" w:leader="dot"/>
            </w:tabs>
            <w:rPr/>
          </w:pPr>
          <w:hyperlink w:anchor="__RefHeading___Toc2848689_73709187">
            <w:r>
              <w:rPr>
                <w:webHidden/>
                <w:rStyle w:val="IndexLink"/>
                <w:rtl w:val="true"/>
              </w:rPr>
              <w:t>توغ</w:t>
            </w:r>
            <w:r>
              <w:rPr>
                <w:rStyle w:val="IndexLink"/>
                <w:rtl w:val="true"/>
              </w:rPr>
              <w:tab/>
            </w:r>
            <w:r>
              <w:rPr>
                <w:rStyle w:val="IndexLink"/>
              </w:rPr>
              <w:t>825</w:t>
            </w:r>
          </w:hyperlink>
        </w:p>
        <w:p>
          <w:pPr>
            <w:pStyle w:val="Contents3"/>
            <w:tabs>
              <w:tab w:val="clear" w:pos="8459"/>
              <w:tab w:val="right" w:pos="9026" w:leader="dot"/>
            </w:tabs>
            <w:rPr/>
          </w:pPr>
          <w:hyperlink w:anchor="__RefHeading___Toc2848691_73709187">
            <w:r>
              <w:rPr>
                <w:webHidden/>
                <w:rStyle w:val="IndexLink"/>
                <w:rtl w:val="true"/>
              </w:rPr>
              <w:t>فصل الثاء المثلثة</w:t>
            </w:r>
            <w:r>
              <w:rPr>
                <w:rStyle w:val="IndexLink"/>
                <w:rtl w:val="true"/>
              </w:rPr>
              <w:tab/>
            </w:r>
            <w:r>
              <w:rPr>
                <w:rStyle w:val="IndexLink"/>
              </w:rPr>
              <w:t>826</w:t>
            </w:r>
          </w:hyperlink>
        </w:p>
        <w:p>
          <w:pPr>
            <w:pStyle w:val="Contents4"/>
            <w:tabs>
              <w:tab w:val="clear" w:pos="8176"/>
              <w:tab w:val="right" w:pos="9026" w:leader="dot"/>
            </w:tabs>
            <w:rPr/>
          </w:pPr>
          <w:hyperlink w:anchor="__RefHeading___Toc2848693_73709187">
            <w:r>
              <w:rPr>
                <w:webHidden/>
                <w:rStyle w:val="IndexLink"/>
                <w:rtl w:val="true"/>
              </w:rPr>
              <w:t>ثرغ</w:t>
            </w:r>
            <w:r>
              <w:rPr>
                <w:rStyle w:val="IndexLink"/>
                <w:rtl w:val="true"/>
              </w:rPr>
              <w:tab/>
            </w:r>
            <w:r>
              <w:rPr>
                <w:rStyle w:val="IndexLink"/>
              </w:rPr>
              <w:t>826</w:t>
            </w:r>
          </w:hyperlink>
        </w:p>
        <w:p>
          <w:pPr>
            <w:pStyle w:val="Contents4"/>
            <w:tabs>
              <w:tab w:val="clear" w:pos="8176"/>
              <w:tab w:val="right" w:pos="9026" w:leader="dot"/>
            </w:tabs>
            <w:rPr/>
          </w:pPr>
          <w:hyperlink w:anchor="__RefHeading___Toc2848695_73709187">
            <w:r>
              <w:rPr>
                <w:webHidden/>
                <w:rStyle w:val="IndexLink"/>
                <w:rtl w:val="true"/>
              </w:rPr>
              <w:t>ثغغ</w:t>
            </w:r>
            <w:r>
              <w:rPr>
                <w:rStyle w:val="IndexLink"/>
                <w:rtl w:val="true"/>
              </w:rPr>
              <w:tab/>
            </w:r>
            <w:r>
              <w:rPr>
                <w:rStyle w:val="IndexLink"/>
              </w:rPr>
              <w:t>826</w:t>
            </w:r>
          </w:hyperlink>
        </w:p>
        <w:p>
          <w:pPr>
            <w:pStyle w:val="Contents4"/>
            <w:tabs>
              <w:tab w:val="clear" w:pos="8176"/>
              <w:tab w:val="right" w:pos="9026" w:leader="dot"/>
            </w:tabs>
            <w:rPr/>
          </w:pPr>
          <w:hyperlink w:anchor="__RefHeading___Toc2848697_73709187">
            <w:r>
              <w:rPr>
                <w:webHidden/>
                <w:rStyle w:val="IndexLink"/>
                <w:rtl w:val="true"/>
              </w:rPr>
              <w:t>ثلغ</w:t>
            </w:r>
            <w:r>
              <w:rPr>
                <w:rStyle w:val="IndexLink"/>
                <w:rtl w:val="true"/>
              </w:rPr>
              <w:tab/>
            </w:r>
            <w:r>
              <w:rPr>
                <w:rStyle w:val="IndexLink"/>
              </w:rPr>
              <w:t>826</w:t>
            </w:r>
          </w:hyperlink>
        </w:p>
        <w:p>
          <w:pPr>
            <w:pStyle w:val="Contents4"/>
            <w:tabs>
              <w:tab w:val="clear" w:pos="8176"/>
              <w:tab w:val="right" w:pos="9026" w:leader="dot"/>
            </w:tabs>
            <w:rPr/>
          </w:pPr>
          <w:hyperlink w:anchor="__RefHeading___Toc2848699_73709187">
            <w:r>
              <w:rPr>
                <w:webHidden/>
                <w:rStyle w:val="IndexLink"/>
                <w:rtl w:val="true"/>
              </w:rPr>
              <w:t>ثمغ</w:t>
            </w:r>
            <w:r>
              <w:rPr>
                <w:rStyle w:val="IndexLink"/>
                <w:rtl w:val="true"/>
              </w:rPr>
              <w:tab/>
            </w:r>
            <w:r>
              <w:rPr>
                <w:rStyle w:val="IndexLink"/>
              </w:rPr>
              <w:t>826</w:t>
            </w:r>
          </w:hyperlink>
        </w:p>
        <w:p>
          <w:pPr>
            <w:pStyle w:val="Contents3"/>
            <w:tabs>
              <w:tab w:val="clear" w:pos="8459"/>
              <w:tab w:val="right" w:pos="9026" w:leader="dot"/>
            </w:tabs>
            <w:rPr/>
          </w:pPr>
          <w:hyperlink w:anchor="__RefHeading___Toc2848701_73709187">
            <w:r>
              <w:rPr>
                <w:webHidden/>
                <w:rStyle w:val="IndexLink"/>
                <w:rtl w:val="true"/>
              </w:rPr>
              <w:t>فصل الدال المهملة</w:t>
            </w:r>
            <w:r>
              <w:rPr>
                <w:rStyle w:val="IndexLink"/>
                <w:rtl w:val="true"/>
              </w:rPr>
              <w:tab/>
            </w:r>
            <w:r>
              <w:rPr>
                <w:rStyle w:val="IndexLink"/>
              </w:rPr>
              <w:t>828</w:t>
            </w:r>
          </w:hyperlink>
        </w:p>
        <w:p>
          <w:pPr>
            <w:pStyle w:val="Contents4"/>
            <w:tabs>
              <w:tab w:val="clear" w:pos="8176"/>
              <w:tab w:val="right" w:pos="9026" w:leader="dot"/>
            </w:tabs>
            <w:rPr/>
          </w:pPr>
          <w:hyperlink w:anchor="__RefHeading___Toc2848703_73709187">
            <w:r>
              <w:rPr>
                <w:webHidden/>
                <w:rStyle w:val="IndexLink"/>
                <w:rtl w:val="true"/>
              </w:rPr>
              <w:t>دبغ</w:t>
            </w:r>
            <w:r>
              <w:rPr>
                <w:rStyle w:val="IndexLink"/>
                <w:rtl w:val="true"/>
              </w:rPr>
              <w:tab/>
            </w:r>
            <w:r>
              <w:rPr>
                <w:rStyle w:val="IndexLink"/>
              </w:rPr>
              <w:t>828</w:t>
            </w:r>
          </w:hyperlink>
        </w:p>
        <w:p>
          <w:pPr>
            <w:pStyle w:val="Contents4"/>
            <w:tabs>
              <w:tab w:val="clear" w:pos="8176"/>
              <w:tab w:val="right" w:pos="9026" w:leader="dot"/>
            </w:tabs>
            <w:rPr/>
          </w:pPr>
          <w:hyperlink w:anchor="__RefHeading___Toc2848705_73709187">
            <w:r>
              <w:rPr>
                <w:webHidden/>
                <w:rStyle w:val="IndexLink"/>
                <w:rtl w:val="true"/>
              </w:rPr>
              <w:t>دغغ</w:t>
            </w:r>
            <w:r>
              <w:rPr>
                <w:rStyle w:val="IndexLink"/>
                <w:rtl w:val="true"/>
              </w:rPr>
              <w:tab/>
            </w:r>
            <w:r>
              <w:rPr>
                <w:rStyle w:val="IndexLink"/>
              </w:rPr>
              <w:t>828</w:t>
            </w:r>
          </w:hyperlink>
        </w:p>
        <w:p>
          <w:pPr>
            <w:pStyle w:val="Contents4"/>
            <w:tabs>
              <w:tab w:val="clear" w:pos="8176"/>
              <w:tab w:val="right" w:pos="9026" w:leader="dot"/>
            </w:tabs>
            <w:rPr/>
          </w:pPr>
          <w:hyperlink w:anchor="__RefHeading___Toc2848707_73709187">
            <w:r>
              <w:rPr>
                <w:webHidden/>
                <w:rStyle w:val="IndexLink"/>
                <w:rtl w:val="true"/>
              </w:rPr>
              <w:t>دفغ</w:t>
            </w:r>
            <w:r>
              <w:rPr>
                <w:rStyle w:val="IndexLink"/>
                <w:rtl w:val="true"/>
              </w:rPr>
              <w:tab/>
            </w:r>
            <w:r>
              <w:rPr>
                <w:rStyle w:val="IndexLink"/>
              </w:rPr>
              <w:t>828</w:t>
            </w:r>
          </w:hyperlink>
        </w:p>
        <w:p>
          <w:pPr>
            <w:pStyle w:val="Contents4"/>
            <w:tabs>
              <w:tab w:val="clear" w:pos="8176"/>
              <w:tab w:val="right" w:pos="9026" w:leader="dot"/>
            </w:tabs>
            <w:rPr/>
          </w:pPr>
          <w:hyperlink w:anchor="__RefHeading___Toc2848709_73709187">
            <w:r>
              <w:rPr>
                <w:webHidden/>
                <w:rStyle w:val="IndexLink"/>
                <w:rtl w:val="true"/>
              </w:rPr>
              <w:t>دمغ</w:t>
            </w:r>
            <w:r>
              <w:rPr>
                <w:rStyle w:val="IndexLink"/>
                <w:rtl w:val="true"/>
              </w:rPr>
              <w:tab/>
            </w:r>
            <w:r>
              <w:rPr>
                <w:rStyle w:val="IndexLink"/>
              </w:rPr>
              <w:t>828</w:t>
            </w:r>
          </w:hyperlink>
        </w:p>
        <w:p>
          <w:pPr>
            <w:pStyle w:val="Contents4"/>
            <w:tabs>
              <w:tab w:val="clear" w:pos="8176"/>
              <w:tab w:val="right" w:pos="9026" w:leader="dot"/>
            </w:tabs>
            <w:rPr/>
          </w:pPr>
          <w:hyperlink w:anchor="__RefHeading___Toc2848711_73709187">
            <w:r>
              <w:rPr>
                <w:webHidden/>
                <w:rStyle w:val="IndexLink"/>
                <w:rtl w:val="true"/>
              </w:rPr>
              <w:t>دمرغ</w:t>
            </w:r>
            <w:r>
              <w:rPr>
                <w:rStyle w:val="IndexLink"/>
                <w:rtl w:val="true"/>
              </w:rPr>
              <w:tab/>
            </w:r>
            <w:r>
              <w:rPr>
                <w:rStyle w:val="IndexLink"/>
              </w:rPr>
              <w:t>830</w:t>
            </w:r>
          </w:hyperlink>
        </w:p>
        <w:p>
          <w:pPr>
            <w:pStyle w:val="Contents4"/>
            <w:tabs>
              <w:tab w:val="clear" w:pos="8176"/>
              <w:tab w:val="right" w:pos="9026" w:leader="dot"/>
            </w:tabs>
            <w:rPr/>
          </w:pPr>
          <w:hyperlink w:anchor="__RefHeading___Toc2848713_73709187">
            <w:r>
              <w:rPr>
                <w:webHidden/>
                <w:rStyle w:val="IndexLink"/>
                <w:rtl w:val="true"/>
              </w:rPr>
              <w:t>دنغ</w:t>
            </w:r>
            <w:r>
              <w:rPr>
                <w:rStyle w:val="IndexLink"/>
                <w:rtl w:val="true"/>
              </w:rPr>
              <w:tab/>
            </w:r>
            <w:r>
              <w:rPr>
                <w:rStyle w:val="IndexLink"/>
              </w:rPr>
              <w:t>830</w:t>
            </w:r>
          </w:hyperlink>
        </w:p>
        <w:p>
          <w:pPr>
            <w:pStyle w:val="Contents4"/>
            <w:tabs>
              <w:tab w:val="clear" w:pos="8176"/>
              <w:tab w:val="right" w:pos="9026" w:leader="dot"/>
            </w:tabs>
            <w:rPr/>
          </w:pPr>
          <w:hyperlink w:anchor="__RefHeading___Toc2848715_73709187">
            <w:r>
              <w:rPr>
                <w:webHidden/>
                <w:rStyle w:val="IndexLink"/>
                <w:rtl w:val="true"/>
              </w:rPr>
              <w:t>دوغ</w:t>
            </w:r>
            <w:r>
              <w:rPr>
                <w:rStyle w:val="IndexLink"/>
                <w:rtl w:val="true"/>
              </w:rPr>
              <w:tab/>
            </w:r>
            <w:r>
              <w:rPr>
                <w:rStyle w:val="IndexLink"/>
              </w:rPr>
              <w:t>830</w:t>
            </w:r>
          </w:hyperlink>
        </w:p>
        <w:p>
          <w:pPr>
            <w:pStyle w:val="Contents3"/>
            <w:tabs>
              <w:tab w:val="clear" w:pos="8459"/>
              <w:tab w:val="right" w:pos="9026" w:leader="dot"/>
            </w:tabs>
            <w:rPr/>
          </w:pPr>
          <w:hyperlink w:anchor="__RefHeading___Toc2848717_73709187">
            <w:r>
              <w:rPr>
                <w:webHidden/>
                <w:rStyle w:val="IndexLink"/>
                <w:rtl w:val="true"/>
              </w:rPr>
              <w:t>فصل الذال المعجمة</w:t>
            </w:r>
            <w:r>
              <w:rPr>
                <w:rStyle w:val="IndexLink"/>
                <w:rtl w:val="true"/>
              </w:rPr>
              <w:tab/>
            </w:r>
            <w:r>
              <w:rPr>
                <w:rStyle w:val="IndexLink"/>
              </w:rPr>
              <w:t>830</w:t>
            </w:r>
          </w:hyperlink>
        </w:p>
        <w:p>
          <w:pPr>
            <w:pStyle w:val="Contents4"/>
            <w:tabs>
              <w:tab w:val="clear" w:pos="8176"/>
              <w:tab w:val="right" w:pos="9026" w:leader="dot"/>
            </w:tabs>
            <w:rPr/>
          </w:pPr>
          <w:hyperlink w:anchor="__RefHeading___Toc2848719_73709187">
            <w:r>
              <w:rPr>
                <w:webHidden/>
                <w:rStyle w:val="IndexLink"/>
                <w:rtl w:val="true"/>
              </w:rPr>
              <w:t>ذلغ</w:t>
            </w:r>
            <w:r>
              <w:rPr>
                <w:rStyle w:val="IndexLink"/>
                <w:rtl w:val="true"/>
              </w:rPr>
              <w:tab/>
            </w:r>
            <w:r>
              <w:rPr>
                <w:rStyle w:val="IndexLink"/>
              </w:rPr>
              <w:t>830</w:t>
            </w:r>
          </w:hyperlink>
        </w:p>
        <w:p>
          <w:pPr>
            <w:pStyle w:val="Contents3"/>
            <w:tabs>
              <w:tab w:val="clear" w:pos="8459"/>
              <w:tab w:val="right" w:pos="9026" w:leader="dot"/>
            </w:tabs>
            <w:rPr/>
          </w:pPr>
          <w:hyperlink w:anchor="__RefHeading___Toc2848721_73709187">
            <w:r>
              <w:rPr>
                <w:webHidden/>
                <w:rStyle w:val="IndexLink"/>
                <w:rtl w:val="true"/>
              </w:rPr>
              <w:t>فصل الراء المهملة</w:t>
            </w:r>
            <w:r>
              <w:rPr>
                <w:rStyle w:val="IndexLink"/>
                <w:rtl w:val="true"/>
              </w:rPr>
              <w:tab/>
            </w:r>
            <w:r>
              <w:rPr>
                <w:rStyle w:val="IndexLink"/>
              </w:rPr>
              <w:t>832</w:t>
            </w:r>
          </w:hyperlink>
        </w:p>
        <w:p>
          <w:pPr>
            <w:pStyle w:val="Contents4"/>
            <w:tabs>
              <w:tab w:val="clear" w:pos="8176"/>
              <w:tab w:val="right" w:pos="9026" w:leader="dot"/>
            </w:tabs>
            <w:rPr/>
          </w:pPr>
          <w:hyperlink w:anchor="__RefHeading___Toc2848723_73709187">
            <w:r>
              <w:rPr>
                <w:webHidden/>
                <w:rStyle w:val="IndexLink"/>
                <w:rtl w:val="true"/>
              </w:rPr>
              <w:t>ربغ</w:t>
            </w:r>
            <w:r>
              <w:rPr>
                <w:rStyle w:val="IndexLink"/>
                <w:rtl w:val="true"/>
              </w:rPr>
              <w:tab/>
            </w:r>
            <w:r>
              <w:rPr>
                <w:rStyle w:val="IndexLink"/>
              </w:rPr>
              <w:t>832</w:t>
            </w:r>
          </w:hyperlink>
        </w:p>
        <w:p>
          <w:pPr>
            <w:pStyle w:val="Contents4"/>
            <w:tabs>
              <w:tab w:val="clear" w:pos="8176"/>
              <w:tab w:val="right" w:pos="9026" w:leader="dot"/>
            </w:tabs>
            <w:rPr/>
          </w:pPr>
          <w:hyperlink w:anchor="__RefHeading___Toc2848725_73709187">
            <w:r>
              <w:rPr>
                <w:webHidden/>
                <w:rStyle w:val="IndexLink"/>
                <w:rtl w:val="true"/>
              </w:rPr>
              <w:t>رثغ</w:t>
            </w:r>
            <w:r>
              <w:rPr>
                <w:rStyle w:val="IndexLink"/>
                <w:rtl w:val="true"/>
              </w:rPr>
              <w:tab/>
            </w:r>
            <w:r>
              <w:rPr>
                <w:rStyle w:val="IndexLink"/>
              </w:rPr>
              <w:t>833</w:t>
            </w:r>
          </w:hyperlink>
        </w:p>
        <w:p>
          <w:pPr>
            <w:pStyle w:val="Contents4"/>
            <w:tabs>
              <w:tab w:val="clear" w:pos="8176"/>
              <w:tab w:val="right" w:pos="9026" w:leader="dot"/>
            </w:tabs>
            <w:rPr/>
          </w:pPr>
          <w:hyperlink w:anchor="__RefHeading___Toc2848727_73709187">
            <w:r>
              <w:rPr>
                <w:webHidden/>
                <w:rStyle w:val="IndexLink"/>
                <w:rtl w:val="true"/>
              </w:rPr>
              <w:t>ردغ</w:t>
            </w:r>
            <w:r>
              <w:rPr>
                <w:rStyle w:val="IndexLink"/>
                <w:rtl w:val="true"/>
              </w:rPr>
              <w:tab/>
            </w:r>
            <w:r>
              <w:rPr>
                <w:rStyle w:val="IndexLink"/>
              </w:rPr>
              <w:t>833</w:t>
            </w:r>
          </w:hyperlink>
        </w:p>
        <w:p>
          <w:pPr>
            <w:pStyle w:val="Contents4"/>
            <w:tabs>
              <w:tab w:val="clear" w:pos="8176"/>
              <w:tab w:val="right" w:pos="9026" w:leader="dot"/>
            </w:tabs>
            <w:rPr/>
          </w:pPr>
          <w:hyperlink w:anchor="__RefHeading___Toc2848729_73709187">
            <w:r>
              <w:rPr>
                <w:webHidden/>
                <w:rStyle w:val="IndexLink"/>
                <w:rtl w:val="true"/>
              </w:rPr>
              <w:t>رزغ</w:t>
            </w:r>
            <w:r>
              <w:rPr>
                <w:rStyle w:val="IndexLink"/>
                <w:rtl w:val="true"/>
              </w:rPr>
              <w:tab/>
            </w:r>
            <w:r>
              <w:rPr>
                <w:rStyle w:val="IndexLink"/>
              </w:rPr>
              <w:t>834</w:t>
            </w:r>
          </w:hyperlink>
        </w:p>
        <w:p>
          <w:pPr>
            <w:pStyle w:val="Contents4"/>
            <w:tabs>
              <w:tab w:val="clear" w:pos="8176"/>
              <w:tab w:val="right" w:pos="9026" w:leader="dot"/>
            </w:tabs>
            <w:rPr/>
          </w:pPr>
          <w:hyperlink w:anchor="__RefHeading___Toc2848731_73709187">
            <w:r>
              <w:rPr>
                <w:webHidden/>
                <w:rStyle w:val="IndexLink"/>
                <w:rtl w:val="true"/>
              </w:rPr>
              <w:t>رسغ</w:t>
            </w:r>
            <w:r>
              <w:rPr>
                <w:rStyle w:val="IndexLink"/>
                <w:rtl w:val="true"/>
              </w:rPr>
              <w:tab/>
            </w:r>
            <w:r>
              <w:rPr>
                <w:rStyle w:val="IndexLink"/>
              </w:rPr>
              <w:t>836</w:t>
            </w:r>
          </w:hyperlink>
        </w:p>
        <w:p>
          <w:pPr>
            <w:pStyle w:val="Contents4"/>
            <w:tabs>
              <w:tab w:val="clear" w:pos="8176"/>
              <w:tab w:val="right" w:pos="9026" w:leader="dot"/>
            </w:tabs>
            <w:rPr/>
          </w:pPr>
          <w:hyperlink w:anchor="__RefHeading___Toc2848733_73709187">
            <w:r>
              <w:rPr>
                <w:webHidden/>
                <w:rStyle w:val="IndexLink"/>
                <w:rtl w:val="true"/>
              </w:rPr>
              <w:t>رصغ</w:t>
            </w:r>
            <w:r>
              <w:rPr>
                <w:rStyle w:val="IndexLink"/>
                <w:rtl w:val="true"/>
              </w:rPr>
              <w:tab/>
            </w:r>
            <w:r>
              <w:rPr>
                <w:rStyle w:val="IndexLink"/>
              </w:rPr>
              <w:t>836</w:t>
            </w:r>
          </w:hyperlink>
        </w:p>
        <w:p>
          <w:pPr>
            <w:pStyle w:val="Contents4"/>
            <w:tabs>
              <w:tab w:val="clear" w:pos="8176"/>
              <w:tab w:val="right" w:pos="9026" w:leader="dot"/>
            </w:tabs>
            <w:rPr/>
          </w:pPr>
          <w:hyperlink w:anchor="__RefHeading___Toc2848735_73709187">
            <w:r>
              <w:rPr>
                <w:webHidden/>
                <w:rStyle w:val="IndexLink"/>
                <w:rtl w:val="true"/>
              </w:rPr>
              <w:t>رغغ</w:t>
            </w:r>
            <w:r>
              <w:rPr>
                <w:rStyle w:val="IndexLink"/>
                <w:rtl w:val="true"/>
              </w:rPr>
              <w:tab/>
            </w:r>
            <w:r>
              <w:rPr>
                <w:rStyle w:val="IndexLink"/>
              </w:rPr>
              <w:t>836</w:t>
            </w:r>
          </w:hyperlink>
        </w:p>
        <w:p>
          <w:pPr>
            <w:pStyle w:val="Contents4"/>
            <w:tabs>
              <w:tab w:val="clear" w:pos="8176"/>
              <w:tab w:val="right" w:pos="9026" w:leader="dot"/>
            </w:tabs>
            <w:rPr/>
          </w:pPr>
          <w:hyperlink w:anchor="__RefHeading___Toc2848737_73709187">
            <w:r>
              <w:rPr>
                <w:webHidden/>
                <w:rStyle w:val="IndexLink"/>
                <w:rtl w:val="true"/>
              </w:rPr>
              <w:t>رفغ</w:t>
            </w:r>
            <w:r>
              <w:rPr>
                <w:rStyle w:val="IndexLink"/>
                <w:rtl w:val="true"/>
              </w:rPr>
              <w:tab/>
            </w:r>
            <w:r>
              <w:rPr>
                <w:rStyle w:val="IndexLink"/>
              </w:rPr>
              <w:t>838</w:t>
            </w:r>
          </w:hyperlink>
        </w:p>
        <w:p>
          <w:pPr>
            <w:pStyle w:val="Contents4"/>
            <w:tabs>
              <w:tab w:val="clear" w:pos="8176"/>
              <w:tab w:val="right" w:pos="9026" w:leader="dot"/>
            </w:tabs>
            <w:rPr/>
          </w:pPr>
          <w:hyperlink w:anchor="__RefHeading___Toc2848739_73709187">
            <w:r>
              <w:rPr>
                <w:webHidden/>
                <w:rStyle w:val="IndexLink"/>
                <w:rtl w:val="true"/>
              </w:rPr>
              <w:t>رمغ</w:t>
            </w:r>
            <w:r>
              <w:rPr>
                <w:rStyle w:val="IndexLink"/>
                <w:rtl w:val="true"/>
              </w:rPr>
              <w:tab/>
            </w:r>
            <w:r>
              <w:rPr>
                <w:rStyle w:val="IndexLink"/>
              </w:rPr>
              <w:t>841</w:t>
            </w:r>
          </w:hyperlink>
        </w:p>
        <w:p>
          <w:pPr>
            <w:pStyle w:val="Contents4"/>
            <w:tabs>
              <w:tab w:val="clear" w:pos="8176"/>
              <w:tab w:val="right" w:pos="9026" w:leader="dot"/>
            </w:tabs>
            <w:rPr/>
          </w:pPr>
          <w:hyperlink w:anchor="__RefHeading___Toc2848741_73709187">
            <w:r>
              <w:rPr>
                <w:webHidden/>
                <w:rStyle w:val="IndexLink"/>
                <w:rtl w:val="true"/>
              </w:rPr>
              <w:t>روغ</w:t>
            </w:r>
            <w:r>
              <w:rPr>
                <w:rStyle w:val="IndexLink"/>
                <w:rtl w:val="true"/>
              </w:rPr>
              <w:tab/>
            </w:r>
            <w:r>
              <w:rPr>
                <w:rStyle w:val="IndexLink"/>
              </w:rPr>
              <w:t>841</w:t>
            </w:r>
          </w:hyperlink>
        </w:p>
        <w:p>
          <w:pPr>
            <w:pStyle w:val="Contents4"/>
            <w:tabs>
              <w:tab w:val="clear" w:pos="8176"/>
              <w:tab w:val="right" w:pos="9026" w:leader="dot"/>
            </w:tabs>
            <w:rPr/>
          </w:pPr>
          <w:hyperlink w:anchor="__RefHeading___Toc2848743_73709187">
            <w:r>
              <w:rPr>
                <w:webHidden/>
                <w:rStyle w:val="IndexLink"/>
                <w:rtl w:val="true"/>
              </w:rPr>
              <w:t>ریغ</w:t>
            </w:r>
            <w:r>
              <w:rPr>
                <w:rStyle w:val="IndexLink"/>
                <w:rtl w:val="true"/>
              </w:rPr>
              <w:tab/>
            </w:r>
            <w:r>
              <w:rPr>
                <w:rStyle w:val="IndexLink"/>
              </w:rPr>
              <w:t>843</w:t>
            </w:r>
          </w:hyperlink>
        </w:p>
        <w:p>
          <w:pPr>
            <w:pStyle w:val="Contents3"/>
            <w:tabs>
              <w:tab w:val="clear" w:pos="8459"/>
              <w:tab w:val="right" w:pos="9026" w:leader="dot"/>
            </w:tabs>
            <w:rPr/>
          </w:pPr>
          <w:hyperlink w:anchor="__RefHeading___Toc2848745_73709187">
            <w:r>
              <w:rPr>
                <w:webHidden/>
                <w:rStyle w:val="IndexLink"/>
                <w:rtl w:val="true"/>
              </w:rPr>
              <w:t>فصل الزای</w:t>
            </w:r>
            <w:r>
              <w:rPr>
                <w:rStyle w:val="IndexLink"/>
                <w:rtl w:val="true"/>
              </w:rPr>
              <w:tab/>
            </w:r>
            <w:r>
              <w:rPr>
                <w:rStyle w:val="IndexLink"/>
              </w:rPr>
              <w:t>843</w:t>
            </w:r>
          </w:hyperlink>
        </w:p>
        <w:p>
          <w:pPr>
            <w:pStyle w:val="Contents4"/>
            <w:tabs>
              <w:tab w:val="clear" w:pos="8176"/>
              <w:tab w:val="right" w:pos="9026" w:leader="dot"/>
            </w:tabs>
            <w:rPr/>
          </w:pPr>
          <w:hyperlink w:anchor="__RefHeading___Toc2848747_73709187">
            <w:r>
              <w:rPr>
                <w:webHidden/>
                <w:rStyle w:val="IndexLink"/>
                <w:rtl w:val="true"/>
              </w:rPr>
              <w:t>زغغ</w:t>
            </w:r>
            <w:r>
              <w:rPr>
                <w:rStyle w:val="IndexLink"/>
                <w:rtl w:val="true"/>
              </w:rPr>
              <w:tab/>
            </w:r>
            <w:r>
              <w:rPr>
                <w:rStyle w:val="IndexLink"/>
              </w:rPr>
              <w:t>843</w:t>
            </w:r>
          </w:hyperlink>
        </w:p>
        <w:p>
          <w:pPr>
            <w:pStyle w:val="Contents4"/>
            <w:tabs>
              <w:tab w:val="clear" w:pos="8176"/>
              <w:tab w:val="right" w:pos="9026" w:leader="dot"/>
            </w:tabs>
            <w:rPr/>
          </w:pPr>
          <w:hyperlink w:anchor="__RefHeading___Toc2848749_73709187">
            <w:r>
              <w:rPr>
                <w:webHidden/>
                <w:rStyle w:val="IndexLink"/>
                <w:rtl w:val="true"/>
              </w:rPr>
              <w:t>زلغ</w:t>
            </w:r>
            <w:r>
              <w:rPr>
                <w:rStyle w:val="IndexLink"/>
                <w:rtl w:val="true"/>
              </w:rPr>
              <w:tab/>
            </w:r>
            <w:r>
              <w:rPr>
                <w:rStyle w:val="IndexLink"/>
              </w:rPr>
              <w:t>844</w:t>
            </w:r>
          </w:hyperlink>
        </w:p>
        <w:p>
          <w:pPr>
            <w:pStyle w:val="Contents4"/>
            <w:tabs>
              <w:tab w:val="clear" w:pos="8176"/>
              <w:tab w:val="right" w:pos="9026" w:leader="dot"/>
            </w:tabs>
            <w:rPr/>
          </w:pPr>
          <w:hyperlink w:anchor="__RefHeading___Toc2848751_73709187">
            <w:r>
              <w:rPr>
                <w:webHidden/>
                <w:rStyle w:val="IndexLink"/>
                <w:rtl w:val="true"/>
              </w:rPr>
              <w:t>زوغ</w:t>
            </w:r>
            <w:r>
              <w:rPr>
                <w:rStyle w:val="IndexLink"/>
                <w:rtl w:val="true"/>
              </w:rPr>
              <w:tab/>
            </w:r>
            <w:r>
              <w:rPr>
                <w:rStyle w:val="IndexLink"/>
              </w:rPr>
              <w:t>844</w:t>
            </w:r>
          </w:hyperlink>
        </w:p>
        <w:p>
          <w:pPr>
            <w:pStyle w:val="Contents4"/>
            <w:tabs>
              <w:tab w:val="clear" w:pos="8176"/>
              <w:tab w:val="right" w:pos="9026" w:leader="dot"/>
            </w:tabs>
            <w:rPr/>
          </w:pPr>
          <w:hyperlink w:anchor="__RefHeading___Toc2848753_73709187">
            <w:r>
              <w:rPr>
                <w:webHidden/>
                <w:rStyle w:val="IndexLink"/>
                <w:rtl w:val="true"/>
              </w:rPr>
              <w:t>زیغ</w:t>
            </w:r>
            <w:r>
              <w:rPr>
                <w:rStyle w:val="IndexLink"/>
                <w:rtl w:val="true"/>
              </w:rPr>
              <w:tab/>
            </w:r>
            <w:r>
              <w:rPr>
                <w:rStyle w:val="IndexLink"/>
              </w:rPr>
              <w:t>844</w:t>
            </w:r>
          </w:hyperlink>
        </w:p>
        <w:p>
          <w:pPr>
            <w:pStyle w:val="Contents3"/>
            <w:tabs>
              <w:tab w:val="clear" w:pos="8459"/>
              <w:tab w:val="right" w:pos="9026" w:leader="dot"/>
            </w:tabs>
            <w:rPr/>
          </w:pPr>
          <w:hyperlink w:anchor="__RefHeading___Toc2848755_73709187">
            <w:r>
              <w:rPr>
                <w:webHidden/>
                <w:rStyle w:val="IndexLink"/>
                <w:rtl w:val="true"/>
              </w:rPr>
              <w:t>فصل السین المهملة</w:t>
            </w:r>
            <w:r>
              <w:rPr>
                <w:rStyle w:val="IndexLink"/>
                <w:rtl w:val="true"/>
              </w:rPr>
              <w:tab/>
            </w:r>
            <w:r>
              <w:rPr>
                <w:rStyle w:val="IndexLink"/>
              </w:rPr>
              <w:t>845</w:t>
            </w:r>
          </w:hyperlink>
        </w:p>
        <w:p>
          <w:pPr>
            <w:pStyle w:val="Contents4"/>
            <w:tabs>
              <w:tab w:val="clear" w:pos="8176"/>
              <w:tab w:val="right" w:pos="9026" w:leader="dot"/>
            </w:tabs>
            <w:rPr/>
          </w:pPr>
          <w:hyperlink w:anchor="__RefHeading___Toc2848757_73709187">
            <w:r>
              <w:rPr>
                <w:webHidden/>
                <w:rStyle w:val="IndexLink"/>
                <w:rtl w:val="true"/>
              </w:rPr>
              <w:t>سبغ</w:t>
            </w:r>
            <w:r>
              <w:rPr>
                <w:rStyle w:val="IndexLink"/>
                <w:rtl w:val="true"/>
              </w:rPr>
              <w:tab/>
            </w:r>
            <w:r>
              <w:rPr>
                <w:rStyle w:val="IndexLink"/>
              </w:rPr>
              <w:t>845</w:t>
            </w:r>
          </w:hyperlink>
        </w:p>
        <w:p>
          <w:pPr>
            <w:pStyle w:val="Contents4"/>
            <w:tabs>
              <w:tab w:val="clear" w:pos="8176"/>
              <w:tab w:val="right" w:pos="9026" w:leader="dot"/>
            </w:tabs>
            <w:rPr/>
          </w:pPr>
          <w:hyperlink w:anchor="__RefHeading___Toc2848759_73709187">
            <w:r>
              <w:rPr>
                <w:webHidden/>
                <w:rStyle w:val="IndexLink"/>
                <w:rtl w:val="true"/>
              </w:rPr>
              <w:t>سرغ</w:t>
            </w:r>
            <w:r>
              <w:rPr>
                <w:rStyle w:val="IndexLink"/>
                <w:rtl w:val="true"/>
              </w:rPr>
              <w:tab/>
            </w:r>
            <w:r>
              <w:rPr>
                <w:rStyle w:val="IndexLink"/>
              </w:rPr>
              <w:t>848</w:t>
            </w:r>
          </w:hyperlink>
        </w:p>
        <w:p>
          <w:pPr>
            <w:pStyle w:val="Contents4"/>
            <w:tabs>
              <w:tab w:val="clear" w:pos="8176"/>
              <w:tab w:val="right" w:pos="9026" w:leader="dot"/>
            </w:tabs>
            <w:rPr/>
          </w:pPr>
          <w:hyperlink w:anchor="__RefHeading___Toc2848761_73709187">
            <w:r>
              <w:rPr>
                <w:webHidden/>
                <w:rStyle w:val="IndexLink"/>
                <w:rtl w:val="true"/>
              </w:rPr>
              <w:t>سغسغ</w:t>
            </w:r>
            <w:r>
              <w:rPr>
                <w:rStyle w:val="IndexLink"/>
                <w:rtl w:val="true"/>
              </w:rPr>
              <w:tab/>
            </w:r>
            <w:r>
              <w:rPr>
                <w:rStyle w:val="IndexLink"/>
              </w:rPr>
              <w:t>848</w:t>
            </w:r>
          </w:hyperlink>
        </w:p>
        <w:p>
          <w:pPr>
            <w:pStyle w:val="Contents4"/>
            <w:tabs>
              <w:tab w:val="clear" w:pos="8176"/>
              <w:tab w:val="right" w:pos="9026" w:leader="dot"/>
            </w:tabs>
            <w:rPr/>
          </w:pPr>
          <w:hyperlink w:anchor="__RefHeading___Toc2848763_73709187">
            <w:r>
              <w:rPr>
                <w:webHidden/>
                <w:rStyle w:val="IndexLink"/>
                <w:rtl w:val="true"/>
              </w:rPr>
              <w:t>سقغ</w:t>
            </w:r>
            <w:r>
              <w:rPr>
                <w:rStyle w:val="IndexLink"/>
                <w:rtl w:val="true"/>
              </w:rPr>
              <w:tab/>
            </w:r>
            <w:r>
              <w:rPr>
                <w:rStyle w:val="IndexLink"/>
              </w:rPr>
              <w:t>850</w:t>
            </w:r>
          </w:hyperlink>
        </w:p>
        <w:p>
          <w:pPr>
            <w:pStyle w:val="Contents4"/>
            <w:tabs>
              <w:tab w:val="clear" w:pos="8176"/>
              <w:tab w:val="right" w:pos="9026" w:leader="dot"/>
            </w:tabs>
            <w:rPr/>
          </w:pPr>
          <w:hyperlink w:anchor="__RefHeading___Toc2848765_73709187">
            <w:r>
              <w:rPr>
                <w:webHidden/>
                <w:rStyle w:val="IndexLink"/>
                <w:rtl w:val="true"/>
              </w:rPr>
              <w:t>سلغ</w:t>
            </w:r>
            <w:r>
              <w:rPr>
                <w:rStyle w:val="IndexLink"/>
                <w:rtl w:val="true"/>
              </w:rPr>
              <w:tab/>
            </w:r>
            <w:r>
              <w:rPr>
                <w:rStyle w:val="IndexLink"/>
              </w:rPr>
              <w:t>850</w:t>
            </w:r>
          </w:hyperlink>
        </w:p>
        <w:p>
          <w:pPr>
            <w:pStyle w:val="Contents4"/>
            <w:tabs>
              <w:tab w:val="clear" w:pos="8176"/>
              <w:tab w:val="right" w:pos="9026" w:leader="dot"/>
            </w:tabs>
            <w:rPr/>
          </w:pPr>
          <w:hyperlink w:anchor="__RefHeading___Toc2848767_73709187">
            <w:r>
              <w:rPr>
                <w:webHidden/>
                <w:rStyle w:val="IndexLink"/>
                <w:rtl w:val="true"/>
              </w:rPr>
              <w:t>سمغ</w:t>
            </w:r>
            <w:r>
              <w:rPr>
                <w:rStyle w:val="IndexLink"/>
                <w:rtl w:val="true"/>
              </w:rPr>
              <w:tab/>
            </w:r>
            <w:r>
              <w:rPr>
                <w:rStyle w:val="IndexLink"/>
              </w:rPr>
              <w:t>850</w:t>
            </w:r>
          </w:hyperlink>
        </w:p>
        <w:p>
          <w:pPr>
            <w:pStyle w:val="Contents4"/>
            <w:tabs>
              <w:tab w:val="clear" w:pos="8176"/>
              <w:tab w:val="right" w:pos="9026" w:leader="dot"/>
            </w:tabs>
            <w:rPr/>
          </w:pPr>
          <w:hyperlink w:anchor="__RefHeading___Toc2848769_73709187">
            <w:r>
              <w:rPr>
                <w:webHidden/>
                <w:rStyle w:val="IndexLink"/>
                <w:rtl w:val="true"/>
              </w:rPr>
              <w:t>سملغ</w:t>
            </w:r>
            <w:r>
              <w:rPr>
                <w:rStyle w:val="IndexLink"/>
                <w:rtl w:val="true"/>
              </w:rPr>
              <w:tab/>
            </w:r>
            <w:r>
              <w:rPr>
                <w:rStyle w:val="IndexLink"/>
              </w:rPr>
              <w:t>850</w:t>
            </w:r>
          </w:hyperlink>
        </w:p>
        <w:p>
          <w:pPr>
            <w:pStyle w:val="Contents4"/>
            <w:tabs>
              <w:tab w:val="clear" w:pos="8176"/>
              <w:tab w:val="right" w:pos="9026" w:leader="dot"/>
            </w:tabs>
            <w:rPr/>
          </w:pPr>
          <w:hyperlink w:anchor="__RefHeading___Toc2848771_73709187">
            <w:r>
              <w:rPr>
                <w:webHidden/>
                <w:rStyle w:val="IndexLink"/>
                <w:rtl w:val="true"/>
              </w:rPr>
              <w:t>سوغ</w:t>
            </w:r>
            <w:r>
              <w:rPr>
                <w:rStyle w:val="IndexLink"/>
                <w:rtl w:val="true"/>
              </w:rPr>
              <w:tab/>
            </w:r>
            <w:r>
              <w:rPr>
                <w:rStyle w:val="IndexLink"/>
              </w:rPr>
              <w:t>850</w:t>
            </w:r>
          </w:hyperlink>
        </w:p>
        <w:p>
          <w:pPr>
            <w:pStyle w:val="Contents4"/>
            <w:tabs>
              <w:tab w:val="clear" w:pos="8176"/>
              <w:tab w:val="right" w:pos="9026" w:leader="dot"/>
            </w:tabs>
            <w:rPr/>
          </w:pPr>
          <w:hyperlink w:anchor="__RefHeading___Toc2848773_73709187">
            <w:r>
              <w:rPr>
                <w:webHidden/>
                <w:rStyle w:val="IndexLink"/>
                <w:rtl w:val="true"/>
              </w:rPr>
              <w:t>سیغ</w:t>
            </w:r>
            <w:r>
              <w:rPr>
                <w:rStyle w:val="IndexLink"/>
                <w:rtl w:val="true"/>
              </w:rPr>
              <w:tab/>
            </w:r>
            <w:r>
              <w:rPr>
                <w:rStyle w:val="IndexLink"/>
              </w:rPr>
              <w:t>852</w:t>
            </w:r>
          </w:hyperlink>
        </w:p>
        <w:p>
          <w:pPr>
            <w:pStyle w:val="Contents3"/>
            <w:tabs>
              <w:tab w:val="clear" w:pos="8459"/>
              <w:tab w:val="right" w:pos="9026" w:leader="dot"/>
            </w:tabs>
            <w:rPr/>
          </w:pPr>
          <w:hyperlink w:anchor="__RefHeading___Toc2848775_73709187">
            <w:r>
              <w:rPr>
                <w:webHidden/>
                <w:rStyle w:val="IndexLink"/>
                <w:rtl w:val="true"/>
              </w:rPr>
              <w:t>فصل الشین المعجمة</w:t>
            </w:r>
            <w:r>
              <w:rPr>
                <w:rStyle w:val="IndexLink"/>
                <w:rtl w:val="true"/>
              </w:rPr>
              <w:tab/>
            </w:r>
            <w:r>
              <w:rPr>
                <w:rStyle w:val="IndexLink"/>
              </w:rPr>
              <w:t>852</w:t>
            </w:r>
          </w:hyperlink>
        </w:p>
        <w:p>
          <w:pPr>
            <w:pStyle w:val="Contents4"/>
            <w:tabs>
              <w:tab w:val="clear" w:pos="8176"/>
              <w:tab w:val="right" w:pos="9026" w:leader="dot"/>
            </w:tabs>
            <w:rPr/>
          </w:pPr>
          <w:hyperlink w:anchor="__RefHeading___Toc2848777_73709187">
            <w:r>
              <w:rPr>
                <w:webHidden/>
                <w:rStyle w:val="IndexLink"/>
                <w:rtl w:val="true"/>
              </w:rPr>
              <w:t>شتغ</w:t>
            </w:r>
            <w:r>
              <w:rPr>
                <w:rStyle w:val="IndexLink"/>
                <w:rtl w:val="true"/>
              </w:rPr>
              <w:tab/>
            </w:r>
            <w:r>
              <w:rPr>
                <w:rStyle w:val="IndexLink"/>
              </w:rPr>
              <w:t>852</w:t>
            </w:r>
          </w:hyperlink>
        </w:p>
        <w:p>
          <w:pPr>
            <w:pStyle w:val="Contents4"/>
            <w:tabs>
              <w:tab w:val="clear" w:pos="8176"/>
              <w:tab w:val="right" w:pos="9026" w:leader="dot"/>
            </w:tabs>
            <w:rPr/>
          </w:pPr>
          <w:hyperlink w:anchor="__RefHeading___Toc2848779_73709187">
            <w:r>
              <w:rPr>
                <w:webHidden/>
                <w:rStyle w:val="IndexLink"/>
                <w:rtl w:val="true"/>
              </w:rPr>
              <w:t>شرغ</w:t>
            </w:r>
            <w:r>
              <w:rPr>
                <w:rStyle w:val="IndexLink"/>
                <w:rtl w:val="true"/>
              </w:rPr>
              <w:tab/>
            </w:r>
            <w:r>
              <w:rPr>
                <w:rStyle w:val="IndexLink"/>
              </w:rPr>
              <w:t>852</w:t>
            </w:r>
          </w:hyperlink>
        </w:p>
        <w:p>
          <w:pPr>
            <w:pStyle w:val="Contents4"/>
            <w:tabs>
              <w:tab w:val="clear" w:pos="8176"/>
              <w:tab w:val="right" w:pos="9026" w:leader="dot"/>
            </w:tabs>
            <w:rPr/>
          </w:pPr>
          <w:hyperlink w:anchor="__RefHeading___Toc2848781_73709187">
            <w:r>
              <w:rPr>
                <w:webHidden/>
                <w:rStyle w:val="IndexLink"/>
                <w:rtl w:val="true"/>
              </w:rPr>
              <w:t>شرفغ</w:t>
            </w:r>
            <w:r>
              <w:rPr>
                <w:rStyle w:val="IndexLink"/>
                <w:rtl w:val="true"/>
              </w:rPr>
              <w:tab/>
            </w:r>
            <w:r>
              <w:rPr>
                <w:rStyle w:val="IndexLink"/>
              </w:rPr>
              <w:t>852</w:t>
            </w:r>
          </w:hyperlink>
        </w:p>
        <w:p>
          <w:pPr>
            <w:pStyle w:val="Contents4"/>
            <w:tabs>
              <w:tab w:val="clear" w:pos="8176"/>
              <w:tab w:val="right" w:pos="9026" w:leader="dot"/>
            </w:tabs>
            <w:rPr/>
          </w:pPr>
          <w:hyperlink w:anchor="__RefHeading___Toc2848783_73709187">
            <w:r>
              <w:rPr>
                <w:webHidden/>
                <w:rStyle w:val="IndexLink"/>
                <w:rtl w:val="true"/>
              </w:rPr>
              <w:t>شغغ</w:t>
            </w:r>
            <w:r>
              <w:rPr>
                <w:rStyle w:val="IndexLink"/>
                <w:rtl w:val="true"/>
              </w:rPr>
              <w:tab/>
            </w:r>
            <w:r>
              <w:rPr>
                <w:rStyle w:val="IndexLink"/>
              </w:rPr>
              <w:t>852</w:t>
            </w:r>
          </w:hyperlink>
        </w:p>
        <w:p>
          <w:pPr>
            <w:pStyle w:val="Contents4"/>
            <w:tabs>
              <w:tab w:val="clear" w:pos="8176"/>
              <w:tab w:val="right" w:pos="9026" w:leader="dot"/>
            </w:tabs>
            <w:rPr/>
          </w:pPr>
          <w:hyperlink w:anchor="__RefHeading___Toc2848785_73709187">
            <w:r>
              <w:rPr>
                <w:webHidden/>
                <w:rStyle w:val="IndexLink"/>
                <w:rtl w:val="true"/>
              </w:rPr>
              <w:t>شلغ</w:t>
            </w:r>
            <w:r>
              <w:rPr>
                <w:rStyle w:val="IndexLink"/>
                <w:rtl w:val="true"/>
              </w:rPr>
              <w:tab/>
            </w:r>
            <w:r>
              <w:rPr>
                <w:rStyle w:val="IndexLink"/>
              </w:rPr>
              <w:t>854</w:t>
            </w:r>
          </w:hyperlink>
        </w:p>
        <w:p>
          <w:pPr>
            <w:pStyle w:val="Contents3"/>
            <w:tabs>
              <w:tab w:val="clear" w:pos="8459"/>
              <w:tab w:val="right" w:pos="9026" w:leader="dot"/>
            </w:tabs>
            <w:rPr/>
          </w:pPr>
          <w:hyperlink w:anchor="__RefHeading___Toc2848787_73709187">
            <w:r>
              <w:rPr>
                <w:webHidden/>
                <w:rStyle w:val="IndexLink"/>
                <w:rtl w:val="true"/>
              </w:rPr>
              <w:t>فصل الصاد المهملة</w:t>
            </w:r>
            <w:r>
              <w:rPr>
                <w:rStyle w:val="IndexLink"/>
                <w:rtl w:val="true"/>
              </w:rPr>
              <w:tab/>
            </w:r>
            <w:r>
              <w:rPr>
                <w:rStyle w:val="IndexLink"/>
              </w:rPr>
              <w:t>854</w:t>
            </w:r>
          </w:hyperlink>
        </w:p>
        <w:p>
          <w:pPr>
            <w:pStyle w:val="Contents4"/>
            <w:tabs>
              <w:tab w:val="clear" w:pos="8176"/>
              <w:tab w:val="right" w:pos="9026" w:leader="dot"/>
            </w:tabs>
            <w:rPr/>
          </w:pPr>
          <w:hyperlink w:anchor="__RefHeading___Toc2848789_73709187">
            <w:r>
              <w:rPr>
                <w:webHidden/>
                <w:rStyle w:val="IndexLink"/>
                <w:rtl w:val="true"/>
              </w:rPr>
              <w:t>صبغ</w:t>
            </w:r>
            <w:r>
              <w:rPr>
                <w:rStyle w:val="IndexLink"/>
                <w:rtl w:val="true"/>
              </w:rPr>
              <w:tab/>
            </w:r>
            <w:r>
              <w:rPr>
                <w:rStyle w:val="IndexLink"/>
              </w:rPr>
              <w:t>854</w:t>
            </w:r>
          </w:hyperlink>
        </w:p>
        <w:p>
          <w:pPr>
            <w:pStyle w:val="Contents4"/>
            <w:tabs>
              <w:tab w:val="clear" w:pos="8176"/>
              <w:tab w:val="right" w:pos="9026" w:leader="dot"/>
            </w:tabs>
            <w:rPr/>
          </w:pPr>
          <w:hyperlink w:anchor="__RefHeading___Toc2848791_73709187">
            <w:r>
              <w:rPr>
                <w:webHidden/>
                <w:rStyle w:val="IndexLink"/>
                <w:rtl w:val="true"/>
              </w:rPr>
              <w:t>صدغ</w:t>
            </w:r>
            <w:r>
              <w:rPr>
                <w:rStyle w:val="IndexLink"/>
                <w:rtl w:val="true"/>
              </w:rPr>
              <w:tab/>
            </w:r>
            <w:r>
              <w:rPr>
                <w:rStyle w:val="IndexLink"/>
              </w:rPr>
              <w:t>859</w:t>
            </w:r>
          </w:hyperlink>
        </w:p>
        <w:p>
          <w:pPr>
            <w:pStyle w:val="Contents4"/>
            <w:tabs>
              <w:tab w:val="clear" w:pos="8176"/>
              <w:tab w:val="right" w:pos="9026" w:leader="dot"/>
            </w:tabs>
            <w:rPr/>
          </w:pPr>
          <w:hyperlink w:anchor="__RefHeading___Toc2848793_73709187">
            <w:r>
              <w:rPr>
                <w:webHidden/>
                <w:rStyle w:val="IndexLink"/>
                <w:rtl w:val="true"/>
              </w:rPr>
              <w:t>صغصغ</w:t>
            </w:r>
            <w:r>
              <w:rPr>
                <w:rStyle w:val="IndexLink"/>
                <w:rtl w:val="true"/>
              </w:rPr>
              <w:tab/>
            </w:r>
            <w:r>
              <w:rPr>
                <w:rStyle w:val="IndexLink"/>
              </w:rPr>
              <w:t>861</w:t>
            </w:r>
          </w:hyperlink>
        </w:p>
        <w:p>
          <w:pPr>
            <w:pStyle w:val="Contents4"/>
            <w:tabs>
              <w:tab w:val="clear" w:pos="8176"/>
              <w:tab w:val="right" w:pos="9026" w:leader="dot"/>
            </w:tabs>
            <w:rPr/>
          </w:pPr>
          <w:hyperlink w:anchor="__RefHeading___Toc2848795_73709187">
            <w:r>
              <w:rPr>
                <w:webHidden/>
                <w:rStyle w:val="IndexLink"/>
                <w:rtl w:val="true"/>
              </w:rPr>
              <w:t>صفغ</w:t>
            </w:r>
            <w:r>
              <w:rPr>
                <w:rStyle w:val="IndexLink"/>
                <w:rtl w:val="true"/>
              </w:rPr>
              <w:tab/>
            </w:r>
            <w:r>
              <w:rPr>
                <w:rStyle w:val="IndexLink"/>
              </w:rPr>
              <w:t>861</w:t>
            </w:r>
          </w:hyperlink>
        </w:p>
        <w:p>
          <w:pPr>
            <w:pStyle w:val="Contents4"/>
            <w:tabs>
              <w:tab w:val="clear" w:pos="8176"/>
              <w:tab w:val="right" w:pos="9026" w:leader="dot"/>
            </w:tabs>
            <w:rPr/>
          </w:pPr>
          <w:hyperlink w:anchor="__RefHeading___Toc2848797_73709187">
            <w:r>
              <w:rPr>
                <w:webHidden/>
                <w:rStyle w:val="IndexLink"/>
                <w:rtl w:val="true"/>
              </w:rPr>
              <w:t>صقغ</w:t>
            </w:r>
            <w:r>
              <w:rPr>
                <w:rStyle w:val="IndexLink"/>
                <w:rtl w:val="true"/>
              </w:rPr>
              <w:tab/>
            </w:r>
            <w:r>
              <w:rPr>
                <w:rStyle w:val="IndexLink"/>
              </w:rPr>
              <w:t>862</w:t>
            </w:r>
          </w:hyperlink>
        </w:p>
        <w:p>
          <w:pPr>
            <w:pStyle w:val="Contents4"/>
            <w:tabs>
              <w:tab w:val="clear" w:pos="8176"/>
              <w:tab w:val="right" w:pos="9026" w:leader="dot"/>
            </w:tabs>
            <w:rPr/>
          </w:pPr>
          <w:hyperlink w:anchor="__RefHeading___Toc2848799_73709187">
            <w:r>
              <w:rPr>
                <w:webHidden/>
                <w:rStyle w:val="IndexLink"/>
                <w:rtl w:val="true"/>
              </w:rPr>
              <w:t>صلغ</w:t>
            </w:r>
            <w:r>
              <w:rPr>
                <w:rStyle w:val="IndexLink"/>
                <w:rtl w:val="true"/>
              </w:rPr>
              <w:tab/>
            </w:r>
            <w:r>
              <w:rPr>
                <w:rStyle w:val="IndexLink"/>
              </w:rPr>
              <w:t>862</w:t>
            </w:r>
          </w:hyperlink>
        </w:p>
        <w:p>
          <w:pPr>
            <w:pStyle w:val="Contents4"/>
            <w:tabs>
              <w:tab w:val="clear" w:pos="8176"/>
              <w:tab w:val="right" w:pos="9026" w:leader="dot"/>
            </w:tabs>
            <w:rPr/>
          </w:pPr>
          <w:hyperlink w:anchor="__RefHeading___Toc2848801_73709187">
            <w:r>
              <w:rPr>
                <w:webHidden/>
                <w:rStyle w:val="IndexLink"/>
                <w:rtl w:val="true"/>
              </w:rPr>
              <w:t>صمغ</w:t>
            </w:r>
            <w:r>
              <w:rPr>
                <w:rStyle w:val="IndexLink"/>
                <w:rtl w:val="true"/>
              </w:rPr>
              <w:tab/>
            </w:r>
            <w:r>
              <w:rPr>
                <w:rStyle w:val="IndexLink"/>
              </w:rPr>
              <w:t>862</w:t>
            </w:r>
          </w:hyperlink>
        </w:p>
        <w:p>
          <w:pPr>
            <w:pStyle w:val="Contents4"/>
            <w:tabs>
              <w:tab w:val="clear" w:pos="8176"/>
              <w:tab w:val="right" w:pos="9026" w:leader="dot"/>
            </w:tabs>
            <w:rPr/>
          </w:pPr>
          <w:hyperlink w:anchor="__RefHeading___Toc2848803_73709187">
            <w:r>
              <w:rPr>
                <w:webHidden/>
                <w:rStyle w:val="IndexLink"/>
                <w:rtl w:val="true"/>
              </w:rPr>
              <w:t>صوغ</w:t>
            </w:r>
            <w:r>
              <w:rPr>
                <w:rStyle w:val="IndexLink"/>
                <w:rtl w:val="true"/>
              </w:rPr>
              <w:tab/>
            </w:r>
            <w:r>
              <w:rPr>
                <w:rStyle w:val="IndexLink"/>
              </w:rPr>
              <w:t>864</w:t>
            </w:r>
          </w:hyperlink>
        </w:p>
        <w:p>
          <w:pPr>
            <w:pStyle w:val="Contents4"/>
            <w:tabs>
              <w:tab w:val="clear" w:pos="8176"/>
              <w:tab w:val="right" w:pos="9026" w:leader="dot"/>
            </w:tabs>
            <w:rPr/>
          </w:pPr>
          <w:hyperlink w:anchor="__RefHeading___Toc2848805_73709187">
            <w:r>
              <w:rPr>
                <w:webHidden/>
                <w:rStyle w:val="IndexLink"/>
                <w:rtl w:val="true"/>
              </w:rPr>
              <w:t>صیغ</w:t>
            </w:r>
            <w:r>
              <w:rPr>
                <w:rStyle w:val="IndexLink"/>
                <w:rtl w:val="true"/>
              </w:rPr>
              <w:tab/>
            </w:r>
            <w:r>
              <w:rPr>
                <w:rStyle w:val="IndexLink"/>
              </w:rPr>
              <w:t>866</w:t>
            </w:r>
          </w:hyperlink>
        </w:p>
        <w:p>
          <w:pPr>
            <w:pStyle w:val="Contents3"/>
            <w:tabs>
              <w:tab w:val="clear" w:pos="8459"/>
              <w:tab w:val="right" w:pos="9026" w:leader="dot"/>
            </w:tabs>
            <w:rPr/>
          </w:pPr>
          <w:hyperlink w:anchor="__RefHeading___Toc2848807_73709187">
            <w:r>
              <w:rPr>
                <w:webHidden/>
                <w:rStyle w:val="IndexLink"/>
                <w:rtl w:val="true"/>
              </w:rPr>
              <w:t>فصل الضاد المعجمة</w:t>
            </w:r>
            <w:r>
              <w:rPr>
                <w:rStyle w:val="IndexLink"/>
                <w:rtl w:val="true"/>
              </w:rPr>
              <w:tab/>
            </w:r>
            <w:r>
              <w:rPr>
                <w:rStyle w:val="IndexLink"/>
              </w:rPr>
              <w:t>866</w:t>
            </w:r>
          </w:hyperlink>
        </w:p>
        <w:p>
          <w:pPr>
            <w:pStyle w:val="Contents4"/>
            <w:tabs>
              <w:tab w:val="clear" w:pos="8176"/>
              <w:tab w:val="right" w:pos="9026" w:leader="dot"/>
            </w:tabs>
            <w:rPr/>
          </w:pPr>
          <w:hyperlink w:anchor="__RefHeading___Toc2848809_73709187">
            <w:r>
              <w:rPr>
                <w:webHidden/>
                <w:rStyle w:val="IndexLink"/>
                <w:rtl w:val="true"/>
              </w:rPr>
              <w:t>ضغغ</w:t>
            </w:r>
            <w:r>
              <w:rPr>
                <w:rStyle w:val="IndexLink"/>
                <w:rtl w:val="true"/>
              </w:rPr>
              <w:tab/>
            </w:r>
            <w:r>
              <w:rPr>
                <w:rStyle w:val="IndexLink"/>
              </w:rPr>
              <w:t>866</w:t>
            </w:r>
          </w:hyperlink>
        </w:p>
        <w:p>
          <w:pPr>
            <w:pStyle w:val="Contents4"/>
            <w:tabs>
              <w:tab w:val="clear" w:pos="8176"/>
              <w:tab w:val="right" w:pos="9026" w:leader="dot"/>
            </w:tabs>
            <w:rPr/>
          </w:pPr>
          <w:hyperlink w:anchor="__RefHeading___Toc2848811_73709187">
            <w:r>
              <w:rPr>
                <w:webHidden/>
                <w:rStyle w:val="IndexLink"/>
                <w:rtl w:val="true"/>
              </w:rPr>
              <w:t>ضمغ</w:t>
            </w:r>
            <w:r>
              <w:rPr>
                <w:rStyle w:val="IndexLink"/>
                <w:rtl w:val="true"/>
              </w:rPr>
              <w:tab/>
            </w:r>
            <w:r>
              <w:rPr>
                <w:rStyle w:val="IndexLink"/>
              </w:rPr>
              <w:t>867</w:t>
            </w:r>
          </w:hyperlink>
        </w:p>
        <w:p>
          <w:pPr>
            <w:pStyle w:val="Contents3"/>
            <w:tabs>
              <w:tab w:val="clear" w:pos="8459"/>
              <w:tab w:val="right" w:pos="9026" w:leader="dot"/>
            </w:tabs>
            <w:rPr/>
          </w:pPr>
          <w:hyperlink w:anchor="__RefHeading___Toc2848813_73709187">
            <w:r>
              <w:rPr>
                <w:webHidden/>
                <w:rStyle w:val="IndexLink"/>
                <w:rtl w:val="true"/>
              </w:rPr>
              <w:t>فصل الطاء المهملة</w:t>
            </w:r>
            <w:r>
              <w:rPr>
                <w:rStyle w:val="IndexLink"/>
                <w:rtl w:val="true"/>
              </w:rPr>
              <w:tab/>
            </w:r>
            <w:r>
              <w:rPr>
                <w:rStyle w:val="IndexLink"/>
              </w:rPr>
              <w:t>867</w:t>
            </w:r>
          </w:hyperlink>
        </w:p>
        <w:p>
          <w:pPr>
            <w:pStyle w:val="Contents4"/>
            <w:tabs>
              <w:tab w:val="clear" w:pos="8176"/>
              <w:tab w:val="right" w:pos="9026" w:leader="dot"/>
            </w:tabs>
            <w:rPr/>
          </w:pPr>
          <w:hyperlink w:anchor="__RefHeading___Toc2848815_73709187">
            <w:r>
              <w:rPr>
                <w:webHidden/>
                <w:rStyle w:val="IndexLink"/>
                <w:rtl w:val="true"/>
              </w:rPr>
              <w:t>طلغ</w:t>
            </w:r>
            <w:r>
              <w:rPr>
                <w:rStyle w:val="IndexLink"/>
                <w:rtl w:val="true"/>
              </w:rPr>
              <w:tab/>
            </w:r>
            <w:r>
              <w:rPr>
                <w:rStyle w:val="IndexLink"/>
              </w:rPr>
              <w:t>867</w:t>
            </w:r>
          </w:hyperlink>
        </w:p>
        <w:p>
          <w:pPr>
            <w:pStyle w:val="Contents4"/>
            <w:tabs>
              <w:tab w:val="clear" w:pos="8176"/>
              <w:tab w:val="right" w:pos="9026" w:leader="dot"/>
            </w:tabs>
            <w:rPr/>
          </w:pPr>
          <w:hyperlink w:anchor="__RefHeading___Toc2848817_73709187">
            <w:r>
              <w:rPr>
                <w:webHidden/>
                <w:rStyle w:val="IndexLink"/>
                <w:rtl w:val="true"/>
              </w:rPr>
              <w:t>طوغ</w:t>
            </w:r>
            <w:r>
              <w:rPr>
                <w:rStyle w:val="IndexLink"/>
                <w:rtl w:val="true"/>
              </w:rPr>
              <w:tab/>
            </w:r>
            <w:r>
              <w:rPr>
                <w:rStyle w:val="IndexLink"/>
              </w:rPr>
              <w:t>868</w:t>
            </w:r>
          </w:hyperlink>
        </w:p>
        <w:p>
          <w:pPr>
            <w:pStyle w:val="Contents3"/>
            <w:tabs>
              <w:tab w:val="clear" w:pos="8459"/>
              <w:tab w:val="right" w:pos="9026" w:leader="dot"/>
            </w:tabs>
            <w:rPr/>
          </w:pPr>
          <w:hyperlink w:anchor="__RefHeading___Toc2848819_73709187">
            <w:r>
              <w:rPr>
                <w:webHidden/>
                <w:rStyle w:val="IndexLink"/>
                <w:rtl w:val="true"/>
              </w:rPr>
              <w:t>فصل الظاء المعجمة</w:t>
            </w:r>
            <w:r>
              <w:rPr>
                <w:rStyle w:val="IndexLink"/>
                <w:rtl w:val="true"/>
              </w:rPr>
              <w:tab/>
            </w:r>
            <w:r>
              <w:rPr>
                <w:rStyle w:val="IndexLink"/>
              </w:rPr>
              <w:t>868</w:t>
            </w:r>
          </w:hyperlink>
        </w:p>
        <w:p>
          <w:pPr>
            <w:pStyle w:val="Contents4"/>
            <w:tabs>
              <w:tab w:val="clear" w:pos="8176"/>
              <w:tab w:val="right" w:pos="9026" w:leader="dot"/>
            </w:tabs>
            <w:rPr/>
          </w:pPr>
          <w:hyperlink w:anchor="__RefHeading___Toc2848821_73709187">
            <w:r>
              <w:rPr>
                <w:webHidden/>
                <w:rStyle w:val="IndexLink"/>
                <w:rtl w:val="true"/>
              </w:rPr>
              <w:t>ظربغ</w:t>
            </w:r>
            <w:r>
              <w:rPr>
                <w:rStyle w:val="IndexLink"/>
                <w:rtl w:val="true"/>
              </w:rPr>
              <w:tab/>
            </w:r>
            <w:r>
              <w:rPr>
                <w:rStyle w:val="IndexLink"/>
              </w:rPr>
              <w:t>868</w:t>
            </w:r>
          </w:hyperlink>
        </w:p>
        <w:p>
          <w:pPr>
            <w:pStyle w:val="Contents3"/>
            <w:tabs>
              <w:tab w:val="clear" w:pos="8459"/>
              <w:tab w:val="right" w:pos="9026" w:leader="dot"/>
            </w:tabs>
            <w:rPr/>
          </w:pPr>
          <w:hyperlink w:anchor="__RefHeading___Toc2848823_73709187">
            <w:r>
              <w:rPr>
                <w:webHidden/>
                <w:rStyle w:val="IndexLink"/>
                <w:rtl w:val="true"/>
              </w:rPr>
              <w:t>فصل الغین المعجمة</w:t>
            </w:r>
            <w:r>
              <w:rPr>
                <w:rStyle w:val="IndexLink"/>
                <w:rtl w:val="true"/>
              </w:rPr>
              <w:tab/>
            </w:r>
            <w:r>
              <w:rPr>
                <w:rStyle w:val="IndexLink"/>
              </w:rPr>
              <w:t>868</w:t>
            </w:r>
          </w:hyperlink>
        </w:p>
        <w:p>
          <w:pPr>
            <w:pStyle w:val="Contents4"/>
            <w:tabs>
              <w:tab w:val="clear" w:pos="8176"/>
              <w:tab w:val="right" w:pos="9026" w:leader="dot"/>
            </w:tabs>
            <w:rPr/>
          </w:pPr>
          <w:hyperlink w:anchor="__RefHeading___Toc2848825_73709187">
            <w:r>
              <w:rPr>
                <w:webHidden/>
                <w:rStyle w:val="IndexLink"/>
                <w:rtl w:val="true"/>
              </w:rPr>
              <w:t>غوغ</w:t>
            </w:r>
            <w:r>
              <w:rPr>
                <w:rStyle w:val="IndexLink"/>
                <w:rtl w:val="true"/>
              </w:rPr>
              <w:tab/>
            </w:r>
            <w:r>
              <w:rPr>
                <w:rStyle w:val="IndexLink"/>
              </w:rPr>
              <w:t>868</w:t>
            </w:r>
          </w:hyperlink>
        </w:p>
        <w:p>
          <w:pPr>
            <w:pStyle w:val="Contents3"/>
            <w:tabs>
              <w:tab w:val="clear" w:pos="8459"/>
              <w:tab w:val="right" w:pos="9026" w:leader="dot"/>
            </w:tabs>
            <w:rPr/>
          </w:pPr>
          <w:hyperlink w:anchor="__RefHeading___Toc2848827_73709187">
            <w:r>
              <w:rPr>
                <w:webHidden/>
                <w:rStyle w:val="IndexLink"/>
                <w:rtl w:val="true"/>
              </w:rPr>
              <w:t>فصل الفاء</w:t>
            </w:r>
            <w:r>
              <w:rPr>
                <w:rStyle w:val="IndexLink"/>
                <w:rtl w:val="true"/>
              </w:rPr>
              <w:tab/>
            </w:r>
            <w:r>
              <w:rPr>
                <w:rStyle w:val="IndexLink"/>
              </w:rPr>
              <w:t>868</w:t>
            </w:r>
          </w:hyperlink>
        </w:p>
        <w:p>
          <w:pPr>
            <w:pStyle w:val="Contents4"/>
            <w:tabs>
              <w:tab w:val="clear" w:pos="8176"/>
              <w:tab w:val="right" w:pos="9026" w:leader="dot"/>
            </w:tabs>
            <w:rPr/>
          </w:pPr>
          <w:hyperlink w:anchor="__RefHeading___Toc2848829_73709187">
            <w:r>
              <w:rPr>
                <w:webHidden/>
                <w:rStyle w:val="IndexLink"/>
                <w:rtl w:val="true"/>
              </w:rPr>
              <w:t>فتغ</w:t>
            </w:r>
            <w:r>
              <w:rPr>
                <w:rStyle w:val="IndexLink"/>
                <w:rtl w:val="true"/>
              </w:rPr>
              <w:tab/>
            </w:r>
            <w:r>
              <w:rPr>
                <w:rStyle w:val="IndexLink"/>
              </w:rPr>
              <w:t>868</w:t>
            </w:r>
          </w:hyperlink>
        </w:p>
        <w:p>
          <w:pPr>
            <w:pStyle w:val="Contents4"/>
            <w:tabs>
              <w:tab w:val="clear" w:pos="8176"/>
              <w:tab w:val="right" w:pos="9026" w:leader="dot"/>
            </w:tabs>
            <w:rPr/>
          </w:pPr>
          <w:hyperlink w:anchor="__RefHeading___Toc2848831_73709187">
            <w:r>
              <w:rPr>
                <w:webHidden/>
                <w:rStyle w:val="IndexLink"/>
                <w:rtl w:val="true"/>
              </w:rPr>
              <w:t>فدغ</w:t>
            </w:r>
            <w:r>
              <w:rPr>
                <w:rStyle w:val="IndexLink"/>
                <w:rtl w:val="true"/>
              </w:rPr>
              <w:tab/>
            </w:r>
            <w:r>
              <w:rPr>
                <w:rStyle w:val="IndexLink"/>
              </w:rPr>
              <w:t>868</w:t>
            </w:r>
          </w:hyperlink>
        </w:p>
        <w:p>
          <w:pPr>
            <w:pStyle w:val="Contents4"/>
            <w:tabs>
              <w:tab w:val="clear" w:pos="8176"/>
              <w:tab w:val="right" w:pos="9026" w:leader="dot"/>
            </w:tabs>
            <w:rPr/>
          </w:pPr>
          <w:hyperlink w:anchor="__RefHeading___Toc2848833_73709187">
            <w:r>
              <w:rPr>
                <w:webHidden/>
                <w:rStyle w:val="IndexLink"/>
                <w:rtl w:val="true"/>
              </w:rPr>
              <w:t>فرغ</w:t>
            </w:r>
            <w:r>
              <w:rPr>
                <w:rStyle w:val="IndexLink"/>
                <w:rtl w:val="true"/>
              </w:rPr>
              <w:tab/>
            </w:r>
            <w:r>
              <w:rPr>
                <w:rStyle w:val="IndexLink"/>
              </w:rPr>
              <w:t>869</w:t>
            </w:r>
          </w:hyperlink>
        </w:p>
        <w:p>
          <w:pPr>
            <w:pStyle w:val="Contents4"/>
            <w:tabs>
              <w:tab w:val="clear" w:pos="8176"/>
              <w:tab w:val="right" w:pos="9026" w:leader="dot"/>
            </w:tabs>
            <w:rPr/>
          </w:pPr>
          <w:hyperlink w:anchor="__RefHeading___Toc2848835_73709187">
            <w:r>
              <w:rPr>
                <w:webHidden/>
                <w:rStyle w:val="IndexLink"/>
                <w:rtl w:val="true"/>
              </w:rPr>
              <w:t>فشغ</w:t>
            </w:r>
            <w:r>
              <w:rPr>
                <w:rStyle w:val="IndexLink"/>
                <w:rtl w:val="true"/>
              </w:rPr>
              <w:tab/>
            </w:r>
            <w:r>
              <w:rPr>
                <w:rStyle w:val="IndexLink"/>
              </w:rPr>
              <w:t>874</w:t>
            </w:r>
          </w:hyperlink>
        </w:p>
        <w:p>
          <w:pPr>
            <w:pStyle w:val="Contents4"/>
            <w:tabs>
              <w:tab w:val="clear" w:pos="8176"/>
              <w:tab w:val="right" w:pos="9026" w:leader="dot"/>
            </w:tabs>
            <w:rPr/>
          </w:pPr>
          <w:hyperlink w:anchor="__RefHeading___Toc2848837_73709187">
            <w:r>
              <w:rPr>
                <w:webHidden/>
                <w:rStyle w:val="IndexLink"/>
                <w:rtl w:val="true"/>
              </w:rPr>
              <w:t>فضغ</w:t>
            </w:r>
            <w:r>
              <w:rPr>
                <w:rStyle w:val="IndexLink"/>
                <w:rtl w:val="true"/>
              </w:rPr>
              <w:tab/>
            </w:r>
            <w:r>
              <w:rPr>
                <w:rStyle w:val="IndexLink"/>
              </w:rPr>
              <w:t>876</w:t>
            </w:r>
          </w:hyperlink>
        </w:p>
        <w:p>
          <w:pPr>
            <w:pStyle w:val="Contents4"/>
            <w:tabs>
              <w:tab w:val="clear" w:pos="8176"/>
              <w:tab w:val="right" w:pos="9026" w:leader="dot"/>
            </w:tabs>
            <w:rPr/>
          </w:pPr>
          <w:hyperlink w:anchor="__RefHeading___Toc2848839_73709187">
            <w:r>
              <w:rPr>
                <w:webHidden/>
                <w:rStyle w:val="IndexLink"/>
                <w:rtl w:val="true"/>
              </w:rPr>
              <w:t>فلغ</w:t>
            </w:r>
            <w:r>
              <w:rPr>
                <w:rStyle w:val="IndexLink"/>
                <w:rtl w:val="true"/>
              </w:rPr>
              <w:tab/>
            </w:r>
            <w:r>
              <w:rPr>
                <w:rStyle w:val="IndexLink"/>
              </w:rPr>
              <w:t>876</w:t>
            </w:r>
          </w:hyperlink>
        </w:p>
        <w:p>
          <w:pPr>
            <w:pStyle w:val="Contents4"/>
            <w:tabs>
              <w:tab w:val="clear" w:pos="8176"/>
              <w:tab w:val="right" w:pos="9026" w:leader="dot"/>
            </w:tabs>
            <w:rPr/>
          </w:pPr>
          <w:hyperlink w:anchor="__RefHeading___Toc2848841_73709187">
            <w:r>
              <w:rPr>
                <w:webHidden/>
                <w:rStyle w:val="IndexLink"/>
                <w:rtl w:val="true"/>
              </w:rPr>
              <w:t>فوغ</w:t>
            </w:r>
            <w:r>
              <w:rPr>
                <w:rStyle w:val="IndexLink"/>
                <w:rtl w:val="true"/>
              </w:rPr>
              <w:tab/>
            </w:r>
            <w:r>
              <w:rPr>
                <w:rStyle w:val="IndexLink"/>
              </w:rPr>
              <w:t>876</w:t>
            </w:r>
          </w:hyperlink>
        </w:p>
        <w:p>
          <w:pPr>
            <w:pStyle w:val="Contents3"/>
            <w:tabs>
              <w:tab w:val="clear" w:pos="8459"/>
              <w:tab w:val="right" w:pos="9026" w:leader="dot"/>
            </w:tabs>
            <w:rPr/>
          </w:pPr>
          <w:hyperlink w:anchor="__RefHeading___Toc2848843_73709187">
            <w:r>
              <w:rPr>
                <w:webHidden/>
                <w:rStyle w:val="IndexLink"/>
                <w:rtl w:val="true"/>
              </w:rPr>
              <w:t>فصل اللام</w:t>
            </w:r>
            <w:r>
              <w:rPr>
                <w:rStyle w:val="IndexLink"/>
                <w:rtl w:val="true"/>
              </w:rPr>
              <w:tab/>
            </w:r>
            <w:r>
              <w:rPr>
                <w:rStyle w:val="IndexLink"/>
              </w:rPr>
              <w:t>876</w:t>
            </w:r>
          </w:hyperlink>
        </w:p>
        <w:p>
          <w:pPr>
            <w:pStyle w:val="Contents4"/>
            <w:tabs>
              <w:tab w:val="clear" w:pos="8176"/>
              <w:tab w:val="right" w:pos="9026" w:leader="dot"/>
            </w:tabs>
            <w:rPr/>
          </w:pPr>
          <w:hyperlink w:anchor="__RefHeading___Toc2848845_73709187">
            <w:r>
              <w:rPr>
                <w:webHidden/>
                <w:rStyle w:val="IndexLink"/>
                <w:rtl w:val="true"/>
              </w:rPr>
              <w:t>لتغ</w:t>
            </w:r>
            <w:r>
              <w:rPr>
                <w:rStyle w:val="IndexLink"/>
                <w:rtl w:val="true"/>
              </w:rPr>
              <w:tab/>
            </w:r>
            <w:r>
              <w:rPr>
                <w:rStyle w:val="IndexLink"/>
              </w:rPr>
              <w:t>876</w:t>
            </w:r>
          </w:hyperlink>
        </w:p>
        <w:p>
          <w:pPr>
            <w:pStyle w:val="Contents4"/>
            <w:tabs>
              <w:tab w:val="clear" w:pos="8176"/>
              <w:tab w:val="right" w:pos="9026" w:leader="dot"/>
            </w:tabs>
            <w:rPr/>
          </w:pPr>
          <w:hyperlink w:anchor="__RefHeading___Toc2848847_73709187">
            <w:r>
              <w:rPr>
                <w:webHidden/>
                <w:rStyle w:val="IndexLink"/>
                <w:rtl w:val="true"/>
              </w:rPr>
              <w:t>لثغ</w:t>
            </w:r>
            <w:r>
              <w:rPr>
                <w:rStyle w:val="IndexLink"/>
                <w:rtl w:val="true"/>
              </w:rPr>
              <w:tab/>
            </w:r>
            <w:r>
              <w:rPr>
                <w:rStyle w:val="IndexLink"/>
              </w:rPr>
              <w:t>876</w:t>
            </w:r>
          </w:hyperlink>
        </w:p>
        <w:p>
          <w:pPr>
            <w:pStyle w:val="Contents4"/>
            <w:tabs>
              <w:tab w:val="clear" w:pos="8176"/>
              <w:tab w:val="right" w:pos="9026" w:leader="dot"/>
            </w:tabs>
            <w:rPr/>
          </w:pPr>
          <w:hyperlink w:anchor="__RefHeading___Toc2848849_73709187">
            <w:r>
              <w:rPr>
                <w:webHidden/>
                <w:rStyle w:val="IndexLink"/>
                <w:rtl w:val="true"/>
              </w:rPr>
              <w:t>لدغ</w:t>
            </w:r>
            <w:r>
              <w:rPr>
                <w:rStyle w:val="IndexLink"/>
                <w:rtl w:val="true"/>
              </w:rPr>
              <w:tab/>
            </w:r>
            <w:r>
              <w:rPr>
                <w:rStyle w:val="IndexLink"/>
              </w:rPr>
              <w:t>877</w:t>
            </w:r>
          </w:hyperlink>
        </w:p>
        <w:p>
          <w:pPr>
            <w:pStyle w:val="Contents4"/>
            <w:tabs>
              <w:tab w:val="clear" w:pos="8176"/>
              <w:tab w:val="right" w:pos="9026" w:leader="dot"/>
            </w:tabs>
            <w:rPr/>
          </w:pPr>
          <w:hyperlink w:anchor="__RefHeading___Toc2848851_73709187">
            <w:r>
              <w:rPr>
                <w:webHidden/>
                <w:rStyle w:val="IndexLink"/>
                <w:rtl w:val="true"/>
              </w:rPr>
              <w:t>لصغ</w:t>
            </w:r>
            <w:r>
              <w:rPr>
                <w:rStyle w:val="IndexLink"/>
                <w:rtl w:val="true"/>
              </w:rPr>
              <w:tab/>
            </w:r>
            <w:r>
              <w:rPr>
                <w:rStyle w:val="IndexLink"/>
              </w:rPr>
              <w:t>878</w:t>
            </w:r>
          </w:hyperlink>
        </w:p>
        <w:p>
          <w:pPr>
            <w:pStyle w:val="Contents4"/>
            <w:tabs>
              <w:tab w:val="clear" w:pos="8176"/>
              <w:tab w:val="right" w:pos="9026" w:leader="dot"/>
            </w:tabs>
            <w:rPr/>
          </w:pPr>
          <w:hyperlink w:anchor="__RefHeading___Toc2848853_73709187">
            <w:r>
              <w:rPr>
                <w:webHidden/>
                <w:rStyle w:val="IndexLink"/>
                <w:rtl w:val="true"/>
              </w:rPr>
              <w:t>لغلغ</w:t>
            </w:r>
            <w:r>
              <w:rPr>
                <w:rStyle w:val="IndexLink"/>
                <w:rtl w:val="true"/>
              </w:rPr>
              <w:tab/>
            </w:r>
            <w:r>
              <w:rPr>
                <w:rStyle w:val="IndexLink"/>
              </w:rPr>
              <w:t>878</w:t>
            </w:r>
          </w:hyperlink>
        </w:p>
        <w:p>
          <w:pPr>
            <w:pStyle w:val="Contents4"/>
            <w:tabs>
              <w:tab w:val="clear" w:pos="8176"/>
              <w:tab w:val="right" w:pos="9026" w:leader="dot"/>
            </w:tabs>
            <w:rPr/>
          </w:pPr>
          <w:hyperlink w:anchor="__RefHeading___Toc2848855_73709187">
            <w:r>
              <w:rPr>
                <w:webHidden/>
                <w:rStyle w:val="IndexLink"/>
                <w:rtl w:val="true"/>
              </w:rPr>
              <w:t>لمغ</w:t>
            </w:r>
            <w:r>
              <w:rPr>
                <w:rStyle w:val="IndexLink"/>
                <w:rtl w:val="true"/>
              </w:rPr>
              <w:tab/>
            </w:r>
            <w:r>
              <w:rPr>
                <w:rStyle w:val="IndexLink"/>
              </w:rPr>
              <w:t>878</w:t>
            </w:r>
          </w:hyperlink>
        </w:p>
        <w:p>
          <w:pPr>
            <w:pStyle w:val="Contents4"/>
            <w:tabs>
              <w:tab w:val="clear" w:pos="8176"/>
              <w:tab w:val="right" w:pos="9026" w:leader="dot"/>
            </w:tabs>
            <w:rPr/>
          </w:pPr>
          <w:hyperlink w:anchor="__RefHeading___Toc2848857_73709187">
            <w:r>
              <w:rPr>
                <w:webHidden/>
                <w:rStyle w:val="IndexLink"/>
                <w:rtl w:val="true"/>
              </w:rPr>
              <w:t>لوغ</w:t>
            </w:r>
            <w:r>
              <w:rPr>
                <w:rStyle w:val="IndexLink"/>
                <w:rtl w:val="true"/>
              </w:rPr>
              <w:tab/>
            </w:r>
            <w:r>
              <w:rPr>
                <w:rStyle w:val="IndexLink"/>
              </w:rPr>
              <w:t>878</w:t>
            </w:r>
          </w:hyperlink>
        </w:p>
        <w:p>
          <w:pPr>
            <w:pStyle w:val="Contents4"/>
            <w:tabs>
              <w:tab w:val="clear" w:pos="8176"/>
              <w:tab w:val="right" w:pos="9026" w:leader="dot"/>
            </w:tabs>
            <w:rPr/>
          </w:pPr>
          <w:hyperlink w:anchor="__RefHeading___Toc2848859_73709187">
            <w:r>
              <w:rPr>
                <w:webHidden/>
                <w:rStyle w:val="IndexLink"/>
                <w:rtl w:val="true"/>
              </w:rPr>
              <w:t>لیغ</w:t>
            </w:r>
            <w:r>
              <w:rPr>
                <w:rStyle w:val="IndexLink"/>
                <w:rtl w:val="true"/>
              </w:rPr>
              <w:tab/>
            </w:r>
            <w:r>
              <w:rPr>
                <w:rStyle w:val="IndexLink"/>
              </w:rPr>
              <w:t>878</w:t>
            </w:r>
          </w:hyperlink>
        </w:p>
        <w:p>
          <w:pPr>
            <w:pStyle w:val="Contents3"/>
            <w:tabs>
              <w:tab w:val="clear" w:pos="8459"/>
              <w:tab w:val="right" w:pos="9026" w:leader="dot"/>
            </w:tabs>
            <w:rPr/>
          </w:pPr>
          <w:hyperlink w:anchor="__RefHeading___Toc2848861_73709187">
            <w:r>
              <w:rPr>
                <w:webHidden/>
                <w:rStyle w:val="IndexLink"/>
                <w:rtl w:val="true"/>
              </w:rPr>
              <w:t>فصل المیم</w:t>
            </w:r>
            <w:r>
              <w:rPr>
                <w:rStyle w:val="IndexLink"/>
                <w:rtl w:val="true"/>
              </w:rPr>
              <w:tab/>
            </w:r>
            <w:r>
              <w:rPr>
                <w:rStyle w:val="IndexLink"/>
              </w:rPr>
              <w:t>879</w:t>
            </w:r>
          </w:hyperlink>
        </w:p>
        <w:p>
          <w:pPr>
            <w:pStyle w:val="Contents4"/>
            <w:tabs>
              <w:tab w:val="clear" w:pos="8176"/>
              <w:tab w:val="right" w:pos="9026" w:leader="dot"/>
            </w:tabs>
            <w:rPr/>
          </w:pPr>
          <w:hyperlink w:anchor="__RefHeading___Toc2848863_73709187">
            <w:r>
              <w:rPr>
                <w:webHidden/>
                <w:rStyle w:val="IndexLink"/>
                <w:rtl w:val="true"/>
              </w:rPr>
              <w:t>مرغ</w:t>
            </w:r>
            <w:r>
              <w:rPr>
                <w:rStyle w:val="IndexLink"/>
                <w:rtl w:val="true"/>
              </w:rPr>
              <w:tab/>
            </w:r>
            <w:r>
              <w:rPr>
                <w:rStyle w:val="IndexLink"/>
              </w:rPr>
              <w:t>879</w:t>
            </w:r>
          </w:hyperlink>
        </w:p>
        <w:p>
          <w:pPr>
            <w:pStyle w:val="Contents4"/>
            <w:tabs>
              <w:tab w:val="clear" w:pos="8176"/>
              <w:tab w:val="right" w:pos="9026" w:leader="dot"/>
            </w:tabs>
            <w:rPr/>
          </w:pPr>
          <w:hyperlink w:anchor="__RefHeading___Toc2848865_73709187">
            <w:r>
              <w:rPr>
                <w:webHidden/>
                <w:rStyle w:val="IndexLink"/>
                <w:rtl w:val="true"/>
              </w:rPr>
              <w:t>مزغ</w:t>
            </w:r>
            <w:r>
              <w:rPr>
                <w:rStyle w:val="IndexLink"/>
                <w:rtl w:val="true"/>
              </w:rPr>
              <w:tab/>
            </w:r>
            <w:r>
              <w:rPr>
                <w:rStyle w:val="IndexLink"/>
              </w:rPr>
              <w:t>880</w:t>
            </w:r>
          </w:hyperlink>
        </w:p>
        <w:p>
          <w:pPr>
            <w:pStyle w:val="Contents4"/>
            <w:tabs>
              <w:tab w:val="clear" w:pos="8176"/>
              <w:tab w:val="right" w:pos="9026" w:leader="dot"/>
            </w:tabs>
            <w:rPr/>
          </w:pPr>
          <w:hyperlink w:anchor="__RefHeading___Toc2848867_73709187">
            <w:r>
              <w:rPr>
                <w:webHidden/>
                <w:rStyle w:val="IndexLink"/>
                <w:rtl w:val="true"/>
              </w:rPr>
              <w:t>مشغ</w:t>
            </w:r>
            <w:r>
              <w:rPr>
                <w:rStyle w:val="IndexLink"/>
                <w:rtl w:val="true"/>
              </w:rPr>
              <w:tab/>
            </w:r>
            <w:r>
              <w:rPr>
                <w:rStyle w:val="IndexLink"/>
              </w:rPr>
              <w:t>880</w:t>
            </w:r>
          </w:hyperlink>
        </w:p>
        <w:p>
          <w:pPr>
            <w:pStyle w:val="Contents4"/>
            <w:tabs>
              <w:tab w:val="clear" w:pos="8176"/>
              <w:tab w:val="right" w:pos="9026" w:leader="dot"/>
            </w:tabs>
            <w:rPr/>
          </w:pPr>
          <w:hyperlink w:anchor="__RefHeading___Toc2848869_73709187">
            <w:r>
              <w:rPr>
                <w:webHidden/>
                <w:rStyle w:val="IndexLink"/>
                <w:rtl w:val="true"/>
              </w:rPr>
              <w:t>مضغ</w:t>
            </w:r>
            <w:r>
              <w:rPr>
                <w:rStyle w:val="IndexLink"/>
                <w:rtl w:val="true"/>
              </w:rPr>
              <w:tab/>
            </w:r>
            <w:r>
              <w:rPr>
                <w:rStyle w:val="IndexLink"/>
              </w:rPr>
              <w:t>881</w:t>
            </w:r>
          </w:hyperlink>
        </w:p>
        <w:p>
          <w:pPr>
            <w:pStyle w:val="Contents4"/>
            <w:tabs>
              <w:tab w:val="clear" w:pos="8176"/>
              <w:tab w:val="right" w:pos="9026" w:leader="dot"/>
            </w:tabs>
            <w:rPr/>
          </w:pPr>
          <w:hyperlink w:anchor="__RefHeading___Toc2848871_73709187">
            <w:r>
              <w:rPr>
                <w:webHidden/>
                <w:rStyle w:val="IndexLink"/>
                <w:rtl w:val="true"/>
              </w:rPr>
              <w:t>مغمغ</w:t>
            </w:r>
            <w:r>
              <w:rPr>
                <w:rStyle w:val="IndexLink"/>
                <w:rtl w:val="true"/>
              </w:rPr>
              <w:tab/>
            </w:r>
            <w:r>
              <w:rPr>
                <w:rStyle w:val="IndexLink"/>
              </w:rPr>
              <w:t>884</w:t>
            </w:r>
          </w:hyperlink>
        </w:p>
        <w:p>
          <w:pPr>
            <w:pStyle w:val="Contents4"/>
            <w:tabs>
              <w:tab w:val="clear" w:pos="8176"/>
              <w:tab w:val="right" w:pos="9026" w:leader="dot"/>
            </w:tabs>
            <w:rPr/>
          </w:pPr>
          <w:hyperlink w:anchor="__RefHeading___Toc2848873_73709187">
            <w:r>
              <w:rPr>
                <w:webHidden/>
                <w:rStyle w:val="IndexLink"/>
                <w:rtl w:val="true"/>
              </w:rPr>
              <w:t>ملغ</w:t>
            </w:r>
            <w:r>
              <w:rPr>
                <w:rStyle w:val="IndexLink"/>
                <w:rtl w:val="true"/>
              </w:rPr>
              <w:tab/>
            </w:r>
            <w:r>
              <w:rPr>
                <w:rStyle w:val="IndexLink"/>
              </w:rPr>
              <w:t>884</w:t>
            </w:r>
          </w:hyperlink>
        </w:p>
        <w:p>
          <w:pPr>
            <w:pStyle w:val="Contents4"/>
            <w:tabs>
              <w:tab w:val="clear" w:pos="8176"/>
              <w:tab w:val="right" w:pos="9026" w:leader="dot"/>
            </w:tabs>
            <w:rPr/>
          </w:pPr>
          <w:hyperlink w:anchor="__RefHeading___Toc2848875_73709187">
            <w:r>
              <w:rPr>
                <w:webHidden/>
                <w:rStyle w:val="IndexLink"/>
                <w:rtl w:val="true"/>
              </w:rPr>
              <w:t>موغ</w:t>
            </w:r>
            <w:r>
              <w:rPr>
                <w:rStyle w:val="IndexLink"/>
                <w:rtl w:val="true"/>
              </w:rPr>
              <w:tab/>
            </w:r>
            <w:r>
              <w:rPr>
                <w:rStyle w:val="IndexLink"/>
              </w:rPr>
              <w:t>885</w:t>
            </w:r>
          </w:hyperlink>
        </w:p>
        <w:p>
          <w:pPr>
            <w:pStyle w:val="Contents3"/>
            <w:tabs>
              <w:tab w:val="clear" w:pos="8459"/>
              <w:tab w:val="right" w:pos="9026" w:leader="dot"/>
            </w:tabs>
            <w:rPr/>
          </w:pPr>
          <w:hyperlink w:anchor="__RefHeading___Toc2848877_73709187">
            <w:r>
              <w:rPr>
                <w:webHidden/>
                <w:rStyle w:val="IndexLink"/>
                <w:rtl w:val="true"/>
              </w:rPr>
              <w:t>فصل النون</w:t>
            </w:r>
            <w:r>
              <w:rPr>
                <w:rStyle w:val="IndexLink"/>
                <w:rtl w:val="true"/>
              </w:rPr>
              <w:tab/>
            </w:r>
            <w:r>
              <w:rPr>
                <w:rStyle w:val="IndexLink"/>
              </w:rPr>
              <w:t>885</w:t>
            </w:r>
          </w:hyperlink>
        </w:p>
        <w:p>
          <w:pPr>
            <w:pStyle w:val="Contents4"/>
            <w:tabs>
              <w:tab w:val="clear" w:pos="8176"/>
              <w:tab w:val="right" w:pos="9026" w:leader="dot"/>
            </w:tabs>
            <w:rPr/>
          </w:pPr>
          <w:hyperlink w:anchor="__RefHeading___Toc2848879_73709187">
            <w:r>
              <w:rPr>
                <w:webHidden/>
                <w:rStyle w:val="IndexLink"/>
                <w:rtl w:val="true"/>
              </w:rPr>
              <w:t>نبغ</w:t>
            </w:r>
            <w:r>
              <w:rPr>
                <w:rStyle w:val="IndexLink"/>
                <w:rtl w:val="true"/>
              </w:rPr>
              <w:tab/>
            </w:r>
            <w:r>
              <w:rPr>
                <w:rStyle w:val="IndexLink"/>
              </w:rPr>
              <w:t>885</w:t>
            </w:r>
          </w:hyperlink>
        </w:p>
        <w:p>
          <w:pPr>
            <w:pStyle w:val="Contents4"/>
            <w:tabs>
              <w:tab w:val="clear" w:pos="8176"/>
              <w:tab w:val="right" w:pos="9026" w:leader="dot"/>
            </w:tabs>
            <w:rPr/>
          </w:pPr>
          <w:hyperlink w:anchor="__RefHeading___Toc2848881_73709187">
            <w:r>
              <w:rPr>
                <w:webHidden/>
                <w:rStyle w:val="IndexLink"/>
                <w:rtl w:val="true"/>
              </w:rPr>
              <w:t>نتغ</w:t>
            </w:r>
            <w:r>
              <w:rPr>
                <w:rStyle w:val="IndexLink"/>
                <w:rtl w:val="true"/>
              </w:rPr>
              <w:tab/>
            </w:r>
            <w:r>
              <w:rPr>
                <w:rStyle w:val="IndexLink"/>
              </w:rPr>
              <w:t>886</w:t>
            </w:r>
          </w:hyperlink>
        </w:p>
        <w:p>
          <w:pPr>
            <w:pStyle w:val="Contents4"/>
            <w:tabs>
              <w:tab w:val="clear" w:pos="8176"/>
              <w:tab w:val="right" w:pos="9026" w:leader="dot"/>
            </w:tabs>
            <w:rPr/>
          </w:pPr>
          <w:hyperlink w:anchor="__RefHeading___Toc2848883_73709187">
            <w:r>
              <w:rPr>
                <w:webHidden/>
                <w:rStyle w:val="IndexLink"/>
                <w:rtl w:val="true"/>
              </w:rPr>
              <w:t>ندغ</w:t>
            </w:r>
            <w:r>
              <w:rPr>
                <w:rStyle w:val="IndexLink"/>
                <w:rtl w:val="true"/>
              </w:rPr>
              <w:tab/>
            </w:r>
            <w:r>
              <w:rPr>
                <w:rStyle w:val="IndexLink"/>
              </w:rPr>
              <w:t>887</w:t>
            </w:r>
          </w:hyperlink>
        </w:p>
        <w:p>
          <w:pPr>
            <w:pStyle w:val="Contents4"/>
            <w:tabs>
              <w:tab w:val="clear" w:pos="8176"/>
              <w:tab w:val="right" w:pos="9026" w:leader="dot"/>
            </w:tabs>
            <w:rPr/>
          </w:pPr>
          <w:hyperlink w:anchor="__RefHeading___Toc2848885_73709187">
            <w:r>
              <w:rPr>
                <w:webHidden/>
                <w:rStyle w:val="IndexLink"/>
                <w:rtl w:val="true"/>
              </w:rPr>
              <w:t>نزغ</w:t>
            </w:r>
            <w:r>
              <w:rPr>
                <w:rStyle w:val="IndexLink"/>
                <w:rtl w:val="true"/>
              </w:rPr>
              <w:tab/>
            </w:r>
            <w:r>
              <w:rPr>
                <w:rStyle w:val="IndexLink"/>
              </w:rPr>
              <w:t>888</w:t>
            </w:r>
          </w:hyperlink>
        </w:p>
        <w:p>
          <w:pPr>
            <w:pStyle w:val="Contents4"/>
            <w:tabs>
              <w:tab w:val="clear" w:pos="8176"/>
              <w:tab w:val="right" w:pos="9026" w:leader="dot"/>
            </w:tabs>
            <w:rPr/>
          </w:pPr>
          <w:hyperlink w:anchor="__RefHeading___Toc2848887_73709187">
            <w:r>
              <w:rPr>
                <w:webHidden/>
                <w:rStyle w:val="IndexLink"/>
                <w:rtl w:val="true"/>
              </w:rPr>
              <w:t>نسغ</w:t>
            </w:r>
            <w:r>
              <w:rPr>
                <w:rStyle w:val="IndexLink"/>
                <w:rtl w:val="true"/>
              </w:rPr>
              <w:tab/>
            </w:r>
            <w:r>
              <w:rPr>
                <w:rStyle w:val="IndexLink"/>
              </w:rPr>
              <w:t>890</w:t>
            </w:r>
          </w:hyperlink>
        </w:p>
        <w:p>
          <w:pPr>
            <w:pStyle w:val="Contents4"/>
            <w:tabs>
              <w:tab w:val="clear" w:pos="8176"/>
              <w:tab w:val="right" w:pos="9026" w:leader="dot"/>
            </w:tabs>
            <w:rPr/>
          </w:pPr>
          <w:hyperlink w:anchor="__RefHeading___Toc2848889_73709187">
            <w:r>
              <w:rPr>
                <w:webHidden/>
                <w:rStyle w:val="IndexLink"/>
                <w:rtl w:val="true"/>
              </w:rPr>
              <w:t>نشغ</w:t>
            </w:r>
            <w:r>
              <w:rPr>
                <w:rStyle w:val="IndexLink"/>
                <w:rtl w:val="true"/>
              </w:rPr>
              <w:tab/>
            </w:r>
            <w:r>
              <w:rPr>
                <w:rStyle w:val="IndexLink"/>
              </w:rPr>
              <w:t>890</w:t>
            </w:r>
          </w:hyperlink>
        </w:p>
        <w:p>
          <w:pPr>
            <w:pStyle w:val="Contents4"/>
            <w:tabs>
              <w:tab w:val="clear" w:pos="8176"/>
              <w:tab w:val="right" w:pos="9026" w:leader="dot"/>
            </w:tabs>
            <w:rPr/>
          </w:pPr>
          <w:hyperlink w:anchor="__RefHeading___Toc2848891_73709187">
            <w:r>
              <w:rPr>
                <w:webHidden/>
                <w:rStyle w:val="IndexLink"/>
                <w:rtl w:val="true"/>
              </w:rPr>
              <w:t>نغغ</w:t>
            </w:r>
            <w:r>
              <w:rPr>
                <w:rStyle w:val="IndexLink"/>
                <w:rtl w:val="true"/>
              </w:rPr>
              <w:tab/>
            </w:r>
            <w:r>
              <w:rPr>
                <w:rStyle w:val="IndexLink"/>
              </w:rPr>
              <w:t>892</w:t>
            </w:r>
          </w:hyperlink>
        </w:p>
        <w:p>
          <w:pPr>
            <w:pStyle w:val="Contents4"/>
            <w:tabs>
              <w:tab w:val="clear" w:pos="8176"/>
              <w:tab w:val="right" w:pos="9026" w:leader="dot"/>
            </w:tabs>
            <w:rPr/>
          </w:pPr>
          <w:hyperlink w:anchor="__RefHeading___Toc2848893_73709187">
            <w:r>
              <w:rPr>
                <w:webHidden/>
                <w:rStyle w:val="IndexLink"/>
                <w:rtl w:val="true"/>
              </w:rPr>
              <w:t>نفغ</w:t>
            </w:r>
            <w:r>
              <w:rPr>
                <w:rStyle w:val="IndexLink"/>
                <w:rtl w:val="true"/>
              </w:rPr>
              <w:tab/>
            </w:r>
            <w:r>
              <w:rPr>
                <w:rStyle w:val="IndexLink"/>
              </w:rPr>
              <w:t>893</w:t>
            </w:r>
          </w:hyperlink>
        </w:p>
        <w:p>
          <w:pPr>
            <w:pStyle w:val="Contents4"/>
            <w:tabs>
              <w:tab w:val="clear" w:pos="8176"/>
              <w:tab w:val="right" w:pos="9026" w:leader="dot"/>
            </w:tabs>
            <w:rPr/>
          </w:pPr>
          <w:hyperlink w:anchor="__RefHeading___Toc2848895_73709187">
            <w:r>
              <w:rPr>
                <w:webHidden/>
                <w:rStyle w:val="IndexLink"/>
                <w:rtl w:val="true"/>
              </w:rPr>
              <w:t>نمغ</w:t>
            </w:r>
            <w:r>
              <w:rPr>
                <w:rStyle w:val="IndexLink"/>
                <w:rtl w:val="true"/>
              </w:rPr>
              <w:tab/>
            </w:r>
            <w:r>
              <w:rPr>
                <w:rStyle w:val="IndexLink"/>
              </w:rPr>
              <w:t>894</w:t>
            </w:r>
          </w:hyperlink>
        </w:p>
        <w:p>
          <w:pPr>
            <w:pStyle w:val="Contents3"/>
            <w:tabs>
              <w:tab w:val="clear" w:pos="8459"/>
              <w:tab w:val="right" w:pos="9026" w:leader="dot"/>
            </w:tabs>
            <w:rPr/>
          </w:pPr>
          <w:hyperlink w:anchor="__RefHeading___Toc2848897_73709187">
            <w:r>
              <w:rPr>
                <w:webHidden/>
                <w:rStyle w:val="IndexLink"/>
                <w:rtl w:val="true"/>
              </w:rPr>
              <w:t>فصل الهاء</w:t>
            </w:r>
            <w:r>
              <w:rPr>
                <w:rStyle w:val="IndexLink"/>
                <w:rtl w:val="true"/>
              </w:rPr>
              <w:tab/>
            </w:r>
            <w:r>
              <w:rPr>
                <w:rStyle w:val="IndexLink"/>
              </w:rPr>
              <w:t>894</w:t>
            </w:r>
          </w:hyperlink>
        </w:p>
        <w:p>
          <w:pPr>
            <w:pStyle w:val="Contents4"/>
            <w:tabs>
              <w:tab w:val="clear" w:pos="8176"/>
              <w:tab w:val="right" w:pos="9026" w:leader="dot"/>
            </w:tabs>
            <w:rPr/>
          </w:pPr>
          <w:hyperlink w:anchor="__RefHeading___Toc2848899_73709187">
            <w:r>
              <w:rPr>
                <w:webHidden/>
                <w:rStyle w:val="IndexLink"/>
                <w:rtl w:val="true"/>
              </w:rPr>
              <w:t>هبغ</w:t>
            </w:r>
            <w:r>
              <w:rPr>
                <w:rStyle w:val="IndexLink"/>
                <w:rtl w:val="true"/>
              </w:rPr>
              <w:tab/>
            </w:r>
            <w:r>
              <w:rPr>
                <w:rStyle w:val="IndexLink"/>
              </w:rPr>
              <w:t>894</w:t>
            </w:r>
          </w:hyperlink>
        </w:p>
        <w:p>
          <w:pPr>
            <w:pStyle w:val="Contents4"/>
            <w:tabs>
              <w:tab w:val="clear" w:pos="8176"/>
              <w:tab w:val="right" w:pos="9026" w:leader="dot"/>
            </w:tabs>
            <w:rPr/>
          </w:pPr>
          <w:hyperlink w:anchor="__RefHeading___Toc2848901_73709187">
            <w:r>
              <w:rPr>
                <w:webHidden/>
                <w:rStyle w:val="IndexLink"/>
                <w:rtl w:val="true"/>
              </w:rPr>
              <w:t>هدغ</w:t>
            </w:r>
            <w:r>
              <w:rPr>
                <w:rStyle w:val="IndexLink"/>
                <w:rtl w:val="true"/>
              </w:rPr>
              <w:tab/>
            </w:r>
            <w:r>
              <w:rPr>
                <w:rStyle w:val="IndexLink"/>
              </w:rPr>
              <w:t>894</w:t>
            </w:r>
          </w:hyperlink>
        </w:p>
        <w:p>
          <w:pPr>
            <w:pStyle w:val="Contents4"/>
            <w:tabs>
              <w:tab w:val="clear" w:pos="8176"/>
              <w:tab w:val="right" w:pos="9026" w:leader="dot"/>
            </w:tabs>
            <w:rPr/>
          </w:pPr>
          <w:hyperlink w:anchor="__RefHeading___Toc2848903_73709187">
            <w:r>
              <w:rPr>
                <w:webHidden/>
                <w:rStyle w:val="IndexLink"/>
                <w:rtl w:val="true"/>
              </w:rPr>
              <w:t>هدلغ</w:t>
            </w:r>
            <w:r>
              <w:rPr>
                <w:rStyle w:val="IndexLink"/>
                <w:rtl w:val="true"/>
              </w:rPr>
              <w:tab/>
            </w:r>
            <w:r>
              <w:rPr>
                <w:rStyle w:val="IndexLink"/>
              </w:rPr>
              <w:t>894</w:t>
            </w:r>
          </w:hyperlink>
        </w:p>
        <w:p>
          <w:pPr>
            <w:pStyle w:val="Contents4"/>
            <w:tabs>
              <w:tab w:val="clear" w:pos="8176"/>
              <w:tab w:val="right" w:pos="9026" w:leader="dot"/>
            </w:tabs>
            <w:rPr/>
          </w:pPr>
          <w:hyperlink w:anchor="__RefHeading___Toc2848905_73709187">
            <w:r>
              <w:rPr>
                <w:webHidden/>
                <w:rStyle w:val="IndexLink"/>
                <w:rtl w:val="true"/>
              </w:rPr>
              <w:t>هرنغ</w:t>
            </w:r>
            <w:r>
              <w:rPr>
                <w:rStyle w:val="IndexLink"/>
                <w:rtl w:val="true"/>
              </w:rPr>
              <w:tab/>
            </w:r>
            <w:r>
              <w:rPr>
                <w:rStyle w:val="IndexLink"/>
              </w:rPr>
              <w:t>894</w:t>
            </w:r>
          </w:hyperlink>
        </w:p>
        <w:p>
          <w:pPr>
            <w:pStyle w:val="Contents4"/>
            <w:tabs>
              <w:tab w:val="clear" w:pos="8176"/>
              <w:tab w:val="right" w:pos="9026" w:leader="dot"/>
            </w:tabs>
            <w:rPr/>
          </w:pPr>
          <w:hyperlink w:anchor="__RefHeading___Toc2848907_73709187">
            <w:r>
              <w:rPr>
                <w:webHidden/>
                <w:rStyle w:val="IndexLink"/>
                <w:rtl w:val="true"/>
              </w:rPr>
              <w:t>هغغ</w:t>
            </w:r>
            <w:r>
              <w:rPr>
                <w:rStyle w:val="IndexLink"/>
                <w:rtl w:val="true"/>
              </w:rPr>
              <w:tab/>
            </w:r>
            <w:r>
              <w:rPr>
                <w:rStyle w:val="IndexLink"/>
              </w:rPr>
              <w:t>894</w:t>
            </w:r>
          </w:hyperlink>
        </w:p>
        <w:p>
          <w:pPr>
            <w:pStyle w:val="Contents4"/>
            <w:tabs>
              <w:tab w:val="clear" w:pos="8176"/>
              <w:tab w:val="right" w:pos="9026" w:leader="dot"/>
            </w:tabs>
            <w:rPr/>
          </w:pPr>
          <w:hyperlink w:anchor="__RefHeading___Toc2848909_73709187">
            <w:r>
              <w:rPr>
                <w:webHidden/>
                <w:rStyle w:val="IndexLink"/>
                <w:rtl w:val="true"/>
              </w:rPr>
              <w:t>هفغ</w:t>
            </w:r>
            <w:r>
              <w:rPr>
                <w:rStyle w:val="IndexLink"/>
                <w:rtl w:val="true"/>
              </w:rPr>
              <w:tab/>
            </w:r>
            <w:r>
              <w:rPr>
                <w:rStyle w:val="IndexLink"/>
              </w:rPr>
              <w:t>894</w:t>
            </w:r>
          </w:hyperlink>
        </w:p>
        <w:p>
          <w:pPr>
            <w:pStyle w:val="Contents4"/>
            <w:tabs>
              <w:tab w:val="clear" w:pos="8176"/>
              <w:tab w:val="right" w:pos="9026" w:leader="dot"/>
            </w:tabs>
            <w:rPr/>
          </w:pPr>
          <w:hyperlink w:anchor="__RefHeading___Toc2848911_73709187">
            <w:r>
              <w:rPr>
                <w:webHidden/>
                <w:rStyle w:val="IndexLink"/>
                <w:rtl w:val="true"/>
              </w:rPr>
              <w:t>هلغ</w:t>
            </w:r>
            <w:r>
              <w:rPr>
                <w:rStyle w:val="IndexLink"/>
                <w:rtl w:val="true"/>
              </w:rPr>
              <w:tab/>
            </w:r>
            <w:r>
              <w:rPr>
                <w:rStyle w:val="IndexLink"/>
              </w:rPr>
              <w:t>895</w:t>
            </w:r>
          </w:hyperlink>
        </w:p>
        <w:p>
          <w:pPr>
            <w:pStyle w:val="Contents4"/>
            <w:tabs>
              <w:tab w:val="clear" w:pos="8176"/>
              <w:tab w:val="right" w:pos="9026" w:leader="dot"/>
            </w:tabs>
            <w:rPr/>
          </w:pPr>
          <w:hyperlink w:anchor="__RefHeading___Toc2848913_73709187">
            <w:r>
              <w:rPr>
                <w:webHidden/>
                <w:rStyle w:val="IndexLink"/>
                <w:rtl w:val="true"/>
              </w:rPr>
              <w:t>همغ</w:t>
            </w:r>
            <w:r>
              <w:rPr>
                <w:rStyle w:val="IndexLink"/>
                <w:rtl w:val="true"/>
              </w:rPr>
              <w:tab/>
            </w:r>
            <w:r>
              <w:rPr>
                <w:rStyle w:val="IndexLink"/>
              </w:rPr>
              <w:t>895</w:t>
            </w:r>
          </w:hyperlink>
        </w:p>
        <w:p>
          <w:pPr>
            <w:pStyle w:val="Contents4"/>
            <w:tabs>
              <w:tab w:val="clear" w:pos="8176"/>
              <w:tab w:val="right" w:pos="9026" w:leader="dot"/>
            </w:tabs>
            <w:rPr/>
          </w:pPr>
          <w:hyperlink w:anchor="__RefHeading___Toc2848915_73709187">
            <w:r>
              <w:rPr>
                <w:webHidden/>
                <w:rStyle w:val="IndexLink"/>
                <w:rtl w:val="true"/>
              </w:rPr>
              <w:t>هنغ</w:t>
            </w:r>
            <w:r>
              <w:rPr>
                <w:rStyle w:val="IndexLink"/>
                <w:rtl w:val="true"/>
              </w:rPr>
              <w:tab/>
            </w:r>
            <w:r>
              <w:rPr>
                <w:rStyle w:val="IndexLink"/>
              </w:rPr>
              <w:t>895</w:t>
            </w:r>
          </w:hyperlink>
        </w:p>
        <w:p>
          <w:pPr>
            <w:pStyle w:val="Contents4"/>
            <w:tabs>
              <w:tab w:val="clear" w:pos="8176"/>
              <w:tab w:val="right" w:pos="9026" w:leader="dot"/>
            </w:tabs>
            <w:rPr/>
          </w:pPr>
          <w:hyperlink w:anchor="__RefHeading___Toc2848917_73709187">
            <w:r>
              <w:rPr>
                <w:webHidden/>
                <w:rStyle w:val="IndexLink"/>
                <w:rtl w:val="true"/>
              </w:rPr>
              <w:t>هنبغ</w:t>
            </w:r>
            <w:r>
              <w:rPr>
                <w:rStyle w:val="IndexLink"/>
                <w:rtl w:val="true"/>
              </w:rPr>
              <w:tab/>
            </w:r>
            <w:r>
              <w:rPr>
                <w:rStyle w:val="IndexLink"/>
              </w:rPr>
              <w:t>896</w:t>
            </w:r>
          </w:hyperlink>
        </w:p>
        <w:p>
          <w:pPr>
            <w:pStyle w:val="Contents4"/>
            <w:tabs>
              <w:tab w:val="clear" w:pos="8176"/>
              <w:tab w:val="right" w:pos="9026" w:leader="dot"/>
            </w:tabs>
            <w:rPr/>
          </w:pPr>
          <w:hyperlink w:anchor="__RefHeading___Toc2848919_73709187">
            <w:r>
              <w:rPr>
                <w:webHidden/>
                <w:rStyle w:val="IndexLink"/>
                <w:rtl w:val="true"/>
              </w:rPr>
              <w:t>هوغ</w:t>
            </w:r>
            <w:r>
              <w:rPr>
                <w:rStyle w:val="IndexLink"/>
                <w:rtl w:val="true"/>
              </w:rPr>
              <w:tab/>
            </w:r>
            <w:r>
              <w:rPr>
                <w:rStyle w:val="IndexLink"/>
              </w:rPr>
              <w:t>896</w:t>
            </w:r>
          </w:hyperlink>
        </w:p>
        <w:p>
          <w:pPr>
            <w:pStyle w:val="Contents4"/>
            <w:tabs>
              <w:tab w:val="clear" w:pos="8176"/>
              <w:tab w:val="right" w:pos="9026" w:leader="dot"/>
            </w:tabs>
            <w:rPr/>
          </w:pPr>
          <w:hyperlink w:anchor="__RefHeading___Toc2848921_73709187">
            <w:r>
              <w:rPr>
                <w:webHidden/>
                <w:rStyle w:val="IndexLink"/>
                <w:rtl w:val="true"/>
              </w:rPr>
              <w:t>هیغ</w:t>
            </w:r>
            <w:r>
              <w:rPr>
                <w:rStyle w:val="IndexLink"/>
                <w:rtl w:val="true"/>
              </w:rPr>
              <w:tab/>
            </w:r>
            <w:r>
              <w:rPr>
                <w:rStyle w:val="IndexLink"/>
              </w:rPr>
              <w:t>896</w:t>
            </w:r>
          </w:hyperlink>
        </w:p>
        <w:p>
          <w:pPr>
            <w:pStyle w:val="Contents3"/>
            <w:tabs>
              <w:tab w:val="clear" w:pos="8459"/>
              <w:tab w:val="right" w:pos="9026" w:leader="dot"/>
            </w:tabs>
            <w:rPr/>
          </w:pPr>
          <w:hyperlink w:anchor="__RefHeading___Toc2848923_73709187">
            <w:r>
              <w:rPr>
                <w:webHidden/>
                <w:rStyle w:val="IndexLink"/>
                <w:rtl w:val="true"/>
              </w:rPr>
              <w:t>فصل الواو</w:t>
            </w:r>
            <w:r>
              <w:rPr>
                <w:rStyle w:val="IndexLink"/>
                <w:rtl w:val="true"/>
              </w:rPr>
              <w:tab/>
            </w:r>
            <w:r>
              <w:rPr>
                <w:rStyle w:val="IndexLink"/>
              </w:rPr>
              <w:t>896</w:t>
            </w:r>
          </w:hyperlink>
        </w:p>
        <w:p>
          <w:pPr>
            <w:pStyle w:val="Contents4"/>
            <w:tabs>
              <w:tab w:val="clear" w:pos="8176"/>
              <w:tab w:val="right" w:pos="9026" w:leader="dot"/>
            </w:tabs>
            <w:rPr/>
          </w:pPr>
          <w:hyperlink w:anchor="__RefHeading___Toc2848925_73709187">
            <w:r>
              <w:rPr>
                <w:webHidden/>
                <w:rStyle w:val="IndexLink"/>
                <w:rtl w:val="true"/>
              </w:rPr>
              <w:t>وبغ</w:t>
            </w:r>
            <w:r>
              <w:rPr>
                <w:rStyle w:val="IndexLink"/>
                <w:rtl w:val="true"/>
              </w:rPr>
              <w:tab/>
            </w:r>
            <w:r>
              <w:rPr>
                <w:rStyle w:val="IndexLink"/>
              </w:rPr>
              <w:t>896</w:t>
            </w:r>
          </w:hyperlink>
        </w:p>
        <w:p>
          <w:pPr>
            <w:pStyle w:val="Contents4"/>
            <w:tabs>
              <w:tab w:val="clear" w:pos="8176"/>
              <w:tab w:val="right" w:pos="9026" w:leader="dot"/>
            </w:tabs>
            <w:rPr/>
          </w:pPr>
          <w:hyperlink w:anchor="__RefHeading___Toc2848927_73709187">
            <w:r>
              <w:rPr>
                <w:webHidden/>
                <w:rStyle w:val="IndexLink"/>
                <w:rtl w:val="true"/>
              </w:rPr>
              <w:t>وتغ</w:t>
            </w:r>
            <w:r>
              <w:rPr>
                <w:rStyle w:val="IndexLink"/>
                <w:rtl w:val="true"/>
              </w:rPr>
              <w:tab/>
            </w:r>
            <w:r>
              <w:rPr>
                <w:rStyle w:val="IndexLink"/>
              </w:rPr>
              <w:t>897</w:t>
            </w:r>
          </w:hyperlink>
        </w:p>
        <w:p>
          <w:pPr>
            <w:pStyle w:val="Contents4"/>
            <w:tabs>
              <w:tab w:val="clear" w:pos="8176"/>
              <w:tab w:val="right" w:pos="9026" w:leader="dot"/>
            </w:tabs>
            <w:rPr/>
          </w:pPr>
          <w:hyperlink w:anchor="__RefHeading___Toc2848929_73709187">
            <w:r>
              <w:rPr>
                <w:webHidden/>
                <w:rStyle w:val="IndexLink"/>
                <w:rtl w:val="true"/>
              </w:rPr>
              <w:t>وثغ</w:t>
            </w:r>
            <w:r>
              <w:rPr>
                <w:rStyle w:val="IndexLink"/>
                <w:rtl w:val="true"/>
              </w:rPr>
              <w:tab/>
            </w:r>
            <w:r>
              <w:rPr>
                <w:rStyle w:val="IndexLink"/>
              </w:rPr>
              <w:t>898</w:t>
            </w:r>
          </w:hyperlink>
        </w:p>
        <w:p>
          <w:pPr>
            <w:pStyle w:val="Contents4"/>
            <w:tabs>
              <w:tab w:val="clear" w:pos="8176"/>
              <w:tab w:val="right" w:pos="9026" w:leader="dot"/>
            </w:tabs>
            <w:rPr/>
          </w:pPr>
          <w:hyperlink w:anchor="__RefHeading___Toc2848931_73709187">
            <w:r>
              <w:rPr>
                <w:webHidden/>
                <w:rStyle w:val="IndexLink"/>
                <w:rtl w:val="true"/>
              </w:rPr>
              <w:t>وزغ</w:t>
            </w:r>
            <w:r>
              <w:rPr>
                <w:rStyle w:val="IndexLink"/>
                <w:rtl w:val="true"/>
              </w:rPr>
              <w:tab/>
            </w:r>
            <w:r>
              <w:rPr>
                <w:rStyle w:val="IndexLink"/>
              </w:rPr>
              <w:t>898</w:t>
            </w:r>
          </w:hyperlink>
        </w:p>
        <w:p>
          <w:pPr>
            <w:pStyle w:val="Contents4"/>
            <w:tabs>
              <w:tab w:val="clear" w:pos="8176"/>
              <w:tab w:val="right" w:pos="9026" w:leader="dot"/>
            </w:tabs>
            <w:rPr/>
          </w:pPr>
          <w:hyperlink w:anchor="__RefHeading___Toc2848933_73709187">
            <w:r>
              <w:rPr>
                <w:webHidden/>
                <w:rStyle w:val="IndexLink"/>
                <w:rtl w:val="true"/>
              </w:rPr>
              <w:t>وشغ</w:t>
            </w:r>
            <w:r>
              <w:rPr>
                <w:rStyle w:val="IndexLink"/>
                <w:rtl w:val="true"/>
              </w:rPr>
              <w:tab/>
            </w:r>
            <w:r>
              <w:rPr>
                <w:rStyle w:val="IndexLink"/>
              </w:rPr>
              <w:t>899</w:t>
            </w:r>
          </w:hyperlink>
        </w:p>
        <w:p>
          <w:pPr>
            <w:pStyle w:val="Contents4"/>
            <w:tabs>
              <w:tab w:val="clear" w:pos="8176"/>
              <w:tab w:val="right" w:pos="9026" w:leader="dot"/>
            </w:tabs>
            <w:rPr/>
          </w:pPr>
          <w:hyperlink w:anchor="__RefHeading___Toc2848935_73709187">
            <w:r>
              <w:rPr>
                <w:webHidden/>
                <w:rStyle w:val="IndexLink"/>
                <w:rtl w:val="true"/>
              </w:rPr>
              <w:t>ولغ</w:t>
            </w:r>
            <w:r>
              <w:rPr>
                <w:rStyle w:val="IndexLink"/>
                <w:rtl w:val="true"/>
              </w:rPr>
              <w:tab/>
            </w:r>
            <w:r>
              <w:rPr>
                <w:rStyle w:val="IndexLink"/>
              </w:rPr>
              <w:t>900</w:t>
            </w:r>
          </w:hyperlink>
        </w:p>
        <w:p>
          <w:pPr>
            <w:pStyle w:val="Contents4"/>
            <w:tabs>
              <w:tab w:val="clear" w:pos="8176"/>
              <w:tab w:val="right" w:pos="9026" w:leader="dot"/>
            </w:tabs>
            <w:rPr/>
          </w:pPr>
          <w:hyperlink w:anchor="__RefHeading___Toc2848937_73709187">
            <w:r>
              <w:rPr>
                <w:webHidden/>
                <w:rStyle w:val="IndexLink"/>
                <w:rtl w:val="true"/>
              </w:rPr>
              <w:t>ومغ</w:t>
            </w:r>
            <w:r>
              <w:rPr>
                <w:rStyle w:val="IndexLink"/>
                <w:rtl w:val="true"/>
              </w:rPr>
              <w:tab/>
            </w:r>
            <w:r>
              <w:rPr>
                <w:rStyle w:val="IndexLink"/>
              </w:rPr>
              <w:t>901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75_100359"/>
      <w:bookmarkStart w:id="1" w:name="pg11475_100359"/>
      <w:bookmarkEnd w:id="1"/>
    </w:p>
    <w:p>
      <w:pPr>
        <w:pStyle w:val="Heading2"/>
        <w:numPr>
          <w:ilvl w:val="1"/>
          <w:numId w:val="1"/>
        </w:numPr>
        <w:rPr/>
      </w:pPr>
      <w:bookmarkStart w:id="2" w:name="pg11475_100359"/>
      <w:bookmarkStart w:id="3" w:name="__RefHeading___Toc2847779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ابی‌الفضل جمال‌الدین محمد بن مکرم ابن‌منظور الافریقی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Ibn Manzūr. Lisan Al Arab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 و واژه‌نامه‌های 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PJ6622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لغت نامه‌ای بزرگ تالیف ابوالفضل جمال الدین محمد بن مکرم رویفعی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منظور است و علت عمده شهرت ابن منظور نیز، همین کتاب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تفصیل و کثرت مواد لغات و فراوانی شواهد و توجیهات زبانی در میان قاموس‌های زبان عربی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این کتاب، ریشه‌های لغات را به پیروی از جوهری بر پایه نظام قافیه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نظام، ملاک ترتیب الفبایی ریشه‌ها در مرتبه اول، حرف پایانی است، پس از آن حرف نخست و سرانجام حرف میانی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معانی واژه‌ها، شامل روایات ، احادیث ، آیات قرآن کریم ، بحث‌های تفسیری، معجزات قرآن ، سخنان بزرگان، ضرب المثل‌ها و اشعار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به عقیده خویش توانسته است آراء پراکنده لغویان مشرق و مغرب را گرد آورد و جامعیتی به لسان دهد که گذشتگان به سبب عدم نقل تمام از سایر لغت نامه‌ها، به آن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نظریات مهم‌ترین و معتبرترین لغت نامه‌های رایج در زمان مؤلف پیرامون واژه 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778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75_100361"/>
      <w:bookmarkStart w:id="8" w:name="pg11475_100361"/>
      <w:bookmarkEnd w:id="8"/>
    </w:p>
    <w:p>
      <w:pPr>
        <w:pStyle w:val="Heading2"/>
        <w:numPr>
          <w:ilvl w:val="1"/>
          <w:numId w:val="1"/>
        </w:numPr>
        <w:rPr/>
      </w:pPr>
      <w:bookmarkStart w:id="9" w:name="pg11475_100361"/>
      <w:bookmarkStart w:id="10" w:name="__RefHeading___Toc2847783_73709187"/>
      <w:bookmarkStart w:id="11" w:name="_Toc3"/>
      <w:bookmarkEnd w:id="9"/>
      <w:bookmarkEnd w:id="10"/>
      <w:r>
        <w:rPr>
          <w:rtl w:val="true"/>
        </w:rPr>
        <w:t>ع</w:t>
      </w:r>
      <w:bookmarkEnd w:id="11"/>
    </w:p>
    <w:p>
      <w:pPr>
        <w:pStyle w:val="Heading3"/>
        <w:numPr>
          <w:ilvl w:val="2"/>
          <w:numId w:val="1"/>
        </w:numPr>
        <w:rPr/>
      </w:pPr>
      <w:bookmarkStart w:id="12" w:name="__RefHeading___Toc2847785_73709187"/>
      <w:bookmarkStart w:id="13" w:name="_Toc4"/>
      <w:bookmarkEnd w:id="12"/>
      <w:r>
        <w:rPr>
          <w:rtl w:val="true"/>
        </w:rPr>
        <w:t>کتاب العین المهملة</w:t>
      </w:r>
      <w:bookmarkEnd w:id="13"/>
    </w:p>
    <w:p>
      <w:pPr>
        <w:pStyle w:val="Heading4"/>
        <w:numPr>
          <w:ilvl w:val="3"/>
          <w:numId w:val="1"/>
        </w:numPr>
        <w:rPr/>
      </w:pPr>
      <w:bookmarkStart w:id="14" w:name="__RefHeading___Toc2847787_73709187"/>
      <w:bookmarkStart w:id="15" w:name="_Toc5"/>
      <w:bookmarkEnd w:id="14"/>
      <w:r>
        <w:rPr>
          <w:rtl w:val="true"/>
        </w:rPr>
        <w:t>ع</w:t>
      </w:r>
      <w:bookmarkEnd w:id="15"/>
    </w:p>
    <w:p>
      <w:pPr>
        <w:pStyle w:val="BookText"/>
        <w:rPr/>
      </w:pPr>
      <w:r>
        <w:rPr>
          <w:rFonts w:ascii="Amiri" w:hAnsi="Amiri" w:eastAsia="Amiri" w:cs="Amiri"/>
          <w:color w:val="111111"/>
          <w:sz w:val="28"/>
          <w:sz w:val="28"/>
          <w:szCs w:val="28"/>
          <w:rtl w:val="true"/>
          <w:lang w:bidi="ar-SA"/>
        </w:rPr>
        <w:t>هذا الحرف قدّمه جماعة من اللغویین فی کتبهم و ابتدأُوا به فی مصنفاتهم ؛حکی الأَزهری عن اللیث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الخلیل بن أَحمد الابتداء فی کتاب العین أَعمل فکره فیه فلم یمکنه أَن یبتدئ من أَوّل ا ب ت ث لأَن الأَلف حرف معتل،فلما فاته أَوّل الحروف کره أَن یجعل الثانی أَوّلاً،و هو الباء،إِلا بحجة،و بعد استِقْصاء تَدَبَّر و نظَر إِلی الحروف کلها و ذاقَها فوجد مخرج الکلام کلّه من الحلق،فصیَّر أَوْلاها بالابتداء به أَدخلها فی الحلق،و کان إِذا أَراد أَن یذوق الحرف فتح فاه بأَلف ثم أَظهر الحرف نحو أَبْ أَتْ أَحْ أَعْ،فوجد العین أَقصاها فی الحلق و أَدخلها،فجعل أَوّل الکتاب العینَ ،ثم ما قَرُب مَخرجه منها بعد العین الأَرفعَ فالأَرفعَ،حتی أَتی علی آخر الحروف،و أَقصی الحروف کلها العین ،و أَرفع منها الحاء،و لو لا بُحَّة فی الحاء لأَشبهت العین لقُرْب مخرج الحاء من العین ،ثم الهاء،و لو لا هَتَّةٌ فی الهاء،و قال مرة هَهَّةٌ فی الهاء،لأَشبهت الحاء لقرب مخرج الهاء من الحاء،فهذه الثلاثة فی حَیِّز واحد، فالعین و الحاء و الهاء و الخاء و الغین حَلْقِیّة،فاعلم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و القاف لا تدخلان علی بناء إِلا حَسَّنتاه لأَنهما أَطْلَقُ الحُروف،أَما العین فأَنْصَعُ الحروف جَرْساً و أَلذُّها سَماعاً،و أَما القاف فأَمْتَنُ الحروف و أَصحها جَرْساً،فإِذا کانتا أَو إِحداهما فی بناءٍ حَسُن لنصاعتهما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 الحاء لا یأْتلفان فی کلمة واحدة أَصلیة الحروف لقرب مخرجیْهما إِلا أَن یؤلف فعل من جمع بین کلمتین مثل حیّ علی فیقال منه حَیْعَلَ،و الله أَعلم</w:t>
      </w:r>
      <w:r>
        <w:rPr>
          <w:rFonts w:eastAsia="IRNazanin" w:cs="IRNazanin"/>
          <w:color w:val="111111"/>
          <w:sz w:val="28"/>
          <w:szCs w:val="28"/>
          <w:rtl w:val="true"/>
          <w:lang w:bidi="fa-IR"/>
        </w:rPr>
        <w:t>.</w:t>
      </w:r>
    </w:p>
    <w:p>
      <w:pPr>
        <w:pStyle w:val="Heading3"/>
        <w:numPr>
          <w:ilvl w:val="2"/>
          <w:numId w:val="1"/>
        </w:numPr>
        <w:rPr/>
      </w:pPr>
      <w:bookmarkStart w:id="16" w:name="__RefHeading___Toc2847789_73709187"/>
      <w:bookmarkStart w:id="17" w:name="_Toc6"/>
      <w:bookmarkEnd w:id="16"/>
      <w:r>
        <w:rPr>
          <w:rtl w:val="true"/>
        </w:rPr>
        <w:t>فصل الألف</w:t>
      </w:r>
      <w:bookmarkEnd w:id="17"/>
    </w:p>
    <w:p>
      <w:pPr>
        <w:pStyle w:val="Heading4"/>
        <w:numPr>
          <w:ilvl w:val="3"/>
          <w:numId w:val="1"/>
        </w:numPr>
        <w:rPr/>
      </w:pPr>
      <w:bookmarkStart w:id="18" w:name="__RefHeading___Toc2847791_73709187"/>
      <w:bookmarkStart w:id="19" w:name="_Toc7"/>
      <w:bookmarkEnd w:id="18"/>
      <w:r>
        <w:rPr>
          <w:rtl w:val="true"/>
        </w:rPr>
        <w:t>أمع</w:t>
      </w:r>
      <w:bookmarkEnd w:id="19"/>
    </w:p>
    <w:p>
      <w:pPr>
        <w:pStyle w:val="BookText"/>
        <w:rPr/>
      </w:pPr>
      <w:r>
        <w:rPr>
          <w:rFonts w:ascii="Amiri" w:hAnsi="Amiri" w:eastAsia="Amiri" w:cs="Amiri"/>
          <w:color w:val="111111"/>
          <w:sz w:val="28"/>
          <w:sz w:val="28"/>
          <w:szCs w:val="28"/>
          <w:rtl w:val="true"/>
          <w:lang w:bidi="ar-SA"/>
        </w:rPr>
        <w:t>الإِِمَّعةُ و الإِِمَّعُ ،بکسر الهمزة و تشدید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رأْی له و لا عَزْم فهو یتابع کل أَحد علی رأْیِه و لا یثبت علی شیء،و الهاء فیه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عالماً أَو مُتعلِّماً و لا تکن إِمَّعةً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نظیر إِلا رجل إِمَّرٌ،و هو الأَحمق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الإِِمَّرةُ و هو الذی یوافق کل إنسان علی ما یُریده ؛قال الشاعر</w:t>
      </w:r>
      <w:r>
        <w:rPr>
          <w:rFonts w:eastAsia="Amiri" w:cs="Amiri" w:ascii="Amiri" w:hAnsi="Amiri"/>
          <w:color w:val="111111"/>
          <w:sz w:val="28"/>
          <w:szCs w:val="28"/>
          <w:rtl w:val="true"/>
          <w:lang w:bidi="ar-SA"/>
        </w:rPr>
        <w:t xml:space="preserve">: </w:t>
      </w:r>
      <w:bookmarkStart w:id="20" w:name="pg11475_100362"/>
    </w:p>
    <w:p>
      <w:pPr>
        <w:pStyle w:val="BookText"/>
        <w:rPr/>
      </w:pPr>
      <w:bookmarkEnd w:id="20"/>
      <w:r>
        <w:rPr>
          <w:rFonts w:ascii="Amiri" w:hAnsi="Amiri" w:eastAsia="Amiri" w:cs="Amiri"/>
          <w:color w:val="111111"/>
          <w:sz w:val="28"/>
          <w:sz w:val="28"/>
          <w:szCs w:val="28"/>
          <w:rtl w:val="true"/>
          <w:lang w:bidi="ar-SA"/>
        </w:rPr>
        <w:t>لَقِیتُ شَیْخاً إِمَّعَهْ ،</w:t>
      </w:r>
    </w:p>
    <w:p>
      <w:pPr>
        <w:pStyle w:val="BookText"/>
        <w:rPr/>
      </w:pPr>
      <w:r>
        <w:rPr>
          <w:rFonts w:ascii="Amiri" w:hAnsi="Amiri" w:eastAsia="Amiri" w:cs="Amiri"/>
          <w:color w:val="111111"/>
          <w:sz w:val="28"/>
          <w:sz w:val="28"/>
          <w:szCs w:val="28"/>
          <w:rtl w:val="true"/>
          <w:lang w:bidi="ar-SA"/>
        </w:rPr>
        <w:t>سأَلتُه عَمّا مَعَهْ، فقال ذَوْدٌ أَرْبَعهْ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دَرَّ دَرُّکَ مِن صاحِبٍ، فأَنْتَ الوُزاوِزةُ الإِِمَّعَهْ و روی عبد الله بن مسعود،رضی الله عنه،قال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الجاهلیة نَعُدُّ الإِمَّعةَ الذی یتْبَع الناسَ إِلی الطعام من غیر أَن یُدْعی،و إِنَّ الإِِمَّعةَ فیکم الیوم المُحْقِبُ الناسِ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الأَوَّلُ یرجع إِلی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إِمّعةٌ یقول لکل أَحد أَنا معک،و رجل إِمّع و إِمّعة للذی یکون لضَعْف رأْیه مع کل أَحد ؛و منه</w:t>
      </w:r>
    </w:p>
    <w:p>
      <w:pPr>
        <w:pStyle w:val="BookText"/>
        <w:rPr/>
      </w:pPr>
      <w:r>
        <w:rPr>
          <w:rFonts w:ascii="Amiri" w:hAnsi="Amiri" w:eastAsia="Amiri" w:cs="Amiri"/>
          <w:color w:val="111111"/>
          <w:sz w:val="28"/>
          <w:sz w:val="28"/>
          <w:szCs w:val="28"/>
          <w:rtl w:val="true"/>
          <w:lang w:bidi="ar-SA"/>
        </w:rPr>
        <w:t xml:space="preserve">قول ابن مسعود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یَکُونَنَّ أَحدُکم إِمَّعَةً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یقول أَنا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ابن مسعود بالإِِمَّعَة الذی یَتْبع کل أَحد علی دِینِه،و الدلیل علی أَنَّ الهمزة أَصل أَن إِفْعَلاً لا یکون فی الصِّفات،و أَما إِیَّل فاختلف فی وَزْنه فقیل فِعَّل،و قیل فِعْیَل،و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یجعلوه إِفْعَلاً لئلا تکون الفاء و العین من موضع واحد،و لم یجئ منه إِلا کَوْکَبٌ و دَدَنٌ،و قول من قول امرأَة إِمَّعة غلط،لا یقال للنساء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حکی عن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تأَمَّعَ و اسْتَأْمَعَ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فی غیر ما صَنْعة،و الذی لا یَثْبُت إِخاؤه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رجال إِمّعون ،و لا یجمع بالأَلف و التاء</w:t>
      </w:r>
      <w:r>
        <w:rPr>
          <w:rFonts w:eastAsia="IRNazanin" w:cs="IRNazanin"/>
          <w:color w:val="111111"/>
          <w:sz w:val="28"/>
          <w:szCs w:val="28"/>
          <w:rtl w:val="true"/>
          <w:lang w:bidi="fa-IR"/>
        </w:rPr>
        <w:t>.</w:t>
      </w:r>
    </w:p>
    <w:p>
      <w:pPr>
        <w:pStyle w:val="Heading3"/>
        <w:numPr>
          <w:ilvl w:val="2"/>
          <w:numId w:val="1"/>
        </w:numPr>
        <w:rPr/>
      </w:pPr>
      <w:bookmarkStart w:id="21" w:name="__RefHeading___Toc2847793_73709187"/>
      <w:bookmarkStart w:id="22" w:name="_Toc8"/>
      <w:bookmarkEnd w:id="21"/>
      <w:r>
        <w:rPr>
          <w:rtl w:val="true"/>
        </w:rPr>
        <w:t>فصل الباء</w:t>
      </w:r>
      <w:bookmarkEnd w:id="22"/>
    </w:p>
    <w:p>
      <w:pPr>
        <w:pStyle w:val="Heading4"/>
        <w:numPr>
          <w:ilvl w:val="3"/>
          <w:numId w:val="1"/>
        </w:numPr>
        <w:rPr/>
      </w:pPr>
      <w:bookmarkStart w:id="23" w:name="__RefHeading___Toc2847795_73709187"/>
      <w:bookmarkStart w:id="24" w:name="_Toc9"/>
      <w:bookmarkEnd w:id="23"/>
      <w:r>
        <w:rPr>
          <w:rtl w:val="true"/>
        </w:rPr>
        <w:t>بتع</w:t>
      </w:r>
      <w:bookmarkEnd w:id="24"/>
    </w:p>
    <w:p>
      <w:pPr>
        <w:pStyle w:val="BookText"/>
        <w:rPr/>
      </w:pPr>
      <w:r>
        <w:rPr>
          <w:rFonts w:ascii="Amiri" w:hAnsi="Amiri" w:eastAsia="Amiri" w:cs="Amiri"/>
          <w:color w:val="111111"/>
          <w:sz w:val="28"/>
          <w:sz w:val="28"/>
          <w:szCs w:val="28"/>
          <w:rtl w:val="true"/>
          <w:lang w:bidi="ar-SA"/>
        </w:rPr>
        <w:t xml:space="preserve">البَتِعُ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المَفاصِل و المَواصِل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بَتِعَ بَتَعاً ،فهو بَتِعٌ و أَبْتَعُ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مفاصله ؛قال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یَرْقی الدَّسِیعُ إِلی هادٍ له بَتِعٍ ، فی جُؤْجُؤٍ،کمَداکِ الطِّیب،مَخْضُوبِ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قَصَباً فَعْماً و رُسْغاً أَبْتَعا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وقع و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العُنق مع شدَّة مَغْرِزه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أَبْتَع و بَتِع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 الفرَسُ،بالکسر،فهو فرس بَتِع ،و الأُنثی بَتِعةٌ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عُنُق بَتِعةٌ و 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مُفْرِطةُ الطُّول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عَلاةٍ بَتِعٍ تَلِیلُها و رجل 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طویل،و امرأة بَتِعة کذلک،ابن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البَتِعُ الطویلُ العُنقِ،و التَّلِعُ الطویلُ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الأَعْناقِ البَتِعُ ،و هو الغلیظ الکثیر اللحم الشدید،قال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المُرْهَف،و هو الدقیق و لا یکون إِلا لِفَتِیق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البَتَعُ فی العنق شدَّته،و التَّلَعُ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 فلان علیَّ بأَمْر لم یُؤامِرْنی فیه إِذا قطَعَه دُونک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الخَلِیطُ،و کان البَیْنُ بائجةً، و لم نَخَفْهُم علی الأَمْرِ الذی بَتِعُوا بَتِعُوا أَی قَطَعوا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الانْبِتاع و الانْبِتال الانْقِطاع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البِتْعُ و البِتَعُ ،مثل القِمْعِ و القِمَعِ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نَبیذ یُتَّخَذ من عسَل کأَنه الخَمر صَلابة،و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البتع الخمر المتخذة من العسل فأَوقع الخمر </w:t>
      </w:r>
      <w:bookmarkStart w:id="25" w:name="pg11475_100363"/>
    </w:p>
    <w:p>
      <w:pPr>
        <w:pStyle w:val="BookText"/>
        <w:rPr/>
      </w:pPr>
      <w:bookmarkEnd w:id="25"/>
      <w:r>
        <w:rPr>
          <w:rFonts w:ascii="IRNazanin" w:hAnsi="IRNazanin" w:eastAsia="IRNazanin"/>
          <w:color w:val="111111"/>
          <w:sz w:val="28"/>
          <w:sz w:val="28"/>
          <w:szCs w:val="28"/>
          <w:rtl w:val="true"/>
          <w:lang w:bidi="fa-IR"/>
        </w:rPr>
        <w:t>علی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البِتْعُ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خَمَّرَها،و البَتَّاع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الخَمَّار،و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البِتْعِ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نبیذُ العَسل،و هو خمر أَهل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یؤکّد بها،یقال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أَجْمعون أَکْتعون أَبْصعون أَبْتَعون ،و هذا من باب التوکید</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847797_73709187"/>
      <w:bookmarkStart w:id="27" w:name="_Toc10"/>
      <w:bookmarkEnd w:id="26"/>
      <w:r>
        <w:rPr>
          <w:rtl w:val="true"/>
        </w:rPr>
        <w:t>بثع</w:t>
      </w:r>
      <w:bookmarkEnd w:id="27"/>
    </w:p>
    <w:p>
      <w:pPr>
        <w:pStyle w:val="BookText"/>
        <w:rPr/>
      </w:pPr>
      <w:r>
        <w:rPr>
          <w:rFonts w:ascii="Amiri" w:hAnsi="Amiri" w:eastAsia="Amiri" w:cs="Amiri"/>
          <w:color w:val="111111"/>
          <w:sz w:val="28"/>
          <w:sz w:val="28"/>
          <w:szCs w:val="28"/>
          <w:rtl w:val="true"/>
          <w:lang w:bidi="ar-SA"/>
        </w:rPr>
        <w:t xml:space="preserve">بَثِعَتِ الشفةُ تَبْثَعُ بَثَعاً و تَبَثَّعَت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لحمها و ظَهَر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شَفةٌ کاثِعةٌ باثِعةٌ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مُحمَرَّة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أَبْثَعُ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شفة باثعة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تَنْقَلِبُ عند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لِثة باثِعة و بَثُوع و مُبَثِّعَة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اللحم و الدمِ،و الاسم منه البَثَعُ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بَثِعةٌ و بَثْعاء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اللِّثةِ وارِمَتُها،و الاسم البَثَعُ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بَثِعَت لِثة الرجل تَبْثَعُ بُثوعاً إِذا خرجت و ارتفعت حتی کأَنَّ بها ورَماً،و ذلک عَیْب،إِذا ضَحِک الرجل فانقلبت شفته فهی باثعةٌ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الدّم فی الشفتین و غیرهما من الجسد،و هو البَثَغُ ،بالغین،فی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البَثَغُ بالغین لغیره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847799_73709187"/>
      <w:bookmarkStart w:id="29" w:name="_Toc11"/>
      <w:bookmarkEnd w:id="28"/>
      <w:r>
        <w:rPr>
          <w:rtl w:val="true"/>
        </w:rPr>
        <w:t>بخع</w:t>
      </w:r>
      <w:bookmarkEnd w:id="29"/>
    </w:p>
    <w:p>
      <w:pPr>
        <w:pStyle w:val="BookText"/>
        <w:rPr/>
      </w:pPr>
      <w:r>
        <w:rPr>
          <w:rFonts w:ascii="Amiri" w:hAnsi="Amiri" w:eastAsia="Amiri" w:cs="Amiri"/>
          <w:color w:val="111111"/>
          <w:sz w:val="28"/>
          <w:sz w:val="28"/>
          <w:szCs w:val="28"/>
          <w:rtl w:val="true"/>
          <w:lang w:bidi="ar-SA"/>
        </w:rPr>
        <w:t xml:space="preserve">بخَعَ نفْسَه یَبْخَعُها بَخْعاً و بُخوعاً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غیْظاً أَو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آثٰارِهِمْ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مُخْرِجٌ نفسَک و قاتلٌ نفسَک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أَیُّهذا الباخِعُ الوَجْدِ نفسَه بشیءٍ نَحَتْه عن یدَیْکَ المَقادِرُ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بَخَعْتُ لک نفْسی و نُصْحِی أَی جَهَدْتها أَبْخَعُ بُخوعاً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 ،أَنها ذکرت عمر،رضی الله عنه،فقالت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بَخَعَ الأَرضَ فقاءتْ 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قَهر أَهلَها و أَذلَّهم و استخرَج ما فیها من الکُنوز و أَموال المُلوک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بَخَعْتُ الأَرضَ بالزِّراعةِ أَبْخَعُها إِذا نَهَکْتُهَا و تابَعْت حِراثَتها و لم تُجِمَّها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بخَع الوَجْدُ نفسَه إِذا نَهَکَها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بخَعَ له بحقّه یَبْخَعُ بُخوعاً و بَخاعةً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 و خضَع له،و کذلک بَخِعَ ،بالکسر، بُخوعاً و بَخاعةً ،و بَخَعَ لی بالطاعة بُخوعاً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تذَلَّلْت و أَطَعت و 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بجَنبتَی الناسِ و مَن لم یکن یَبْخَعُ لنا بطاعة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أَتاکُم أَهلُ الیَمنِ هم أَرَقُّ قُلوباً و أَلْیَنُ أَفئدةً و أَبْخَعُ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أَنْصَحُ و أَبْلَغُ فی الطاعةِ من غیرهم کأَنهم بالَغُوا فی بَخْعِ أَنفسهم أَی قَهرِها و إِذْلالِها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 هو من بَخَع الذَّبِیحةَ إِذا بالَغ فی ذَبْحِها و هو أَن یَقْطَع عظْم رقبتها و یَبْلُغَ بالذَّبْح البِخاع ،بالباء،و هو العِرْق الذی فی الصُّلْب ؛و النخْعُ،بالنون،دون ذلک و هو أَن یبلُغ بالذبح النُّخاع،و هو الخیْط الأَبیض الذی یَجری فی الرَّقبة،هذا أَصله ثم کثُر حتی استعمل فی کل مبالغة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ذکره فی الکشاف و فی کتاب الفائق فی غریب الحدیث و لم أَجده لغیره،قال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طالما بحثت عنه فی کتب اللغة و الطب و التشریح فلم أَجد البِخاع ،بالباء،مذکوراً فی 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بَخَعْت الرَّکیّة بَخْعاً إِذا حَفرْتها حتی ظَهر ماؤها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847801_73709187"/>
      <w:bookmarkStart w:id="31" w:name="_Toc12"/>
      <w:bookmarkEnd w:id="30"/>
      <w:r>
        <w:rPr>
          <w:rtl w:val="true"/>
        </w:rPr>
        <w:t>بخثع</w:t>
      </w:r>
      <w:bookmarkEnd w:id="31"/>
    </w:p>
    <w:p>
      <w:pPr>
        <w:pStyle w:val="BookText"/>
        <w:rPr/>
      </w:pPr>
      <w:r>
        <w:rPr>
          <w:rFonts w:ascii="Amiri" w:hAnsi="Amiri" w:eastAsia="Amiri" w:cs="Amiri"/>
          <w:color w:val="111111"/>
          <w:sz w:val="28"/>
          <w:sz w:val="28"/>
          <w:szCs w:val="28"/>
          <w:rtl w:val="true"/>
          <w:lang w:bidi="ar-SA"/>
        </w:rPr>
        <w:t xml:space="preserve">بَخْثَعٌ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زعموا،و لیس بثبت</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847803_73709187"/>
      <w:bookmarkStart w:id="33" w:name="_Toc13"/>
      <w:bookmarkEnd w:id="32"/>
      <w:r>
        <w:rPr>
          <w:rtl w:val="true"/>
        </w:rPr>
        <w:t>بخذع</w:t>
      </w:r>
      <w:bookmarkEnd w:id="3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بخذَعه بالسیف و خَذْعَبَه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 xml:space="preserve">. </w:t>
      </w:r>
      <w:bookmarkStart w:id="34" w:name="pg11475_100364"/>
    </w:p>
    <w:p>
      <w:pPr>
        <w:pStyle w:val="Heading4"/>
        <w:numPr>
          <w:ilvl w:val="3"/>
          <w:numId w:val="1"/>
        </w:numPr>
        <w:rPr/>
      </w:pPr>
      <w:bookmarkStart w:id="35" w:name="__RefHeading___Toc2847805_73709187"/>
      <w:bookmarkStart w:id="36" w:name="_Toc14"/>
      <w:bookmarkEnd w:id="34"/>
      <w:bookmarkEnd w:id="35"/>
      <w:r>
        <w:rPr>
          <w:rtl w:val="true"/>
        </w:rPr>
        <w:t>بدع</w:t>
      </w:r>
      <w:bookmarkEnd w:id="36"/>
    </w:p>
    <w:p>
      <w:pPr>
        <w:pStyle w:val="BookText"/>
        <w:rPr/>
      </w:pPr>
      <w:r>
        <w:rPr>
          <w:rFonts w:ascii="Amiri" w:hAnsi="Amiri" w:eastAsia="Amiri" w:cs="Amiri"/>
          <w:color w:val="111111"/>
          <w:sz w:val="28"/>
          <w:sz w:val="28"/>
          <w:szCs w:val="28"/>
          <w:rtl w:val="true"/>
          <w:lang w:bidi="ar-SA"/>
        </w:rPr>
        <w:t xml:space="preserve">بدَع الشیءَ یَبْدَعُه بَدْعاً و ابْتَدَعَه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 و 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بدَع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اسْتَنْبَطَها و أَحدَثها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رَکِیٌّ 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حَدِیثةُ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البَدِیعُ و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الذی یکون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کُنْتُ بِدْعاً مِنَ الرُّسُلِ ؛أَی ما کنت أَوّلَ من أُرْسِلَ،قد أُرسل قبلی رُسُلٌ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و ما ابْتُدِعَ من الدِّینِ بعد الإِِکمال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کلُّ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عنه،فی قِیام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بدْعتان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هُدی،و بدْعة ضلال،فما کان فی خلاف ما أَمر الله به و رسوله،صلی الله علیه و سلم،فهو فی حَیِزّ الذّمِّ و الإِِنکار،و ما کان واقعاً تحت عُموم ما ندَب اللهُ إِلیه و حَضّ علیه أَو رسولُه فهو فی حیِّز المدح،و ما لم یکن له مِثال موجود کنَوْع من الجُود و السّخاء و فِعْل المعروف فهو من الأَفعال المحمودة،و لا یجوز أَن یکون ذلک فی خلاف ما ورد الشرع به</w:t>
      </w:r>
    </w:p>
    <w:p>
      <w:pPr>
        <w:pStyle w:val="BookText"/>
        <w:rPr/>
      </w:pPr>
      <w:r>
        <w:rPr>
          <w:rFonts w:ascii="Amiri" w:hAnsi="Amiri" w:eastAsia="Amiri" w:cs="Amiri"/>
          <w:color w:val="111111"/>
          <w:sz w:val="28"/>
          <w:sz w:val="28"/>
          <w:szCs w:val="28"/>
          <w:rtl w:val="true"/>
          <w:lang w:bidi="ar-SA"/>
        </w:rPr>
        <w:t xml:space="preserve">لأَن النبی،صلی الله علیه و سلم،قد جعل له فی ذلک ثواباً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کان له أَجرُها و أَجرُ مَن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فی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سَیئة کان علیه وِزْرها و وِزْر مَن 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إِذا کان فی خلاف ما أَمر الله به و رسوله،قال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النوع</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کانت من أَفعال الخیر و داخلة فی حیّز المدح سَمّاها بدعة و مدَحَها لأَنَّ النبی،صلی الله علیه و سلم،لم یَسُنَّها لهم،و إِنما صلاَّها لَیالِیَ ثم ترکها و لم یحافظ علیها و لا جمع الناس لها و لا کانت فی زمن أَبی بکر و إِنما عمر،رضی الله عنهما،جمع الناسَ علیها و ندَبهم إِلیها فبهذا سماها بدعة ،و هی علی الحقیقة سنَّة</w:t>
      </w:r>
    </w:p>
    <w:p>
      <w:pPr>
        <w:pStyle w:val="BookText"/>
        <w:rPr/>
      </w:pPr>
      <w:r>
        <w:rPr>
          <w:rFonts w:ascii="IRNazanin" w:hAnsi="IRNazanin" w:eastAsia="IRNazanin"/>
          <w:color w:val="111111"/>
          <w:sz w:val="28"/>
          <w:sz w:val="28"/>
          <w:szCs w:val="28"/>
          <w:rtl w:val="true"/>
          <w:lang w:bidi="fa-IR"/>
        </w:rPr>
        <w:t>لقوله،صلی الله علیه و سلم ،علیکم بسنّتی و سنة الخُلفاء الراشدین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التأْویل یُحمل</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مُحْدَثةٍ 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یرید ما خالَف أُصولَ الشریعة و لم یوافق السنة،و أَکثر ما یستعمل المُبْتَدِعُ عُرْفاً فی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 الذی یأْتی أَمْراً علی شبه لم یکن ابتدأَه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بِدْعٌ فی هذا الأَمر أَی أَوّل لم یَسْبِقْه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منّی ببِدْعٍ و بَدیعً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فانْتَمَتْ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انْظُرِینی، لیس جَهْلٌ أَتَیْته ببدِیعِ و أَبْدَعَ و ابْتَدَعَ و تَبَدَّع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بِبدْعةٍ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رَهْبٰانِیَّةً اِبْتَدَعُوهٰا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للهِ التَّقِیَّ الأَطْوعا، فلیس وجْهَ الحَقِّ أَن تَبَدَّعا و بَدَّعه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البِدْعةِ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بَدیعاً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العَجیب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اخْتَرَعْته لا علی مِثال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تعالی لإِِبْداعِه الأِشیاء و إِحْداثِه إِیَّاها و هو البدیع الأَوّل قبل کل شیء،و یجوز أَن یکون بمعنی مُبدِع أَو یکون من بَدَع الخلْقَ أَی بَدَأَه،و الله تعالی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؛أَی خالقها و مُبْدِعُها فهو سبحانه الخالق المُخْتَرعُ لا عن مثال سابق،قال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 أَنشأَها علی غیر حِذاء و لا مثال إِلا أَنَّ بدیعاً من بَدَع لا من أَبْدع ،و أَبدعَ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فی الکلام من بَدَع ،و لو استعمل بدَع لم یکن خطأ، فبَدِیعٌ فَعِیلٌ بمعنی فاعل مثل قدیر بمعنی قادر،و هو صفة من صفات </w:t>
      </w:r>
    </w:p>
    <w:p>
      <w:pPr>
        <w:pStyle w:val="BookText"/>
        <w:rPr/>
      </w:pPr>
      <w:r>
        <w:rPr>
          <w:rFonts w:ascii="IRNazanin" w:hAnsi="IRNazanin" w:eastAsia="IRNazanin"/>
          <w:color w:val="111111"/>
          <w:sz w:val="28"/>
          <w:sz w:val="28"/>
          <w:szCs w:val="28"/>
          <w:rtl w:val="true"/>
          <w:lang w:bidi="fa-IR"/>
        </w:rPr>
        <w:t>الله تعالی لأَنه بدأَ الخلق علی ما أَراد علی غیر مثال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قرئ بدیعَ السمواتِ و الأَرضِ ،بالنصب علی وجه التعجب لِما قال المشرکون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 ما قلتم و بَدِیعاً اخْتَرَقْتم،فنصبه علی التعجب،قال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أَ هو ذلک أَم لا ؛فأَما قراءة العامة فالرفع،و یقولون هو اسم من أَسماء الله سبحانه،قال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أَحداً من القرّاء قرأَ بدیعَ بالنصب،و التعجبُ فیه غیر جائز،و إِن جاء مثله فی الکلام فنصبه علی المدح کأَنه قال أَذکر بدیع السموات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سِقاء 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جدید،و کذلک زِمام بدیع ؛و أَنشد ابن الأَعرابی فی السقاء لأَبی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یَنْصَحْنَ ماء البَدَنِ المُسَرَّی، نَضْحَ البَدِیعِ الصَّفَقَ المُصْفَرّا الصَّفَقُ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یُجعل فی السِّقاء الجدید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فالبدیعُ بمعنی السقاء و الحبْل 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جَدید أَیضاً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البدیع من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ابتُدِئ فتله و لم یکن حَبلاً فنکث ثم غُزل و أُعید فتلُه ؛و منه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أَدْمَجَ دَمْج ذی شَطَنٍ بَدِیعِ و البدیعُ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الجدید و السقاء الجدید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کَبَدِیعِ العَسَلِ حُلْو أَوّلُه حُلْو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شَبَّهها بِزِقِّ العسل لأَنه لا یتغیَّر هواؤها فأَوّله طیّب و آخره طیّب،و کذلک العسل لا یتغیر و لیس کذلک اللبن فإِنه یتغیر،و تِهامة فی فُصول السنة کلها غَداةً و لَیالِیها أَطْیَب اللَّیالی لا تُؤذی بحَرّ مُفْرط و لا قُرّ مُؤذ ؛و منه قول امرأَة من العرب وصَفت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کلَیْل تِهامةَ لا حَرّ و لا قُرّ،و لا مَخافةَ و لا سآمةَ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المُبْتَدِع و المُبْتَدَع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بِدْعٌ ،بالکسر،أَی مُبتدَع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أَبدْعَ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بالبدیعِ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فی الخیر و الشرّ،و قد بَدُعَ بَداعةً و بُدوعاً ،و رجل بِدْعٌ و امرأَة بدْعة إِذا کان غایة فی کل شیء،کان عالماً أَو شَرِیفاً أَو شُجاعاً ؛و قد بَدُعَ الأَمْرُ بدْعاً و بَدَعُوه و ابْتَدَعُوه و رجل بِدْعٌ و رجال أَبْداع و نساء بِدَعٌ و أَبداع و رجُل بِدْع غُمْر و فلان بِدْعٌ فی هذا الأَمر أَی بَدِیع و قوم أَبداع ؛عن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أُبْدِعتِ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 فی الطریق من هُزال أَو داء أَو کَلال،و أَبْدَعت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 أَو عَطِبَت،و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الإِِبْداع إِلاَّ بظَلَع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أَبْدَعَت به راحِلتُه إِذا ظَلَعَت،و أُبْدِعَ و أُبْدِعَ به و أَبْدَعَ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 راحلته أَو عَطِبَت و بَقِیَ مُنْقَطَعاً به و حَسِرَ علیه ظهرُه أَو قام به أَی وقَف 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یَقْدِرُ الحُمْسُ علی جِبابِه إِلاَّ بطُولِ السیْرِ و انْجِذابِه، و تَرْکِ ما أَبْدَعَ من رِکابِه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أُبْدِعَ بی فاحْمِلْنی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انقطع بی لکَلال راحلتی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أَبدَع فلان بفلان إِذا قَطَع به و خَذلَه و لم یقم بحاجته و لم یکن عند ظنه به،و أَبدَعَ به ظهرُه ؛قال الأَفْوه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ساعٍ سُنَّةٌ،مِمَّنْ مَضَی، تَنْمِی به فی سَعْیِه أَوْ تُبْدِعُ </w:t>
      </w:r>
      <w:bookmarkStart w:id="37" w:name="pg11475_100366"/>
    </w:p>
    <w:p>
      <w:pPr>
        <w:pStyle w:val="BookText"/>
        <w:rPr/>
      </w:pPr>
      <w:bookmarkEnd w:id="37"/>
      <w:r>
        <w:rPr>
          <w:rFonts w:ascii="Amiri" w:hAnsi="Amiri" w:eastAsia="Amiri" w:cs="Amiri"/>
          <w:color w:val="111111"/>
          <w:sz w:val="28"/>
          <w:sz w:val="28"/>
          <w:szCs w:val="28"/>
          <w:rtl w:val="true"/>
          <w:lang w:bidi="ar-SA"/>
        </w:rPr>
        <w:t xml:space="preserve">و فی حدیث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فأَزْحَفَت علیه بالطریق فَعَیَّ لشأْنها إِن هی أَبدَعَتْ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انْقَطَعَت عن السیر بکَلال أَو ظَلَع،کأَنه جعل انقطاعها عما کانت مستمرّة علیه من عادة السیر إِبْداعاً أَی إِنشاء أَمر خارج عما اعْتِیدَ منها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أَصْنَعُ بما أَبْدَعَ علیَّ منها؟و بعضهم یرویه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أُبْدِعَت و أُبْدِعَ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لم یسمّ فاعله،و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یستعمل،و الأَول أَوجه و أَقیس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 الباطِلَ أُبْدِع 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أُبْدِعت حُجّة فلان أَی أُبْطِلت حجّته أَی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 بِرُّ فلان بشُکْری و أَبْدَعَ فضْلُه و إِیجابه بوصفی إِذا شکره علی إِحسانه إِلیه و اعترَف بأَنَّ شکره لا یَفِی بإِحسانه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 یَبْدَعُ فهو بَدِیعٌ إِذا سَمِن ؛و أَنشد لبَشِیر بن النِّکْث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فبَدِعَتْ أَرْنَبُه و خِرْنِقُهْ أَی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أَبدَع یمیناً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أَبدَع بالسفر و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علیه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847807_73709187"/>
      <w:bookmarkStart w:id="39" w:name="_Toc15"/>
      <w:bookmarkEnd w:id="38"/>
      <w:r>
        <w:rPr>
          <w:rtl w:val="true"/>
        </w:rPr>
        <w:t>بذع</w:t>
      </w:r>
      <w:bookmarkEnd w:id="39"/>
    </w:p>
    <w:p>
      <w:pPr>
        <w:pStyle w:val="BookText"/>
        <w:rPr/>
      </w:pPr>
      <w:r>
        <w:rPr>
          <w:rFonts w:ascii="Amiri" w:hAnsi="Amiri" w:eastAsia="Amiri" w:cs="Amiri"/>
          <w:color w:val="111111"/>
          <w:sz w:val="28"/>
          <w:sz w:val="28"/>
          <w:szCs w:val="28"/>
          <w:rtl w:val="true"/>
          <w:lang w:bidi="ar-SA"/>
        </w:rPr>
        <w:t xml:space="preserve">البَذَعُ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المَبْذُوع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بَذِعُوا فابْذَعَرُّوا أَی فَزِعوا فتفرَّقوا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سمعت هذا لغیر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البَذْعُ قَطْر حُبّ الماء،و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مَذَعَ و بَذَعَ إِذا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847809_73709187"/>
      <w:bookmarkStart w:id="41" w:name="_Toc16"/>
      <w:bookmarkEnd w:id="40"/>
      <w:r>
        <w:rPr>
          <w:rtl w:val="true"/>
        </w:rPr>
        <w:t>برع</w:t>
      </w:r>
      <w:bookmarkEnd w:id="41"/>
    </w:p>
    <w:p>
      <w:pPr>
        <w:pStyle w:val="BookText"/>
        <w:rPr/>
      </w:pPr>
      <w:r>
        <w:rPr>
          <w:rFonts w:ascii="Amiri" w:hAnsi="Amiri" w:eastAsia="Amiri" w:cs="Amiri"/>
          <w:color w:val="111111"/>
          <w:sz w:val="28"/>
          <w:sz w:val="28"/>
          <w:szCs w:val="28"/>
          <w:rtl w:val="true"/>
          <w:lang w:bidi="ar-SA"/>
        </w:rPr>
        <w:t>بَرَعَ</w:t>
      </w:r>
    </w:p>
    <w:p>
      <w:pPr>
        <w:pStyle w:val="BookText"/>
        <w:rPr/>
      </w:pPr>
      <w:r>
        <w:rPr>
          <w:rFonts w:ascii="Amiri" w:hAnsi="Amiri" w:eastAsia="Amiri" w:cs="Amiri"/>
          <w:color w:val="111111"/>
          <w:sz w:val="28"/>
          <w:sz w:val="28"/>
          <w:szCs w:val="28"/>
          <w:rtl w:val="true"/>
          <w:lang w:bidi="ar-SA"/>
        </w:rPr>
        <w:t>یَبْرُعُ</w:t>
      </w:r>
    </w:p>
    <w:p>
      <w:pPr>
        <w:pStyle w:val="BookText"/>
        <w:rPr/>
      </w:pPr>
      <w:r>
        <w:rPr>
          <w:rFonts w:ascii="Amiri" w:hAnsi="Amiri" w:eastAsia="Amiri" w:cs="Amiri"/>
          <w:color w:val="111111"/>
          <w:sz w:val="28"/>
          <w:sz w:val="28"/>
          <w:szCs w:val="28"/>
          <w:rtl w:val="true"/>
          <w:lang w:bidi="ar-SA"/>
        </w:rPr>
        <w:t xml:space="preserve">بُروعاً و بَراعةً و بَرُعَ ،فهو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فی کلّ فَضِیلة و جمال و فاق أَصحابه فی العلم و غیره،و قد توصف به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فاق أَصحابه فی السُّودد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البَرِیعةُ المرأَة الفائقة بالجمال و العَقل،قال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برَعه و فرَعه إِذا علاه و فاقه،و کلُّ مُشْرف بارِعٌ و فارعٌ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تبَرَّع بالعَطاء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من غیر سؤال أَو تفضَّل بما لا یجب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مُتَبَرِّعاً أَی مُتطوّعاً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سَعْدُ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من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حَقُّ ابن بَرْوَعَ أَن یُهابا و بَرْوَعُ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و هی بروع بنت واشق،و أَصحاب الحدیث یقولونه بکسر الباء،و هو خطأٌ و الصواب الفتح لأَنه لیس فی الکلام فِعْوَل إِلا خِرْوَعٌ و عِتْوَد اسم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الراعی عُبَید بن حُصَین النُّمَیْرِی الشاعر ؛و فیها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بَرَکَتْ منها عَجاساءُ جِلّةٌ بمَحْنِیةٍ أَشْلی العِفاسَ و بَرْوَعَا و منه کان جریر یَدْعو جَنْدل بن الرّاعی بَرْوَعاً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بَروع اسم أُمّ الراعی،و یقال اسم ناقته ؛قال جریر یهجوه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هِیبَ الفَرزدقُ،قد علمتم، و ما حَقُّ ابنِ بَرْوَعَ أَن یُهابا </w:t>
      </w:r>
      <w:r>
        <w:rPr>
          <w:rStyle w:val="FootnoteAnchor"/>
          <w:rtl w:val="true"/>
        </w:rPr>
        <w:footnoteReference w:id="2"/>
      </w:r>
    </w:p>
    <w:p>
      <w:pPr>
        <w:pStyle w:val="Heading4"/>
        <w:numPr>
          <w:ilvl w:val="3"/>
          <w:numId w:val="1"/>
        </w:numPr>
        <w:rPr/>
      </w:pPr>
      <w:bookmarkStart w:id="42" w:name="__RefHeading___Toc2847811_73709187"/>
      <w:bookmarkStart w:id="43" w:name="_Toc17"/>
      <w:bookmarkEnd w:id="42"/>
      <w:r>
        <w:rPr>
          <w:rtl w:val="true"/>
        </w:rPr>
        <w:t>برثع</w:t>
      </w:r>
      <w:bookmarkEnd w:id="43"/>
    </w:p>
    <w:p>
      <w:pPr>
        <w:pStyle w:val="BookText"/>
        <w:rPr/>
      </w:pPr>
      <w:r>
        <w:rPr>
          <w:rFonts w:ascii="Amiri" w:hAnsi="Amiri" w:eastAsia="Amiri" w:cs="Amiri"/>
          <w:color w:val="111111"/>
          <w:sz w:val="28"/>
          <w:sz w:val="28"/>
          <w:szCs w:val="28"/>
          <w:rtl w:val="true"/>
          <w:lang w:bidi="ar-SA"/>
        </w:rPr>
        <w:t xml:space="preserve">بُرْثَعٌ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847813_73709187"/>
      <w:bookmarkStart w:id="45" w:name="_Toc18"/>
      <w:bookmarkEnd w:id="44"/>
      <w:r>
        <w:rPr>
          <w:rtl w:val="true"/>
        </w:rPr>
        <w:t>بردع</w:t>
      </w:r>
      <w:bookmarkEnd w:id="45"/>
    </w:p>
    <w:p>
      <w:pPr>
        <w:pStyle w:val="BookText"/>
        <w:rPr/>
      </w:pPr>
      <w:r>
        <w:rPr>
          <w:rFonts w:ascii="Amiri" w:hAnsi="Amiri" w:eastAsia="Amiri" w:cs="Amiri"/>
          <w:color w:val="111111"/>
          <w:sz w:val="28"/>
          <w:sz w:val="28"/>
          <w:szCs w:val="28"/>
          <w:rtl w:val="true"/>
          <w:lang w:bidi="ar-SA"/>
        </w:rPr>
        <w:t xml:space="preserve">البَرْدَعةُ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الذی یُلقی تحت الرَّحْل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بالذال و الدال،و سیأْتی ذکرها قریباً</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847815_73709187"/>
      <w:bookmarkStart w:id="47" w:name="_Toc19"/>
      <w:bookmarkEnd w:id="46"/>
      <w:r>
        <w:rPr>
          <w:rtl w:val="true"/>
        </w:rPr>
        <w:t>برذع</w:t>
      </w:r>
      <w:bookmarkEnd w:id="4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الحِلس الذی یُلقی تحت الرحل،و الجمع البَراذِع ،و خص بعضهم به الحِمار،و قال </w:t>
      </w:r>
      <w:bookmarkStart w:id="48" w:name="pg11475_100367"/>
    </w:p>
    <w:p>
      <w:pPr>
        <w:pStyle w:val="BookText"/>
        <w:rPr/>
      </w:pPr>
      <w:bookmarkEnd w:id="48"/>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البرذعة و البردعة،بالذال و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أَبِیها،لا تقولُ حَلِیلَتِی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خانَنی الیومَ بَرْذَعُ و البَرْذَعَةُ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جَلَدٌ و لا سَهل،و الجمع البَراذِع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ابْرَنْذَعَ للأَمر ابْرِنْذاعاً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و استَعَدَّ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ابْرَنْذَعَ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تقدَّمهم،نادر لأَنَّ مثل هذه الصیغة لا یتعدَّی</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847817_73709187"/>
      <w:bookmarkStart w:id="50" w:name="_Toc20"/>
      <w:bookmarkEnd w:id="49"/>
      <w:r>
        <w:rPr>
          <w:rtl w:val="true"/>
        </w:rPr>
        <w:t>برشع</w:t>
      </w:r>
      <w:bookmarkEnd w:id="50"/>
    </w:p>
    <w:p>
      <w:pPr>
        <w:pStyle w:val="BookText"/>
        <w:rPr/>
      </w:pPr>
      <w:r>
        <w:rPr>
          <w:rFonts w:ascii="Amiri" w:hAnsi="Amiri" w:eastAsia="Amiri" w:cs="Amiri"/>
          <w:color w:val="111111"/>
          <w:sz w:val="28"/>
          <w:sz w:val="28"/>
          <w:szCs w:val="28"/>
          <w:rtl w:val="true"/>
          <w:lang w:bidi="ar-SA"/>
        </w:rPr>
        <w:t xml:space="preserve">البِرْشِعُ و البِرْشاعُ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البِرْشاعُ المنتَفخ الجوفِ الذی لا فُؤاد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 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الأَهْوج الضخْمُ الجافی المنتفخ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تَعْدِلِینی بامْرِئٍ إِرْزَبِّ، و لا بِبِرْشاعِ الوِخامِ وَغْبِ قال الشیخ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تعدِلینی و اسْتَحِی بِإِزْبِ، کَزِّ المُحَیّا أُنَّحٍ إِرْزَبِّ و هذا الرجز أَورده الجوهری فی ترجمة وغب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بِبِرْشامِ الوِخامِ وَغْبِ</w:t>
      </w:r>
    </w:p>
    <w:p>
      <w:pPr>
        <w:pStyle w:val="Heading4"/>
        <w:numPr>
          <w:ilvl w:val="3"/>
          <w:numId w:val="1"/>
        </w:numPr>
        <w:rPr/>
      </w:pPr>
      <w:bookmarkStart w:id="51" w:name="__RefHeading___Toc2847819_73709187"/>
      <w:bookmarkStart w:id="52" w:name="_Toc21"/>
      <w:bookmarkEnd w:id="51"/>
      <w:r>
        <w:rPr>
          <w:rtl w:val="true"/>
        </w:rPr>
        <w:t>برقع</w:t>
      </w:r>
      <w:bookmarkEnd w:id="52"/>
    </w:p>
    <w:p>
      <w:pPr>
        <w:pStyle w:val="BookText"/>
        <w:rPr/>
      </w:pPr>
      <w:r>
        <w:rPr>
          <w:rFonts w:ascii="Amiri" w:hAnsi="Amiri" w:eastAsia="Amiri" w:cs="Amiri"/>
          <w:color w:val="111111"/>
          <w:sz w:val="28"/>
          <w:sz w:val="28"/>
          <w:szCs w:val="28"/>
          <w:rtl w:val="true"/>
          <w:lang w:bidi="ar-SA"/>
        </w:rPr>
        <w:t xml:space="preserve">البُرْقُعُ و البُرْقَعُ و البُرْقُوعُ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هو للدوابِّ و نساء الأَعْراب ؛قال الجعدی یصف حِشْفاً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 کَبُرْقُوعِ الفَتاةِ مُلَمَّعٍ، و رَوْقَینِ لَمَّا یَعْدُ أَن یَتَقَشَّرا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یَعْدُوَا أَن تَقَشَّرا،قال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و خدًّا بالنصب و مُلَمَّعاً کذلک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فلاقَتْ بَیاناً عند أَوّلِ مَعْهَدٍ، إِهاباً و مَغْبُوطاً من الجَوْفِ أَحْمَرا </w:t>
      </w:r>
      <w:r>
        <w:rPr>
          <w:rStyle w:val="FootnoteAnchor"/>
          <w:rtl w:val="true"/>
        </w:rPr>
        <w:footnoteReference w:id="3"/>
      </w:r>
      <w:r>
        <w:rPr>
          <w:rFonts w:ascii="IRNazanin" w:hAnsi="IRNazanin" w:eastAsia="IRNazanin"/>
          <w:color w:val="111111"/>
          <w:sz w:val="28"/>
          <w:sz w:val="28"/>
          <w:szCs w:val="28"/>
          <w:rtl w:val="true"/>
          <w:lang w:bidi="fa-IR"/>
        </w:rPr>
        <w:t>قوله فلاقت یعنی بقرة الوحش التی أَخذ الذئب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 نادر و مثله هِجْرَعٌ،و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هَجْرع،قال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بُرْقُع و لا تقول بُرْقَع و لا بُرْقُوع ؛و أَنشد بیت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 کبُرْقُع الفتاةِ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أَنشده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کبُرْقُوعِ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فَرَّ من الزِّحافِ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 من قدَّم الثلاث لغات فی أَول الترجمة دلیل علی أَن البرقوع لغة فی البرقُع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البُرْقُع البَراقِعُ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تَلْبَسُها الدوابّ و تلبسها نساء الأَعراب و فیه خَرْقان للعینین ؛قال توْبةُ بن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إِذا ما جِئتُ لیْلی تَبَرْقَعَتْ ، فقدْ رابَنی منها الغَداةَ سُفُورُها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الباء فی بَرْقُوع نادر،لم یجئ فَعْلول إِلا صَعْفُوقٌ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الصواب بُرقوع ،بضم الباء،و جوع یُرقوع،بالیاء،صحیح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 مُوَصْوَصٌ إِذا کان صغیر العینین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بُرْقُوع و جُوع بَرقوع ،بفتح الباء،و جوع بُرْکُوع و بَرکوع و خُنْتُور بمعنی واحد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للرجل المأْبون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بَرْقَع لِحْیَته و معناه تَزَیّا بِزیِّ مَن لَبِسَ البُرْقُع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قَیْساً،قَیْسَ عَیْلانَ، بَرْقَعَتْ لِحاها،و باعَتْ نَبْلَها بالمَغازِلِ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بَرْقَعه فتَبَرْقَع أَی أَلْبسه البُرْقُعَ فلَبِسَه</w:t>
      </w:r>
      <w:r>
        <w:rPr>
          <w:rFonts w:eastAsia="Amiri" w:cs="Amiri" w:ascii="Amiri" w:hAnsi="Amiri"/>
          <w:color w:val="111111"/>
          <w:sz w:val="28"/>
          <w:szCs w:val="28"/>
          <w:rtl w:val="true"/>
          <w:lang w:bidi="ar-SA"/>
        </w:rPr>
        <w:t xml:space="preserve">. </w:t>
      </w:r>
      <w:bookmarkStart w:id="53" w:name="pg11475_100368"/>
    </w:p>
    <w:p>
      <w:pPr>
        <w:pStyle w:val="BookText"/>
        <w:rPr/>
      </w:pPr>
      <w:bookmarkEnd w:id="53"/>
      <w:r>
        <w:rPr>
          <w:rFonts w:ascii="Amiri" w:hAnsi="Amiri" w:eastAsia="Amiri" w:cs="Amiri"/>
          <w:color w:val="111111"/>
          <w:sz w:val="28"/>
          <w:sz w:val="28"/>
          <w:szCs w:val="28"/>
          <w:rtl w:val="true"/>
          <w:lang w:bidi="ar-SA"/>
        </w:rPr>
        <w:t xml:space="preserve">و المُبَرْقَعةُ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البیْضاء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المُبَرْقِعَةُ ،بکسر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الفرس إِذا أَخذت جمیع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غُرَّتُه جمیع وجهه غیر أَنه ینظُرُ فی سَواد و قد جاوز بیاضُ الغُرَّةِ سُفْلاً إِلی الخدَّین من غیر أَن یصیب العینین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مُبَرْقِعة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بِرْقِع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 قال أَبو علی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السماء السابعة لا ینصرف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بِرْقِعَ و المَلائِکَ حَوْلَها، سَدِرٌ،تَواکَلَه القوائمٌ،أَجْرَبُ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إِنشاده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أَجْرَدُ ،بالدال،لأَنَّ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سِتًّا فاسْتَوَتْ أَطْباقُها، و أَتَی بسابِعةٍ فأَنَّی تُوردُ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سَدِر أَی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أَجرب صفة البحر المشبَّهِ به السماء،فکأَنه شبَّه البحر بالجَرَب لما یحصل فیه من المَوْج أَو لأَنه تُرَی فیه الکواکب کما تُری فی السماء فهنَّ کالجَرَب له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السماء بالبحر لمَلاستِها لا لِجَرَبِها،أَ لا تری قوله تواکله القوائم أَی تواکلته الرِّیاح فلم یتمَوَّج،فلذلک وصفه بالجَرَدِ و هو المَلاسةُ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وصفه الجوهری فی تفسیر هذا البیت هَذَیان منه،و سماء الدنیا هی الرَّقِیعُ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 البِرْقِع اسم السماء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ذکره فی بعض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 اسم من أَسماء السماء،جاء علی فِعْلَلٍ و هو غریب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البُرْقُع سِمةٌ فی الفخذ حَلْقَتَین بینهما خِباط فی طول الفخذ،و فی العَرْض الحَلْقتان صورته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847821_73709187"/>
      <w:bookmarkStart w:id="55" w:name="_Toc22"/>
      <w:bookmarkEnd w:id="54"/>
      <w:r>
        <w:rPr>
          <w:rtl w:val="true"/>
        </w:rPr>
        <w:t>برکع</w:t>
      </w:r>
      <w:bookmarkEnd w:id="55"/>
    </w:p>
    <w:p>
      <w:pPr>
        <w:pStyle w:val="BookText"/>
        <w:rPr/>
      </w:pPr>
      <w:r>
        <w:rPr>
          <w:rFonts w:ascii="Amiri" w:hAnsi="Amiri" w:eastAsia="Amiri" w:cs="Amiri"/>
          <w:color w:val="111111"/>
          <w:sz w:val="28"/>
          <w:sz w:val="28"/>
          <w:szCs w:val="28"/>
          <w:rtl w:val="true"/>
          <w:lang w:bidi="ar-SA"/>
        </w:rPr>
        <w:t xml:space="preserve">بَرْکَعَه و کَرْبَعَه فتبَرْکَع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فوقع علی اسْتِه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هَمَزْنا عِزَّه تبَرْکَعا علی اسْتِه،زَوْبَعَةً أَو زَوْبَعا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ذکره ابن درید زوبعة،بالزای،و صوابه رَوبعة أَو روبعا،بالراء،و کذلک هو فی شعر رُؤبة،و فسر بأَنه القصیر الحقیر،و قیل الضعیف،و قیل القصیرُ العُرقوبِ،و قیل الناقص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بَرْکَعَ الرجلُ علی رکبتیه إِذا سقط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 علی أَربع،و تَبَرْکعت الحَمامةُ للحمامة الذکر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أَعْیا جَدُّنا أَن یُصْرَعا، و لو أَرادوا غیرَه تَبَرْکَعا و بَرْکَعْت الرجل بالسیف إِذا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من الإِِبل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المُسْتَرْخِی القوائمِ فی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جوعٌ بُرْکُوعٌ و بَرکوع ،بفتح الباء</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847823_73709187"/>
      <w:bookmarkStart w:id="57" w:name="_Toc23"/>
      <w:bookmarkEnd w:id="56"/>
      <w:r>
        <w:rPr>
          <w:rtl w:val="true"/>
        </w:rPr>
        <w:t>بزع</w:t>
      </w:r>
      <w:bookmarkEnd w:id="57"/>
    </w:p>
    <w:p>
      <w:pPr>
        <w:pStyle w:val="BookText"/>
        <w:rPr/>
      </w:pPr>
      <w:r>
        <w:rPr>
          <w:rFonts w:ascii="Amiri" w:hAnsi="Amiri" w:eastAsia="Amiri" w:cs="Amiri"/>
          <w:color w:val="111111"/>
          <w:sz w:val="28"/>
          <w:sz w:val="28"/>
          <w:szCs w:val="28"/>
          <w:rtl w:val="true"/>
          <w:lang w:bidi="ar-SA"/>
        </w:rPr>
        <w:t xml:space="preserve">بَزُعَ الغُلام،بالضم،بَزاعة،فهو بَزِیعٌ و بُزاعٌ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و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تَبَزَّعَ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غلام بَزِیع و جاریة بزیعة إِذا وُصِفا بالظَّرْفِ و المَلاحة و ذَکاء القلب،و لا یقال إِلاّ للأَحداث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بقَصْر مَشِید بَزِیع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؟فقیل ؛لعمر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الظریفُ من الناس،شبه القصر به لحُسنه و جَماله،و البَزِیعُ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الشریف ؛حکاه الفارسی عن الشیْبانی</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w:t>
      </w:r>
      <w:bookmarkStart w:id="58" w:name="pg11475_100369"/>
    </w:p>
    <w:p>
      <w:pPr>
        <w:pStyle w:val="BookText"/>
        <w:rPr/>
      </w:pPr>
      <w:bookmarkEnd w:id="58"/>
      <w:r>
        <w:rPr>
          <w:rFonts w:ascii="Amiri" w:hAnsi="Amiri" w:eastAsia="Amiri" w:cs="Amiri"/>
          <w:color w:val="111111"/>
          <w:sz w:val="28"/>
          <w:sz w:val="28"/>
          <w:szCs w:val="28"/>
          <w:rtl w:val="true"/>
          <w:lang w:bidi="ar-SA"/>
        </w:rPr>
        <w:t>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بَزِیع أَی متکلِّم لا یسْتَحْیِی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یُحْمَد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تبزَّع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تبزَّع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و تَفاقَمَ،و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 و لمّا یَقَعْ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أَمْرُ العِدی تبَزَّعا و بَوْزَعُ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رملة معروفة من رِمال بنی أَسد،و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سَعْد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برَمْلِ یَرْنا أَو برَمْلِ بَوْزَعا و بَوْزَعُ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کأَنه فَوْعَل من البَزِیعِ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هَزِئتْ بُوَیزِعُ ،إِذ دَبَبْتُ علی العَصا، هَلاّ هَزِئْتِ بِغَیرِنا یا بَوْزَعُ ؟ </w:t>
      </w:r>
      <w:r>
        <w:rPr>
          <w:rStyle w:val="FootnoteAnchor"/>
          <w:rtl w:val="true"/>
        </w:rPr>
        <w:footnoteReference w:id="4"/>
      </w:r>
    </w:p>
    <w:p>
      <w:pPr>
        <w:pStyle w:val="Heading4"/>
        <w:numPr>
          <w:ilvl w:val="3"/>
          <w:numId w:val="1"/>
        </w:numPr>
        <w:rPr/>
      </w:pPr>
      <w:bookmarkStart w:id="59" w:name="__RefHeading___Toc2847825_73709187"/>
      <w:bookmarkStart w:id="60" w:name="_Toc24"/>
      <w:bookmarkEnd w:id="59"/>
      <w:r>
        <w:rPr>
          <w:rtl w:val="true"/>
        </w:rPr>
        <w:t>بشع</w:t>
      </w:r>
      <w:bookmarkEnd w:id="60"/>
    </w:p>
    <w:p>
      <w:pPr>
        <w:pStyle w:val="BookText"/>
        <w:rPr/>
      </w:pPr>
      <w:r>
        <w:rPr>
          <w:rFonts w:ascii="Amiri" w:hAnsi="Amiri" w:eastAsia="Amiri" w:cs="Amiri"/>
          <w:color w:val="111111"/>
          <w:sz w:val="28"/>
          <w:sz w:val="28"/>
          <w:szCs w:val="28"/>
          <w:rtl w:val="true"/>
          <w:lang w:bidi="ar-SA"/>
        </w:rPr>
        <w:t xml:space="preserve">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 من الطَّعام و اللِّباس و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الله،صلی الله علیه و سلم،یأْکل البَشِعَ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الخَشِنَ الکَرِیهَ الطَّعْمِ،یرید أَنه لم یکن یذُمُّ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کریه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بَشِیع و بَشِع من 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کریه یأْخذُ بالحَلْق بَیِّنُ البَشاعة،فیه حُفُوف و مَرارَةٌ کالإِِهْلِیلَجِ و نحوه،و قد بَشِعَ بَشَعاً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بَشِیعٌ بَیِّنُ البشع إِذا أَکله فبَشِع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أَکلنا طعاماً بَشِعاً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حافّاً یابساً لا أُدْمَ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تَضایُق الحلْقِ بطعام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بین یَدَی القوم،و هی بَشِعةٌ فی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کلام بشیع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کریه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اسْتَبْشَعَ الشیءَ أَی عَدَّه بَشِعاً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بَشِع المَنْظَر إِذا کان دَمیماً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بَشِعُ النفْس أَی خَبیثُ النفس،و بَشِعُ الوجه إِذا کان عابِساً باسِراً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بشع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کریه ریحِ الفم،و الأُنثی بالهاء،لا یتَخلَّلان و لا یَسْتاکانِ،و المصدر البشَعُ و البَشاعةُ ،و قد بَشِع بشعاً و بَشاعة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بَشِع بهذا الطعام بَشَعاً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بَشِع الخُلُق إِذا کان سیِّءَ الخُلُقِ و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بَشِع بالأَمر بشَعاً و بشاعةً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به ذَرعاً ؛قال أَبو زبید یصف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شأْسُ الهَبُوطِ زنَاءُ الحامِیَیْنِ،مَتَی تَبْشَعْ بوارِدةٍ یَحْدُثْ لها فَزَعُ قوله شأْس الهَبوط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إِذا أَکل أَکلاً شدیداً و شَبع ترک من فَرِیسته شیئاً فی الموضع الذی یفْترِسها،فإِذا انتهت الظباء إِلی ذلک الموضع لترد الماءَ فَزِعت من ذلک لمکان الأَسد،و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بوارِدة أَی بما یرده من الناس لها للواردة </w:t>
      </w:r>
      <w:r>
        <w:rPr>
          <w:rStyle w:val="FootnoteAnchor"/>
          <w:rtl w:val="true"/>
        </w:rPr>
        <w:footnoteReference w:id="5"/>
      </w:r>
      <w:r>
        <w:rPr>
          <w:rFonts w:ascii="Amiri" w:hAnsi="Amiri" w:eastAsia="Amiri" w:cs="Amiri"/>
          <w:color w:val="111111"/>
          <w:sz w:val="28"/>
          <w:sz w:val="28"/>
          <w:szCs w:val="28"/>
          <w:rtl w:val="true"/>
          <w:lang w:bidi="ar-SA"/>
        </w:rPr>
        <w:t>زناء الحامِیین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الحامیین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تُغَصّ،یحدث لها فزع لمکان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بَشِع الوادی بالماء بَشَعاً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بَشِع بالشیء بشَعاً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بطَش به بَطْشاً مُنْکراً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خشبة بَشِعة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الأُبَنِ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847827_73709187"/>
      <w:bookmarkStart w:id="62" w:name="_Toc25"/>
      <w:bookmarkEnd w:id="61"/>
      <w:r>
        <w:rPr>
          <w:rtl w:val="true"/>
        </w:rPr>
        <w:t>بصع</w:t>
      </w:r>
      <w:bookmarkEnd w:id="62"/>
    </w:p>
    <w:p>
      <w:pPr>
        <w:pStyle w:val="BookText"/>
        <w:rPr/>
      </w:pPr>
      <w:r>
        <w:rPr>
          <w:rFonts w:ascii="Amiri" w:hAnsi="Amiri" w:eastAsia="Amiri" w:cs="Amiri"/>
          <w:color w:val="111111"/>
          <w:sz w:val="28"/>
          <w:sz w:val="28"/>
          <w:szCs w:val="28"/>
          <w:rtl w:val="true"/>
          <w:lang w:bidi="ar-SA"/>
        </w:rPr>
        <w:t xml:space="preserve">البَصْعُ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الضیِّق لا یکاد یَنفُذ منه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بَصَعَ الماءُ یَبْصَعُ بَصاعة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بَصع العَرَقُ من الجسد یَبصَع بَصاعة و تَبَصَّع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من أُصول الشعر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إِذا رشح ؛و روی ابن درید بیت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تأْبی بدِرَّتِها،إِذا ما اسْتُغْضِبَتْ، إِلا الحَمیمَ،فإِنَّه یَتَبَصَّعُ بالصاد أَی یَسیل قلیلاً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الثقات هذا الحرف بالضاد المعجمة من تَبَضَّع الشیءُ أَی سال،و هکذا رواه الرُّواة فی شعر أَبی ذؤَیب،و ابن درید أَخذ هذا من کتاب ابن المظفر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فمرَّ علی التصحیف الذی صحفه،و الظاهر أَن الشیخ ابن بری </w:t>
      </w:r>
      <w:bookmarkStart w:id="63" w:name="pg11475_100370"/>
    </w:p>
    <w:p>
      <w:pPr>
        <w:pStyle w:val="BookText"/>
        <w:rPr/>
      </w:pPr>
      <w:bookmarkEnd w:id="63"/>
      <w:r>
        <w:rPr>
          <w:rFonts w:ascii="IRNazanin" w:hAnsi="IRNazanin" w:eastAsia="IRNazanin"/>
          <w:color w:val="111111"/>
          <w:sz w:val="28"/>
          <w:sz w:val="28"/>
          <w:szCs w:val="28"/>
          <w:rtl w:val="true"/>
          <w:lang w:bidi="fa-IR"/>
        </w:rPr>
        <w:t>ثلَّثهما فی التصحیف،فإِنه ذکره فی کتابه الذی صنفه علی الصحاح فی ترجمة بصع یتبصع بالصاد المهملة،و لم یذکره الجوهری فی صحاحه فی هذه الترجمة،و ذکره ابن بری أَیضاً موافقاً للجوهری فی ذکره فی ترجمة بضع،بالضاد المعجمة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السّبَّابة و الوُسْطَی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بعض النحویین و لا أَدری ما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بِصْع من اللیل،بالکسر،أَی جَوْشٌ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یؤکَّد بها،و بعضهم یقوله بالضاد المعجمة و لیس بالعالی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حقی أَجْمَعَ أَبْصَعَ ،و الأُنثی جَمْعاء بَصْعاء ،و جاء القوم أَجمعون أَبْصَعون ،و رأَیت النِّسوة جُمَعَ بُصَعَ ،و هو توکید مُرَتَّب لا یُقدَّم علی أَجمع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أَبْصَعُ نعت تابع لأَکْتَعَ و إِنما جاؤُوا بأَبْصَعَ و أَکْتَعَ و أَبْتَعَ إِتباعاً لأَجْمَع لأَنهم عدلوا عن إِعادة جمیع حروف أَجمع إِلی إِعادة بعضها،و هو العین،تحَامِیاً من الإِِطالة بتکریر الحروف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أَبْصعون حتی یتقدَّمه أَکتعون،فإِن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اقتصروا علی إِعادة العین وحدها دون سائر حروف الکلمة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أَقوی فی السجعة من الحرفین اللذین قبلها و ذلک لأَنها لام الکلمة و هی قافیة لأَنها آخر حروف الأَصل،فجیء بها لأَنها مَقْطَع الأُصول،و العمل فی المُبالغة و التکریر إِنما هو علی المَقطع لا علی المَبدإِ و لا علی المَحْشَإِ،أَ لا تری أَن العنایة فی الشعر إِنما هی بالقَوافی لأَنها المَقاطِعُ و فی السجع کمثل ذلک ؟و آخر السجعة و القافیة عندهم أَشرف من أَوَّلها،و العِنایةُ به أَمَسُّ،و لذلک کلما تَطَرَّفَ الحرف فی القافیة ازدادوا عِنایة به و مُحافظة علی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تُوکَّد بثلاثة تَواکِیدَ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أَکتعون أَبتعون أَبصعون ،بالصاد،و قال جماعة من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أَجمعَ أَبتعَ و أَجمعَ أَبصع ،بالتاء و الصاد،قال البُشْتِیُّ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بالقوم أَجمعین أَبْضَعِین،بالضاد،قال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و روی عن أَبی الهیثم الرازی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توکِّد الکلمة بأَربعةِ تَواکِید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بالقوم أَجمعین أَکتعین أَبصعین أَبتعین،کذا رواه بالصاد،و هو مأْخوذ من البَصْع و هو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فی البحر علی قولٍ فی شعر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الخَوابی فالبُصَیْعِ فَحَوْمَلِ و سیُذکر مُسْتوفیً فی ترجمة 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أَبْصَعةُ مَلِک من کِنْدةَ بوزن أَرْنبة،و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بالضاد المعجمة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بئر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حکیت بالصاد المهملة،و سنذکرها</w:t>
      </w:r>
      <w:r>
        <w:rPr>
          <w:rFonts w:eastAsia="IRNazanin" w:cs="IRNazanin"/>
          <w:color w:val="111111"/>
          <w:sz w:val="28"/>
          <w:szCs w:val="28"/>
          <w:rtl w:val="true"/>
          <w:lang w:bidi="fa-IR"/>
        </w:rPr>
        <w:t>.</w:t>
      </w:r>
    </w:p>
    <w:p>
      <w:pPr>
        <w:pStyle w:val="Heading4"/>
        <w:numPr>
          <w:ilvl w:val="3"/>
          <w:numId w:val="1"/>
        </w:numPr>
        <w:rPr/>
      </w:pPr>
      <w:bookmarkStart w:id="64" w:name="__RefHeading___Toc2847829_73709187"/>
      <w:bookmarkStart w:id="65" w:name="_Toc26"/>
      <w:bookmarkEnd w:id="64"/>
      <w:r>
        <w:rPr>
          <w:rtl w:val="true"/>
        </w:rPr>
        <w:t>بضع</w:t>
      </w:r>
      <w:bookmarkEnd w:id="65"/>
    </w:p>
    <w:p>
      <w:pPr>
        <w:pStyle w:val="BookText"/>
        <w:rPr/>
      </w:pPr>
      <w:r>
        <w:rPr>
          <w:rFonts w:ascii="Amiri" w:hAnsi="Amiri" w:eastAsia="Amiri" w:cs="Amiri"/>
          <w:color w:val="111111"/>
          <w:sz w:val="28"/>
          <w:sz w:val="28"/>
          <w:szCs w:val="28"/>
          <w:rtl w:val="true"/>
          <w:lang w:bidi="ar-SA"/>
        </w:rPr>
        <w:t xml:space="preserve">بَضَعَ اللحمَ یَبْضَعُه بَضْعاً و بَضَّعه تَبْضِیعاً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قطعه،و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بَضعة من اللحم إِذا أَعطیته قِطعة مجتمعة،هذه بالفتح،و مثلها الهَبْرة،و أَخواتها بالکسر،مثل القِطْعةِ و الفِلْذةِ و الفِدْرةِ و الکِسْفةِ و الخِرْقةِ و غیر ذلک مما لا یُحصی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بَضْعة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یُذْهَب به إِلی الشبَه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ذلک،و قد تکسر،أَی إِنها جُزء منی کما أَن القِطْعة من اللحم،و الجمع بَضْع مثل تَمْرة و تَمْر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أَضاعَتْ فلم تُغْفَرْ لها غَفَلاتُها، فلاقَتْ بَیاناً عند آخِرِ مَعْهَدِ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خلواتها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غفلاتها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دَماً عند شِلْوٍ تَحْجُلُ الطیرُ حَوْلَه، و بَضْعَ لِحامٍ فی إِهابٍ مُقَدَّدِ</w:t>
      </w:r>
    </w:p>
    <w:p>
      <w:pPr>
        <w:pStyle w:val="BookText"/>
        <w:rPr/>
      </w:pPr>
      <w:r>
        <w:rPr>
          <w:rFonts w:ascii="Amiri" w:hAnsi="Amiri" w:eastAsia="Amiri" w:cs="Amiri"/>
          <w:color w:val="111111"/>
          <w:sz w:val="28"/>
          <w:sz w:val="28"/>
          <w:szCs w:val="28"/>
          <w:rtl w:val="true"/>
          <w:lang w:bidi="ar-SA"/>
        </w:rPr>
        <w:t>و بَضْعة و بَضْعات مثل تمْرة و تمْرات،و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و بِضَعٌ مثل بَدْرةٍ و بِدَرٍ،و أَنکره علیّ بن حمزة علی أَبی عبید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 بَضْعٌ لا غیر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نُدَهْدِقُ بَضْعَ اللحْمِ للباعِ و النَّدی، و بعضُهمُ تَغْلی بذَمٍّ مَناقِعُهْ و بَضْعةٌ و بِضاعٌ مثل صَفْحةٍ و صِفاحٍ،و بَضْعٌ و بَضِیع ،و هو نادر،و نظیره الرَّهِینُ جمع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البَضِیعُ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کثیرة البَضِیعِ ،و البَضِیعُ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انْمازَ من لحم الفخذ،الواحد بَضِیعة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خاظِی البَضِیعِ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خاظِی البَضِیعِ لَحْمُه خَظا بَظا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ساعِدٌ خاظِی البَضِیعِ أَی مُمْتلِئُ اللحمِ،قال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البضِیعِ اللحم إِنه جمع بَضْعٍ مثل کلْب و کَلِیب ؛قال الحادِرةُ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مُناخ غیر تبیئة </w:t>
      </w:r>
      <w:r>
        <w:rPr>
          <w:rStyle w:val="FootnoteAnchor"/>
          <w:rtl w:val="true"/>
        </w:rPr>
        <w:footnoteReference w:id="7"/>
      </w:r>
      <w:r>
        <w:rPr>
          <w:rFonts w:ascii="Amiri" w:hAnsi="Amiri" w:eastAsia="Amiri" w:cs="Amiri"/>
          <w:color w:val="111111"/>
          <w:sz w:val="28"/>
          <w:sz w:val="28"/>
          <w:szCs w:val="28"/>
          <w:rtl w:val="true"/>
          <w:lang w:bidi="ar-SA"/>
        </w:rPr>
        <w:t>عَرَّسْتُه، أَی عُروقُ ساعِده غیرُ ممتلئة من الدَّم لأَن ذلک إِنما یکون للشیوخ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فلاناً لشدیدُ البَضْعةِ حَسَنُها إِذا کان ذا جِسم و سِمَن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عَضِل جَثْل کأَنَّ بَضِیعَه یَرابِیعُ،فوقَ المَنْکِبَیْن،جُثُومُ یجوز أَن یکون جمع بَضْعة و هو أَحسن لقوله یَرابِیع و یجوز أَن یکون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بَضَع الشیءَ یَبْضعُه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رجلاً أَقْسَمَ علی أُم سَلمة ثلاثین سوطاً کلُّها تَبْضَع و تَحْدُر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تَشقُّ الجلد و تقطع و تَحْدر الدَّم،و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تُوَرِّم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السُّیوف،واحدها باضِع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للسِّیاطِ بَضَعَهْ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سَیْفٌ باضِعٌ إِذا مَرَّ بشیء بضَعَه أَی قطَع منه بَضْعة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یَبْضَعُ کلَّ شیء یقطَعُه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قُدامی النَّسْرِ ما مَسَّ بضَعْ و قول أَوْس بن حَجَر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مَبْضُوعة منْ رأْسِ فَرْعٍ شَظِیّة یعنی قَوساً بضَعها أَی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الباضِعُ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الدَّلاَّل فی الدُّور </w:t>
      </w:r>
      <w:r>
        <w:rPr>
          <w:rStyle w:val="FootnoteAnchor"/>
          <w:rtl w:val="true"/>
        </w:rPr>
        <w:footnoteReference w:id="8"/>
      </w:r>
      <w:r>
        <w:rPr>
          <w:rFonts w:ascii="Amiri" w:hAnsi="Amiri" w:eastAsia="Amiri" w:cs="Amiri"/>
          <w:color w:val="111111"/>
          <w:sz w:val="28"/>
          <w:sz w:val="28"/>
          <w:szCs w:val="28"/>
          <w:rtl w:val="true"/>
          <w:lang w:bidi="ar-SA"/>
        </w:rPr>
        <w:t>و الباضِعةُ من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تَقْطع الجلد و تَشُقُّ اللحم تَبْضَعُه بعد الجلد و تُدْمِی إِلا أَنه لا یسیل الدم،فإِن سال فهی الدَّامِیةُ،و بعد الباضِعة المُتلاحِمةُ،و قد ذکرت الباضعة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بَضَعْتُ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المِشْرَطُ،و هو ما یُبْضَعُ به العِرْق و الأَدِیم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بَضَعَ من الماء و به یَبْضَعُ بُضُوعاً و بَضْعاً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و امْتلأَ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أَبْضَعنی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أَرْوانی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متی تَکْرَعُ و لا تَبْضَعُ ؟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فلان </w:t>
      </w:r>
    </w:p>
    <w:p>
      <w:pPr>
        <w:pStyle w:val="BookText"/>
        <w:rPr/>
      </w:pPr>
      <w:r>
        <w:rPr>
          <w:rFonts w:ascii="Amiri" w:hAnsi="Amiri" w:eastAsia="Amiri" w:cs="Amiri"/>
          <w:color w:val="111111"/>
          <w:sz w:val="28"/>
          <w:sz w:val="28"/>
          <w:szCs w:val="28"/>
          <w:rtl w:val="true"/>
          <w:lang w:bidi="ar-SA"/>
        </w:rPr>
        <w:t>عن مسأَلة فأَبْضَعْتُه إِذا شَفَیْتَه،و إِذا شرب حتی یَرْوی،قال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بضَعْت أَبْضَع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باضِعٌ و بَضِیع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أَبْضَعه بالکلام و بَضَعَه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له ما یُنازِعُه حتی یَشْتَفِیَ،کائناً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بَضع هو یَبْضَعُ بُضُوعاً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بضَعَ الکلامَ فانْبَضَعَ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فتبیَّن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بَضَع من صاحبه یَبْضَع بُضوعاً إذا أَمره بشیء فلم یأْتَمِرْ له فسَئِمَ أَن یأْمره بشیء أَیضاً،تقول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بضعت من فلان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بضعت من فلان إِذا سَئمْت منه،و هو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؛عن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المُجامَعةُ،و هی البِضاعُ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کمُعَلِّمة أُمَّها البِضاع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فلان بُضْع فلانة إِذا ملَکَ عُقْدة نکاحها،و هو کنایة عن موضع الغِشْیان ؛و ابْتَضَعَ فلان و بضع إِذا 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بُضْعهُ أَهلَه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مُباشَرته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w:t>
      </w:r>
    </w:p>
    <w:p>
      <w:pPr>
        <w:pStyle w:val="BookText"/>
        <w:rPr/>
      </w:pPr>
      <w:r>
        <w:rPr>
          <w:rFonts w:ascii="Amiri" w:hAnsi="Amiri" w:eastAsia="Amiri" w:cs="Amiri"/>
          <w:color w:val="111111"/>
          <w:sz w:val="28"/>
          <w:sz w:val="28"/>
          <w:szCs w:val="28"/>
          <w:rtl w:val="true"/>
          <w:lang w:bidi="ar-SA"/>
        </w:rPr>
        <w:t xml:space="preserve">فی حدیث أَبی ذر،رضی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بَضِیعَتُه أَهلَه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بَضَع المرأَةَ بَضْعاً و باضَعها مُباضعة و بِضاعاً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جامَعَها،و الاسم البُضْع و جمعه بُضوع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کَعْبٍ و إِخْوتِها،کِلابٍ، سَوامی الطَّرْفِ غالِیةُ البُضوعِ سَوامی الطرف أَی مُتأَبِّیاتٌ مُعْتزَّاتٌ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غالیةُ البضوع ؛کنی بذلک عن المُهور اللواتی یُوصَل بها إِلیهن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بضَرْبةٍ بَعَثَتْ بِلَیْلٍ نوائحَه،و أَرْخَصَتِ البُضُوعا و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الوَلِیّ للمرأَة،قال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الناس فی البُضع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بُضْعُکِ فاخْتارِی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صار فرجُک بالعِتق حُرّاً فاختارِی الثَّباتَ علی زوجک أَو مُفارَقَته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سلم،أَمر بلالاً فنادَی فی الناس یوم صَبَّحَ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أَصاب حُبْلی فلا یَقْرَبَنَّها فإِنَّ البُضْعَ یَزید فی السمع 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الجماع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قوله لا یَسقِی ماؤه زرعَ غیره،قال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قول عائشةَ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حَصَّنَنِی ربّی من کل بُضْع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تَعْنی النّبی،صلی الله علیه و سلم،من کل 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نکاح،و کان تزوّجها بِکْراً من بین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أَبْضَعْت المرأَةَ إِذا زوّجتها مثل أَنکحْت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تُسْتأْمَرُ النساء فی إِبْضاعِهن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إِنکاحهنَّ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الاسْتِبْضاع نوع من نکاح الجاهلیة،و هو اسْتِفْعال من البُضع الجماع،و ذلک أَن تطلب المرأَةُ جِماع الرجل لتنال منه الولد فقط،کان الرجل منهم یقول لأَمَته أَو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أَرسلی إِلی فلان فاسْتَبْضِعی منه،و یعتزلها فلا یمَسُّها حتی یتبینَ حملها من ذلک الرجل،و إِنما یفعل ذلک رَغْبة فی نَجابة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أَبا النبی،صلی الله علیه و سلم،مرّ بامرأَة فدعته إِلی أَن یَسْتَبْضِعَ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خَدِیجةَ،رضی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تزوجها النبی،صلی الله علیها و سلم،دخل علیها عمرو بن أُسید،فلما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البُضع لا یُقرَعُ أَنفه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 هذا الکُفْءُ الذی لا یُرَدّ نِکاحه و لا یُرْغَب عنه،و أَصل ذلک فی الإِِبل أَنَّ الفَحل الهَجین إِذا أَراد أَن یضرب کرائم الإِِبل قَرَعُوا أَنفه بعصاً أَو غیرها لیَرْتَدّ </w:t>
      </w:r>
    </w:p>
    <w:p>
      <w:pPr>
        <w:pStyle w:val="BookText"/>
        <w:rPr/>
      </w:pPr>
      <w:r>
        <w:rPr>
          <w:rFonts w:ascii="IRNazanin" w:hAnsi="IRNazanin" w:eastAsia="IRNazanin"/>
          <w:color w:val="111111"/>
          <w:sz w:val="28"/>
          <w:sz w:val="28"/>
          <w:szCs w:val="28"/>
          <w:rtl w:val="true"/>
          <w:lang w:bidi="fa-IR"/>
        </w:rPr>
        <w:t>عنها و یترکها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المال،و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آخَرَ بَیْعَه و إِدارَتَه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مالک تَبْعَثُها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أَبْضعه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 الاسم البِضاعُ کالقِراض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أَبْضَع الشیء و اسْتَبْضعه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بِضاعَتَه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کمُسْتَبْضِع التمر إِلی هَجَرَ ،و ذلک أَنَّ هجر معدِنُ التمر ؛قال خارجة بن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فإِنَّکَ،و اسْتِبْضاعَکَ الشِّعْرَ نَحْونَا، کمُسْتَبْضِعٍ تَمْراً إِلی أَهْلِ خَیْبَرا و إِنما عُدِّی بإِلی لأَنه فی معنی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بِبِضٰاعَةٍ مُزْجٰاةٍ ؛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السِّلْعةُ،و أَصلها القِطْعة من المال الذی یُتَّجَر فیه،و أصلها من البَضْع و هو القَطْع،و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البِضاعة جُزء من أَجزاء المال،و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شَرِیکی و بَضِیعی ،و هم شُرکائی و بُضعائی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أبْضَعْت بِضاعة للبیع،کائنة ما کانت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کالکِیر تَنْفِی خَبَثَها و تُبْضِعُ طِیبَها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ذکره الزمخشری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أَبْضَعْتُه بِضاعةً إِذا دفعتها إِلیه ؛یعنی أَنّ المدینة تُعطِی طِیبَها ساکِنیها،و المشهور تَنْصع،بالنون و الصاد،و قد روی بالضاد و الخاء المعجمتین و بالحاء المهملة،من النَّضْخ و النَّضْح و هو رش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البَضْع و البِضْعُ ،بالفتح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الثلاث إِلی العشر،و بالهاء من الثلاثة إِلی العشرة یضاف إِلی ما تضاف إِلیه الآحاد لأَنه قِطْعة من العدد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،و تُبنی مع العشرة کما تُبنی سائر الآحاد و ذلک من ثلاثة إِلی تسعة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 رجُلاً و بضْع عشْرةَ جاریة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بضعة عشر و لا بضع عشرة و لا یمتنع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من الثلاث إِلی التسع،و قیل من أَربع إِلی تسع،و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فِی السِّجْنِ بِضْعَ سِنِینَ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ما بین الثلاثة إِلی ما دون العشرة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لا یکون أَقل من ثلاثة و لا أَکثر من عشرة،و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بِضْع سنین،و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سنین،و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ما لم یبلغ العِقْد و لا نصفه ؛یرید ما بین الواحد إِلی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البضع سبعة،و إِذا جاوزت لفظ العشر ذهب البضع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بضع و عشرون رجلاً و له بضع و عشرون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عن الفراء فی قوله بِضْعَ سِنِینَ أَن البضع لا یُذْکر إِلا مع العشر و العشرین إِلی التسعین و لا یقال فیما بعد ذلک ؛یعنی أَنه یقال مائة و نَیِّف ؛و أَنشد أَبو تَمّام فی باب الهِجاء من الحَماسة لبعض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حِین أَرَی کَعْباً و 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w:t>
      </w:r>
    </w:p>
    <w:p>
      <w:pPr>
        <w:pStyle w:val="BookText"/>
        <w:rPr/>
      </w:pPr>
      <w:r>
        <w:rPr>
          <w:rFonts w:ascii="Amiri" w:hAnsi="Amiri" w:eastAsia="Amiri" w:cs="Amiri"/>
          <w:color w:val="111111"/>
          <w:sz w:val="28"/>
          <w:sz w:val="28"/>
          <w:szCs w:val="28"/>
          <w:rtl w:val="true"/>
          <w:lang w:bidi="ar-SA"/>
        </w:rPr>
        <w:t>فی الحدیث بِضْعاً و ثلاثین ملَکاً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تَفْضُل صلاةَ الواحد بِبِضْع و عشرین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بِضْعٌ من اللیل أَی وقت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الغنم انقطعت عنها،تقول فِرْقٌ بَواضِعُ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تَبَضَّع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جَبْهَتُه تَبْضَع و تَتَبَضَّع أَی تَسِیل عرقاً ؛و أَنشد لأَبی ذؤیب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تأْبَی بِدِرَّتِها،إِذا ما اسْتُغْضِبَت،</w:t>
      </w:r>
    </w:p>
    <w:p>
      <w:pPr>
        <w:pStyle w:val="BookText"/>
        <w:rPr/>
      </w:pPr>
      <w:r>
        <w:rPr>
          <w:rFonts w:ascii="Amiri" w:hAnsi="Amiri" w:eastAsia="Amiri" w:cs="Amiri"/>
          <w:color w:val="111111"/>
          <w:sz w:val="28"/>
          <w:sz w:val="28"/>
          <w:szCs w:val="28"/>
          <w:rtl w:val="true"/>
          <w:lang w:bidi="ar-SA"/>
        </w:rPr>
        <w:t xml:space="preserve">إِلاَّ الحَمِیمَ،فإِنه یَتَبَضَّعُ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یَتبضَّع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یَتفتَّحُ بالعَرَق و یَسِیلُ مُتقطِّعاً،و کان أَبو ذؤیب لا یُجِید فی وصْفِ الخیل،و ظنّ أَنَّ هذا مما توصف 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تأْبَی هذه الفرس أَن تَدِرَّ لک بما عندها من جَرْی إِذا اسْتَغْضَبْتها لأَن الفرس الجَوادَ إِذا أَعطاک ما عنده من الجرْی عَفْواً فأَکرهْته علی الزیادة حملته عزّة النفْس علی ترک العَدْو،یقول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تأْبی بدرَّتها عند إِکْراهها و لا تأْبی العَرَق،و وقع فی نسخة 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استُضْغِبت،و فسره بفُزِّعَت لأَن الضاغب هو الذی یَخْتَبِئُ فی الخَمَرِ لیُفَزِّعَ بمثل صوت الأَسد،و الضُّغابُ صوت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العَرَقُ،و البَضیعُ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البحر،و البَضِیعُ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الجَزِیرةُ فی البحر،و قد غلب علی بعضها ؛قال ساعدة بن جُؤَیّةَ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 تَجرَّمَ فی البَضِیعِ ثَمانِیاً، یَلْوی بعَیْقاتِ البِحارِ و یُجْنَبُ </w:t>
      </w:r>
      <w:r>
        <w:rPr>
          <w:rStyle w:val="FootnoteAnchor"/>
          <w:rtl w:val="true"/>
        </w:rPr>
        <w:footnoteReference w:id="10"/>
      </w:r>
      <w:r>
        <w:rPr>
          <w:rFonts w:ascii="Amiri" w:hAnsi="Amiri" w:eastAsia="Amiri" w:cs="Amiri"/>
          <w:color w:val="111111"/>
          <w:sz w:val="28"/>
          <w:sz w:val="28"/>
          <w:szCs w:val="28"/>
          <w:rtl w:val="true"/>
          <w:lang w:bidi="ar-SA"/>
        </w:rPr>
        <w:t>ساد مقلوب من الإِِسْآدِ و هو سَیْرُ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تجَرَّمَ فی البَضِیعِ أَی أَقام فی الجزیرة،و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تجرَّم أَی قَطعَ ثمانی لیال لا یَبْرَح مکانَه،و یقال للذی یُصْبح حیث أَمْسی و لم یبرح مکانه سادٍ،و أَصله من السُّدَی و هو المُهْمَلُ و هذا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البحر،یَلْوِی بَعیقات أَی یذهب بما فی 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یُجْنَبُ أَی تُصِیبه الجَنُوب ؛و قال القتیبی فی قول أَبی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 الشمْسَ صارت کأَنها، فُوَیْقَ البَضِیعِ فی الشُّعاعِ،خَمِیلُ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البَضِیعُ جزیرة من جزائر البحر،یقول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همَّت بالمَغِیب رأَینَ شُعاعَها مثل الخَمِیلِ و هو القَطِیفة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البُضَیعُ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فی البحر ؛و هو فی شعر حسّان بن ثابت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سَأَلْتَ رَسْمَ الدارِ أَمْ لم تَسْأَلِ بَیْنَ الخَوابی، فالبُضَیْعِ فحَوْمَلِ 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هو البُصَیْعُ،بالصاد غیر المعجمة،قال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رأَیته و هو جبل قصیر أَسود علی تلّ بأَرض البلسةِ فیما بین سیل و ذات الصَّنَمین بالشام من کُورة دِمَشْق،و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موضع و لم 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البَضِیعُ و البُضَیْعُ و باضِعٌ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بئر بُضاعة التی فی الحدیث،تکسر و تضم،و فی الحدیث أَنه سئل عن بئر بُضاعة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بئر معروفة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المحفوظ ضم الباء،و أَجاز بعضهم کسرها و حکی بالصاد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ذکر أَبْضَعة ،و هو مَلِک من کِنْدةَ بوزن أَرْنَبة،و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بالصاد المهملة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بالقوم أَجمعین أَبضعین ،بالضاد،قال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تصحیف واضح،قال أَبو الهیثم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تُوَکِّد الکلمة بأَربعة توَاکِیدَ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بالقوم أَجمعین أَکتعین أَبصعین أَبتعین،بالصاد،و کذلک روی عن ابن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مأْخوذ من البَصْع و هو الجمْع</w:t>
      </w:r>
      <w:r>
        <w:rPr>
          <w:rFonts w:eastAsia="IRNazanin" w:cs="IRNazanin"/>
          <w:color w:val="111111"/>
          <w:sz w:val="28"/>
          <w:szCs w:val="28"/>
          <w:rtl w:val="true"/>
          <w:lang w:bidi="fa-IR"/>
        </w:rPr>
        <w:t xml:space="preserve">. </w:t>
      </w:r>
      <w:bookmarkStart w:id="66" w:name="pg11475_100375"/>
    </w:p>
    <w:p>
      <w:pPr>
        <w:pStyle w:val="Heading4"/>
        <w:numPr>
          <w:ilvl w:val="3"/>
          <w:numId w:val="1"/>
        </w:numPr>
        <w:rPr/>
      </w:pPr>
      <w:bookmarkStart w:id="67" w:name="__RefHeading___Toc2847831_73709187"/>
      <w:bookmarkStart w:id="68" w:name="_Toc27"/>
      <w:bookmarkEnd w:id="66"/>
      <w:bookmarkEnd w:id="67"/>
      <w:r>
        <w:rPr>
          <w:rtl w:val="true"/>
        </w:rPr>
        <w:t>بعع</w:t>
      </w:r>
      <w:bookmarkEnd w:id="68"/>
    </w:p>
    <w:p>
      <w:pPr>
        <w:pStyle w:val="BookText"/>
        <w:rPr/>
      </w:pPr>
      <w:r>
        <w:rPr>
          <w:rFonts w:ascii="Amiri" w:hAnsi="Amiri" w:eastAsia="Amiri" w:cs="Amiri"/>
          <w:color w:val="111111"/>
          <w:sz w:val="28"/>
          <w:sz w:val="28"/>
          <w:szCs w:val="28"/>
          <w:rtl w:val="true"/>
          <w:lang w:bidi="ar-SA"/>
        </w:rPr>
        <w:t xml:space="preserve">البَعاعُ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الجَهازُ و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أَلقی بَعَعَه و بَعاعَه أَی ثِقَلَه و نفْسَه،و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بَعاعُه مَتاعُه و جَهازُه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السحاب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أَلقتِ السحابةُ بَعاعَها أَی ماءَها و ثِقَلَ مطرِها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بصَحْراء الغَبِیطِ بَعاعَه ، نُزولَ الیَمانی ذی العِیابِ المُخَوَّلِ و بَعَّ السحابُ یَبِعُّ بَعًّا و بَعاعاً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بِمَطَرِه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 المطرُ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 من المطر ؛قال ابن مقبل یذکر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بشَرْجٍ و الصَّرِیفِ بَعاعَه ، ثِقالٌ رَوایاه مِن المُزْنِ دُلَّحُ و البَعْبَعُ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الماء المتَدارِکِ،قال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حکایة صوته إِذا خرج من الإِِناء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 الماءَ بَعًّا إِذا صَبَّه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فبعَّها فی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الخمر صبَّها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المطر،و منهم من یَرویها بالثاء المثلثة من ثَعَّ یَثِعُّ إِذا تَقَیَّأَ أَی قذَفَها فی البَطْحاء ؛و منه</w:t>
      </w:r>
    </w:p>
    <w:p>
      <w:pPr>
        <w:pStyle w:val="BookText"/>
        <w:rPr/>
      </w:pPr>
      <w:r>
        <w:rPr>
          <w:rFonts w:ascii="Amiri" w:hAnsi="Amiri" w:eastAsia="Amiri" w:cs="Amiri"/>
          <w:color w:val="111111"/>
          <w:sz w:val="28"/>
          <w:sz w:val="28"/>
          <w:szCs w:val="28"/>
          <w:rtl w:val="true"/>
          <w:lang w:bidi="ar-SA"/>
        </w:rPr>
        <w:t xml:space="preserve">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السحابُ بَعاعَ ما استقَلَّت به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فی عَبْعَبِ شبابه و بَعْبَعِ شبابه و عِهِبَّی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أَخرجت الأَرض بَعاعَها إِذا أَنبتت أَنواع العُشب أَیام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الصَّعالِیکُ الذین لا مال لهم و لا ضَیْعةَ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البُعَّةُ من أَولاد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یُولَدُ بین الرُّبَعِ و الهُبَعِ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بعض الأَصوات،و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تَتابُع الکلام فی عَجَلةٍ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847833_73709187"/>
      <w:bookmarkStart w:id="70" w:name="_Toc28"/>
      <w:bookmarkEnd w:id="69"/>
      <w:r>
        <w:rPr>
          <w:rtl w:val="true"/>
        </w:rPr>
        <w:t>بقع</w:t>
      </w:r>
      <w:bookmarkEnd w:id="70"/>
    </w:p>
    <w:p>
      <w:pPr>
        <w:pStyle w:val="BookText"/>
        <w:rPr/>
      </w:pPr>
      <w:r>
        <w:rPr>
          <w:rFonts w:ascii="Amiri" w:hAnsi="Amiri" w:eastAsia="Amiri" w:cs="Amiri"/>
          <w:color w:val="111111"/>
          <w:sz w:val="28"/>
          <w:sz w:val="28"/>
          <w:szCs w:val="28"/>
          <w:rtl w:val="true"/>
          <w:lang w:bidi="ar-SA"/>
        </w:rPr>
        <w:t xml:space="preserve">البَقَعُ و 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لنا بذَوْذٍ بُقْعِ الذُّرَی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بیض الأَسنمة جمع أَبْقع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الأَبقع ما خالَط بیاضَه لونٌ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غُراب أَبقع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سواد و بیاض،و منهم من 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صدره بیاض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أَنه أَمر بقتل خمس من الدوابّ و عَدَّ منها الغُرابَ الأَبْقَعَ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کَلْب أَبْقَع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یَعْمَلَ علیکم بُقْعانُ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خدَمُهم و عَبِیدُهم و ممالِیکُهم ؛شبَّههم لبَیاضهم و حُمْرتهم أَو سوادهم بالشیء الأَبْقَع یعنی بذلک الرُّوم و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البَقْعاء التی اختلطَ بیاضها و سوادها فلا یُدْرَی أَیُّهما أَکثر،و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بذلک لاختلاط أَلوانهم فإِنَّ الغالب علیها البیاضُ و الصُّفرة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البیاض لأَنَّ خدم الشام إِنما هم الروم و الصَّقالِبة فسماهم بُقْعاناً للبیاض،و لهذا یقال للغراب أَبْقَعُ إِذا کان فیه بیاض،و هو أَخْبَثُ ما یکون من الغربان،فصار مثلاً لکل خَبِیث ؛و قال غیر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البیاض و الصفرة،و قیل لهم بُقعان لاختلاف أَلوانهم و تَناسُلِهم من جنسین ؛و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البقعان الذین فیهم سواد و بیاض،و لا یقال لمن کان أَبیض من غیر سواد یخالطه أَبْقع ،فکیف یَجعل الرومَ بقعاناً و هم بِیض 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أَبا هریرة أَراد أَن العرب تَنْکِحُ إِماءَ الرُّوم فتُستعْمَل علیکم أَولادُ الإِِماء،و هم من بَنی العرب و هم سُود و من بنی الروم و هم بِیض،و لم تکن العرب قبل ذلک تَنکِح الرُّوم إِنما کان إِماؤُها سُوداناً،و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الأَسود و الأَحمر ؛یریدون العرب و العجم،و لم یرد أَنَّ أَولاد الإِِماء من العرب بُقْع کبُقْعِ الغِربانِ،و أَراد أَنهم أَخذوا من سواد الآباء و بیاض الأُمَّهات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الأَعرابی </w:t>
      </w:r>
    </w:p>
    <w:p>
      <w:pPr>
        <w:pStyle w:val="BookText"/>
        <w:rPr/>
      </w:pPr>
      <w:r>
        <w:rPr>
          <w:rFonts w:ascii="Amiri" w:hAnsi="Amiri" w:eastAsia="Amiri" w:cs="Amiri"/>
          <w:color w:val="111111"/>
          <w:sz w:val="28"/>
          <w:sz w:val="28"/>
          <w:szCs w:val="28"/>
          <w:rtl w:val="true"/>
          <w:lang w:bidi="ar-SA"/>
        </w:rPr>
        <w:t xml:space="preserve">یقال للأَبرص الأَبقع و الأَسْلَع و الأَقْشَر و الأَصْلَخ و الأَعْرَم و المُلَمَّعُ و الأَذْمَلُ،و الجمع بُقْع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البَقَعُ فی الطیر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البَلَقِ فی الدوابّ ؛و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الضَّبَّ و ابنَ العَیْرِ،و الباقِعَ الذی یَبِیتُ یَعُسُّ اللیلَ بینَ المَقابِرِ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الباقِعُ الضَّبُع،و قیل الغراب،و قیل کَلب أَبْقع ،کلُّ ذلک قد قیل،و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الباقِعُ الظَّرِبانُ،و أَورد هذا البیتَ بیتَ الأَخطل،و قالوا للضبع باقِع ،و یقال للغراب أَبْقع ،و جمعه بُقْعان لاختلاف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تَشاتَما فتَقاذَفا بما أَبقی ابن بُقَیْعٍ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بُقَیْع الکلب و ما أَبقی من الجِیفة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 لتلَوُّنه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أَبْقَع قد أَرَغْتُ به لِصَحْبی مَقِیلاً،و المَطایا فی بُراها و بَقَّع المطرُ فی مواضع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 فیه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الأَرض بُقَع من نَبْت أَی نُبَذٌ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بُقَع من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نبتها مُتَقطع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بَقْعاء أَی مُجْدِبة،و یقال فیها خِصْب و 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 بکلام قَبِیح أَو بُهْتان،و بُقِع بقَبِیح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خُرْءُ بِقاع ،و هو العَرَقُ یُصِیب الإِِنسانَ فیَبْیَضُّ علی جلده شبه 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خُرء بَقاعِ و بِقاعٍ و بِقاعَ یا فتی،مصروف و غیر مصروف،و هو أَن یصیبه غبار و عرَقٌ فیبقی لُمَعٌ من ذلک علی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ببقاع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رجلاً مُبَقَّع الرجلین و قد 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به مواضع فی رجلیه لم یُصِبها الماء فحالف لونُها لونَ ما أَصابه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بُقَعَ الغسل فی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بُقْعة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انْتَضح الماء علی بدن المُسْتَقِی من الرَّکیَّةِ علی العَلَقِ فابتَلَّ مواضعُ من جسده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بَقَّعَ ،و منه قیل للسُّقاة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سَنِتِین بالأَسْیافِ بُقْعاً ، علی تِلْکَ الجِفارِ مِنَ النَّفِیِّ السَّنِتُ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أَصابته السنة،و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یَنْتضِحُ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البَقْعةُ و البُقْعةُ ،و الضم 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الأَرض علی غیر هیئة التی بجَنبها،و الجمع بُقَع و بِقاع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فیه أَرُوم شجر من ضُروب شَتَّی،و به سمی بَقِیع الغَرْقد،و قد ورد فی الحدیث،و هی مَقْبَرَةٌ بالمدینة،و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شوک کان ینبت هناک فذهب و بقی الاسم لازماً للموضع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البَقِیعُ من الأَرض المکان المتسع و لا یسمَّی بَقِیعاً إِلا و فیه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أَدری أَین سَقَعَ و بَقَعَ أَی أَین ذهب کأَنه قال إِلی أَی بُقْعة من البقاع ذهب،لا یُستعمل إِلا فی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انْبَقَع فلان انْبِقاعاً إِذا ذهب مُسْرِعاً و عَدا،قال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کالثَّعْلَبِ الرَّائحِ المَمْطُورِ صُبْغَتُه، شَلَّ الحَوامِلُ منه،کیف یَنْبَقِعُ ؟ شلّ الحوامل منه دعاء علیه،أَی تَشَلُّ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تَبِعَتْهم الداهیة أَصابَتْهم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w:t>
      </w:r>
      <w:bookmarkStart w:id="71" w:name="pg11475_100377"/>
    </w:p>
    <w:p>
      <w:pPr>
        <w:pStyle w:val="BookText"/>
        <w:rPr/>
      </w:pPr>
      <w:bookmarkEnd w:id="71"/>
      <w:r>
        <w:rPr>
          <w:rFonts w:ascii="IRNazanin" w:hAnsi="IRNazanin" w:eastAsia="IRNazanin"/>
          <w:color w:val="111111"/>
          <w:sz w:val="28"/>
          <w:sz w:val="28"/>
          <w:szCs w:val="28"/>
          <w:rtl w:val="true"/>
          <w:lang w:bidi="fa-IR"/>
        </w:rPr>
        <w:t xml:space="preserve">و الباقعة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الداهیة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باقِعةٌ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دَهْیٍ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فلان إِلاَّ باقِعةٌ من البَواقِع ؛سمی باقعة لحُلوله بِقاعَ الأَرض و کثرة تَنْقِیبه فی البلاد و معرفته بها،فشُبِّه الرجل البصیر بالأُمور الکثیرُ البحث عنها المُجَرِّبُ لها به،و الهاء دخلت فی نعت الرجل للمبالغة فی صفته،قالوا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داهیةٌ و عَلاَّمة و 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الحَذِرُ إِذا شرب الماء نظر یَمْنَةً و 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الأَنباری فی قولهم فلان باقِعةٌ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حَذِر مُحتال 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الباقِعة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الحَذِر المُحْتال الذی یشرب الماء من البقاع ،و البقاع مواضع یَسْتَنْقِعُ فیها الماء،و لا یَرِدُ المَشارِعَ و المِیاهَ المَحْضُورة خوفاً من أَن یُحْتالَ علیه فیُصاد ثم شُبِّه به کلُّ حَذِرٍ 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سلم،قال لأَبی بکر،رضی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عَثَرْتَ من الأَعْرابِ علی باقِعةٍ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ذلک ؛و ذکر الهَروِیّ أَن علیًّا،رضی الله عنه،هو القائل ذلک لأَبی بکر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ففاتَحْتُه فإِذا هو باقِعةٌ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ذَکِیٌّ عارِفٌ لا یَفُوتُه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البَقْعاء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المَعزاء ذاتُ الحَصی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هارِبةُ البَقْعاء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مَعرِفة،لا یدخلها الأَلف و اللام،و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بَقْعاء اسم بلد،و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بَقْعاء قریة من قری الیمامة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أَتانِی أَنَّ یَحْیَی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فی بَقْعاء شَرُّ و کان اتُّهِمَ بامرأَة تسکن هذه القریة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بَقْعاء 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آخر ذکره ابن مقبل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ذکر بُقْعٍ ،بضم الباء و سکون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بئر بالمدینة و موضع بالشام من دیار کَلْب،به استقرّ طلْحةُ </w:t>
      </w:r>
      <w:r>
        <w:rPr>
          <w:rStyle w:val="FootnoteAnchor"/>
          <w:rtl w:val="true"/>
        </w:rPr>
        <w:footnoteReference w:id="11"/>
      </w:r>
      <w:r>
        <w:rPr>
          <w:rFonts w:ascii="Amiri" w:hAnsi="Amiri" w:eastAsia="Amiri" w:cs="Amiri"/>
          <w:color w:val="111111"/>
          <w:sz w:val="28"/>
          <w:sz w:val="28"/>
          <w:szCs w:val="28"/>
          <w:rtl w:val="true"/>
          <w:lang w:bidi="ar-SA"/>
        </w:rPr>
        <w:t>بن خُوَیْلِد الأَسدِیُّ لما هرَبَ یومَ بُزاخةَ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بُقَیْعٌ و یُذَمُّ ؛عن ابن الأَعرابی،و الأَعرف بُلَیْق،یقال هذا للرجل یُعِینُک بقلیل ما یقدر علیه و هو علی ذلک یُذَمُّ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ابْتُقِعَ لونُه و انْتُقِع و امْتُقِع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قوماً بُقْعاً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رقَّعُوا ثیابهم من سوء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 الثیاب المُرَقَّعة بلَوْن الأَبقع </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847835_73709187"/>
      <w:bookmarkStart w:id="73" w:name="_Toc29"/>
      <w:bookmarkEnd w:id="72"/>
      <w:r>
        <w:rPr>
          <w:rtl w:val="true"/>
        </w:rPr>
        <w:t>بکع</w:t>
      </w:r>
      <w:bookmarkEnd w:id="73"/>
    </w:p>
    <w:p>
      <w:pPr>
        <w:pStyle w:val="BookText"/>
        <w:rPr/>
      </w:pPr>
      <w:r>
        <w:rPr>
          <w:rFonts w:ascii="Amiri" w:hAnsi="Amiri" w:eastAsia="Amiri" w:cs="Amiri"/>
          <w:color w:val="111111"/>
          <w:sz w:val="28"/>
          <w:sz w:val="28"/>
          <w:szCs w:val="28"/>
          <w:rtl w:val="true"/>
          <w:lang w:bidi="ar-SA"/>
        </w:rPr>
        <w:t xml:space="preserve">البَکْعُ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الضرب المُتتابع الشدید فی مواضعَ متفرِّقة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أَبْکَعُ إِذا کان أَقطع ؛أَورد الأَزهری هنا ما صورته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لُصوصَ المِصْر من بین مُقْعَصٍ صَرِیعٍ،و مَکْبُوع الکَراسِیعِ بارِک و کان قد استشهد بهذا البیت فی ترجمة کبع و رأَیتُه علی هذه الصُّورَة و یحتاجُ إِلی التَّثَبُّتِ فی تسطیره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مکبوع و وقع سهواً أَو هو مبکوع ،و غلط الناسخ فیه لأَن الترجمة متقاربة فجری قلمه به لقرب عهده بکتابته علی هذه الصورة فی کبع،و بَکَعَه بالسیف و العَصا و بَکَّعَه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بکَّعَه و بَکَعَه بَکْعاً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بما یکره و بَکَّته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هذه الکلمة و لقد خَشِیتُ أَن تَبْکَعَنی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البَکْعُ و التبْکِیتُ أَن تَسْتَقْبِلَ الرجلَ بما یکره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أَبی بَکْرة و معاویة،رضی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فبَکَعَه </w:t>
      </w:r>
      <w:bookmarkStart w:id="74" w:name="pg11475_100378"/>
    </w:p>
    <w:p>
      <w:pPr>
        <w:pStyle w:val="BookText"/>
        <w:rPr/>
      </w:pPr>
      <w:bookmarkEnd w:id="74"/>
      <w:r>
        <w:rPr>
          <w:rFonts w:ascii="Amiri" w:hAnsi="Amiri" w:eastAsia="Amiri" w:cs="Amiri"/>
          <w:color w:val="111111"/>
          <w:sz w:val="28"/>
          <w:sz w:val="28"/>
          <w:szCs w:val="28"/>
          <w:rtl w:val="true"/>
          <w:lang w:bidi="ar-SA"/>
        </w:rPr>
        <w:t>بها فَزُخَّ فی أَقْفائنا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فبکَعه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ضرَبه ضَرْباً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بَکَّعه تَبْکِیعاً إِذا واجَهه بالسیف و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البکْعُ الجُملة،یقال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المالَ بَکْعاً لا نُجوماً،قال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الجَلْفَزةُ،و تمیم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بَکَعَ ،بمعنی أَین بَقَعَ</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847837_73709187"/>
      <w:bookmarkStart w:id="76" w:name="_Toc30"/>
      <w:bookmarkEnd w:id="75"/>
      <w:r>
        <w:rPr>
          <w:rtl w:val="true"/>
        </w:rPr>
        <w:t>بلع</w:t>
      </w:r>
      <w:bookmarkEnd w:id="76"/>
    </w:p>
    <w:p>
      <w:pPr>
        <w:pStyle w:val="BookText"/>
        <w:rPr/>
      </w:pPr>
      <w:r>
        <w:rPr>
          <w:rFonts w:ascii="Amiri" w:hAnsi="Amiri" w:eastAsia="Amiri" w:cs="Amiri"/>
          <w:color w:val="111111"/>
          <w:sz w:val="28"/>
          <w:sz w:val="28"/>
          <w:szCs w:val="28"/>
          <w:rtl w:val="true"/>
          <w:lang w:bidi="ar-SA"/>
        </w:rPr>
        <w:t>بَلِع الشیءَ بَلْعاً و ابْتَلَعَه و تَبَلَّعه و سرَطَه سَرْطاً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رفِیقاً مَن لم یَبْتَلِعْ رِیقاً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البُلْعةُ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بَلِعَ الطعامَ و ابْتَلَعَه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یَمْضَغْه،و أَبْلَعَه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المَبْلَعُ و البُلْعُم و البُلْعُومُ،کلُّه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الطعامِ و موضع الابْتِلاعِ من الحَلْق،و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البُلْعُم و البُلْعُومَ رباعی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بُلَعٌ و مِبْلَعٌ و بُلَعةٌ إِذا کان کثیر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البَوْلَعُ الکثیر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البالُوعة و البَلُّوعةُ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تحفر فی وسط الدار و یُضَیَّقُ رأْسها یجری فیها المطر،و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فی وسط الدار،و الجمع البَلالِیعُ ،و بالُوعة لغة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یَبْتَلِعُ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البکرة و ثَقْبها الذی فی قامتها،و جمعها بُلَعٌ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بَلَّع فیه الشیبُ تَبلِیعاً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و ظهر،و قیل کثُر،و یقال ذلک للإِِنسان أَوّل ما یظهر فیه الشیْب ؛فأَما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رأَتْنی أُمُّ عَمْروٍ صَدَفَت، قد بَلَّعَت بی ذُرْأَةٌ فأَلْحَفَتْ فإِنما عدّاه بقوله بی لأَنه فی معنی قد أَلمَّتْ،أَو أَراد فیَّ فوضع بی مکانها للوزن حین لم یستقم له أَن یقول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تَبَلَّع فیه الشیْبُ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کبَلَّع ،فهما لغتان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سَعْدُ 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القمر و هما کوکبان مُتقارِبان مُعْترضان خفیّان،زعموا أَنه طلع لما قال الله تعالی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أَرْضُ اِبْلَعِی مٰاءَکِ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 بُلَع لأَنه کأَنه لقرب صاحبه منه یکادُ یبْلَعُه یعنی الکوکب الذی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بُطَیْنٌ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تذکّر من هِنْدٍ،إِذا احْتَجَبَت بابْنَیْ عُوارٍ،و أَمْسَی دُونَها بُلَعُ </w:t>
      </w:r>
      <w:r>
        <w:rPr>
          <w:rStyle w:val="FootnoteAnchor"/>
          <w:rtl w:val="true"/>
        </w:rPr>
        <w:footnoteReference w:id="12"/>
      </w:r>
      <w:r>
        <w:rPr>
          <w:rFonts w:ascii="Amiri" w:hAnsi="Amiri" w:eastAsia="Amiri" w:cs="Amiri"/>
          <w:color w:val="111111"/>
          <w:sz w:val="28"/>
          <w:sz w:val="28"/>
          <w:szCs w:val="28"/>
          <w:rtl w:val="true"/>
          <w:lang w:bidi="ar-SA"/>
        </w:rPr>
        <w:t xml:space="preserve">و المُتَبَلِّع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مَزْیدةَ المُحاربی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بَلْعاء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کُبراء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لبنی سَدُوس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بَلْعاء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لأَبی ثَعْلبةَ،قال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بَلْعاء اسم فرس،و کذلک المُتَبَلِّعُ </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847839_73709187"/>
      <w:bookmarkStart w:id="78" w:name="_Toc31"/>
      <w:bookmarkEnd w:id="77"/>
      <w:r>
        <w:rPr>
          <w:rtl w:val="true"/>
        </w:rPr>
        <w:t>بلتع</w:t>
      </w:r>
      <w:bookmarkEnd w:id="78"/>
    </w:p>
    <w:p>
      <w:pPr>
        <w:pStyle w:val="BookText"/>
        <w:rPr/>
      </w:pPr>
      <w:r>
        <w:rPr>
          <w:rFonts w:ascii="Amiri" w:hAnsi="Amiri" w:eastAsia="Amiri" w:cs="Amiri"/>
          <w:color w:val="111111"/>
          <w:sz w:val="28"/>
          <w:sz w:val="28"/>
          <w:szCs w:val="28"/>
          <w:rtl w:val="true"/>
          <w:lang w:bidi="ar-SA"/>
        </w:rPr>
        <w:t xml:space="preserve">البَلْتَعة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التَّکَیُّس و التظَرُّف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المُتَبَلْتِع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یتَحَذْلَقُ فی کلامه و یَتدهَّی و یتظرَّف و یتکیَّس و لیس عنده شیء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بَلْتع و مُتَبلتِعٌ و بَلْتَعِیٌّ و بَلْتَعانیٌّ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ظَریف متکلم،و الأُنثی بالهاء ؛قال هُدْبة بن الخَشْرَم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تَنکِحِی،إِن فَرَّقَ الدهرُ بینَنا، </w:t>
      </w:r>
      <w:bookmarkStart w:id="79" w:name="pg11475_100379"/>
    </w:p>
    <w:p>
      <w:pPr>
        <w:pStyle w:val="BookText"/>
        <w:rPr/>
      </w:pPr>
      <w:bookmarkEnd w:id="79"/>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التبَلْتُع إِعْجاب الرَّجلِ بنفْسِه و تصلُّفُه ؛و أَنشد لراع یذُمّ نفسَه و یُعَجِّزُها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ارْعَوْا فإِنَّ رِعْیَتی لن تَنْفَعا، لا خیْرَ فی الشَّیْخِ،و إِن تَبَلْتَعا و البَلْتَعةُ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السَّلِیطةُ المُشاتمة الکثیرةُ الکلامِ،و ذکره الأَزهری فی الخماسی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کنیة،و منه حاطِبُ بن أَبی بَلْتَعةَ </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847841_73709187"/>
      <w:bookmarkStart w:id="81" w:name="_Toc32"/>
      <w:bookmarkEnd w:id="80"/>
      <w:r>
        <w:rPr>
          <w:rtl w:val="true"/>
        </w:rPr>
        <w:t>بلخع</w:t>
      </w:r>
      <w:bookmarkEnd w:id="81"/>
    </w:p>
    <w:p>
      <w:pPr>
        <w:pStyle w:val="BookText"/>
        <w:rPr/>
      </w:pPr>
      <w:r>
        <w:rPr>
          <w:rFonts w:ascii="Amiri" w:hAnsi="Amiri" w:eastAsia="Amiri" w:cs="Amiri"/>
          <w:color w:val="111111"/>
          <w:sz w:val="28"/>
          <w:sz w:val="28"/>
          <w:szCs w:val="28"/>
          <w:rtl w:val="true"/>
          <w:lang w:bidi="ar-SA"/>
        </w:rPr>
        <w:t xml:space="preserve">بَلْخَع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847843_73709187"/>
      <w:bookmarkStart w:id="83" w:name="_Toc33"/>
      <w:bookmarkEnd w:id="82"/>
      <w:r>
        <w:rPr>
          <w:rtl w:val="true"/>
        </w:rPr>
        <w:t>بلقع</w:t>
      </w:r>
      <w:bookmarkEnd w:id="83"/>
    </w:p>
    <w:p>
      <w:pPr>
        <w:pStyle w:val="BookText"/>
        <w:rPr/>
      </w:pPr>
      <w:r>
        <w:rPr>
          <w:rFonts w:ascii="Amiri" w:hAnsi="Amiri" w:eastAsia="Amiri" w:cs="Amiri"/>
          <w:color w:val="111111"/>
          <w:sz w:val="28"/>
          <w:sz w:val="28"/>
          <w:szCs w:val="28"/>
          <w:rtl w:val="true"/>
          <w:lang w:bidi="ar-SA"/>
        </w:rPr>
        <w:t xml:space="preserve">مکان بَلْقَعٌ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خالٍ،و کذلک الأُنثی،و قد وصف به الجمع فقیل دِیارٌ بَلْقَع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 المَنازِلَ و اسأَلُوا أَطْلالَها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یَرْجِعُ الخَبَرَ الدِّیارُ البَلْقَعُ ؟ کأَنه وضع الجمیع موضع الواحد کما قرئ ثلثَمائة 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بَلاقِعُ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لأَنهم جعلوا کل جزء منها بَلْقَعاً ؛قال العارِمُ یصف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تَسَدَّی بلَیْلٍ یَبْتغِینی و صِبْیَتی لیأْکُلَنی،و الأَرضُ قَفْرٌ بَلاقِعُ و البَلْقَعُ و البَلْقَعة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القَفْر التی لا شیء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بَلْقع و دار بَلْقع ،بغیر الهاء،إِذا کان نعتاً،فهو بغیر هاء للذکر و الأُنثی،فإِن کان اسماً قلت انتهینا إِلی بَلْقعة مَلْساء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القفْر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البَلْقَعة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لا شجر بها تکون فی الرمل و فی القِیعان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 بَلقع و أَرض بلاقِعُ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الفاجرة تَذَرُ الدّیار بَلاقِعَ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الکاذبةُ تدَع الدّیارَ بلاقع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بَلاقِعَ أَن یفتقر الحالف و یذهب ما فی بیته من الخیر و المال سِوی ما ذُخِر له فی الآخرة من الإِِثم،و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یفرّق الله شمله و یغیر علیه ما أَولاه من 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شیء فیها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دارُهُمُ بَلاقِعا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الأَرض منّی بَلاقِعَ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بالجمیع مبالغة کقولهم أَرضٌ سَباسِبُ و ثوب 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بَلْقَعٌ و بَلْقَعة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خالیة من کل خیر،و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النساء السَّلْفَعةُ البَلْقَعَةُ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الخالیة من کل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ابْلَنْقَعَ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خرج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تَشُقُّ الآلَ أَو تَبْلَنْقِعُ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الابْلِنْقاع الانْفِراجُ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سهم بَلْقَعِیٌّ إِذا کان صافی النَّصل و کذلک سِنان بَلْقَعِیٌّ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توَهَّنُ فیه المَضْرَحِیّةُ بعدَ ما مَضَتْ فیه أُذْنا بَلْقَعیٍّ و عامِل</w:t>
      </w:r>
    </w:p>
    <w:p>
      <w:pPr>
        <w:pStyle w:val="Heading4"/>
        <w:numPr>
          <w:ilvl w:val="3"/>
          <w:numId w:val="1"/>
        </w:numPr>
        <w:rPr/>
      </w:pPr>
      <w:bookmarkStart w:id="84" w:name="__RefHeading___Toc2847845_73709187"/>
      <w:bookmarkStart w:id="85" w:name="_Toc34"/>
      <w:bookmarkEnd w:id="84"/>
      <w:r>
        <w:rPr>
          <w:rtl w:val="true"/>
        </w:rPr>
        <w:t>بوع</w:t>
      </w:r>
      <w:bookmarkEnd w:id="85"/>
    </w:p>
    <w:p>
      <w:pPr>
        <w:pStyle w:val="BookText"/>
        <w:rPr/>
      </w:pPr>
      <w:r>
        <w:rPr>
          <w:rFonts w:ascii="Amiri" w:hAnsi="Amiri" w:eastAsia="Amiri" w:cs="Amiri"/>
          <w:color w:val="111111"/>
          <w:sz w:val="28"/>
          <w:sz w:val="28"/>
          <w:szCs w:val="28"/>
          <w:rtl w:val="true"/>
          <w:lang w:bidi="ar-SA"/>
        </w:rPr>
        <w:t xml:space="preserve">الباعُ و البَوْعُ و البُوع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ما بین الکفَّیْن إِذا بسَطْتهما ؛الأَخیرة هُذَلیة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 حَبْلاً من ثَمانِین قامةً و خمسین بُوعاً ،نالَها بالأَنامِل و الجمع أَبْواعٌ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تقَرَّب العبدُ مِنّی بَوْعاً أَتیته هَرْولة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البَوْعُ و الباعُ سواء،و هو قَدْر مَدِّ الیدین و ما بینهما من البدن،و هو هاهنا مَثَلٌ لقُرْب أَلطاف الله من العبد إِذا تقرَّب إِلیه بالإِِخْلاصِ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باعَ یَبُوع 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باعَه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باعَ الحبْلَ یَبُوعُه </w:t>
      </w:r>
    </w:p>
    <w:p>
      <w:pPr>
        <w:pStyle w:val="BookText"/>
        <w:rPr/>
      </w:pPr>
      <w:r>
        <w:rPr>
          <w:rFonts w:ascii="Amiri" w:hAnsi="Amiri" w:eastAsia="Amiri" w:cs="Amiri"/>
          <w:color w:val="111111"/>
          <w:sz w:val="28"/>
          <w:sz w:val="28"/>
          <w:szCs w:val="28"/>
          <w:rtl w:val="true"/>
          <w:lang w:bidi="ar-SA"/>
        </w:rPr>
        <w:t xml:space="preserve">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یدیه معه حتی صار باعاً ،و بُعْتُه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مَدُّکَه بباعک کما تقول شَبَرْتُه من الشَّبْر،و المعنیانِ مُتقاربان ؛قال ذو الرمة یصف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مُسْتامة تُسْتامُ،و هی رَخِیصةٌ، تُباعُ بساحاتِ الأَیادی و تُمْسَحُ مَستامة یعنی أَرضاً تَسُوم فیها الإِِبل من السیر لا من السَّوْم الذی هو البیع،و تُباعُ أَی تَمُدُّ فیها الإِِبل أَبواعَها و أَیدِیَها،و تُمْسَحُ من المَسْحِ الذی هو القَطْع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مَسْحاً بِالسُّوقِ وَ الْأَعْنٰاقِ ؛أَی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الإِِبل تَبُوع فی سیرها و 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أَبواعَها ،و کذلک 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الظبْیِ إِذا باعَ فی مَشْیه،صفة غالبة،و الجمع بُوعٌ و بوائعُ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یَبُوع و یتَبوَّع أَی یمُدّ باعَه و یملأُ ما بین خطْوه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فی المَکارم،و قد قَصُر باعُه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یسعه،کلُّه علی المثل،و لا یُستعمل البَوْعُ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باعَ بماله یَبُوعُ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به باعَه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خِفْتُ أَن أَلقی المَنایا،و لم أَنَلْ من المالِ ما أَسْمُو به و أَبُوعُ و رجل طویل الباعِ أَی الجسمِ،و طویل الباعِ و قصیرُه فی الکَرَم،و هو علی المثل،و لا یقال قصیر الباع فی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بَوّاع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عبر بالباء عن الشرَف و الکرم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الکِرامُ ابْتَدَرُوا الباعَ بَدَرْ، تَقَضِّیَ البازی إِذا البازِی کَسَرْ و قال حُجر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نُدَهْدِقُ بَضْعَ اللحْمِ للباعِ و النَّدی، و بعضُهُم تَغْلی بذَمٍّ مَناقِعُهْ 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البَوْعُ و الباعُ لغتان،و لکنهم یسمون البوْع فی الخلقة،فأَما بسْطُ الباع فی الکَرَم و نحوه فلا یقولون إِلا کریم الباع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البَوْعُ مصدر باع یَبُوعُ و هو بَسْطُ الباع فی المشی،و الإِِبل تَبُوع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رِباعَ بنی فلان قد بِعْنَ من البیْع،و قد بُعْنَ من البَوْع ،فضموا الباء فی البوْع و کسروها فی البیْع للفرق بین الفاعل و المفعول،أَ لا تری أَنک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إِماء بِعْنَ مَتاعاً إِذا کنَّ بائعاتٍ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إماء بُعْنَ إِذا کنَّ مَبِیعات ؟فإِنما بُیِّن الفاعل من المفعول باختلاف الحرکات و کذلک من البَوْع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یُجری ذوات الیاء علی الکسر و ذوات الواو علی الضم،سمعت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صِفْنا بمکان کذا و کذا أَی أَقمنا به فی الصیف،و صِفْنا أَیضاً أَی أَصابَنا مطرُ الصیف،فلم یَفْرُقُوا بین فِعْل الفاعِلین و المَفْعولِین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بن العلاء سمعت ذا الرمة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أَفصح من أَمةِ آل فلان،قلت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المطر عندکم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غِثْنا ما شئنا،رواه هکذا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هانئ عن أَبی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للإِِماء قد بِعْنَ،أَشَمُّوا الباء شیئاً من الرفع،و کذلک الخیل قد قدْنَ و النساء قد عدْنَ من مرضهن،أَشَمُّوا کل هذا شیئاً من الرفع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قیل ذلک،و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باعَ الفرَسُ فی جَرْیه أَی أَبعد الخَطْو،و کذلک الناقة ؛و منه قول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طِلابها و تَسَلَّ عنها بحَرْفٍ،قد تُغِیرُ إِذا تَبُوعُ </w:t>
      </w:r>
      <w:bookmarkStart w:id="86" w:name="pg11475_100381"/>
    </w:p>
    <w:p>
      <w:pPr>
        <w:pStyle w:val="BookText"/>
        <w:rPr/>
      </w:pPr>
      <w:bookmarkEnd w:id="86"/>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هِنْداً و سَلِّ النفس عنها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 الله لا تَبْلُغون تَبَوُّعَه أَی لا تَلْحَقون شأْوَهُ،و أَصله طُولُ خُطاه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و انْباعَ و تبوَّعَ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انْباعَ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یَنْباعُ من ذِفْری غَضُوبٍ جَسْرةٍ زَیّافةٍ مثل الفَنِیقِ المُکْدَمِ </w:t>
      </w:r>
      <w:r>
        <w:rPr>
          <w:rStyle w:val="FootnoteAnchor"/>
          <w:rtl w:val="true"/>
        </w:rPr>
        <w:footnoteReference w:id="13"/>
      </w:r>
      <w:r>
        <w:rPr>
          <w:rFonts w:ascii="Amiri" w:hAnsi="Amiri" w:eastAsia="Amiri" w:cs="Amiri"/>
          <w:color w:val="111111"/>
          <w:sz w:val="28"/>
          <w:sz w:val="28"/>
          <w:szCs w:val="28"/>
          <w:rtl w:val="true"/>
          <w:lang w:bidi="ar-SA"/>
        </w:rPr>
        <w:t>قال أَحمد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یَنْباعُ یَنْفَعِلُ من باع یبوع إِذا جری جَرْیاً لیِّناً و تثَنَّی و تلَوَّی،قال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یصف الشاعر عرَق الناقة و أَنه یتلوی فی هذا الموضع،و أَصله یَنْبَوِعُ فصارت الواو أَلفاً لتحرکها و انفتاح ما قبلها،قال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أَکثر أَهل اللغة أَنَّ یَنْباع کان فی الأَصل یَنْبَعُ فوُصِل فتحة الباء بالأَلف،و کلّ راشح مُنْباعٌ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انْباع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بعد سکون،و انْباعَ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انْباعت الحَیَّة إِذا بسطت نفسها بعد تَحَوِّیها لتُساوِرَ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یَنْباعُ انْبِیاع الشُّجاعْ 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مُطْرِقٌ </w:t>
      </w:r>
      <w:r>
        <w:rPr>
          <w:rStyle w:val="FootnoteAnchor"/>
          <w:rtl w:val="true"/>
        </w:rPr>
        <w:footnoteReference w:id="14"/>
      </w:r>
      <w:r>
        <w:rPr>
          <w:rFonts w:ascii="Amiri" w:hAnsi="Amiri" w:eastAsia="Amiri" w:cs="Amiri"/>
          <w:color w:val="111111"/>
          <w:sz w:val="28"/>
          <w:sz w:val="28"/>
          <w:szCs w:val="28"/>
          <w:rtl w:val="true"/>
          <w:lang w:bidi="ar-SA"/>
        </w:rPr>
        <w:t>لیَنْباعَ ؛یضرب مثلاً للرجل إِذا أَضَبَّ علی داهیةٍ ؛و قول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لَفاتَحَ البَیْعَ یومَ رُؤیتها و کان قَبْلُ انْبِیاعُه لَکِدُ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انْبِیاعُه مُسامَحَتُه بالبیْع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انْباع لی إِذا سامَحَ فی البیع ،و أَجاب إِلیه و إِن لم یُسامِحْ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 و الانْبِیاعُ الانْبِساطُ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فاتَح أَی کاشَف ؛یصف امرأَة حَسْناء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تعرَّضَت لراهب تلبَّد شعره لانْبَسَطَ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أَسْمَعَتْ مَقالَتَها شَیْخاً من الزُّبِّ،رأْسُه لَبِدُ لَفاتَح البیعَ أَی لَکاشَف الانْبساط إِلیها و لَفَرَّج الخَطْو إِلیها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فسر فی شعر الهذلیین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بُعْ بُعْ إِذا أَمرته بمد باعَیْه فی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مُخْرَنْبِقٌ لیَنْباعَ أَی ساکت لیَثِبَ أَو لیَسْطو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انْباعَ الشُّجاعُ من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؛عن الفارسی ؛و علیه 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یَنْباعُ من ذِفْرَی غَضُوبٍ جَسْرةٍ زیّافةٍ مثل الفَنِیقِ المُکْدَمِ لا علی الإِِشباع کما ذهب إِلیه غیره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847847_73709187"/>
      <w:bookmarkStart w:id="88" w:name="_Toc35"/>
      <w:bookmarkEnd w:id="87"/>
      <w:r>
        <w:rPr>
          <w:rtl w:val="true"/>
        </w:rPr>
        <w:t>بیع</w:t>
      </w:r>
      <w:bookmarkEnd w:id="88"/>
    </w:p>
    <w:p>
      <w:pPr>
        <w:pStyle w:val="BookText"/>
        <w:rPr/>
      </w:pPr>
      <w:r>
        <w:rPr>
          <w:rFonts w:ascii="Amiri" w:hAnsi="Amiri" w:eastAsia="Amiri" w:cs="Amiri"/>
          <w:color w:val="111111"/>
          <w:sz w:val="28"/>
          <w:sz w:val="28"/>
          <w:szCs w:val="28"/>
          <w:rtl w:val="true"/>
          <w:lang w:bidi="ar-SA"/>
        </w:rPr>
        <w:t xml:space="preserve">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الشراء،و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أَیضاً،و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شَرَیْتُه، أَبیعُه بَیْعاً و مَبیعاً ،و هو شاذ و قیاسه مَباعاً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الابْتِیاعُ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یخْطُبِ الرجلُ علی خِطْبة أَخِیه و لا یَبِعْ علی بَیْعِ 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عبیدة و أَبو زید و غیرهما من أَهل العلم یقولون إِنما النهی</w:t>
      </w:r>
    </w:p>
    <w:p>
      <w:pPr>
        <w:pStyle w:val="BookText"/>
        <w:rPr/>
      </w:pPr>
      <w:r>
        <w:rPr>
          <w:rFonts w:ascii="IRNazanin" w:hAnsi="IRNazanin" w:eastAsia="IRNazanin"/>
          <w:color w:val="111111"/>
          <w:sz w:val="28"/>
          <w:sz w:val="28"/>
          <w:szCs w:val="28"/>
          <w:rtl w:val="true"/>
          <w:lang w:bidi="fa-IR"/>
        </w:rPr>
        <w:t>فی قوله لا یبع علی بیع أَخیه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هو لا یشتر علی شراء أَخیه،فإِنما وقع النهی علی المشتری لا علی البائع لأَن العرب تقول بعت الشیء بمعنی اشتریته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للحدیث عندی وجه غیر هذا لأَن البائع لا یکاد یدخل علی البائع ،و إِنما المعروف </w:t>
      </w:r>
    </w:p>
    <w:p>
      <w:pPr>
        <w:pStyle w:val="BookText"/>
        <w:rPr/>
      </w:pPr>
      <w:r>
        <w:rPr>
          <w:rFonts w:ascii="IRNazanin" w:hAnsi="IRNazanin" w:eastAsia="IRNazanin"/>
          <w:color w:val="111111"/>
          <w:sz w:val="28"/>
          <w:sz w:val="28"/>
          <w:szCs w:val="28"/>
          <w:rtl w:val="true"/>
          <w:lang w:bidi="fa-IR"/>
        </w:rPr>
        <w:t>أَن یُعطی الرجلُ بسلعته شیئاً فیجیء مشتر آخر فیزید علیه،و قیل فی قوله و لا یبع علی بیع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یشتری الرجل من الرجل سلعة و لما یتفرّقا عن مقامهما فنهی النبی،صلی الله علیه و سلم،أَن یَعْرِضَ رجل آخرُ سِلْعةً أُخری علی المشتری تشبه السلعة التی اشتری و یبیعها منه،لأَنه لعل أَن یردَّ السلعة التی اشتری أَولاً لأَن رسول الله،صلی الله علیه و سلم،جعل للمُتبایعین الخیارَ ما لم یَتفرَّقا،فیکون البائعُ الأَخیر قد أَفسد علی البائع الأَول بَیْعَه ،ثم لعل البائع یختار نقض البیع فیفسد علی البائع و المتبایع 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أَنهی رجلاً قبل أَن یَتبایَع المتبایعان و إِن کانا تساوَما،و لا بَعد أَن یتفرَّقا عن مقامهما الذی تبایعا فیه،عن أَن یبیع أَی المتبایعین شاء لأَن ذلک لیس ببیع علی بیع أَخیه فیُنْهی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یوافق</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المتبایعان بالخیار ما لم یتفرقا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باع رجل رجلاً علی بیع أَخیه فی هذه الحال فقد عصی اللهَ إِذا کان عالماً بالحدیث فیه،و البیعُ لازم لا یفسد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المشتری سواء فی الإِِثم إِذا باع علی بیع أَخیه أَو اشتری علی شراء أَخیه لأَن کل واحد منهما یلزمه اسم البائع ،مشتریاً کان أَو بائعاً ،و کلٌّ منهی عن ذلک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متساویان قبل عقد الشراء،فإِذا عقدا البیع فهما متبایعان و لا یسمَّیان بَیِّعَیْنِ و لا متبایعین و هما فی السَّوْمِ قبل العقد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تأَول بعض من یحتج لأَبی حنیفة و ذَوِیه و قولهِم لا خیار للمتبایعین بعد العقد بأَنهما یسمیان متبایعین و هما متساومان قبل عقدهما البیع ؛و احتج فی ذلک بقول الشماخ فی رجل باع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فوافَی بها بعضَ المَواسِم،فانْبَرَی لَها بَیِّع ،یُغْلِی لها السَّوْمَ،رائزُ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بَیِّعاً و هو سائم،قال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و تَمْوِیه،و یردّ ما تأَوَّله هذا المحتج شیئان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الشماخ قال هذا الشعر بعد ما انعقد البیع بینهما و تفرَّقا عن مقامهما الذی تبایعا فیه فسماه بَیِّعاً بعد ذلک،و لو لم یکونا أَتَمّا البیع لم یسمه بَیِّعاً ،و أَراد بالبیّع الذی اشتری و هذا لا یکون حجة لمن یجعل المتساومین بیعین و لما ینعقد بینهما البیع ،و المعنی الثانی أَنه یرد تأْویله ما فی سیاق</w:t>
      </w:r>
    </w:p>
    <w:p>
      <w:pPr>
        <w:pStyle w:val="BookText"/>
        <w:rPr/>
      </w:pPr>
      <w:r>
        <w:rPr>
          <w:rFonts w:ascii="Amiri" w:hAnsi="Amiri" w:eastAsia="Amiri" w:cs="Amiri"/>
          <w:color w:val="111111"/>
          <w:sz w:val="28"/>
          <w:sz w:val="28"/>
          <w:szCs w:val="28"/>
          <w:rtl w:val="true"/>
          <w:lang w:bidi="ar-SA"/>
        </w:rPr>
        <w:t>خبر ابن عمر،رضی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البَیِّعانِ بالخیار ما لم یَتفرَّقا إِلاَّ أَن یُخَیِّرَ أَحدُهما صاحبَه،فإِذا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اختر،فقد وجَب البیعُ و إِن لم یتفرَّقا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لا تراه جعل البیع ینعقد بأَحد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یتفرقا عن مکانهما الذی تبایعا فیه،و الآخر أَن یُخَیِّرَ أَحدهما صاحبه ؟و لا معنی للتخییر إِلا بعد انعقاد البیع ؛قال ابن الأَثیر فی</w:t>
      </w:r>
    </w:p>
    <w:p>
      <w:pPr>
        <w:pStyle w:val="BookText"/>
        <w:rPr/>
      </w:pPr>
      <w:r>
        <w:rPr>
          <w:rFonts w:ascii="IRNazanin" w:hAnsi="IRNazanin" w:eastAsia="IRNazanin"/>
          <w:color w:val="111111"/>
          <w:sz w:val="28"/>
          <w:sz w:val="28"/>
          <w:szCs w:val="28"/>
          <w:rtl w:val="true"/>
          <w:lang w:bidi="fa-IR"/>
        </w:rPr>
        <w:t>قوله لا یبع أَحدکم علی بیع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إِذا کان المتعاقدان فی مجلس العقد و طلب طالبٌ السلعةَ بأَکثر من الثمن لیُرغب البائع فی فسخ العقد فهو محرم لأَنه إِضرار بالغیر،و لکنه منعقد لأَن نفْسَ البیع غیر مقصود بالنهی فإِنه لا خلل فیه،الثانی أَن یرغب المشتری فی الفسخ بعَرْض سلعة أَجودَ منها بمثل ثمنها أَو مثلها بدون ذلک الثمن فإِنه مثل الأَول فی النهی،و سواء کانا قد تعاقدا علی المبیع أَو تساوما و قاربا الانعقاد و لم یبق إِلاَّ العقد،فعلی الأَول یکون البیع بمعنی الشراء،تقول بعت الشیء بمعنی اشتریته و هو اختیار أَبی عبید،و علی الثانی یکون البیع علی ظاهره ؛و 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الشَّبابَ لَرابِحٌ مَن باعَه ، و الشیْبُ لیس لبائِعیه تِجارُ یعنی من اشتراه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الشیء مَبیع و مَبْیُوع مثل مَخیط </w:t>
      </w:r>
    </w:p>
    <w:p>
      <w:pPr>
        <w:pStyle w:val="BookText"/>
        <w:rPr/>
      </w:pPr>
      <w:r>
        <w:rPr>
          <w:rFonts w:ascii="IRNazanin" w:hAnsi="IRNazanin" w:eastAsia="IRNazanin"/>
          <w:color w:val="111111"/>
          <w:sz w:val="28"/>
          <w:sz w:val="28"/>
          <w:szCs w:val="28"/>
          <w:rtl w:val="true"/>
          <w:lang w:bidi="fa-IR"/>
        </w:rPr>
        <w:t>و مَخْیُوط علی النقص و الإِِتمام،قال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حذف من مَبِیع واو مفعول لأَنها زائدة و هی أَولی بالحذف،و 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المحذوفة عین الفعل لأَنهم لما سَکَّنوا الیاء أَلْقَوا حرکتها علی الحرف الذی قبلها فانضمت،ثم أَبدلوا من الضمة کسرة للیاء التی بعدها،ثم حذفت الیاء و انقلبت الواو یاء کما انقلبت واو مِیزان للکسرة ؛قال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القولین حسن و قول الأَخفش أَقیس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 البیع من حروف الأَضداد فی کلام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باع فلان إِذا اشتری و باع من غیره ؛و أَنشد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یأْتِیک بالأَنباء مَن لم تَبِعْ له نَباتاً،و لم تَضْرِبْ له وَقْتَ مَوْعِدِ أَراد من لم تشتر له زاداً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السِّلْعةُ،و الابْتِیاعُ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 الشیء،علی ما لم یسمّ فاعله،إِن شئت کسرت الباء،و إِن شئت ضممتها،و منهم من یقلب الیاء واواً فیقول بُوع الشیء،و کذلک القول فی کِیلَ و قِیلَ و أَشباهها،و قد باعَه الشیءَ و باعَه منه بَیْعاً فیهما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الثُّرَیّا طَلَعَتْ عِشاء، فَبِعْ لراعِی غَنَمٍ کِساء و ابْتاعَ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اشتراه،و أَباعه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عَرَّضه للبیع ؛قال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فَرَضِیتُ آلاء الکُمَیْتِ،فَمَنْ یُبِعْ فَرَساً،فلیْسَ جَوادُنا بمُباعِ أَی بمُعَرَّض للبیع ،و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خِصالُه الجَمِیلة،و یروی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أَفلاء الکمیت</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بایَعَه مُبایعة و بِیاعاً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بالبیع ؛قال جُنادةُ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أَکُ نائِیاً عنه،فإِنِّی سُرِرْتُ بأَنَّه غُبِنَ البِیاعا و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کمغْبُونٍ یَعَضُّ علی یَدَیْهِ، تَبَیَّنَ غَبْنُه بعدَ البِیاع و اسْتَبَعْتُه الشیء أَی سأَلْتُه أَن یبِیعَه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البِیعة من البیع مثل الجِلْسة و الرِّکْبة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یَغْدُو فلا یمر بسَقَّاطٍ و لا صاحِب بِیعةٍ إِلاَّ سلم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البِیعةُ ،بالکسر،من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کالرِّکبة و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المشتری،و جمعه باعةٌ عند کراع،و نظیره عَیِّلٌ و عالةٌ و سیّد و سادةٌ،قال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 ذلک کله إِنما هو جمع فاعل،فأَمّا فیْعِل فجمعه بالواو و النون،و کلُّ من البائع و المشتری بائع و 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بعضهم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المُتبایِعانِ بالخِیار ما لم یَتفَرَّقا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المَبِیع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منه طِوالُ الذُّری، کأَنَّ علیهِنَّ بَیْعاً جَزِیفا یصف سحاباً،و الجمع بُیُوع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التی یُتَبایَعُ بها فی التجارة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بَیُوعٌ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جَیِّدُ البیع ،و بَیَّاع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کثِیره،و بَیِّعٌ کبَیُوعٍ ،و الجمع بَیِّعون و لا یکسَّر،و الأُنثی بَیِّعة و الجمع بَیِّعاتٌ و لا یکسر ؛حکاه سیبویه،قال المفضَّل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باع فلان علی بیع فلان ،و هو مثل قدیم تضربه العرب للرجل یُخاصم صاحبه </w:t>
      </w:r>
    </w:p>
    <w:p>
      <w:pPr>
        <w:pStyle w:val="BookText"/>
        <w:rPr/>
      </w:pPr>
      <w:r>
        <w:rPr>
          <w:rFonts w:ascii="Amiri" w:hAnsi="Amiri" w:eastAsia="Amiri" w:cs="Amiri"/>
          <w:color w:val="111111"/>
          <w:sz w:val="28"/>
          <w:sz w:val="28"/>
          <w:szCs w:val="28"/>
          <w:rtl w:val="true"/>
          <w:lang w:bidi="ar-SA"/>
        </w:rPr>
        <w:t>و هو یُرِیغُ أَن یُغالبه،فإِذا ظَفِر بما حاوَلَه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علی بَیْع فلان،و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فلان غُبار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باع فلان علی بیعک أَی قام مَقامک فی المنزلة و الرِّفْعة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باع علی بیعک أَحد أَی لم یُساوِک أَحد ؛و تزوج یزید بن معاویة،رضی الله عنه،أُم مِسْکِین بنت عمرو علی أُم هاشم </w:t>
      </w:r>
      <w:r>
        <w:rPr>
          <w:rStyle w:val="FootnoteAnchor"/>
          <w:rtl w:val="true"/>
        </w:rPr>
        <w:footnoteReference w:id="15"/>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أُمَّ هاشِمٍ تُبَکِّینْ ؟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بَیْعَتَیْن فی بَیْعةٍ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بِعْتُک هذا الثوب نَقْداً بعشرة،و نَسِیئة بخمسة عشر،فلا یجوز لأَنه لا یَدْرِی أَیُّهما الثمن الذی یَختارُه لیَقَع علیه العَقْد،و من صُوَره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بِعْتُک هذا بعشرین علی أَن تَبِیعَنی ثوبک بعشرة فلا یصح للشرط الذی فیه و لأَنه یَسْقُط بسُقوطه بعضُ الثمن فیصیر الباقی مجهولاً،و قد نُهِی عن بیع و شرْط و بیع و سَلَف،و هما هذانِ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w:t>
      </w:r>
    </w:p>
    <w:p>
      <w:pPr>
        <w:pStyle w:val="BookText"/>
        <w:rPr/>
      </w:pPr>
      <w:r>
        <w:rPr>
          <w:rFonts w:ascii="Amiri" w:hAnsi="Amiri" w:eastAsia="Amiri" w:cs="Amiri"/>
          <w:color w:val="111111"/>
          <w:sz w:val="28"/>
          <w:sz w:val="28"/>
          <w:szCs w:val="28"/>
          <w:rtl w:val="true"/>
          <w:lang w:bidi="ar-SA"/>
        </w:rPr>
        <w:t xml:space="preserve">فی حدیث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بَیْع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 أَی کرائها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تَبِیعُوها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تَکْرُوها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الصَّفْقةُ علی إِیجاب البیْع و علی المُبایعةِ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المُبایعةُ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تبایَعُوا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کقولک أَصفقوا علیه،و بایَعه علیه مُبایَعة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بایَعْتُه من البیْع و البَیْعةِ جمیعاً،و التَّبایُع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تُبایِعُونی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عبارة عن المُعاقَدةِ و المُعاهَدةِ کأَن کلّ واحد منهما باعَ ما عنده من صاحبه و أَعطاه خالصة نَفْسِه و طاعَتَه و دَخِیلةَ أَمره،و قد تکرّر ذکرها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کَنِیسةُ النصاری،و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کنیسة الیهود،و الجمع بِیَعٌ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بِیَعٌ وَ صَلَوٰاتٌ وَ مَسٰاجِدُ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فلم جعل الله هَدْمَها من الفَساد و جعلها کالمساجد و قد جاء الکتاب العزیز بنسخ شَرِیعة النصاری و الیهود ؟فالجواب فی ذلک أَن البِیَعَ و الصَّوامعَ کانت مُتعبَّدات لهم إِذ کانوا مستقیمین علی ما أُمِرُوا به غیر مبدِّلین و لا مُغیِّرین،فأَخبر الله،جل ثناؤه،أَن لو لا دَفْعُه الناسَ عن الفساد ببعض الناس لَهُدِّمَتْ مُتعبَّداتُ کلِّ فریق من أَهل دینه و طاعتِه فی کل زمان،فبدأَ بذکر البِیَعِ علی المساجد لأَن صلوات من تقدَّم من أَنبیاء بنی إِسرائیل و أُممهم کانت فیها قبل نزول الفُرقان و قبْل تبدیل مَن بدَّل،و أُحْدِثت المساجد و سمیت بهذا الاسم بعدهم فبدأَ جل ثناؤه بذکر الأَقْدَم و أَخَّر ذکر الأَحدث لهذا المعنی</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نُبایِعُ ،بغیر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کأَنَّها بالجِزْع جِزعِ نُبایعٍ ، و أُولاتِ ذی العَرْجاء،نَهْبٌ مُجْمَعُ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منقول وزْنه نُفاعِلُ کنُضارِبُ و نحوه إِلا أَنه سمی به مجرداً من ضمیره،فلذلک أُعرب و لم یُحْکَ،و لو کان فیه ضمیره لم یقع فی هذا الموضع لأَنه کان یلزم حکایتُه إِن کان جملة کذَرَّی حبّاً و تأبَّطَ شَرًّا،فکان ذلک یکسر وزن البیت </w:t>
      </w:r>
      <w:bookmarkStart w:id="89" w:name="pg11475_100385"/>
    </w:p>
    <w:p>
      <w:pPr>
        <w:pStyle w:val="BookText"/>
        <w:rPr/>
      </w:pPr>
      <w:bookmarkEnd w:id="89"/>
      <w:r>
        <w:rPr>
          <w:rFonts w:ascii="Amiri" w:hAnsi="Amiri" w:eastAsia="Amiri" w:cs="Amiri"/>
          <w:color w:val="111111"/>
          <w:sz w:val="28"/>
          <w:sz w:val="28"/>
          <w:szCs w:val="28"/>
          <w:rtl w:val="true"/>
          <w:lang w:bidi="ar-SA"/>
        </w:rPr>
        <w:t>لأَنه کان یلزمه منه حذفُ ساکن الوتد فتصیر متفاعلن إِلی متفاعِلُ،و هذا لا یُجِیزه أَحد،فإِن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نوَّنته کما تُنوِّن فی الشعر الفعل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طَلَلٍ کالأَتْحمِیّ أَنْهَجَنْ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دایَنْتُ أَرْوَی و الدُّیُون تُقْضَیَنْ فکان ذلک یَفِی بوزن البیت لمجیء نون متفاعلن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التنوین إِنما یلحق الفعل فی الشعر إِذا کان الفعل قافیة،فأَما إِذا لم یکن قافیة فإِن أَحداً لا یجیز تنوینه،و لو کان نبایع مهموزاً لکانت نونه و همزته أَصلیتین فکان کعُذافِر،و ذلک أَن النون وقعت موقع أَصل یحکم علیها بالأَصلیة،و الهمزة حَشْو فیجب أَن تکون أَصلاً،فإِن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کهمزة حُطائطٍ و جُرائض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شاذ فلا یَحْسُنُ الحَمْل علیه و صَرْفُ نُبایعٍ،و هو منقول مع ما فیه من التعریف و المِثال،ضرورةٌ،و الله أَعلم</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847849_73709187"/>
      <w:bookmarkStart w:id="91" w:name="_Toc36"/>
      <w:bookmarkEnd w:id="90"/>
      <w:r>
        <w:rPr>
          <w:rtl w:val="true"/>
        </w:rPr>
        <w:t>فصل التاء</w:t>
      </w:r>
      <w:bookmarkEnd w:id="91"/>
    </w:p>
    <w:p>
      <w:pPr>
        <w:pStyle w:val="Heading4"/>
        <w:numPr>
          <w:ilvl w:val="3"/>
          <w:numId w:val="1"/>
        </w:numPr>
        <w:rPr/>
      </w:pPr>
      <w:bookmarkStart w:id="92" w:name="__RefHeading___Toc2847851_73709187"/>
      <w:bookmarkStart w:id="93" w:name="_Toc37"/>
      <w:bookmarkEnd w:id="92"/>
      <w:r>
        <w:rPr>
          <w:rtl w:val="true"/>
        </w:rPr>
        <w:t>تبع</w:t>
      </w:r>
      <w:bookmarkEnd w:id="93"/>
    </w:p>
    <w:p>
      <w:pPr>
        <w:pStyle w:val="BookText"/>
        <w:rPr/>
      </w:pPr>
      <w:r>
        <w:rPr>
          <w:rFonts w:ascii="Amiri" w:hAnsi="Amiri" w:eastAsia="Amiri" w:cs="Amiri"/>
          <w:color w:val="111111"/>
          <w:sz w:val="28"/>
          <w:sz w:val="28"/>
          <w:szCs w:val="28"/>
          <w:rtl w:val="true"/>
          <w:lang w:bidi="ar-SA"/>
        </w:rPr>
        <w:t xml:space="preserve">تَبِعَ الشیءَ تَبَعاً و تَباعاً فی الأَفعال و تَبِعْتُ الشیءَ تُبوعاً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فی إِثْرِه ؛و اتَّبَعَه و أَتْبَعَه و تتَبَّعه قَفاه و تَطلَّبه مُتَّبعاً له و کذلک تتَبَّعه و تتَبَّعْته تتَبُّعاً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الأَمْرِ ما اسْتَقْبَلْتَ منه، و لیس بأَن تتَبَّعَه اتِّباعا وضَع الاتِّباعَ موضع التتبُّعِ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اتِّباعاً لأَن تتَبَّعْت فی معنی اتَّبَعْت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تَبِعْت القوم تَبَعاً و تَباعةً ،بالفتح،إِذا مشیت خلفهم أَو مَرُّوا بک فمضَیْتَ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بیننا و بینهم علی الخیْراتِ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اجْعَلْنا نَتَّبِعُهم علی ما 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التَّبعةِ و التِّبعةِ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حَنِیفةُ رَبَّها، لأَنهم کانوا قد اتخذوا إِلهاً من حَیْسٍ فعَبَدُوه زَماناً ثم أَصابتهم مَجاعة فأَکلوه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أَتْبَعه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له تابعاً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الرجلَ سبقه فلَحِقَه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تَبَعاً و اتَّبَعه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فمضَی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فی صفة ذی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 سَبَباً ،بتشدید التاء،و معناها تَبِعَ ،و کان أَبو عمرو بن العلاء یقرؤُها بتشدید التاء و هی قراءة أَهل المدینة،و کان الکسائی یقرؤُها ثُمَّ أَتْبَعَ سَبَباً ،بقطع الأَلف،أَی لَحِقَ و أَدْرک ؛قال ابن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قراءة أَبی عمرو أَحبُّ إِلیَّ من قول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إِلیه أَن یَتبعه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الطَّسْمِیِّ النافِر من طَسمٍ إِلی حَسَّان الملک الذی غَزا جَدِیساً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اسْتَتْبَع کلبة له أَی جعلها تَتبعه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التَّالی،و الجمع تُبَّعٌ و تُبَّاعٌ و تَبَعة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للجمع و نظیره خادِمٌ و خَدَم و طالبٌ و طلَبٌ و غائبٌ و غَیَبٌ و سالِفٌ و سَلَفٌ و راصِدٌ و رَصَدٌ و رائحٌ و رَوَحٌ و فارِطٌ و فرَطٌ و حارِسٌ و حَرَسٌ و عاسٌّ و عَسَسٌ و قافِلٌ من سفَره و قَفَلٌ و خائلٌ و خَوَلٌ و خابِلٌ و خَبَلٌ،و هو الشیطان، </w:t>
      </w:r>
    </w:p>
    <w:p>
      <w:pPr>
        <w:pStyle w:val="BookText"/>
        <w:rPr/>
      </w:pPr>
      <w:r>
        <w:rPr>
          <w:rFonts w:ascii="Amiri" w:hAnsi="Amiri" w:eastAsia="Amiri" w:cs="Amiri"/>
          <w:color w:val="111111"/>
          <w:sz w:val="28"/>
          <w:sz w:val="28"/>
          <w:szCs w:val="28"/>
          <w:rtl w:val="true"/>
          <w:lang w:bidi="ar-SA"/>
        </w:rPr>
        <w:t>و بعیر هامِلٌ و هَمَلٌ،و هو الضالُّ المهمل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جمع و الصحیح ما بدأْنا به،و هو قول سیبویه فیما ذَکر من هذا و قیاس قوله فیما لم یَذکره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التَّبَعُ یکون واحداً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لَکُمْ تَبَعاً ،یکون اسماً لجمع تابِع و یکون مصدراً أَی ذَوِی تَبَعٍ ،و یجمع علی أَتْباع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تَبِعْتُ الشیءَ و أَتْبَعْتُه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رَدِفْتُه و أَرْدَفْتُه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أَتْبَعْت القوم مثل أَفْعلت إِذا کانوا قد سبقوک فَلَحِقْتَهم،قال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اتَّبَعْتُهم مثل افْتَعَلْت إِذا مرُّوا بک فمضیتَ ؛و تَبِعْتُهم تَبَعاً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أَتَّبِعُهم حتی أَتْبَعْتُهم أَی حتی أَدرکْتُهم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أَحسن من اتَّبَع لأَن الاتِّباع أَن یَسِیر الرجل و أَنت تسیر وراءَه،فإِذا قلت أَتْبَعْتُه فکأَنک قَفَوْته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فلاناً و اتَّبَعْته و أَتْبعْته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أَتْبَعَ فلان فلاناً إِذا تَبِعَه یرید به شرّاً کما أَتْبَعَ الشیطانُ الذی انسلَخَ من آیات الله فَکٰانَ مِنَ الْغٰاوِینَ ،و کما أَتْبَع فرعونُ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تتتَبَّعَ فی مُهْلةٍ شیئاً بعد شیء ؛و فلان یتَتبَّعُ مَساوِیَ فلان و أَثرَه و یَتتبَّع مَداقَّ الأُمور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زید بن ثابت حین أَمره أَبو بکر الصدیقُ بجمع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فَعَلِقْتُ أَتَتَبَّعه من اللِّخافِ و العُسُبِ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أَنه اسْتَقْصَی جمیعَ القرآن من المواضع التی کُتِب فیها حتی ما کُتِب فی اللِّخاف،و هی الحجارة،و فی العُسُب،و هی جرید النخل،و ذلک أَنَّ الرَّقَّ أَعْوَزَهم حین نزل علی رسول الله،صلی الله علیه و سلم،فأُمِر کاتبُ الوَحْی فیما تیسَّر من کَتِف و لوْحٍ و جِلْد و عَسِیب و لَخْفة،و إِنما تَتبَّع زید بن ثابت القرآن و جمعه من المواضع التی کُتِب فیها و لم یقتصر علی ما حَفِظ هو و غیره،و کان من أَحفظ الناس للقرآن اسْتِظهاراً و احْتِیاطاً لئلا یَسْقُط منه حرف لسُوء حِفْظ حافِظه أَو یتبدَّل حرف بغیره،و هذا یدل علی أَن الکتابة أَضْبَطُ من صدور الرجال و أَحْرَی أَن لا یسقط منه شیء،فکان زید یَتتبَّع فی مُهلة ما کُتب منه فی مواضعه و یَضُمُّه إِلی الصُّحف،و لا یُثْبِتُ فی تلک الصحف إِلاَّ ما وجده مکتوباً کما أُنزل علی النبی،صلی الله علیه و سلم،و أَمْلاه علی مَن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 به و عَمِلَ بما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الأَشعری،رضی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کائنٌ لکم أَجراً و کائن علیکم وِزْراً فاتَّبِعوا القرآن و لا یَتَّبِعنَّکُم القرآنُ،فإِنه من یَتَّبِعِ القرآن یَهْبِطْ به علی رِیاضِ الجنة،و مَن یَتَّبِعْه القرآنُ یَزُخّ فی قَفاه حتی یَقْذِفَ به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أَمامکم ثم اتلوه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یَتْلُونَهُ حَقَّ تِلاٰوَتِهِ أَی یَتَّبِعونه حقَّ اتِّباعه،و أَراد لا تَدَعُوا تِلاوته و العملَ به فتکونوا قد جعلتموه وراءَکم کما فَعل الیهود حین نَبَذُوا ما أُمروا به وراء ظهورهم،لأَنه إِذا اتَّبَعَه کان بین یدیه،و إِذا خالفه کان خَلْفَه،و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لا یتبعنکم القرآن أَی لا یَطْلُبَنَّکُم القرآنُ بتضییعکم إِیاه کما یطلُب الرجلُ صاحبَه بالتَّبِعة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معنی حسن یُصَدِّقه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شافِع مُشَفَّعٌ و ماحِلٌ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یَمْحَل صاحبَه إِذا لم یَتَّبِعْ ما فیه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اَلتّٰابِعِینَ غَیْرِ أُولِی الْإِرْبَةِ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أَتباع الزوج ممن یَخْدُمُه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الشیخ الفانی و العجوز الکبیرة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تَبِیعاً لطَلْحةَ بن عُبیدِ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التَّبَعُ کالتابِعُ کأَنه سمی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 ؛قال أَبو دُواد فی وصف الظَّبْیة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قَوائم تَبَع لها، مِن خَلْفِها زَمَعٌ زَوائدْ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 ما تَبِعَ أَثَرَ شیء فهو تَبَعةٌ ؛و أَنشد بیت أَبی دواد الإِیادی فی صفة ظبیة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قوائم تَبَع لها، من خلفها زمع مُعَلَّقْ و تابَع بین الأُمور مُتابَعةً و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 و والَی ؛و تابعْتُه علی کذا مُتابعةً و تِباعاً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فلان بین الصلاة و بین القراءة إِذا والَی بینهما ففعل هذا علی إِثْر هذا بلا مُهلة بینهما،و کذلک رمیته فأَصبته بثلاثة أَسهم تِباعاً أَی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تَتابَعَتِ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تابَعه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الرَّئِیُّ من الجنّ،أَلحقوه الهاء للمبالغة أَو لتَشْنِیع الأَمْرِ أَو علی إِرادة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جِنِّیَّة تَتْبع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خَبرٍ قَدِمَ المدینةَ یعنی من هجرة النبی،صلی الله علیه و سلم،امرأَة کان لها تابِعٌ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 یَتْبَع المرأَة یُحِبُّها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جِنیة تتْبع الرجلَ تحبه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تابعة أَی من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ولد البقر لأَنه یَتْبع أُمه،و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تَبیع أَولَ سنة،و الجمع أَتْبِعة ،و أَتابِعُ و أَتابِیعُ کلاهما جمعُ الجمعِ،و الأَخیرة نادرة،و هو التِّبْعُ و الجمع أَتباع ،و الأُنثی تَبِیعة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سلم،بعثه إِلی الیمن فأَمرَه فی صدَقةِ البقر أَن یأْخذ من کل ثلاثین من البقر تَبِیعاً ،و من کل أَربعین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فَقْعَس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 أَول سنة تَبِیع ثم جزَع ثم ثنیّ ثم رَباعٌ ثم سَدَسٌ ثم صالِغٌ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التَّبِیعُ العِجْل المُدْرِک إِلا أَنه یَتْبَع أُمه بعدُ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اللیث التَّبِیع المدرک وهَم لأَنه یُدْرِکُ إِذا أَثنی أَی صار ثَنِیًّا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التبیع من البقر یسمی تبیعاً حین یستکمل الحَوْل،و لا یسمی تَبِیعاً قبل ذلک،فإِذا استکمل عامین فهو جَذَع،فإِذا استوفی ثلاثة أَعوام فهو ثَنِیٌّ،و حینئذ مُسِنٌّ،و الأُنثی مُسِنَّة و هی التی تؤخذ فی أَربعین من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بقرة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تَبِیع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خادم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یَتْبَعُها ولدها حیثما أَقبلت و أَدبرت،و عمَّ به اللحیانی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 التی معها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اشتری مَعْدِناً بمائة شاة مُتْبِع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یَتْبَعها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صَدِیقُها،و الجمع تُبَعاء ،و هی تَبِیعته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تِبْعُ نِساء،و الجمع أَتباع ،و تُبَّع نساء ؛عن کراع حکاها فی المُنَجَّذ،و حکاها أَیضاً فی المُجَرَّد إِذا جدَّ فی طَلَبِهِنّ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تِبْعُها و هی تِبْعَتُه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نساء أَی یَتْبَعُهُنَّ ،و حِدْثُ نساء یُحادِثُهنَّ،و زِیرُ نساء یَزُورُهُنَّ،و خِلْب نساء إِذا کان یُخالِبهنَّ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تِبْعُ 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النساءَ،و تِبْعٌ ضِلَّةٌ أَی لا خَیْرَ فیه و لا خیر عنده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تِبْعُ ضِلَّةٍ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لک علیه مال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 فلان بفلان أَی أُحِیلَ علیه،و أَتْبَعَه </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لَیُّ الواجِدِ،و إِذا أُتْبِعَ أَحدُکم علی مَلِیءٍ فَلْیَتَّبِعْ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إِذا أُحِیلَ أَحدکم علی مَلِیءٍ قادِرٍ فلْیَحْتَلْ من الحَوالةِ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الحدیث یروونه اتَّبع ،بتشدید التاء،و صوابه بسکون التاء بوزن أُکْرِمَ،قال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أَمراً علی الوجوب و إِنما هو علی الرِّفْق و الأَدب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أَقرأُ آیة فی سِکَّة من سِکَکِ المدینة إِذ سمعت صوتاً من خَلفی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یا ابن عباس،فالتَفَتُّ فإِذا عُمر،فقلت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أُتْبِعُک علی أُبَیّ بن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أَسْنِدْ قراءتک ممن أَخذتها و أَحِلْ علی من سَمِعْتها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للذی له علیک مال یُتابِعُک به أَی یُطالبک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قیس بن عاصم،رضی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المالُ الذی لیس فیه تَبِعةٌ من طالب و لا ضَیْفٍ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المال أَربعون و الکثیر 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بالتَّبِعةِ ما یَتْبَع المالَ من نوائب الحُقوق و هو من تَبِعْت الرجل بحقّی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الغَرِیمُ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تَلُوذُ ثَعالِبُ الشَّرَفَیْن منها، کما لاذَ الغَرِیمُ من التَّبِیعِ و تابَعَه بمال أَی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یَتْبَعُکَ بحق یُطالبک به و هو الذی یَتْبع الغریم بما أُحیل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فَیُغْرِقَکُمْ بِمٰا کَفَرْتُمْ ثُمَّ لاٰ تَجِدُوا لَکُمْ عَلَیْنٰا بِهِ تَبِیعاً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ثائراً و لا طالباً بالثَّأْرِ لإِِغْراقِنا إِیّاکم،و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تجدوا من یَتْبَعُنا بإِنکار ما نزل بکم و لا یتبعنا بأَن یصرفه عنکم،و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تَبِیعاً مُطالِباً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 بِالْمَعْرُوفِ وَ أَدٰاءٌ إِلَیْهِ بِإِحْسٰانٍ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صاحب الدَّمِ اتِّباع بالمعروف أَی المُطالَبَةُ بالدِّیة،و علی القاتِل أَداء إِلیه بإِحسان،و رفع قوله تعالی فَاتِّبٰاعٌ علی معنی قوله فعلیه اتِّباع بالمعروف،و سیُذْکَرُ ذلک مُستوفی فی فصل عفا،فی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عُفِیَ لَهُ مِنْ أَخِیهِ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التَّبِعةُ و التِّباعةُ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اتَّبَعْتَ به صاحبَک من ظُلامة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التَّبِعةُ و التِّباعةُ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إِثم یُتَّبَع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من الله فی هذا تَبِعة و لا تِباعة ؛قال وَدّاک بن ثُمَیل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هِیمٌ إِلی الموتِ إِذا خُیِّرُوا، بینَ تِباعاتٍ و تَقْتالِ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و التَّباعة اسم الشیء الذی لک فیه بُغْیة شِبه ظُلامة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أَمثال العرب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الفَرَس لِجامَها ،یُضرب مثلاً للرجل یؤْمر بردِّ الصَّنِیعةِ و إِتْمامِ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التُّبَّعُ و التُّبُّع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لأَنه یَتْبَع الشمس ؛قالت سُعْدَی الجُهَنِیَّةُ تَرْثی أَخاها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المِیاهَ حَضِیرةً و نَفِیضةً، وِرْدَ القَطاةِ إِذا اسْمَأَلَّ التُّبَّعُ 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الظل،و اسْمِئْلاله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نصف النهار و ضُمورُه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 هو الدَّبَرانُ فی هذا البیت سُمی تُبَّعاً لاتِّباعِه الثُّرَیّا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العرب یسمی الدبران التابع و التُّوَیْبِع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ما قال الضریر بالصواب لأَن القَطا تَرِدُ المیاه لیلاً و قلما تردها نهاراً،و لذلک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من قَطاة ؛و یدل علی ذلک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فَوَرَدْنا قبلَ فُرَّاطِ القَطا، إِنَّ مِن وِرْدِیَ تَغْلِیسَ النَّهَلْ </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 التابِعُ و التُّبَّعُ و الحادِی و التالی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التابِعَ المِسْکِینَ فیها أَجِیرٌ فی حُدایاتِ الوَقِیر </w:t>
      </w:r>
      <w:r>
        <w:rPr>
          <w:rStyle w:val="FootnoteAnchor"/>
          <w:rtl w:val="true"/>
        </w:rPr>
        <w:footnoteReference w:id="16"/>
      </w:r>
      <w:r>
        <w:rPr>
          <w:rFonts w:ascii="Amiri" w:hAnsi="Amiri" w:eastAsia="Amiri" w:cs="Amiri"/>
          <w:color w:val="111111"/>
          <w:sz w:val="28"/>
          <w:sz w:val="28"/>
          <w:szCs w:val="28"/>
          <w:rtl w:val="true"/>
          <w:lang w:bidi="ar-SA"/>
        </w:rPr>
        <w:t xml:space="preserve">و التَّبابِعةُ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ملوک الیمن،واحدهم تُبَّع ،سموا بذلک لأَنه یَتْبَع بعضُهم بعضاً کلما هَلک واحد قام مَقامه آخر تابعاً له علی مثل سِیرته،و زادوا الهاء فی التبابعة لإِِرادة النسب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علیهِما ماذِیَّتانِ قَضاهُما داودُ،أَو صَنَعُ السَّوابِغِ تُبَّعُ سَمِعَ أَن داودَ،علی نبینا و علیه الصلاة و السلام،کان سُخِّر له الحدیدُ فکان یَصْنع منه ما أَراد،و سَمِعَ أَنَّ تُبَّعاً عَمِلَها و کان تُبع أَمَر بعملها و لم یَصْنعها بیده لأَنه کان أَعظمَ شأْناً من أَن یصنع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خَیْرٌ أَمْ قَوْمُ تُبَّعٍ ؛</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 تُبَّعاً کان مَلِکاً من الملوک و کان مؤْمناً و أَن قومه کانوا کافرین و کان فیهم تَبابِعةٌ ،و جاء أَیْضاً أَنه نُظِر إِلی کتاب علی قَبْرَین بناحیة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رَضْوی و قبر حُبَّی،ابنتی تُبَّع ،لا تُشرکان بالله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تبع الملِک الذی ذکره الله عز و جل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تُبَّعٍ کُلٌّ کَذَّبَ الرُّسُلَ ،</w:t>
      </w:r>
    </w:p>
    <w:p>
      <w:pPr>
        <w:pStyle w:val="BookText"/>
        <w:rPr/>
      </w:pPr>
      <w:r>
        <w:rPr>
          <w:rFonts w:ascii="Amiri" w:hAnsi="Amiri" w:eastAsia="Amiri" w:cs="Amiri"/>
          <w:color w:val="111111"/>
          <w:sz w:val="28"/>
          <w:sz w:val="28"/>
          <w:szCs w:val="28"/>
          <w:rtl w:val="true"/>
          <w:lang w:bidi="ar-SA"/>
        </w:rPr>
        <w:t xml:space="preserve">فقد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تُبَّعٌ کان لعِیناً أَم لا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ففی تفسیر الخطیب عند قوله تعالی فی سورة الدخان أَ هُمْ خَیْرٌ أَمْ قَوْمُ تُبَّعٍ ،و عن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تبعاً فإنه کان قد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 کان تبع نبیاً أو غیر نبی،و عن عائشة،رضی الله عنها،قالت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تبعاً فإنه کان رجلاً صالحاً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 تُبَّتَ اشْتُقَّ لهم هذا الاسمُ من اسم تُبَّع و لکن فیه 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الیوم من وَضائِع تُبَّع بتلک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تُبَّعاً فإِنه أَول من کَسا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ملک فی الزمان الأَول اسْمه أَسْعَدُ أَبو کَرِب،و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مَلِکُ الیمنِ لا یسمی تُبَّعاً حتی یَمْلِکَ حَضْرَمَوْتَ و سَبأ و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 ضرب من الیَعاسِیب و هو أَعظمها و أحسنها،و الجمع التبابِعُ تشبیهاً بأُولئک الملوک،و کذلک الباء هنا لیشعروا بالهاء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 عَمَلَه و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أَتْقَنَه و أَحکمه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حدیث أَبی واقد اللیثی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تابَعْنا الأَعمال فلم نَجِد شیئاً أَبلغ فی طلَب الآخرة من الزُّهْد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أَحْکَمْناها و عَرَفْناها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فلان کلامَه و هو تبیع للکلام إِذا أَحکمه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یُتابِعُ الحدیث إِذا کان یَسْرُدُه،و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مُتتابِعُ العِلم إِذا کان عِلْمه یُشاکل بعضُه بعضاً لا تَفاوُتَ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غصن مُتتابعٌ إِذا کان مستویاً لا أُبَن فیه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المَرْتَعُ المالَ فَتتابَعَت أی سَمَّن خَلْقَها فسَمِنَت و حَسُنت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مُلَیْکِیةٌ کالفَحْلِ تابَعَها ، فی خِصْبِ عامَینِ،إِفْراقٌ و تَهْمِیلُ </w:t>
      </w:r>
      <w:r>
        <w:rPr>
          <w:rStyle w:val="FootnoteAnchor"/>
          <w:rtl w:val="true"/>
        </w:rPr>
        <w:footnoteReference w:id="18"/>
      </w:r>
      <w:r>
        <w:rPr>
          <w:rFonts w:ascii="Amiri" w:hAnsi="Amiri" w:eastAsia="Amiri" w:cs="Amiri"/>
          <w:color w:val="111111"/>
          <w:sz w:val="28"/>
          <w:sz w:val="28"/>
          <w:szCs w:val="28"/>
          <w:rtl w:val="true"/>
          <w:lang w:bidi="ar-SA"/>
        </w:rPr>
        <w:t>و ناقة مُفْرِقٌ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تَمْکُث سنتین أَو ثلاثاً لا تَلْقَحُ ؛و أَما قول سَلامان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خِفْنَ اطِّنانِی إِن شُکِینَ،و إِنَّنی لفی شُغُلٍ عن ذَحْلیَ الیتَتَبَّعُ </w:t>
      </w:r>
      <w:bookmarkStart w:id="94" w:name="pg11475_100390"/>
    </w:p>
    <w:p>
      <w:pPr>
        <w:pStyle w:val="BookText"/>
        <w:rPr/>
      </w:pPr>
      <w:bookmarkEnd w:id="94"/>
      <w:r>
        <w:rPr>
          <w:rFonts w:ascii="Amiri" w:hAnsi="Amiri" w:eastAsia="Amiri" w:cs="Amiri"/>
          <w:color w:val="111111"/>
          <w:sz w:val="28"/>
          <w:sz w:val="28"/>
          <w:szCs w:val="28"/>
          <w:rtl w:val="true"/>
          <w:lang w:bidi="ar-SA"/>
        </w:rPr>
        <w:t>فإِنه أَرادَ ذَحْلیَ الذی یتَتَبَّع فطرح الذی و أَقام الأَلف و اللام مُقامه،و هی لغة لبعض العرب ؛و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أَقحم الأَلف و اللام علی الفعل المضارع لمضارعة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رُفَیْعاً أَبا العالیةِ أَعتقَ سائبةً فأَوصَی بماله کله،فقال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له إِنما ذلک للتابعة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أَن یتبع الرجلُ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مولاک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المُعْتَقَ سائبةً مالُه لمُعْتِقِه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الإِِتْباعُ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حَسَن بَسَن و قَبِیح شَقِیح</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847853_73709187"/>
      <w:bookmarkStart w:id="96" w:name="_Toc38"/>
      <w:bookmarkEnd w:id="95"/>
      <w:r>
        <w:rPr>
          <w:rtl w:val="true"/>
        </w:rPr>
        <w:t>تبرع</w:t>
      </w:r>
      <w:bookmarkEnd w:id="96"/>
    </w:p>
    <w:p>
      <w:pPr>
        <w:pStyle w:val="BookText"/>
        <w:rPr/>
      </w:pPr>
      <w:r>
        <w:rPr>
          <w:rFonts w:ascii="Amiri" w:hAnsi="Amiri" w:eastAsia="Amiri" w:cs="Amiri"/>
          <w:color w:val="111111"/>
          <w:sz w:val="28"/>
          <w:sz w:val="28"/>
          <w:szCs w:val="28"/>
          <w:rtl w:val="true"/>
          <w:lang w:bidi="ar-SA"/>
        </w:rPr>
        <w:t>تَبْرَعٌ و تَرْعَبٌ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بَیَّنَ صرفهم إِیاهما أَن التاء أَصل</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847855_73709187"/>
      <w:bookmarkStart w:id="98" w:name="_Toc39"/>
      <w:bookmarkEnd w:id="97"/>
      <w:r>
        <w:rPr>
          <w:rtl w:val="true"/>
        </w:rPr>
        <w:t>تخطع</w:t>
      </w:r>
      <w:bookmarkEnd w:id="98"/>
    </w:p>
    <w:p>
      <w:pPr>
        <w:pStyle w:val="BookText"/>
        <w:rPr/>
      </w:pPr>
      <w:r>
        <w:rPr>
          <w:rFonts w:ascii="Amiri" w:hAnsi="Amiri" w:eastAsia="Amiri" w:cs="Amiri"/>
          <w:color w:val="111111"/>
          <w:sz w:val="28"/>
          <w:sz w:val="28"/>
          <w:szCs w:val="28"/>
          <w:rtl w:val="true"/>
          <w:lang w:bidi="ar-SA"/>
        </w:rPr>
        <w:t xml:space="preserve">تَخْطَعٌ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مصنوعاً لأَنه لا یعرف معناه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847857_73709187"/>
      <w:bookmarkStart w:id="100" w:name="_Toc40"/>
      <w:bookmarkEnd w:id="99"/>
      <w:r>
        <w:rPr>
          <w:rtl w:val="true"/>
        </w:rPr>
        <w:t>ترع</w:t>
      </w:r>
      <w:bookmarkEnd w:id="100"/>
    </w:p>
    <w:p>
      <w:pPr>
        <w:pStyle w:val="BookText"/>
        <w:rPr/>
      </w:pPr>
      <w:r>
        <w:rPr>
          <w:rFonts w:ascii="Amiri" w:hAnsi="Amiri" w:eastAsia="Amiri" w:cs="Amiri"/>
          <w:color w:val="111111"/>
          <w:sz w:val="28"/>
          <w:sz w:val="28"/>
          <w:szCs w:val="28"/>
          <w:rtl w:val="true"/>
          <w:lang w:bidi="ar-SA"/>
        </w:rPr>
        <w:t xml:space="preserve">تَرِعَ الشیءُ،بالکسر، تَرَعاً و هو تَرِعٌ و 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حَوْضٌ تَرَعٌ ،بالتحریک،و مُتْرَعٌ أَی مَمْلوء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کُوزٌ تَرَعٌ أَی مُمْتَلِئ،و جَفْنة مُتْرَعة ،و أَتْرَعه هو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افْتَرَشَ الأَرضَ بسَیْلٍ أَتْرَعا 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بسَیْر أَتْرَعا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لرؤبة،قال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شعره بسَیْل باللام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أَجْوافَ البِلادِ المَهْیَعا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أَتْرعَ 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بنی تَمِیم و أَنهم افترشوا الأَرض بعدد کالسیل کثرة ؛و منه سَیْلٌ أَتْرَعُ و سَیْلٌ تَرّاع أَی یملأُ الوادی،و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تَرِعَ الإِِناءُ و لکن أُتْرِعَ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التَّرَعُ امْتِلاءُ الشیء،و قد أَتْرَعْت الإِِناءَ و لم أَسمع تَرِعَ الإِِناءُ،و سَحاب 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المطر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طَرَقَتْ لیْلی مُعَهَّدةً من الرِّیاضِ،ولاها عارِضٌ تَرِعُ و تَرِعَ الرجلُ تَرَعاً ،فهو 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الأُمور مَرَحاً و نشاطاً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عَجَلة،و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المُستعِدُّ للشرّ و الغَضبِ السریعُ إِلیهما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الخَزْرَجِیُّ الهِجانُ الفَرْعُ لا تَرِعٌ ضَیْقُ المَجَمِّ،و لا جافٍ،و لا تَفِلُ و قد تَرِعَ تَرَعاً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السفیهُ السریعُ إِلی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تَتَرَّع 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تَتَرَّعَ إِلینا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الشِّرِّیرُ المُسارِعُ إِلی ما لا ینبغی له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الباغی الحَرْب یَسْعَی نحْوَها تَرِعاً ، حتی إِذا ذاقَ منها حامِیاً بَرَدا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تَرِعٌ 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تَرِعَ تَرَعاً و عَتِلَ عَتَلاً إِذا کان سریعاً إِلی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الکلابیِّین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مَتْرَعةٍ إِذا کان لا یَغْضَب و لا یعجل،قال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ضدّ التَّرِع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المُنْتَفِق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بِخِطام راحلةِ رسولِ الله،صلی الله علیه و سلم،فما تَرَعَنی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إِلی الشیء،أَی ما أَسرَعَ إِلیّ فی النهْی،و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تَرَعَه عن وجهه ثَناه و صرَفَه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علی المکان المرتفع خاصّة،فإِذا کانت فی المَکان المُطمئنّ فهی </w:t>
      </w:r>
    </w:p>
    <w:p>
      <w:pPr>
        <w:pStyle w:val="BookText"/>
        <w:rPr/>
      </w:pPr>
      <w:r>
        <w:rPr>
          <w:rFonts w:ascii="Amiri" w:hAnsi="Amiri" w:eastAsia="Amiri" w:cs="Amiri"/>
          <w:color w:val="111111"/>
          <w:sz w:val="28"/>
          <w:sz w:val="28"/>
          <w:szCs w:val="28"/>
          <w:rtl w:val="true"/>
          <w:lang w:bidi="ar-SA"/>
        </w:rPr>
        <w:t>روضة،و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التُّرْعة المَتْن المرتفع من الأَرض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الإِِناء المُتْرَع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یعجبنی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زیاد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تکون الروْضةُ علی المکان فیه غِلَظٌ و ارْتفاع ؛و أَنشد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رَوْضةٌ من رِیاض الحَزْنِ مُعْشِبةٌ خَضْراء،جادَ علیها مُسْبِلٌ هَطِلُ فأَما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هاجُوا الرحیلَ،و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مَشْرَبَکم ماء الزَّنانیرِ من ماویَّةَ التُّرَعُ فهو جمع التُّرْعةِ من الأَرض،و هو علی بدل من قوله ماء الزنانیر کأَنه قال غُدْران ماء الزنانیر،و هی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التُّرَعِ ،و زعم أَنه أَراد المَمْلُوءة فهو علی هذا صفة لماویّة،و هذا القول لیس بقویّ لأَنا لم نسمعهم قالوا آنیة تُرَع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سیدنا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مِنْبری هذا علی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التُّرْعة البابُ،کأَنه قال مِنبری علی باب من أَبواب الجنة،قال ذلک سَهل بن سعد الساعدی و هو الذی رَوی الحدیث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الترعة المِرْقاةُ من المِنبر،قال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الصلاةَ و الذکر فی هذا الموضع یُؤدّیان إِلی الجنة فکأَنه قِطْعة منها،و کذلک</w:t>
      </w:r>
    </w:p>
    <w:p>
      <w:pPr>
        <w:pStyle w:val="BookText"/>
        <w:rPr/>
      </w:pPr>
      <w:r>
        <w:rPr>
          <w:rFonts w:ascii="Amiri" w:hAnsi="Amiri" w:eastAsia="Amiri" w:cs="Amiri"/>
          <w:color w:val="111111"/>
          <w:sz w:val="28"/>
          <w:sz w:val="28"/>
          <w:szCs w:val="28"/>
          <w:rtl w:val="true"/>
          <w:lang w:bidi="ar-SA"/>
        </w:rPr>
        <w:t xml:space="preserve">قوله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ارْتَعُوا فی رِیاض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مَجالِسِ الذکر،و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یَرْتَعَ فی ریاض الجنة فلیقرأْ أَلَ 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 من الاستعارة فی الحدیث کثیر،</w:t>
      </w:r>
    </w:p>
    <w:p>
      <w:pPr>
        <w:pStyle w:val="BookText"/>
        <w:rPr/>
      </w:pPr>
      <w:r>
        <w:rPr>
          <w:rFonts w:ascii="Amiri" w:hAnsi="Amiri" w:eastAsia="Amiri" w:cs="Amiri"/>
          <w:color w:val="111111"/>
          <w:sz w:val="28"/>
          <w:sz w:val="28"/>
          <w:szCs w:val="28"/>
          <w:rtl w:val="true"/>
          <w:lang w:bidi="ar-SA"/>
        </w:rPr>
        <w:t>کقوله عائدُ المَریض فی مَخارِف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الجنةُ تحت بارقةِ السیوف،و تحت أَقدام الأُمهات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 هذه الأَشیاء تؤدّی إِلی الجنة،و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التُّرعة فی الحدیث الدَّرجةُ،و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قَدَمَیَّ علی تُرْعةٍ من تُرَعِ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یفسره،أَبو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التُّرْعةُ مَقام الشاربةِ من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 الحوض مَفْتح الماء إِلیه،و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أَتْرَعْت الحوضَ إِتْراعاً إِذا ملأْته،و أَتْرَعْت الإِِناء،فهو مُتْرَع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البَوّاب ؛عن ثعلب ؛قال هُدْبةُ </w:t>
      </w:r>
      <w:r>
        <w:rPr>
          <w:rStyle w:val="FootnoteAnchor"/>
          <w:rtl w:val="true"/>
        </w:rPr>
        <w:footnoteReference w:id="19"/>
      </w:r>
      <w:r>
        <w:rPr>
          <w:rFonts w:ascii="Amiri" w:hAnsi="Amiri" w:eastAsia="Amiri" w:cs="Amiri"/>
          <w:color w:val="111111"/>
          <w:sz w:val="28"/>
          <w:sz w:val="28"/>
          <w:szCs w:val="28"/>
          <w:rtl w:val="true"/>
          <w:lang w:bidi="ar-SA"/>
        </w:rPr>
        <w:t>بن الخَشْرَم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یُخَیِّرُنی تَرّاعُه بین حَلْقةٍ أَزُومٍ،إِذا عَضَّتْ،و کَبْلٍ مُضَبَّبِ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شعره یخیرنی حَدّاده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حماد بن 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مصحف أُبیّ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تَرَّعَتِ الأَبوابَ،قال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معنی غَلَّقت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الجَدْولِ یَنْفَجِر من النهر،و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التُّرْعةُ أَفواه الجَداولِ،قال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التُّرَعُ جمع تُرْعة أَفواه الجداول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و هو علی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قَدَمَیَّ علی تُرْعة من تُرَع الجنة،و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من عِبادِ الله خَیَّره رَبُّه بین أَن یَعِیش فی الدنیا ما شاء و بین أَن یأْکل فی الدنیا ما شاء و بین لقائه فاختار العبدُ لقاء ربه،قال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أَبو بکر،رضی الله عنه،حین قالها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نُفَدِّیک یا رسول الله بآبائنا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القاسم الزجاجی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متصلة من غیر وجه أَن النبی،صلی الله علیه و سلم،قال هذا فی مرضه الذی مات فیه،نَعَی نفْسَه،صلی الله علیه و سلم،إِلی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مَسِیل الماء إِلی الروضة،و الجمع من کل ذلک تُرَعٌ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صغیرة تنبت مع البقل و تَیْبَس معه هی أَحب </w:t>
      </w:r>
      <w:bookmarkStart w:id="101" w:name="pg11475_100392"/>
    </w:p>
    <w:p>
      <w:pPr>
        <w:pStyle w:val="BookText"/>
        <w:rPr/>
      </w:pPr>
      <w:bookmarkEnd w:id="101"/>
      <w:r>
        <w:rPr>
          <w:rFonts w:ascii="Amiri" w:hAnsi="Amiri" w:eastAsia="Amiri" w:cs="Amiri"/>
          <w:color w:val="111111"/>
          <w:sz w:val="28"/>
          <w:sz w:val="28"/>
          <w:szCs w:val="28"/>
          <w:rtl w:val="true"/>
          <w:lang w:bidi="ar-SA"/>
        </w:rPr>
        <w:t>الشجر إِلی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أَتْرَعُ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شَدِید،و التِّرْیاعُ ،بکسر التاء و إسکان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847859_73709187"/>
      <w:bookmarkStart w:id="103" w:name="_Toc41"/>
      <w:bookmarkEnd w:id="102"/>
      <w:r>
        <w:rPr>
          <w:rtl w:val="true"/>
        </w:rPr>
        <w:t>تسع</w:t>
      </w:r>
      <w:bookmarkEnd w:id="103"/>
    </w:p>
    <w:p>
      <w:pPr>
        <w:pStyle w:val="BookText"/>
        <w:rPr/>
      </w:pPr>
      <w:r>
        <w:rPr>
          <w:rFonts w:ascii="IRNazanin" w:hAnsi="IRNazanin" w:eastAsia="IRNazanin"/>
          <w:color w:val="111111"/>
          <w:sz w:val="28"/>
          <w:sz w:val="28"/>
          <w:szCs w:val="28"/>
          <w:rtl w:val="true"/>
          <w:lang w:bidi="fa-IR"/>
        </w:rPr>
        <w:t>التِّسْع و التِّسعة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تجری وجوهه علی التأْنیث و التذکیر تسعة رجال و تسع نسوة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فی موضع الرفع و تسعین فی موضع النصب و الجر،و الیوم التاسع و اللیلة التاسعة ،و تِسعَ عَشرةَ مفتوحان علی کل حال لأَنهما اسمان جعلا اسماً واحداً فأُعْطِیا إِعراباً واحداً غیر أَنک تقول تسع عَشرةَ امرأَةً و تسعة عشر رجلاً،قال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 أَی تسعة عشر مَلَکاً،و أَکثر القرّاء علی هذه القراءة،و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،بسکون العین،و إِنما أَسکنها مَن أَسکنها لکثرة الحرکات و التفسیر أنّ علی سَقَرَ تسعة عشر ملَکاً،و قولُ العرب تسعةُ أَکثر من ثمانیةَ فلا تصرف إِلا إِذا أَردت قَدْر العدَد لا نفس المعدود،فإِنما ذلک لأَنها تُصیِّر هذا اللفظَ علماً لهذا المعنی کَزوبَرَ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علیّ بِزَوْبَرا،و هو مذکور فی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التسعُ فی المؤنث کالتسعة فی المذکر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تَسَعَهم یَتْسَعُهم ،بفتح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تاسعهم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ثمانیة فأَتَّمَّهم 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ثمانیة فصاروا 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تاسعُ تسعةٍ و تاسعٌ ثمانیةً و تاسعُ ثمانیةٍ،و لا یجوز أَن یقال هو تاسعٌ تسعةً و لا رابعٌ أَربعةً إِنما یقال رابعُ أَربعةٍ علی الإِِضافة،و لکنک تقول رابعٌ ثلاثةً،هذا قول الفراء و غیره من الحُذّاق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التاسُوعاء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التاسع من المحرّم،و قیل هو یوم العاشُوراء،و أَظنه مُولَّداً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بَقِیتُ إِلی قابل لأَصُومَنّ التاسع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عاشُوراء،کأَنه تأَوّل فیه عِشْرَ الوِرْد أَنها تسعة أَیام،و العرب تقول ورَدت الماء عِشْراً،یعنون یوم التاسع و من هاهنا قالوا عِشْرِینَ،و لم یقولوا عِشْرَیْن لأَنهما عِشْرَانِ و بعضُ الثالث فجُمع فقیل عِشْرِین،و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أَحسبهم سموا عاشوراء تاسوعاء إِلا علی الأَظْماء نحو العشر لأَن الإِِبل تشرب فی الیوم التاسع و کذلک الخِمْس تشرب فی الیوم الرابع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ذلک کراهةً لموافقة الیهود فإِنهم کانوا یصومون عاشوراء و هو العاشر،فأَراد أَن یخالفهم و یصوم التاسع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الحدیث یدل علی خلاف ما ذَکر الأَزهری من أَنه عنی عاشوراء کأَنه تأَوّل فیه عِشْر وِرْد الإِِبل لأَنه قد کان یصوم عاشوراء،و هو الیوم العاشر،ثم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بَقِیت إِلی قابل لأَصُومنّ تاسوعاء ،فکیف یَعِدُ بصوم یوم قد کان یصومه ؟و التسع من أَظْماء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إِلی تسعة أَیام،و الإِِبلُ تَواسِعُ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أتسع القوم فهم مُتسِعون إِذا وردت إِبلهم لتسعة أَیام و ثمانی لیال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حبْلٌ مَتْسُوع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تِسْع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 التُّسَعُ مثال 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السابعة و الثامنة و التاسعة من الشهر،و هی بعد النُّفَل لأَن آخر لیلة منها هی التاسعة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اللیالی الثلاث من أَوّل الشهر،و الأَوّل أَقْیَسُ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فی لیالی الشهر ثلاث غُرَرٌ و بعدها ثلاث نُفَلٌ و بعدها ثلاث تُسَعٌ ،سمّین تُسعاً لأَن آخرتهن اللیلة التاسعة کما قیل للثلاث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 لأَن بادِئتَها اللیلة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العَشِیرُ و التَّسِیعُ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العُشْر و التُّسْع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التُّسْعُ ،بالضم،و التَّسِیعُ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تسعة یطَّرِد فی جمیع هذه الکسورِ عند بعضهم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تَسِیعاً إِلا لأَبی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تَسَعَ المالَ یَتْسَعُه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تُسْعه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تَسَعَ القومَ،بفتح السین أَیضاً، یَتْسَعُهم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تُسْع أَموالهم</w:t>
      </w:r>
      <w:r>
        <w:rPr>
          <w:rFonts w:eastAsia="Amiri" w:cs="Amiri" w:ascii="Amiri" w:hAnsi="Amiri"/>
          <w:color w:val="111111"/>
          <w:sz w:val="28"/>
          <w:szCs w:val="28"/>
          <w:rtl w:val="true"/>
          <w:lang w:bidi="ar-SA"/>
        </w:rPr>
        <w:t xml:space="preserve">. </w:t>
      </w:r>
      <w:bookmarkStart w:id="104" w:name="pg11475_100393"/>
    </w:p>
    <w:p>
      <w:pPr>
        <w:pStyle w:val="BookText"/>
        <w:rPr/>
      </w:pPr>
      <w:bookmarkEnd w:id="104"/>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تِسْعَ آیٰاتٍ بَیِّنٰاتٍ ؛قیل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أَخْذُ آلِ فِرعون بالسِّنِینَ،و هو الجَدْب،حتی ذهبت ثِمارُهم و ذهب من أَهل البوادی مَواشِیهم،و منها إِخراج موسی،علیه السلام یدَه بیضاء للناظرین،و منها إِلقاؤه عصاه فَإِذٰا هِیَ ثُعْبٰانٌ مُبِینٌ ،و منها إِرسال الله تعالی عَلَیْهِمُ الطُّوفٰانَ وَ الْجَرٰادَ وَ الْقُمَّلَ وَ الضَّفٰادِعَ وَ الدَّمَ و انْفِلاقُ البحر و من آیاته انفجار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مُتَّسِع و هو المُنْکَمِشُ الماضی فی أَمره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ما قال إِلا أَن یکون مُفْتَعِلاً من السَّعةِ،و إِذا کان کذلک فلیس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من کتاب اللیث مِسْتَعٌ،و هو المُنْکَمِشُ الماضی فی أَمره،و یقال مِسْدَعٌ 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مِسْتَعٌ أَی سریع</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847861_73709187"/>
      <w:bookmarkStart w:id="106" w:name="_Toc42"/>
      <w:bookmarkEnd w:id="105"/>
      <w:r>
        <w:rPr>
          <w:rtl w:val="true"/>
        </w:rPr>
        <w:t>تعع</w:t>
      </w:r>
      <w:bookmarkEnd w:id="106"/>
    </w:p>
    <w:p>
      <w:pPr>
        <w:pStyle w:val="BookText"/>
        <w:rPr/>
      </w:pPr>
      <w:r>
        <w:rPr>
          <w:rFonts w:ascii="Amiri" w:hAnsi="Amiri" w:eastAsia="Amiri" w:cs="Amiri"/>
          <w:color w:val="111111"/>
          <w:sz w:val="28"/>
          <w:sz w:val="28"/>
          <w:szCs w:val="28"/>
          <w:rtl w:val="true"/>
          <w:lang w:bidi="ar-SA"/>
        </w:rPr>
        <w:t xml:space="preserve">التَّعُّ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 تَعًّا و أَتَعَّ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قاء کثَعَّ ؛عن ابن درید،قال أَبو منصور فی ترجمة ثعع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اللیث هذا الحرف بالتاء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 إِذا قاء،و هو خطأٌ إِنما هو بالثاء المثلثة لا غیر من الثعْثَعةِ،و الثعْثَعةُ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فیه لُثْعة،و التعْتَعةُ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العَنِیفة،و قد تَعْتَعَه إِذا عَتَلَه و أَقْلَقه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تَعْتَعْتُ الرجلَ و تَلْتَلْتُه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تُقْبِلَ به و تُدْبِرَ به و تُعَنِّفَ علیه فی ذلک،و هی التعْتَعة و التلْتَلةُ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یؤخَذَ للضعیفِ حقُّه غیر مُتعتع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التاء،أَی من غیر أَن یُصِیبه أَذًی یُقْلِقُه و یُزْعِجُه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التعْتعةُ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یَعْیَا بکلامه و یتَرَدَّد من حَصْر أَو عِیٍّ،و قد تَعْتَعَ فی کلامه و تَعْتَعه العِیُّ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یقرأُ القرآن و یَتَتَعْتَع </w:t>
      </w:r>
      <w:r>
        <w:rPr>
          <w:rStyle w:val="FootnoteAnchor"/>
          <w:rtl w:val="true"/>
        </w:rPr>
        <w:footnoteReference w:id="20"/>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یتردَّدُ فی قراءته و یَتَبَلَّدُ فیها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تُعْتِعَ فلان إِذا رُدّ علیه قولُه،و لا أَدْرِی ما الذی تَعْتَعَه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القومُ فی تَعاتِعَ إِذا وقعوا فی أَراجِیفَ و تَخْلِیط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تَعْتعةُ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ارْتِطامها فی الرمل و الخَبار و الوَحل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تَعْتَعَ البعیرُ و غیره إِذا ساخَ فی الخَبار أَی فی وُعُوثةِ الرِّمال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یُتَعْتِعُ فی الخَبارِ إِذا عَلاه، و یَعْثُر فی الطَّرِیقِ المُسْتَقِیمِ</w:t>
      </w:r>
    </w:p>
    <w:p>
      <w:pPr>
        <w:pStyle w:val="Heading4"/>
        <w:numPr>
          <w:ilvl w:val="3"/>
          <w:numId w:val="1"/>
        </w:numPr>
        <w:rPr/>
      </w:pPr>
      <w:bookmarkStart w:id="107" w:name="__RefHeading___Toc2847863_73709187"/>
      <w:bookmarkStart w:id="108" w:name="_Toc43"/>
      <w:bookmarkEnd w:id="107"/>
      <w:r>
        <w:rPr>
          <w:rtl w:val="true"/>
        </w:rPr>
        <w:t>تلع</w:t>
      </w:r>
      <w:bookmarkEnd w:id="108"/>
    </w:p>
    <w:p>
      <w:pPr>
        <w:pStyle w:val="BookText"/>
        <w:rPr/>
      </w:pPr>
      <w:r>
        <w:rPr>
          <w:rFonts w:ascii="Amiri" w:hAnsi="Amiri" w:eastAsia="Amiri" w:cs="Amiri"/>
          <w:color w:val="111111"/>
          <w:sz w:val="28"/>
          <w:sz w:val="28"/>
          <w:szCs w:val="28"/>
          <w:rtl w:val="true"/>
          <w:lang w:bidi="ar-SA"/>
        </w:rPr>
        <w:t xml:space="preserve">تَلَعَ النهارُ یَتْلَعُ تَلْعاً و تُلُوعاً و أَتْلَع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تَلَعَتِ الضُّحَی تُلُوعاً و أَتْلَعَت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تَلَعُ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تُلُوعِها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 غَرَّدَتْ فی بَطنِ وادٍ حَمامةٌ و تَلَع الظبْیُ و الثَّوْرُ من کِناسه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رأْسه و سَمَا بِجِیدِه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أَتْلَع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أَطْلَعه فنظر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أَتْلَعَتْ ،من تَحْتِ أَرْطَی صَرِیمةٍ إِلی نَبْأَةِ الصوْتِ،الظِّباءُ الکَوانِسُ و تَلَع الرجلُ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شیء کان فیه،و هو شِبْه طَلَع إِلا أَن طلَع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أَتْلَع رأْسَه إِذا أَطلَع و تَلَع الرأْسُ نفْسُه،و أَنشد بیت ذی الرمة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الأَتْلَعُ و التَّلِعُ و التَّلِیعُ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العُنُقِ،و قال الأَزهری فی ترجمة بتع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البَتِعُ الطویل العُنق،و التَّلِعُ الطویل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یراد بالأَتلع طویل العنق،و قد تَلِعَ تَلَعاً ،فهو تَلِعٌ بیّن التَّلَعِ ؛و قول غَیلانَ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یَسْتَمْسِکُونَ،من حِذارِ الإِِلْقاء، بتَلِعاتٍ کجُذُوعِ الصِّیصاء یعنی بالتّلِعات هنا سُکّانات السُّفُن ؛و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حِذار الإِِلقاء أَراد من خَشْیة أَن یقَعُوا فی البحر فیَهْلِکوا ؛و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کجُذُوعِ الصِّیصاء أَی أَن قُلُوعَ هذه السفینة طویلة حتی کأَنها جُذُوع الصّیصاء و هو ضرب من التمر نَخْلُه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تَلْعاء بیِّنة التلَعِ ،و عُنق أَتْلَع و تَلِیعٌ ،فیمن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طویلٌ،و تَلْعاء فیمن أَنَّث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تُبْدِی لنا قُتَیْلةُ عن جِیدٍ تَلِیعٍ ،تَزِینُه الأَطْواقُ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 طُوله و انْتِصابه و غِلَظُ أَصلِه و جَدْلُ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الأَتْلَع أَیضاً و التَّلِعُ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من الأدب </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عَلَّقُوا فی تَلِعِ الرأْسِ خَدِبْ و الأُنثی تَلِعةٌ و تَلْعاء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التَّلَفُّت حوْله،و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تَلِیعٌ و سیِّد تَلِیعٌ و 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تَتَلَّع فی مَشْیِه و تَتالَع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عُنقَه و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عُنقَه للقیام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فلان مکانه قعَد فما یَتتلَّع أَی فما یرفع رأْسه للنُّهوض و لا یرید البَراح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فوَرَدْنَ،و العَیُّوقُ مَقْعَدَ رابئِ الضُّرَباء فوقَ النجْمِ،لا یَتتلَّعُ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خلفَ النجم،و کذلک روایة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أَتْلَعُوا أَعناقَهم إِلی أَمْرٍ لم یکونوا أَهلَه فوُقِصُوا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رَفَعُوها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مُرتفعة غَلِیظة یَتردَّدُ فیها السیْلُ ثم یَدْفع منها إِلی تَلْعةٍ أَسفل منها،و هی مَکْرَمةٌ من المَنابِت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مَجْرَی الماء من أَعلی الوادی إِلی بُطون الأَرض،و الجمع التِّلاعُ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یَمْنَع ذَنَبَ تَلْعة ؛یضرب للرجل الذلیل الحقیر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فیجیء مطر لا یُمْنَعُ منه ذَنَبُ تَلْعة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کثرته و أَنه لا یخلو منه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لیَضْرِبَنَّهم المؤمنون حتی لا یَمنَعُوا ذنَبَ تَلْعة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إِلا من سیْل تَلْعَتی أَی من بنی عمی و ذوی قرابَتی،قال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التَّلْعَةُ مَسیلُ الماء لأَن من نزل التلْعة فهو علی خَطَر إِن جاء السیلُ جرَفَ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و هو نازل بالتلعة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إِلاَّ من مَأْمَنی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 مَسایِلُ الماء یسیل من الأَسْناد و النِّجاف و الجبال حتی یَنْصَبَّ فی الوادی،قال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تَلْعة الجبل أَن الماء یجیء فیخُدُّ فیه و یحْفِرُه حتی یَخْلُصَ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 التِّلاع إِلا فی الصحاری،قال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التلْعة ربما جاءت من أَبْعَد من خمسة فراسخ إِلی الوادی،فإِذا جرت من الجبال فوقعت فی الصَّحاری حفرت فیها کهیئة الخَنادق،قال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عظُمت التلْعة حتی تکون مثل نصف الوادی أَو ثُلُثَیْه فهی مَیْثاء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فی صفة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أَدْحَضت التِّلاعَ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جعلَتْها زَلَقاً تَزْلَق فیها الأَرجُل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انهَبط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ارْتَفَع،و هو من الأَضْداد،و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 مثل الرَّحَبةِ،و الجمع من کل ذلک تَلْعٌ و تِلاعٌ ؛قال عارِق الطائی</w:t>
      </w:r>
      <w:r>
        <w:rPr>
          <w:rFonts w:eastAsia="Amiri" w:cs="Amiri" w:ascii="Amiri" w:hAnsi="Amiri"/>
          <w:color w:val="111111"/>
          <w:sz w:val="28"/>
          <w:szCs w:val="28"/>
          <w:rtl w:val="true"/>
          <w:lang w:bidi="ar-SA"/>
        </w:rPr>
        <w:t xml:space="preserve">: </w:t>
      </w:r>
      <w:bookmarkStart w:id="109" w:name="pg11475_100395"/>
    </w:p>
    <w:p>
      <w:pPr>
        <w:pStyle w:val="BookText"/>
        <w:rPr/>
      </w:pPr>
      <w:bookmarkEnd w:id="109"/>
      <w:r>
        <w:rPr>
          <w:rFonts w:ascii="Amiri" w:hAnsi="Amiri" w:eastAsia="Amiri" w:cs="Amiri"/>
          <w:color w:val="111111"/>
          <w:sz w:val="28"/>
          <w:sz w:val="28"/>
          <w:szCs w:val="28"/>
          <w:rtl w:val="true"/>
          <w:lang w:bidi="ar-SA"/>
        </w:rPr>
        <w:t>و کُنَّا أُناساً دائِنینَ بغِبْطةٍ،</w:t>
      </w:r>
    </w:p>
    <w:p>
      <w:pPr>
        <w:pStyle w:val="BookText"/>
        <w:rPr/>
      </w:pPr>
      <w:r>
        <w:rPr>
          <w:rFonts w:ascii="Amiri" w:hAnsi="Amiri" w:eastAsia="Amiri" w:cs="Amiri"/>
          <w:color w:val="111111"/>
          <w:sz w:val="28"/>
          <w:sz w:val="28"/>
          <w:szCs w:val="28"/>
          <w:rtl w:val="true"/>
          <w:lang w:bidi="ar-SA"/>
        </w:rPr>
        <w:t>یَسِیلُ بِنا تَلْعُ المَلا و أَبارِقُهْ</w:t>
      </w:r>
    </w:p>
    <w:p>
      <w:pPr>
        <w:pStyle w:val="BookText"/>
        <w:rPr/>
      </w:pP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ذو حُساً من فَرْتَنی فالفَوارِعُ، فَجَنْبا أَرِیکٍ، فالتِّلاعُ الدَّوافِعُ حکی ابن بری عن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محمد بن عبد الله بن طاهر و عنده أَبو مُضَر أَخو أَبی العَمَیْثَلِ الأَعرابی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التَّلْعةُ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الروایة یقولون هو من الأَضداد یکون لما عَلا و لما سَفَل ؛قال الراعی فی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کدُخانِ مُرْتَجِلٍ بأَعْلی تَلْعةٍ ، غَرْثانَ ضَرَّمَ عَرْفَجاً مَبْلُولا و قال زهیر فی الانهباط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مَتی أَهْبِطْ من الأَرضِ تَلْعةً ، أَجِدْ أَثَراً قَبْلی جَدِیداً و عافِیا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کذلک إِنما هی مَسِیل ماء من أَعلی الوادی إِلی أَسفله،فمرة یُوصَفُ أَعلاها و مرة یوصف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یَبْدُو </w:t>
      </w:r>
      <w:r>
        <w:rPr>
          <w:rStyle w:val="FootnoteAnchor"/>
          <w:rtl w:val="true"/>
        </w:rPr>
        <w:footnoteReference w:id="22"/>
      </w:r>
      <w:r>
        <w:rPr>
          <w:rFonts w:ascii="Amiri" w:hAnsi="Amiri" w:eastAsia="Amiri" w:cs="Amiri"/>
          <w:color w:val="111111"/>
          <w:sz w:val="28"/>
          <w:sz w:val="28"/>
          <w:szCs w:val="28"/>
          <w:rtl w:val="true"/>
          <w:lang w:bidi="ar-SA"/>
        </w:rPr>
        <w:t xml:space="preserve">إِلی هذه التِّلاع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الأَضداد یقع علی ما انحدر من الأَرض و أَشْرَفَ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لا یُوثَقُ بسَیْل تَلْعَته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یوصف بالکذب أَی لا یوثقُ بما یقول و ما یجیء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ثلاثة أَمثال جاءت فی التلْعةِ ؛و قول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تِلاعةٍ کالبَدْرِ لَمّا تَنَوَّرَ،و اسْتَقَلَّ علی الحِبالِ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التِّلاعةُ ما ارتفع من الأَرض شبَّه الناقة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التلاعةُ الطویلةُ العُنُقِ المرتفِعَتُه و الباب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رُبَّما هاجَ التذَکُّرُ و الهَوَی، بتَلْعةَ ،إِرْشاشَ الدُّموعِ السَّواجِم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فی بَقْعاء رِیٌّ لِشائکُمْ، و تَلْعةَ و الجَوْفاء یَجْرِی غَدِیرُها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تَلْعةُ و الجوفاءُ یجری غدیرها أَی یَطَّرِدُ عند هُبوب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مُتالِعٌ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المَنا بمُتالِعٍ فأَبانِ بالحِبْسِ،بین البیدِ و السُّوبانِ و قال ابن بری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فتَقادَمَت بالحبْس فالسوبانِ أَراد المَنازِل فحذف و هو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مُتالع جبل بناحیة البحرین بین السَّوْدةِ و الأَحْساء،و فی سَفْح هذا الجبل عین یَسیح ماؤه یقال له عین مُتالع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التَّلَعُ شبیه بالتَّرَع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لُغَیّةٌ أَو لُثْغة أَو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التَّرِعِ</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847865_73709187"/>
      <w:bookmarkStart w:id="111" w:name="_Toc44"/>
      <w:bookmarkEnd w:id="110"/>
      <w:r>
        <w:rPr>
          <w:rtl w:val="true"/>
        </w:rPr>
        <w:t>توع</w:t>
      </w:r>
      <w:bookmarkEnd w:id="111"/>
    </w:p>
    <w:p>
      <w:pPr>
        <w:pStyle w:val="BookText"/>
        <w:rPr/>
      </w:pPr>
      <w:r>
        <w:rPr>
          <w:rFonts w:ascii="Amiri" w:hAnsi="Amiri" w:eastAsia="Amiri" w:cs="Amiri"/>
          <w:color w:val="111111"/>
          <w:sz w:val="28"/>
          <w:sz w:val="28"/>
          <w:szCs w:val="28"/>
          <w:rtl w:val="true"/>
          <w:lang w:bidi="ar-SA"/>
        </w:rPr>
        <w:t>تاعَ اللِّبَأَ و السَّمْن یَتوعه توْعاً إِذا کسره بقِطعة خبز أَو أَخذه بها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حکی الأَزهری عن اللیث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 کَسْرُک لِبأً أَو سَمناً بکِسْرة خبز ترفَعُه بها،تقول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تُعْتُه فأَنا أَتُوعه تَوْعاً </w:t>
      </w:r>
      <w:r>
        <w:rPr>
          <w:rFonts w:eastAsia="Amiri" w:cs="Amiri" w:ascii="Amiri" w:hAnsi="Amiri"/>
          <w:color w:val="111111"/>
          <w:sz w:val="28"/>
          <w:szCs w:val="28"/>
          <w:rtl w:val="true"/>
          <w:lang w:bidi="ar-SA"/>
        </w:rPr>
        <w:t xml:space="preserve">. </w:t>
      </w:r>
      <w:bookmarkStart w:id="112" w:name="pg11475_100396"/>
    </w:p>
    <w:p>
      <w:pPr>
        <w:pStyle w:val="Heading4"/>
        <w:numPr>
          <w:ilvl w:val="3"/>
          <w:numId w:val="1"/>
        </w:numPr>
        <w:rPr/>
      </w:pPr>
      <w:bookmarkStart w:id="113" w:name="__RefHeading___Toc2847867_73709187"/>
      <w:bookmarkStart w:id="114" w:name="_Toc45"/>
      <w:bookmarkEnd w:id="112"/>
      <w:bookmarkEnd w:id="113"/>
      <w:r>
        <w:rPr>
          <w:rtl w:val="true"/>
        </w:rPr>
        <w:t>تیع</w:t>
      </w:r>
      <w:bookmarkEnd w:id="114"/>
    </w:p>
    <w:p>
      <w:pPr>
        <w:pStyle w:val="BookText"/>
        <w:rPr/>
      </w:pPr>
      <w:r>
        <w:rPr>
          <w:rFonts w:ascii="Amiri" w:hAnsi="Amiri" w:eastAsia="Amiri" w:cs="Amiri"/>
          <w:color w:val="111111"/>
          <w:sz w:val="28"/>
          <w:sz w:val="28"/>
          <w:szCs w:val="28"/>
          <w:rtl w:val="true"/>
          <w:lang w:bidi="ar-SA"/>
        </w:rPr>
        <w:t xml:space="preserve">التَّیْعُ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یَسیل علی وجه الأَرض من جَمَد ذائب و نحوه ؛و شیء تائع 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تاعَ الماءُ یَتِیعُ تَیْعاً و تَوْعاً ،الأَخیرة نادرة،و تَتَیَّعَ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أَتاعَ الرجلُ إِتاعة ،فهو مُتِیع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أَتاع قَیْأَه و أَتاعَ دَمَه فتاعَ یَتِیعُ تُیُوعاً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تاعَ القَیْءُ یَتِیع تَوْعاً أَی خرج،و القَیءُ مُتاعٌ ؛قال القُطامی و ذکر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تَعْبِطُ الأَیْدی کُلُوماً، تَمُجُّ عُرُوقُها عَلَقاً مُتاعا و تاعَ 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بعضُه و بعضُه رَطْب،و الریحُ تَتَّایَعُ بالیَبِیسِ ؛قال أَبو ذؤیب یذکر عَقْره ناقة و أَنها کاسَتْ فخَرَّتْ علی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مُفْرِهةٍ عَنْسٍ قَدَرْتُ لِساقِها فخَرّتْ،کما تَتَّایَعُ الرِّیحُ بالقَفْلِ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اتَّایَعَتِ الریحُ بورق الشجر إِذا ذهَبت به،و أَصله تَتایَعت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التَّتایُع فی الشیء و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فیه و المُتایَعةُ علیه و الإِِسْراعُ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تَتایَعُوا فی الشرّ إِذا تَهافَتُوا و سارَعُوا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السکْرانُ یَتَتایَعُ أَی یَرْمِی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یحمِلُکم علی أَن تَتایَعُوا </w:t>
      </w:r>
      <w:r>
        <w:rPr>
          <w:rStyle w:val="FootnoteAnchor"/>
          <w:rtl w:val="true"/>
        </w:rPr>
        <w:footnoteReference w:id="23"/>
      </w:r>
      <w:r>
        <w:rPr>
          <w:rFonts w:ascii="Amiri" w:hAnsi="Amiri" w:eastAsia="Amiri" w:cs="Amiri"/>
          <w:color w:val="111111"/>
          <w:sz w:val="28"/>
          <w:sz w:val="28"/>
          <w:szCs w:val="28"/>
          <w:rtl w:val="true"/>
          <w:lang w:bidi="ar-SA"/>
        </w:rPr>
        <w:t>فی الکَذِب کما یَتتایَعُ الفَراشُ فی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التَّتایُعُ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فی الشرّ من غیر فِکْرةٍ و لا رَوِیّةٍ و المُتایَعةُ علیه،و لا یکون فی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فی التَّتایُع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اللَّجاجةُ،قال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التَّتایُع فی الخیر و إِنما سمعناه فی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التتایُع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التهافُت فی الشر و اللَّجاج و لا یکون التتایع إِلا فی الشرّ ؛و منه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الحسن بن علی،رضوان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أَراد أَمْراً فتَتایَعَتْ علیه الأُمور فلم یَجِد مَنْزَعاً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فی أَمْرِ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تَیِّعٌ و مُتتیِّعٌ أَی سریع إِلی الشر،و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التتایُع فی الشر کالتتایُع فی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تَتایَعَ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بنفسه فی الأَمر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تَتایَعَ الحَیْرانُ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بنفسه فی الأَمر سریعاً من غیر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 رجل مع امرأَته رجلاً فیَقْتُله تَقْتُلونه،و إِن أَخْبر یُجْلَد ثمانین جَلْدة،أَ فلا نَضْرِبه بالسیف ؟فقال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بالسیف 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یقول شاهداً فأَمسک</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یَتتایَعَ فیه الغَیْرانُ و السّکْرانُ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لو لا محذوف أَراد لو لا تَهافُتُ الغَیْرانِ و السکْرانِ فی القَتْل لتَمَّمْتُ علی جعله شاهداً أَو لحکَمْت بذلک،و قوله لو لا أَن یتتایع فیه الغیران و السکران أَی یَتهافَت و یقع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التتایُع رکوب الأَمر علی خلاف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تَتایَعَ الجملُ فی مَشْیِه فی الحر إِذا حرَّک أَلواحه حتی یکاد یَنْفَکُّ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التِّیعةُ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من غَنَم الصدَقة،و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التیعة الأَربعون من الغنم من غیر أَن یُخص بصدقة و لا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لوائل بنُ حجر کتاباً فیه علی التِّیعةِ شاةٌ و التِّیمةُ لصاحبها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التِّیعةُ الأَربعون من الغنم لم یزد علی هذا التفسیر،و التِّیمة مذکورة فی موضعها،قال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التیعة اسم لأَدنی ما یجب فیه الزکاة من الحیوان،و کأَنها الجملة التی للسُّعاة علیها سَبِیل من تاعَ یَتِیعُ إِذا ذهَب إِلیه کالخمس من الإِِبل </w:t>
      </w:r>
      <w:bookmarkStart w:id="115" w:name="pg11475_100397"/>
    </w:p>
    <w:p>
      <w:pPr>
        <w:pStyle w:val="BookText"/>
        <w:rPr/>
      </w:pPr>
      <w:bookmarkEnd w:id="115"/>
      <w:r>
        <w:rPr>
          <w:rFonts w:ascii="IRNazanin" w:hAnsi="IRNazanin" w:eastAsia="IRNazanin"/>
          <w:color w:val="111111"/>
          <w:sz w:val="28"/>
          <w:sz w:val="28"/>
          <w:szCs w:val="28"/>
          <w:rtl w:val="true"/>
          <w:lang w:bidi="fa-IR"/>
        </w:rPr>
        <w:t>و الأَربعین من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التِّیعةُ أَدنی ما یجب من الصدقة کالأَربعین فیها شاة و کخمس من الإِِبل فیها شاة،و إِنما تَیَّعَ التِّیعةَ الحَقُّ الذی وجب للمصدِّق فیها لأَنه لو رامَ أَخْذ شیء منها قبل أَن یبلُغ عددها ما یجب فیه التِّیعةُ لمنَعَه صاحبُ المال،فلما وجَب فیه الحق تاعَ إِلیه المصدِّق أَی عَجِل،و تاعَ رَبُّ المال إِلی إِعْطائه فجاد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التَّیْعِ و هو القَیْءُ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أَتاعَ قَیْأَه فَتاعَ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شمر عن ابن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التِّیعة لا أَدری ما هی،قال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عن الفراء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التیعة من الشاء القِطْعة التی تجب فیها الصدقة ترعی حول البیوت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التیْعُ أَن تأْخذ الشیء بیدک،یقال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تاعَ به یَتِیع تَیْعاً و تَیَّع به إِذا أَخذه بیده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أَعْطَیْتُها عُوداً و تِعْتُ بتَمْرةٍ، و خَیْرُ المَراغِی،قد عَلِمْنا،قِصارُها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یزعم أَنه أَکل رَغْوة مع صاحبة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أَعطیتها عُوداً تأْکل به و تِعْت بتمرة أَی أَخَذْتها آکُل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أَو التمر أَو الکسرة یُرْتَغی بها،و جمعه المَراغِی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بخط أَبی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 بتمرة،قال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ذلک و تَیَّعْتُ بها،و أَعطانی تمرة فتِعْت بها و أَنا فیه واقف،قال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أَعطانی فلان درهماً فتِعت به أَی أَخذته،الصواب بالعین غیر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فی آخر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الیَتُوعاتُ کل بقلة أَو ورقة إِذا قُطِعَت أَو قُطِفَت ظهر لها لبن أَبیض یَسِیل منها مثلُ ورَق التین و بُقُول أُخر یقال لها الیَتُوعات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 تُعْ إِذا أَمرته بالتواضُع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تتایَعَ القومُ فی الأَرض أَی تَباعَدوا فیها علی عَمًی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التاعةُ الکُتْلةُ من اللِّبَإِ الثَّخینةُ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تتیَّع عَلَیّ فلان،و فلان تَیَّعانُ و تَیِّعانُ و تَیَّحانُ و تَیِّحانُ و تیِّعٌ و تَیّحٌ و تَیَّقانُ و تَیِّقٌ مثله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847869_73709187"/>
      <w:bookmarkStart w:id="117" w:name="_Toc46"/>
      <w:bookmarkEnd w:id="116"/>
      <w:r>
        <w:rPr>
          <w:rtl w:val="true"/>
        </w:rPr>
        <w:t>فصل الثاء</w:t>
      </w:r>
      <w:bookmarkEnd w:id="117"/>
    </w:p>
    <w:p>
      <w:pPr>
        <w:pStyle w:val="Heading4"/>
        <w:numPr>
          <w:ilvl w:val="3"/>
          <w:numId w:val="1"/>
        </w:numPr>
        <w:rPr/>
      </w:pPr>
      <w:bookmarkStart w:id="118" w:name="__RefHeading___Toc2847871_73709187"/>
      <w:bookmarkStart w:id="119" w:name="_Toc47"/>
      <w:bookmarkEnd w:id="118"/>
      <w:r>
        <w:rPr>
          <w:rtl w:val="true"/>
        </w:rPr>
        <w:t>ثرع</w:t>
      </w:r>
      <w:bookmarkEnd w:id="119"/>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ثَرِعَ الرجلُ إِذا طَفَّلَ علی قَوْم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847873_73709187"/>
      <w:bookmarkStart w:id="121" w:name="_Toc48"/>
      <w:bookmarkEnd w:id="120"/>
      <w:r>
        <w:rPr>
          <w:rtl w:val="true"/>
        </w:rPr>
        <w:t>ثطع</w:t>
      </w:r>
      <w:bookmarkEnd w:id="121"/>
    </w:p>
    <w:p>
      <w:pPr>
        <w:pStyle w:val="BookText"/>
        <w:rPr/>
      </w:pPr>
      <w:r>
        <w:rPr>
          <w:rFonts w:ascii="Amiri" w:hAnsi="Amiri" w:eastAsia="Amiri" w:cs="Amiri"/>
          <w:color w:val="111111"/>
          <w:sz w:val="28"/>
          <w:sz w:val="28"/>
          <w:szCs w:val="28"/>
          <w:rtl w:val="true"/>
          <w:lang w:bidi="ar-SA"/>
        </w:rPr>
        <w:t xml:space="preserve">الثَّطَعُ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الزُّکام،و قیل هو مثل الزُّکام،و الثُّطاعِیُّ مأْخوذ منه،و قد ثُطِعَ الرجل،علی ما لم یسم فاعله،فهو مَثْطُوع أَی زُکِمَ،و قیل هو مثل الزُّکام و 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ثَطَعَ ثَطْعاً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أَبْدَی،و لیس بثبَت</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847875_73709187"/>
      <w:bookmarkStart w:id="123" w:name="_Toc49"/>
      <w:bookmarkEnd w:id="122"/>
      <w:r>
        <w:rPr>
          <w:rtl w:val="true"/>
        </w:rPr>
        <w:t>ثعع</w:t>
      </w:r>
      <w:bookmarkEnd w:id="123"/>
    </w:p>
    <w:p>
      <w:pPr>
        <w:pStyle w:val="BookText"/>
        <w:rPr/>
      </w:pPr>
      <w:r>
        <w:rPr>
          <w:rFonts w:ascii="Amiri" w:hAnsi="Amiri" w:eastAsia="Amiri" w:cs="Amiri"/>
          <w:color w:val="111111"/>
          <w:sz w:val="28"/>
          <w:sz w:val="28"/>
          <w:szCs w:val="28"/>
          <w:rtl w:val="true"/>
          <w:lang w:bidi="ar-SA"/>
        </w:rPr>
        <w:t>ثَعَعْتُ</w:t>
      </w:r>
    </w:p>
    <w:p>
      <w:pPr>
        <w:pStyle w:val="BookText"/>
        <w:rPr/>
      </w:pPr>
      <w:r>
        <w:rPr>
          <w:rFonts w:ascii="Amiri" w:hAnsi="Amiri" w:eastAsia="Amiri" w:cs="Amiri"/>
          <w:color w:val="111111"/>
          <w:sz w:val="28"/>
          <w:sz w:val="28"/>
          <w:szCs w:val="28"/>
          <w:rtl w:val="true"/>
          <w:lang w:bidi="ar-SA"/>
        </w:rPr>
        <w:t xml:space="preserve">ثَعًّا و ثَعَعاً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 النبیَّ،صلی اللَّه علیه و سلم،فقالت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ابنی هذا به جُنون یُصِیبه بالغَداء و العَشاء،فمسح رسول اللَّه،صلی الله علیه و سلم،صدره و دعا له فَثَعَّ ثعَّةً فخرج من جَوْفه جَرْوٌ أَسود فَسَعَی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 ثَعَّة أَی قاء قاءة،و الثَّعَّة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ثَعَعتُ أَثِعُّ ،بکسر الثاء، ثَعًّا کَثَعِعْتُ ،عن ابن الأَعرابی</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ثَعَعْتُ أَثِعُّ ثَعًّا و ثَعَعاً ،عن ابن الأَعرابی،قال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 فی ثَعِّه حِدْثانَ موْلِدِه، و إِنْ أَسَنَّ تَعَدَّی غیرَه کَلِفا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 و تع سَواء،و هی مذکورة فی التاء،و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بالثاء المثلثة لا غیر،و قد رواها اللیث بالتاء،و هو خطأٌ،و قد ذکرنا </w:t>
      </w:r>
      <w:bookmarkStart w:id="124" w:name="pg11475_100398"/>
    </w:p>
    <w:p>
      <w:pPr>
        <w:pStyle w:val="BookText"/>
        <w:rPr/>
      </w:pPr>
      <w:bookmarkEnd w:id="124"/>
      <w:r>
        <w:rPr>
          <w:rFonts w:ascii="Amiri" w:hAnsi="Amiri" w:eastAsia="Amiri" w:cs="Amiri"/>
          <w:color w:val="111111"/>
          <w:sz w:val="28"/>
          <w:sz w:val="28"/>
          <w:szCs w:val="28"/>
          <w:rtl w:val="true"/>
          <w:lang w:bidi="ar-SA"/>
        </w:rPr>
        <w:t>نص لفظه فی ترجمة تعع فی فصل التاء،قال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الثَّعْثَعةِ ،و الثعْثَعة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فیه لُثْغة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انْثَعّ القَیْءُ و انْتَعَّ من فِیه انْثِعاعاً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انْثَعَّ مَنْخَراه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هُرِیقا دماً،و کذلک الدم من الجُرح أَیضاً و من الأَنف،ابن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ثَعَّ یَثِعُّ و انْثَعَّ یَنْثَعَّ و انْتَعَّ ینتعُّ و هاعَ و أَثاعَ کلُّه إِذا 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الثعْثعةُ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صوت القالِس،و قد تَثَعْثع بقَیْئه و تَثَعْثَعَه ،و الثعْثعةُ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رجل تَغْلِب علیه الثاء و العین،و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الکلام الذی لا نظام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الثَّعْثَعُ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للصدَفِ ثَعْثَعٌ ،و للصوف الأَحمر ثَعثع أَیضاً،قال الأَزهری فی خطبته فیما عَثَر فیه علی غلَطِ أَحمدَ البُشْتیِّ أَنه ذکر أَن أَبا تراب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تَمْنَعِی صَوْبَکِ صوبَ المَدْمَعِ، یَجْرِی عَلَی الخَدّ کضِئْبِ الثَّعْثَعِ فقیَّد البُشْتی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الثعْثع ،بکسر الثاءین،بخطه ثم فسر ضئْبَ الثعْثع أَنه شیء له حب یُزْرع فأَخْطأَ فی کسر الثاءین و فی التفسیر،و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الثعثع ،بفتح الثاءین،و هو صدَف اللؤلؤ،قال ذلک أَحمد بن یحیی و محمد بن یزید المبرد</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847877_73709187"/>
      <w:bookmarkStart w:id="126" w:name="_Toc50"/>
      <w:bookmarkEnd w:id="125"/>
      <w:r>
        <w:rPr>
          <w:rtl w:val="true"/>
        </w:rPr>
        <w:t>ثلع</w:t>
      </w:r>
      <w:bookmarkEnd w:id="126"/>
    </w:p>
    <w:p>
      <w:pPr>
        <w:pStyle w:val="BookText"/>
        <w:rPr/>
      </w:pPr>
      <w:r>
        <w:rPr>
          <w:rFonts w:ascii="Amiri" w:hAnsi="Amiri" w:eastAsia="Amiri" w:cs="Amiri"/>
          <w:color w:val="111111"/>
          <w:sz w:val="28"/>
          <w:sz w:val="28"/>
          <w:szCs w:val="28"/>
          <w:rtl w:val="true"/>
          <w:lang w:bidi="ar-SA"/>
        </w:rPr>
        <w:t>هذه ترجمة انفرد بها الجوهری و ذکرها بالمعنی لا بالنص فی ترجمة ثلغ فی حرف الغین المعجمة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ثَلَعْتُ رأْسه أَثْلَعُه ثَلْعاً أَی شَدَخْتُه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المُشَدَّخُ من البُسْر و غیره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847879_73709187"/>
      <w:bookmarkStart w:id="128" w:name="_Toc51"/>
      <w:bookmarkEnd w:id="127"/>
      <w:r>
        <w:rPr>
          <w:rtl w:val="true"/>
        </w:rPr>
        <w:t>ثوع</w:t>
      </w:r>
      <w:bookmarkEnd w:id="12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 ثُعْ إِذا أَمرتَه بالانبساط فی البلاد فی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أَشجار البلاد عظام تَسْمُو له ساق غلیظة و عَناقِیدُ کعناقِید البُطْم،و هو مما تَدُوم خُضرته،و ورقه مثل ورق الجوز،و هو سَبْطُ الأَغْصان و لیس له حَمْل و لا یُنْتفع به فی شیء،واحدته ثُوَعَةٌ ؛قال الدِّینَوَرِی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الثُّعَبةُ شجرة تشبه الثُّوَعَة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الثّاعِی القاذِفُ،و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الثاعةُ القَذَفةُ،و ذکر ابن بری أَنّ ابن خالویه حکی عن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الثّواعةَ الرجل النحْسُ الأَحْمَقُ</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847881_73709187"/>
      <w:bookmarkStart w:id="130" w:name="_Toc52"/>
      <w:bookmarkEnd w:id="129"/>
      <w:r>
        <w:rPr>
          <w:rtl w:val="true"/>
        </w:rPr>
        <w:t>ثیع</w:t>
      </w:r>
      <w:bookmarkEnd w:id="130"/>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ثاعَ الماءُ،و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ثاعَ الشیءُ یَثِیعُ و یثَاعُ ثَیْعاً و ثَیَعاناً سال</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847883_73709187"/>
      <w:bookmarkStart w:id="132" w:name="_Toc53"/>
      <w:bookmarkEnd w:id="131"/>
      <w:r>
        <w:rPr>
          <w:rtl w:val="true"/>
        </w:rPr>
        <w:t>فصل الجیم</w:t>
      </w:r>
      <w:bookmarkEnd w:id="132"/>
    </w:p>
    <w:p>
      <w:pPr>
        <w:pStyle w:val="Heading4"/>
        <w:numPr>
          <w:ilvl w:val="3"/>
          <w:numId w:val="1"/>
        </w:numPr>
        <w:rPr/>
      </w:pPr>
      <w:bookmarkStart w:id="133" w:name="__RefHeading___Toc2847885_73709187"/>
      <w:bookmarkStart w:id="134" w:name="_Toc54"/>
      <w:bookmarkEnd w:id="133"/>
      <w:r>
        <w:rPr>
          <w:rtl w:val="true"/>
        </w:rPr>
        <w:t>جبع</w:t>
      </w:r>
      <w:bookmarkEnd w:id="134"/>
    </w:p>
    <w:p>
      <w:pPr>
        <w:pStyle w:val="BookText"/>
        <w:rPr/>
      </w:pPr>
      <w:r>
        <w:rPr>
          <w:rFonts w:ascii="Amiri" w:hAnsi="Amiri" w:eastAsia="Amiri" w:cs="Amiri"/>
          <w:color w:val="111111"/>
          <w:sz w:val="28"/>
          <w:sz w:val="28"/>
          <w:szCs w:val="28"/>
          <w:rtl w:val="true"/>
          <w:lang w:bidi="ar-SA"/>
        </w:rPr>
        <w:t xml:space="preserve">الجُبَّاع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صغیر یَلْعَب به الصبیان یجعلون علی رأْسه تَمرة لئلا یَعْقِر ؛عن کراع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أَحقُّها و إِنما هو الجُمّاحُ و الجُمّاعُ،و امرأَة جُبّاعٌ و جُبَّاعةٌ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شبهوها بالسهم القصیر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طَفْلة غَیْر جُبّاعٍ و لا نَصَفٍ، من دَلِّ أَمْثالِها بادٍ و مَکْتُومُ أَی غیر قصیرة ؛کذا رواه الأَصمعی غیر جُبَّاع ،و الأَعرف غیر جُبّاء</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847887_73709187"/>
      <w:bookmarkStart w:id="136" w:name="_Toc55"/>
      <w:bookmarkEnd w:id="135"/>
      <w:r>
        <w:rPr>
          <w:rtl w:val="true"/>
        </w:rPr>
        <w:t>جحلنجع</w:t>
      </w:r>
      <w:bookmarkEnd w:id="136"/>
    </w:p>
    <w:p>
      <w:pPr>
        <w:pStyle w:val="BookText"/>
        <w:rPr/>
      </w:pPr>
      <w:r>
        <w:rPr>
          <w:rFonts w:ascii="IRNazanin" w:hAnsi="IRNazanin" w:eastAsia="IRNazanin"/>
          <w:color w:val="111111"/>
          <w:sz w:val="28"/>
          <w:sz w:val="28"/>
          <w:szCs w:val="28"/>
          <w:rtl w:val="true"/>
          <w:lang w:bidi="fa-IR"/>
        </w:rPr>
        <w:t>حکی الأَزهری عن الخلیل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یکون اسماً و یکون فعلاً،و أَما الخماسی فلا یکون إِلاَّ اسماً،و هو قول سیبویه و من قال بقوله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سمعت من أَبی الهمیسع حرفاً،و هو جَحْلَنْجَع ،فذکرته لشمر بن حمدویه و تبرأْت إِلیه من معرفته و أَنشدته فیه ما کان أَنشدنی،قال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أَبو الهمیسع ذکر أَنه من أَعراب مَدْیَنَ </w:t>
      </w:r>
      <w:bookmarkStart w:id="137" w:name="pg11475_100399"/>
    </w:p>
    <w:p>
      <w:pPr>
        <w:pStyle w:val="BookText"/>
        <w:rPr/>
      </w:pPr>
      <w:bookmarkEnd w:id="137"/>
      <w:r>
        <w:rPr>
          <w:rFonts w:ascii="Amiri" w:hAnsi="Amiri" w:eastAsia="Amiri" w:cs="Amiri"/>
          <w:color w:val="111111"/>
          <w:sz w:val="28"/>
          <w:sz w:val="28"/>
          <w:szCs w:val="28"/>
          <w:rtl w:val="true"/>
          <w:lang w:bidi="ar-SA"/>
        </w:rPr>
        <w:t>و کنا لا نکاد نفهم کلامه و کتبه شمر و الأَبیات التی أَنشدنی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تَمْنَعِی صَوْبَکِ صَوْبَ المَدْمَعِ،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یسمِّی الکُورَ المِحْضَی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عن هذه الکلمة و ما بعدها فی أَوّل باب الرباعی من حرف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حروف لا أَعرفها و لم أَجد لها أَصلاً فی کتب الثقات الذین أَخذوا عن العرب العارِبة ما أَوْدَعُوا کتبهم،و لم أَذکرها و أَنا أَحقُّها،و لکنی ذکرتها اسْتِنْداراً لها و تَعَجُّباً منها و لا أَدری ما صحّتها،و لم أَذکرها أَنا هنا مع هذا القول إِلاَّ لئلا یذکرها ذاکر أَو یسمعها سامع فیظنّ بها غیر ما نقلت فیها،و الله أَعلم</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847889_73709187"/>
      <w:bookmarkStart w:id="139" w:name="_Toc56"/>
      <w:bookmarkEnd w:id="138"/>
      <w:r>
        <w:rPr>
          <w:rtl w:val="true"/>
        </w:rPr>
        <w:t>جدع</w:t>
      </w:r>
      <w:bookmarkEnd w:id="139"/>
    </w:p>
    <w:p>
      <w:pPr>
        <w:pStyle w:val="BookText"/>
        <w:rPr/>
      </w:pPr>
      <w:r>
        <w:rPr>
          <w:rFonts w:ascii="Amiri" w:hAnsi="Amiri" w:eastAsia="Amiri" w:cs="Amiri"/>
          <w:color w:val="111111"/>
          <w:sz w:val="28"/>
          <w:sz w:val="28"/>
          <w:szCs w:val="28"/>
          <w:rtl w:val="true"/>
          <w:lang w:bidi="ar-SA"/>
        </w:rPr>
        <w:t xml:space="preserve">الجَدْعُ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البائن فی الأَنف و الأُذن و الشَّفةِ و الید و نحوها، جَدَعَه یَجْدَعُه جَدْعاً ،فهو جادِعٌ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مُجَدَّع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الأُذن ؛قال ذو الخِرَقِ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کلامُ التَّغْلَبیّ بن دَیْسَقٍ، أَراد الذی یُجدَّع فأدخل اللام علی الفعل المضارع لمضارعة اللام الذی کما تقول هو الیَضْرِبُک،و هو من أَبیات الکتاب و قال أَبو بکر 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احتاج إِلی رفع القافیة قلب الاسم فعلاً و هو من أَقبح ضرورات الشعر،و هذا کما حکاه الفراء من أَن رجلاً أَقبل 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ذا،فقال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الها هو ذا،فأَدخل اللام علی الجملة من المبتدإِ و الخبر تشبیهاً له بالجملة المرکبة من الفعل و الفاعل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بیتُ ذی الخِرَق هذا من أَبیات الکتاب کما ذکر الجوهری و إِنما هو فی نوادر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جَدِعَ جَدَعاً ،و هو أَجْدَعُ بیِّن الجَدَعِ ،و الأُنثی جَدْعاء ؛قال أَبو ذؤیب یصف الکلاب و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من حَذرٍ و سَدَّ فُروجَه غُبْرٌ ضَوارٍ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وافِیانِ و أَجْدَعُ أجْدع أَی مَقْطوع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یُقْطع من آذانهما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جَدِعَ و لکن جُدِعَ من المَجْدُوع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منه بعد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الجَدْع ،و کذلک العَرَجةُ من الأَعْرج،و القَطَعة من الأَقْطَع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انقطع من مَقادِیم الأَنف إِلی أَقْصاه،سمی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جَدْعاء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سُدسُ أُذنها أَو ربعها أَو ما زاد علی ذلک إِلی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الجَدْعاء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ثلث أُذنها فصاعداً،و عم به ابن الأَنباری جمیع الشاء المُجَدَّع الأُذن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الدعاء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جَدْعاً له و عَقْراً ؛نصبوها فی حدّ الدعاء علی إِضمار الفعل غیر المستعمل إِظهاره،و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جَدَّعْتُه تَجْدیعاً و عَقَّرْتُه قلت له ذلک،و هو مذکور فی موضعه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کأَنَّ اللهَ یَجْدَعُ أَنْفَه و عَیْنَیْه،إِنْ مَولاه ثابَ له وَفْرُ </w:t>
      </w:r>
    </w:p>
    <w:p>
      <w:pPr>
        <w:pStyle w:val="BookText"/>
        <w:rPr/>
      </w:pPr>
      <w:r>
        <w:rPr>
          <w:rFonts w:ascii="Amiri" w:hAnsi="Amiri" w:eastAsia="Amiri" w:cs="Amiri"/>
          <w:color w:val="111111"/>
          <w:sz w:val="28"/>
          <w:sz w:val="28"/>
          <w:szCs w:val="28"/>
          <w:rtl w:val="true"/>
          <w:lang w:bidi="ar-SA"/>
        </w:rPr>
        <w:t>فعلی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بَعْلَکِ قد غَدا مُتَقَلِّداً سَیْفاً و رُمْحا إِنما أَراد و یفقأُ عینیه ؛و استعار بعضُ الشُّعراء الجَدْعَ و العِرْنینَ للدّهْر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الدهْرُ ذُو العِرْنِینِ قد جُدِعا و الأَعرف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الدهرُ ذو العلاَّتِ قد جُدعا و جَداعِ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الشدیدة تذهب بکل شیء کأَنها تَجْدَعُه ؛قال أَبو حَنْبل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آلیْتُ أَغْدِر فی جَداعِ ، و إِنْ مُنِّیتُ،أُمّاتِ الرِّباعِ و هی الجَداعُ أَیضاً غیر مبنیة لمکان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جادَعَه مُجادَعة و جِداعاً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شاتَمَه و شارَّه کأَنَّ کل واحد منهما جَدَع أَنف صاحبه ؛قال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أَقارعُ عَوْفٍ،لا أُحاوِلُ غیرَها، وجُوهُ قُرودٍ،تَبْتَغِی من تُجادِعُ و کذلک التّجادُع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اجْدَعْهم بالأَمر حتی یَذِلُّوا ؛حکاه ابن الأَعرابی و لم یفسره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أَنه علی المثل أَی اجدع أُنوفهم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تَجَدَّعُ أَفاعِیه و تجادَعُ أَی یأْکل بعضها بعضاً لشدّته،و کذلک ترکت البلاد تَجَدَّعُ و تَجادَعُ أَفاعیها أَی یأْکل بعضها بعضاً،قال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هناک أَکل و لکن یرید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المُجَدَّعُ من النبات ما قُطع من أَعلاه و نَواحِیه أَو 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 النباتَ القَحْطُ إِذا لم یَزْکُ لانْقِطاع الغَیْثِ عنه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غَیْث مَریع لم یُجَدَّعْ نَباتُه و کَلأٌ جُداعٌ ،بالضم،أَی دَوٍ ؛قال رَبیعةُ بن مَقْرُوم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أَصِلُ الخَلِیلَ و إِن نآنی، و غِبَّ عَداوتی کَلأٌ جُداعُ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کَلأٌ جُداع أی یَجْدَعُ مَن رَعاه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عَداوتی کَلأٌ فیه الجَدْع لمن رعاه،و غب بمعنی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جَدِعَ الغلامُ یَجْدَعُ جَدَعاً ،فهو 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غِذاؤه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هِدْمٍ عارٍ نَواشِرُها، تُصْمِتُ بالماء تَوْلَباً جَدِعا و قد صحّف بعض العلماء هذه اللفظة،قال الأَزهری فی أَثناء خطبة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سلیمان بن علی الهاشمیّ بالبصرة بین المُفَضَّل الضبّیّ و الأَصمعی فأَنشد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هدم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 البیت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جَذَعا ،ففَطِن الأَصمعی لخَطئه،و کان أَحدَثَ سِنّاً منه،فقال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تولباً جَذَعا،و أَراد تقریره علی الخطإ فلم یَفْطَن المفضل لمراده،فقال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أَنشدته،فقال له الأَصمعی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إِنما هو</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تَوْلباً جَدِعا ،فقال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جذعا جذعا،و رفع صوته و مدّه،فقال له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نفَخْت فی الشَّبُّور ما نفعک،تکلم کلام النمل و أَصبْ،إِنما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جَدِعا ،فقال سلیمان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تَخْتارانِ أَجعله بینکما ؟فاتفقا علی غلام من بنی أَسد حافظ للشعر فأُحْضِر،فعرَضا علیه ما اختلفا فیه فصدَّق الأَصمعی و صوّب </w:t>
      </w:r>
      <w:bookmarkStart w:id="140" w:name="pg11475_100401"/>
    </w:p>
    <w:p>
      <w:pPr>
        <w:pStyle w:val="BookText"/>
        <w:rPr/>
      </w:pPr>
      <w:bookmarkEnd w:id="140"/>
      <w:r>
        <w:rPr>
          <w:rFonts w:ascii="Amiri" w:hAnsi="Amiri" w:eastAsia="Amiri" w:cs="Amiri"/>
          <w:color w:val="111111"/>
          <w:sz w:val="28"/>
          <w:sz w:val="28"/>
          <w:szCs w:val="28"/>
          <w:rtl w:val="true"/>
          <w:lang w:bidi="ar-SA"/>
        </w:rPr>
        <w:t>قوله،فقال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الجَدِعُ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أَجدَعَه و جَدَّعَه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غذاءه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 فَعِلٌ بمعنی مَفْعول،قال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یعرف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جَدِعَ الفَصِیلُ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غِذاؤُه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جَدِعَ الفَصِیلُ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صغیراً فوَهَن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جَدَعْتُه أَی سجنْتُه و حبستُه،فهو مَجْدوع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طول جَدْعِ العَفْسِ و بالذال المعجمة أَیضاً،و هو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جَدَعَ الرجلُ عِیالَه إِذا حَبس عنهم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عندنا فی ذلک أَنَّ الجَدْعَ و الجَذْعَ واحد،و هو حَبْسُ من تَحْبِسه علی سُوءِ ولائه و علی الإِِذالةِ منک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ذلک بیت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تُصْمِت بالماء تَوْلباً جَدِعا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قولک جَدَعْتُه فجَدِع کما تقول ضرَب الصَّقِیعُ النباتَ فضَرِبَ،و کذلک صَقَع،و عَقَرْتُه فَعَقِر أَی سقَط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حَبَلَّق جَدَّعه الرِّعاء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إِذا حبَسه علی مَرْعی سَوْء،و هذا یقوّی قول أَبی الهیثم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الأَحْناشُ،و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جَنادِبُ تکون فی جِحَرةِ الیَرابِیعِ و الضِّباب یَخرُجْن إِذا دَنا الحافر من قَعْر الجُحْر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الجُنْدَب الصغیر یقال له جُنْدع ،و جمعه جَنادِعُ ؛و منه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 نُمَیْرِیٍّ علیه مَهابةٌ بِجَمْع،إِذا کان اللِّئامُ جَنادِعا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جَنادِعَ الشرِّ أَی أَوائلَه،الواحدة جُنْدُعةٌ ،و هو ما دَبَّ من الشرّ ؛و قال محمد بن عبد الله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أَدْفَعُ ابنَ العَمِّ یَمْشِی علی شَفاً، و إِن بَلَغَتْنی مِنْ أَذاه الجَنادِعُ و ذاتُ الجَنادِعِ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هو الشیطان و المارِدُ و المارِجُ و الأَجْدَعُ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عن مسروق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عمر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الأَجْدَع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مسروق بن عبد الرحمن،حدثنا رسول الله،صلی الله علیه و سلم،أَنَّ الأَجدع شیطان،فکان اسمُه فی الدیوان مسروق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 الله بن جُدْعانَ </w:t>
      </w:r>
      <w:r>
        <w:rPr>
          <w:rStyle w:val="FootnoteAnchor"/>
          <w:rtl w:val="true"/>
        </w:rPr>
        <w:footnoteReference w:id="24"/>
      </w:r>
      <w:r>
        <w:rPr>
          <w:rFonts w:ascii="Amiri" w:hAnsi="Amiri" w:eastAsia="Amiri" w:cs="Amiri"/>
          <w:color w:val="111111"/>
          <w:sz w:val="28"/>
          <w:sz w:val="28"/>
          <w:szCs w:val="28"/>
          <w:rtl w:val="true"/>
          <w:lang w:bidi="ar-SA"/>
        </w:rPr>
        <w:t xml:space="preserve">و أَجْدَعُ و جُدَیْعٌ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جَدْعاءَ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العرب،و کذلک بنو جُداع و بنو جُداعةَ </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847891_73709187"/>
      <w:bookmarkStart w:id="142" w:name="_Toc57"/>
      <w:bookmarkEnd w:id="141"/>
      <w:r>
        <w:rPr>
          <w:rtl w:val="true"/>
        </w:rPr>
        <w:t>جذع</w:t>
      </w:r>
      <w:bookmarkEnd w:id="142"/>
    </w:p>
    <w:p>
      <w:pPr>
        <w:pStyle w:val="BookText"/>
        <w:rPr/>
      </w:pPr>
      <w:r>
        <w:rPr>
          <w:rFonts w:ascii="Amiri" w:hAnsi="Amiri" w:eastAsia="Amiri" w:cs="Amiri"/>
          <w:color w:val="111111"/>
          <w:sz w:val="28"/>
          <w:sz w:val="28"/>
          <w:szCs w:val="28"/>
          <w:rtl w:val="true"/>
          <w:lang w:bidi="ar-SA"/>
        </w:rPr>
        <w:t xml:space="preserve">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 فی زمن لیس بسِنٍّ تنبُت و لا تَسْقُط و تُعاقِبُها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الجَذَع فإِنه یَختلف فی أَسنان الإِِبل و الخیل و البقر و الشاء،و ینبغی أَن یفسر قول العرب فیه تفسیراً مُشْبعاً لحاجة الناس إِلی مَعرِفته فی أَضاحِیهم و صَداقاتهم و غیرها،فأَما البعیر فإِنه یُجْذِعُ لاسْتِکماله أَربعةَ أَعوام و دخوله فی السنة الخامسة،و هو قبْلَ ذلک حِقٌّ ؛و الذکر جَذَعٌ و الأُنثی جَذَعةٌ و هی التی أَوجبها النبی،صلی الله علیه و سلم،فی صدَقة الإِِبل إِذا جاوزَتْ ستِّین،و لیس فی صدَقات الإِِبل سنٌّ فوق الجَذَعة ،و لا یُجزئ الجَذَعُ من الإِِبلِ فی الأَضاحِی</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الجَذَع فی الخیل فقال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استَتمَّ الفرس سنتین و دخل فی الثالثة فهو جذع ،و إِذا استتم الثالثة </w:t>
      </w:r>
    </w:p>
    <w:p>
      <w:pPr>
        <w:pStyle w:val="BookText"/>
        <w:rPr/>
      </w:pPr>
      <w:r>
        <w:rPr>
          <w:rFonts w:ascii="Amiri" w:hAnsi="Amiri" w:eastAsia="Amiri" w:cs="Amiri"/>
          <w:color w:val="111111"/>
          <w:sz w:val="28"/>
          <w:sz w:val="28"/>
          <w:szCs w:val="28"/>
          <w:rtl w:val="true"/>
          <w:lang w:bidi="ar-SA"/>
        </w:rPr>
        <w:t>و دخل فی الرابعة فهو ثَنِیٌّ،و أَما الجَذَعُ من البقر فقال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قَرْنُ العِجْل و قُبِض علیه فهو عَضْبٌ،ثم هو بعد ذلک جذَع ،و بعده ثَنِیٌّ،و بعده رَباعٌ،و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الجذع من البقر حتی یکون له سنتانِ و أَوّل یوم من الثالثة،و لا یجزئ الجذع من البقر فی الأَضاحی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الجَذَعُ من الضأْن فإِنه یجزئ فی الضحیة،و قد اختلفوا فی وقت إِجذاعه ،فقال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أَسنان الغنم المِعْزی خاصّة إِذا أَتی علیها الحول فالذکر تَیْسٌ و الأُنثی عَنْز،ثم یکون جذَعاً فی السنة الثانیة،و الأُنثی جذعة ،ثم ثَنِیّاً فی الثالثة ثم رَباعیّاً فی الرابعة،و لم یذکر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الغنم لسنة،و من الخیل لسنتین،قال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العَناقُ تُجْذِعُ لسنة و ربما أَجذعت العَناق قبل تمام السنة للخِصْب فتَسْمَن فیُسْرِع إِجذاعها،فهی جَذَعة لسنة،و ثَنِیَّة لتمام سنتین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الأَعرابی فی الجذع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ابن شابَّیْن أَجْذَعَ لستة أَشهر إِلی سبعة أَشهر،و إِن کان ابن هَرِمَیْن أَجْذَعَ لثمانیة أَشهر إِلی عشرة أَشهر،و قد فَرَق ابن الأَعرابیّ بین المعزی و الضأْن فی الإِِجْذاع ،فجعل الضأْن أَسْرعَ إِجذاعاً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یکون مع خِصب السنة و کثرة اللبن و العُشْب،قال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یجزئ الجذع من الضأْن فی الأَضاحی لأَنه یَنْزُو فیُلْقِحُ،قال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ما یستطاع رکوبه،و إِذا کان من المعزی لم یُلقح حتی یُثْنی،و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المعز لسنة،و من الضأْن لثمانیة أَشهر أَو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 من الدوابِّ و الأَنعام قبل أَن یُثْنی بسنة،و هو أَول ما یستطاع رکوبه و الانتفاعُ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ضَحَّیْنا مع رسول الله،صلی الله علیه و سلم، بالجَذَع من الضأْن و الثنیّ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لابنة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یُلْقِحُ الجَذَع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یَدَعْ،و الجمع جُذعٌ </w:t>
      </w:r>
      <w:r>
        <w:rPr>
          <w:rStyle w:val="FootnoteAnchor"/>
          <w:rtl w:val="true"/>
        </w:rPr>
        <w:footnoteReference w:id="25"/>
      </w:r>
      <w:r>
        <w:rPr>
          <w:rFonts w:ascii="Amiri" w:hAnsi="Amiri" w:eastAsia="Amiri" w:cs="Amiri"/>
          <w:color w:val="111111"/>
          <w:sz w:val="28"/>
          <w:sz w:val="28"/>
          <w:szCs w:val="28"/>
          <w:rtl w:val="true"/>
          <w:lang w:bidi="ar-SA"/>
        </w:rPr>
        <w:t>و جُذْعانٌ و جِذْعانٌ و الأُنثی جَذَعة و جَذعات ،و قد أَجْذَعَ ،و الاسم الجُذُوعةُ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الجذوعة فی الدواب و الأَنعام قبل أَن یُثْنی بسنة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بازِلاً صارَ جَذَعْ فاحْذر،و إِن لم تَلْقَ حَتْفاً،أَن تَقَعْ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رأَیت الکبیر یَسْفَه سَفَه الصغیر فاحْذَرْ أَن یقَعَ البلاءَ و یَنزل الحَتْفُ ؛و قال غیر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رأَیت الکبیر قد تحاتَّتْ أَسنانه فذهبت فإِنه قد فَنِیَ و قَرُب أَجَلُه فاحذر،و إِن لم تَلْق حَتْفاً،أَن تَصیر مثلَه،و اعْمَلْ لنفسک قبل الموت ما دُمْت 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هذا الأَمر جَذَعٌ إِذا کان أَخذ فیه حدیثاً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أَعَدْتُ الأَمْرَ جَذعاً أَی جَدِیداً کما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 الأَمرُ جَذَعاً أَی بُدئ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 الأَمرَ جذَعاً أَی أَبْدَأَه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طُفِئتْ حَرْبٌ بین قوم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أَعَدْناها جَذَعةً أَی أَوّلَ ما یُبتَدَأُ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تجاذع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أَنه جَذَعٌ علی المَثَل ؛قال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أَکُ مَدْلولاً علیّ،فإِننی أَخُو الحَرْبِ،لا قَحْمٌ و لا مُتَجاذِعُ و الدهر یسمی جَذَعاً لأَنه جَدِید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الأَزْلَمُ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لجِدَّته ؛قال الأَخطل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بِشْر،لو لم أَکُنْ منکم بِمَنْزِلةٍ،</w:t>
      </w:r>
    </w:p>
    <w:p>
      <w:pPr>
        <w:pStyle w:val="BookText"/>
        <w:rPr/>
      </w:pPr>
      <w:r>
        <w:rPr>
          <w:rFonts w:ascii="Amiri" w:hAnsi="Amiri" w:eastAsia="Amiri" w:cs="Amiri"/>
          <w:color w:val="111111"/>
          <w:sz w:val="28"/>
          <w:sz w:val="28"/>
          <w:szCs w:val="28"/>
          <w:rtl w:val="true"/>
          <w:lang w:bidi="ar-SA"/>
        </w:rPr>
        <w:t>أَلقی علَیّ یدَیْه الأَزْلَمُ الجَذَعُ</w:t>
      </w:r>
    </w:p>
    <w:p>
      <w:pPr>
        <w:pStyle w:val="BookText"/>
        <w:rPr/>
      </w:pPr>
      <w:r>
        <w:rPr>
          <w:rFonts w:ascii="Amiri" w:hAnsi="Amiri" w:eastAsia="Amiri" w:cs="Amiri"/>
          <w:color w:val="111111"/>
          <w:sz w:val="28"/>
          <w:sz w:val="28"/>
          <w:szCs w:val="28"/>
          <w:rtl w:val="true"/>
          <w:lang w:bidi="ar-SA"/>
        </w:rPr>
        <w:t>أَی لولاکُمْ لأَهْلکنی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قولهم الأَزْلم الجذَعُ کلُّ یوم و لیلة ؛هکذا حکاه،قال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وجْهَه،و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الأَسد،و هذا القول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إِن الأَزلَم الجذَعَ الأَسَدُ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الأَزلمَ الجَذَعَ أَی لا آتیک أَبداً لأَنَّ الدهر أَبداً جدید کأَنه فَتِیٌّ لم یُسِنَّ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ورقَةَ بن نَوْفل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فیها جَذَعْ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فی نبوَّة سیدنا رسول الله،صلی الله علیه و سلم،أَی لیتنی أَکون شابَّا حین تَظْهَرُ نبوَّته حتی أُبالِغَ فی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جُذوع النخلة،و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ساق النخلة،و الجمع أَجذاع و جُذوع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یَبین لها جِذْع حتی یبین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جَذَع الشیءَ یَجْذَعُه جَذْعاً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عفَسَه و دَلَکه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جَذَع الرجلَ یَجْذَعُه جَذْعاً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حبَسَه،و قد ورد بالدال المهملة،و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المَجْذُوعُ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یُحْبَسُ علی غیر 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جَذَعَ الرجلُ عِیالَه إِذا حبَس عنهم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الدابَّة علی غیر عَلَف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طول جَذْعِ العَفْسِ، و رَملانِ الخِمْسِ بعد الخِمْسِ، یُنْحَتُ من أَقْطارِه بفَأْسِ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جَذَعْت بین البَعِیرین إِذا قَرَنْتَهَما فی قَرَنٍ أَی فی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جِذاعُ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لا واحد له ؛قال المُخَبَّل یهجو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تَمَنَّی حُصَیْنٌ أَن یَسُودَ جِذاعُه ، فأَمسَی حُصینٌ قد أَذَلَّ و أَقْهَرا أَی قد صار أَصحابه أَذِلاء مَقْهُورِین،و رواه الأَصمعی </w:t>
      </w:r>
      <w:r>
        <w:rPr>
          <w:rStyle w:val="FootnoteAnchor"/>
          <w:rtl w:val="true"/>
        </w:rPr>
        <w:footnoteReference w:id="26"/>
      </w:r>
      <w:r>
        <w:rPr>
          <w:rFonts w:ascii="Amiri" w:hAnsi="Amiri" w:eastAsia="Amiri" w:cs="Amiri"/>
          <w:color w:val="111111"/>
          <w:sz w:val="28"/>
          <w:sz w:val="28"/>
          <w:szCs w:val="28"/>
          <w:rtl w:val="true"/>
          <w:lang w:bidi="ar-SA"/>
        </w:rPr>
        <w:t>قد أُذِلَّ و أُقْهِرَا،فأُقْهِرَا فی هذا لغةٌ فی قُهِرَ أَو یکون أُقْهِر وُجِد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أَبو عبید بالجِذاع رَهْط الزِّبْرقان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القومُ جِذَعَ مِذَعَ إِذا تفرَّقوا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جُذَیْعٌ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جِذْعٌ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جِذْعٍ ما أَعطاکَ ؛و أَصله أَنه کان أَعْطی بعضَ المُلوک سَیْفَه رَهناً فلم یأْخذه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فی کذا من أُمِّک،فضرَبه 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من بنی سعد مَعْروفون 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جُذْعانُ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 ؛و قال ذو الرمة یصف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جَوارِیه جُذْعانَ القِضافِ النَّوابِک أَی یَجرِی فیُرِی الشیءَ القَضِیفَ کالنّبَکة فی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الله أَبو بکر،رضی الله عنهما،و أَنا جَذْعَمةٌ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أَصله جَذَعةٌ و المیم زائدة،أَراد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جذَع أَی حدیث السنِّ غیر مُدْرِک فزاد فی آخره میماً کما زادوها فی سُتْهُم العَظِیم الاسْتِ و زُرْقُم الأَزْرَق،و کما قالوا للابن ابْنُم،و الهاء للمبالغة</w:t>
      </w:r>
      <w:r>
        <w:rPr>
          <w:rFonts w:eastAsia="Amiri" w:cs="Amiri" w:ascii="Amiri" w:hAnsi="Amiri"/>
          <w:color w:val="111111"/>
          <w:sz w:val="28"/>
          <w:szCs w:val="28"/>
          <w:rtl w:val="true"/>
          <w:lang w:bidi="ar-SA"/>
        </w:rPr>
        <w:t xml:space="preserve">. </w:t>
      </w:r>
      <w:bookmarkStart w:id="143" w:name="pg11475_100404"/>
    </w:p>
    <w:p>
      <w:pPr>
        <w:pStyle w:val="Heading4"/>
        <w:numPr>
          <w:ilvl w:val="3"/>
          <w:numId w:val="1"/>
        </w:numPr>
        <w:rPr/>
      </w:pPr>
      <w:bookmarkStart w:id="144" w:name="__RefHeading___Toc2847893_73709187"/>
      <w:bookmarkStart w:id="145" w:name="_Toc58"/>
      <w:bookmarkEnd w:id="143"/>
      <w:bookmarkEnd w:id="144"/>
      <w:r>
        <w:rPr>
          <w:rtl w:val="true"/>
        </w:rPr>
        <w:t>جرع</w:t>
      </w:r>
      <w:bookmarkEnd w:id="145"/>
    </w:p>
    <w:p>
      <w:pPr>
        <w:pStyle w:val="BookText"/>
        <w:rPr/>
      </w:pPr>
      <w:r>
        <w:rPr>
          <w:rFonts w:ascii="Amiri" w:hAnsi="Amiri" w:eastAsia="Amiri" w:cs="Amiri"/>
          <w:color w:val="111111"/>
          <w:sz w:val="28"/>
          <w:sz w:val="28"/>
          <w:szCs w:val="28"/>
          <w:rtl w:val="true"/>
          <w:lang w:bidi="ar-SA"/>
        </w:rPr>
        <w:t xml:space="preserve">جَرِعَ الماءَ و جَرَعه یَجْرَعُه جَرْعاً ،و أَنکر الأَصمعی جَرَعْت ،بالفتح،و اجْتَرَعَه و تَجَرَّعَه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تابع الجَرْع مرة بعد أُخری کالمُتکارِه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یَتَجَرَّعُهُ وَ لاٰ یَکٰادُ یُسِیغُهُ ؛و فی حدیث الحسن بن علی،رضی الله عنهما ،و قیل له فی یوم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یَتجرَّعُ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شُرْبٌ فی عَجَلةٍ،و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الشرب قلیلاً قلیلاً،أَشار به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یَتَجَرَّعُهُ وَ لاٰ یَکٰادُ یُسِیغُهُ ،و الاسم الجُرْعة و الجَرْعةُ و هی حُسْوة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الجَرْعة المرة الواحدة،و الجُرْعة ما اجْتَرَعْته ،الأَخیرة للمُهْلة علی ما أَراه سیبویه فی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الفم یَبْتَلِعُه،و جمع الجُرْعة جُرَعٌ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حاجةٌ إِلی هذه الجُرْعة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 بالفتح و الضم،فالفتح المرة الواحدة منه،و الضم الاسم من الشرب الیسیر،و هو أَشبه بالحدیث،و یروی بالزای و سیأْتی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جَرِعَ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کظَمَه علی المثل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جَرَّعه غُصَصَ الغیْظِ فتجَرَّعه أَی کظَمَه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أَحمدَ عُقْباناً من جُرْعةِ غیْظٍ تَکْظِمُها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بتصغیر الجُرْعة جاءَ المثل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بجُرَیْعةِ الذَّقَنِ و جُرَیعةَ الذقن،بغیر حرف،أَی و قُرْبُ الموتِ منه کقُرْب الجُرَیْعةِ من الذَّقَن،و ذلک إِذا أَشْرَفَ علی التلَف ثم نجا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ما یَخرج من النفْس یریدون أَنَّ نَفْسه صارت فی فِیه فکاد یَهْلِکُ فأَفْلَتَ و 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فی إِفْلاتِ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أَفْلَتَنی جُرَیْعَةَ الذَّقَن إِذا کان قریباً منه کقُرْبِ الجُرْعة من الذقن ثم أَفْلَتَه،و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أَفْلَتَ جَرِیضاً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علی وائلٍ،و أَفْلَتَنا یَوْماً عَدِیٌّ، جُرَیْعةَ الذَّقَنِ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أَفلَتنی جَرِیضاً إِذا أَفْلَتَک و لم یَکَدْ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أَفلتنی جُریعةَ الرِّیق إِذا سبَقَک فابْتَلَعْتَ رِیقَک علیه غیظاً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للولید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أَنِّی نَجَوْتُ کَفافاً،فقال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کُذِّبْتُ فأُفْلِتُّ منه </w:t>
      </w:r>
      <w:r>
        <w:rPr>
          <w:rStyle w:val="FootnoteAnchor"/>
          <w:rtl w:val="true"/>
        </w:rPr>
        <w:footnoteReference w:id="27"/>
      </w:r>
      <w:r>
        <w:rPr>
          <w:rFonts w:ascii="Amiri" w:hAnsi="Amiri" w:eastAsia="Amiri" w:cs="Amiri"/>
          <w:color w:val="111111"/>
          <w:sz w:val="28"/>
          <w:sz w:val="28"/>
          <w:szCs w:val="28"/>
          <w:rtl w:val="true"/>
          <w:lang w:bidi="ar-SA"/>
        </w:rPr>
        <w:t>بجُرَیْعةِ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أُفْلِتُّ بعد ما أَشرفْت علی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الجَرَعةُ و الجَرْعةُ و الجَرَعُ و الأَجْرَعُ و الجَرْعاءُ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الحُزُونة تُشاکل الرملَ،و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الرملةُ السَّهلة المستویة،و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الدِّعْص 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الجَرْعةُ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العَذاة الطَّیِّبةُ المَنْبِتُ التی لا وُعُوثة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الأَجرع کَثِیب جانبٌ منه رَمْل و جانب حجارة،و جمع الجَرَعِ أَجْراع و جِراع ،و جمع الجَرْعةِ جِراعٌ ،و جمع الجَرَعة جَرَعٌ ،و جمع الجَرْعاء جَرْعاواتٌ ،و جمع الأَجْرَعِ أَجارِعُ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جَرِعٌ کأَجْرع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الجَرْعاء و الأَجْرع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من الجَرْعة ؛قال ذو الرمة فی الأَجْرع فجعله ینبت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بأَجْرَعَ مِرْباعٍ مَرَبٍّ مُحَلَّلِ و لا یکون مَرَبّاً مُحَلَّلاً إِلاَّ و هو یُنبِت النَّباتَ ؛و فی قصة العباس بن مِرْداس 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کَرِّی علی المُهْر بالأَجْرَعِ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الأَجْرَعُ المکانُ الواسع الذی </w:t>
      </w:r>
      <w:bookmarkStart w:id="146" w:name="pg11475_100405"/>
    </w:p>
    <w:p>
      <w:pPr>
        <w:pStyle w:val="BookText"/>
        <w:rPr/>
      </w:pPr>
      <w:bookmarkEnd w:id="146"/>
      <w:r>
        <w:rPr>
          <w:rFonts w:ascii="Amiri" w:hAnsi="Amiri" w:eastAsia="Amiri" w:cs="Amiri"/>
          <w:color w:val="111111"/>
          <w:sz w:val="28"/>
          <w:sz w:val="28"/>
          <w:szCs w:val="28"/>
          <w:rtl w:val="true"/>
          <w:lang w:bidi="ar-SA"/>
        </w:rPr>
        <w:t>فیه حُزونةٌ و 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صُدورِ جِرْعانٍ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بکسر الجیم جمع جَرَعة ،بفتح الجیم و الراء،و هی الرملة التی لا تُنْبِت شیئاً و لا تُمسِک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فی قوَّة من قُوی الحَبْل أَو الوَترِ تَظْهر علی سائر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أَجْرَع الحبْلَ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 بعضَ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جَرِعٌ و وتر مجَرَّعٌ و جَرِعٌ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مستقیم إِلا أَن فی موضع منه نُتُوءاً فیُمْسَحُ و یُمْشَقُ بقطعة کساء حتی یذهب ذلک النُّتوء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الأَوتار المُجَرَّع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اختلف فَتْلُه و فیه عُجَر لم یُجَد فَتْلُه و لا إِغارَتُه،فظهر بعضُ قُواه علی بعض،و هو المُعَجَّر،و کذلک المُعَرَّد،و هو الحَصِدُ من الأَوتار الذی یَظهر بعضُ قُواه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نوق مَجارِیعُ و مَجارِعُ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قَلیلاتُ اللبن کأَنه لیس فی ضروعها إِلا جُرع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یوم الجَرَعةِ فإِذا رجل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بها هاهنا اسم موضع بالکوفة کان فیه فِتْنةٌ فی زمن عثمانَ بن عفان،رضی الله عنه</w:t>
      </w:r>
      <w:r>
        <w:rPr>
          <w:rFonts w:eastAsia="IRNazanin" w:cs="IRNazanin"/>
          <w:color w:val="111111"/>
          <w:sz w:val="28"/>
          <w:szCs w:val="28"/>
          <w:rtl w:val="true"/>
          <w:lang w:bidi="fa-IR"/>
        </w:rPr>
        <w:t>.</w:t>
      </w:r>
    </w:p>
    <w:p>
      <w:pPr>
        <w:pStyle w:val="Heading4"/>
        <w:numPr>
          <w:ilvl w:val="3"/>
          <w:numId w:val="1"/>
        </w:numPr>
        <w:rPr/>
      </w:pPr>
      <w:bookmarkStart w:id="147" w:name="__RefHeading___Toc2847895_73709187"/>
      <w:bookmarkStart w:id="148" w:name="_Toc59"/>
      <w:bookmarkEnd w:id="147"/>
      <w:r>
        <w:rPr>
          <w:rtl w:val="true"/>
        </w:rPr>
        <w:t>جرشع</w:t>
      </w:r>
      <w:bookmarkEnd w:id="148"/>
    </w:p>
    <w:p>
      <w:pPr>
        <w:pStyle w:val="BookText"/>
        <w:rPr/>
      </w:pPr>
      <w:r>
        <w:rPr>
          <w:rFonts w:ascii="Amiri" w:hAnsi="Amiri" w:eastAsia="Amiri" w:cs="Amiri"/>
          <w:color w:val="111111"/>
          <w:sz w:val="28"/>
          <w:sz w:val="28"/>
          <w:szCs w:val="28"/>
          <w:rtl w:val="true"/>
          <w:lang w:bidi="ar-SA"/>
        </w:rPr>
        <w:t xml:space="preserve">الجُرْشُعُ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الصدر،و قیل الطویل،و قال الجوهری من الإِِبل فخَصَّص،و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المنتفِخُ الجَنْبین ؛قال أَبو ذؤیب یصف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فَنَکِرْنَهُ فَنَفَرْنَ،و امْتَرَسَتْ به هَوْجاءُ هادِیَةٌ،و هادٍ جُرْشُعُ أَی فنَکِرْنَ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امْتَرَسَتِ الأَتانُ بالفحلِ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الجَرَاشِع أَودیة عِظام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أَتِیَّ السیْلِ مدّ علیهمُ، إِذا دَفَعَتْه فی البَدَاح الجَرَاشِعُ</w:t>
      </w:r>
    </w:p>
    <w:p>
      <w:pPr>
        <w:pStyle w:val="Heading4"/>
        <w:numPr>
          <w:ilvl w:val="3"/>
          <w:numId w:val="1"/>
        </w:numPr>
        <w:rPr/>
      </w:pPr>
      <w:bookmarkStart w:id="149" w:name="__RefHeading___Toc2847897_73709187"/>
      <w:bookmarkStart w:id="150" w:name="_Toc60"/>
      <w:bookmarkEnd w:id="149"/>
      <w:r>
        <w:rPr>
          <w:rtl w:val="true"/>
        </w:rPr>
        <w:t>جزع</w:t>
      </w:r>
      <w:bookmarkEnd w:id="15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وَ إِذٰا مَسَّهُ الْخَیْرُ مَنُوعاً ؛ الجَزُوع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الصَّبُورِ علی الشرِّ،و الجَزَعُ نَقِیضُ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جَزِعَ ،بالکسر، یَجْزَعُ جَزَعاً ،فهو جازع و جَزِعٌ و جَزُعٌ و جَزُوعٌ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منه الجَزَعُ ،فهو جَزُوعٌ و جُزاعٌ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بِمیسَمٍ فی الناس یَلْحَی، علی ما فاته،وخِمٍ جُزاع و أَجزعه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الجَبان،هِفْعَل من الجَزَع ،هاؤه بدل من الهمزة ؛عن ابن جنی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هِجْرَعٌ و هِبْلَع فیمن أَخذه من الجَرْع و البَلْع،و لم یعتبر سیبویه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أَجزعه الأَمرُ ؛قال 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جَزِعْنا ،فإِنَّ الشرَّ أَجْزَعَنا ، و إِنْ صَبَرْنا،فإِنّا مَعْشَرٌ صُبُرُ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عُمر جعَل ابن عباس،رضی الله عنهما، یُجْزِعُه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یقول له ما یُسْلیه و یُزِیل جَزَعَه و هو الحُزْنُ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قطعک وادیاً أَو مَفازة أَو موضعاً تقطعه عَرْضاً،و ناحیتاه جِزْعاه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جَزَعَ الموضعَ یَجْزَعُه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عَرْضاً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جازِعاتٍ بطنَ العَقیق،کما تَمْضِی رِفاقٌ أَمامهن رِفاقُ و جِزْع الوادی،بالکسر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تَجْزَعه أَی تقطعه،و قیل مُنْقَطَعُه،و قیل جانبه و مُنْعَطَفه،و قیل هو ما اتسع من مَضایقه أَنبت أَو لم ینبت،و قیل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یسمی جِزْع الوادی جِزْعاً حتی تکون له سعة تنبِت الشجر و غیره ؛و احتج بقول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حُفِزَتْ و زایَلَها السرابُ،کأَنها أَجزاعُ بئْشةَ أَثلُها و رِضامُها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مُنْحَناه،و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قطعته إِلی الجانب الآخر،و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رمل لا نبات فیه،و الجمع أَجزاع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مَحِلَّتُهم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صادَفْنَ مَشْرَبَهُ و المَسامَ، شِرْباً هَنیًّا و جِزْعاً شَجِیرا و جِزْعة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یستدیر و یتسع و یکون فیه شجر یُراحُ فیه المالُ من القُرّ و یُحْبَسُ فیه إِذا کان جائعاً أَو صادِراً أَو مُخْدِراً،و المُخْدِرُ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تحت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وقَفَ علی مُحَسِّرٍ فقَرَع راحلَته فخَبَّتْ حتی جَزَعَه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قطَعَه عَرْضاً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سالِکٌ بَطْنَ نَخْلةٍ، و آخَرُ منهم جازِعٌ نَجْد کَبْکَبِ و فی حدیث الضحیة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الناسُ إِلی غُنَیْمةٍ فتَجَزّعوها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اقْتَسَموها،و أَصله من الجَزْع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انْجَزَعَ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بنِصْفین،و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ینقطِع،أَیًّا کان،إِلا أَن یَنقطع من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الجِزْعَةُ و الجُزْعَةُ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المال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انْجَزعَتِ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انکسرت بنصفین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تَجَزّعَ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رُمْحُه فی الدَّارِعِین تَجَزّعا و اجْتَزَعْتُ من الشجرة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اقْتَطَعْتُه و اکْتَسَرْته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لی من المال جِزْعةً أَی قطَعَ لی منه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بُسرةٌ مُجَزَّعةٌ و مُجَزِّعةٌ إِذا بلَغ الإِرطابُ ثُلُثیها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 مُجَزَّعٌ و مُجَزِّعٌ و مُتَجَزِّعٌ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الإِِرطابُ نصفَه،و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الإِِرطابُ من أَسفله إِلی نصفه،و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ثلثیه،و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بعضَه من غیر أَن یُحَدّ،و کذلک الرُّطب و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جَزَّع البُسْرُ و الرطبُ و غیرهما تجزیعاً ،فهو مُجَزِّع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المَعَرِّی المُجَزِّع ،بالکسر،و هو عندی بالنصب علی وزن مُخَطَّم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سماعی من الهَجَرِیّین رُطب مُجَزِّع ؛بکسر الزای،کما رواه المعری 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لحم مُجَزَّعٌ و مُجَزِّعٌ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بیاض و حمرة،و نوی مُجَزّع إِذا کان محکوکاً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یُسبّح بالنوی المجَزَّع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الذی حَکَّ بعضُه بعضاً حتی ابیضَّ الموضِعُ المحکوک منه و تُرک الباقی علی لونه تشبیهاً بالجَزْعِ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وَتَر مُجَزَّع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الوضع،بعضُه رَقیق و بعضه غَلیظ،و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لا شجر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الجَزْعُ و الجِزْعُ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الخَرَز،و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الخرز الیمانی،و هو الذی فیه بیاض و سواد تشبَّه به الأَعین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عُیُونَ الوحْشِ،حَولَ خِبائنا و أَرْحُلِنا، الجَزْعُ الذی لم یُثَقَّبِ واحدته جَزْعة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جَزْعاً لأَنه مُجَزَّع أَی مُقَطَّع بأَلوان مختلفة أَی قُطِّع سواده ببیاضه،و کأَنَّ الجَزْعةَ مسماة بالجَزْعة ،المرة الواحدة من جَزَعْت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عِقْد لها من جِزْعِ ظَفارِ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الذی تَدورُ </w:t>
      </w:r>
      <w:bookmarkStart w:id="151" w:name="pg11475_100407"/>
    </w:p>
    <w:p>
      <w:pPr>
        <w:pStyle w:val="BookText"/>
        <w:rPr/>
      </w:pPr>
      <w:bookmarkEnd w:id="151"/>
      <w:r>
        <w:rPr>
          <w:rFonts w:ascii="IRNazanin" w:hAnsi="IRNazanin" w:eastAsia="IRNazanin"/>
          <w:color w:val="111111"/>
          <w:sz w:val="28"/>
          <w:sz w:val="28"/>
          <w:szCs w:val="28"/>
          <w:rtl w:val="true"/>
          <w:lang w:bidi="fa-IR"/>
        </w:rPr>
        <w:t>فیه المَحالةُ،لغة 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مَعروضة بین خشبتین منصوبتین،و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شیئین یحمل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توضع بین خشبتین منصوبتین عَرضاً لتوضع علیها سُروع الکرُوم و عُروشها و قُضْبانها لترفعها عن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وُصِفت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الجُزْعةُ و الجِزْعة من الماء 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أَقل من نصف السقاء و الإِِناء و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فی السقاء جُزْعة جِزْعة من ماء،و فی الوَطب جُزْعة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لبن إِذا کان فیه شیء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جَزَّعْتُ فی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فیها جِزْعة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جزَّعَ الحوضُ إِذا لم یبقَ فیه إِلا جُزْعة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الغدیر جُزْعة و جِزْعة و لا یقال فی الرکِیَّة جُزْعة و جِزْعة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الحوض جُزْعة و جِزعة ،و هی الثلث أَو قریب منه،و هی الجُزَعُ و الجِزَعُ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الجزعة و الکُثْبة و الغُرْفة و الخمْطة البقیّة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اللیل،ماضیةً أَو آتیةً،یقال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جِزْعة من اللیل أَی ساعة من أَولها و بقیت جِزْعة من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 جُزاع و هو الکلأُ الذی یقتل الدوابَّ،و منه الکلأُ الوَبیل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انکَفَأَ إِلی کَبْشَین أَمْلَحین فذبحهما و إِلی جُزَیْعة من الغنم فقسمها بیننا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الغنم تصغیر جِزْعة ،بالکسر،و هو القلیل من الشیء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ضبطه الجوهری مصغراً،و الذی جاء فی المجمل لابن فارس الجَزیعة ،بفتح الجیم و کسر الزای،و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القطعة من الغنم فَعِیلة بمعنی مفعولة،قال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سمعناها فی الحدیث إِلا مصغرة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الشیطانُ فقال إِنَّ محمداً یأْتی الأَنصارَ فیُتْحِفُونه،ما به حاجة إِلی هذه الجُزَیعة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تصغیر جِزْعة یرید القلیل من اللبن،هکذا ذکره أَبو موسی و شرحه،و الذی جاء</w:t>
      </w:r>
    </w:p>
    <w:p>
      <w:pPr>
        <w:pStyle w:val="BookText"/>
        <w:rPr/>
      </w:pPr>
      <w:r>
        <w:rPr>
          <w:rFonts w:ascii="Amiri" w:hAnsi="Amiri" w:eastAsia="Amiri" w:cs="Amiri"/>
          <w:color w:val="111111"/>
          <w:sz w:val="28"/>
          <w:sz w:val="28"/>
          <w:szCs w:val="28"/>
          <w:rtl w:val="true"/>
          <w:lang w:bidi="ar-SA"/>
        </w:rPr>
        <w:t xml:space="preserve">فی صحیح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حاجة إِلی هذه الجِزْعةِ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مصغَّرة،و أَکثر ما یقرأُ</w:t>
      </w:r>
    </w:p>
    <w:p>
      <w:pPr>
        <w:pStyle w:val="BookText"/>
        <w:rPr/>
      </w:pPr>
      <w:r>
        <w:rPr>
          <w:rFonts w:ascii="Amiri" w:hAnsi="Amiri" w:eastAsia="Amiri" w:cs="Amiri"/>
          <w:color w:val="111111"/>
          <w:sz w:val="28"/>
          <w:sz w:val="28"/>
          <w:szCs w:val="28"/>
          <w:rtl w:val="true"/>
          <w:lang w:bidi="ar-SA"/>
        </w:rPr>
        <w:t xml:space="preserve">فی کتاب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الجیم و بالراء،و هی الدُّفْعةُ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 الأَصفر الذی یسمی العُروق فی بعض اللغات</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847899_73709187"/>
      <w:bookmarkStart w:id="153" w:name="_Toc61"/>
      <w:bookmarkEnd w:id="152"/>
      <w:r>
        <w:rPr>
          <w:rtl w:val="true"/>
        </w:rPr>
        <w:t>جشع</w:t>
      </w:r>
      <w:bookmarkEnd w:id="153"/>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معاذاً لما خرج إِلی الیمن شیَّعَه رسولُ الله،صلی الله علیه و سلم،فبکی معاذ جَشَعاً لفِراق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لِفراق الإِِلْفِ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یُحِب أَن یُعْرِضَ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فجَشِعْنا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فَزِعْنا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الخَصاصِیَّة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إِذا حضَر قِتالٌ جَشِعَتْ نفسی فکَرِهَتِ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الحِرْصِ،و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الحِرْص علی الأَکل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تأْخذ نصیبک و تَطْمَعَ فی نصیب غیرک ؛ جَشِعَ ،بالکسر، جَشَعاً ،فهو جَشِعٌ من قوم جَشِعِین و جَشاعی و جُشَعاء و جِشاعٌ و تَجَشَّعَ مثله ؛قال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کِلابُ الصیْدِ فیهنّ جَشَعْ و رجل جَشِعٌ بَشِعٌ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جَزَعاً و حِرْصاً و خبثَ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تجاشَعْنا الماء نتَجاشَعهُ و تناهَبْناه و تَشاحَحْناه إِذا تضایَقْنا علیه و تَعاطَشْنا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المُتَخَلِّق بالباطل و ما لیس فیه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بنی تمیم و هو مُجاشِع بن دارِم بن مالک بن حنْظَلة بن مالک بن عمرو بن تمیم</w:t>
      </w:r>
      <w:r>
        <w:rPr>
          <w:rFonts w:eastAsia="Amiri" w:cs="Amiri" w:ascii="Amiri" w:hAnsi="Amiri"/>
          <w:color w:val="111111"/>
          <w:sz w:val="28"/>
          <w:szCs w:val="28"/>
          <w:rtl w:val="true"/>
          <w:lang w:bidi="ar-SA"/>
        </w:rPr>
        <w:t xml:space="preserve">. </w:t>
      </w:r>
      <w:bookmarkStart w:id="154" w:name="pg11475_100408"/>
    </w:p>
    <w:p>
      <w:pPr>
        <w:pStyle w:val="Heading4"/>
        <w:numPr>
          <w:ilvl w:val="3"/>
          <w:numId w:val="1"/>
        </w:numPr>
        <w:rPr/>
      </w:pPr>
      <w:bookmarkStart w:id="155" w:name="__RefHeading___Toc2847901_73709187"/>
      <w:bookmarkStart w:id="156" w:name="_Toc62"/>
      <w:bookmarkEnd w:id="154"/>
      <w:bookmarkEnd w:id="155"/>
      <w:r>
        <w:rPr>
          <w:rtl w:val="true"/>
        </w:rPr>
        <w:t>جعع</w:t>
      </w:r>
      <w:bookmarkEnd w:id="156"/>
    </w:p>
    <w:p>
      <w:pPr>
        <w:pStyle w:val="BookText"/>
        <w:rPr/>
      </w:pPr>
      <w:r>
        <w:rPr>
          <w:rFonts w:ascii="Amiri" w:hAnsi="Amiri" w:eastAsia="Amiri" w:cs="Amiri"/>
          <w:color w:val="111111"/>
          <w:sz w:val="28"/>
          <w:sz w:val="28"/>
          <w:szCs w:val="28"/>
          <w:rtl w:val="true"/>
          <w:lang w:bidi="ar-SA"/>
        </w:rPr>
        <w:t xml:space="preserve">الجَعْجاعُ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غَلُظَ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الجَعْجاع 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الجَعْجاع الأَرض التی لا أَحد بها ؛کذا فسره فی بیت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الجَوْنةُ الکدْراء نالَتْ مَبِیتَنا، أَناخَتْ بجَعْجاعٍ جَناحاً و کَلْکَلا و قال نُهَیْکةُ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بَغِیضَ بن رَیْثٍ،إِنها رَحِمٌ حُبْتُمْ بها فأَناخَتْکم بجَعْجاعِ و کلُّ أَرض جَعْجاعٌ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شُعْثٍ نَشاوی من کَرًی،عند ضُمَّرٍ، أَنَخْنَ بجَعْجاعٍ جَدِیبِ المُعَرَّجِ و هذا البیت لم یُستَشْهد إلاَّ بعَجُزه لا غیر،و أَوردوه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باتوا بجَعْجاع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أَنخْن بجعجاع کما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تَطامَنَ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جَعْجَعَ بالبعیر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 فی ذلک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الربیع البکْرِیّ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الجَعْجَعُ و الجَفْجَفُ من الأَرض المُتطامِنُ،و ذلک أَن الماء یَتَجَفْجَف فیه فیقوم أَی یَدُوم،قال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أَرَدْتُه علی یَتَجَعْجع فلم یقلها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جَعْجَعٌ و جَعْجاعٌ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خَشِن غَلِیظ ؛و منه قول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أَبْرَکَها فی مُناخٍ جَعْجَعٍ ،یَنْقَبُ فیه الأَظَلُّ أَبرکها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جَثَّمها و أَجْثاها ؛و هذا یقوِّی روایة من روی قول أَبی قیْس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یَذُقِ الحَرْب،یَذُقْ طَعْمَها مُرًّا،و تُبْرِکْه بجَعْجاعِ و الأَعرف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تَتْرُکْه،و استشهد الجوهری بهذا البیت فی الأَرض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جَعْجَعَ القومُ أَی أَناخوا،و منهم من قَیَّد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أَناخوا بالجَعْجاع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عَلَوْنَ أَرْبَعاً بأَرْبَعِ، بجَعْجَعٍ مَوْصِیَّةٍ بجَعْجَعِ ، أَنَنَّ أَنَّاتِ النُّفوسِ الوُجَّعِ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الأَوْظِفةَ،بأَربع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الذِّراعَین و الساقین ؛و مثله قول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 أَرْبَعاً منها علی ثِنْی أَرْبَعٍ، فهُنَّ بمَثْنِیّاتِهنَّ ثَمان و جَعَّ فلان فلاناً إِذا رَماه بالجَعْوِ،و هو الطِّینُ،و جَعَّ إِذا أَکل الطین،و فَحْل جَعْجاع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الرُّغاء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یُطِفْنَ بجَعْجاعٍ ،کأَن جِرانَه نَجِیبٌ علی جالٍ من النهْر أَجْوَف و الجَعْجاع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مَعْرَکةُ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الجمال إِذا اجتمعت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جَعْجَعَ الإِِبلَ و جَعْجَعَ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حرَّکها للإِِناخة أَو النُّهوض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إِذا جُعْجِعَ بعدَ الهَبِّ و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جُلودَ النُّمْرِ جِیبَتْ علیهِمُ، إِذا جَعْجَعوا بین الإِِناخةِ و الحَبْسِ </w:t>
      </w:r>
      <w:bookmarkStart w:id="157" w:name="pg11475_100409"/>
    </w:p>
    <w:p>
      <w:pPr>
        <w:pStyle w:val="BookText"/>
        <w:rPr/>
      </w:pPr>
      <w:bookmarkEnd w:id="157"/>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جَعْجَعُوا فی هذا البیت نزلوا فی موضع لا یُرْعَی فیه،و جعله شاهداً علی الموضع الضیِّق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جَعْجَعَ بهم أَی أناخ بهم و أَلزمهم الجَعْجاعَ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 علیهم </w:t>
      </w:r>
      <w:r>
        <w:rPr>
          <w:rStyle w:val="FootnoteAnchor"/>
          <w:rtl w:val="true"/>
        </w:rPr>
        <w:footnoteReference w:id="28"/>
      </w:r>
      <w:r>
        <w:rPr>
          <w:rFonts w:ascii="Amiri" w:hAnsi="Amiri" w:eastAsia="Amiri" w:cs="Amiri"/>
          <w:color w:val="111111"/>
          <w:sz w:val="28"/>
          <w:sz w:val="28"/>
          <w:szCs w:val="28"/>
          <w:rtl w:val="true"/>
          <w:lang w:bidi="ar-SA"/>
        </w:rPr>
        <w:t>أَن یُجَعْجِعا عند القرآن و لا یُجاوزاه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یُقیما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جَعْجَعَ البعیرُ أَی بَرَک و اسْتناخَ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أَنَخْنا عِزَّه فَجَعْجعا و جَعْجَع بالماشیة و جَفْجَفَها إِذا حَبَسها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الدِّیارَ وَراء الدِّیار، ثم نُجَعْجع فیها الجُزُرْ نُجَعْجِعُها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نَحْبِسُها علی مکروهها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السَّوْء من حَدَب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علی غیر طُمأْنینةٍ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التضْیِیق علی الغَرِیم فی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التَّشْریدُ بالقوم،و جَعْجَعَ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عبید الله بن زیاد إِلی عَمرو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جَعْجِعْ بالحسین بن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أَزْعِجْه و أَخْرِجه،و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احْبِسْه،و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ضَیِّقْ علیه،فهو علی هذا من الأَضداد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الجَعْجَعةُ الحَبْس،قال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بقوله جَعْجِعْ بالحسین أَی احْبِسْه ؛و منه قول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جَعْجَعُوا بین الإِِناخةِ و الحَبْسِ و الجَعْجَعُ و الجَعْجَعة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الرَّحَی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جَعْجَعةً و لا أَری طِحْناً ؛یضرب للرجل الذی یُکثر الکلام و لا یَعْمَلُ و للذی یَعِدُ و لا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تَجَعْجَعَ البعیرُ و غیره أَی ضرب بنفسه الأَرض بارکاً من وجَعٍ أَصابَه أَو ضَربٍ أَثْخَنه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فأَبَدّهُنّ حُتوفَهنّ فَهارِبٌ بذَمائِه،أَو بارِکٌ مَتَجَعْجِعُ</w:t>
      </w:r>
    </w:p>
    <w:p>
      <w:pPr>
        <w:pStyle w:val="Heading4"/>
        <w:numPr>
          <w:ilvl w:val="3"/>
          <w:numId w:val="1"/>
        </w:numPr>
        <w:rPr/>
      </w:pPr>
      <w:bookmarkStart w:id="158" w:name="__RefHeading___Toc2847903_73709187"/>
      <w:bookmarkStart w:id="159" w:name="_Toc63"/>
      <w:bookmarkEnd w:id="158"/>
      <w:r>
        <w:rPr>
          <w:rtl w:val="true"/>
        </w:rPr>
        <w:t>جفع</w:t>
      </w:r>
      <w:bookmarkEnd w:id="159"/>
    </w:p>
    <w:p>
      <w:pPr>
        <w:pStyle w:val="BookText"/>
        <w:rPr/>
      </w:pPr>
      <w:r>
        <w:rPr>
          <w:rFonts w:ascii="Amiri" w:hAnsi="Amiri" w:eastAsia="Amiri" w:cs="Amiri"/>
          <w:color w:val="111111"/>
          <w:sz w:val="28"/>
          <w:sz w:val="28"/>
          <w:szCs w:val="28"/>
          <w:rtl w:val="true"/>
          <w:lang w:bidi="ar-SA"/>
        </w:rPr>
        <w:t xml:space="preserve">جَفَع الشیءَ جَفْعاً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له مصدر لقلنا إِنه 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جَفعَه و جَعَفَه إِذا صرَعه،و هذا مقلوب کما قالوا جبَذَ و جَذَب،و روی بعضهم بیت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ضَیْفُ بنی عِقالٍ یُجْفَعُ ،بالجیم،أَی یُصْرَعُ من الجُوع،و رواه بعضهم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یُخْفَع ،بالخاء</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847905_73709187"/>
      <w:bookmarkStart w:id="161" w:name="_Toc64"/>
      <w:bookmarkEnd w:id="160"/>
      <w:r>
        <w:rPr>
          <w:rtl w:val="true"/>
        </w:rPr>
        <w:t>جلع</w:t>
      </w:r>
      <w:bookmarkEnd w:id="161"/>
    </w:p>
    <w:p>
      <w:pPr>
        <w:pStyle w:val="BookText"/>
        <w:rPr/>
      </w:pPr>
      <w:r>
        <w:rPr>
          <w:rFonts w:ascii="Amiri" w:hAnsi="Amiri" w:eastAsia="Amiri" w:cs="Amiri"/>
          <w:color w:val="111111"/>
          <w:sz w:val="28"/>
          <w:sz w:val="28"/>
          <w:szCs w:val="28"/>
          <w:rtl w:val="true"/>
          <w:lang w:bidi="ar-SA"/>
        </w:rPr>
        <w:t>جَلِعَت المرأَةُ،بالکسر، جَلَعاً ،فهی جَلِعةٌ و جالِعةٌ ،و جَلَعَت و هی جالع و جالَعَت و هی مُجالِعٌ کله إذا ترَکت الحَیاء و تکلمت بالقبیح،و قیل إِذا کانت متَبرِّجةً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صفة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جَلِیعٌ علی زوجها حَصان من غیره ؛ الجَلِیعُ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تَسْتُر نفسَها إِذا خلت مع زوجها،و الاسم الجَلاعة ،و کذلک الرجل جَلِعٌ و جالع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جَلَعَت عن رأْسها قِناعَها و خِمارها و هی جالعٌ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قد أَرَی نَوارا جالِعةً ،عن رأْسِها،الخِمارا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جالِعةً نصیفَها و تَجْتَلِحْ أَی تَتَکَشّف و لا تَتَسَتَّر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انْجَلَع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 ؛قال الحکَم بن مُعَیَّةَ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نَسَعَتْ أَسْنانُ عَوْدٍ، فانْجَلَعْ عُمورُها عن ناصِلاتٍ لم تَدَعْ </w:t>
      </w:r>
      <w:bookmarkStart w:id="162" w:name="pg11475_100410"/>
    </w:p>
    <w:p>
      <w:pPr>
        <w:pStyle w:val="BookText"/>
        <w:rPr/>
      </w:pPr>
      <w:bookmarkEnd w:id="162"/>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جَلَعَ ثوبَه و خَلَعَه بمعنی،و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الجالِعُ السافِرُ،و قد جَلَعَت تَجْلَعُ جُلوعاً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علینا أُمُّ سُفْیانَ جالِعاً، فلم تَرَ عَیْنی مِثْلَها جالِعاً تَمشِی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الجَلَعةُ و الجَلَقةُ مَضْحَک الأَسْنان،و التَّجالُعُ و المُجالَعةُ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و المُجاوَبةُ بالفُحْش عند القسمة أَو الشرْب أَو القِمار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فاحِش عند الشَّرابِ مُجالِع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أَیْدِی مُجالِعةٍ تَکُفُّ و تَنْهَد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،بالخاء،و هم المُقامِرُون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جَلِعَتِ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کشَرَتْ عن أَنیابها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غِطاء الشفة إلی الشارب،و شفة جَلْعاء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جَلِعَت اللِّثةُ جَلَعاً ،و هی جَلْعاء إذا انقلبت الشفة عنها حتی تَبْدو،و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الجَلَع أَن لا تنضَمّ الشفتانِ عند المَنْطِقِ بالباءِ و المیم تَقْلِصُ العُلْیا فیکون الکلامُ بالسفْلی و أَطرافِ الثنایا العلیا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أَجْلَعُ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تنضم شفتاه علی أَسنانه،و امرأَة جَلْعاء ،و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جَلِعَ فمه،بالکسر، جَلَعاً ،فهو جَلِعٌ ،و الأُنثی جَلِعةٌ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الأَخفش الأَصغر النحوی أَجْلَع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الزبیر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أَجْلَع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الأَجْلَعُ من الرجال الذی لا یزال یَبْدو فَرْجُه و یَنْکَشِفُ إِذا جلس،و الأَجلع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تنضّم شفتاه،و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المُنْقَلِبُ الشفةِ،و أَصله الکشْفُ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انجَلع الشیءُ أَی انْکَشَفَ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جلَع الغلامُ غُرْلَته و فَصَعَها إِذا حَسَرها عن الحشفة جَلْعاً و فَصْعاً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جَلَعُ القُلْفة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صَیْرُورَتُها خلف الحُوق،و غلامٌ أَجْلَعُ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الشدیدُ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الجُلُعْلُعُ و الجَلَعْلَعُ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الجُلَعْلَعةُ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الخنفساء،و حکی کراع جمیع ذلک جَلَعْلَع ،بفتح الجیم و اللامین،و عندی أَنه 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عندنا رجل یأْکل الطین فامْتَخَطَ فخرج من أَنفه جُلَعْلعة نصفها طین و نصفها خُنْفُساء قد خُلِقت فی أَنفه،قال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الکلام فُعَلْعَلٌ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الجَلَعْلَع الضَّبُّ،قال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الجُلَعْلَع ،بضم الجیم،خُنفساء نصفها 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الجَلْعَم القلیل الحیاء،و المیم زائدة</w:t>
      </w:r>
      <w:r>
        <w:rPr>
          <w:rFonts w:eastAsia="IRNazanin" w:cs="IRNazanin"/>
          <w:color w:val="111111"/>
          <w:sz w:val="28"/>
          <w:szCs w:val="28"/>
          <w:rtl w:val="true"/>
          <w:lang w:bidi="fa-IR"/>
        </w:rPr>
        <w:t>.</w:t>
      </w:r>
    </w:p>
    <w:p>
      <w:pPr>
        <w:pStyle w:val="Heading4"/>
        <w:numPr>
          <w:ilvl w:val="3"/>
          <w:numId w:val="1"/>
        </w:numPr>
        <w:rPr/>
      </w:pPr>
      <w:bookmarkStart w:id="163" w:name="__RefHeading___Toc2847907_73709187"/>
      <w:bookmarkStart w:id="164" w:name="_Toc65"/>
      <w:bookmarkEnd w:id="163"/>
      <w:r>
        <w:rPr>
          <w:rtl w:val="true"/>
        </w:rPr>
        <w:t>جلفع</w:t>
      </w:r>
      <w:bookmarkEnd w:id="164"/>
    </w:p>
    <w:p>
      <w:pPr>
        <w:pStyle w:val="BookText"/>
        <w:rPr/>
      </w:pPr>
      <w:r>
        <w:rPr>
          <w:rFonts w:ascii="Amiri" w:hAnsi="Amiri" w:eastAsia="Amiri" w:cs="Amiri"/>
          <w:color w:val="111111"/>
          <w:sz w:val="28"/>
          <w:sz w:val="28"/>
          <w:szCs w:val="28"/>
          <w:rtl w:val="true"/>
          <w:lang w:bidi="ar-SA"/>
        </w:rPr>
        <w:t xml:space="preserve">الجَلَنْفَع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المسنّ،أَکثر ما توصف به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رجلٌ امرأَةً إِلی نفسها،و کانت امرأَة بَرْزةً قد انکشفَ وجهُها و راسَلَتْ،فقالت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 عنی بنی فلان أُنَبِئْتَ عنی بما یسُرُّک،و بنو فلان یُنْبِئُونَک بما یَزِیدُک فیَّ رَغْبةً،و عند بنی فلان منی خُبْر،فقال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هؤُلاء بکِ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قد نُکحت،قال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ابنة أُمّ،أَراکِ جَلَنْفَعَةً قد خزَّمَتْها الخَزائِمُ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لکنی جَوّالة بالرجل عَنْتَرِیسٌ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الجَلَنْفَع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التامُّ الشدید،و الأُنثی بالهاء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الشِّظاظانِ و أَین المِرْبَعهْ ؟ و أَین وَسْقُ الناقةِ الجَلَنْفَعَهْ ؟ علی أَن الجَلَنْفَعةَ هنا قد تکون المُسِنَّةَ،و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جَلَنْفَعٌ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جَلَنْفَعةٌ قد أَسَنَّت و فیها بقیة،و استشهد بهذا الرجز</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الجلنفعةُ من 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الجسیمة و هی الواسعة </w:t>
      </w:r>
      <w:bookmarkStart w:id="165" w:name="pg11475_100411"/>
    </w:p>
    <w:p>
      <w:pPr>
        <w:pStyle w:val="BookText"/>
        <w:rPr/>
      </w:pPr>
      <w:bookmarkEnd w:id="165"/>
      <w:r>
        <w:rPr>
          <w:rFonts w:ascii="Amiri" w:hAnsi="Amiri" w:eastAsia="Amiri" w:cs="Amiri"/>
          <w:color w:val="111111"/>
          <w:sz w:val="28"/>
          <w:sz w:val="28"/>
          <w:szCs w:val="28"/>
          <w:rtl w:val="true"/>
          <w:lang w:bidi="ar-SA"/>
        </w:rPr>
        <w:t>الجوف التامة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جَلَنْفَعة تَشُقُّ علی المَطایا، إذا ما اخْتَبَّ رَقْراقُ السَّرابِ و قد اجْلَنْفَع أَی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عِیدِیّة،أَمّا القَرَا فَمُضَبَّرٌ منها،و أَما دَفُّها فَجَلَنْفَعُ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الجَلَنْفَعُ الواسع الجوْفِ التامُّ،و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الجَلَنْفَع الجسیم الضخم الغلیظ،إن کان سمحاً أَو غیر سمح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ولِثةٌ جَلَنْفَعة کثیرة اللحم،و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التشبیه،و أَری أَن کراعاً قد حکی القاف مکان الفاء فی الجلنفع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منه علی ثقة</w:t>
      </w:r>
      <w:r>
        <w:rPr>
          <w:rFonts w:eastAsia="IRNazanin" w:cs="IRNazanin"/>
          <w:color w:val="111111"/>
          <w:sz w:val="28"/>
          <w:szCs w:val="28"/>
          <w:rtl w:val="true"/>
          <w:lang w:bidi="fa-IR"/>
        </w:rPr>
        <w:t>.</w:t>
      </w:r>
    </w:p>
    <w:p>
      <w:pPr>
        <w:pStyle w:val="Heading4"/>
        <w:numPr>
          <w:ilvl w:val="3"/>
          <w:numId w:val="1"/>
        </w:numPr>
        <w:rPr/>
      </w:pPr>
      <w:bookmarkStart w:id="166" w:name="__RefHeading___Toc2847909_73709187"/>
      <w:bookmarkStart w:id="167" w:name="_Toc66"/>
      <w:bookmarkEnd w:id="166"/>
      <w:r>
        <w:rPr>
          <w:rtl w:val="true"/>
        </w:rPr>
        <w:t>جلقع</w:t>
      </w:r>
      <w:bookmarkEnd w:id="167"/>
    </w:p>
    <w:p>
      <w:pPr>
        <w:pStyle w:val="BookText"/>
        <w:rPr/>
      </w:pPr>
      <w:r>
        <w:rPr>
          <w:rFonts w:ascii="IRNazanin" w:hAnsi="IRNazanin" w:eastAsia="IRNazanin"/>
          <w:color w:val="111111"/>
          <w:sz w:val="28"/>
          <w:sz w:val="28"/>
          <w:szCs w:val="28"/>
          <w:rtl w:val="true"/>
          <w:lang w:bidi="fa-IR"/>
        </w:rPr>
        <w:t>قال ابن سیدة فی ترجمة جلفع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کراعاً حکی القاف مکان الفاء فی الجلنفع،قال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منه علی ثقة</w:t>
      </w:r>
      <w:r>
        <w:rPr>
          <w:rFonts w:eastAsia="IRNazanin" w:cs="IRNazanin"/>
          <w:color w:val="111111"/>
          <w:sz w:val="28"/>
          <w:szCs w:val="28"/>
          <w:rtl w:val="true"/>
          <w:lang w:bidi="fa-IR"/>
        </w:rPr>
        <w:t>.</w:t>
      </w:r>
    </w:p>
    <w:p>
      <w:pPr>
        <w:pStyle w:val="Heading4"/>
        <w:numPr>
          <w:ilvl w:val="3"/>
          <w:numId w:val="1"/>
        </w:numPr>
        <w:rPr/>
      </w:pPr>
      <w:bookmarkStart w:id="168" w:name="__RefHeading___Toc2847911_73709187"/>
      <w:bookmarkStart w:id="169" w:name="_Toc67"/>
      <w:bookmarkEnd w:id="168"/>
      <w:r>
        <w:rPr>
          <w:rtl w:val="true"/>
        </w:rPr>
        <w:t>جمع</w:t>
      </w:r>
      <w:bookmarkEnd w:id="169"/>
    </w:p>
    <w:p>
      <w:pPr>
        <w:pStyle w:val="BookText"/>
        <w:rPr/>
      </w:pPr>
      <w:r>
        <w:rPr>
          <w:rFonts w:ascii="Amiri" w:hAnsi="Amiri" w:eastAsia="Amiri" w:cs="Amiri"/>
          <w:color w:val="111111"/>
          <w:sz w:val="28"/>
          <w:sz w:val="28"/>
          <w:szCs w:val="28"/>
          <w:rtl w:val="true"/>
          <w:lang w:bidi="ar-SA"/>
        </w:rPr>
        <w:t xml:space="preserve">جَمَعَ الشیءَ عن تَفْرِقة یَجْمَعُه جَمْعاً و جَمَّعَه و أَجْمَعَه فاجتَمع و اجْدَمَعَ ،و هی مضارعة،و کذلک تجمَّع و اسْتجمع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من هاهنا و هاهنا و إِن لم یجعل کالشیء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اسْتجمع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من کل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جمَعْتُ الشیء إِذا جئت به من هاهنا 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أَیضاً من هاهنا 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مُتجمَّع 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مُعْظَمُها و مُحْتَفَلُها ؛قال محمد بن شَحّاذٍ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فِتْیَةٍ کلَّما تَجَمَّعَتِ البَیْداء، لم یَهْلَعُوا و لم یَخِمُوا أَراد و لم یَخِیمُوا،فحذف و لم یَحْفَل بالحرکة التی من شأْنها أَن تَرُدَّ المحذوف هاهنا،و هذا لا یوجبه القیاس إِنما هو شاذ ؛و رجل مِجْمَعٌ و 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جمعت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المجتمِعون ،و جَمْعُه 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الجَماعةُ و الجَمِیع و المَجْمع و المَجْمَعةُ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کالجَمْع و قد استعملوا ذلک فی غیر الناس حتی قالوا جَماعة الشجر و جماعة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أَبلغ مَجْمِعَ البحرین ،و هو نادر کالمشْرِق و المغرِب،أَعنی أَنه شَذَّ فی باب فَعَل یَفْعَلُ کما شذَّ المشرق و المغرب و نحوهما من الشاذ فی باب فَعَلَ یَفْعُلُ،و الموضع مَجْمَعٌ و مَجْمِعٌ مثال مَطْلَعٍ و مَطْلِع،و قوم 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اسماً للناس و للموضع الذی یجتمعون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بیده مَجْمَعَ بین عُنُقی و کتفی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حیث یَجْتمِعان ،و کذلک مَجْمَعُ البحرین مُلْتَقاهما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جُمْعةَ ما بینکما کما تقول أَدام الله أُلْفَةَ ما 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کٰانُوا مَعَهُ عَلیٰ أَمْرٍ جٰامِعٍ لَمْ یَذْهَبُوا حَتّٰی یَسْتَأْذِنُوهُ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کان ذلک فی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هو،و الله أَعلم،أَن الله عز و جل أَمر المؤمنین إِذا کانوا مع نبیه،صلی الله علیه و سلم،فیما یحتاج إِلی الجماعة فیه نحو الحرب و شبهها مما یحتاج إِلی الجَمْعِ فیه لم یذهبوا حتی یستأْذنوه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عمر بن عبد العزیز،رضی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لاحَنَ الناسَ کیف لا یَعْرِفُ جَوامِعَ الکلم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کیف لا یَقْتَصِر علی الإِِیجاز و یَترک الفُضول من الکلام،و هو من</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أُوتِیتُ جَوامِعَ الکَلِم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القرآن و ما جمع الله عز و جل بلطفه من المعانی الجَمَّة </w:t>
      </w:r>
    </w:p>
    <w:p>
      <w:pPr>
        <w:pStyle w:val="BookText"/>
        <w:rPr/>
      </w:pPr>
      <w:r>
        <w:rPr>
          <w:rFonts w:ascii="Amiri" w:hAnsi="Amiri" w:eastAsia="Amiri" w:cs="Amiri"/>
          <w:color w:val="111111"/>
          <w:sz w:val="28"/>
          <w:sz w:val="28"/>
          <w:szCs w:val="28"/>
          <w:rtl w:val="true"/>
          <w:lang w:bidi="ar-SA"/>
        </w:rPr>
        <w:t>فی الأَلفاظ القلیلة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یتکلم بجَوامِعِ الکَلِم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أَنه کان کثیر المعانی قلیل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یَستحِبُّ الجَوامع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تَجْمع الأَغْراض الصالحةَ و المَقاصِدَ الصحیحة أَو تَجْمع الثناء علی الله تعالی و آداب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أَقْرِئنی سورة جامعة ،فأَقرأَه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أَنها تَجْمَعُ أَشیاء من الخیر و الشر لقوله تعالی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بکلمة تکون جِماعاً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فیما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 ما جَمَع عَدداً أَی کلمةً تجمع کلمات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أَسماء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یَجْمع الخلائق لیوم الحِساب،و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المؤَلِّف بین المُتماثِلات و المُتضادّات فی الوجود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أَنَّها نفْسٌ تموتُ جَمیعةً ، و لکِنَّها نفْسٌ تُساقِطُ أَنْفُسا إِنما أَراد جمیعاً ،فبالغ بإِلحاق الهاء و حذف الجواب للعلم به کأَنه قال لفَنِیت و اسْتراحت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رجلاً من المشرکین جَمِیعَ اللأْمةِ أَی مُجْتَمِعَ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المتفرِّق ؛قال قیس بن معاذ و هو مجنون بنی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فقدْتُکِ مِن نَفْسٍ شَعاعٍ،فإِنَّنی نَهَیْتُکِ عن هذا،و أَنتِ جَمِیعُ </w:t>
      </w:r>
      <w:r>
        <w:rPr>
          <w:rStyle w:val="FootnoteAnchor"/>
          <w:rtl w:val="true"/>
        </w:rPr>
        <w:footnoteReference w:id="29"/>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سَهم 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له سهم من الخیر جُمع فیه حَظَّانِ،و الجیم مفتوحة،و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بالجمع الجیش أَی کسهمِ الجَیْشِ من 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حافِظِی عَوْراتِهم، لا یَهُمُّونَ بإِدْعاقِ الشَّلَلْ و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المجتمِع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عَرِیَتْ،و کان بها الجَمِیعُ فأَبْکَرُوا منها،فغُودِرَ نُؤْیُها و ثُمامُها و إِبل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إِلاَّ إِبِلٌ جَمّاعهْ ، مَشْرَبُها الجِیّةُ أَو نُقاعَهْ و المَجْمَعةُ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الاجتماع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تُوقدْ نارُکُمْ شَرَراً و یُرْفَعْ، لکم فی کلِّ مَجْمَعَةٍ ،لِواءُ و المَجْمعة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الرِّمال و هی المَجامِعُ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إِلی نَیْسَبِ خَلٍّ خادِعِ، وَعْثِ النِّهاضِ،قاطِعِ المَجامِعِ بالأُمّ أَحْیاناً و بالمُشایِعِ المُشایِعُ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الذی ینادی إِلی الطریق یدعو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علی ثیابی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لبستُ الثیابَ التی یُبْرَزُ بها إِلی الناس من الإِِزار و الرِّداء و العمامة و الدِّرْعِ و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جَمَعت المرأَةُ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الدِّرْع و المِلْحَفةَ و الخِمار،یقال ذلک للجاریة إِذا شَبَّتْ،یُکْنی به عن سن الاسْتواء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کل شیءٍ و کثْرَتُه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جِماعَ لنا فیما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اجتماع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جِماع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الخِباء الأَخْبِیةُ لأَنَّ الجِماعَ ما جَمَع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جِماعُ الإِِثْم أَی مَجْمَعهُ و مِظنَّتُه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الحسین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هذه الأَهواء التی جِماعُها الضلالةُ و مِیعادُها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الجمیع ،إِلا أَنه اسم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الرجل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بَلغ أَشُدَّه و لا یقال ذلک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لحیته و بلغ غایةَ شَبابِه،و لا یقال ذلک للجاریة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اتصلت 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ثم کَهْلٌ بعد ذلک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سادَ و هو فَتًی،حتی إِذا بلَغَت أَشُدُّه،و علا فی الأَمْرِ و اجْتَمَعا و رجل 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الحسن،رضی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أَنس بن مالک،رضی الله عنه،و هو یومئذ جَمِیعٌ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مُجْتَمِعُ الخَلْقِ قَوِیٌّ لم یَهْرَم و لم یَضْعُفْ،و الضمیر راجع إِلی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مَشَی مشی مُجْتَمِعاً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شدید الحرکة قویَّ الأَعضاء غیر مُسْتَرْخٍ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أَحدِکم یُجْمَعُ فی بطن أُمه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النُّطفة إِذا وقَعت فی الرحم فأَراد الله أَن یخلق منها بشراً طارتْ فی جسم المرأَة تحت کل ظُفُر و شعَر ثم تمکُث أَربعین لیلة ثم تنزل دَماً فی الرحِم،فذلک جَمْعُها ،و یجوز أَن یرید بالجَمْع مُکْث النطفة بالرحم أَربعین یوماً تَتَخَمَّرُ فیها حتی تتهیَّأَ للخلق و التصویر ثم تُخَلَّق بعد الأَربعین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جمیعُ الرأْی و 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شدیدُه لیس بمنْتشِره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المسجدُ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یَجمع أَهلَه،نعت له لأَنه علامة للاجتماع ،و قد یُضاف،و أَنکره بعضهم،و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الجامعِ بالإِِضافة کقولک الحَقُّ الیقین و حقُّ الیقینِ،بمعنی مسجد الیومِ الجامعِ و حقِّ الشیء الیقینِ لأَن إِضافة الشیء إِلی نفسه لا تجوز إِلا علی هذا التقدیر،و کان الفراء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تُضیف الشیءَ إِلی نفسه لاختلاف اللفظین ؛کما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انْجُوَا عنها نَجا الجِلْدِ،إِنه سَیُرْضِیکما منها سَنامٌ و غارِبُهْ فأَضاف النَّجا و هو الجِلْد إِلی الجلد لمّا اختلف اللفظانِ،و روی الأَزهری عن اللیث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مسجدُ الجامعِ ،ثم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النحویون أَجازوا جمیعاً ما أَنکره اللیث،و العرب تُضِیفُ الشیءَ إِلی نفْسه و إِلی نَعْتِه إِذا اختلف اللفظانِ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دِینُ الْقَیِّمَةِ ؛و معنی الدِّین المِلَّةُ کأَنه قال و ذلک دِین الملَّةِ القیِّمةِ،و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الصِّدْقِ و وَعْدَ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أَحداً من النحویین أَبی إِجازته غیرَ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الوعدُ الصِّدقُ و المسجِدُ الجامعُ و الصلاةُ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 جَسَدِ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جُمّاعُ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بَراعیمِه فی موضع واحد علی حمله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کَجُمّاعِ الثُّرَیّا،و مِشْفَرٍ کسِبْتِ الیمانیِّ،قِدُّهُ لم یُجَرَّدِ و جُمّاعُ الثریَّا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مُجْتَمِعُها ؛و قوله أَنشده ابن الأَعرابی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نَهْبٍ کجُمّاعِ الثُرَیّا،حَوَیْتُه</w:t>
      </w:r>
    </w:p>
    <w:p>
      <w:pPr>
        <w:pStyle w:val="BookText"/>
        <w:rPr/>
      </w:pPr>
      <w:r>
        <w:rPr>
          <w:rFonts w:ascii="Amiri" w:hAnsi="Amiri" w:eastAsia="Amiri" w:cs="Amiri"/>
          <w:color w:val="111111"/>
          <w:sz w:val="28"/>
          <w:sz w:val="28"/>
          <w:szCs w:val="28"/>
          <w:rtl w:val="true"/>
          <w:lang w:bidi="ar-SA"/>
        </w:rPr>
        <w:t>غِشاشاً بمُجْتابِ الصِّفاقَیْنِ خَیْفَقِ</w:t>
      </w:r>
    </w:p>
    <w:p>
      <w:pPr>
        <w:pStyle w:val="BookText"/>
        <w:rPr/>
      </w:pPr>
      <w:r>
        <w:rPr>
          <w:rFonts w:ascii="Amiri" w:hAnsi="Amiri" w:eastAsia="Amiri" w:cs="Amiri"/>
          <w:color w:val="111111"/>
          <w:sz w:val="28"/>
          <w:sz w:val="28"/>
          <w:szCs w:val="28"/>
          <w:rtl w:val="true"/>
          <w:lang w:bidi="ar-SA"/>
        </w:rPr>
        <w:t>فقد یکون مُجتمِعَ الثُّریا،و قد یکون جُمَّاع الثریا الذین یجتمعون علی مطر الثریا،و هو مطر الوَسْمِیّ،ینتظرون خِصْبَه و کَلأَه،و بهذا القول الأَخیر فسره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من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الضُّروب المتفرّقون من الناس ؛قال قیس بن الأَسلت السُّلَمِیّ یصف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انْتَهَیْنا،و لَنا غایةٌ، مِنْ بَیْنِ جَمْعٍ غیرِ جُمّاعِ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جَعَلْنٰاکُمْ شُعُوباً وَ قَبٰائِلَ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الجُمّاعُ و القَبائلُ الأَفْخاذُ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أَصلِ کلّ شیء،أَراد مَنْشأَ النَّسَبِ و أَصلَ المَوْلِدِ،و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الفِرَقَ المختلفةَ من الناس کالأَوْزاعِ و الأَوْشابِ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جبل تِهامةَ جُمّاع غَصَبُوا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جَماعاتٌ من قَبائلَ شَتَّی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تَجَمَّعَ و انضمّ بعضُه إِلی بعض 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الشهر بجُمْعٍ و جِمْعٍ أَی أَجمع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بحجر جُمْعِ الکف و جِمْعِها أَی مِلْئها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الکف،بالضم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حین تَقْبِضُها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ضربوه بأَجماعِهم إِذا ضربوا بأَیدیهم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ضربته بجُمْع کفی،بضم الجیم،و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من الدّراهم جُمْع الکفّ کما تقول مِلْءَ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خاتم النبوَّة کأَنه 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مثل جُمْع الکف،و هو أَن تَجمع الأَصابع و تَضُمَّها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فلان بقُبْضةٍ مِلْء جُمْعِه ؛و قال منظور بن صُبْح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فعَلتْ بی ذاکَ حتی تَرکْتُها، تُقَلِّبُ رأْساً مِثْلَ جُمْعِیَ عَارِیا و جُمْعةٌ من تمر أَی قُبْضة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المغرب فلما انصرف دَرَأَ جُمْعةً من حَصی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جُمعة من تَمْر،و هو کالقُبْضة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فلاناً بجُمْع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بنی فلان بجُمْعٍ و جِمْعٍ ،بالضم و الکسر،فلا تُفْشُوه أَی مُجتمِعٌ فلا تفرِّقوه بالإِِظهار،یقال ذلک إِذا کان مکتوماً و لم یعلم به أَحد،و فی حدیث النبی،صلی الله علیه و سلم ،أَنه ذکر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أَن تموت المرأَة بجُمْع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تموتَ و فی بطنها ولد،و کسر الکسائی الجیم،و المعنی أَنها ماتت مع شیء مَجْموع فیها غیر منفصل عنها من حَمْل أَو بَکارة،و قد تکون المرأَة التی تموت بجُمع أَن تموتَ و لم یمسّها رجل،و روی ذلک</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ماتتْ بجُمع لم تُطْمَثْ دخلت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یرید به البکْر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جَمَعْتُ بامرأَة قط ؛یرید ما بَنَیْتُ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باتتْ فلانةُ منه بجُمْع و جِمْع أَی بکراً لم یَقْتَضَّها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دَهْناء بنت مِسْحلٍ امرأَة العجاج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الأَمیر إِنی منه بجُمع و جِمْع أَی عَذْراء لم یَقْتَضَّنی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ماتت المرأَة بجُمع و جِمع أَی ماتت و ولدها فی بطنها،و هی بجُمع و جِمْع أَی مُثْقلة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النساء بأَجْماع ،و الواحدة بجمع ،و ذلک إِذا ماتت و ولدُها فی بطنها،ماخِضاً کانت أَو غیر ماخِضٍ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طلَّق الرجلُ امرأَته و هی عذراء لم یدخل بها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بجمع أَی طلقت و هی عذراء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بطنها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ورَدْناه فی مَجْری سُهَیْلٍ یَمانِیاً، بِصُعْرِ البُری،ما بین جُمْعٍ و خادجِ </w:t>
      </w:r>
    </w:p>
    <w:p>
      <w:pPr>
        <w:pStyle w:val="BookText"/>
        <w:rPr/>
      </w:pPr>
      <w:r>
        <w:rPr>
          <w:rFonts w:ascii="Amiri" w:hAnsi="Amiri" w:eastAsia="Amiri" w:cs="Amiri"/>
          <w:color w:val="111111"/>
          <w:sz w:val="28"/>
          <w:sz w:val="28"/>
          <w:szCs w:val="28"/>
          <w:rtl w:val="true"/>
          <w:lang w:bidi="ar-SA"/>
        </w:rPr>
        <w:t>و الخادِجُ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أَلقت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بطنها ولد،و کذلک الأَتان أَوّل ما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دابة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للسرْج و الإِِکافِ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لون من التمْر لا یُعرف اسمه،و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التمر الذی یخرج من النوی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جامَعها مُجامَعةً و 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المُجامعةُ و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مالأَه علیه و اجْتمع معه،و المصدر کالمصدر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قِدْرٌ جِماعٌ و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تجمع الجَزُور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البِرام الجِماع ثم التی تلیها المِئکلةُ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جماعٌ لِبنی فلان إِذا کانوا یأْوُون إِلی رأْیه و سودَدِه کما یقال مَرَبٌّ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اسْتَجمع البَقْلُ إِذا یَبِس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استجمع الوادی إِذا لم یبق منه موضع إِلا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استجمع القوم إِذا ذهبوا کلهم لم یَبْق منهم أَحد کما یَستجمِع الوادی بالسیل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 أَمْرَه و أَجمعه و أَجمع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علیه کأَنه جَمَع نفسه له،و الأَمر 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أَمرَک و لا تَدَعْه مُنْتشراً ؛قال أَبو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 و تَسْعَی بالمَصابِیح وسْطَها، لها أَمْرُ حَزْمٍ لا یُفرَّق مُجْمَع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شِعْری،و المُنی لا تَنفعُ، هل أَغْدُوَنْ یوماً،و أَمْری مُجْمَع ؟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أَمْرَکُمْ وَ شُرَکٰاءَکُمْ ؛أَی و ادْعوا شرکاءکم،قال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هی فی قراءة عبد الله لأَنه لا یقال أَجمعت شرکائی إِنما یقال جمعت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بَعْلَکِ قد غَدا مُتَقلِّداً سیْفاً و رُمحا أَراد و حاملاً رُمْحاً لأَن الرمح لا یُتقلَّد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الإِِعْداد و العزیمةُ علی الأَمر،قال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شُرَکٰاءَکُمْ بفعل مُضْمر کأَنک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أَمرکم و ادْعوا شرکاءکم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الفرّاء غَلَطٌ فی إِضْماره و ادْعوا شرکاءکم لأَن الکلام لا فائدة له لأَنهم کانوا یَدْعون شرکاءهم لأَن یُجْمعوا أَمرهم،قال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فأَجْمِعوا أَمرَکم مع شرکائکم،و إِذا کان الدعاء لغیر شیء فلا فائدة 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بمعنی مع کقولک لو ترکت الناقة و فَصِیلَها لرضَعَها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ترکت الناقة مع فصیلِها،قال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فاجْمَعوا أَمرکم و شرکاءکم بأَلف موصولة فإِنه یعطف شُرَکٰاءَکُمْ علی أَمْرَکُمْ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فاجْمَعوا أَمرَکم مع شرکائکم،قال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جمع المُتَفرّق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القوم،فهم مجموعون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مَجْمُوعٌ لَهُ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کَسْبَ المالِ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المالَ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جَمَّعَ مٰالاً وَ عَدَّدَهُ ،و قد یجوز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مٰالاً ،بالتخفیف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کَیْدَکُمْ ثُمَّ ائْتُوا 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الإِِحْکام و العزیمة علی الشیء،تقول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الخروج و أَجمعت علی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فاجْمَعوا کیدَکم ،فمعناه لا تدَعوا شیئاً من کیدکم إِلاّ جئتم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یُجْمِع الصِّیامَ من اللیل فلا صِیام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إِحکامُ النیةِ و العَزیمةِ، أَجْمَعْت الرأْی و أَزْمَعْتُه و عزَمْت علیه بمعنی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کعب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أُجْمِعْ مُکْثاً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لم أَعْزِم علی الإِِقامة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أَجْمَعَ أَمرَه </w:t>
      </w:r>
    </w:p>
    <w:p>
      <w:pPr>
        <w:pStyle w:val="BookText"/>
        <w:rPr/>
      </w:pPr>
      <w:r>
        <w:rPr>
          <w:rFonts w:ascii="Amiri" w:hAnsi="Amiri" w:eastAsia="Amiri" w:cs="Amiri"/>
          <w:color w:val="111111"/>
          <w:sz w:val="28"/>
          <w:sz w:val="28"/>
          <w:szCs w:val="28"/>
          <w:rtl w:val="true"/>
          <w:lang w:bidi="ar-SA"/>
        </w:rPr>
        <w:t>أَی جعلَه جَمیعاً بعدَ ما کان متفرقاً،قال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تفرّقُه أَنه جعل یدیره فیقول مرة أَفعل کذا و مرَّة أَفْعل کذا،فلما عزم علی أَمر محکم أَجمعه أَی جعله جَمْعاً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یقال أَجْمَعتُ النَّهْبَ،و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القوم التی أَغار علیها اللُّصُوص و کانت متفرقة فی مراعیها فجَمَعوها من کل ناحیة حتی اجتمعت لهم،ثم طَرَدوها و ساقُوها،فإِذا اجتمعت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أَجْمعوها ؛و أَنشد لأَبی ذؤیب یصف حُمُراً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فکأَنها بالجِزْعِ،بین نُبایِعٍ و أُولاتِ ذی العَرْجاء،نَهْبٌ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جَمَعْت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شیئاً إِلی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الشیء المتفرِّقَ جمیعاً ،فإِذا جعلته جمیعاً بَقِی جمیعاً و لم یَکد یَتفرّق کالرأْی المَعْزوم علیه المُمْضَی ؛و قیل فی قول أَبی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الهواجِرُ کُلَّ رَجْعٍ منَ الأَجْمادِ و الدَّمَثِ البَثاء أَجْمعت أَی یَبَّسَتْ،و 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سُقْتها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أَجْمَعَتِ الأَرضُ سائلةً و أَجمعَ المطرُ الأَرضَ إِذا سالَ رَغابُها و جَهادُها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فَلاةٌ مُجْمِعةٌ و مُجَمِّعةٌ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یَجتمع فیها القوم و لا یتفرّقون خوف الضلال و نحوه کأَنها هی التی تَجْمَعُهم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جُمْعةٌ من تمر أَی قُبْضة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؛خففها الأَعمش و ثقلها عاصم و أَهل الحجاز،و الأَصل فیها التخفیف جُمْعة ،فمن ثقل أَتبع الضمةَ الضمة،و من خفف فعلی الأَصل،و القُرّاء قرؤوها بالتثقیل،و یقال یوم الجُمْعة لغة بنی عُقَیْلٍ و لو قُرِئ بها کان صواباً،قال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قالوا الجُمُعَة ذهبوا بها إِلی صِفة الیومِ أَنه یَجْمع الناسَ کما یقال رجل هُمَزةٌ لُمَزَةٌ ضُحَکة،و هو الجُمْعة و الجُمُعة و الجُمَعة ،و هو یوم العَرُوبةِ،سمّی بذلک لاجتماع الناس فیه،و یُجْمع علی جُمُعات و جُمَعٍ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علی تخفیف الجُمُعة و الجُمَعة لأَنها تجمع الناس کثیراً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لُعَنة یُکْثِر لعْنَ الناس،و رجل ضُحَکة یکثر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ثعلب أَن أَوّل من سماه به کعبُ بن لؤیّ جدُّ سیدنا رسول الله،صلی الله علیه و سلم،و کان یقال له العَرُوبةُ،و ذکر السهیلی فی الرَّوْض الأُنُف أَنَّ کعب بن لؤیّ أَوّلُ من جَمَّع یوم العَرُوبةِ،و لم تسمَّ العَروبةُ الجُمعة إِلا مُذ جاء الإِِسلام،و هو أَوَّل من سماها الجمعة فکانت قریش تجتمِعُ إِلیه فی هذا الیوم فیَخْطُبُهم و یُذَکِّرُهم بمَبْعَث النبی،صلی الله علیه و سلم،و یُعلمهم أَنه من ولده و یأْمرهم باتِّبَاعِه،صلی الله علیه و سلم،و الإِِیمان به،و یُنْشِدُ فی هذا أَبیاتاً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شاهِدٌ فَحْواء دَعْوَتِه، إِذا قُرَیْشٌ تُبَغِّی الحَقَّ خِذْلانا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جُمُعةٍ جُمِّعَت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بالتشدید أَی صُلّیت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أَهل مکة یُجَمِّعُون فی الحِجْر فنهاهم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یُجمِّعون أَی یصلون صلاة الجمعة و إِنما نهاهم عنه لأَنهم کانوا یَستظِلُّون بفَیْء الحِجْر قبل أَن تزول الشمس فنهاهم لتقدیمهم فی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ابن عباس،رضی الله عنهما،أَنه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یوم الجمعة لأَنَّ الله تعالی جَمَع فیه خَلْق آدم،صلی الله علی نبینا و علیه و سلم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سمیت الجمعة فی </w:t>
      </w:r>
    </w:p>
    <w:p>
      <w:pPr>
        <w:pStyle w:val="BookText"/>
        <w:rPr/>
      </w:pPr>
      <w:r>
        <w:rPr>
          <w:rFonts w:ascii="IRNazanin" w:hAnsi="IRNazanin" w:eastAsia="IRNazanin"/>
          <w:color w:val="111111"/>
          <w:sz w:val="28"/>
          <w:sz w:val="28"/>
          <w:szCs w:val="28"/>
          <w:rtl w:val="true"/>
          <w:lang w:bidi="fa-IR"/>
        </w:rPr>
        <w:t>الإِِسلام و ذلک لاجتماعهم فی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یوم الجمعة لأَن قریشاً کانت تجتمع إِلی قُصَیّ فی دارِ النَّدْوةِ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زیاد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الجَرّاح یقولان مضَت الجمعة بما فیها فیُوَحِّدان و یؤنّثان،و کانا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السبت بما فیه و مضی الأَحد بما فیه فیُوَحِّدان و یُذَکِّران،و اختلفا فیما بعد هذا،فکان أَبو زیاد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الاثْنانِ بما فیه،و مضی الثَّلاثاء بما فیه،و کذلک الأَربعاء و الخمیس،قال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الجراح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الاثنان بما فیهما،و مضی الثلاثاء بما فیهنّ،و مضی الأَرْبعاء بما فیهن،و مضی الخمیس بما فیهن، فیَجْمع و یُؤنث یُخْرج ذلک مُخْرج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الناسُ تَجْمِیعاً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الجمعة و قَضَوُا الصلاة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فلان مالاً و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استأْجرَ الأَجِیرَ مُجامعة و جِماعاً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جمعة بِکراء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 جُمَعِیّاً ،بفتح المیم،أَی ممن یصوم الجمعة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المُزْدَلِفةُ مَعْرفة کعَرَفات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بجَمْعٍ ثم آبَ إِلی مِنًی، فأَصْبَحَ راداً یَبْتَغِی المَزْجَ بالسَّحْلِ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تَمّ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سمیت المزدلفة بذلک لاجتماع الناس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الله،صلی الله علیه و سلم،فی الثَّقَل من جَمْعٍ بلیل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علم للمُزْدلفة،سمیت بذلک لأَن آدمَ و حوّاء لما هَبَطا اجْتَمَعا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اسْتَجْمَعَ السیْلُ و اسْتَجْمَعَتْ للمرء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للمُسْتَجِیش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اسْتَجْمَع کلَّ 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اسْتَجْمَع الفَرَسُ جَرْیاً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تکَمَّش له ؛قال یصف 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مُسْتَجْمِعٍ جَرْیاً،و لیس ببارِحٍ، تُبارِیهِ فی ضاحِی المِتانِ سَواعدُه یعنی السراب،و سَواعِدُه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الکافّة الهَرِمَةُ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عنده قَیْظةً جَمْعاء و لیلة جَمْعاء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 لأَنها تَجْمَعُ الیدین إِلی العنق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کُبِّلَت فی ساعِدَیَّ الجَوامِعُ و أَجْمَع الناقةَ 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أَخلافَها جُمَعَ ،و کذلک أَکْمَشَ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جَمَّعَت الدَّجاجةُ تَجْمِیعاً إِذا جَمَعَت بیضَها فی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 لا تُفَرَّقُ فیها الرِّکاب 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الجَمْع فی أَرض بنی فلان لنخل خرج من النوی لا یعرف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أَنه أُتِیَ بتمر جَنِیب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لنأْخُذُ الصاعَ من هذا بالصاعَیْنِ،فقال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تفعلوا،بِعِ الجَمْع بالدّراهم و ابتع بالدراهم جَنِیباً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لون من النخل لا یعرف اسمه فهو 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الجمع فی أَرض فلان لنخل یخرج من النوی،و قیل الجمع تمر مختلط من أَنواع متفرقة و لیس مرغوباً فیه و ما یُخْلَطُ إِلا لرداءته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الجَمْعاء 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یذهب من بَدَنِها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تُنتَجُ البَهِیمةُ بَهِیمةً جَمْعاء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سلیمة من العیوب مُجتمِعة الأَعضاء کاملتها فلا جَدْعَ بها و لا کیّ</w:t>
      </w:r>
      <w:r>
        <w:rPr>
          <w:rFonts w:eastAsia="Amiri" w:cs="Amiri" w:ascii="Amiri" w:hAnsi="Amiri"/>
          <w:color w:val="111111"/>
          <w:sz w:val="28"/>
          <w:szCs w:val="28"/>
          <w:rtl w:val="true"/>
          <w:lang w:bidi="ar-SA"/>
        </w:rPr>
        <w:t xml:space="preserve">. </w:t>
      </w:r>
      <w:bookmarkStart w:id="170" w:name="pg11475_100418"/>
    </w:p>
    <w:p>
      <w:pPr>
        <w:pStyle w:val="BookText"/>
        <w:rPr/>
      </w:pPr>
      <w:bookmarkEnd w:id="170"/>
      <w:r>
        <w:rPr>
          <w:rFonts w:ascii="Amiri" w:hAnsi="Amiri" w:eastAsia="Amiri" w:cs="Amiri"/>
          <w:color w:val="111111"/>
          <w:sz w:val="28"/>
          <w:sz w:val="28"/>
          <w:szCs w:val="28"/>
          <w:rtl w:val="true"/>
          <w:lang w:bidi="ar-SA"/>
        </w:rPr>
        <w:t>و أَجْمَعْت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جمیعاً ؛و منه قول أَبی ذؤیب یصف حُمراً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أُولاتِ ذِی العَرْجاء نَهْبٌ مُجْمَع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أُولاتُ ذی العرجاء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نسبها إِلی مکان فیه أَکمةٌ عَرْجاء،فشبه الحُمر بإِبل انْتُهِبتْ و خُرِقتْ من طَوائِفها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یؤکّد به،یقال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جمیعاً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الدالة علی الإِِحاطة و لیست بصفة و لکنه یُلَمّ به ما قبله من الأَسماء و یُجْرَی علی إِعرابه،فلذلک قال النحویون صفة،و الدلیل علی أَنه لیس بصفة قولهم أَجمعون ،فلو کان صفة لم یَسْلَم جَمْعُه و لکان مُکسّراً،و الأُنثی جَمْعاء ،و کلاهما معرفة لا ینکَّر عند سیبویه،و أَما ثعلب فحکی فیهما التنکیر و التعریف جمیعاً،تقول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 القصرُ أَجمعُ و أَجمعَ ،الرفعُ علی التوکید و النصب علی الحال،و الجَمْعُ جُمَعُ ،معدول عن جَمعاوات أَو جَماعَی ،و لا یکون معدولاً عن جُمْع لأَن أَجمع لیس بوصف فیکون کأَحْمر و حُمْر،قال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أَجمعَ و جَمْعاء و أَکتعَ و کتْعاء و ما یَتْبَع ذلک من بقیته إِنما هو اتّفاق و تَوارُدٌ وقع فی اللغة علی غیر ما کان فی وزنه منها،لأَن باب أَفعلَ و فَعلاء إِنما هو للصفات و جمیعُها یجیء علی هذا الوضع نَکراتٍ نحو أَحمر و حمراء و أَصفر و صفراء،و هذا و نحوه صفاتٌ نکرات،فأَمَّا أَجْمع و جمعاء فاسمانِ مَعْرفَتان لیسا بصفتین فإِنما ذلک اتفاق وقع بین هذه الکلمة المؤکَّد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هذا المال أَجْمعُ و لک هذه الحِنْطة جمعاء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جَمْعُ جُمْعةٍ و جَمْعُ جَمْعاء فی تأْکید المؤنث،تقول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النسوة جُمَعَ ،غیر منون و لا مصروف،و هو معرفة بغیر الأَلف و اللام،و کذلک ما یَجری مَجراه منه التوکید لأَنه للتوکید للمعرفة،و أَخذت حقّی أَجْمَعَ فی توکید المذکر،و هو توکید مَحْض،و کذلک أَجمعون و جَمْعاء و جُمَع و أَکْتعون و أَبْصَعُون و أَبْتَعُون لا تکون إِلا تأْکیداً تابعاً لما قبله لا یُبْتَدأُ و لا یُخْبر به و لا عنه،و لا یکون فاعلاً و لا مفعولاً کما یکون غیره من التواکید اسماً مرةً و توکیداً أُخری مثل نفْسه و عیْنه و کلّه و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أَجْمَعَ ،و أَجْمَعُ واحد فی معنی جَمْعٍ ،و لیس له مفرد من لفظه،و المؤنث جَمعاء و کان ینبغی أَن یجمعوا جَمْعاء بالأَلف و التاء کما جمعوا أَجمع بالواو و النون،و لکنهم قالوا فی جَمْعها جُمَع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بأَجمعهم ،و أَجْمُعهم أَیضاً،بضم المیم،کما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بأَکلُبهم جمع کلب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قوله جاء القوم بأَجْمُعهم قول أَبی دَهْبل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فلیتَ کوانِیناً مِنَ اهْلِی و أَهلِها، بأَجمُعِهم فی لُجّةِ البحر،لَجَّجُوا و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قُصیِّ بن کلاب،سمی بذلک لأَنه کان جَمَّع قَبائل قریش و أَنزلها مکةَ و بنی دار النَّدْوةِ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 کان یُدْعَی مُجَمِّعاً ، به جَمَّع الله القَبائلَ من فِهْرِ و جامِعٌ و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الجُمَیْعَی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847913_73709187"/>
      <w:bookmarkStart w:id="172" w:name="_Toc68"/>
      <w:bookmarkEnd w:id="171"/>
      <w:r>
        <w:rPr>
          <w:rtl w:val="true"/>
        </w:rPr>
        <w:t>جندع</w:t>
      </w:r>
      <w:bookmarkEnd w:id="172"/>
    </w:p>
    <w:p>
      <w:pPr>
        <w:pStyle w:val="BookText"/>
        <w:rPr/>
      </w:pPr>
      <w:r>
        <w:rPr>
          <w:rFonts w:ascii="Amiri" w:hAnsi="Amiri" w:eastAsia="Amiri" w:cs="Amiri"/>
          <w:color w:val="111111"/>
          <w:sz w:val="28"/>
          <w:sz w:val="28"/>
          <w:szCs w:val="28"/>
          <w:rtl w:val="true"/>
          <w:lang w:bidi="ar-SA"/>
        </w:rPr>
        <w:t>جَنادِعُ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تَراءی منها عند 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أَسود له قَرْنانِ طویلان و هو أَضْخَم الجَنادِب،و کل جُندب یؤکل إِلا الجُنْدُعَ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الجُندع جندب صغیر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جنادِعُ </w:t>
      </w:r>
      <w:bookmarkStart w:id="173" w:name="pg11475_100419"/>
    </w:p>
    <w:p>
      <w:pPr>
        <w:pStyle w:val="BookText"/>
        <w:rPr/>
      </w:pPr>
      <w:bookmarkEnd w:id="173"/>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 أَصغرُ من القِرْدان تکون عند جُحْره،فإِذا بدت هی علم أَنّ الضبّ خارجٌ فیقال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جَنادِعُه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یخرجن إِذا دنا الحافر من قَعْر الجُحْر،قال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فی جِحَرَةِ الیَرابِیع و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للشرّیر المُنتَظَر هلاکُه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جَنادِعُه و الله جادِعُه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هذا مثلاً للرجل الذی یأْتی عنه الشر قبل أَن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جَنادِعُه ،یعنی حَوادِثَ الدهْر و أَوائلَ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جَنادِعَ الشرّ أَی أَوائلَه،الواحدة جُنْدُعة و هو ما دبّ من الشر ؛قال محمد بن عبد الله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أَدْفَع ابْنَ العَمِّ یَمْشِی علی شَفاً، و إِنْ بَلَغَتْنی من أَذاه الجَنادِع و الجُنْدُعة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خیر فیه و لا غَناء عنده،بالهاء ؛عن کراع ؛أَنشد سیبویه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 نُمَیْرِیٍّ علیه مَهابةٌ جَمِیع،إِذا کان اللِّئامُ جَنادِعا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جَنادِعُ إِذا کانوا فِرَقاً لا یجتمع رأْیهم،یقول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اللّئام فرقاً شَتَّی فهم 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جُنْدُعٌ و ذاتُ الجَنادِع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الدّاهیةُ،و 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تَمَهْجَروا،و أَیُّما تَمَهْجُرِ،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جُنْدُع و جَنَادِعُ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الجَنادِع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الآفات و البَلایا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الجَنادُع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الأَحْناشُ</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847915_73709187"/>
      <w:bookmarkStart w:id="175" w:name="_Toc69"/>
      <w:bookmarkEnd w:id="174"/>
      <w:r>
        <w:rPr>
          <w:rtl w:val="true"/>
        </w:rPr>
        <w:t>جوع</w:t>
      </w:r>
      <w:bookmarkEnd w:id="175"/>
    </w:p>
    <w:p>
      <w:pPr>
        <w:pStyle w:val="BookText"/>
        <w:rPr/>
      </w:pP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للمَخْمَصةِ،و هو نَقِیضُ الشِّبَع،و الفعل جاعَ یَجُوعُ جَوْعاً و جَوْعةً و مَجاعةً ،فهو جائعٌ و جَوْعانُ ،و المرأَة جَوْعَی ،و الجمع جَوْعَی و جِیاعٌ و جُوَّعٌ و جُیَّعٌ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بادَرْتُ طَبْخَتَها لِرَهْطٍ جُیَّع شَبَّهُوا باب جُیّع بباب عِصِیٍّ فقلبه بعضُهم،و قد أَجاعه و جَوَّعَه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الجُنَیْد،و هو فینا الزُّمَّلِقْ، مُجَوَّعَ البَطْنِ کِلابیَّ الخُلُقْ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أَجاع اللهُ من أَشْبَعْتُموه و أَشْبَعَ من بِجَوْرِکم أُجِیعَا و المَجاعةُ و المَجُوعة و المَجْوعةُ ،بتسکین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الرَّضاعةُ من المَجاعة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المَجاعةُ مَفْعلةٌ من الجُوع أَی أَن الذی یَحْرُم من الرَّضاع إِنما هو الذی یَرْضَعُ من جُوعِه ،و هو الطفل،یعنی أَن الکبیر إِذا رَضَعَ امرأَة لا یَحْرُم علیها بذلک الرضاع لأَنه لم یَرْضَعْها من الجوع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إِضاعةً و هُجْنةً و آفةً و نکَداً و استِجاعةً ؛إِضاعتُه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وضْعُک إِیاه فی غیر أَهله،و استِجاعتُه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منه،و نکَدُه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فیه،و آفتُه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النِّسیانُ،و هُجْنتُه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 إِلی لِقائک و عَطِشْتُ إِلی لِقائک ؛قال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 إِلی لقائه اشتهاه کعطِشَ علی المثل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جُوعاً له و نُوعاً و لا یُقَدّم الآخِر قبل الأَوّل لأَنه تأْکیدٌ له ؛قال </w:t>
      </w:r>
      <w:bookmarkStart w:id="176" w:name="pg11475_100420"/>
    </w:p>
    <w:p>
      <w:pPr>
        <w:pStyle w:val="BookText"/>
        <w:rPr/>
      </w:pPr>
      <w:bookmarkEnd w:id="176"/>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المصادر المنصوبة علی إِضمار الفعل المتروک إِظهاره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جائعٌ 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جائعُ القِدْرِ إِذا لم تکن قِدْرُه ملأَی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جائعة الوِشاح إِذا کانت ضامِرةَ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إِقفار الحَیّ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الواحدة من الجَوْع ؛و أَجاعه و جَوَّعه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 کَلْبَک یَتْبَعْک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تَجوّعَ أَی تَعمَّد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 للدّواء و تجوّعْ للدواء أَی لا تَسْتَوْفِ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مُسْتَجِیع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أَبداً إِلاَّ تَری أَنه جائع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المُسْتجِیعُ الذی یأْکل کل ساعة الشیء بعد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ربیعةُ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تَمِیم،و هو رَبیعةُ بن مالک بن زید مناة بن تمیم</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847917_73709187"/>
      <w:bookmarkStart w:id="178" w:name="_Toc70"/>
      <w:bookmarkEnd w:id="177"/>
      <w:r>
        <w:rPr>
          <w:rtl w:val="true"/>
        </w:rPr>
        <w:t>فصل الحاء</w:t>
      </w:r>
      <w:bookmarkEnd w:id="178"/>
    </w:p>
    <w:p>
      <w:pPr>
        <w:pStyle w:val="Heading4"/>
        <w:numPr>
          <w:ilvl w:val="3"/>
          <w:numId w:val="1"/>
        </w:numPr>
        <w:rPr/>
      </w:pPr>
      <w:bookmarkStart w:id="179" w:name="__RefHeading___Toc2847919_73709187"/>
      <w:bookmarkStart w:id="180" w:name="_Toc71"/>
      <w:bookmarkEnd w:id="179"/>
      <w:r>
        <w:rPr>
          <w:rtl w:val="true"/>
        </w:rPr>
        <w:t>الحاء</w:t>
      </w:r>
      <w:bookmarkEnd w:id="180"/>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و الحاء لا یأْتلفان فی کلمة واحدة،و رأَیت فی حاشیة النسخة التی نقلت منها ذکر أَبو إِسحاق النَّجِیرَمِیّ أَن أَبا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الحَعْحعةُ زَجْر بالکبش مثل الحَأْحأَةِ ،و هذا صح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التبس علیه لقرب مَخرج الهمزة من العین فی قولهم حَأْحَأْ ،فظنها عیناً و هذا شاقٌّ علی اللسان،و لذلک لم تجتمع الحاء مع العین فی کلمة،قال الجُرجانی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حکاه لست أَعرفه لأَبی عمرو،و إِنما قال فی کتاب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الحَأْحأَة وزن الحَعْحعة أَن تقول للکبش حأْحأْ زجْر،و من رسم أَبی عمرو فی هذا الکتاب أَن یمثل الهمزة بالعین أَبداً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847921_73709187"/>
      <w:bookmarkStart w:id="182" w:name="_Toc72"/>
      <w:bookmarkEnd w:id="181"/>
      <w:r>
        <w:rPr>
          <w:rtl w:val="true"/>
        </w:rPr>
        <w:t>فصل الخاء</w:t>
      </w:r>
      <w:bookmarkEnd w:id="182"/>
    </w:p>
    <w:p>
      <w:pPr>
        <w:pStyle w:val="Heading4"/>
        <w:numPr>
          <w:ilvl w:val="3"/>
          <w:numId w:val="1"/>
        </w:numPr>
        <w:rPr/>
      </w:pPr>
      <w:bookmarkStart w:id="183" w:name="__RefHeading___Toc2847923_73709187"/>
      <w:bookmarkStart w:id="184" w:name="_Toc73"/>
      <w:bookmarkEnd w:id="183"/>
      <w:r>
        <w:rPr>
          <w:rtl w:val="true"/>
        </w:rPr>
        <w:t>خبع</w:t>
      </w:r>
      <w:bookmarkEnd w:id="184"/>
    </w:p>
    <w:p>
      <w:pPr>
        <w:pStyle w:val="BookText"/>
        <w:rPr/>
      </w:pPr>
      <w:r>
        <w:rPr>
          <w:rFonts w:ascii="Amiri" w:hAnsi="Amiri" w:eastAsia="Amiri" w:cs="Amiri"/>
          <w:color w:val="111111"/>
          <w:sz w:val="28"/>
          <w:sz w:val="28"/>
          <w:szCs w:val="28"/>
          <w:rtl w:val="true"/>
          <w:lang w:bidi="ar-SA"/>
        </w:rPr>
        <w:t xml:space="preserve">خبَع الصبیُّ خُبوعاً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نفَسُه و فُحِم من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خَبَع فی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الخَبْء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خَبَأْتُه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الخَبْعُ فی الخَبْء فعلی الإِِبدال لا یُعتدّ به من هذا الباب،و علی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خُبَعةٌ طُلَعةٌ أَی تَخْبأُ نفسها مرّة و تُبْدیها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خُبَعة خُبَأَة بمعنی واحد ؛و خُبَعةٌ طُلَعةٌ قُبَعةٌ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المُزْعةُ من القُطْن ؛عن الهَجَریّ</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847925_73709187"/>
      <w:bookmarkStart w:id="186" w:name="_Toc74"/>
      <w:bookmarkEnd w:id="185"/>
      <w:r>
        <w:rPr>
          <w:rtl w:val="true"/>
        </w:rPr>
        <w:t>خبرع</w:t>
      </w:r>
      <w:bookmarkEnd w:id="186"/>
    </w:p>
    <w:p>
      <w:pPr>
        <w:pStyle w:val="BookText"/>
        <w:rPr/>
      </w:pPr>
      <w:r>
        <w:rPr>
          <w:rFonts w:ascii="Amiri" w:hAnsi="Amiri" w:eastAsia="Amiri" w:cs="Amiri"/>
          <w:color w:val="111111"/>
          <w:sz w:val="28"/>
          <w:sz w:val="28"/>
          <w:szCs w:val="28"/>
          <w:rtl w:val="true"/>
          <w:lang w:bidi="ar-SA"/>
        </w:rPr>
        <w:t xml:space="preserve">الخُبْروعُ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النَّمَّام،و هی الخَبْرَعةُ فِعلهُ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847927_73709187"/>
      <w:bookmarkStart w:id="188" w:name="_Toc75"/>
      <w:bookmarkEnd w:id="187"/>
      <w:r>
        <w:rPr>
          <w:rtl w:val="true"/>
        </w:rPr>
        <w:t>خبذع</w:t>
      </w:r>
      <w:bookmarkEnd w:id="188"/>
    </w:p>
    <w:p>
      <w:pPr>
        <w:pStyle w:val="BookText"/>
        <w:rPr/>
      </w:pPr>
      <w:r>
        <w:rPr>
          <w:rFonts w:ascii="Amiri" w:hAnsi="Amiri" w:eastAsia="Amiri" w:cs="Amiri"/>
          <w:color w:val="111111"/>
          <w:sz w:val="28"/>
          <w:sz w:val="28"/>
          <w:szCs w:val="28"/>
          <w:rtl w:val="true"/>
          <w:lang w:bidi="ar-SA"/>
        </w:rPr>
        <w:t xml:space="preserve">الخُبْذُع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 فی بعض اللغات</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847929_73709187"/>
      <w:bookmarkStart w:id="190" w:name="_Toc76"/>
      <w:bookmarkEnd w:id="189"/>
      <w:r>
        <w:rPr>
          <w:rtl w:val="true"/>
        </w:rPr>
        <w:t>ختع</w:t>
      </w:r>
      <w:bookmarkEnd w:id="190"/>
    </w:p>
    <w:p>
      <w:pPr>
        <w:pStyle w:val="BookText"/>
        <w:rPr/>
      </w:pPr>
      <w:r>
        <w:rPr>
          <w:rFonts w:ascii="Amiri" w:hAnsi="Amiri" w:eastAsia="Amiri" w:cs="Amiri"/>
          <w:color w:val="111111"/>
          <w:sz w:val="28"/>
          <w:sz w:val="28"/>
          <w:szCs w:val="28"/>
          <w:rtl w:val="true"/>
          <w:lang w:bidi="ar-SA"/>
        </w:rPr>
        <w:t xml:space="preserve">خَتَعَ فی الأَرض یَخْتَعُ خُتوعاً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ختَع الدلیلُ بالقوم یختَعُ خَتْعاً و خُتوعاً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بهم تحت الظلمة علی القصْد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رکوب الظلمة کما یفعل الدلیلُ بالقوم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أَعْیَت أَدِلاَّءَ الفَلاةِ الخُتَّعا و رجل خُتَعٌ و خَتِعٌ و خوْتَعٌ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بالدلالة ماهِرٌ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خُتَعةٌ و خُتَعٌ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السریع المشی 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خُتَعَ لا سُکَعَ أَی لا یتحیر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یَضِلُّ الخَوْتَعُ المُشَهَّر و انْخَتَعَ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خَتَعَ علی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خَتَعَ الفحْلُ خلْفَ الإِِبل إِذا قارب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خُتوع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الذُّباب کِبار،و الخَوْتَعُ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الکلب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الخَوْتَعُ ذباب أَزْرقُ یکون فی العُشْب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للخَوْتَعِ الأَزْرَقِ فیه صاهِلْ عَزْفٌ کعَزْفِ الدُّفِّ و الجَلاجِلْ و الخَتْعةُ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النَّمِرة الأُنثی،و الخُتَعُ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الضبُع، </w:t>
      </w:r>
      <w:bookmarkStart w:id="191" w:name="pg11475_100421"/>
    </w:p>
    <w:p>
      <w:pPr>
        <w:pStyle w:val="BookText"/>
        <w:rPr/>
      </w:pPr>
      <w:bookmarkEnd w:id="191"/>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هنةٌ </w:t>
      </w:r>
      <w:r>
        <w:rPr>
          <w:rStyle w:val="FootnoteAnchor"/>
          <w:rtl w:val="true"/>
        </w:rPr>
        <w:footnoteReference w:id="32"/>
      </w:r>
      <w:r>
        <w:rPr>
          <w:rFonts w:ascii="Amiri" w:hAnsi="Amiri" w:eastAsia="Amiri" w:cs="Amiri"/>
          <w:color w:val="111111"/>
          <w:sz w:val="28"/>
          <w:sz w:val="28"/>
          <w:szCs w:val="28"/>
          <w:rtl w:val="true"/>
          <w:lang w:bidi="ar-SA"/>
        </w:rPr>
        <w:t>من أَدَم یُغَشِّی بها الرامی إبهامَه لرَمْی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الخِتاعُ الدَّسْتَباناتُ مثل ما یکون لأَصحاب البُزاة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أَشأَم من خَوْتعةَ ؛زعموا أَنه رجل من بنی غُفَیلة بن قاسطِ بن هِنْب بن أَفْصَی بن دُعْمِیّ بن جَدِیلةَ بن أَسَد بن رَبِیعة کان مَشْؤوماً لأَنه دلَّ کُثَیْف بنَ عمرو التَّغْلَبی علی بنی الزَّبّان الذُّهْلی حتی قُتلوا و حُملت رؤُوسهم علی الدُّهَیْم فأَبارَ الذُّهْلیّ بنی غُفَیلةَ،فضربوا بخَوْتَعةَ المثل فی الشُّؤْم و بحَمْل الدُّهَیْم فی الثَّقَل ؛قال أَبو جعفر محمد بن حَبِیب فی کتاب مُتشابِه القبائل و مُتَّفِقِها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بنی ذُهْل بن ثَعلبةَ بن عُکابةَ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الزَّبَّانُ بن الحرث بن مالک بن شَیْبانَ بن سَدُوس بن ذُهْل،بالزای و الباء بواحدة،و ذکر القاضی أَبو الولید هشام بن أَحمد الوَقَّشِی </w:t>
      </w:r>
      <w:r>
        <w:rPr>
          <w:rStyle w:val="FootnoteAnchor"/>
          <w:rtl w:val="true"/>
        </w:rPr>
        <w:footnoteReference w:id="33"/>
      </w:r>
      <w:r>
        <w:rPr>
          <w:rFonts w:ascii="Amiri" w:hAnsi="Amiri" w:eastAsia="Amiri" w:cs="Amiri"/>
          <w:color w:val="111111"/>
          <w:sz w:val="28"/>
          <w:sz w:val="28"/>
          <w:szCs w:val="28"/>
          <w:rtl w:val="true"/>
          <w:lang w:bidi="ar-SA"/>
        </w:rPr>
        <w:t>فی نَقْد الکتاب الرَّیان،بالراء و الیاء</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847931_73709187"/>
      <w:bookmarkStart w:id="193" w:name="_Toc77"/>
      <w:bookmarkEnd w:id="192"/>
      <w:r>
        <w:rPr>
          <w:rtl w:val="true"/>
        </w:rPr>
        <w:t>ختلع</w:t>
      </w:r>
      <w:bookmarkEnd w:id="193"/>
    </w:p>
    <w:p>
      <w:pPr>
        <w:pStyle w:val="BookText"/>
        <w:rPr/>
      </w:pPr>
      <w:r>
        <w:rPr>
          <w:rFonts w:ascii="IRNazanin" w:hAnsi="IRNazanin" w:eastAsia="IRNazanin"/>
          <w:color w:val="111111"/>
          <w:sz w:val="28"/>
          <w:sz w:val="28"/>
          <w:szCs w:val="28"/>
          <w:rtl w:val="true"/>
          <w:lang w:bidi="fa-IR"/>
        </w:rPr>
        <w:t>ختلع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البَدْو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 الهیثم،و کانت أَعرابیة فصیحة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فلانة ؟لأَعرابیة کنت أراها معها،فقالت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خَتْلَعَت و الله طالعة،قلت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ختلعت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ظهرت،ترید أنها خرجت إِلی البَدْو</w:t>
      </w:r>
      <w:r>
        <w:rPr>
          <w:rFonts w:eastAsia="IRNazanin" w:cs="IRNazanin"/>
          <w:color w:val="111111"/>
          <w:sz w:val="28"/>
          <w:szCs w:val="28"/>
          <w:rtl w:val="true"/>
          <w:lang w:bidi="fa-IR"/>
        </w:rPr>
        <w:t>.</w:t>
      </w:r>
    </w:p>
    <w:p>
      <w:pPr>
        <w:pStyle w:val="Heading4"/>
        <w:numPr>
          <w:ilvl w:val="3"/>
          <w:numId w:val="1"/>
        </w:numPr>
        <w:rPr/>
      </w:pPr>
      <w:bookmarkStart w:id="194" w:name="__RefHeading___Toc2847933_73709187"/>
      <w:bookmarkStart w:id="195" w:name="_Toc78"/>
      <w:bookmarkEnd w:id="194"/>
      <w:r>
        <w:rPr>
          <w:rtl w:val="true"/>
        </w:rPr>
        <w:t>خثع</w:t>
      </w:r>
      <w:bookmarkEnd w:id="195"/>
    </w:p>
    <w:p>
      <w:pPr>
        <w:pStyle w:val="BookText"/>
        <w:rPr/>
      </w:pPr>
      <w:r>
        <w:rPr>
          <w:rFonts w:ascii="Amiri" w:hAnsi="Amiri" w:eastAsia="Amiri" w:cs="Amiri"/>
          <w:color w:val="111111"/>
          <w:sz w:val="28"/>
          <w:sz w:val="28"/>
          <w:szCs w:val="28"/>
          <w:rtl w:val="true"/>
          <w:lang w:bidi="ar-SA"/>
        </w:rPr>
        <w:t xml:space="preserve">رجل خَوْثَع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؛عن ثعلب</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847935_73709187"/>
      <w:bookmarkStart w:id="197" w:name="_Toc79"/>
      <w:bookmarkEnd w:id="196"/>
      <w:r>
        <w:rPr>
          <w:rtl w:val="true"/>
        </w:rPr>
        <w:t>خدع</w:t>
      </w:r>
      <w:bookmarkEnd w:id="197"/>
    </w:p>
    <w:p>
      <w:pPr>
        <w:pStyle w:val="BookText"/>
        <w:rPr/>
      </w:pPr>
      <w:r>
        <w:rPr>
          <w:rFonts w:ascii="Amiri" w:hAnsi="Amiri" w:eastAsia="Amiri" w:cs="Amiri"/>
          <w:color w:val="111111"/>
          <w:sz w:val="28"/>
          <w:sz w:val="28"/>
          <w:szCs w:val="28"/>
          <w:rtl w:val="true"/>
          <w:lang w:bidi="ar-SA"/>
        </w:rPr>
        <w:t xml:space="preserve">الخَدْعُ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خلاف ما تُخْفیه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یَخْدَعُه خِدْعاً ،بالکسر،مثل سَحَرَه یَسْحَرُه سِحْراً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أُداهِی خِدْعَ مَن تَخَدَّعا و أجاز غیره خَدْعاً ،بالفتح،و خَدِیعةً و خُدْعةً أَی أَراد به المکروه و ختله من حیث 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خادَعَه مُخادَعة و خِداعاً و خَدَّعَه و اخْتَدَعه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؛جازَ یُفاعِلُ لغیر اثنین لأَن هذا المثال یقع کثیراً فی اللغة للواحد نحو عاقَبْتُ اللِّصَّ و طارَقْت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یُخٰادِعُونَ اللّٰهَ و یَخْدَعُون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خادَعْت فلاناً إذا کنت تَرُوم خَدْعه و علی هذا یوجه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هُوَ خٰادِعُهُمْ ؛معناه أَنهم یُقدِّرون فی أَنفسهم أَنهم یَخْدَعون اللهَ،و الله هو الخادع لهم أَی المُجازی لهم جَزاءَ خِداعِهم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بیت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المَجْدَ أَقْوامٌ،لهم وَرَقٌ راح العِضاهُ به،و العِرْقُ مَدْخُول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 ترک،و رواه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 الحَمْد،و فسره أَی ترک الحمدَ أَنهم لیسوا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فی قوله یُخٰادِعُونَ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یُخادعون أَولیاء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فی الآیة بمعنی یخدعون بدلالة ما أَنشده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خادَعْت المَنِیَّةَ عنکَ سِرّاً أَ لا تری أَن المنیَّة لا یکون منها خداع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یخادعون إلاّ أَنفسهم ،یکون علی لفظ فاعَل و إن لم یکن الفعل إلاّ من واحد کما کان الأَوَّل کذلک،و إذا کانوا قد استجازُوا لتشاکُلِ الأَلفاظ أَن یُجْزوا علی الثانی ما لا یصح فی المعنی طلباً للتشاکل، </w:t>
      </w:r>
    </w:p>
    <w:p>
      <w:pPr>
        <w:pStyle w:val="BookText"/>
        <w:rPr/>
      </w:pPr>
      <w:r>
        <w:rPr>
          <w:rFonts w:ascii="Amiri" w:hAnsi="Amiri" w:eastAsia="Amiri" w:cs="Amiri"/>
          <w:color w:val="111111"/>
          <w:sz w:val="28"/>
          <w:sz w:val="28"/>
          <w:szCs w:val="28"/>
          <w:rtl w:val="true"/>
          <w:lang w:bidi="ar-SA"/>
        </w:rPr>
        <w:t>فأَنْ یَلْزَم ذلک و یُحافَظَ علیه فیما یصح به المعنی أَجْدَرُ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یَجْهَلَنْ أَحَدٌ علینا، فنَجْهَلَ فوقَ جَهْلِ الجاهِلِینا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 ؛و الثانی قِصاص لیس بعُدْوان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 و الخَدِیعة المصدر،و الخِدْعُ و الخِداعُ الاسم،و قیل الخَدِیعَةُ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یَتخادَعُ أَی یُری ذلک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تَخادَع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تخادع و انْخَدَعَ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أَنه قد خُدع ،و خَدَعْتُه فانْخَدَع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خَدَّاع و خَدُوعٌ و خُدَعةٌ إِذا کان خِبّاً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خُدْعة ،بالتسکین،إِذا کان یُخْدَع کثیراً،و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یَخْدَع الناس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خَدَّاعٌ و خَدِعٌ ؛عن اللحیانی،و خَیْدَعٌ و 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الخِداعِ ،و کذلک المرأَة بغیر هاء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بِجِزْعٍ من الوادی قَلِیلٍ أَنِیسُه عَفا،و تَخَطَّتْه العُیون الخَوادِعُ یعنی أَنها تَخْدَع بما تسْتَرِقُه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و خُدْعةٌ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الفتح أَفصح،و خُدَعةٌ مثل 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رویت عن النبی،صلی الله علیه و سلم ، خَدْعة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قال خَدْعة فمعناه من خُدِع فیها خَدْعةً فزَلَّت قدَمُه و عَطِبَ فلیس لها إِقالة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أَفصح الروایات و أَصحها،و من قال خُدْعةٌ أَراد هی تُخْدَعُ کما یقال رجل لُعْنةٌ یُلْعَن کثیراً،و إِذا خدَعَ أَحدُ الفریقین صاحبه فی الحرب فکأَنما خُدعت هی ؛و من قال خُدَعة أَراد أَنها تَخْدَعُ أَهلها کما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أَوَّلُ ما تکونُ فَتِیَّةً، تَسْعَی بِبِزَّتِها لکلِّ جَهُول و رجل 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فی الحَرْب مرة بعد مرة حتی حَذِقَ و صار مُجَرَّباً،و المُخَدَّعُ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المُجَرِّبُ للأُمور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فتَنازَلا و تواقَفَتْ خَیْلاهما، و کِلاهُما بَطَلُ اللِّقاء مُخَدَّعُ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مُخَدَّع أَی مُجَرَّس صاحب دَهاء و مَکر،و قد خُدِع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أُبایِعُ بَیْعاً من أَرِیبٍ مُخَدَّع و إِنه لذو خُدْعةٍ و ذو خُدُعات أَی ذو تجریب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به خادِعٌ و 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یزول عصَبُه فی وَظِیف رجله إِذا برَک،و به خُوَیْدِعٌ و خُوَیْلِعٌ،و الخادِعُ أَقل من الخالع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یوثَق بمودَّته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لذلک،و غُولٌ خَیْدَعٌ منه،و طریق خَیْدَع و 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مخالف للقصد لا یُفْطَن له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خادِعةُ المَسْلَکِ أَرْصادُها، تُمْسِی وُکُوناً فوقَ آرامِها و طریقٌ 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مرة و تَخْفَی أُخری ؛قال الشاعر یصف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مُسْتَکْرَه من دارِسِ الدَّعْس داثِرٍ، إِذا غَفَلَتْ عنه العُیونُ خَدُوع </w:t>
      </w:r>
    </w:p>
    <w:p>
      <w:pPr>
        <w:pStyle w:val="BookText"/>
        <w:rPr/>
      </w:pPr>
      <w:r>
        <w:rPr>
          <w:rFonts w:ascii="Amiri" w:hAnsi="Amiri" w:eastAsia="Amiri" w:cs="Amiri"/>
          <w:color w:val="111111"/>
          <w:sz w:val="28"/>
          <w:sz w:val="28"/>
          <w:szCs w:val="28"/>
          <w:rtl w:val="true"/>
          <w:lang w:bidi="ar-SA"/>
        </w:rPr>
        <w:t>و الخَدُوع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تَدِرُّ مرة و ترفع لبنها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خَدَعْتُ الشیءَ و أَخْدَعْته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کتمته و أَخْفَیْته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إِخفاءُ الشیء،و به سمی المِخْدَعُ ،و هو البیت الصغیر الذی یکون داخل البیت الکبیر،و تضم میمه و تفتح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الجائز الذی یوضع علی العرش،و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یُبْنَی بین حائطی البیت لا یبلغ به أَقْصاه،ثم یوضع الجائز من طَرف العَرْش الداخل إِلی أَقْصی البیت و یُسْقف به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یأْت مُفْعل اسماً إِلا المُخْدَع و ما سواه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المَخْدَع و المِخْدَع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الضم إِلا أَنهم کسروه اسْتِثقالاً،و حکی الفتح أَبو سلیمان الغَنَویّ،و اختلف فی الفتح و الکسر القَنانیّ و أَبو شَنْبَل،ففتح أَحدُهما و کسر الآخر ؛و بیت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صَهْباء قد کَلِفَتْ من طُول ما حُبِستْ فی مخْدَعٍ ،بین جَنَّاتٍ و أَنهارِ یروی بالوجوه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خدَع الضَّبُّ یخْدَع خَدْعاً و انْخَدع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اسْتَرْوَح رِیحَ الإِِنسانِ فدَخل فی جُحْره لئلاّ یُحْتَرَشَ،و قال أَبو العَمَیْثل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الضبُّ إِذا دخل فی وِجاره مُلتویاً،و کذلک الظبیُ فی کِناسه،و هو فی الضبّ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و قالوا إِنک لأَخْدَع من ضَبّ حَرَشْتَه،و معنی الحَرْش أَن یَمسح الرجلُ علی فم جُحْر الضب یتسمَّع الصوت فربما أَقبل و هو یری أَن ذلک حیة،و ربما أَرْوَحَ ریح الإِِنسان فخَدَعَ فی جُحره و لم یخرج ؛و أَنشد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مُحْتَرِشٍ ضَبَّ العَداوةِ منهمُ، بحُلْوِ الخَلا،حَرْشَ الضِّبابِ الخَوادِع حُلْوُ الخَلا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 خَدِعٌ أَی مُراوِغٌ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أَخْدَعُ من ضب حَرَشْتَه ،و هو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منی فلان إِذا تواری و لم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أَخْدَعُ من ضب إِذا کان لا یُقدر علیه،من الخَدْع ؛قال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المَخادِعَ للخِداعِ یُعِدُّها، مما تُطِیفُ ببابِه الطُّلاَّبُ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لضَبُّ کَلَدةٍ لا یُدْرَک حَفْراً و لا یُؤخَذُ مُذَنِّباً ؛الکَلَدةُ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 الذی لا یَعمل فیه المِحْفار ؛یضرب للرجل الدَّاهیةِ الذی لا یُدْرک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خدَع الثعلبُ إِذا أَخذ فی الرَّوَغانِ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خدَع الشیءُ خَدْعاً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خدَع الرِّیقُ خَدْعاً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نقَص،و إِذا نقَص خَثُرَ،و إِذا خثر أَنْتَنَ ؛قال سوید بن أَبی کاهل یصف ثغْر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اللَّوْنِ لَذِیذٌ طَعْمُه، طیِّبُ الرِّیقِ،إِذا الرِّیقُ خَدَعْ لأَنه یَغْلُظ وقت السَّحَر فیَیْبَس و یُنْتِنُ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الریقُ أَی 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من الطعام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هُوَ خٰادِعُهُمْ ،یُفسدون ما یُظهرون من الإِِیمان بما یُضمرون من الکفر کما أَفسد اللهُ نِعمَهم بأَن أَصدرهم إِلی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 منع الحقّ،و الخَتْمُ مَنْع القلب من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ثم 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فلان یُعطی ثم خدَع أَی أَمسَک 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خدَع الزمانُ خَدْعاً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مطَرُه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p>
    <w:p>
      <w:pPr>
        <w:pStyle w:val="BookText"/>
        <w:rPr/>
      </w:pPr>
      <w:r>
        <w:rPr>
          <w:rFonts w:ascii="Amiri" w:hAnsi="Amiri" w:eastAsia="Amiri" w:cs="Amiri"/>
          <w:color w:val="111111"/>
          <w:sz w:val="28"/>
          <w:sz w:val="28"/>
          <w:szCs w:val="28"/>
          <w:rtl w:val="true"/>
          <w:lang w:bidi="ar-SA"/>
        </w:rPr>
        <w:t>رجل إِلی عمر بن الخطاب،رضی الله عنه،ما أَهَمَّه من قَحْطِ المطر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السَّحابُ و خَدَعتِ الضِّبابُ و جاعتِ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خدَعَت أَی اسْتَترتْ و تَغَیَّبَتْ فی جِحَرتها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الدَّجّال سِنِینَ خَدَّاعةً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،فیرون أَنّ معناه ناقصة الزکاة قلیلة المطر،و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الزَّکاء و الرَّیْع من قولهم خدَعَ الزمانُ قلّ مطره ؛و أَنشد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الدهْرُ ذو العلاَّتِ قد خَدَعا و هذا التفسیر أَقرب إِلی</w:t>
      </w:r>
    </w:p>
    <w:p>
      <w:pPr>
        <w:pStyle w:val="BookText"/>
        <w:rPr/>
      </w:pPr>
      <w:r>
        <w:rPr>
          <w:rFonts w:ascii="IRNazanin" w:hAnsi="IRNazanin" w:eastAsia="IRNazanin"/>
          <w:color w:val="111111"/>
          <w:sz w:val="28"/>
          <w:sz w:val="28"/>
          <w:szCs w:val="28"/>
          <w:rtl w:val="true"/>
          <w:lang w:bidi="fa-IR"/>
        </w:rPr>
        <w:t xml:space="preserve">قول النبی،صلی الله علیه و سلم،فی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خدَّاعة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التی یَقِلُّ فیها الغیْث و یَعُمُّ بها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الأَثیر فی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قبل الساعة سِنُون خدَّاعة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تکثر فیها الأَمطار و یقل الرَّیْع،فذلک خِداعُها لأَنها تُطمِعُهم فی الخِصْب بالمطر ثم تُخْلِف،و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الخَدَّاعة القلیلة المطر من خَدَع الریقُ إِذا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 الخَوادِعُ القلیلة الخیر الفواسدُ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دینار خادِعٌ أَی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خدَع خیرُ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خدَع الرجلُ خَدْعاً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بغیر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خادِعٌ أَی مُتلوِّن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فلان خادِعٌ إِذا تَخَلَّق بغیر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خادِعُ الرأْی إِذا کان مُتلوِّناً لا یثبُت علی رأْی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خدَع الدهْر إِذا 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خدَعتِ العینُ خَدْعاً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خَدَعتْ بعَیْنه نَعْسةٌ تَخْدَعُ أَی ما مَرَّت بها ؛قال المُمَزّق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أَرِقْتُ،فلم تَخْدَعْ بعَیْنَیَّ نَعْسَةٌ، و مَنْ یَلْقَ ما لاقَیْتُ لا بُدَّ یَأْرَقُ أَی لم تدخل بعَیْنیَّ نعْسة،و أَراد و من یلق ما لاقیت یأْرَقُ لا بدّ أَی لا بدّ له من الأَرَقِ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خدَعَت عینُ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خَدَعَتِ السُّوقُ خَدْعاً و انخدعت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کسَدَت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کاسدٍ خادِعٌ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خدَعتِ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فکأَنه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سُوقهم خادِعةٌ أَی مختلفة مُتلوِّنة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الدینار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السوق خادعةٌ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کاسدة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السوق خادعة إِذا لم یُقدر علی الشیء إِلا بغَلاء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أَسد یقولون إِنَّ السعْر لمُخادِع ،و قد خدَع إِذا ارتفع و 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الماشِیة و الدوابّ علی غیر مَرْعًی و لا عَلَفٍ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مراراً ؛و قیل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الیَمِین،إِذا أَرَدْتَ یَمِینَه، بسَفارةِ السُّفَراء غَیْر مُخَدَّعِ أَراد غیر مَخْدُوع ،و قد 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 مُخَدَّع أَی أَنه مُجَرَّب،و الأَکثر فی مثل هذا أَن یکون بعد صفة من لفظ المضاف إِلیه کقولهم أَنت عالِمٌ جِدُّ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فی موضع المِحْجَمتین و هما أَخدعان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خَفِیّانِ فی موضع الحِجامة من العُنق،و ربما وقعت الشَّرْطةُ علی أَحدهما فیَنْزِفُ صاحبه لأَن الأَخْدَع شُعْبَةٌ مِنَ الوَرِید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احْتَجَمَ علی الأَخْدَعَین و الکاهِل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فی جَانِبَی العُنق قد خَفِیا و بَطَنا،و الأَخادِعُ الجمع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عِرقان فی الرقبة،و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الأَخدعانِ الوَدَجانِ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أَخْدَعُه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شدیدُ الأَخْدَع أَی شدیدُ موضع الأَخدع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الأَخْدعِ ،و کذلک شدیدُ الأَبْهَر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قولهم </w:t>
      </w:r>
      <w:bookmarkStart w:id="198" w:name="pg11475_100425"/>
    </w:p>
    <w:p>
      <w:pPr>
        <w:pStyle w:val="BookText"/>
        <w:rPr/>
      </w:pPr>
      <w:bookmarkEnd w:id="198"/>
      <w:r>
        <w:rPr>
          <w:rFonts w:ascii="Amiri" w:hAnsi="Amiri" w:eastAsia="Amiri" w:cs="Amiri"/>
          <w:color w:val="111111"/>
          <w:sz w:val="28"/>
          <w:sz w:val="28"/>
          <w:szCs w:val="28"/>
          <w:rtl w:val="true"/>
          <w:lang w:bidi="ar-SA"/>
        </w:rPr>
        <w:t>عن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لشَدید النَّسا فیراد بذلک النَّسا نفسُه لأَنَّ النَّسا إِذا کان قصیراً کان أَشدَّ للرِّجْل،و إِذا کان طویلاً اسْترخَت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شدید الأَخْدَع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أَبِیّ،و لَیِّنُ الأَخْدَعِ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خَدَعَه یَخْدَعُه خَدْعاً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أَخْدَعَیْه ،و هو مَخْدُوعٌ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خَدَعَ ثوبَه خَدْعاً و خُدْعاً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الخُدَعةُ رَبیعة بن کَعْب بن سَعْد بن زیدِ مَناةَ بن تمیم ؛و أَنشد غیره فی هذه القبیلة من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أَذُودُ عن حَوْضِه و یَدْفَعُنِی ؛ یا قَوْمِ،مَن عاذِرِی مِنَ الخُدَعَهْ ؟ و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کان نَسَب بها ذلک الرجل ؛عنه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أَسِیر بِشَکْوَتِی و أَحُلُّ وحْدِی، و أَرْفَعُ ذِکْرَ خَدْعةَ فی السَّماعِ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الرجل خَدْعةَ بها،و ذلک لإِِکثاره من ذکرها و إِشادَته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الجوهری فی هذا الفصل الخَیْدَعَ ،و هو السِّنَّوْرُ</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847937_73709187"/>
      <w:bookmarkStart w:id="200" w:name="_Toc80"/>
      <w:bookmarkEnd w:id="199"/>
      <w:r>
        <w:rPr>
          <w:rtl w:val="true"/>
        </w:rPr>
        <w:t>خذع</w:t>
      </w:r>
      <w:bookmarkEnd w:id="200"/>
    </w:p>
    <w:p>
      <w:pPr>
        <w:pStyle w:val="BookText"/>
        <w:rPr/>
      </w:pPr>
      <w:r>
        <w:rPr>
          <w:rFonts w:ascii="Amiri" w:hAnsi="Amiri" w:eastAsia="Amiri" w:cs="Amiri"/>
          <w:color w:val="111111"/>
          <w:sz w:val="28"/>
          <w:sz w:val="28"/>
          <w:szCs w:val="28"/>
          <w:rtl w:val="true"/>
          <w:lang w:bidi="ar-SA"/>
        </w:rPr>
        <w:t xml:space="preserve">الخَذْعُ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خَذَّعْته بالسیف تَخْذِیعاً إِذا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 تَحْزِیزٌ فی اللحم أَو فی شیء لا صَلابةَ له مثل القَرْعة تُخْذَعُ بالسّکین،و لا یکون قَطعاً فی عَظم أَو فی شیء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خَذعَ اللحمَ خذْعاً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خذعَ اللحمَ و الشحْمَ یخذَعُه خَذْعاً و خَذَّعه حَزَّز مواضع منه فی غیر عَظْم و لا صلابة کما یُفعل بالجَنْب عند الشِّواء،و کذلک القِثّاء و القَرْعُ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فخَذَعه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تَحزیزُ اللحم و تَقْطیعُه من غیر بَیْنونة کالتشریح،و قد تَخَذَّع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الخَذْعة و الخُذْعونة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القرع و نحوه ؛و من روی بیت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بطَلُ اللِّقاء مُخَذَّع بالذال المعجمة أَی مضروب بالسیف،أَراد أَنه قد قُطِع فی مواضعَ منه لطول اعتیادِه الحربَ و معاودَته لها قد جُرحَ فیها جَرْحاً بعد جَرْح کأَنه مُشَطَّب بالسیوف،و من رواه مُخَدَّعٌ،بالدال المهملة،فقد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المُخَذَّع المقطَّع بالسیوف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حامِلُ جَنْبٍ أَخْذَعا معناه أَنه خُذِعَ لحمُ جنبه فتَدَلَّی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للشواء المُخَذَّعُ و المُغَلَّس </w:t>
      </w:r>
      <w:r>
        <w:rPr>
          <w:rStyle w:val="FootnoteAnchor"/>
          <w:rtl w:val="true"/>
        </w:rPr>
        <w:footnoteReference w:id="34"/>
      </w:r>
      <w:r>
        <w:rPr>
          <w:rFonts w:ascii="Amiri" w:hAnsi="Amiri" w:eastAsia="Amiri" w:cs="Amiri"/>
          <w:color w:val="111111"/>
          <w:sz w:val="28"/>
          <w:sz w:val="28"/>
          <w:szCs w:val="28"/>
          <w:rtl w:val="true"/>
          <w:lang w:bidi="ar-SA"/>
        </w:rPr>
        <w:t>و الوَزِیمُ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المُخَذَّعُ من النبات ما أُکل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الخَذِیعةُ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یُتَّخذ من اللحم بالشام</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847939_73709187"/>
      <w:bookmarkStart w:id="202" w:name="_Toc81"/>
      <w:bookmarkEnd w:id="201"/>
      <w:r>
        <w:rPr>
          <w:rtl w:val="true"/>
        </w:rPr>
        <w:t>خذرع</w:t>
      </w:r>
      <w:bookmarkEnd w:id="202"/>
    </w:p>
    <w:p>
      <w:pPr>
        <w:pStyle w:val="BookText"/>
        <w:rPr/>
      </w:pPr>
      <w:r>
        <w:rPr>
          <w:rFonts w:ascii="Amiri" w:hAnsi="Amiri" w:eastAsia="Amiri" w:cs="Amiri"/>
          <w:color w:val="111111"/>
          <w:sz w:val="28"/>
          <w:sz w:val="28"/>
          <w:szCs w:val="28"/>
          <w:rtl w:val="true"/>
          <w:lang w:bidi="ar-SA"/>
        </w:rPr>
        <w:t xml:space="preserve">الخَذْرَعةُ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847941_73709187"/>
      <w:bookmarkStart w:id="204" w:name="_Toc82"/>
      <w:bookmarkEnd w:id="203"/>
      <w:r>
        <w:rPr>
          <w:rtl w:val="true"/>
        </w:rPr>
        <w:t>خرع</w:t>
      </w:r>
      <w:bookmarkEnd w:id="20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الخَرَعُ ،بالتحریک،و الخَراعةُ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الرخاوةُ فی الشیء، خَرِعَ خَرَعاً و خَراعةً ،فهو خَرِعٌ و خَرِیعٌ ؛و منه قیل لهذه الشجرة الخِرْوَع لرَخاوته،و هی شجرة تَحْمل حَبًّا کأَنه بیضُ العصافِیر یسمی السِّمْسم الهندی،مشتق من التَّخرُّعِ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الخِرْوَعُ کل نبات قَصیفٍ رَیّانَ من شجر أَو عُشْب،و کلّ ضعیفٍ رِخْو خَرِعٌ و خَرِیعٌ ؛قال رؤبة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خَرِعَ العظْمِ و لا مُوَصَّما</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الخَرِیعُ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نَبْتٍ ضعیفٍ یتثنی خِرْوَعٌ أَیَّ نَبت کان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مَثْنَی حَضْرَمِیٍّ،کأَنّه تعَمُّجُ شَیْطانٍ بذِی خِرْوَعٍ قَفْر و لم یجئ علی وزن خِرْوَعٍ إِلاَّ عِتْوَدٌ،و هو اسم وادٍ،و لهذا قیل للمرأَة اللیِّنةِ الحسْناء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خَرِیعٌ ،و کذلک یقال للمرأَة الشابّة الناعمة اللینة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تَخَرَّع و انخرَع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و ضَعُفَ و لان،و ضَعُف الخوّار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شَفة خَرِیعٌ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لِمِشْفَرِ البعیر إِذا 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خَرِیعٌ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خَرِیعَ النَّعْوِ مُضْطَرِبَ النَّواحِی، کأَخْلاقِ الغَرِیفةِ ذی غُضونِ </w:t>
      </w:r>
      <w:r>
        <w:rPr>
          <w:rStyle w:val="FootnoteAnchor"/>
          <w:rtl w:val="true"/>
        </w:rPr>
        <w:footnoteReference w:id="35"/>
      </w:r>
      <w:r>
        <w:rPr>
          <w:rFonts w:ascii="Amiri" w:hAnsi="Amiri" w:eastAsia="Amiri" w:cs="Amiri"/>
          <w:color w:val="111111"/>
          <w:sz w:val="28"/>
          <w:sz w:val="28"/>
          <w:szCs w:val="28"/>
          <w:rtl w:val="true"/>
          <w:lang w:bidi="ar-SA"/>
        </w:rPr>
        <w:t>و انخَرَعَت کَتِفُه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انْخَلَعَت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انْخَرَعَت أَعضاء البعیر و تخرَّعت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عن موضعها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هَمَزْنا عِزَّه تخرَّعا و فی حدیث یحیی بن کثیر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یُجزئ فی الصدقة الخَرِعُ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الفَصِیل الضعیف،و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الصغیر الذی یَرْضَع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ضعیف خرِعٌ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انخرع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انکسر،و انخرَعْتُ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أَحدکم ضَغْطةَ القبر لخَرِعَ أَو 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دَهِشَ و ضعُف و انکسر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الدَّهَشُ،و قد خَرِعَ خَرَعاً أَی 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قریشاً تقول أَدرکه الخَرَعُ لقلتها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بالجیم و الزای،و هو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الخَرَعُ ،بالخاء و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فی بعض اللغات لنَعمَتِه و تَثَنِّیه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غُصْنٌ 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ناعِمٌ ؛قال الراعی یذکر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مُعانِقاً ساقَ رَیّا ساقُها خَرِع و الخَرِیعُ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الناعمةُ،و الجمع خُروعٌ و خَرائعُ ؛حکاهما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الخَرِیعُ و الخَرِیعةُ المتکسرة التی لا تَرُدّ یدَ لامِس کأَنها تَتخَرَّع له ؛قال یصف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تَمْشِی أَمامَ العِیسِ،و هی فیها، مَشْیَ الخَرِیعِ ترکَتْ بَنِیها و کلُّ سرِیع الانکِسارِ خَرِیعٌ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الخَرِیعُ الناعمةُ مع فُجور،و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من النساء،و قد ذهب بعضهم بالمرأَة الخَرِیع إِلی الفُجور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الخَرِیعُ العَنْقَفِیرُ الحُذَمهْ، یَؤُرُّها فَحْلٌ شَدِیدُ الصُّمَمهْ 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فیهنَّ أَشْباهُ المَها رَعَتِ المَلا، نَواعمُ بِیضٌ فی الهَوَی غَیْرُ خُرَّعِ و إِنما نفی عنها المَقابِحَ لا المَحاسِن أَراد غیر فواجِرَ و أَنکر الأَصمعی أَن تکون الفاجِرةَ،و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تَتَثنَّی من اللِّین ؛و أَنشد لعُتَیْبةَ بن مِرْداس فی صفة مِشْفر بعیر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تَکُفُّ شبا الأَنیابِ عنها بِمشْفَرٍ</w:t>
      </w:r>
    </w:p>
    <w:p>
      <w:pPr>
        <w:pStyle w:val="BookText"/>
        <w:rPr/>
      </w:pPr>
      <w:r>
        <w:rPr>
          <w:rFonts w:ascii="Amiri" w:hAnsi="Amiri" w:eastAsia="Amiri" w:cs="Amiri"/>
          <w:color w:val="111111"/>
          <w:sz w:val="28"/>
          <w:sz w:val="28"/>
          <w:szCs w:val="28"/>
          <w:rtl w:val="true"/>
          <w:lang w:bidi="ar-SA"/>
        </w:rPr>
        <w:t>خَرِیعٍ ،کسِبْتِ الأَحْوریّ المُخَصَّرِ</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الماجِنةُ المَرِحةُ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الخَراوِیعُ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خِرْوعةٌ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رَخْصةٌ لَیِّنةٌ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تَمَطَّی فی شَبابٍ خِرْوَعِ و الخَرِیعُ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المُرِیبُ لأَن المُریب خائف فکأَنه خَوَّارٌ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خَریع متی یَمْشِ الخَبیثُ بأَرضِه، فإِنَّ الحَلالَ لا مَحالةَ ذائِقُهْ و الخَراعةُ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الخَلاعة،و هی الدَّعارةُ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ثعلبة بن أَوْس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تُشْبِهینی تُشْبِهی مُخَرَّعا خَراعةً مِنِّی و دِیناً أَخْضَعا، لا تَصْلُح الخَوْدُ علیهنَّ مَعا و رجل مُخَرّع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فی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اخْتَرع فلان الباطل إِذا اخترقه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خَرَعَ الجلدَ و الثوبَ یَخْرَعه خَرْعاً فانْخرع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فانشقَّ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انْخَرَعتِ القَناةُ إِذا انشقَّتْ،و خَرَعَ أُذنَ الشاةِ خَرْعاً کذلک،و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شقُّها فی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اقتَطَعه و اخْتَزَلَه،و هو من ذلک لأَن الشقَّ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الاختِراعُ و الاخْتِزاعُ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و الأَخذُ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یُنْفَقُ علی المُغیبةِ من مال زوجها ما لم تَخترِعْ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لم تَقْتَطِعْه و تأْخذه ؛و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الاختراعُ هاهنا الخیانة و لیس بخارج من معنی القَطْع،و حکی ذلک الهروی فی الغریبین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 فلان عوداً من الشجرة إِذا 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اخْترعه اشتقَّه،و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 و ابْتَدَعه،و الاسم الخِرْعةُ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خَرِعَ الرجل إِذا استرخَی رأْیُه بعد قُوَّة و ضَعُف جسمه بعد 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البعیر فیَسْقُط میتاً،و لم یَخُصّ ابن الأَعرابی به بعیراً و لا غیره،إِنما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الخُراعُ أَن یکون صحیحاً فیقع 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الجُنون،و قد خُرِعَ فیهما،و ربما خُصَّ به الناقةُ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الخُراعُ جُنون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مَخْروعة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أَدواء الإِِبل الخُراعُ و هو جُنونُها،و ناقة مَخْروعةٌ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خَرِیعٌ و مَخْروعةٌ و هی التی أَصابها خُراع و هو انقطاع فی ظهرها فَتُصبِح بارکةً لا تقوم،قال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مَرض یُفاجئُها فإِذا هی مَخروعةٌ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الطَّوَفانُ و الثَّوَلُ و الخُراعُ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الأَعرابی أَن الخُراعَ یُصِیبُ الإِِبل إِذا رَعَتِ النَّدِیّ فی الدَّمَن و الحُشوش ؛و أَنشد لرجل هجا رجلاً بالجَهْل و قلة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الذی أُخْبرْتُ یَحْبِسُ خَیْلَه، حِذارَ النَّدَی،حتی یَجِفَّ لها البَقْلُ وصفَه بالجهل لأَنَّ الخیل لا یَضُرُّها الندی إِنما یَضرّ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الخَرِیعُ و الخِرِّیعُ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بالخَرِیع و هو العُصْفر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الخَرِیع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فُرْسان العرب و شُعرائها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خَرِعَت النخلة أَی ذهَب کَرَبُها</w:t>
      </w:r>
      <w:r>
        <w:rPr>
          <w:rFonts w:eastAsia="Amiri" w:cs="Amiri" w:ascii="Amiri" w:hAnsi="Amiri"/>
          <w:color w:val="111111"/>
          <w:sz w:val="28"/>
          <w:szCs w:val="28"/>
          <w:rtl w:val="true"/>
          <w:lang w:bidi="ar-SA"/>
        </w:rPr>
        <w:t xml:space="preserve">. </w:t>
      </w:r>
      <w:bookmarkStart w:id="205" w:name="pg11475_100428"/>
    </w:p>
    <w:p>
      <w:pPr>
        <w:pStyle w:val="Heading4"/>
        <w:numPr>
          <w:ilvl w:val="3"/>
          <w:numId w:val="1"/>
        </w:numPr>
        <w:rPr/>
      </w:pPr>
      <w:bookmarkStart w:id="206" w:name="__RefHeading___Toc2847943_73709187"/>
      <w:bookmarkStart w:id="207" w:name="_Toc83"/>
      <w:bookmarkEnd w:id="205"/>
      <w:bookmarkEnd w:id="206"/>
      <w:r>
        <w:rPr>
          <w:rtl w:val="true"/>
        </w:rPr>
        <w:t>خرفع</w:t>
      </w:r>
      <w:bookmarkEnd w:id="207"/>
    </w:p>
    <w:p>
      <w:pPr>
        <w:pStyle w:val="BookText"/>
        <w:rPr/>
      </w:pPr>
      <w:r>
        <w:rPr>
          <w:rFonts w:ascii="Amiri" w:hAnsi="Amiri" w:eastAsia="Amiri" w:cs="Amiri"/>
          <w:color w:val="111111"/>
          <w:sz w:val="28"/>
          <w:sz w:val="28"/>
          <w:szCs w:val="28"/>
          <w:rtl w:val="true"/>
          <w:lang w:bidi="ar-SA"/>
        </w:rPr>
        <w:t>الخُرْفُع و الخِرْفِع و الخِرْفُع ،بکسر الخاء و ضم الفاء ؛الأَخیرة عن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القطن الذی یَفْسُد فی بَراعِیمه،و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العُشَر و له جلدة رَقیقة إِذا انشقَّت عنه ظهر منه مِثلُ القُطْنِ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یَعْتادُ خَیْشُومَها من فَرْطِها زَبَدٌ، کأَنَّ بالأَنْفِ منها خُرْفُعاً خَشِفَا هکذا أَورده ابن سیدة،و أَورده ابن بری فی أَمالِیه شاهداً علی الخُرْفُع جَنَی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یَضْحَی علی خَطْمِها من فرطها زبد، کأَن بالرأْسِ منها خُرْفُعاً نُدِفا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الخُرْفُع ما یکون فی جِراء العُشَر،و هو حِرَّاقُ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للقُطْن المَنْدُوف خرفع ؛و أَنشد ابن بری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تَحْمِلُون بَعْدِیَ السُّیوفا، أَم تَغْزِلُون الخُرْفُعَ المَنْدُوفا ؟</w:t>
      </w:r>
    </w:p>
    <w:p>
      <w:pPr>
        <w:pStyle w:val="Heading4"/>
        <w:numPr>
          <w:ilvl w:val="3"/>
          <w:numId w:val="1"/>
        </w:numPr>
        <w:rPr/>
      </w:pPr>
      <w:bookmarkStart w:id="208" w:name="__RefHeading___Toc2847945_73709187"/>
      <w:bookmarkStart w:id="209" w:name="_Toc84"/>
      <w:bookmarkEnd w:id="208"/>
      <w:r>
        <w:rPr>
          <w:rtl w:val="true"/>
        </w:rPr>
        <w:t>خزع</w:t>
      </w:r>
      <w:bookmarkEnd w:id="209"/>
    </w:p>
    <w:p>
      <w:pPr>
        <w:pStyle w:val="BookText"/>
        <w:rPr/>
      </w:pPr>
      <w:r>
        <w:rPr>
          <w:rFonts w:ascii="Amiri" w:hAnsi="Amiri" w:eastAsia="Amiri" w:cs="Amiri"/>
          <w:color w:val="111111"/>
          <w:sz w:val="28"/>
          <w:sz w:val="28"/>
          <w:szCs w:val="28"/>
          <w:rtl w:val="true"/>
          <w:lang w:bidi="ar-SA"/>
        </w:rPr>
        <w:t xml:space="preserve">خَزَعَ عن أَصحابه یَخْزَعُ خَزْعاً و تَخَزَّع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عنهم فی مسِیرهم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خَزَع عنهم إِذا کان معهم فی مسیر فخنَسَ عنهم،و سمیت خُزاعةُ بهذا الاسم لأَنهم لما ساروا مع قومهم من مأْرِب فانتهوا إِلی مکة تَخَزَّعوا عنهم،فأَقاموا و سار الآخرون إِلی الشام ؛و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خُزاعة لأَنهم انخزعوا من قومهم حین أَقبلوا من مأْرب فنزلوا ظهر مکة،و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حَیّ من الأَزْد مشتق من ذلک لتخلفهم عن قومهم،و سموا بذلک لأَنّ الأَزْد لما خرجت من مکة لتَتَفَرَّق فی البلاد تَخلَّفت عنهم خُزاعة و أَقامت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هَبَطْنا بَطْنَ مَرٍّ، تَخَزَّعتْ خُزاعةُ عنا فی حُلُولٍ کَراکِرِ و هم بنو عَمْرو بن رَبیعة و هو لُحَیّ بن حارثة،فإِنه أَوَّل من بَحَّر البحائر و غیَّر دین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خَزَعْتُ الشیءَ خَزْعاً فانْخَزَع کقولک قطعته فانْقَطع،و خَزَّعْتُه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قَطَّعْتُه،و خَزَّعْتُ اللحم تَخْزِیعاً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قِطَعاً،و هذه خِزْعةُ لحم تَخَزَّعْتُها من الجَزُور أَی اقْتَطَعْتها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فی الأُضحیة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فَتَوَزَّعُوها و تَخَزَّعُوها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فرَّقُوها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تَخَزَّعنا الشیء بیننا أَی اقتسمناه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خَزُوع مِخْزاعٌ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یَخْتَزِل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اخْتَزَعْته عن القوم و اخْتَزَلْتُه أَی قطعته عنهم،و خَزَّعنی ظَلَعٌ فی رِجلی تخزیعاً أَی قطعنی عن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به خَزْعةٌ و به خَمْعة و به خَزْلة و به قَزْلة إِذا کان یَظلَعُ من إِحدی رجلیه،و رجل خُزَعة مثال هُمَزة أَی عُوَقةٌ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انخزَع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من نِصفه و لا یقال ذلک إِذا انقطع من طرفه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اخْتَزَع فلاناً عِرْقُ سَوْء و اخْتَزَلَه إِذا اقْتطعَه دون المَکارِم و قعَد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 الرجلَ عن مملوکه بعضُ ما یکره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یزال خُزْعةٌ خَزَعَه أَی شیء سَنَحَه أَی عدَله و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تنقطع من مُعْظم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انخزَع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 بقِصْدَتَیْن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انخزَع مَتْنُ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انْحَنی من کِبَرٍ و ضَعْفٍ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أَتَتْنی خَوْزَعٌ لم تَرْقُدِ، فَحَذَفَتْنی حَذْفةَ التَّقَصُّدِ و خزَعَ منه شیئاً خَزْعاً و اختزَعَه و تَخَزَّعَه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bookmarkStart w:id="210" w:name="pg11475_100429"/>
    </w:p>
    <w:p>
      <w:pPr>
        <w:pStyle w:val="BookText"/>
        <w:rPr/>
      </w:pPr>
      <w:bookmarkEnd w:id="210"/>
      <w:r>
        <w:rPr>
          <w:rFonts w:ascii="Amiri" w:hAnsi="Amiri" w:eastAsia="Amiri" w:cs="Amiri"/>
          <w:color w:val="111111"/>
          <w:sz w:val="28"/>
          <w:sz w:val="28"/>
          <w:szCs w:val="28"/>
          <w:rtl w:val="true"/>
          <w:lang w:bidi="ar-SA"/>
        </w:rPr>
        <w:t xml:space="preserve">و المُخَزَّعُ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الاختلاف فی أَخلاقه ؛قال ثعلبة بن أَوس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راهَقَت بِنْتِیَ أَن تَرَعْرَعا،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کعب بن الأَشرف عاهَد النبی،صلی الله علیه و سلم،أَن لا یُقاتِلَه و لا یُعِینَ علیه ثم غدَرَ فخزَعَ منه هِجاؤه له 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القَطْع،و خَزَع منه کقولک نالَ منه و وضع منه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فی منه للنبی،صلی الله علیه و سلم،و یجوز أَن تکون لکعب و یکون المعنی أَن هِجاءَه إِیاه قطَع منه عَهْدَه و ذِمَّته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847947_73709187"/>
      <w:bookmarkStart w:id="212" w:name="_Toc85"/>
      <w:bookmarkEnd w:id="211"/>
      <w:r>
        <w:rPr>
          <w:rtl w:val="true"/>
        </w:rPr>
        <w:t>خشع</w:t>
      </w:r>
      <w:bookmarkEnd w:id="212"/>
    </w:p>
    <w:p>
      <w:pPr>
        <w:pStyle w:val="BookText"/>
        <w:rPr/>
      </w:pPr>
      <w:r>
        <w:rPr>
          <w:rFonts w:ascii="Amiri" w:hAnsi="Amiri" w:eastAsia="Amiri" w:cs="Amiri"/>
          <w:color w:val="111111"/>
          <w:sz w:val="28"/>
          <w:sz w:val="28"/>
          <w:szCs w:val="28"/>
          <w:rtl w:val="true"/>
          <w:lang w:bidi="ar-SA"/>
        </w:rPr>
        <w:t>خَشَع</w:t>
      </w:r>
    </w:p>
    <w:p>
      <w:pPr>
        <w:pStyle w:val="BookText"/>
        <w:rPr/>
      </w:pPr>
      <w:r>
        <w:rPr>
          <w:rFonts w:ascii="Amiri" w:hAnsi="Amiri" w:eastAsia="Amiri" w:cs="Amiri"/>
          <w:color w:val="111111"/>
          <w:sz w:val="28"/>
          <w:sz w:val="28"/>
          <w:szCs w:val="28"/>
          <w:rtl w:val="true"/>
          <w:lang w:bidi="ar-SA"/>
        </w:rPr>
        <w:t>یَخْشَعُ</w:t>
      </w:r>
    </w:p>
    <w:p>
      <w:pPr>
        <w:pStyle w:val="BookText"/>
        <w:rPr/>
      </w:pPr>
      <w:r>
        <w:rPr>
          <w:rFonts w:ascii="Amiri" w:hAnsi="Amiri" w:eastAsia="Amiri" w:cs="Amiri"/>
          <w:color w:val="111111"/>
          <w:sz w:val="28"/>
          <w:sz w:val="28"/>
          <w:szCs w:val="28"/>
          <w:rtl w:val="true"/>
          <w:lang w:bidi="ar-SA"/>
        </w:rPr>
        <w:t xml:space="preserve">خُشوعاً و اخْتَشَع و تَخَشَّعَ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ببصره نحو الأَرض و غَضَّه و خفَضَ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مُتَخَشِّعُون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خشَع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انکسر،و لا یقال اخْتَشع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 السُّری عن کلِّ خِرْقٍ کأَنه صَفِیحةُ سَیْفٍ،طَرْفُه غیرُ خاشِع و اخْتشعَ إِذا طأْطأَ صَدْرَه و تواضع،و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قریب من الخُضوع إِلا أَنّ الخُضوع فی البدن،و هو الإِِقْرار بالاستِخْذاء،و الخُشوعَ فی البدَن و الصوْت و البصر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 وَ خَشَعَتِ الْأَصْوٰاتُ لِلرَّحْمٰنِ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خاشِعاً أَبصارُهم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خاشعاً علی الحال،المعنی یخرجون من الأَجْداث خُشَّعاً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خاشِعاً فعلی أَنّ لک فی أَسماء الفاعلین إِذا تقدمت علی الجماعة التوحید نحو خاشِعاً أَبصارُهم،و لک التوحیدُ و التأْنِیثُ لتأْنِیث الجَماعةِ کقولک خاشعةً أَبصارهم،قال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الجمع خُشَّعاً أَبصارُهم،تقول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بشُبّان حَسَنٍ أَوْجُهُهم و حِسانٍ أَوجُههم و حسَنةٍ أَوجهُهم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شَبابٍ حَسَنٍ أَوجُهُهُم، منْ إِیادِ بنِ نِزارِ بنِ مَعَدِّ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خَشَعَتِ الْأَصْوٰاتُ لِلرَّحْمٰنِ ؛أَی سکنت،و کلُّ ساکنٍ خاضعٍ خاشعٌ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سلم،أَقبل علینا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یُحِب أَن یُعْرِضَ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خَشِینا و خضَعْنا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الخُشوع فی الصوت و البصَر کالخُضوع فی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جاء فی کتاب أَبی موسی،و الذی جاء فی کتاب مسلم فجَشِعْنا،بالجیم،و شرحه الحمیدی فی غریبه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الجَشَعُ الفَزَعُ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الخاشع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الراکع فی بعض اللغات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تَکلُّف الخُشوع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التخشُّعُ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الإِِخْباتُ و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غَلبت علیه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الخُشْعةُ ،مثال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مُتواضِعةٌ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الکعبة خُشْعةً علی الماء فَدُحِیَت الأَرضُ من تَحْتِها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الخُشْعةُ أَکَمةٌ لاطِئةٌ بالأَرض،و الجمع خُشَعٌ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غَلَبت علیه السُّهولة أَی لیس بحجر و لا طین،و یروی خَشَفة،بالخاء و الفاء،و العرب تقول للجَثَمة اللاطئة بالأَرض هی الخُشْعة ،و جمعها خُشَعٌ ؛و قال أَبو زبید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213" w:name="pg11475_100430"/>
    </w:p>
    <w:p>
      <w:pPr>
        <w:pStyle w:val="BookText"/>
        <w:rPr/>
      </w:pPr>
      <w:bookmarkEnd w:id="213"/>
      <w:r>
        <w:rPr>
          <w:rFonts w:ascii="Amiri" w:hAnsi="Amiri" w:eastAsia="Amiri" w:cs="Amiri"/>
          <w:color w:val="111111"/>
          <w:sz w:val="28"/>
          <w:sz w:val="28"/>
          <w:szCs w:val="28"/>
          <w:rtl w:val="true"/>
          <w:lang w:bidi="ar-SA"/>
        </w:rPr>
        <w:t>جازِعات إِلیهمُ، خُشَعَ الأَوْداةِ</w:t>
      </w:r>
    </w:p>
    <w:p>
      <w:pPr>
        <w:pStyle w:val="BookText"/>
        <w:rPr/>
      </w:pPr>
      <w:r>
        <w:rPr>
          <w:rFonts w:ascii="Amiri" w:hAnsi="Amiri" w:eastAsia="Amiri" w:cs="Amiri"/>
          <w:color w:val="111111"/>
          <w:sz w:val="28"/>
          <w:sz w:val="28"/>
          <w:szCs w:val="28"/>
          <w:rtl w:val="true"/>
          <w:lang w:bidi="ar-SA"/>
        </w:rPr>
        <w:t>قُوتاً،تُسْقَی ضَیاحَ المَدِیدِ</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خُشَّعَ الأَوْداة جمع خاشِعٍ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الخُشْعةُ الأَکمةُ و هی الجَثَمةُ و السَّرْوعةُ و القائدةُ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أَکمة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مُلْتَزِقة لاطئة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الخاشِعُ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تُثِیره الرّیاح لسُهولته فتمحو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أَنَّکَ تَرَی الْأَرْضَ خٰاشِعَةً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الخاشِعة المتَغَبّرة المُتَهَشِّمة،و أَراد المُتهشِّمةَ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بَلْدةٌ خاشعة أَی مُغْبَرّة لا مَنْزِل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یَبِست الأَرض و لم تُمْطَر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خَشَعَت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الْأَرْضَ خٰاشِعَةً فَإِذٰا أَنْزَلْنٰا عَلَیْهَا الْمٰاءَ اهْتَزَّتْ وَ 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 أَرض بنی فلان خاشِعةً هامِدة ما فیها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خاشِعٌ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خَشَعَ سَنامُ البعیر إِذا أُنْضِیَ فذهب شَحْمه و تَطأْطأَ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جِدار خاشعٌ إِذا تَداعَی و استوی مع الأَرض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نُؤْیٌ کَجِذْم الحَوْضِ أَثْلَمُ خاشِعُ و خَشَعَ خَراشِیَّ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بُزاقاً لَزِجاً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 الرَّجلُ خَراشِیَّ صدْرِه إِذا رمَی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خَشَعَت الشمسُ و خَسَفَت و کَسَفَت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صالح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الکواکِب إِذا غارَت و کادت تَغِیب فی مَغِیبها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تَکادُ له الکواکب تَخْشَعُ و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خشعت الکواکب إِذا دنت من المَغِیب،و خضَعَت أَیدی الکواکب أَی مالت لتَغِیب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یُبْقر عنه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و الخِشْعة ولد البَقِیر،و البقیرُ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و فی بطنها ولد حیّ فَیُبْقَر بطنُها و یُخرج،و کان بکیر بن عبد العزیز خِشْعة ؛و رأَیت فی حاشیة نسخة موثوق بها من أَمالی الشیخ ابن بری قال الحطیئة یمدح خارِجةَ بن حِصْن بن حُذَیفةَ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خیْلُ ابنِ خِشْعةَ أَنها متی تَلْقَ یَوْماً ذا جِلادٍ تُجالِدِ خِشْعةُ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خارجةَ و هی البَقِیرةُ کانت ماتت و هو فی بطنها یَرْتَکِم،فبُقِر بطنُها فسمیت البَقِیرةَ و سمی خارجةَ لأَنهم أَخرجوه من بطنها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847949_73709187"/>
      <w:bookmarkStart w:id="215" w:name="_Toc86"/>
      <w:bookmarkEnd w:id="214"/>
      <w:r>
        <w:rPr>
          <w:rtl w:val="true"/>
        </w:rPr>
        <w:t>خضع</w:t>
      </w:r>
      <w:bookmarkEnd w:id="215"/>
    </w:p>
    <w:p>
      <w:pPr>
        <w:pStyle w:val="BookText"/>
        <w:rPr/>
      </w:pPr>
      <w:r>
        <w:rPr>
          <w:rFonts w:ascii="Amiri" w:hAnsi="Amiri" w:eastAsia="Amiri" w:cs="Amiri"/>
          <w:color w:val="111111"/>
          <w:sz w:val="28"/>
          <w:sz w:val="28"/>
          <w:szCs w:val="28"/>
          <w:rtl w:val="true"/>
          <w:lang w:bidi="ar-SA"/>
        </w:rPr>
        <w:t xml:space="preserve">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 التَّطامُن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خَضَع یَخْضَع خَضْعاً و خُضُوعاً و اخْتَضَع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أَخْضَعُ و امرأَة خَضْعاء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الرَّاضِیانِ بالذلّ ؛و أَخْضَعَتْنی إِلیک الحاجةُ،و رجل خیْضَعٌ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صِرْت عَبْداً للبَعوضِ أَخْضَعا ، تَمَصُّنی مَصَّ الصَّبیِّ المُرْضِعا و فی حدیث اسْتِراق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خُضْعاناً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الخُضْعانُ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خَضَعَ یَخْضَعُ خُضُوعاً و خُضْعاناً کالغُفران و الکُفْران،و یروی بالکسر کالوِجدانِ،و یجوز أَن یکون جمع خاضِع ،و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خاضِع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خَضَعَ الرَّجلُ و أَخْضَع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 کَلِمه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فی زمانه مرَّ برجل و امرأَة قد خَضعا بینهما حدیثاً فضَربه حتی شَجَّه فرُفِع إِلی عمر،رضی الله عنه،فأَهْدَره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لیَّنا بینهما الحدیثَ و تکلما بما یُطْمِعُ کلاًّ منهما فی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الخُنُوع و الخُضُوع ؛فالخانِعُ الذی یدْعو إِلی السوأَة،و الخاضِعُ نحوه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خالِباتٍ یَخْتَلِبْنَ الخُضَّعا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الخُضَّع اللواتی قد خَضَعْن بالقول و مِلْن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یُخاضِع المرأَةَ و هی تُخاضِعُه إِذا خَضع لها بکلامه و خضَعت له و یَطْمع فیها،و من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فَیَطْمَعَ الَّذِی فِی قَلْبِهِ مَرَضٌ ؛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الانْقِیادُ و المُطاوعةُ،و یکون لازماً کهذا القول و متعدیاً ؛قال الکمیت یصف نساء بالعَفاف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هُنَّ لا خُضُعُ الحَدِیثِ، و لا تَکَشَّفَتِ المَفاصِلْ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یَخْضَع الرجل لغیر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یَلِین لها فی القول بما یُطْمِعُها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تَطامُن فی العنق و دُنُوّ من الرأْس إِلی الأَرض، خَضِعَ خَضَعاً ،فهو أَخْضَعُ بیِّن الخَضَع ،و الأُنثی خَضْعاء ،و کذلک البعیر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خَضَع الإِِنسان خَضْعاً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رأْسَه إِلی الأَرض أَو دنا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عُنقه خُضُوع و تطامُن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أَخضَعُ بیِّن الخَضَعِ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 لَهٰا خٰاضِعِینَ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خٰاضِعِینَ لیست من صفة الأَعناق إِنما هی من صفة الکنایة عن القوم الذی فی آخر الأَعناق فکأَنه فی التمثیل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 القوم لها خاضعین ،و القوم فی موضع هم ؛و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فظلت أَعناقُهم خاضِعیها هم کما تقول یدُک باسِطُها،ترید أَنت فاکتفَیْتَ بما ابتدأْت من الاسم أَن تُکَرِّره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غیر ما قاله أَبو عمرو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الأَعناق إِذا خَضَعَت فأَربابها خاضِعُون ،فجعل الفعل أَوّلاً للأَعْناق ثم جعل خاضِعِین للرِّجال،قال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کما تقول خَضَعْت لک فتکتفی من قولک خَضَعَتْ لک رقبتی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خاضعین و ذکَّر الأَعناق لأَن معنی خُضوع الأَعناق هو خضوع أَصحاب الأَعناق،لما لم یکن الخُضوع إِلا خُضوع الأَعناق جاز أَن یخبر عن المضاف إِلیه 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مَرَّ السِّنین أَخَذْنَ منِّی، کما أَخَذ السِّرارُ من الهِلالِ لما کانت السنون لا تکون إِلا بمَرٍّ أَخْبر عن السنین،و إِن کان أَضاف إِلیها المرور،قال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بعضهم وجهاً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فَظَلَّتْ أَعْنٰاقُهُمْ لَهٰا خٰاضِعِینَ هم و أَضمر 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أَرْباقَهم مُتَقَلِّدیها، کما صَدِئ الحَدِیدُ عن الکُماةِ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یجوز مثله فی القرآن و هو علی بدل الغَلط یجوز فی الشعر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أَرْباقَهم،تری مُتَقَلِّدیها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قوماً مُتقلدین أَرباقهم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قاله الزجاج مذهب الخلیل و مذهب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خَضَع فی کلام العرب یکون لازماً و یکون متعدیاً واقعاً،تقول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خَضَعْتُه فخضَع ؛و منه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للشُّعراء منی صَواعِقَ یَخْضَعُون لها الرِّقابا فجعله واقعاً مُتعدّیاً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الرجلُ رقبَته </w:t>
      </w:r>
    </w:p>
    <w:p>
      <w:pPr>
        <w:pStyle w:val="BookText"/>
        <w:rPr/>
      </w:pPr>
      <w:r>
        <w:rPr>
          <w:rFonts w:ascii="Amiri" w:hAnsi="Amiri" w:eastAsia="Amiri" w:cs="Amiri"/>
          <w:color w:val="111111"/>
          <w:sz w:val="28"/>
          <w:sz w:val="28"/>
          <w:szCs w:val="28"/>
          <w:rtl w:val="true"/>
          <w:lang w:bidi="ar-SA"/>
        </w:rPr>
        <w:t>فاخْتَضَعَتْ و خَضَعَتْ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یظَلُّ مُخْتَضِعاً یبدو فتُنْکِرُه حالاً،و یَسْطَعُ أَحیاناً فیَنْتَسِبُ </w:t>
      </w:r>
      <w:r>
        <w:rPr>
          <w:rStyle w:val="FootnoteAnchor"/>
          <w:rtl w:val="true"/>
        </w:rPr>
        <w:footnoteReference w:id="37"/>
      </w:r>
      <w:r>
        <w:rPr>
          <w:rFonts w:ascii="Amiri" w:hAnsi="Amiri" w:eastAsia="Amiri" w:cs="Amiri"/>
          <w:color w:val="111111"/>
          <w:sz w:val="28"/>
          <w:sz w:val="28"/>
          <w:szCs w:val="28"/>
          <w:rtl w:val="true"/>
          <w:lang w:bidi="ar-SA"/>
        </w:rPr>
        <w:t xml:space="preserve">مُخْتَضِعاً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مُطأْطِئ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الانْتصاب،و منه قیل للرجل الأَعْنقِ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مَنْکِب خاضِع و أَخضع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نعام خواضِعُ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مُمِیلات رؤوسَها إِلی الأَرض فی مراعیها،و ظلیم أَخضَع ،و کذلک الظّباء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تَوَهَّمْتها یوماً،فقُلت لصاحِبی، و لیس بها إِلاَّ الظِّباء الخَواضِعُ و قوم خُضُعُ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خَضُوعٍ أَی خاضِع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الرِّجالُ رَأَوْا یَزِیدَ،رأَیْتَهم خُضُعَ الرِّقاب،نَواکِسَ الأَبْصارِ و خَضَعَه الکِبَرُ یخْضَعُه خَضْعاً و خُضوعاً و أَخْضَعه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خَضَع هو و أَخْضَع أَی انحَنی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الأَخْضَع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فیه جَنَأٌ،و قد خَضِعَ یخْضَعُ خَضَعاً ،فهو أَخْضَعُ ،و فی 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أَخْضَع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فیه انحِناء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خُضَعةٌ إِذا کان یخضَع أَقْرانَه و یَقْهَرُهم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خُضَعةٌ ،مثال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یخْضَعُ لکل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خَضَع النجمُ أَی مال للمَغیب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نبات 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مُتَثنٍّ من النَّعْمةِ کأَنه مُنْحَنٍ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عندی علی النسَب لأَنه لا فِعْلَ له یَصْلُح أَن یکون خَضِعٌ محمولاً علیه ؛و منه قول أَبی فَقْعس یصف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مَضِعٌ ضافٍ رَتِعٌ ؛کذا حکاه ابن جنی مضع،بالعین المهملة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مَضِغٌ فأَبدل العین مکان الغین للسجع،أَ لا تری أَن قبله خَضِع و بعده رَتِع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الخُضَعة من النخل التی تَنْبُت من النواة،لغة بنی حنیفة،و الجمع الخُضَعُ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السیاط لانصِبابها علی مَن تَقَع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الخَضْعةُ و الخَضَعة السیوف،قال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للسیوف خَضْعة ،و هی صوت 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للسیاط خَضْعةً و للسیوف بَضْعة ؛ فالخضْعةُ وقع السیاط،و البَضْعُ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الخَضْعة أَصوات السیوف،و البَضْعةُ أَصوات السیاط ؛و قد جاء فی الشعر محرکاً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أَرْبَعهْ و الخَیْضَعةُ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المعرکةُ،و قیل غُبارها،و قیل اختلاط الأَصوات فیها ؛الأَوَّل عن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الکُماة یَخْضع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یَخْضَعُ الأَقْرانُ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القتال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الخیضعة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البیضة ؛فأَما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أُمِّ البَنِینَ الأَرْبَعَهْ،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البیضة،و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الْتِفافَ الأَصوات فی الحرب،و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الخَضَعةَ من السیوف فزاد الیاء هَرَباً من الطّیِّ،و یقال لبیضة الحرب الخَیْضَعة </w:t>
      </w:r>
      <w:bookmarkStart w:id="216" w:name="pg11475_100433"/>
    </w:p>
    <w:p>
      <w:pPr>
        <w:pStyle w:val="BookText"/>
        <w:rPr/>
      </w:pPr>
      <w:bookmarkEnd w:id="216"/>
      <w:r>
        <w:rPr>
          <w:rFonts w:ascii="Amiri" w:hAnsi="Amiri" w:eastAsia="Amiri" w:cs="Amiri"/>
          <w:color w:val="111111"/>
          <w:sz w:val="28"/>
          <w:sz w:val="28"/>
          <w:szCs w:val="28"/>
          <w:rtl w:val="true"/>
          <w:lang w:bidi="ar-SA"/>
        </w:rPr>
        <w:t>و الرَّبِیعةُ،و أَنکر علی بن حمزة أَن تکون الخَیْضَعة اسماً للبیضة،و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اختلاط الأَصوات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خَضَعَت أَیدی الکواکب إِذا مالت لتَغیب ؛و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الشمسُ تَخْضَعُ حینَ تَبْدُو لهنَّ،و ما وُبِدْنَ،و ما لُحِینا </w:t>
      </w:r>
      <w:r>
        <w:rPr>
          <w:rStyle w:val="FootnoteAnchor"/>
          <w:rtl w:val="true"/>
        </w:rPr>
        <w:footnoteReference w:id="38"/>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أَیْدِی الکَواکِبِ تَخْضَعُ و الخَضِیعةُ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یُسْمَع من بطنِ الدابة و لا فِعْل 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صوت قُنْبِه،و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قُنْب الفرس الجَواد ؛و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خَضِیعةَ بَطْنِ الجَوادِ وَعْوَعةُ الذِّئب بالفَدْفَدِ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الأَجوف منها،و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یخرج من قُنْب الفرَس الحِصان،و هو الوَقِیبُ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الخَضِیعةُ و الوَقِیبُ الصوت الذی یسمع من بطن الفرس و لا یُعلم ما هو،و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تَقَلْقُل مِقْلَم الفرَس فی قُنْبه،و یقال لهذا الصوت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الذُّعاق،و هو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الاخْتِضاعُ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الاختِضاعُ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سیر الفرس ؛عن ابن الأَعرابی ؛و أَنشد فی صفة فرس سریعة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المَسِیحُ بها توَلَّتْ بِسَوْمی،بین جَرْیٍ و اخْتِضاعِ </w:t>
      </w:r>
      <w:r>
        <w:rPr>
          <w:rStyle w:val="FootnoteAnchor"/>
          <w:rtl w:val="true"/>
        </w:rPr>
        <w:footnoteReference w:id="39"/>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عَرِقَتْ أَخرجت أَفانِینَ جَرْیِها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خَضَعَتِ الإِِبل إِذا جَدَّتْ فی سَیرها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خَواضِع فی کُلِّ دَیْمومةٍ، یَکادُ الظَّلِیمُ بها یَنْحَلُ و إِنما قیل ذلک لأَنها خَضَعتْ أَعناقها حین جَدَّ بها السیْرُ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ذَکَرْتُکِ،و المَطِیُّ خَواضِعٌ ، و کأَنَّهُنَّ قَطا فَلاةٍ مَجْهَلِ و مَخْضَعٌ و مَخْضَعةُ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847951_73709187"/>
      <w:bookmarkStart w:id="218" w:name="_Toc87"/>
      <w:bookmarkEnd w:id="217"/>
      <w:r>
        <w:rPr>
          <w:rtl w:val="true"/>
        </w:rPr>
        <w:t>خضرع</w:t>
      </w:r>
      <w:bookmarkEnd w:id="218"/>
    </w:p>
    <w:p>
      <w:pPr>
        <w:pStyle w:val="BookText"/>
        <w:rPr/>
      </w:pPr>
      <w:r>
        <w:rPr>
          <w:rFonts w:ascii="Amiri" w:hAnsi="Amiri" w:eastAsia="Amiri" w:cs="Amiri"/>
          <w:color w:val="111111"/>
          <w:sz w:val="28"/>
          <w:sz w:val="28"/>
          <w:szCs w:val="28"/>
          <w:rtl w:val="true"/>
          <w:lang w:bidi="ar-SA"/>
        </w:rPr>
        <w:t xml:space="preserve">الخُضارِعُ و المُتَخَضْرِعُ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المُتَسَمِّحُ و تأْبی شِیمتُه السَّماحةَ،و هی الخَضْرعةُ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خُضارِعٌ رُدَّ إِلی أَخْلاقِه، لَمّا نَهَتْه النفْسُ عن أَخْلاقِه</w:t>
      </w:r>
    </w:p>
    <w:p>
      <w:pPr>
        <w:pStyle w:val="Heading4"/>
        <w:numPr>
          <w:ilvl w:val="3"/>
          <w:numId w:val="1"/>
        </w:numPr>
        <w:rPr/>
      </w:pPr>
      <w:bookmarkStart w:id="219" w:name="__RefHeading___Toc2847953_73709187"/>
      <w:bookmarkStart w:id="220" w:name="_Toc88"/>
      <w:bookmarkEnd w:id="219"/>
      <w:r>
        <w:rPr>
          <w:rtl w:val="true"/>
        </w:rPr>
        <w:t>خعع</w:t>
      </w:r>
      <w:bookmarkEnd w:id="220"/>
    </w:p>
    <w:p>
      <w:pPr>
        <w:pStyle w:val="BookText"/>
        <w:rPr/>
      </w:pPr>
      <w:r>
        <w:rPr>
          <w:rFonts w:ascii="Amiri" w:hAnsi="Amiri" w:eastAsia="Amiri" w:cs="Amiri"/>
          <w:color w:val="111111"/>
          <w:sz w:val="28"/>
          <w:sz w:val="28"/>
          <w:szCs w:val="28"/>
          <w:rtl w:val="true"/>
          <w:lang w:bidi="ar-SA"/>
        </w:rPr>
        <w:t xml:space="preserve">الخُعْخُعُ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النضر بن شمیل فی کتاب الأَشجار الخُعْخُع ،قال و قال أَبو الدُّقَیْش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کلمة مُعایاة و لا أَصل لها،و ذکر الأَزهری فی ترجمة عهعخ أَنه شجرة یُتداوی بها و بورقها،قال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هو الخُعْخُع ،و قد ترجمت علیه فی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عمرو بن بَحْر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خَعَّ الفَهْد یَخِعُّ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صوت تسمعه من حَلْقه إِذا انْبَهر عند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حکایة صوته إِذا انْبَهَرَ،و لا أَدری أَ هو من تولید الفَهَّادِین أَو مما عَرَفَتْه العرب فتکلَّموا به،و أَنا بَریء من عُهْدَتِه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847955_73709187"/>
      <w:bookmarkStart w:id="222" w:name="_Toc89"/>
      <w:bookmarkEnd w:id="221"/>
      <w:r>
        <w:rPr>
          <w:rtl w:val="true"/>
        </w:rPr>
        <w:t>خفع</w:t>
      </w:r>
      <w:bookmarkEnd w:id="222"/>
    </w:p>
    <w:p>
      <w:pPr>
        <w:pStyle w:val="BookText"/>
        <w:rPr/>
      </w:pPr>
      <w:r>
        <w:rPr>
          <w:rFonts w:ascii="Amiri" w:hAnsi="Amiri" w:eastAsia="Amiri" w:cs="Amiri"/>
          <w:color w:val="111111"/>
          <w:sz w:val="28"/>
          <w:sz w:val="28"/>
          <w:szCs w:val="28"/>
          <w:rtl w:val="true"/>
          <w:lang w:bidi="ar-SA"/>
        </w:rPr>
        <w:t>خفَع</w:t>
      </w:r>
    </w:p>
    <w:p>
      <w:pPr>
        <w:pStyle w:val="BookText"/>
        <w:rPr/>
      </w:pPr>
      <w:r>
        <w:rPr>
          <w:rFonts w:ascii="Amiri" w:hAnsi="Amiri" w:eastAsia="Amiri" w:cs="Amiri"/>
          <w:color w:val="111111"/>
          <w:sz w:val="28"/>
          <w:sz w:val="28"/>
          <w:szCs w:val="28"/>
          <w:rtl w:val="true"/>
          <w:lang w:bidi="ar-SA"/>
        </w:rPr>
        <w:t>یخفَعُ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خَفْعاً و خُفوعاً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من جُوع أَو مَرَض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یَمْشون قد نَفَخ الخَزِیرُ بُطونَهم، و غَدَوْا،و ضَیْفُ بنی عِقالٍ یَخْفَعُ </w:t>
      </w:r>
      <w:bookmarkStart w:id="223" w:name="pg11475_100434"/>
    </w:p>
    <w:p>
      <w:pPr>
        <w:pStyle w:val="BookText"/>
        <w:rPr/>
      </w:pPr>
      <w:bookmarkEnd w:id="223"/>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خُفِع الرجلُ من الجوع،فهو مَخْفُوع ،و أُورِدَ بیتُ جریر یُخْفَع ،بضم الیاء،و کذلک أَورده ابن بری علی ما لم یُسمَّ فاعله،قال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وجدته فی شعره یُخْفَعُ أَی یُصْرَعُ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انخفَعَت کبِدُه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تَثَنَّتْ و رَقَّت و استرخت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انْخَفَعَت رِئتُه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من داء،و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داء یقال له الخُفاعُ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انْخَفَعَتِ النخلةُ و انخعَفَت و انْقَعَرَتْ و تَجَوَّخَتْ إِذا انْقَلَعَت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خَوْفَعٌ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به اکتئاب و وجُوم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من ضَعُفَ و وجَم،فقد انخفعَ و خُفِعَ ،و هو الخُفاعُ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خفَع علی فراشه و خُفِعَ و انخفَع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علیه أَو کاد یُغْشَی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أَدم تُطْرَحُ علی مُؤْخرةِ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847957_73709187"/>
      <w:bookmarkStart w:id="225" w:name="_Toc90"/>
      <w:bookmarkEnd w:id="224"/>
      <w:r>
        <w:rPr>
          <w:rtl w:val="true"/>
        </w:rPr>
        <w:t>خلع</w:t>
      </w:r>
      <w:bookmarkEnd w:id="225"/>
    </w:p>
    <w:p>
      <w:pPr>
        <w:pStyle w:val="BookText"/>
        <w:rPr/>
      </w:pPr>
      <w:r>
        <w:rPr>
          <w:rFonts w:ascii="Amiri" w:hAnsi="Amiri" w:eastAsia="Amiri" w:cs="Amiri"/>
          <w:color w:val="111111"/>
          <w:sz w:val="28"/>
          <w:sz w:val="28"/>
          <w:szCs w:val="28"/>
          <w:rtl w:val="true"/>
          <w:lang w:bidi="ar-SA"/>
        </w:rPr>
        <w:t xml:space="preserve">خَلَعَ الشیءَ یَخْلَعُه خَلْعاً و اختَلَعه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کنَزَعه إِلا أَنَّ فی الخَلْعِ مُهْلة،و سَوَّی بعضهم بین الخَلْع و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خلَعَ النعلَ و الثوبَ و الرِّداءَ یَخْلَعُه خَلْعاً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الخِلْعةُ 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خَلَعْتَه فَطَرَحْتَه علی آخر أَو لم تَطْرَحْه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ثوب تَخْلَعُه عنک خِلْعةٌ ؛و خَلَع علیه خِلْعةً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تَوْبَتی أَن أَنْخَلِعَ من مالی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أَخرُجَ منه جمیعه و أَتَصَدَّقَ به و أُعَرَّی منه کما یُعَرَّی الإِِنسانُ إِذا خلعَ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خلَع قائدَه خَلْعاً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خلَع الرِّبقةَ عن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تَخالَع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نقَضُوا الحِلْفَ و العَهْدَ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مممن خَلَعَ یداً من طاعة لَقِیَ اللهَ لا حُجّة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خرج من طاعةِ سُلْطانِه و عَدا علیه بالشرّ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خَلَعْتُ الثوب إِذا أَلْقَیْتَه عنک،شبَّه الطاعة و اشتمالَها علی الإِِنسان به و خصّ الید لأَن المُعاهَدة و المُعاقَدةَ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خلَع دابته یَخْلَعُها خَلْعاً و خَلَّعها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أَطْلَقها من قَیْدها،و کذلک خَلَع قَیْدَه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أُناسٍ قارَبوا قیْدَ فَحْلِهم، و نحنُ خَلَعْنا قیْدَه،فهو سارِبُ و خلَع عِذاره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عن نفسه فعَدا بشَرّ،و هو علی المَثل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خلع امرأَته خُلْعاً ،بالضم،و خِلاعاً فاختلَعَت و خالَعَتْه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أَزالَها عن نفسه و طلقها علی بَذْل منها له،فهی خالعٌ ،و الاسم الخُلْعةُ ،و قد تَخالعا ،و اخْتَلَعَت منه اخْتِلاعاً فهی مخْتلِعةٌ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مُولَعاتٌ بِهاتِ هاتِ،فإِن شفَّر مالٌ أَرَدْنَ مِنْکَ الخِلاعا شَفَّر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امرأَتَه و خالَعها إِذا افْتَدَت منه بمالها فطلَّقها و أَبانها من نفسه،و سمی ذلک الفِراق خُلْعاً لأَن الله تعالی جعل النساء لباساً للرجال،و الرجالَ لباساً لهنَّ،فقال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لَکُمْ وَ أَنْتُمْ لِبٰاسٌ لَهُنَّ ؛و هی ضجِیعهُ و ضَجیعتهُ فإِذا افتدت المرأَة بمال تعطیه لزوجها لیُبِینَها منه فأَجابها إِلی ذلک،فقد بانت منه و خلَع کل واحد منهما لباسَ صاحبه،و الاسم من کل ذلک الخُلْعُ ،و المصدر الخَلْع ،فهذا معنی الخُلع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المُخْتَلِعاتُ هن المُنافِقاتُ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اللاَّتی یَطْلُبْنَ الخُلْع و الطلاق من أَزْواجِهن بغیر عُذْر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الخُلْع إِبْطال الرَّجْعة إِلا بعقد </w:t>
      </w:r>
    </w:p>
    <w:p>
      <w:pPr>
        <w:pStyle w:val="BookText"/>
        <w:rPr/>
      </w:pPr>
      <w:r>
        <w:rPr>
          <w:rFonts w:ascii="Amiri" w:hAnsi="Amiri" w:eastAsia="Amiri" w:cs="Amiri"/>
          <w:color w:val="111111"/>
          <w:sz w:val="28"/>
          <w:sz w:val="28"/>
          <w:szCs w:val="28"/>
          <w:rtl w:val="true"/>
          <w:lang w:bidi="ar-SA"/>
        </w:rPr>
        <w:t>جدید،و فیه عند الشافعی خلاف هل هو فَسْخٌ أَو طَلاق،و قد یسمی الخُلع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نَشَزَت علی زوجها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طَلِّقْها و اتْرُکْها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المُقامِرُ المَجْدُودُ الذی یُقْمِرُ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المُقامِرُ ؛قال الخراز بن عمرو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الرَّزِیّةَ ما أُلاکِ،إِذا هَرَّ المُخالِعُ أَقْدُحَ الیَسَرِ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ما أُلاک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فی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المُقامِرُ لأَنه یُقْمَرُ خُلْعَته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هَرَّ أَی 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المَقْمُورُ مالَه ؛قال الشاعر یصف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 علی الطَّرِیق بِمَنْکِبَیْه، کما ابْتَرَکَ الخَلِیعُ علی القِداحِ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یَغْلِب هذا الجَملُ الإِِبلَ علی لُزُوم الطریق،فشبَّه حِرْصَه علی لزُوم الطریق و إِلحاحَه علی السیْر بحِرْص هذا الخَلِیع علی الضَّرْب بالقِداح لعله یَسْتَرْجِع بعض ما ذهب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المَخْلُوعُ المَقْمُورُ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مَخْلُوع عن نفسه،و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المَخْلوع من کل شیء،و الجمع خُلَعاء کما قالوا قَبیل و قُبَلاء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غُلام خَلِیعٌ بیِّنُ الخَلاعةِ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قد خلَعه أَهلُه،فإِن جنی لم یُطالَبُوا بجِنایته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الکثیرُ الجِنایاتِ مثل الخَلیع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یَجْنی الجِنایاتِ یُؤْخذ بها أَولیاؤُه فیتبرَّؤُون منه و من جنایته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خلَعْنا فلاناً فلا نأْخذ أَحداً بجنایة تُجْنی علیه،و لا نؤَاخَذ بجنایاته التی یَجْنیها،و کان یسمی فی الجاهلیة الخَلِیعَ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أُتِیَ بالرجل قد تخلَّع فی الشراب المُسْکِر جلده ثمانین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انهمک فی الشراب و لازَمه لیلاً و نهاراً کأَنه خلَع رَسَنَه و أَعطی نفْسه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الصَّبْغاء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رجل منهم خَلِیعٌ أَی مُسْتَهْتَرٌ بالشرب و اللهو،هو من الخَلِیع الشاطِر الخَبیث الذی خَلَعَتْه عشیرته و تَبرَّؤُوا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من الدِّین و الحیاء،و قومٌ خُلَعاءُ بَیِّنُو الخَلاعةِ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هذیل خلَعوا خَلِیعاً لهم فی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یتعاهَدون و یتعاقَدون علی النُّصْرة و الإِِعانة و أَن یُؤْخذ کل واحد منهم بالآخر،فإِذا أَرادوا أَن یَتَبرَّؤُوا من إِنسان قد حالَفوه أَظهروا ذلک للناس و سموا ذلک الفِعْل خُلْعاً ،و المُتَبَرَّأَ منه خَلیعاً أَی مَخْلوعاً فلا یُؤْخَذون بجنایته و لا یُؤْخَذُ بجنایتهم،فکأَنهم خَلَعوا الیمین التی کانوا لَبِسوها معه،و سمَّوْه خُلْعاً و خَلِیعاً مَجازاً و اتِّساعاً،و به یسمی الإِِمام و الأَمیرُ إِذا عُزِلَ خَلیعاً ،لأَنه قد لَبِسَ الخِلافة و الإِِمارة ثم خُلِعَها ؛و منه</w:t>
      </w:r>
    </w:p>
    <w:p>
      <w:pPr>
        <w:pStyle w:val="BookText"/>
        <w:rPr/>
      </w:pPr>
      <w:r>
        <w:rPr>
          <w:rFonts w:ascii="Amiri" w:hAnsi="Amiri" w:eastAsia="Amiri" w:cs="Amiri"/>
          <w:color w:val="111111"/>
          <w:sz w:val="28"/>
          <w:sz w:val="28"/>
          <w:szCs w:val="28"/>
          <w:rtl w:val="true"/>
          <w:lang w:bidi="ar-SA"/>
        </w:rPr>
        <w:t>حدیث عثمان،رضی الله عنه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سَیُقَمِّصُکَ قَمِیصاً و إِنک تُلاصُ علی خَلْعِه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الخلافةَ و تَرْکَها و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خَلُع خَلاعةً فهو 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الشاطِرُ و هو منه،و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خَلِیعٌ لأَنه خلَع رَسَنَه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الصَّیادُ لانفراده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الفائزُ أَوّلاً،و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یَفُوزُ أَوَّلاً ؛عن کراع،و جمعه خِلْعة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الخُلاعُ و الخَیْلَعُ و 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کالخَبَلِ و الجنون یُصِیب الإِِنسان،و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فَزَع یَبْقی فی الفُؤَاد یکاد یَعْتَرِی منه الوَسْواسُ،و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الفزَعُ ؛قال جریر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یُعْجِبَنَّکَ أَن تَرَی بمُجاشِع</w:t>
      </w:r>
    </w:p>
    <w:p>
      <w:pPr>
        <w:pStyle w:val="BookText"/>
        <w:rPr/>
      </w:pPr>
      <w:r>
        <w:rPr>
          <w:rFonts w:ascii="Amiri" w:hAnsi="Amiri" w:eastAsia="Amiri" w:cs="Amiri"/>
          <w:color w:val="111111"/>
          <w:sz w:val="28"/>
          <w:sz w:val="28"/>
          <w:szCs w:val="28"/>
          <w:rtl w:val="true"/>
          <w:lang w:bidi="ar-SA"/>
        </w:rPr>
        <w:t>جَلَدَ الرِّجالِ،و فی الفُؤَادِ الخَوْلَعُ</w:t>
      </w:r>
    </w:p>
    <w:p>
      <w:pPr>
        <w:pStyle w:val="BookText"/>
        <w:rPr/>
      </w:pPr>
      <w:r>
        <w:rPr>
          <w:rFonts w:ascii="Amiri" w:hAnsi="Amiri" w:eastAsia="Amiri" w:cs="Amiri"/>
          <w:color w:val="111111"/>
          <w:sz w:val="28"/>
          <w:sz w:val="28"/>
          <w:szCs w:val="28"/>
          <w:rtl w:val="true"/>
          <w:lang w:bidi="ar-SA"/>
        </w:rPr>
        <w:t xml:space="preserve">و 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مَخْلوعُ الفُؤَاد إِذا کان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أُعْطِیَ الرجلُ شُحٌّ هالِعٌ و جُبْنٌ خالعٌ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شدید کأَنه یَخْلَعُ فؤادَه من شدَّة خَوْفه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مجاز فی الخَلْعِ و المراد به ما یَعْرِضُ من نَوازِع الأَفکار و ضَعْفِ القلب عند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کأَنَّ به هَبْتةً أَو 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المُخَلَّع من الناس،فَخصَّص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مُخَلَّعٌ و خَیْلَعٌ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ضَعِیف،و فیه خُلْعةٌ أَی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المُخَلَّعُ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مَفْعولن فی الضرب السادس من البَسیط مُشتَقٌّ منه،سمی بذلک لأَنه خُلِعَتْ أَوْتاده فی ضَرْبه و عَرُوضه،لأَن أَصله مستفعلن مستفعلن فی العروض و الضرب،فقد حُذف منه جُزْآن لأَنَّ أَصله ثمانیة،و فی الجُزْأَین وتِدانِ و قد حذفت من مستفعلن نونه فَقُطِعَ هذان الوتدانِ فذهب من البیت وتدان،فکأَنَّ البیتَ خُلِّعَ إِلا أَن اسم التخلیع لَحِقَه بقطع نون مستفعلن،لأَنهما من البیت کالیدین،فکأَنهما یدان خُلِعتا منه،و لما نقل مستفعلن بالقطع إِلی مفعولن بقی وزنه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هَیَّجَ الشَّوْقَ من أَطْلالٍ أَضْحَتْ قِفاراً،کَوَحْیِ الواحِی فسمی هذا الوزن مخلعاً ؛و البیت الذی أَورده الأَزهری فی هذا الموضع هو بیت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وُقوفی علی رَسْمٍ عَفا، مُخْلَوْلِقٍ دارِسٍ مُسْتَعْجِم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المُخَلَّع من العَرُوض ضرب من البسیط و 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فی بعض أَعْضائه بَیْنُونة،و هو زوالُ المَفاصل من غیر بَیْنُونة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التفکُّک فی المِشْیةِ،و تخلَّع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مَنْکِبَیْه و یدیه و أَشار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مُخَلَّع الأَلْیَتَیْنِ إِذا کان مُنْفکَّهما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الخَلْعُ و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المَفْصِل من الیَد أَو الرِّجل من غیر بَیْنونة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خَلَعَ أَوصالَه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عُرْقوب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أَن یَثُورَ إِذا جلَس الرجل علی غُرابِ وَرِکه،و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لانْخِلاع عَصَبةِ عُرْقوبه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الشیخ إِذا أَصابه الخالعُ ،و هو التواءُ العُرْقوب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جُرَّةٍ تَنْشُصُها فَتَنْتَشِصْ من خالِعٍ یُدْرِکُه فَتَهْتَبِصْ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یُثَقَّل بها حِبالة الصائد فإِذا نَشِب فیها الصَّیْد أَثْقَلَتْه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خَلَعَ الزرْعُ خَلاعةً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الزرْعُ یَخْلَعُ خَلاعةً إِذا أَسْفَی السُّنْبُل،فهو خالِعٌ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بُسْرة خالِعٌ و خالِعةٌ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نَضِیجةٌ،و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الخالع بغیر هاء البُسْرة إِذا نَضِجَتْ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الخالِعُ من الرُّطب ؛المُنْسَبِتُ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خلَعَ الشِّیحُ خَلْعاً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أَوْرَقَ،و کذلک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ورَقُه،و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الخالِعُ من العِضاه الذی لا یسقُط ورقه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الخالِعُ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الهَشِیم السَّاقِطُ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خلَع الشجرُ إِذا أَنبَت ورقاً طریّاً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القَدِیدُ المَشْوِیُّ،و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القَدیدُ یُشْوَی و اللحم یُطْبَخُ و یجعل فی وِعاءٍ بإِهالَتِه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الخَلْعُ </w:t>
      </w:r>
      <w:r>
        <w:rPr>
          <w:rFonts w:eastAsia="Amiri" w:cs="Amiri" w:ascii="Amiri" w:hAnsi="Amiri"/>
          <w:color w:val="111111"/>
          <w:sz w:val="28"/>
          <w:szCs w:val="28"/>
          <w:rtl w:val="true"/>
          <w:lang w:bidi="ar-SA"/>
        </w:rPr>
        <w:t xml:space="preserve">: </w:t>
      </w:r>
      <w:bookmarkStart w:id="226" w:name="pg11475_100437"/>
    </w:p>
    <w:p>
      <w:pPr>
        <w:pStyle w:val="BookText"/>
        <w:rPr/>
      </w:pPr>
      <w:bookmarkEnd w:id="226"/>
      <w:r>
        <w:rPr>
          <w:rFonts w:ascii="Amiri" w:hAnsi="Amiri" w:eastAsia="Amiri" w:cs="Amiri"/>
          <w:color w:val="111111"/>
          <w:sz w:val="28"/>
          <w:sz w:val="28"/>
          <w:szCs w:val="28"/>
          <w:rtl w:val="true"/>
          <w:lang w:bidi="ar-SA"/>
        </w:rPr>
        <w:t>لحم یُطْبَخُ بالتَّوابل،و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من العِظام و یُطبخ و یُبَزَّر ثم یجعل فی القَرْف،و هو وِعاءٌ من جِلْد،و یُتَزَوَّدُ به فی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الهَبِیدُ حین یُهْبَد حتی یخرج سَمْنه ثم یُصَفَّی فیُنَحَّی و یجعل علیه رَضِیضُ التمْرِ المَنْزُوع النَّوَی و الدَّقِیقُ،و یُساط حتی یَخْتَلِط ثم یُنْزل فیُوضع فإِذا بَرَد أُعِید علیه 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المَدْقُوق و المَلْتُوت بما یُطَیِّبه ثم یُؤْکل و هو المُبَسَّل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یُغْلَی بالخلّ ثم یُحْمَلُ فی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تَسَلَّلوا و ذهبوا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بنی خلَفٍ،فباتُوا حوْلَهُ، یَتَخَلَّعُونَ تَخَلُّعَ الأَجْمالِ و الخالِع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الخَلِیعُ و الخَیْلَعُ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الخَیْلَعُ من الثیاب و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الخَیْعَل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القُبَّةُ من الأَدم،و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الخَیْلَعُ الأَدم عامّة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نفْضاً کنفْضِ الریحِ تُلْقِی الخَیْلَعا و قال رجل من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أَضْرِبُه و أَدْعو مالِکاً، حتی تَرَکْتُ ثِیابَه کالخَیْلَعِ و الخَلَعْلَعُ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الضِّباع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المال ؛و ینشد بیت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بایَعْتُه مالی و خُلْعَتَهُ ، ما تَکْمُل التَّیْمُ فی دیوانِهِم سَطَرا و خُلْعة المالِ و خِلْعَتُه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خِیارُ المال خُلْعة و خِلْعة لأَنه یَخْلَع قلب الناظر إِلیه ؛أَنشد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خُلْعةً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دُهْساً صَفایا، یَصُورُ عُنوقَها أَحْوَی زَنِیمُ یعنی المِعْزی أَنها کانت خِیاراً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خُلْعةُ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خُلِعَ الوالی أَی 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خَلَع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الخَیْعَلُ قَمِیصٌ لا کُمَّیْ 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یُقلب فیقال خَیْلَع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اختلَعوا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ماله</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847959_73709187"/>
      <w:bookmarkStart w:id="228" w:name="_Toc91"/>
      <w:bookmarkEnd w:id="227"/>
      <w:r>
        <w:rPr>
          <w:rtl w:val="true"/>
        </w:rPr>
        <w:t>خمع</w:t>
      </w:r>
      <w:bookmarkEnd w:id="228"/>
    </w:p>
    <w:p>
      <w:pPr>
        <w:pStyle w:val="BookText"/>
        <w:rPr/>
      </w:pPr>
      <w:r>
        <w:rPr>
          <w:rFonts w:ascii="Amiri" w:hAnsi="Amiri" w:eastAsia="Amiri" w:cs="Amiri"/>
          <w:color w:val="111111"/>
          <w:sz w:val="28"/>
          <w:sz w:val="28"/>
          <w:szCs w:val="28"/>
          <w:rtl w:val="true"/>
          <w:lang w:bidi="ar-SA"/>
        </w:rPr>
        <w:t xml:space="preserve">خَمَعَت الضَّبُعُ تَخْمَعُ خَمْعاً و خُموعاً و خُماعاً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عَرِجَت،و کذلک کلُّ ذی 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خُماعٌ أَی ظَلَعٌ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مُثَقّب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جَیْئلٌ و أَبو بَنیها، أَحَمُّ الماقِیَیْنِ،به خُماع و الخَوامِعُ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الضِّباعُ اسم لها لازم لأَنها تَخْمَع خُماعاً و خَمَعاناً و خُمُوعاً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خَمَع فی مِشْیَتِه إِذا 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الذِّئب،و جمعه أَخْماعٌ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اللِّصُّ،بالکسر،و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خُماعة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لأَنها تَخْمَع إِذا مشت</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847961_73709187"/>
      <w:bookmarkStart w:id="230" w:name="_Toc92"/>
      <w:bookmarkEnd w:id="229"/>
      <w:r>
        <w:rPr>
          <w:rtl w:val="true"/>
        </w:rPr>
        <w:t>خنع</w:t>
      </w:r>
      <w:bookmarkEnd w:id="230"/>
    </w:p>
    <w:p>
      <w:pPr>
        <w:pStyle w:val="BookText"/>
        <w:rPr/>
      </w:pPr>
      <w:r>
        <w:rPr>
          <w:rFonts w:ascii="Amiri" w:hAnsi="Amiri" w:eastAsia="Amiri" w:cs="Amiri"/>
          <w:color w:val="111111"/>
          <w:sz w:val="28"/>
          <w:sz w:val="28"/>
          <w:szCs w:val="28"/>
          <w:rtl w:val="true"/>
          <w:lang w:bidi="ar-SA"/>
        </w:rPr>
        <w:t xml:space="preserve">الخُنُوع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خَنَع له و إِلیه یَخْنَعُ خُنوعاً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إِلیه و خَضَع و طلَب إِلیه و لیس بأَهل أَن یُطْلَب إِلیه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أَخْنَعَتْه الحاجةُ </w:t>
      </w:r>
      <w:bookmarkStart w:id="231" w:name="pg11475_100438"/>
    </w:p>
    <w:p>
      <w:pPr>
        <w:pStyle w:val="BookText"/>
        <w:rPr/>
      </w:pPr>
      <w:bookmarkEnd w:id="231"/>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أَخْضَعَتْه و اضطَرَّتْه،و الاسم الخُنْعة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أَخْنَعَ الأَسماء إِلی الله،تبارک و تعالی،مَن تسمَّی باسم مَلِک الأَملاک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أَذَلَّها و أَوْضَعَها ؛أَراد بمَن اسم مَن،و الخُنْعة و الخَناعةُ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أَنْخع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للجمل المُنَوَّقِ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مُخَنَّعٌ 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خُنُعاتٍ إِذا کان فیه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خَنَع فلان إِلی الأَمر السیِّء إِذا مالَ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خَنَع إِلیها خَنْعاً و خُنوعاً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للفجور،و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مُریب فاجر،و الجمع خَنَعة ،و کذلک خَنُوعٌ ،و الجمع خُنُعٌ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منه علی خنْعةٍ أَی 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الرِّیبة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الخَضارِمُ،إِن غابُوا و إِن شَهِدُوا، و لا یُرَوْن إِلی جاراتِهم خُنُعا و وقع فی خَنْعة أَی فیما یُسْتَحیا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خنَع به یَخْنَع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 الأَیامَ یَخْنَعْنَ بالمرء، و فیها العَوْصاء و المَیْسُورُ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الخاضع ؛و منه</w:t>
      </w:r>
    </w:p>
    <w:p>
      <w:pPr>
        <w:pStyle w:val="BookText"/>
        <w:rPr/>
      </w:pPr>
      <w:r>
        <w:rPr>
          <w:rFonts w:ascii="Amiri" w:hAnsi="Amiri" w:eastAsia="Amiri" w:cs="Amiri"/>
          <w:color w:val="111111"/>
          <w:sz w:val="28"/>
          <w:sz w:val="28"/>
          <w:szCs w:val="28"/>
          <w:rtl w:val="true"/>
          <w:lang w:bidi="ar-SA"/>
        </w:rPr>
        <w:t xml:space="preserve">حدیث علی،کرم الله وجهه،یصف أَبا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شَمَّرْت إِذ خَنَعوا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بالفأْس ؛قال ضَمْرة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کأَنهمُ،علی حَنْفاء،خُشْبٌ مُصَرَّعةٌ أُخْنِّعُها بفأْسِ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فلاناً بخَنْعةٍ فقَهَرْته أَی لقِیته بخَلاء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لقیتُک بخَنْعة لا تُفْلَتُ منی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تَمنَّیت أَن أَلقَی فلاناً بخَنعةٍ ، مَعِی صارِمٌ،قد أَحْدَثَتْه صَیاقِلُه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یدْعو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أَعوذ بک من الخُنوع و الکُنُوع،فسأَلته عنهما فقال الخُنوع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یَضَع رأْسه للسَّوْءة یأْتی أَمراً قبیحاً فیرجع عارُه علیه فیستَحْیی منه و یُنَکِّس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خُناعةَ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العرب،و هو خُناعةُ بن سَعْد بن هُذَیْل بن مُدْرِکةَ بن إِلیاس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هُذِیْل</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847963_73709187"/>
      <w:bookmarkStart w:id="233" w:name="_Toc93"/>
      <w:bookmarkEnd w:id="232"/>
      <w:r>
        <w:rPr>
          <w:rtl w:val="true"/>
        </w:rPr>
        <w:t>خنبع</w:t>
      </w:r>
      <w:bookmarkEnd w:id="233"/>
    </w:p>
    <w:p>
      <w:pPr>
        <w:pStyle w:val="BookText"/>
        <w:rPr/>
      </w:pPr>
      <w:r>
        <w:rPr>
          <w:rFonts w:ascii="Amiri" w:hAnsi="Amiri" w:eastAsia="Amiri" w:cs="Amiri"/>
          <w:color w:val="111111"/>
          <w:sz w:val="28"/>
          <w:sz w:val="28"/>
          <w:szCs w:val="28"/>
          <w:rtl w:val="true"/>
          <w:lang w:bidi="ar-SA"/>
        </w:rPr>
        <w:t>الخُنْبُعُ و الخُنْبُعةُ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القُنْبُعةُ تُخاط کالمِقْنعةِ تُغَطِّی المتْنَیْنِ إِلا أَنها أَکبر من القُنْبُعة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نَوْر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ترجمة خبع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الخُنْبُعة شِبه مِقنعة قد خِیطَ مُقَدَّمها تُغَطِّی بها المرأَةُ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الهُنْبُع ما صغُر منها و الخُنبع ما اتَّسع منها حتی تبلغ الیدین و تُغطِّیَهما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هُنْبُعٌ و لا خُنْبُعٌ </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847965_73709187"/>
      <w:bookmarkStart w:id="235" w:name="_Toc94"/>
      <w:bookmarkEnd w:id="234"/>
      <w:r>
        <w:rPr>
          <w:rtl w:val="true"/>
        </w:rPr>
        <w:t>خنتع</w:t>
      </w:r>
      <w:bookmarkEnd w:id="235"/>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الخُنْتُعة الثُّرْمُلةُ و هی الأُنثی من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خُنْتُع موضع</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847967_73709187"/>
      <w:bookmarkStart w:id="237" w:name="_Toc95"/>
      <w:bookmarkEnd w:id="236"/>
      <w:r>
        <w:rPr>
          <w:rtl w:val="true"/>
        </w:rPr>
        <w:t>خندع</w:t>
      </w:r>
      <w:bookmarkEnd w:id="237"/>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الخُنْدَعُ ،بالخاء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الجُنْدَب ؛حکاه ابن درید</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2847969_73709187"/>
      <w:bookmarkStart w:id="239" w:name="_Toc96"/>
      <w:bookmarkEnd w:id="238"/>
      <w:r>
        <w:rPr>
          <w:rtl w:val="true"/>
        </w:rPr>
        <w:t>خنذع</w:t>
      </w:r>
      <w:bookmarkEnd w:id="239"/>
    </w:p>
    <w:p>
      <w:pPr>
        <w:pStyle w:val="BookText"/>
        <w:rPr/>
      </w:pPr>
      <w:r>
        <w:rPr>
          <w:rFonts w:ascii="Amiri" w:hAnsi="Amiri" w:eastAsia="Amiri" w:cs="Amiri"/>
          <w:color w:val="111111"/>
          <w:sz w:val="28"/>
          <w:sz w:val="28"/>
          <w:szCs w:val="28"/>
          <w:rtl w:val="true"/>
          <w:lang w:bidi="ar-SA"/>
        </w:rPr>
        <w:t xml:space="preserve">الخُنْذُع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الغَیْرة علی أَهله،و هو الدَّیُّوث مثل القُنْذُع ؛عن ابن خالویه</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847971_73709187"/>
      <w:bookmarkStart w:id="241" w:name="_Toc97"/>
      <w:bookmarkEnd w:id="240"/>
      <w:r>
        <w:rPr>
          <w:rtl w:val="true"/>
        </w:rPr>
        <w:t>خنشع</w:t>
      </w:r>
      <w:bookmarkEnd w:id="241"/>
    </w:p>
    <w:p>
      <w:pPr>
        <w:pStyle w:val="BookText"/>
        <w:rPr/>
      </w:pPr>
      <w:r>
        <w:rPr>
          <w:rFonts w:ascii="Amiri" w:hAnsi="Amiri" w:eastAsia="Amiri" w:cs="Amiri"/>
          <w:color w:val="111111"/>
          <w:sz w:val="28"/>
          <w:sz w:val="28"/>
          <w:szCs w:val="28"/>
          <w:rtl w:val="true"/>
          <w:lang w:bidi="ar-SA"/>
        </w:rPr>
        <w:t xml:space="preserve">الخِنْشِعُ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847973_73709187"/>
      <w:bookmarkStart w:id="243" w:name="_Toc98"/>
      <w:bookmarkEnd w:id="242"/>
      <w:r>
        <w:rPr>
          <w:rtl w:val="true"/>
        </w:rPr>
        <w:t>خنفع</w:t>
      </w:r>
      <w:bookmarkEnd w:id="24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الخُنْفُع الأَحمق</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847975_73709187"/>
      <w:bookmarkStart w:id="245" w:name="_Toc99"/>
      <w:bookmarkEnd w:id="244"/>
      <w:r>
        <w:rPr>
          <w:rtl w:val="true"/>
        </w:rPr>
        <w:t>خوع</w:t>
      </w:r>
      <w:bookmarkEnd w:id="2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أَبیض یَلُوح بین الجبال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یَلُوح الخَوْعُ بینَ الأَجْبالْ </w:t>
      </w:r>
      <w:bookmarkStart w:id="246" w:name="pg11475_100439"/>
    </w:p>
    <w:p>
      <w:pPr>
        <w:pStyle w:val="BookText"/>
        <w:rPr/>
      </w:pPr>
      <w:bookmarkEnd w:id="246"/>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للعجاج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النُّؤْیُ کالحَوْضِ و رَفْضِ الأَجْذالْ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مُنْعَرَجُ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فی الأَرض غامض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 الرواة أَنّ الخَوْعَ من بطون الأَرض،و أَنه سهل مِنْبات یُنْبِتُ الرِّمْث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أَزْفَلةٍ بِبَطْن الخَوْعِ شُعْثٍ، تَنُوء بهم مُنَعْثِلةٌ نَؤُولُ و الجمع أَخْواعٌ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یُقابله جبل آخر یقال له نائع ؛قال أَبو وجْزة السعدی یذکرهما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الخائعُ الجَوْنُ آتٍ عن شَمائِلِهم، و نائعُ النَّعْفِ عن أَیْمانهم یَفَعُ أَی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بالنَّخِیر أَو الشَّخیر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نَقَص،و خَوَّعَه هو و خَوَّعَ و خَوَّفَ منه ؛قال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جامِلٍ خَوَّعَ من نِیبِه زَجْرُ المُعَلَّی،أُصُلاً،و السَّفِیح یعنی ما ینحر فی المَیْسِر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نَبْته أَی من نَسْله،و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ما نَقص،فقد خَوَّع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جاء السیل فَخَوَّع الوادِی أَی کسَرَ جَنْبَتَیْه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أَلَثَّتْ علیه دِیمةٌ بعد وابل، فلِلجِزْعِ من خَوْعِ السُّیولِ قَسِیبُ </w:t>
      </w:r>
      <w:r>
        <w:rPr>
          <w:rStyle w:val="FootnoteAnchor"/>
          <w:rtl w:val="true"/>
        </w:rPr>
        <w:footnoteReference w:id="42"/>
      </w:r>
    </w:p>
    <w:p>
      <w:pPr>
        <w:pStyle w:val="Heading4"/>
        <w:numPr>
          <w:ilvl w:val="3"/>
          <w:numId w:val="1"/>
        </w:numPr>
        <w:rPr/>
      </w:pPr>
      <w:bookmarkStart w:id="247" w:name="__RefHeading___Toc2847977_73709187"/>
      <w:bookmarkStart w:id="248" w:name="_Toc100"/>
      <w:bookmarkEnd w:id="247"/>
      <w:r>
        <w:rPr>
          <w:rtl w:val="true"/>
        </w:rPr>
        <w:t>خهفع</w:t>
      </w:r>
      <w:bookmarkEnd w:id="248"/>
    </w:p>
    <w:p>
      <w:pPr>
        <w:pStyle w:val="BookText"/>
        <w:rPr/>
      </w:pPr>
      <w:r>
        <w:rPr>
          <w:rFonts w:ascii="Amiri" w:hAnsi="Amiri" w:eastAsia="Amiri" w:cs="Amiri"/>
          <w:color w:val="111111"/>
          <w:sz w:val="28"/>
          <w:sz w:val="28"/>
          <w:szCs w:val="28"/>
          <w:rtl w:val="true"/>
          <w:lang w:bidi="ar-SA"/>
        </w:rPr>
        <w:t>حکی الأَزهری عن أَبی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من بنی تمیم یکنی أَبا الخَیْهَفْعَی،و سأَلته عن تفسیر کنیته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إِذا وقع الذئب علی الکلبة جاءت بالسِّمْع،و إِذا وقع الکلب علی الذِّئبة جاءت بالخَیْهَفْعَی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علی أَبنیة أَسمائهم مع اجتماع ثلاثة أَحرف من حروف الحَلْق،و قال عن هذا الحرف و عما قبله فی باب رباعی العین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حروف لا أَعرفها و لم أَجد لها أَصلاً فی کتب الثقات الذین أَخذوا عن العرب العاربة ما أَودعوا کتبهم،و لم أَذکرْها و أَنا أَحقُّها و لکنی ذکرتها اسْتِنْداراً لها و تعجُّباً منها،و لا أَدری ما 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ابن بری فی أَمالیه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أَبو الخَیْهَفْعَی کنیة رجل أَعرابی یقال له جِنزاب بن الأَقرع،فقیل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تکَنَّیْت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الخَیْهَفْعَی دابة یخرج بین النَّمر و الضبع،یکون بالیمن،أَغْضَفُ الأُذنین غائرُ العینین مُشْرِف الحاجِبَین أَعْصَلُ الأَنْیاب ضَخْمُ البَراثِن یَفْتَرِس الأَباعِرَ ؛و أَهمله الجوهری</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847979_73709187"/>
      <w:bookmarkStart w:id="250" w:name="_Toc101"/>
      <w:bookmarkEnd w:id="249"/>
      <w:r>
        <w:rPr>
          <w:rtl w:val="true"/>
        </w:rPr>
        <w:t>فصل الدال</w:t>
      </w:r>
      <w:bookmarkEnd w:id="250"/>
    </w:p>
    <w:p>
      <w:pPr>
        <w:pStyle w:val="Heading4"/>
        <w:numPr>
          <w:ilvl w:val="3"/>
          <w:numId w:val="1"/>
        </w:numPr>
        <w:rPr/>
      </w:pPr>
      <w:bookmarkStart w:id="251" w:name="__RefHeading___Toc2847981_73709187"/>
      <w:bookmarkStart w:id="252" w:name="_Toc102"/>
      <w:bookmarkEnd w:id="251"/>
      <w:r>
        <w:rPr>
          <w:rtl w:val="true"/>
        </w:rPr>
        <w:t>دثع</w:t>
      </w:r>
      <w:bookmarkEnd w:id="252"/>
    </w:p>
    <w:p>
      <w:pPr>
        <w:pStyle w:val="BookText"/>
        <w:rPr/>
      </w:pPr>
      <w:r>
        <w:rPr>
          <w:rFonts w:ascii="Amiri" w:hAnsi="Amiri" w:eastAsia="Amiri" w:cs="Amiri"/>
          <w:color w:val="111111"/>
          <w:sz w:val="28"/>
          <w:sz w:val="28"/>
          <w:szCs w:val="28"/>
          <w:rtl w:val="true"/>
          <w:lang w:bidi="ar-SA"/>
        </w:rPr>
        <w:t xml:space="preserve">الدَّثْعُ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الشدید،لغة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الدَّعْثُ و الدَّثْعُ واحد</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847983_73709187"/>
      <w:bookmarkStart w:id="254" w:name="_Toc103"/>
      <w:bookmarkEnd w:id="253"/>
      <w:r>
        <w:rPr>
          <w:rtl w:val="true"/>
        </w:rPr>
        <w:t>درع</w:t>
      </w:r>
      <w:bookmarkEnd w:id="2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لَبُوسُ الحدید،تذکر و تؤنث،حکی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سابغةٌ و درع سابغ ؛قال أَبو الأَخرز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مُقَلَّصاً بالدِّرْعِ ذِی التَّغَضُّنِ، یَمْشِی العِرَضْنَی فی الحَدِید المُتْقَنِ و الجمع فی القلیل أَدْرُعٌ و أَدْراعٌ ،و فی الکثیر دُروعٌ ؛قال الأَعشی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اخْتارَ أَدْراعَه أَن لا یُسَبَّ بها،</w:t>
      </w:r>
    </w:p>
    <w:p>
      <w:pPr>
        <w:pStyle w:val="BookText"/>
        <w:rPr/>
      </w:pPr>
      <w:r>
        <w:rPr>
          <w:rFonts w:ascii="Amiri" w:hAnsi="Amiri" w:eastAsia="Amiri" w:cs="Amiri"/>
          <w:color w:val="111111"/>
          <w:sz w:val="28"/>
          <w:sz w:val="28"/>
          <w:szCs w:val="28"/>
          <w:rtl w:val="true"/>
          <w:lang w:bidi="ar-SA"/>
        </w:rPr>
        <w:t>و لم یَکُن عَهْدُه فیها بِخَتَّارِ</w:t>
      </w:r>
    </w:p>
    <w:p>
      <w:pPr>
        <w:pStyle w:val="BookText"/>
        <w:rPr/>
      </w:pPr>
      <w:r>
        <w:rPr>
          <w:rFonts w:ascii="Amiri" w:hAnsi="Amiri" w:eastAsia="Amiri" w:cs="Amiri"/>
          <w:color w:val="111111"/>
          <w:sz w:val="28"/>
          <w:sz w:val="28"/>
          <w:szCs w:val="28"/>
          <w:rtl w:val="true"/>
          <w:lang w:bidi="ar-SA"/>
        </w:rPr>
        <w:t>و تصغیر دِرْعٍ دُرَیْعٌ ،بغیر هاء علی غیر قیاس لأَن قیاسه بالهاء،و هو أَحد ما شذ من هذا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دِرْعُ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أَدْراعَه و أَعْتُدَه حَبْساً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دِرْع و هی الزَّرَدِیَّةُ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ادَّرَع بالدِّرْع و تَدَرَّع بها و ادَّرَعَها و تَدَرَّعها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تَلْقَ عَمْراً فقد لاقَیْتَ مُدَّرِعاً ، و لیس من هَمِّه إِبْل و لا شاء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هذا البیت من الادّراع ،و هو التقدّم،و سنذکره فی أَواخر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 نَمِرةً فَدُرِّعَ مثلَها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أُلْبِسَ عِوَضَها دِرْعاً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دِرْعٍ علی النسَب،کما قالوا لابنٌ و تامِرٌ،فأَمَّا قولهم مُدَّرَعٌ فعلی وضع لفظ المفعول موضع لفظ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النِّصال التی تَنْفُذُ فی الدُّروع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دِرْعُ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قمیصُها،و هو أَیضاً الثوب الصغیر تلبسه الجاریة الصغیرة فی بیتها،و کلاهما مذکر،و قد یؤنثان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المرأَة مذکر لا غیر،و الجمع أَدْراع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ثوب تَجُوب المرأَةُ وسطَه و تجعل له یدین و تَخِیط فرجَیْه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دُرِّعت الصبیةُ إِذا أُلبِست الدِّرْع ،و ادَّرَعَتْه لبِسَتْه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 المرأَةَ بالدِّرْع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الدُّرّاعةُ و المِدْرعُ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التی تُلْبَس،و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مشقوقة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آخر و لا تکون إِلاَّ من الصوف خاصة،فرقوا بین أَسماء الدُّرُوع و الدُّرّاعة و المِدْرعة لاختلافها فی الصَّنْعة إِرادة الإِِیجاز فی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تَدَرَّعَ مِدْرعَته و ادَّرَعها و تَمَدْرَعها،تحمَّلُوا ما فی تَبْقیة الزائد مع الأَصل فی حال الاشتقاق تَوْفیة للمعنی و حِراسة له و دَلالة علیه،أَ لا تری أَنهم إِذا قالوا تَمَدْرَعَ،و إِن کانت أَقوی اللغتین،فقد عرّضوا أَنفسهم لئلا یُعرف غَرضهم أَ من الدِّرْع هو أَم من المِدْرعة ؟و هذا دلیل علی حُرمة الزائد فی الکلمة عندهم حتی أَقرّوه إِقرار الأُصول،و مثله تَمَسْکَن و تَمَسْلَم،و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ذَیْلاً و ادَّرِعْ لیلاً أَی اسْتَعمِل الحَزْم و اتخذ اللیل 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الرحْل إِذا بدت منها رُؤوس الواسطة الأَخِیرة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لصُفّة الرحل إِذا بدا منها رأْسا الوَسط و الآخِرة مِدْرعةٌ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دَرْعاء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الجسد بَیْضاء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السوداء العنق و الرأْسِ و سائرُها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 فی شِیاتِ الغنم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اسودَّت العنق من النعجة فهی دَرْعاء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فی الشاة بیاضٌ فی صدرها و نحرها و سواد فی الفخذ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دَرْعاء مُختلفة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الدرعاء السوداء غیر أَن عنقها أَبیض،و الحمراء و عنُقُها أَبیض فتلک الدَّرْعاء ،و إِن ابْیَضَّ رأْسها مع عنقها فهی دَرعاء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ما قال أَبو زید سمیت درعاء إِذا اسودّ مقدمها تشبیهاً باللیالی الدُّرْع ،و هی لیلة ستَّ عَشْرة و سبعَ عشرة و ثمانی عشرة،اسودّت أَوائلها و ابیضَّ سائرها فسُمّین دُرْعاً لم یختلف فیها قول الأَصمعی و أَبی زید و ابن شمیل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نحن بقوم 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أَنْصافُهم بیض و أَنصافهم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الأَدْرَعُ من الشاء الذی صدره أَسوَد و سائره أَبیض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فرس أَدْرَع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الرأْس و العنق </w:t>
      </w:r>
    </w:p>
    <w:p>
      <w:pPr>
        <w:pStyle w:val="BookText"/>
        <w:rPr/>
      </w:pPr>
      <w:r>
        <w:rPr>
          <w:rFonts w:ascii="IRNazanin" w:hAnsi="IRNazanin" w:eastAsia="IRNazanin"/>
          <w:color w:val="111111"/>
          <w:sz w:val="28"/>
          <w:sz w:val="28"/>
          <w:szCs w:val="28"/>
          <w:rtl w:val="true"/>
          <w:lang w:bidi="fa-IR"/>
        </w:rPr>
        <w:t xml:space="preserve">و سائره أَسود،و قیل بعکس ذلک،و الاسم من کل ذلک الدُّرْعة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اللیالی الدُّرَعُ و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عشرة و الرابعة عشرة و الخامسة عشرة،و ذلک لأَنّ بعضها أَسود و بعضها أَبیض،و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یطلع القمر فیها عند وجه الصبح و سائرها أَسود مظلم،و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لیلة ست عشرة و سبع عشرة و ثمانی عشرة،و ذلک لسواد أَوائلها و بیاض سائرها،واحدتها دَرْعاء و دَرِعةٌ ،علی غیر قیاس،لأَن قیاسه دُرْعٌ بالتسکین لأَن واحدتها دَرْعاء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لیالی الشهر بعد اللیالی البیض ثلاث دُرَعٌ مثل صُرَدٍ،و کذلک قال أَبو عبید غیر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القیاس دُرْعٌ جمع دَرْعاء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المنذری عن أَبی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دُرَعٌ و ثلاث ظُلَمٌ،جمع دُرْعة و ظُلْمة لا جمع دَرْعاء و ظَلْماء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صحیح و هو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جمعت دَرْعاء علی دُرَع إِتباعاً لظُلَم فی قولهم ثلاث ظُلَم و ثلاث دُرَع ،و لم نسمع أَن فَعْلاء جمعُه علی فُعَل إِلاَّ دَرْعاء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اللیالی الدُّرَع هی السود الصُّدورِ البیضُ الأَعجازِ من آخر الشهر،و البیضُ الصدور السودُ الأَعجاز من أَوَّل الشهر،فإِذا جاوَزَت النصف من الشهر فقد أَدْرَعَ ،و إِدْراعه سواد أَوّله ؛و کذلک غنم دُرْعٌ للبیض المآخِیر السُّودِ المَقادیمِ،أَو السودِ المآخیرِ البیضِ المَقادیمِ،و الواحد من الغنم و اللیالی دَرْعاء ،و الذکر أَدْرَعُ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لغة أُخری لیالٍ دُرَعٌ ،بفتح الراء،الواحدة دُرْعة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 ذلک من غیر أَبی 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لیل أَدْرَع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فیه الصبح فابْیَضَّ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دُرِعَ الزَّرْعُ إِذا أُکل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نَبْت مُدَرَّع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بعضه فابْیَضَّ موضعه من الشاة الدَّرْعاء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دَرِعٌ و تَرِعٌ و ثَمِعٌ و دَمِظٌ و وَلِجٌ إِذا کان 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أَدْرَع الماءُ و 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کل شیء قَرُب منه،و الاسم الدُّرْعة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أَدْرَعَ القومُ إِدْراعاً ،و هم فی دُرْعة إِذا حَسَر کَلَؤُهم عن حَوْل مِیاهِهم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ماؤهم،و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مُدْرِع ،بالکسر،قال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أَحقُّه،أُکل ما حَوْله من المَرْعَی فتباعد قلیلاً،و هو دون المُطْلِب،و کذلک روْضة مُدْرِعة أُکل ما حولها،بالکسر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للهَجین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لَمُعَلْهَجٌ و إِنه لأَدْرَعُ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فی عنُقه حَبْلاً ثم اخْتَنَق،و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 بالذال،و سنذکره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دَرَّعْته تَدْریعاً إِذا جعلت عُنقه بین ذراعک و عَضُدک و خنَقْته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انْدَرأَ یَفْعل کذا و انْدَرَع أَی اندفع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انْدَرَعَتْ کلَّ عَلاةٍ عَنْسِ، تَدَرُّعَ اللیلِ إِذا ما یُمْسِی و ادَّرَعَ فلان اللیلَ إِذا دخل فی ظُلْمته یَسْرِی،و الأَصلُ فیه تَدَرَّعَ کأَنه لبس ظلمة اللیل فاستتر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الانْدِراعُ و الادِّراعُ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فی السیر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الرَّکْبِ تَنْدَرِعُ انْدِراعا و فی المثل انْدَرَعَ انْدِراعَ المُخَّة و انْقَصَفَ انْقِصافَ البَرْوَقةِ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الدَّرْعاء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عَدْوانَ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حاشیة فی بعض نسخ حواشی ابن بری الموثوق بها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النسخة الصحیحة من أَشعار الهذلیین الذُّرَعاء علی وزن فُعَلاء،و کذلک حکاه ابن التولمیة فی المقصور و الممدود،بذال معجمة فی أَوَّله،قال</w:t>
      </w:r>
      <w:r>
        <w:rPr>
          <w:rFonts w:eastAsia="IRNazanin" w:cs="IRNazanin"/>
          <w:color w:val="111111"/>
          <w:sz w:val="28"/>
          <w:szCs w:val="28"/>
          <w:rtl w:val="true"/>
          <w:lang w:bidi="fa-IR"/>
        </w:rPr>
        <w:t xml:space="preserve">: </w:t>
      </w:r>
      <w:bookmarkStart w:id="255" w:name="pg11475_100442"/>
    </w:p>
    <w:p>
      <w:pPr>
        <w:pStyle w:val="BookText"/>
        <w:rPr/>
      </w:pPr>
      <w:bookmarkEnd w:id="255"/>
      <w:r>
        <w:rPr>
          <w:rFonts w:ascii="IRNazanin" w:hAnsi="IRNazanin" w:eastAsia="IRNazanin"/>
          <w:color w:val="111111"/>
          <w:sz w:val="28"/>
          <w:sz w:val="28"/>
          <w:szCs w:val="28"/>
          <w:rtl w:val="true"/>
          <w:lang w:bidi="fa-IR"/>
        </w:rPr>
        <w:t>و أَظن ابن سیدة تبع فی ذلک ابن درید فإِنه ذکره فی الجمهرة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 الدَّرْعاء بطن من العرب،ذکره فی درع ابن عمرو،و هم حُلَفاء فی بنی سهم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معاویة بن تمیم بن سعد بن هُذَیل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عنز ؛قال 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لَمَّا أَغْزَرَتْ فی العُسِّ بُزْلٌ، و دِرْعةُ بِنْتُها،نَسیا فَعالی</w:t>
      </w:r>
    </w:p>
    <w:p>
      <w:pPr>
        <w:pStyle w:val="Heading4"/>
        <w:numPr>
          <w:ilvl w:val="3"/>
          <w:numId w:val="1"/>
        </w:numPr>
        <w:rPr/>
      </w:pPr>
      <w:bookmarkStart w:id="256" w:name="__RefHeading___Toc2847985_73709187"/>
      <w:bookmarkStart w:id="257" w:name="_Toc104"/>
      <w:bookmarkEnd w:id="256"/>
      <w:r>
        <w:rPr>
          <w:rtl w:val="true"/>
        </w:rPr>
        <w:t>درثع</w:t>
      </w:r>
      <w:bookmarkEnd w:id="257"/>
    </w:p>
    <w:p>
      <w:pPr>
        <w:pStyle w:val="BookText"/>
        <w:rPr/>
      </w:pPr>
      <w:r>
        <w:rPr>
          <w:rFonts w:ascii="Amiri" w:hAnsi="Amiri" w:eastAsia="Amiri" w:cs="Amiri"/>
          <w:color w:val="111111"/>
          <w:sz w:val="28"/>
          <w:sz w:val="28"/>
          <w:szCs w:val="28"/>
          <w:rtl w:val="true"/>
          <w:lang w:bidi="ar-SA"/>
        </w:rPr>
        <w:t xml:space="preserve">بعیر دَرْعَثٌ و دَرْثَعٌ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847987_73709187"/>
      <w:bookmarkStart w:id="259" w:name="_Toc105"/>
      <w:bookmarkEnd w:id="258"/>
      <w:r>
        <w:rPr>
          <w:rtl w:val="true"/>
        </w:rPr>
        <w:t>درقع</w:t>
      </w:r>
      <w:bookmarkEnd w:id="259"/>
    </w:p>
    <w:p>
      <w:pPr>
        <w:pStyle w:val="BookText"/>
        <w:rPr/>
      </w:pPr>
      <w:r>
        <w:rPr>
          <w:rFonts w:ascii="Amiri" w:hAnsi="Amiri" w:eastAsia="Amiri" w:cs="Amiri"/>
          <w:color w:val="111111"/>
          <w:sz w:val="28"/>
          <w:sz w:val="28"/>
          <w:szCs w:val="28"/>
          <w:rtl w:val="true"/>
          <w:lang w:bidi="ar-SA"/>
        </w:rPr>
        <w:t>دَرْقَعَ</w:t>
      </w:r>
    </w:p>
    <w:p>
      <w:pPr>
        <w:pStyle w:val="BookText"/>
        <w:rPr/>
      </w:pPr>
      <w:r>
        <w:rPr>
          <w:rFonts w:ascii="Amiri" w:hAnsi="Amiri" w:eastAsia="Amiri" w:cs="Amiri"/>
          <w:color w:val="111111"/>
          <w:sz w:val="28"/>
          <w:sz w:val="28"/>
          <w:szCs w:val="28"/>
          <w:rtl w:val="true"/>
          <w:lang w:bidi="ar-SA"/>
        </w:rPr>
        <w:t xml:space="preserve">دَرْقَعةً و ادْرَنْقَع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و أَسْرع،و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من الشدَّة تَنْزِل به،فهو مُدَرْقِعٌ و مُدْرَنْقِعٌ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دُرْقُوع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دَرْقَعَ لمَّا أَنْ رآنی دَرْقَعهْ ، لو أَنه یَلْحَقُه لَکَرْبَعَهْ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الدَّرْقَعةُ فِرار الرجل من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الدُّرْقُع الراوِیةُ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الدَّیْقوع و الدُّرْقُوع الشدید</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2847989_73709187"/>
      <w:bookmarkStart w:id="261" w:name="_Toc106"/>
      <w:bookmarkEnd w:id="260"/>
      <w:r>
        <w:rPr>
          <w:rtl w:val="true"/>
        </w:rPr>
        <w:t>دسع</w:t>
      </w:r>
      <w:bookmarkEnd w:id="261"/>
    </w:p>
    <w:p>
      <w:pPr>
        <w:pStyle w:val="BookText"/>
        <w:rPr/>
      </w:pPr>
      <w:r>
        <w:rPr>
          <w:rFonts w:ascii="Amiri" w:hAnsi="Amiri" w:eastAsia="Amiri" w:cs="Amiri"/>
          <w:color w:val="111111"/>
          <w:sz w:val="28"/>
          <w:sz w:val="28"/>
          <w:szCs w:val="28"/>
          <w:rtl w:val="true"/>
          <w:lang w:bidi="ar-SA"/>
        </w:rPr>
        <w:t>دَسَع البعیرُ بِجِرَّته یَدْسَعُ دَسْعاً و دُسُوعاً أَی دَفَعها حتی أَخرجها من جوفه إِلی فیه و أَفاضها،و کذلک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القَریض بمرَّة،و القَریضُ جِرَّة البعیر إِذا دَسَعَه و أَخرجه إِلی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مَضِیقُ مَوْلِج المَریء فی عظم ثُغْرة النحر،و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مَجْرَی الطعام فی الحلق،و یسمی ذلک العظم الدَّسِیعَ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الدسیعُ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الذی فیه التَّرْقُوَتانِ،و هو مُرَکَّبُ العُنُق فی الکاهل،و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الدَّسِیعُ الصدر و الکاهل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الدَّسیعِ دُقاقُ اللَّبان، یُناقِلُ بعدَ نِقالٍ نِقالا و قال سَلامة بن جَندل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یَرْقی الدسیعُ إِلی هادٍ له تَلَعٌ، فی جُؤْجُؤٍ کَمَداکِ الطِّیبِ مَخْضوبِ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الدَّسیعُ حیث یَدْفع البعیر بِجِرَّتِه دفَعها بمرة إِلی فیه و هو موضع المَریء من حَلْقه،و المریء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دَسیعا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أَصلهما،و من الشاة موضع التَّرِیبةِ،و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الدَّسیعة من الفرس أَصل عُنقه و الدسیعةُ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 الرجل إِذا کانت کریمة،و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الجَفْنة سمیت بذلک تشبیهاً بدَسِیع البعیر لأَنه لا یخلو کلما اجْتَذَب منه جِرّة عادت فیه أُخری،و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کَرَمُ فِعْله،و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الخِلْقة،و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دَسَع الجُحْرَ دَسْعاً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دِساماً من خِرْقة و سَدَّه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دَسَع فلان بِقَیْئه إِذا رمی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علی،کرم الله وجهه،و ذکر ما یوجب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دَسْعةٌ تَمْلأَ الفم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الدَّفْعة الواحدة من القیءِ،و جعله الزمخشری حدیثاً عن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دسَع البعیرُ بجِرَّته دَسْعاً إِذا نزعها من کَرِشه و أَلقاها إِلی فیه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دَسَع الرجلُ یَدْسَع دَسْعاً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قاء ؛و دَسَع یَدْسَعُ دَسْعاً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مُناخ غیر تائیَّةٍ عَرَّسْتُه، قَمِن من الحِدْثانِ،نابی المَضْجَعِ </w:t>
      </w:r>
      <w:r>
        <w:rPr>
          <w:rStyle w:val="FootnoteAnchor"/>
          <w:rtl w:val="true"/>
        </w:rPr>
        <w:footnoteReference w:id="44"/>
      </w:r>
      <w:bookmarkStart w:id="262" w:name="pg11475_100443"/>
    </w:p>
    <w:p>
      <w:pPr>
        <w:pStyle w:val="BookText"/>
        <w:rPr/>
      </w:pPr>
      <w:bookmarkEnd w:id="262"/>
      <w:r>
        <w:rPr>
          <w:rFonts w:ascii="Amiri" w:hAnsi="Amiri" w:eastAsia="Amiri" w:cs="Amiri"/>
          <w:color w:val="111111"/>
          <w:sz w:val="28"/>
          <w:sz w:val="28"/>
          <w:szCs w:val="28"/>
          <w:rtl w:val="true"/>
          <w:lang w:bidi="ar-SA"/>
        </w:rPr>
        <w:t>عَرَّسْته،و وِسادُ رأْسی ساعِدٌ،</w:t>
      </w:r>
    </w:p>
    <w:p>
      <w:pPr>
        <w:pStyle w:val="BookText"/>
        <w:rPr/>
      </w:pPr>
      <w:r>
        <w:rPr>
          <w:rFonts w:ascii="Amiri" w:hAnsi="Amiri" w:eastAsia="Amiri" w:cs="Amiri"/>
          <w:color w:val="111111"/>
          <w:sz w:val="28"/>
          <w:sz w:val="28"/>
          <w:szCs w:val="28"/>
          <w:rtl w:val="true"/>
          <w:lang w:bidi="ar-SA"/>
        </w:rPr>
        <w:t>خاظی البَضیعِ،عُروقُه لم تَدْسَعِ</w:t>
      </w:r>
    </w:p>
    <w:p>
      <w:pPr>
        <w:pStyle w:val="BookText"/>
        <w:rPr/>
      </w:pPr>
      <w:r>
        <w:rPr>
          <w:rFonts w:ascii="Amiri" w:hAnsi="Amiri" w:eastAsia="Amiri" w:cs="Amiri"/>
          <w:color w:val="111111"/>
          <w:sz w:val="28"/>
          <w:sz w:val="28"/>
          <w:szCs w:val="28"/>
          <w:rtl w:val="true"/>
          <w:lang w:bidi="ar-SA"/>
        </w:rPr>
        <w:t xml:space="preserve">و الدَّسْع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کالدَّسْر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دَسَعَه یَدْسَعُه دَسْعاً و دَسِیعةً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الدَّسِیعة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ضَخْمُ الدَّسِیعة ،و منه</w:t>
      </w:r>
    </w:p>
    <w:p>
      <w:pPr>
        <w:pStyle w:val="BookText"/>
        <w:rPr/>
      </w:pPr>
      <w:r>
        <w:rPr>
          <w:rFonts w:ascii="Amiri" w:hAnsi="Amiri" w:eastAsia="Amiri" w:cs="Amiri"/>
          <w:color w:val="111111"/>
          <w:sz w:val="28"/>
          <w:sz w:val="28"/>
          <w:szCs w:val="28"/>
          <w:rtl w:val="true"/>
          <w:lang w:bidi="ar-SA"/>
        </w:rPr>
        <w:t xml:space="preserve">حدیث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الدَّسِیعةِ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الدَّسِیعةُ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الکَتِفین،و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العُنُق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ذلک للرجل الجَواد،و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 العَطِیة،سمیت دَسِیعة لدفع المُعْطی إِیاها بمرة واحدة کما یدفع البعیر جِرّته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الدَّسائعُ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الرغائب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 الله تعالی یقول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أَ لم أَحْمِلْک علی الخیل،أَ لم أَجعَلْک تَرْبَعُ و تَدْسَعُ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ربع الغنیمة و ذلک فِعْل الرئیس،و تَدْسَعُ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فَتُجْزِل،و منه ضَخْم الدَّسیعةِ ؛و قال علی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کِنْدةُ مَعْدِنٌ لِلمُلْک قِدْماً، یَزینُ فِعالَهم عِظَمُ الدَّسِیعهْ و دَسع البحرُ بالعَنْبَر و دَسَر إِذا جمعه کالزَّبَد ثم یَقْذِفه إِلی ناحیة فیؤخذ،و هو من أَجْود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کتابه بین قُریش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المؤمنین المتقین أَیدیهم علی مَن بَغی علیهم أَو ابْتَغی دَسِیعةَ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طلَب دَفْعاً علی سبیل الظلم فأَضافه إِلیه،و هی إِضافة بمعنی من ؛و یجوز أَن یراد بالدَّسِیعة العَطِیَّة أَی ابتغی منهم أَن یَدْفعوا إِلیه عطیة علی وجه ظُلمهم أَی کونهم مَظْلومین،و أَضافها إِلی ظُلمه </w:t>
      </w:r>
      <w:r>
        <w:rPr>
          <w:rStyle w:val="FootnoteAnchor"/>
          <w:rtl w:val="true"/>
        </w:rPr>
        <w:footnoteReference w:id="45"/>
      </w:r>
      <w:r>
        <w:rPr>
          <w:rFonts w:ascii="IRNazanin" w:hAnsi="IRNazanin" w:eastAsia="IRNazanin"/>
          <w:color w:val="111111"/>
          <w:sz w:val="28"/>
          <w:sz w:val="28"/>
          <w:szCs w:val="28"/>
          <w:rtl w:val="true"/>
          <w:lang w:bidi="fa-IR"/>
        </w:rPr>
        <w:t>لأَنه سبب دفعهم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ظَبْیان و ذکر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 المَصانِعَ و اتَّخَذُوا الدَّسائع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العطایا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الدَّسائعُ الدَّساکرُ،و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الجِفان و الموائد،و فی حدیث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بی النبی،صلی الله علیه و سلم،و أَنا أَسلخُ شاة فدَسَعَ یَده بین الجِلْد و اللحمِ دَسْعَتَین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دَفَعها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847991_73709187"/>
      <w:bookmarkStart w:id="264" w:name="_Toc107"/>
      <w:bookmarkEnd w:id="263"/>
      <w:r>
        <w:rPr>
          <w:rtl w:val="true"/>
        </w:rPr>
        <w:t>دعع</w:t>
      </w:r>
      <w:bookmarkEnd w:id="264"/>
    </w:p>
    <w:p>
      <w:pPr>
        <w:pStyle w:val="BookText"/>
        <w:rPr/>
      </w:pPr>
      <w:r>
        <w:rPr>
          <w:rFonts w:ascii="Amiri" w:hAnsi="Amiri" w:eastAsia="Amiri" w:cs="Amiri"/>
          <w:color w:val="111111"/>
          <w:sz w:val="28"/>
          <w:sz w:val="28"/>
          <w:szCs w:val="28"/>
          <w:rtl w:val="true"/>
          <w:lang w:bidi="ar-SA"/>
        </w:rPr>
        <w:t>دَعَّه</w:t>
      </w:r>
    </w:p>
    <w:p>
      <w:pPr>
        <w:pStyle w:val="BookText"/>
        <w:rPr/>
      </w:pPr>
      <w:r>
        <w:rPr>
          <w:rFonts w:ascii="Amiri" w:hAnsi="Amiri" w:eastAsia="Amiri" w:cs="Amiri"/>
          <w:color w:val="111111"/>
          <w:sz w:val="28"/>
          <w:sz w:val="28"/>
          <w:szCs w:val="28"/>
          <w:rtl w:val="true"/>
          <w:lang w:bidi="ar-SA"/>
        </w:rPr>
        <w:t>یَدُعُّه</w:t>
      </w:r>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فی جَفْوة،و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دَفَعَه دَفْعاً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یَدُعُّ الْیَتِیمَ ؛أَی یَعْنُفُ به عُنْفاً دَفْعاً و انْتِهاراً،و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یُدَعُّونَ إِلیٰ نٰارِ جَهَنَّمَ دَعًّا ؛و بذلک فسره أَبو عبیدة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یُدْفَعُون دَفْعاً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دُعَّها إِلی النار 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دَفْراً فی أَقْفِیَتِهم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کانوا لا یُدَعُّون عنه و لا یُکْرَهُون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عُشْبة تُطْحَن و تُخْبَز و هی ذات قُضب و ورَقٍ مُتَسَطِّحة النِّبْتة و مَنْبِتُها الصَّحاری و السَّهْلُ،و جَناتُها حَبَّة سوداء،و الجمع دُعاع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یکون فیه ماء فی الصیف تأْکله البقر ؛و أَنشد فی صفة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رَعی القَسْوَرَ الجَوْنِیَّ مِنْ حَوْلِ أَشْمُسٍ، و مِنْ بَطْنِ سَقْمانَ الدَّعادِعَ سِدْیَما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ضبط فی الأصل و معجم یاقوت،و قال فی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أشمس موضع و سدیم 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من بطن سَقْمان الدَّعادعَ ،و هذه الکلمة وجدتها فی غیر نسخة من التهذیب الدعادع ،علی هذه الصورة بدالین،و رأَیتها فی غیر نسخة من أمالی ابن بری علی الصحاح الدُّعاع ،بدال واحدة ؛و نسب هذا البیت إِلی حُمید بن ثور و أَنشده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بطن سَقْمان الدُّعاعَ المُدَیَّما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واحدته دُعاعةٌ ،و هو نَبْت معروف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شمر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تُعالِجْ دَمْحَقاً بائتاً، شُجَّ بالطَّخْفِ للَدْمِ الدَّعاعْ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الطَّخْفُ اللبن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 الرجلِ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الرجل إِذا کثر دَعاعُه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أَیضاً بخطه فی قصیدة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کالأَتانِ لم تَرْتَعِ الفَثَّ، و لم یَنْتَقِلْ علیها الدُّعاعُ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الدُّعاعُ فی هذا البیت حب شجرة بریَّة،و کذلک الفَثُّ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الدُّعاعةُ حبة سوداء یأْکلها فقراء البادیة إِذا أَجدبوا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الدُّعاعُ بقلة یخرج فیها حب تَسَطَّحُ علی الأَرض تَسَطُّحاً لا تَذْهَبُ صُعُداً،فإِذا یَبست جمع الناس یابسها ثم دَقُّوه ثم ذَرُّوه ثم استخرجوا منه حبّاً أَسود یملؤون منه الغَرائر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الدُّعاعةُ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نملة سوداء ذات جناحین شبهت بتلک الحبة،و الجمع الدُّعاع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دَعَّاعٌ فَثَّاثٌ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الدُّعاع و الفَثَّ لیأْکلهما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حبتان بریتان إِذا جاع البدویّ فی القَحط دقَّهما و عجنهما و اختبزهما و أَکلهما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دَعادِعَ و زَعازِعَ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دَعْدَعٍ و هی الأَرض الجَرْداء التی لا نبات بها ؛و روی عن المُؤرّج بیت طرفة 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عَذارِیکمْ مُقَلِّصةٌ فی دُعاعِ النخْل تَصْطَرِمُهْ و فسر الدُّعاع ما بین النخلتین،و کذا وجد بخط شمر بالدال،روایة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الدُّعاعُ متفرّق النخل،و الدُّعاع النخل 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النخلة إِلی النخلة دُعاعٌ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بعضهم ذُعاع النخل،بالذال المعجمة،أَی فی مُتفرقه من ذَعْذَعْت الشیء إِذا 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دَعْدَع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حتی اکْتنَز کالقَصْعة أَو المِکْیال و الجُوالِق لیَسَعَ الشیء و هو الدَّعْدعةُ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المُطْعِمون الجَفْنةَ المُدَعْدَعَهْ أَی المَمْلوءة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 من الثرید و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دَعْدَعْتُ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دَعْدَع السیلُ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؛قال لبید یصف ماءیْن التقیا من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فَدَعْدَعا سُرَّةَ الرَّکاء،کما دَعْدَع ساقی الأَعاجِمِ الغَرَبا الرَّکاء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معروف،و فی بعض نسخ الجمهرة الموثوق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سُرَّة الرِّکاء،بالکسر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دَعْدَعَتِ الشاةُ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ملأَتْه،و کذلک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 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یُدْعی بها للعاثِرِ فی معنی قُم و انْتَعِشْ و اسْلَمْ کما یقال له لَعاً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 اللهُ قَوْماً لم یَقُولوا لعاثِرٍ، و لا لابنِ عَمٍّ نالَه العَثْرُ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دَعْدَعا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جعل لَعاً و دَعْدَعا دُعاء له بالانتعاش،و جعله فی البیت اسماً کالکلمة و أَعربه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دَعْدَعَ بالعاثر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له،و هی الدَّعْدَعةُ ؛و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دَعِ العِثارَ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هَوَی العاثِرُ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دَعْدَعا له،و عالَیْنا بتَنْعِیشٍ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 </w:t>
      </w:r>
      <w:bookmarkStart w:id="265" w:name="pg11475_100445"/>
    </w:p>
    <w:p>
      <w:pPr>
        <w:pStyle w:val="BookText"/>
        <w:rPr/>
      </w:pPr>
      <w:bookmarkEnd w:id="265"/>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وقع منَّا واقع نَعَشْناه و لم نَدَعْه أَن یَهْلِک،و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دَعْدَعا معناه أَن نقول له رَفعک اللهُ و هو مثل 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 للعاثِر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 له عالِیاً،و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دَعْ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دَعْدَعْت بالصبی دَعْدَعةً إِذا عثرَ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دَعْ أَی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دَعْدَعَ بالمعز 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زجرها،و دَعْدَع بها 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الدعْدعةُ بالغنم الصغار خاصّة،و هو أَن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داعْ ،و إِن شئت کسرت و نوَّنت،و الدَّعْدعة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الخَطْو فی المشی مع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فی التواء و بُطْء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أَسْعَی علی کلِّ قَوْمٍ کان سَعْیُهُمُ، وَسْطَ العَشیرةِ،سَعْیاً غیرَ دَعْداعِ أَی غیر 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دَعْدَعَ الرجلُ دعْدعة و دَعْداعاً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فیه بُطْء و التواء،و سَعْیٌ دَعْداع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الدَّعْداعُ 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للراعی دُعْ دُعْ ،بالضم،إِذا أَمرته بالنَّعِیق بغنمه،یقال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دَعْ ،بالفتح،و هما لغتان ؛و منه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دَعْ بأَعْنُقِک النَّوائِم،إِنَّنی فی باذِخٍ،یا ابنَ المَراغةِ،عالِی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أَعرابی کم تَدُعُّ لیلتُهم هذه من الشهر ؟أَی کم تُبْقِی سِواها ؛قال و أَنشدنا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لأَضْیافِنا بالدُّعُعْ</w:t>
      </w:r>
    </w:p>
    <w:p>
      <w:pPr>
        <w:pStyle w:val="Heading4"/>
        <w:numPr>
          <w:ilvl w:val="3"/>
          <w:numId w:val="1"/>
        </w:numPr>
        <w:rPr/>
      </w:pPr>
      <w:bookmarkStart w:id="266" w:name="__RefHeading___Toc2847993_73709187"/>
      <w:bookmarkStart w:id="267" w:name="_Toc108"/>
      <w:bookmarkEnd w:id="266"/>
      <w:r>
        <w:rPr>
          <w:rtl w:val="true"/>
        </w:rPr>
        <w:t>دعبع</w:t>
      </w:r>
      <w:bookmarkEnd w:id="267"/>
    </w:p>
    <w:p>
      <w:pPr>
        <w:pStyle w:val="BookText"/>
        <w:rPr/>
      </w:pPr>
      <w:r>
        <w:rPr>
          <w:rFonts w:ascii="Amiri" w:hAnsi="Amiri" w:eastAsia="Amiri" w:cs="Amiri"/>
          <w:color w:val="111111"/>
          <w:sz w:val="28"/>
          <w:sz w:val="28"/>
          <w:szCs w:val="28"/>
          <w:rtl w:val="true"/>
          <w:lang w:bidi="ar-SA"/>
        </w:rPr>
        <w:t xml:space="preserve">دَعْبَع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لفظ الرضیع إِذا طلب شیئاً کأَن الحاکی حکی لفظه،مرة بِدَعْ و مرة بِبَعْ،فجمعهما فی حکایته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زید بن کُثْوةَ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 کأَثناء الرُّوَیزِیّ جُبْته، إِذا سَقَطتْ أَرواقُه دون زَرْبَعِ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زَرْبَع اسم ابنه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لأَدْنُوَ من نَفْسٍ هُناکَ حَبِیبةٍ إِلیَّ،إِذا ما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دَعْبَعِ کسر العین لأَنها حکایة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847995_73709187"/>
      <w:bookmarkStart w:id="269" w:name="_Toc109"/>
      <w:bookmarkEnd w:id="268"/>
      <w:r>
        <w:rPr>
          <w:rtl w:val="true"/>
        </w:rPr>
        <w:t>دفع</w:t>
      </w:r>
      <w:bookmarkEnd w:id="269"/>
    </w:p>
    <w:p>
      <w:pPr>
        <w:pStyle w:val="BookText"/>
        <w:rPr/>
      </w:pP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دَفَعَه یَدْفَعُه دَفْعاً و دَفاعاً و دافَعَه و دَفَّعَه فانْدَفَع و تَدَفَّع و تَدافَع ،و تدافَعُوا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کلّ واحد منهم عن صاحبه،و تدافَع القومُ أَی دفَع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دَفّاع و 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رُکْن 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فلان إِلی فلان شیئاً و دَفع عنه الشرّ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الشرّ و لو إِصْبعاً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دافَع عنه بمعنی دفَع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عنک المَکْروه دَفْعاً ،و دافع اللهُ عنک السُّوء دِفاعاً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استَدْفَعْت اللهَ تعالی الأَسواء أَی طلبت منه أَن یَدْفَعَها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دافَع بالناس یوم مُوتةَ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دفعَهم عن مَوْقِف الهَلاک،و یروی بالراء من رُفع الشیء إِذا أُزیل عن موضعه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جماعة القوم إِلی موضع بمرَّة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فنُدْعَی جَمیعاً مع الرَّاشِدین، فنَدْخُلُ فی أَوّلِ الدَّفْعةِ و 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 من سِقاء أَو إِناء فانْصَبَّ بمرَّة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کقَطِرانِ الشامِ سالَتْ دُفَعُه </w:t>
      </w:r>
    </w:p>
    <w:p>
      <w:pPr>
        <w:pStyle w:val="BookText"/>
        <w:rPr/>
      </w:pP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سافَتْ من دَمٍ دُفَعا </w:t>
      </w:r>
      <w:r>
        <w:rPr>
          <w:rStyle w:val="FootnoteAnchor"/>
          <w:rtl w:val="true"/>
        </w:rPr>
        <w:footnoteReference w:id="47"/>
      </w:r>
      <w:r>
        <w:rPr>
          <w:rFonts w:ascii="Amiri" w:hAnsi="Amiri" w:eastAsia="Amiri" w:cs="Amiri"/>
          <w:color w:val="111111"/>
          <w:sz w:val="28"/>
          <w:sz w:val="28"/>
          <w:szCs w:val="28"/>
          <w:rtl w:val="true"/>
          <w:lang w:bidi="ar-SA"/>
        </w:rPr>
        <w:t>و کذلک دُفَعُ المطر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الدُّفْعةُ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الدُّفْقة،و الدَّفعة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تدَفَّع السیل و انْدفَع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الدُّفّاع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طَحْمة السیلِ العظیم و المَوْج ؛قال جَوادٌ یَفِیضُ علی المُعْتَفِین، کما فاضَ یَمٌّ بدُفّاعِه و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الماء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العظیم یُدْفَع به عظیم مثله،علی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الکثیر من الناس و من السیل و من جَرْی الفرس إِذا تدافع جَرْیُه،و فرس دَفَّاعٌ ؛و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بدَفّاعٍ له زَجَلٌ، یُواضِخُ الشَّدَّ و التَّقْرِیبَ و الخَبَبا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الفرس المُتدافِعَ فی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دُفّاعٌ من الرجال و النساء إِذا ازدحموا فرکب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أَسافِلُ المِیثِ حیث تَدْفَع فی الأَوْدِیة،أَسفلُ کل مَیْثاء 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مَدافِعُ الماء إِلی المِیثِ،و المِیث تَدْفَع إِلی الوادِی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 من مَسایِل الماء تَدْفَع فی تَلْعة أُخری إِذا جری فی صَبَبٍ و حَدُورٍ من حَدَبٍ،فَتَرَی له فی مواضِعَ قد انْبَسَطَ شیئاً و اسْتدارَ ثم دَفع فی أُخری أَسفل منها،فکلّ واحد من ذلک دافِعةٌ و الجمع الدَّوافِعُ ،و مَجْرَی ما بین الدَّافِعَتَین مِذْنَبٌ،و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المَدافِعُ المَجارِی و المَسایِل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 المَبارِکِ،مَدْرُوسٌ مَدافِعُه ، هابِی المَراغِ،قلِیلُ الوَدْقِ،مَوْظُوبُ المَدْرُوس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فی مَدافِعه آثار السیل من جُدوبتِه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الموْظُوبُ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ووظب علی أَکْله أَی دِیمَ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مَدْرُوسٌ مَدافِعُه مأْکول ما فی أَوْدِیته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هابِی المَراغ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ثائرٌ غُبارُه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مَدْفَعُ الوادی حیث یدْفَع السیل،و هو أَسفله،حیث یَتفرَّق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الانْدِفاعُ المُضیّ فی الأَرض،کائناً ما کان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الصُّلْصُلُ المُغِذُّ إِلی المَدْفَعِ من نَهْرِ مَعْقِلٍ فالمَذارِ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مِذْنَبُ الدّافِعة لأَنها تَدْفع فیه إِلی الدافعة الأُخری،و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المَدْفَع 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المُدَفَّع و المُتدافَعُ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المَحْقُور الذی لا یُضَیَّف إِن اسْتضاف و لا یُجْدَی إِن اسْتَجْدَی،و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الضیْفُ الذی یَتَدافَعُه الحَیُّ،و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الفقیر الذلیل لأَنَّ کلاًّ یَدْفَعُه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المَدْفُوع عن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سیّد قومه غیر مُدافَع أَی غیر مُزاحَم فی ذلک و لا مَدْفُوعٍ 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مُدَفَّع کالمُقْرَم الذی یُودَع للفِحْلةِ فلا یُرکب و لا یُحْمَل علیه،و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إِذا أُتی به لیُحْمَلَ علیه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هذا أَی دَعْه إِبقاء علیه ؛و أَنشد غیره لذی الرمة</w:t>
      </w:r>
      <w:r>
        <w:rPr>
          <w:rFonts w:eastAsia="Amiri" w:cs="Amiri" w:ascii="Amiri" w:hAnsi="Amiri"/>
          <w:color w:val="111111"/>
          <w:sz w:val="28"/>
          <w:szCs w:val="28"/>
          <w:rtl w:val="true"/>
          <w:lang w:bidi="ar-SA"/>
        </w:rPr>
        <w:t xml:space="preserve">: </w:t>
      </w:r>
      <w:bookmarkStart w:id="270" w:name="pg11475_100447"/>
    </w:p>
    <w:p>
      <w:pPr>
        <w:pStyle w:val="BookText"/>
        <w:rPr/>
      </w:pPr>
      <w:bookmarkEnd w:id="270"/>
      <w:r>
        <w:rPr>
          <w:rFonts w:ascii="Amiri" w:hAnsi="Amiri" w:eastAsia="Amiri" w:cs="Amiri"/>
          <w:color w:val="111111"/>
          <w:sz w:val="28"/>
          <w:sz w:val="28"/>
          <w:szCs w:val="28"/>
          <w:rtl w:val="true"/>
          <w:lang w:bidi="ar-SA"/>
        </w:rPr>
        <w:t>و قَرَّبْن لِلأَظْعانِ کُلَّ مُدَفَّع</w:t>
      </w:r>
    </w:p>
    <w:p>
      <w:pPr>
        <w:pStyle w:val="BookText"/>
        <w:rPr/>
      </w:pPr>
      <w:r>
        <w:rPr>
          <w:rFonts w:ascii="Amiri" w:hAnsi="Amiri" w:eastAsia="Amiri" w:cs="Amiri"/>
          <w:color w:val="111111"/>
          <w:sz w:val="28"/>
          <w:sz w:val="28"/>
          <w:szCs w:val="28"/>
          <w:rtl w:val="true"/>
          <w:lang w:bidi="ar-SA"/>
        </w:rPr>
        <w:t xml:space="preserve">و الدافِعُ و المِدفاع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تَدْفَع اللبن علی رأْس ولدها لکثرته،و إِنما یکثر اللبن فی ضَرْعها حین ترید أَن تضع،و کذلک الشاة المِدْفاع ،و المصدر الدَّفْعة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التی تَدْفَع اللَّبَأَ فی ضَرْعِها قُبَیْلَ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الشاةُ إِذا أَضْرَعَت علی رأْس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یجعلون المُفْکِهَ و الدَّافِعَ سواء،یقولون هی دافِعٌ بولد،و إِن شئت قلت هی دافع بلَبَن،و إِن شئت قلت هی دافع بضَرْعها،و إِن شئت قلت هی دافع و تسکت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 قد دَفَعَتْ للنَّتْجِ، قد مَخَضَتْ مَخاضَ خَیْلٍ نُتْجِ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دَفَعَتْ لَبَنَها و باللبن إِذا کان ولدها فی بطنها،فإِذا نُتِجت فلا یقال دَفَعت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الدَّفُوع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تَدْفع برجلها عند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إِلی المکان و دُفِع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طریق یَدْفَع إِلی مکان کذا أَی یَنْتَهِی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فلان إِلی فلان أَی انتهی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غَشِیَتْنا سَحابة فَدُفِعْناها إِلی غیرنا أَی ثُنِیَت عنا و انصَرفَت عنا إِلیهم،و أَراد دُفِعَتْنا أَی دُفِعَت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 الرجل قوسَه یدْفَعُها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؛حکاه أَبو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یَلْقَی الرجلُ الرجلَ فإِذا رأَی قوسه قد تغیرت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لا تَدْفَع قوْسَک ؟أَی ما لک لا تَعْمَلُها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دافِعٌ و دفَّاع و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 الفرسُ أَی أَسْرَع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انْدَفعُوا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دَفَع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ابتدأَ السیرَ،و دَفع نفْسَه منها و نَحَّاها أَو دفع ناقتَه و حَمَلَها علی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الرجل أَمْرَ کذا إِذا أُولِعَ به و انهمک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دافَع فلان فلاناً فی حاجته إِذا ماطَلَه فیها فلم یَقْضِها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مدافِع المیاه التی تجری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المِدْفَع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الدَّفُوع ؛و منه قولها یعنی سَجاحِ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قَصِیرٌ مِدْفَعُ</w:t>
      </w:r>
    </w:p>
    <w:p>
      <w:pPr>
        <w:pStyle w:val="Heading4"/>
        <w:numPr>
          <w:ilvl w:val="3"/>
          <w:numId w:val="1"/>
        </w:numPr>
        <w:rPr/>
      </w:pPr>
      <w:bookmarkStart w:id="271" w:name="__RefHeading___Toc2847997_73709187"/>
      <w:bookmarkStart w:id="272" w:name="_Toc110"/>
      <w:bookmarkEnd w:id="271"/>
      <w:r>
        <w:rPr>
          <w:rtl w:val="true"/>
        </w:rPr>
        <w:t>دقع</w:t>
      </w:r>
      <w:bookmarkEnd w:id="272"/>
    </w:p>
    <w:p>
      <w:pPr>
        <w:pStyle w:val="BookText"/>
        <w:rPr/>
      </w:pPr>
      <w:r>
        <w:rPr>
          <w:rFonts w:ascii="Amiri" w:hAnsi="Amiri" w:eastAsia="Amiri" w:cs="Amiri"/>
          <w:color w:val="111111"/>
          <w:sz w:val="28"/>
          <w:sz w:val="28"/>
          <w:szCs w:val="28"/>
          <w:rtl w:val="true"/>
          <w:lang w:bidi="ar-SA"/>
        </w:rPr>
        <w:t xml:space="preserve">الدَّقْعاء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الترابِ،و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الدَّقیق علی وجه الأَرض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به الدَّقْعاء هَیْفٌ،کأَنَّها تَسُحُّ تُراباً من خَصاصاتِ مُنْخُلِ و الدِّقْعِمُ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الدَّقْعاء ،المیم الزائدة،و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بفِیه الدِّقْعِم کما تقول و أَنت تدعو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بفِیه التراب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بفِیه الدَّقْعاء و الأَدْقع یعنی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الدَّقاعُ و الدُّقاعُ التراب ؛و قال الکمیت یصف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مَجازِیعُ قَفْرٍ مَداقِیعُه ، مَسارِیفُ حتی یُصِبْن الیَسارا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مَداقِیعُ ترضی بشیء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الدَّاقِعُ الذی یَرْضَی بالشیء 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الذی قد لَصِقَ بالتراب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فَقْر مُدْقِع أَی مُلْصِق بالدَّقْعاء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المسأَلةُ إِلا لذی فَقْر مُدْقِع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شدید مُلْصِق بالدَّقعاء یُفْضِی بصاحبه إِلی الدَّقعاء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الله بالدَّوقَعة ؛هی الفقر و الذُّلُّ، </w:t>
      </w:r>
      <w:bookmarkStart w:id="273" w:name="pg11475_100448"/>
    </w:p>
    <w:p>
      <w:pPr>
        <w:pStyle w:val="BookText"/>
        <w:rPr/>
      </w:pPr>
      <w:bookmarkEnd w:id="273"/>
      <w:r>
        <w:rPr>
          <w:rFonts w:ascii="Amiri" w:hAnsi="Amiri" w:eastAsia="Amiri" w:cs="Amiri"/>
          <w:color w:val="111111"/>
          <w:sz w:val="28"/>
          <w:sz w:val="28"/>
          <w:szCs w:val="28"/>
          <w:rtl w:val="true"/>
          <w:lang w:bidi="ar-SA"/>
        </w:rPr>
        <w:t xml:space="preserve">فَوْعلة من الدقع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کانت تأْکل النبت حتی تُلْزِقَه بالدَّقْعاء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دَقِعَ الرَّجلُ دَقَعاً و أَدْقَع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بالدَّقعاء و غیره من أَی شیء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بالدقْعاء فَقراً،و قیل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دَقِعَ دَقَعاً و أَدْقَع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القومَ صَقْعَی دَقْعَی أَی لاصقین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دَقِعَ دَقَعاً و أَدْقَعَ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 إِلی مَداقّ الکسب،فهو داقِعٌ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الکئیب المُهْتَم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دَقَع دَقْعاً و دُقُوعاً و دَقِعَ دَقَعاً ،فهو 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و خضَعَ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یَدْقَعُوا ،عند ما نابَهُم، لصَرْفِ الزَّمانِ،و لم یَخْجَلُوا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یستکینوا للحرب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احتمال الفقر،و الفِعْل کالفعل و المصدر کالمصدر،و الخجل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احتمال الغنی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سلم،قال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إِنَّکُنَّ إِذا جُعْتُنَّ دَقِعْتُنَّ و إِذا شَبِعْتُنَّ خَجِلْتُنَّ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دَقِعْتنَّ أَی خَضَعْتُنَّ و لَزِقْتُنَّ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فی طلَب الحاجةِ و الحِرْصُ علیها،مأْخوذ من الدَّقْعاء ،و هو التراب،أَی لَصِقْتُنَّ بالأَرض من الفقر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 و التَّوانی فی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الداقِعُ و المِدْقَعُ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یُبالی فی أَیّ شیء وقع فی طعام أَو شراب أَو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المُسِفُّ إِلی الأُمور الدَّنِیئة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جُوع دَیْقُوعٌ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شدید،و هو الیَرْقُوع أَیضاً،و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أَدْقَعُ و دَیْقُوع ،و هو من الدَّقْعاء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الدَّیْقُوع و الدُّرْقُوع الشدید،و کذلک الجوع البُرْقوع و الیَرْقُوع ؛و قدِمَ أَعرابی الحَضَر فشَبِعَ فاتّخَم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للقَوْمِ لمَّا ساءنی شِبَعی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دَقِع الفصیل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 کأَنه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أَدقَع له و إِلیه فی الشتم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و لم یتکَرَّم عن قبیح القول و لم یَأْلُ قَذَعاً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الذُّرة،یمانیة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847999_73709187"/>
      <w:bookmarkStart w:id="275" w:name="_Toc111"/>
      <w:bookmarkEnd w:id="274"/>
      <w:r>
        <w:rPr>
          <w:rtl w:val="true"/>
        </w:rPr>
        <w:t>دکع</w:t>
      </w:r>
      <w:bookmarkEnd w:id="275"/>
    </w:p>
    <w:p>
      <w:pPr>
        <w:pStyle w:val="BookText"/>
        <w:rPr/>
      </w:pPr>
      <w:r>
        <w:rPr>
          <w:rFonts w:ascii="Amiri" w:hAnsi="Amiri" w:eastAsia="Amiri" w:cs="Amiri"/>
          <w:color w:val="111111"/>
          <w:sz w:val="28"/>
          <w:sz w:val="28"/>
          <w:szCs w:val="28"/>
          <w:rtl w:val="true"/>
          <w:lang w:bidi="ar-SA"/>
        </w:rPr>
        <w:t>من أَمراض الإِِبل الدُّکاعُ ،و هو سُعال یأْخذها،و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الدُّکاع داء یأْخذ الإِِبل و الخیل فی صدورها کالسُّعال،و هو کالخَبْطةِ فی الناس ؛ دَکَعَتْ تَدْکَعُ دَکْعاً و دُکِعَت دَکْعاً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ذلک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منه صُدورَ الخَیْلِ زُوراً، کأَنَّ بها نُحازاً أَو دُکاعا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قَحَب یَقْحُب و نَحَب یَنْحِب و نَحُزَ و نَحِزَ یَنْحُزُ و یَنْحَزُ،کله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دُکِع الفرس فهو مَدْکُوع </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848001_73709187"/>
      <w:bookmarkStart w:id="277" w:name="_Toc112"/>
      <w:bookmarkEnd w:id="276"/>
      <w:r>
        <w:rPr>
          <w:rtl w:val="true"/>
        </w:rPr>
        <w:t>دلع</w:t>
      </w:r>
      <w:bookmarkEnd w:id="277"/>
    </w:p>
    <w:p>
      <w:pPr>
        <w:pStyle w:val="BookText"/>
        <w:rPr/>
      </w:pPr>
      <w:r>
        <w:rPr>
          <w:rFonts w:ascii="Amiri" w:hAnsi="Amiri" w:eastAsia="Amiri" w:cs="Amiri"/>
          <w:color w:val="111111"/>
          <w:sz w:val="28"/>
          <w:sz w:val="28"/>
          <w:szCs w:val="28"/>
          <w:rtl w:val="true"/>
          <w:lang w:bidi="ar-SA"/>
        </w:rPr>
        <w:t xml:space="preserve">دَلَعَ الرجل لسانه یَدْلَعُه دَلْعاً فانْدَلَع و أَدْلَعه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أَخرجه،جاءت اللغتان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رأَت کلباً فی یوم حارٍّ قد أَدْلَع لسانه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أَدْلَع لغة قلیلة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أَدْلَعَ الدَّالِعُ من لسانه و أَدْلَعَه العَطَشُ و دلَعَ اللسانُ نفسُه یَدْلَع دَلْعاً و دُلوعاً ،یتعدّی و لا یتعدّی،و اندلع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الفم و استرخی و سقط علی العَنْفقة کلسان الکلب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278" w:name="pg11475_100449"/>
    </w:p>
    <w:p>
      <w:pPr>
        <w:pStyle w:val="BookText"/>
        <w:rPr/>
      </w:pPr>
      <w:bookmarkEnd w:id="278"/>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شاهد الزُّور یوم القیامة مُدلِعاً لسانَه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فی الأَثَر عن بَلْعَم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لعَنَه فأَدْلَع لسانَه فسقطت أَسَلَتُه علی صدره فبقیت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الهُجَیْمی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دالِعٌ ،و هو الذی لا یزال دالِعَ اللسان و هو غایة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یَدْلَعُ لسانه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یُخْرِجه حتی یری حُمْرته فیَهَشّ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انْدَلَع بطن الرجل إِذا خرج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المُنْدَلِث البطن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مُنْدَلِعُ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انْدلع بطنُ المرأَة و انْدَلَق إِذا عَظُم و استرخی،و اندلَع السیفُ من غِمْده و اندلَقَ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دَلُوع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تتقدم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دَلِیعٌ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فی مکان حَزْن لا صَعُود فیه و لا هَبُوط،و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شمر عن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دَلَنَّعٌ،و جمعه دَلانِعُ إِذا کان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مَحار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الدَّوْلَعةُ صدفة مُتَحَوِّیةٌ إِذا أَصابها ضَبْح النار خرج منها کهیئة الظُّفُر،فیُسْتَلُّ قدرَ إِصْبَع،و هذا هو الأَظْفار الذی فی القُسْط ؛و أَنشد للشَّمَرْدل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دَوْلَعةٌ یَسْتَلُّها بظُفْرها و الدُّلاَّعُ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848003_73709187"/>
      <w:bookmarkStart w:id="280" w:name="_Toc113"/>
      <w:bookmarkEnd w:id="279"/>
      <w:r>
        <w:rPr>
          <w:rtl w:val="true"/>
        </w:rPr>
        <w:t>دلثع</w:t>
      </w:r>
      <w:bookmarkEnd w:id="280"/>
    </w:p>
    <w:p>
      <w:pPr>
        <w:pStyle w:val="BookText"/>
        <w:rPr/>
      </w:pPr>
      <w:r>
        <w:rPr>
          <w:rFonts w:ascii="Amiri" w:hAnsi="Amiri" w:eastAsia="Amiri" w:cs="Amiri"/>
          <w:color w:val="111111"/>
          <w:sz w:val="28"/>
          <w:sz w:val="28"/>
          <w:szCs w:val="28"/>
          <w:rtl w:val="true"/>
          <w:lang w:bidi="ar-SA"/>
        </w:rPr>
        <w:t>الدَّلْثَع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اللحم،و هو أَیضاً المُنْتِن القَذِرُ،و هو أَیضاً الشَّرِهُ الحَرِیصُ،و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الدَّلْثَع الکثیر لحم اللِّثة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دلاثِع حُمْر لِثاتُهُمُ، أَ بِلِین شَرّابِینَ للجُزُرِ و جمعه دَلاثِعُ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الدلَنْثَع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 و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الدَّلْثَع الطریق السهْلُ،و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أَسهل طریق یکون فی سَهْل أَو حَزْن،لا حَطوطَ فیه و لا هَبوط</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848005_73709187"/>
      <w:bookmarkStart w:id="282" w:name="_Toc114"/>
      <w:bookmarkEnd w:id="281"/>
      <w:r>
        <w:rPr>
          <w:rtl w:val="true"/>
        </w:rPr>
        <w:t>دمع</w:t>
      </w:r>
      <w:bookmarkEnd w:id="282"/>
    </w:p>
    <w:p>
      <w:pPr>
        <w:pStyle w:val="BookText"/>
        <w:rPr/>
      </w:pPr>
      <w:r>
        <w:rPr>
          <w:rFonts w:ascii="Amiri" w:hAnsi="Amiri" w:eastAsia="Amiri" w:cs="Amiri"/>
          <w:color w:val="111111"/>
          <w:sz w:val="28"/>
          <w:sz w:val="28"/>
          <w:szCs w:val="28"/>
          <w:rtl w:val="true"/>
          <w:lang w:bidi="ar-SA"/>
        </w:rPr>
        <w:t xml:space="preserve">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العین،و الجمع أَدْمُعٌ و دُموعٌ ،و القَطْرةُ منه دَمْعة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زید بن علی،رضوان الله علیهم،لُقِّبَ بذلک لکثرة دَمْعِه ،فَعُوتِبَ علی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ترَکتِ النارُ و السَّهمان لی مَضْحَکاً؟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السهْمَین اللذین أَصابا زید بن علی و یحیی بن زید،رضی الله عنهم،و قتلا بخُراسانَ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دَمَعتِ العینُ و دَمِعت تدْمَع ،فیهما، دمْعاً و دَمَعاناً و دُموعاً ،و قیل دَمِعَت دَمَعاً ،و امرأَة دَمِعةٌ و دَمِیعٌ ،بغیر هاء،کلتاهما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سریعة البکاء کثیرة دمع العین ؛الأَخیرة عن اللحیانی،من نسوة دَمْعَی و دَمائعَ ،و ما أَکثر دَمْعَتها ،التأْنیث للدَّمْعة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الکسائی و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دَمَعَت ،بفتح المیم،لا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دَمِیعٌ من قوم دُمَعاء و دَمْعَی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الدَّمْعة أَو سریعتها ؛و استعار لبید الدَّمْع فی الجفْنة یَکْثرُ دسَمُها و یَسِیل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مالی غالَه کُلُّ جَفْنةٍ، إِذا حانَ وِرْدٌ،أَسْبَلَتْ بدُمُوعِ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جَفْنةٌ دامِعةٌ و قد دَمِعَت و رَذِمَت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المآقی و هی أَطراف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مَسِیل الدمع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المَدْمَعُ مُجْتَمَعُ الدَّمْع فی نواحی العین،و جمعه مَدامِعُ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مَدامِعه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الماقِیانِ من المَدامِع و المُؤْخِران کذلک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الدُّمُع ،بضم الدال،و الدِّماعُ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من </w:t>
      </w:r>
      <w:bookmarkStart w:id="283" w:name="pg11475_100450"/>
    </w:p>
    <w:p>
      <w:pPr>
        <w:pStyle w:val="BookText"/>
        <w:rPr/>
      </w:pPr>
      <w:bookmarkEnd w:id="283"/>
      <w:r>
        <w:rPr>
          <w:rFonts w:ascii="Amiri" w:hAnsi="Amiri" w:eastAsia="Amiri" w:cs="Amiri"/>
          <w:color w:val="111111"/>
          <w:sz w:val="28"/>
          <w:sz w:val="28"/>
          <w:szCs w:val="28"/>
          <w:rtl w:val="true"/>
          <w:lang w:bidi="ar-SA"/>
        </w:rPr>
        <w:t xml:space="preserve">سِماتِ الإِِبل فی مَجْری الدَّمْع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علی فی 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الدُّمُع سمة فی مَدْمَع العین خطّ صغیر،و بعیر مَدْمُوعٌ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الدِّماع مِیسمٌ فی المَناظِر سائلٌ إِلی المَنْخَر،و ربما کان علیه دِماعانِ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دَمَعَ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سالَ،علی المثَل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یأْذَی من رَذاذٍ دَمَعا و یوم دَمّاعٌ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ثَرًی دَموعٌ و دامِعٌ و دَمّاعٌ و مکانٌ کذلک إِذا کان نَدِیًّا یتحلَّبُ منه الماء أَو یکاد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دَمّاعِ الثَّرَی مُطَلَّلِ و قد دَمَع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المیاه المَدامِعُ ،و هی ما قطر من عُرْضِ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العُقَیْلیّ عن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تَدْمَعُ عَیْناها و مُنْخُرها، و هنَّ یَخْرُجْن من بِیدٍ إِلی بِیدِ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الظهیرة إِذا سال لُعاب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عَطِشَت الدَّوابُّ ذَرِفَت عُیونها و سالت مَناخِرها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شَجَّة دامِعةٌ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تَسِیلُ دَماً،و هی بعد الدَّامِیة،فإِن الدامِیةَ هی التی تَدْمَی من غیر أَن یسیل منها دم،فإِذا سال منها دم فهی الدّامعةُ ،بالعین غیر المعجمة ؛و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یسیل الدَّم منها قَطْراً کالدَّمْع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الدُّماعُ و دُمّاعُ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یسیل منه أَیام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أَدْمَعَ الإِِناءَ إِذا مَلأَهُ حتی یَفِیضَ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قدَحٌ دَمْعان إِذا امتلأَ فجعل یَسِیل من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الإِِدْماع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أَدْمِعْ مُشَقَّرَکَ أَی قَدَحَک،قاله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الدُّماع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العین من عِلَّة أَو کِبر،لیس الدَّمْعَ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لعَیْنٍ لا تَنی تَهْماعا، قد تَرَکَ الدَّمْعُ بها دُماعا و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السیَلانُ من الرَّاوُوق،و هو مِصْفاة الصَّبّاغ</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848007_73709187"/>
      <w:bookmarkStart w:id="285" w:name="_Toc115"/>
      <w:bookmarkEnd w:id="284"/>
      <w:r>
        <w:rPr>
          <w:rtl w:val="true"/>
        </w:rPr>
        <w:t>دنع</w:t>
      </w:r>
      <w:bookmarkEnd w:id="285"/>
    </w:p>
    <w:p>
      <w:pPr>
        <w:pStyle w:val="BookText"/>
        <w:rPr/>
      </w:pPr>
      <w:r>
        <w:rPr>
          <w:rFonts w:ascii="Amiri" w:hAnsi="Amiri" w:eastAsia="Amiri" w:cs="Amiri"/>
          <w:color w:val="111111"/>
          <w:sz w:val="28"/>
          <w:sz w:val="28"/>
          <w:szCs w:val="28"/>
          <w:rtl w:val="true"/>
          <w:lang w:bidi="ar-SA"/>
        </w:rPr>
        <w:t xml:space="preserve">رجل دَنِعٌ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لا لُبَّ له و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دَنِعَ دَنَعاً و دُنوعاً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دَنِعَ دَنَعاً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دَنِیعة من قوم دَنائع ،و هو الفَسْل الذی لا لُبَّ له و لا عَقْل ؛و أَنشد شمر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هُنالِک لا عَلیه،إِذا دَنِعَتْ أُنوفُ القَوْمِ للتَّعْسِ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فی هذا الزمان لا علیه إِذا دعا علی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دَنِعَت أَی دَقَّتْ و لَؤُمَت،و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رَغِمَت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دَنِعَ الصبیّ إِذا جُهد و جاعَ و اشتَهی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دَنِعَ و رَثِعَ إِذا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دَنَعُ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طَرَحَه الجازِرُ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الخَسِیسُ،و دَنَعُ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خِساسُهم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أَنْدَعَ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أَخلاقَ اللِّئام و الأَنْذال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أَدْنَعَ إِذا تَبِعَ طَرِیقة الصالحین</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848009_73709187"/>
      <w:bookmarkStart w:id="287" w:name="_Toc116"/>
      <w:bookmarkEnd w:id="286"/>
      <w:r>
        <w:rPr>
          <w:rtl w:val="true"/>
        </w:rPr>
        <w:t>دنقع</w:t>
      </w:r>
      <w:bookmarkEnd w:id="287"/>
    </w:p>
    <w:p>
      <w:pPr>
        <w:pStyle w:val="BookText"/>
        <w:rPr/>
      </w:pPr>
      <w:r>
        <w:rPr>
          <w:rFonts w:ascii="Amiri" w:hAnsi="Amiri" w:eastAsia="Amiri" w:cs="Amiri"/>
          <w:color w:val="111111"/>
          <w:sz w:val="28"/>
          <w:sz w:val="28"/>
          <w:szCs w:val="28"/>
          <w:rtl w:val="true"/>
          <w:lang w:bidi="ar-SA"/>
        </w:rPr>
        <w:t>دَنْقَعَ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848011_73709187"/>
      <w:bookmarkStart w:id="289" w:name="_Toc117"/>
      <w:bookmarkEnd w:id="288"/>
      <w:r>
        <w:rPr>
          <w:rtl w:val="true"/>
        </w:rPr>
        <w:t>دهع</w:t>
      </w:r>
      <w:bookmarkEnd w:id="289"/>
    </w:p>
    <w:p>
      <w:pPr>
        <w:pStyle w:val="BookText"/>
        <w:rPr/>
      </w:pPr>
      <w:r>
        <w:rPr>
          <w:rFonts w:ascii="Amiri" w:hAnsi="Amiri" w:eastAsia="Amiri" w:cs="Amiri"/>
          <w:color w:val="111111"/>
          <w:sz w:val="28"/>
          <w:sz w:val="28"/>
          <w:szCs w:val="28"/>
          <w:rtl w:val="true"/>
          <w:lang w:bidi="ar-SA"/>
        </w:rPr>
        <w:t xml:space="preserve">دَهاعِ و دَهْداعٌ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 العُنوقِ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دَهَعَ الراعی بالغَنم و دَهَّعَ و دَهْدَعَ دَهْدَعةً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بذلک،و دَهْدَعَ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bookmarkStart w:id="290" w:name="pg11475_100451"/>
    </w:p>
    <w:p>
      <w:pPr>
        <w:pStyle w:val="Heading4"/>
        <w:numPr>
          <w:ilvl w:val="3"/>
          <w:numId w:val="1"/>
        </w:numPr>
        <w:rPr/>
      </w:pPr>
      <w:bookmarkStart w:id="291" w:name="__RefHeading___Toc2848013_73709187"/>
      <w:bookmarkStart w:id="292" w:name="_Toc118"/>
      <w:bookmarkEnd w:id="290"/>
      <w:bookmarkEnd w:id="291"/>
      <w:r>
        <w:rPr>
          <w:rtl w:val="true"/>
        </w:rPr>
        <w:t>دهقع</w:t>
      </w:r>
      <w:bookmarkEnd w:id="292"/>
    </w:p>
    <w:p>
      <w:pPr>
        <w:pStyle w:val="BookText"/>
        <w:rPr/>
      </w:pPr>
      <w:r>
        <w:rPr>
          <w:rFonts w:ascii="Amiri" w:hAnsi="Amiri" w:eastAsia="Amiri" w:cs="Amiri"/>
          <w:color w:val="111111"/>
          <w:sz w:val="28"/>
          <w:sz w:val="28"/>
          <w:szCs w:val="28"/>
          <w:rtl w:val="true"/>
          <w:lang w:bidi="ar-SA"/>
        </w:rPr>
        <w:t xml:space="preserve">الجوع الدُّهْقوع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الذی یَصْرَعُ صاحِبَه</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2848015_73709187"/>
      <w:bookmarkStart w:id="294" w:name="_Toc119"/>
      <w:bookmarkEnd w:id="293"/>
      <w:r>
        <w:rPr>
          <w:rtl w:val="true"/>
        </w:rPr>
        <w:t>دوع</w:t>
      </w:r>
      <w:bookmarkEnd w:id="294"/>
    </w:p>
    <w:p>
      <w:pPr>
        <w:pStyle w:val="BookText"/>
        <w:rPr/>
      </w:pPr>
      <w:r>
        <w:rPr>
          <w:rFonts w:ascii="Amiri" w:hAnsi="Amiri" w:eastAsia="Amiri" w:cs="Amiri"/>
          <w:color w:val="111111"/>
          <w:sz w:val="28"/>
          <w:sz w:val="28"/>
          <w:szCs w:val="28"/>
          <w:rtl w:val="true"/>
          <w:lang w:bidi="ar-SA"/>
        </w:rPr>
        <w:t>داعَ</w:t>
      </w:r>
    </w:p>
    <w:p>
      <w:pPr>
        <w:pStyle w:val="BookText"/>
        <w:rPr/>
      </w:pPr>
      <w:r>
        <w:rPr>
          <w:rFonts w:ascii="Amiri" w:hAnsi="Amiri" w:eastAsia="Amiri" w:cs="Amiri"/>
          <w:color w:val="111111"/>
          <w:sz w:val="28"/>
          <w:sz w:val="28"/>
          <w:szCs w:val="28"/>
          <w:rtl w:val="true"/>
          <w:lang w:bidi="ar-SA"/>
        </w:rPr>
        <w:t xml:space="preserve">دَوْعاً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 عادِیاً و سابِحاً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الحِیتان،یَمانیةٌ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848017_73709187"/>
      <w:bookmarkStart w:id="296" w:name="_Toc120"/>
      <w:bookmarkEnd w:id="295"/>
      <w:r>
        <w:rPr>
          <w:rtl w:val="true"/>
        </w:rPr>
        <w:t>فصل الذال</w:t>
      </w:r>
      <w:bookmarkEnd w:id="296"/>
    </w:p>
    <w:p>
      <w:pPr>
        <w:pStyle w:val="Heading4"/>
        <w:numPr>
          <w:ilvl w:val="3"/>
          <w:numId w:val="1"/>
        </w:numPr>
        <w:rPr/>
      </w:pPr>
      <w:bookmarkStart w:id="297" w:name="__RefHeading___Toc2848019_73709187"/>
      <w:bookmarkStart w:id="298" w:name="_Toc121"/>
      <w:bookmarkEnd w:id="297"/>
      <w:r>
        <w:rPr>
          <w:rtl w:val="true"/>
        </w:rPr>
        <w:t>ذرع</w:t>
      </w:r>
      <w:bookmarkEnd w:id="298"/>
    </w:p>
    <w:p>
      <w:pPr>
        <w:pStyle w:val="BookText"/>
        <w:rPr/>
      </w:pPr>
      <w:r>
        <w:rPr>
          <w:rFonts w:ascii="Amiri" w:hAnsi="Amiri" w:eastAsia="Amiri" w:cs="Amiri"/>
          <w:color w:val="111111"/>
          <w:sz w:val="28"/>
          <w:sz w:val="28"/>
          <w:szCs w:val="28"/>
          <w:rtl w:val="true"/>
          <w:lang w:bidi="ar-SA"/>
        </w:rPr>
        <w:t xml:space="preserve">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طرَف المِرْفق إِلی طرَفِ الإِِصْبَع الوُسْطی،أُنثی و قد تذکَّر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الخلیل عن ذراع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کثیر فی تسمیتهم به المذکر و یُمَکَّن فی المذکَّر فصار من أَسمائه خاصّة عندهم،و مع هذا فإِنهم یَصِفون به المذکر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ذراع ،فقد یُمَکَّنُ هذا الاسم فی المذکر،و لهذا إِذا سمی الرجل بذراع صُرف فی المعرفة و النکرة لأَنه مذکر سمی به مذکر،و لم یعرف الأَصمعی التذکیر فی الذراع ،و الجمع أَذْرُعٌ ؛و قال یصف قوساً 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أَرْمِی علیها،و هْیَ فَرْعٌ أَجْمَعُ، و هْیَ ثَلاثُ أَذْرُعٍ و إِصْبَعُ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کسّروه علی هذا البناء حین کان مؤنثاً یعنی أَن فَعالاً و فِعالاً و فَعِیلاً من المؤنث حُکْمُه أَن یُکسَّر علی أَفْعُل و لم یُکسِّروا ذِراعاً علی غیر أَفْعُل کما فَعَلوا ذلک فی الأَکُفِّ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عند سیبویه مؤنثة لا غیر ؛و أَنشد لمِرْداس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له القبیلةَ إِذ تَجِهْنا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دانَتْ بِشِدَّتِها ذِراعی و فی حدیث عائشةَ و 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زینبُ لرسول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إِذ قَلبَتْ لک ابنة أَبی قُحافةَ ذُرَیِّعَتَیْها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الذُّرَیِّعةُ تصغیر الذراع و لُحوق الهاء فیها لکونها مؤنثة،ثم ثَنَّتْها مصغرة و أَرادت به ساعدَیْها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سبع فی ثمانیة،إِنما قالوا سبع لأَن الذراع مؤنثة،و جمعها أَذرع لا غیر،و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ذراع ،و إِنما قالوا ثمانیة لأَن الأَشبار مذکرة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الذِّراع من یَدَیِ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الوظیفِ،و کذلک من الخیل و البغال و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الذِّراعُ من أَیدی البقر و الغنم فوق الکُراع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اسم جامع فی کل ما یسمی یداً من الرُّوحانِیین ذوی الأَبدان،و الذِّراعُ و الساعد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ذِراعَیْه مُنذراً أَو مبشراً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تُؤَمِّل أَنفالَ الخمِیس و قد رَأتْ سَوابِقَ خَیْلٍ،لم یُذَرِّعْ بَشیرُها یقال للبشیر إِذا أَوْمَأَ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ذَرَّع البَشیرُ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أَذْرَع فی الکلام و تذَرَّع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و أَفْرَط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الکلامِ و الإِِفْراطُ فیه،و کذلک التَّذَرُّع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أَصله من مدّ الذِّراع لأَن المُکْثِر قد یفعل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ثور 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أَکارِعه لُمَع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لمکان الرَّقْمةِ فی ذِراعه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أُمه عربیة و أَبوه غیر عربی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باهلیٌّ عنده حَنْظَلِیَّةٌ، لها وَلَدٌ منه،فذاک المُذَرَّعُ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المُذَرَّع من الناس،بفتح الراء،الذی أُمه أَشرف من أَبیه،و الهجین الذی أَبوه عربیّ و أُمه أَمة ؛قال ابن قیس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المُذَرَّعَ لا تُعْنَی خُؤُولَتُه، کالبَغْلِ یَعْجِزُ عن شَوْطِ المَحاضِیر </w:t>
      </w:r>
    </w:p>
    <w:p>
      <w:pPr>
        <w:pStyle w:val="BookText"/>
        <w:rPr/>
      </w:pPr>
      <w:r>
        <w:rPr>
          <w:rFonts w:ascii="Amiri" w:hAnsi="Amiri" w:eastAsia="Amiri" w:cs="Amiri"/>
          <w:color w:val="111111"/>
          <w:sz w:val="28"/>
          <w:sz w:val="28"/>
          <w:szCs w:val="28"/>
          <w:rtl w:val="true"/>
          <w:lang w:bidi="ar-SA"/>
        </w:rPr>
        <w:t>و قال آخر یهجو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تَوارَثَ بیتَ اللُّؤْمِ أَوَّلُهم، کما تَوارَثَ رَقْمَ الأَذْرُعِ الحُمُرُ و إِنما سمی مُذَرَّعاً تشبیهاً بالبغل لأَنَّ فی ذراعیه رَقْمتین کرَقْمتی ذراع الحِمار نَزَع بهما إِلی الحِمار فی الشبه،و أُمّ البغل أَکرم من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لتخطیط ذِراعَیْها ،صفة غالبة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غُودِرَ ثاوِیاً،و تَأَوَّبَتْه مُذَرَّعةٌ أُمَیْم،لها فَلِیلُ و الضبع مُذَرَّعة بسواد فی أَذْرعها ،و أَسد 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ذِراعَیْه دَمُ فَرائِسه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یَهْلِکُ الأَرْقَمُ و الفاعُوسُ، و الأَسَدُ المُذَرَّعُ المَنْهُوسُ و التذْرِیع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حبل القَید یُوثَق بالذراع ،اسم کالتَّنْبیت لا مصدر کالتَّصْویت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ذُرِّعَ البعیرُ و ذُرِّعَ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فی ذراعَیْه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فلان لبعیره إِذا قَیَّدَه بفضل خِطامه فی ذراعه ،و العرب تسمیه تَذْریعاً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مُوَشَّی الذِّراع أَی الکُمِّ،و موشَّی المَذارِع کذلک،جمع علی غیر واحده کمَلامحَ و 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یُذْرَعُ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ذَرَع الثوب و غیره یَذْرَعُه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بالذِّراع ،فهو ذارِعٌ ،و هو مَذْرُوع ،و ذَرْعُ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التذَرُّع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 الشیء بذِراع الید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المُرّانِ تُلْقَی،کأَنَّها تَذَرُّعُ خِرْصانٍ بأَیْدی الشَّواطِبِ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تَذَرَّعَ فلان الجَرِیدَ إِذا وضَعه فی ذِراعِه فشَطَبه ؛و منه قول قَیْس بن الخَطِیم هذا البیت،قال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الخِرْصانُ أَصلها القُضْبان من الجَرِید،و الشَّواطِبُ جمع الشاطِبة،و هی المرأَة التی تَقْشُر العَسِیب ثم تُلْقِیه إِلی المُنَقِّیة فتأْخذ کل ما علیه بسِکِّینها حتی تترکه رقیقاً،ثم تُلْقِیه المنقِّیةُ إِلی الشاطِبة ثانیة فتَشْطُبه علی ذِراعها و تَتَذَرَّعُه ،و کل قَضِیب من شجرة 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التَّذَرُّع قدر ذِراع یَنکسر فیسقط،و التذَرُّع و القِصَدُ واحد عنده،قال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الخِرْصان أَطراف الرماح التی تلی الأَسنَّة،الواحد خُرْص و خِرْص و خَرْص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الأَصمعی أَشبههما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تَذَرَّعتِ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الخُوص لتعمَل منه حَصِیراً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انْذَرَع و انْذَرَأَ و رَعَفَ و اسْتَرْعَفَ إِذا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اللسان بالشَّرِّ،و هو السیّار 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ذَرَع البعیرَ یَذرَعُه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علی ذِراعه لیرْکب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ذَرَّعَ الرجلُ فی سباحتِه تَذْرِیعاً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و مدَّ ذِراعَیْه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التَّذْرِیعُ فی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تحریک الذِّراعین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ذَرَّع بیدیه تَذْرِیعاً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حرَّکهما فی السعْی و استعان بهما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ذَرِیعَ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سریعَ المشْی واسعَ الخَطْوة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 أَکْلاً ذَریعاً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سریعاً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ذَرَع البعیرُ یَده إِذا مَدَّها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 أَذْرَعَ ذِراعَیْه من أَسفلِ الجُبّةِ إِذْراعاً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أَذْرَع ذِراعَیْه أَی أَخرَجهما من تحت الجُبَّة و مدَّهما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جَمَّازةٌّ فأَذْرَع منها یده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أَخرجها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تَذَرَّعَت الإِِبل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خاضَتْه بأَذْرُعِها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مَذارِیعُ الدابة و مَذارِعُها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قوائمها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بالهدایا إِذا احْمَرَّت مَذارِعُها ، فی یوم ذَبْح و تَشْرِیقٍ و تَنْحارِ و قوائم ذَرِعاتٌ أَی سَریعاتٌ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ذَرِعاتُ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قوائمها ؛و منه قول ابن حذاق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فأَمْستْ کَنَیْسِ الرَّمْلِ،یَغْدُو إِذا غَدَتْ، علی ذَرِعاتٍ یَعْتَلِین خُنُوسَا أَی علی قوائم یَعْتَلین من جاراهُنَّ و هنَّ یَخْنِسْنَ بَعْضَ جَرْیِهن أَی یُبْقین منه ؛یقول لم یَبْذُلْن جمیع ما عندهن من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مِذْراعُ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قائمتها تَذْرَعُ بها الأَرض،و مِذْرَعُها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رکبتها إِلی إِبْطها،و ثَور مُوَشَّی المَذارِع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ذَروعٌ و ذَرِیعٌ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بَعِیدُ الخُطی بیِّن الذَّراعة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مُذَرَّع إِذا کان سابقاً و أَصله الفرس یلحق الوَحْشیّ و فارِسُه علیه یَطْعَنُه طَعْنة تَفُور بالدم فیُلَطِّخ ذِراعَی الفرس بذلک الدم فیکون علامة لسَبْقِه ؛و منه قول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بُیوتِ الحَیِّ مِنها مُذَرَّع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تُذارِعُ بُعْد الطریق أَی تَمُدّ باعَها و ذِراعها لتَقْطعَه،و هی تُذارِع الفلاة و تَذْرَعُها إِذا أَسْرعت فیها کأَنها تَقِیسُها ؛قال الشاعر یصف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یَذْرَعْن الرِّقاقَ السَّمْلَقا، ذَرْعَ النّواطِی السُّحُل المُرَقَّقا و النواطِی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النَّواسِجُ،الواحدة ناطیةٌ،و بعیر ذَرُوعٌ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ذَارَع صاحِبَه فذَرَعه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فی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ذَرعه القَیْءُ إِذا غَلبه و سَبق إِلی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أَذْرَعه الرجلُ إِذا 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ذَرَعه القَیْء فلا قضاء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سبَقه و غَلبه فی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البَدَنُ،و أَبْطَرَنی ذَرْعِی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أَبْلی بَدنِی و قطَع مَعاشی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أَبطَرْت فلاناً ذَرْعَه أَی کَلَّفْته أَکثر من طَوْقه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واسعُ الذَّرْع و الذِّراع أَی الخُلُق،علی المثل،و 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ضاقَ بالأَمر ذَرْعُه و ذِراعُه أَی ضعُفت طاقتُه و لم یجد من المکروه فیه مَخْلَصاً و لم یُطِقه و لم یَقْو علیه،و أَصل الذرْع إِنما هو بَسْط الید فکأَنک ترید مَدَدْت یدی إِلیه فلم تَنَلْه ؛قال حمید بن ثور یصف 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باتَ وَحْشاً لَیْلةً لم یَضِقْ بها ذِراعاً،و لم یُصْبحْ لها و هو خاشِعُ و ضاق به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ضاق به ذِراعاً ،و نَصْبُ ذرْعاً لأَنه خرج مفسِّراً مُحَوِّلاً لأَنه کان فی الأَصل ضاق ذَرْعی به،فلما حُوّل الفعل خرج قوله ذرعاً مفسراً،و مثله طِبْت به نفساً و قَرَرْت به عَیناً،و الذَّرْعُ یوضع موضع الطاقة،و الأَصل فیه أَن یَذْرَع البعیر بیدیه فی سیره ذَرْعاً علی قدر سَعة خَطْوه،فإِذا حملته علی أَکثر من طَوْقه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أَبْطَرْت بعیرک ذَرْعه أَی حَمَلْته من السیر علی أَکثر من طاقته حتی یَبْطَر و یَمُدّ عنقه ضَعْفاً عما حُمِل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به ذَرْع و لا ذِراع أَی ما لی به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قَلّدوا أَمْرکم رَحْب الذِّراع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واسِعَ القوة و القدرة و 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 و الطاقة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فکَبُر فی ذَرْعی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عظُم وقْعُه و جلَّ عندی،و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فکسَر ذلک من ذَرْعی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ثَبَّطَنی عما أَردته ؛و منه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إِبراهیم، </w:t>
      </w:r>
    </w:p>
    <w:p>
      <w:pPr>
        <w:pStyle w:val="BookText"/>
        <w:rPr/>
      </w:pPr>
      <w:r>
        <w:rPr>
          <w:rFonts w:ascii="Amiri" w:hAnsi="Amiri" w:eastAsia="Amiri" w:cs="Amiri"/>
          <w:color w:val="111111"/>
          <w:sz w:val="28"/>
          <w:sz w:val="28"/>
          <w:szCs w:val="28"/>
          <w:rtl w:val="true"/>
          <w:lang w:bidi="ar-SA"/>
        </w:rPr>
        <w:t xml:space="preserve">علیه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إِلیه أَنِ ابنِ لی بَیْتاً فضاق بذلک ذَرْعاً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التمثیل أَن القصیر الذِّراع لا ینالُ ما ینالهُ الطویل الذراع و لا یُطیق طاقتَه،فضرب مثلاً للذی سقطت قوَّته دون بلوغ الأَمر و الاقتدار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ذراعُ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صدرُها لتقدُّمه کتقدُّم الذراع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لصدر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العامل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أَمثال العرب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 علی حَبْلِ الذِّراع أَی أُعَجِّله لک نقداً،و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مُعَدٌّ حاضر،و الحبْلُ عِرْق فی الذراع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العِشْرةِ و المخالَطةِ ؛و منه قول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جَمِیل مَخِیل بارِع ذَرِع ، و فی الحُروبِ،إِذا لاقَیْتَ،مِسْعارُ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ذارعْتُه مذارعةً إِذا خالطته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من نُجوم الجَوْزاء علی شکل الذراع ؛قال غَیْلانُ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غَیَّرها بَعْدِیَ مَرُّ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نَوءِ الذِّراعِ أَو ذِراعِ الجَوْزاءْ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ذِراع الأَسد،و هما کوکبانِ نَیِّران ینزلُهما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فی موضع الذِّراع ،و هی لبنی ثعلبة من أَهل الیمن و ناسٍ من بنی مالک بن سعد من أَهل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ذَرَّع الرجلَ تذْریعاً و ذَرَّعَ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عُنقه بین ذراعه و عُنُقه و عضُده فخنَقَه ثم استعمل فی غیر ذلک مما یُخْنَق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ذَریع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ذَرَّع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به ؛و به سمی المُذَرِّعُ أَحدُ بنی خَفاجةَ بن عُقَیْل،و کان قتل رجلاً من بنی عَجْلان ثم أَقرَّ به فأُقیدَ به فسمی المُذَرِّعَ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الوحْشِیَّة،و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یکون ذَرَعاً إِذا قَوِیَ علی المشی ؛عن ابن الأَعرابی،و جمعه ذِرْعانٌ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أَذْرَعتِ البقرةُ،فهی مُذْرِعٌ ذات ذَرَعٍ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المُذْرِعات أَی ذوات ذِرْعانٍ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المَذارِعُ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 القریبة من البیوت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دانی المِصْر من القری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المَزالِفُ،و هی البلاد التی بین الریف و البرّ کالقادِسیة و الأَنْبار،الواحد مِذْراعٌ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بمذراع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القریبة من الأَمصار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مَذارِعُ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مَذارِعُ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أَضْواجُه و 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تَذَرَّع فلان بذَریعةٍ أَی توسَّل،و الجمع الذرائعُ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الذریعةُ ،مثل الدَّریئة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یُخْتَل به الصیْد یَمْشی الصیَّاد إِلی جنبه فیستتر به و یرمی الصیدَ إِذا أَمکنه،و ذلک الجمل یُسَیَّب أَوَّلاً مع الوحش حتی تأْلَفَه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إِلی الشیء و أَصله من ذلک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ذَرِیعتی إِلیک أَی سَبَبی و وُصْلَتی الذی أَتسبب به إِلیک ؛و قال أَبو وجْزةَ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طافَت بها ذاتُ أَلْوانٍ مُشَبَّهة، ذَرِیعةُ الجِنِّ لا تُعْطِی و لا تَدَعُ أَراد کأَنها جنیة لا یَطْمَع فیها و لا یَعْلمها فی نفسها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هذا البعیر الدَّرِیئة و الذَّریعة ثم جعلت الذریعةُ مثلاً لکل شیء أَدْنی من شیء و قَرَّب منه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للمَنِیَّةِ أَسْبابٌ تُقَرِّبها، کما تُقَرِّب للوَحْشِیَّة الذُّرُع </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ذَرَّعْت بیننا هذا و أَنت سَجَلْته ؛یرید سَبَّبْتَه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یُتَعلَّم علیها 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موت ذریعٌ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فاشٍ لا یکاد الناس یَتدافَنُون،و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ذَریع أَی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قتلوهم أَذْرَع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ذَرِیعٌ بالکتابة أَی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الذِّراعُ و الذَّراعُ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الخفیفةُ الیدین بالغَزل،و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الغزل القویَّةُ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أَذْرَعَها و هو من باب أَحْنَکِ الشاتَیْن،فی أَن التعجب من غیر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خَیْرُکنَّ أَذْرَعُکن للمِغْزَل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أَخَفُّکُنَّ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أَقْدَرکنَّ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زِقٌّ 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الأَخذ من الماء و نحوه ؛قال ثعلبة بن صُعَیْر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باکَرتُهُم بسِباء جَوْنٍ ذارِعٍ ، قَبْل الصَّباحِ،و قَبْلَ لَغْو الطائرِ و قال عبد بن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دارٍ،لا سُلافة ذارِعٍ ، إِذا صُبَّ منه فی الزُّجاجةِ أَزْبدا و الذارِعُ و المِذْرَعُ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الصغیر یُسْلَخ من قِبَلِ الذِّراع ،و الجمع ذَوارِعُ و هی للشراب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الشارِبُونَ،إِذا الذَّوارعُ أُغْلِیَتْ، صَفْوَ الفِصالِ بطارِفٍ و تِلادِ و ابنُ 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أَذْرُعٌ و أَذْرِعات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ینسب إِلیه الخمر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تَنوَّرْتُها من أَذْرِعاتِ ،و أَهلُها بیَثْرِبَ أَدْنی دارِها نَظَرٌ عالی ینشد بالکسر بغیر تنوین من أَذرعاتِ ،و أَما الفتح فخطأ لأَن نصب تاء الجمع و فتحه کسر،قال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أَجاز الکسر بلا صرف فلأَنه اسم لفظُه لفظُ جماعة لواحد،و القول الجیِّد عند جمیع النحویین الصرف،و هو مثل عَرفات،و القرّاء کلهم فی قوله تعالی مِنْ عَرَفٰاتٍ علی الکسر و التنوین،و هو اسم لمکان واحد و لفظه لفظ جمع،و قیل أَذرعات مَوضِعانِ ینسب إِلیهما الخمر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رَحِیقٌ سَبَتْها التِّجارُ من أَذْرِعاتٍ ،فَوادِی جَدَرْ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أَذْرِعات ،بکسر الراء،موضع بالشام تنسب إِلیه الخمر،و هی معرفة مصروفة مثل عرفات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لا ینون أَذرعات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أَذرعاتُ و رأَیت أَذرعاتِ ،برفع التاء و کسرها بغیر تنوین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إِلی أَذْرِعات أَذْرَعِیٌّ ،و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أَذرعات بالصرف و غیر الصرف،شبهوا التاء بهاء التأْنیث،و لم یَحْفَلوا بالحاجز لأَنه ساکن،و الساکن لیس بحاجز حَصین،إِن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فیمن قال هذه أَذرعاتُ و مسلماتُ و شبه تاء الجماعة بهاء الواحدة فلم یُنَوِّن للتعریف و التأْنیث،فکیف یقول إِذا نکَّر أَ یُنوّن أَم لا ؟فالجواب أَن التنوین مع التنکیر واجب هنا لا محالة لزوال التعریف،فأَقْصی أَحوال أَذْرِعات إِذا نکرتها فیمن لم یصرف أَن تکون کحمزةَ إِذا نکرتها،فکما تقول هذا حمزةُ و حمزةٌ آخر فتصرف النکرة لا غیر،فکذلک تقول عندی مسلماتُ </w:t>
      </w:r>
      <w:bookmarkStart w:id="299" w:name="pg11475_100456"/>
    </w:p>
    <w:p>
      <w:pPr>
        <w:pStyle w:val="BookText"/>
        <w:rPr/>
      </w:pPr>
      <w:bookmarkEnd w:id="299"/>
      <w:r>
        <w:rPr>
          <w:rFonts w:ascii="Amiri" w:hAnsi="Amiri" w:eastAsia="Amiri" w:cs="Amiri"/>
          <w:color w:val="111111"/>
          <w:sz w:val="28"/>
          <w:sz w:val="28"/>
          <w:szCs w:val="28"/>
          <w:rtl w:val="true"/>
          <w:lang w:bidi="ar-SA"/>
        </w:rPr>
        <w:t>و نظرت إِلی مسلماتٍ أُخری فتنوّن مسلماتٍ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أَذْرِعات و یَذْرِعات موضع بالشام حکاه فی المبدل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مَشْرَبٍ بین الذِّراعَیْن بارِد فهما هَضْبتان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بذَرْعِک أَی ارْبَعْ علی نَفْسک و لا یَعْدُ بک قَدْرُک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الذَّرَعُ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یَقُودُ الذرَعُ الوَحْشِیَّا و المُذَرِّعُ ،بکسر الراء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الذی یَرْسَخ فی الأَرض قدرَ ذِراع </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848021_73709187"/>
      <w:bookmarkStart w:id="301" w:name="_Toc122"/>
      <w:bookmarkEnd w:id="300"/>
      <w:r>
        <w:rPr>
          <w:rtl w:val="true"/>
        </w:rPr>
        <w:t>ذعع</w:t>
      </w:r>
      <w:bookmarkEnd w:id="301"/>
    </w:p>
    <w:p>
      <w:pPr>
        <w:pStyle w:val="BookText"/>
        <w:rPr/>
      </w:pPr>
      <w:r>
        <w:rPr>
          <w:rFonts w:ascii="Amiri" w:hAnsi="Amiri" w:eastAsia="Amiri" w:cs="Amiri"/>
          <w:color w:val="111111"/>
          <w:sz w:val="28"/>
          <w:sz w:val="28"/>
          <w:szCs w:val="28"/>
          <w:rtl w:val="true"/>
          <w:lang w:bidi="ar-SA"/>
        </w:rPr>
        <w:t xml:space="preserve">الذَّعاعُ و الذُّعاعُ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تفرّق من النخل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عَذارِیکمْ مُقَلِّصةٌ، فی ذُعاعِ النخل تَجْتَرِمُهْ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البیت بخط أَبی الهیثم فی ذعاع النخل،بالذال المعجمة،قال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دعاع،بالدال المهملة تصحیف،قال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الذُّعاع ما بین النخلتین،بضم 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الذَّعْذَعَةُ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التفریقُ و أَصله من إِذاعة الخبر و ذُیوعه،فلما کرّر استعمل کما قالوا من الإِِناخة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نَخْنَخ بعیره فتَنَخْنخ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ذَعذع الشیءَ و المال ذَعْذَعَةً فَتَذَعْذع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و فرَّقه،و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 بدَّده ؛قال 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 اللهُ دَهْراً ذَعذعَ المالَ کلَّه، و سَوَّد أَشْباه الإِِماء العَوارِک سَوَّد من السُّودَدِ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ذَعذعتِ الریحُ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 تحریکاً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ذَعذعت الریح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 و ذَرَّتْه و سَفَتْه ؛کل ذلک معناه واحد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غَشِیتُ لها مَنازلَ مُقْوِیاتٍ، تُذَعْذِعها مُذَعذِعةٌ حَنونُ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تَذَعذَع البناء أَی تفرّقتْ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ذَعْذعهم الدهر أَی 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علی،رضوان الله علیه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بإِبلک ؟ و کانت له إِبل کثیرة،فقال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ذَعْذَعَتْها النوائب و فرَّقَتْها الحُقوق،فقال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خَیر سُبُلِها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خَیر ما خرجَت فیه،و منه</w:t>
      </w:r>
    </w:p>
    <w:p>
      <w:pPr>
        <w:pStyle w:val="BookText"/>
        <w:rPr/>
      </w:pPr>
      <w:r>
        <w:rPr>
          <w:rFonts w:ascii="Amiri" w:hAnsi="Amiri" w:eastAsia="Amiri" w:cs="Amiri"/>
          <w:color w:val="111111"/>
          <w:sz w:val="28"/>
          <w:sz w:val="28"/>
          <w:szCs w:val="28"/>
          <w:rtl w:val="true"/>
          <w:lang w:bidi="ar-SA"/>
        </w:rPr>
        <w:t xml:space="preserve">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نابغة بنی جَعْدة مدَحه مِدْحةً فقال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لنَجْبُرَ منه جانِباً ذَعْذَعَتْ به صُروفُ اللیالی،و الزَّمانُ المُصَمِّمُ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ذَعْذَعةُ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ذَعْذاعٌ إِذا کان مِذْیاعاً للسِّرِّ نَمَّاماً لا یَکْتُمُ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تَذَعْذَعَ شعَرُه إِذا تشعَّث و تمرَّط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الفِرَقُ،الواحدة ذَعاعةٌ ،و ربما قالوا تفرَّقوا ذَعاذِعَ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مُذَعْذَعٌ إِذا کان دَعِیًّا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یصح عندی من جهة مَن یوثق به،و الصواب مُدَغْدَغٌ،بالغین المعجمة،و لا یبعد أَن یکون المُذَعْذَعُ الدَّعیّ،فإِن ابن الأَثیر ذکر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یُحِبُّنا أَهلَ البیتِ المُذَعْذَعُ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المُذعذعُ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848023_73709187"/>
      <w:bookmarkStart w:id="303" w:name="_Toc123"/>
      <w:bookmarkEnd w:id="302"/>
      <w:r>
        <w:rPr>
          <w:rtl w:val="true"/>
        </w:rPr>
        <w:t>ذلع</w:t>
      </w:r>
      <w:bookmarkEnd w:id="3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حکی الأَزهری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المصحفین الأَذْلَعِیّ ،بالعین،الضخْمُ من الأُیُور الطویل،قال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الأَذْلغیّ،بالغین المعجمة لا غیر</w:t>
      </w:r>
      <w:r>
        <w:rPr>
          <w:rFonts w:eastAsia="Amiri" w:cs="Amiri" w:ascii="Amiri" w:hAnsi="Amiri"/>
          <w:color w:val="111111"/>
          <w:sz w:val="28"/>
          <w:szCs w:val="28"/>
          <w:rtl w:val="true"/>
          <w:lang w:bidi="ar-SA"/>
        </w:rPr>
        <w:t xml:space="preserve">. </w:t>
      </w:r>
      <w:bookmarkStart w:id="304" w:name="pg11475_100457"/>
    </w:p>
    <w:p>
      <w:pPr>
        <w:pStyle w:val="Heading4"/>
        <w:numPr>
          <w:ilvl w:val="3"/>
          <w:numId w:val="1"/>
        </w:numPr>
        <w:rPr/>
      </w:pPr>
      <w:bookmarkStart w:id="305" w:name="__RefHeading___Toc2848025_73709187"/>
      <w:bookmarkStart w:id="306" w:name="_Toc124"/>
      <w:bookmarkEnd w:id="304"/>
      <w:bookmarkEnd w:id="305"/>
      <w:r>
        <w:rPr>
          <w:rtl w:val="true"/>
        </w:rPr>
        <w:t>ذیع</w:t>
      </w:r>
      <w:bookmarkEnd w:id="306"/>
    </w:p>
    <w:p>
      <w:pPr>
        <w:pStyle w:val="BookText"/>
        <w:rPr/>
      </w:pPr>
      <w:r>
        <w:rPr>
          <w:rFonts w:ascii="Amiri" w:hAnsi="Amiri" w:eastAsia="Amiri" w:cs="Amiri"/>
          <w:color w:val="111111"/>
          <w:sz w:val="28"/>
          <w:sz w:val="28"/>
          <w:szCs w:val="28"/>
          <w:rtl w:val="true"/>
          <w:lang w:bidi="ar-SA"/>
        </w:rPr>
        <w:t xml:space="preserve">الذَّیْعُ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یَشِیع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أَذَعْناه فذاع و أَذَعْت الأَمر و أَذَعْتُ به و أَذَعْتُ السِّرَّ إِذاعة إِذا أَفْشیْته و 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ذاعَ الشیءُ و الخبر یَذِیع ذَیْعاً و ذیَعاناً و ذُیوعاً و ذَیْعوعةً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 و 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أَذاعه و أَذاع به أَی أَفشاه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أَذاعَ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به ؛و منه بیت الکتاب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قِواء أَذاعَ المُعْصِراتُ به أَی أَذْهَبته و طَمَسَتْ مَعالِمَه ؛و منه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نَوازِل أَعْوامٍ أَذاعَتْ بخَمْسةٍ، و تَجْعَلُنی،إِن لم یَقِ اللهُ،سادِیا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بهذا جماعة من المنافقین و ضَعَفةً من المسلمین،قال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أَذٰاعُوا بِهِ أَی أَظهروه و نادَوْا به فی الناس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 به فی الناسِ حتی کأَنه، بعَلْیاء،نارٌ أُوقِدتْ بثَقُوبِ و کان النبی،صلی الله علیه و سلم،إِذا أُعلم أَنه ظاهرٌ علی قوم أَمِنَ منهم،أَو أُعلم بتَجَمُّع قوم یُخافُ من جَمْع مِثلهم، أَذاعَ المنافقون ذلک لیَحْذَر من یبتغی أَن یَحْذر من الکفار و لیَقْوی قلبُ من یبتغی أَن یقْوی قلبُه علی ما أَذاع ،و کان ضَعَفةُ المسلمین یشِیعون ذلک معهم من غیر علم بالضرر فی ذلک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ذلک إِلی أَن یأْخذوه من قِبَلِ الرسول و من قِبَلِ أُولی الأَمر منهم لعلم الذین أَذاعوا به من المسلمین ما ینبغی أَن یُذاعَ أَو لا یذاع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مِذیاعٌ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 کَتْمَ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أَذاع الناسُ و الإِِبلُ ما و بما فی الحَوْضِ إِذاعةً إِذا شربوا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أَذاعَتْ به الإِِبل إِذاعة إِذا 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ترکْتُ مَتاعی فی مکان کذا و کذا فأَذاع الناسُ به إِذا ذهبوا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ذُهب به،فقد أُذِیعَ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یکتمُ السرّ،و قوم مَذایِیعُ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وجهه،و وصْف الأَولیاء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بالمَذایِیع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مِذْیاع من أَذاعَ الشیءَ إِذا أَفْشاه،و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الذین یُشِیعون الفواحِش و هو بِناءُ مبالغة</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848027_73709187"/>
      <w:bookmarkStart w:id="308" w:name="_Toc125"/>
      <w:bookmarkEnd w:id="307"/>
      <w:r>
        <w:rPr>
          <w:rtl w:val="true"/>
        </w:rPr>
        <w:t>فصل الراء</w:t>
      </w:r>
      <w:bookmarkEnd w:id="308"/>
    </w:p>
    <w:p>
      <w:pPr>
        <w:pStyle w:val="Heading4"/>
        <w:numPr>
          <w:ilvl w:val="3"/>
          <w:numId w:val="1"/>
        </w:numPr>
        <w:rPr/>
      </w:pPr>
      <w:bookmarkStart w:id="309" w:name="__RefHeading___Toc2848029_73709187"/>
      <w:bookmarkStart w:id="310" w:name="_Toc126"/>
      <w:bookmarkEnd w:id="309"/>
      <w:r>
        <w:rPr>
          <w:rtl w:val="true"/>
        </w:rPr>
        <w:t>ربع</w:t>
      </w:r>
      <w:bookmarkEnd w:id="310"/>
    </w:p>
    <w:p>
      <w:pPr>
        <w:pStyle w:val="BookText"/>
        <w:rPr/>
      </w:pPr>
      <w:r>
        <w:rPr>
          <w:rFonts w:ascii="Amiri" w:hAnsi="Amiri" w:eastAsia="Amiri" w:cs="Amiri"/>
          <w:color w:val="111111"/>
          <w:sz w:val="28"/>
          <w:sz w:val="28"/>
          <w:szCs w:val="28"/>
          <w:rtl w:val="true"/>
          <w:lang w:bidi="ar-SA"/>
        </w:rPr>
        <w:t>الأَربعة و الأَربعون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الأَربعة فی عدد المذکر و الأَربع فی عدد المؤنث،و الأَربعون بعد الثلاثین،و لا یجوز فی أَربعینَ أَربعینُ کما جاز فی فِلَسْطِینَ و بابه لأَن مذهب الجمع فی أَربعین و عشرین و بابه أَقْوَی و أَغلب منه فی فِلَسْطین و بابها ؛فأَما قول سُحَیْم بن وَثِیل الرِّیاحیّ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یَدَّری الشُّعراء مِنِّی، و قد جاوَزْتُ حَدَّ الأَرْبَعِینِ ؟ </w:t>
      </w:r>
      <w:r>
        <w:rPr>
          <w:rStyle w:val="FootnoteAnchor"/>
          <w:rtl w:val="true"/>
        </w:rPr>
        <w:footnoteReference w:id="49"/>
      </w:r>
      <w:r>
        <w:rPr>
          <w:rFonts w:ascii="Amiri" w:hAnsi="Amiri" w:eastAsia="Amiri" w:cs="Amiri"/>
          <w:color w:val="111111"/>
          <w:sz w:val="28"/>
          <w:sz w:val="28"/>
          <w:szCs w:val="28"/>
          <w:rtl w:val="true"/>
          <w:lang w:bidi="ar-SA"/>
        </w:rPr>
        <w:t>فلیست النون فیه حرف إِعراب و لا الکسرة فیها علامة جرِّ الاسم،و إِنما هی حرکة لالتقاء الساکنین إِذا التقیا و لم تفتح کما تفتح نون الجمع لأَن الشاعر اضطُرَّ إِلی ذلک لئلا تختلف حرکة حرف الرویّ فی سائر الأَبیات ؛أَ لا تری أَن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خَمْسِینَ مُجتمِعٌ أَشُدِّی، و نَجَّذَنی مُداوَرَةُ الشُّؤُونِ و 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معدول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مَثْنیٰ وَ ثُلاٰثَ وَ رُبٰاعَ ؛أَراد أَربعاً فعدَله و لذلک ترک صرْفه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الأَعمش مَثْنَی و ثُلَثَ </w:t>
      </w:r>
    </w:p>
    <w:p>
      <w:pPr>
        <w:pStyle w:val="BookText"/>
        <w:rPr/>
      </w:pPr>
      <w:r>
        <w:rPr>
          <w:rFonts w:ascii="Amiri" w:hAnsi="Amiri" w:eastAsia="Amiri" w:cs="Amiri"/>
          <w:color w:val="111111"/>
          <w:sz w:val="28"/>
          <w:sz w:val="28"/>
          <w:szCs w:val="28"/>
          <w:rtl w:val="true"/>
          <w:lang w:bidi="ar-SA"/>
        </w:rPr>
        <w:t>و رُبَعَ ،علی مثال عُمر،أَراد و رُباع فحذف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رَبَعَ القومَ یَرْبَعُهم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رابِعَهم و جعلهم أَربعة أَو أَربعین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أَربعة أَو أَربعین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عَبْسةَ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رأَیْتُنی و إِنِّی لرُبُعُ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رابِعُ أَهل الإِِسلام تقدَّمنی ثلاثةٌ و کنت رابعهم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رابِعَ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واحداً من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فی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نُکِس فی الخلق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صار مُضْغة فی الرَّحِم لأَن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خَلَقْنٰاکُمْ مِنْ تُرٰابٍ ثُمَّ مِنْ نُطْفَةٍ ثُمَّ مِنْ عَلَقَةٍ ثُمَّ مِنْ مُضْغَةٍ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بعض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عیناه بأَربعة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بدُموع جرَتْ من نواحی عینیه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الرِّبْعُ فی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إِتیانُها فی الیوم الرابع ،و ذلک أَن یُحَمَّ یوماً و یُتْرَک یومین لا یُحَمّ و یُحَمّ فی الیوم الرابع ،و هی حُمَّی رِبْعٍ ،و قد رُبِع الرجل فهو مَرْبوع و مُرْبَع ،و أُرْبِعَ ؛قال أُسامةُ بن حبیب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المُرْبَعِینَ و من آزِلٍ، إِذا جَنَّه اللیلُ کالناحِطِ و أَرْبَعَت علیه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رُبِعَ ،فهو مُرْبَع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أَربَعَت الحُمّی زیداً و أَرْبَعَت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رِبعاً ،و أَغَبَّتْه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غِبًّا،و رجل مُرْبِعٌ و مُغِبٌّ،بکسر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لم قلت أَرْبَعَتِ الحُمَّی زیداً ثم قلت من المُرْبِعین فجعلته مرة مفعولاً و مرة فاعلاً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أَرْبَعَ الرجل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أَربعت علیه الحمی و الرجل مُرْبَع ،بفتح الباء،و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أَرْبَعَتْه الحمی و لا یقال رَبَعَتْه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رَبَعَتْ علیه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أَغِبُّوا فی عیادة المریض و أَرْبِعُوا إِلا أَن یکون مغلوباً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أَرْبِعُوا أَی دَعُوه یومین بعد العیادة و أْتوه الیوم الرابع،و أَصله من الرِّبْع فی أَورادِ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الظِّمْء من أَظْماء الإِِبل،و هو أَن تُحْبَس الإِِبلُ عن الماء أَربعاً ثم تَرِدَ الخامس،و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ترد الماءَ یوماً و تَدَعَه یومین ثم تَرِدَ الیوم الرابع،و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لثلاث لیال و أَربعة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رَبَعَت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رِبعاً ،و إِبلٌ رَوابِعُ ؛و استعاره العَجَّاج لوِرْد القطا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تُمْسِی قَطاها نُسَّسا رَوابِعاً ،و قَدْرَ رِبْعٍ خُمَّسا و أَرْبَعَ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إِبلُه رَوابعَ و خَوامِس،و کذلک إِلی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رَبَعَ الوَترَ و نحوه یَرْبَعه رَبْعاً ،جعله مفتولاً من أَربع قُوًی،و القوة الطاقةُ،و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مَرْبوعٌ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الجأْشِ علی فَرْجِهِمُ، أَعْطِفُ الجَوْنَ بمرْبوعٍ مِتَلِّ أَی بعنان شدید من أَربع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رُمْحاً مَرْبوعاً لا قصیراً و لا طویلاً،و الباء بمعنی مع أَی و معیَ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مربوع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أَرْبَعُ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صیره أَربعةَ أَجزاء و صیره علی شکل ذی أَربع و هو التربیع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الرُّومِیُّ شِراعُ السفینة الفارغة،و المُرْبِعُ شِراعُ المَلأَی،و المُتَلَمِّظةُ مَقْعدُ الاشْتِیام و هو رَئیسُ الرُّکابِ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التربیعُ فی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السَّقْیة التی بعد التثلیث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أَربعة أَقداح ؛عن ابن الأَعرابی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رجل مُرَبَّعُ الحاجبین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شعرهما کأَنَّ له أَربعة حَواجبَ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مُرَبَّع أَعلی حاجبِ العینِ،أُمُّه شَقیقةُ عَبْدٍ،من قَطینٍ،مُوَلَّدِ و الرُّبْع و الرُّبُع و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أَربعة یَطَّرد ذلک فی هذه الکسور عند بعضهم،و الجمع أَرباعٌ و رُبوعٌ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رُبِعَ یوم أُحُد و شَلَّت یدُه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طلحةُ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 أَی أُصِیبَت أَرباعُ رأْسه و هی نواحیه،و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حُمّی الرِّبْع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جَبینُه ؛و أَما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أَظُنُّک مَفْجوعاً بِرُبْعِ مُنافِقٍ، تَلَبَّس أَثوابَ الخِیانةِ و الغَدْرِ فإِنه أَراد أَنَّ یمینه تُقْطَع فیَذْهَب رُبْع أَطرافِه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رَبَعَهم یَرْبَعُهم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رُبْع أَموالهم مثل عَشَرْتُهم أَعْشُرُهم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رُبع 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یأْخذه الرئیس و هو ربع الغنیمة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المِرْباعُ منها و الصَّفایا، و حُکْمُکَ و النَّشِیطةُ و الفُضول الصَّفایا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یَصْطَفِیه الرئیس،و النَّشِیطةُ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الغنیمة قبل أَن یصیر إِلی مُجتَمع الحیّ،و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عُجِزَ أَن یُقْسَم لقلته و 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أَذَرْکَ تَرْأَسُ و تَرْبَعُ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تأْخذ رُبع الغنیمة أَو تأْخذ المِرْباع ؛معناه أَ لم أَجْعَلْک رئیساً مُطاعاً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المِرْباع الرُّبع و المِعْشار العُشر و لم یسمع فی غیرهما ؛و منه</w:t>
      </w:r>
    </w:p>
    <w:p>
      <w:pPr>
        <w:pStyle w:val="BookText"/>
        <w:rPr/>
      </w:pPr>
      <w:r>
        <w:rPr>
          <w:rFonts w:ascii="Amiri" w:hAnsi="Amiri" w:eastAsia="Amiri" w:cs="Amiri"/>
          <w:color w:val="111111"/>
          <w:sz w:val="28"/>
          <w:sz w:val="28"/>
          <w:szCs w:val="28"/>
          <w:rtl w:val="true"/>
          <w:lang w:bidi="ar-SA"/>
        </w:rPr>
        <w:t xml:space="preserve">قول النبی،صلی الله علیه و سلم،لعدیّ بن حاتم قبل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لتأْکلُ المِرْباع و هو لا یَحِلُّ لک فی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فی الجاهلیة إِذا غَزا بعضهم بعضاً و غَنِموا أَخذ الرئیس ربع الغنیمة خالصاً دون أَصحابه،و ذلک الربع یسمی المِرْباع ؛و منه شعر وفد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الرُّؤُوس و فینا یُقْسم الرُّبُعُ و قال ابن سکیت فی قول لبید یصف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فیه،لمَّا ارْتَفَقْتُ له، رَیْطاً و مِرْباعَ غانمٍ لَجَبا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السَّحاب،و الارْتِفاقُ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الاتِّکاءُ علی المِرْفَقِ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اتَّکأْت علی مِرْفَقی أَشِیمُه و لا أَنام،شبَّه تبَوُّجَ البرق فیه بالرَّیْط الأَبیض،و الرَّیْطةُ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مُلاءة لیست بمُلَفَّقة،و أَراد بمرباع غانمٍ صوْتَ رعده،شبهه بمرباع صاحب الجیش إِذا عُزل له ربع النَّهْب من الإِِبل فتحانَّت عند المُوالاة،فشبه صوت الرعد فیه بِحَنِینها ؛و رَبعَ الجَیْشَ یَرْبَعُهم رَبْعاً و رَباعةً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ذلک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رَبَع الحَجرَ یَرْبَعُه رَبْعاً و ارتبعه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شالَه و رفعه،و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أَن یُشال الحجر بالید یُفْعَلُ ذلک لتُعْرَفَ به شدَّة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ذلک فی الحجر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المَرْبُوعُ و الرَّبیعة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المَرْفُوع،و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یَرْبَعُون حَجراً أَو یَرْتَبِعُون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الله أَقْوَی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إِشالةُ الحجر و رَفْعُه لإِِظْهار القوَّةِ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خُشَیْبة قصیرة یُرْفَع بها العِدْل یأْخذ رجلان بطَرَفَیْها فیَحْمِلان الحِمْل و یَضَعانه علی ظهر البعیر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عصا تحمل بها الأَثقال حتی توضَع علی ظهر الدوابّ،و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رُفع </w:t>
      </w:r>
    </w:p>
    <w:p>
      <w:pPr>
        <w:pStyle w:val="BookText"/>
        <w:rPr/>
      </w:pPr>
      <w:r>
        <w:rPr>
          <w:rFonts w:ascii="Amiri" w:hAnsi="Amiri" w:eastAsia="Amiri" w:cs="Amiri"/>
          <w:color w:val="111111"/>
          <w:sz w:val="28"/>
          <w:sz w:val="28"/>
          <w:szCs w:val="28"/>
          <w:rtl w:val="true"/>
          <w:lang w:bidi="ar-SA"/>
        </w:rPr>
        <w:t xml:space="preserve">به شیء مِرْبَعة ،و قد رابَعَه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رَبَعْت الحِمْل إِذا أَدخَلتها تحته و أَخذت أَنت بطَرَفِها و صاحِبُک بطرَفِها الآخر ثم رَفَعْتَه علی البعیر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الشِّظاظانِ و أَینَ المِرْبَعهْ ؟ و أَینَ وَسْقُ الناقةِ الجَلَنْفَعَهْ ؟ فإِن لم تکن المِرْبَعةُ فالمُرابَعةُ ،و هی أَن تأْخذ بید الرجل و یأْخذ بیدک تحت الحِمْل حتی تَرفعاه علی البعیر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رابَعْت الرَّجل إِذا رَفَعْتَ معه العِدْلَ بالعصا علی ظهر البعیر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أُمَّ العَمْر کانتْ صاحِبی، و رَبَع بالمکان یَرْبَعُ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و الدار بعینها،و الوَطَنُ متی کان و بأَیِّ مکان کان،و هو مشتق من ذلک،و جمعه أَرْبُعٌ و رِباعٌ و رُبُوعٌ و أَرْباعٌ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تَرَک لنا عَقِیلٌ من رَبْعٍ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 دارُ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بیع رِباعِها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مَنازِلها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فی کل رَبْعةٍ أَو حائط أَو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الرَّبع ،و الرَّبْعُ 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أَوسع رَبْعَ بنی فلان و 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شراءِ الرِّباع ،و هی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رَبَعَ بالمکان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الرُّبُوع أَهل المَنازل أَیضاً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تُصِیبُهُمُ و تُخْطِئُنی المَنایا، و أَخْلُفُ فی رُبُوعٍ عن رُبُوعِ أَی فی قَوْم بعد قوم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فی رَبْعٍ من أَهلی أَی فی مَسْکَنهم،بعد 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مثل السَّکن و هما أَهل البیتِ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ربْعٌ من رِجالٍ،أَصابَهمْ، من الله و الحَتْمِ المُطِلِّ،شَعُوبُ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یکون المنزلَ و أَهل المنزل،قال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 أَیضاً العَدَدُ الکثیر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فِعْلُکَ مرضِیٌّ،و فِعْلُکَ جَحْفَلٌ، و لا عَیْبَ فی فِعْلٍ و لا فی مُرَکَّبِ </w:t>
      </w:r>
      <w:r>
        <w:rPr>
          <w:rStyle w:val="FootnoteAnchor"/>
          <w:rtl w:val="true"/>
        </w:rPr>
        <w:footnoteReference w:id="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فَعُجْنا علی رَبْعٍ برَبْعٍ ،تَعُودُه، من الصَّیْفِ،جَشّاء الحَنِینِ تُؤَرِّجُ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الثانی طَرَف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المَرْبُوع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ذهَب جزآن من ثمانیة أَجزاء من المَدید و البَسِیط ؛و المَثْلُوث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ذهب جزآن من ستة أَجزاء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أَجزاء السنة فمن العرب من یجعله الفصل الذی یدرک فیه الثمار و هو الخریف ثم فصل الشتاء بعده ثم فصل الصیف،و هو الوقت الذی یَدْعُوه العامة الرّبیعَ ،ثم فصل القَیْظ بعده،و هو الذی یدعوه العامةُ الصیف،و منهم من یسمی الفصل الذی </w:t>
      </w:r>
    </w:p>
    <w:p>
      <w:pPr>
        <w:pStyle w:val="BookText"/>
        <w:rPr/>
      </w:pPr>
      <w:r>
        <w:rPr>
          <w:rFonts w:ascii="Amiri" w:hAnsi="Amiri" w:eastAsia="Amiri" w:cs="Amiri"/>
          <w:color w:val="111111"/>
          <w:sz w:val="28"/>
          <w:sz w:val="28"/>
          <w:szCs w:val="28"/>
          <w:rtl w:val="true"/>
          <w:lang w:bidi="ar-SA"/>
        </w:rPr>
        <w:t>تدرک فیه الثمار،و هو الخریف، الربیعَ الأَول و یسمی الفصل الذی یتلو الشتاء و تأْتی فیه الکَمْأَة و النَّوْرُ الربیعَ الثانی،و کلهم مُجْمِعون علی أَنّ الخریف هو الربیع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قِسما الشتاء ربیعین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منهما ربیع الماء و الأَمطار،و الثانی ربیع النبات لأَن فیه ینتهی النبات مُنْتهاه،قال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الشتاء کله ربیع عند العرب من أَجل النَّدی،قال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المطر عندهم ربیع متی جاء،و الجمع أَرْبِعةٌ و 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شَهْرا رَبِیعٍ سمیا بذلک لأَنهما حُدّا فی هذا الزمن فلَزِمَهما فی غیره و هما شهرانِ بعد صفَر،و لا یقال فیهما إِلا شهرُ ربیع الأَوّل و شهرُ ربیع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الربیعُ عند العرب رَبیعانِ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 الشهور و ربیع الأَزمنة، فربیع الشهور شهران بعد صفر،و أَما ربیع الأَزمنة فربیعان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الربیعُ الأَول و هو الفصل الذی تأْتی فیه الکمأَة و النَّوْر و هو ربیع الکَلإِ،و الثانی و هو الفصل الذی تدرک فیه الثمار،و منهم من یسمیه الرّبیع الأَوّل ؛و کان أَبو الغوث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تجعل السنة ستة 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شهران منها الربیع الأَوّل،و شهران صَیْف،و شهران قَیظ،و شهران الربیع الثانی،و شهران خریف،و شهران شتاء ؛و أَنشد لسعد بن مالک بن ضُبَیْعةَ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صِبْیةٌ صَیْفِیُّونْ، أَفْلَحَ مَن کانتْ له رِبْعِیُّونْ فجعل الصیف بعد الربیع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الأَزهری عن أَبی یحیی بن کناسة فی صفة أَزمنة السنة و فُصولها و کان علاَّمة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أَربعةُ 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الربیع الأَول و هو عند العامّة الخریف،ثم الشتاء ثم الصیف،و هو الربیع الآخر،ثم القیظ ؛و هذا کله قول العرب فی البادیة،قال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الربیع الأَوّل الذی هو الخریف عند الفُرْس یدخل لثلاثة أَیام من أَیْلُول،قال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الشتاء لثلاثة أَیام من کانُون الأَوّل،و یدخل الصیف الذی هو الربیع عند الفرس لخمسة أَیام تخلو من أَذار،و یدخل القیظ الذی هو صیف عند الفرس لأَربعة أَیام تخلو من حَزِیران،قال أَبو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 أَهل العِراق موافق لربیع الفرس،و هو الذی یکون بعد الشتاء،و هو زمان الوَرْد و هو أَعدل الأَزمنة،و فیه تُقْطع العروق و یُشرب الدّواء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العراق یُمطَرون فی الشتاء کله و یُخْصِبون فی الربیع الذی یتلو الشتاء،فأَما أَهل الیمن فإِنهم یُمْطَرون فی القیظ و یُخْصِبون فی الخریف الذی تسمیه العرب الربیع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العرب یقولون لأَوّل مطر یقع بالأَرض أَیام الخریف ربیع ،و یقولون إِذا وقع ربیع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الرُّوّاد و انْتَجَعْنا مساقِط الغَیْثِ ؛و سمعتهم یقولون للنخیل إِذا خُرِفت و 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 النَّخِیلُ،قال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فصل الخریف خریفاً لأَن الثمار تُخْتَرَف فیه،و سمته العرب ربیعاً لوقوع أَوّل المطر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تَذْکُر الشهور کلها مجردة إِلا شَهْرَیْ رَبِیع و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یومٌ قائظٌ و صافٍ و شاتٍ،و لا یقال یومٌ رابِعٌ لأَنهم لم یَبْنُوا منه فِعْلاً علی حدّ قاظَ یومُنا و شتا فیقولوا رَبَعَ یومُنا لأَنه لا معنی فیه لحَرّ و لا بَرْد کما فی قاظَ و شتا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القرآنَ رَبِیعَ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ربیعاً له لأَن الإِِنسان یرتاح قلبه فی الربیع من الأَزمان و یَمِیل إِلیه،و جمعُ الربیع أَرْبِعاء و أَرْبِعة مثل نَصِیب و أَنْصِباء و أَنْصِبة،قال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یجمع رَبِیع الکلإِِ علی أَربعة ،و رَبِیعُ الجَداولِ 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یَشْتَرِط ما </w:t>
      </w:r>
    </w:p>
    <w:p>
      <w:pPr>
        <w:pStyle w:val="BookText"/>
        <w:rPr/>
      </w:pPr>
      <w:r>
        <w:rPr>
          <w:rFonts w:ascii="Amiri" w:hAnsi="Amiri" w:eastAsia="Amiri" w:cs="Amiri"/>
          <w:color w:val="111111"/>
          <w:sz w:val="28"/>
          <w:sz w:val="28"/>
          <w:szCs w:val="28"/>
          <w:rtl w:val="true"/>
          <w:lang w:bidi="ar-SA"/>
        </w:rPr>
        <w:t xml:space="preserve">سقَی الرَّبیعُ و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الربیعُ النَّهرُ الصغیر،قال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السَّعِیدُ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إِلی الرَّبِیعِ فَتَطَهَّر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یَنْبُت علی ربِیعِ السَّاقی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إِضافة المَوْصُوف إِلی الصفة أَی النهر الذی یَسْقِی الزَّرْع ؛و أَنشد الأَصمعی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 رَبیعٌ و کَفُّه قَدَحٌ، أَراد بقوله فوه ربیع أَی نهر لکثرة شُرْبه،و الجمع أَرْبِعاء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کانوا یُکْرُون الأَرض بما یَنْبُت علی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کانوا یُکرون الأَرض بشیء معلوم،و یشترطون بعد ذلک علی مُکْتریها ما یَنْبُت علی الأَنهار و السواقی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سَهْل بن سعد،رضی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لنا عجوز تأْخذ من أُصُول سِلْقٍ کنا نَغْرِسُه علی أَرْبِعائنا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رَبِیعٌ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مُخْصِبٌ علی المبالغة،و ربما سمی الکَلأُ و الغَیْثُ رَبِیعاً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الرّبیعُ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الذی یکون فی الربیع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 الوَسْمِیِّ و بعده الصیف ثم الحَمِیمُ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تَعْتَلِفُه الدوابُّ من الخُضَر،و الجمع من کل ذلک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الرِّبعة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الماشیة فی الرَّبِیع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مَیِّثٌ أَنیثٌ طَیِّبُ الرِّبْعةِ مَریء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رَبَع الرَّبِیعُ یَرْبَع رُبُوعاً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الرَّبِیع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أَرْبعوا صاروا إِلی الرِّیف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تَرَبَّع القومُ الموضِع و به و ارْتَبَعوه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فیه زمَن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فی مُتَرَبَّعٍ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المَرْبَع و المُرْتَبَعُ و المُتَرَبَّعُ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یُنْزَلُ فیه أَیّام الربیع،و هذا علی مذهب من یَری إِقامة الجمعة فی غیر الأَمصار،و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تَرَبَّعوا و ارْتَبَعوا أَصابوا ربیعاً،و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أَصابوه فأَقاموا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تربَّعت الإِِبل بمکان کذا و کذا أَی أَقامت به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تَرَبَّعَتْ تَحْتَ السُّمِیِّ الغُیَّمِ، فی بَلَدٍ عافی الرِّیاضِ مُبْهِمِ عافی الرِّیاضِ أَی رِیاضُهُ عافِیةٌ وافِیةٌ لم 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البُهْمی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یقام فیه زمن الرَّبِیع خاصّة،و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مَرابعُنا و مَصایِفُنا أَی حیث نَرْتَبِع و نَصِیفُ،و النسبة إِلی الرّبیع رِبعیٌّ ،بکسر الراء،و کذلک رِبْعِیُّ ابن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أَرْبَعُوا أَی أَقاموا فی المَرْبَع عن الارْتِیاد و النُّجْعة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غَیْثٌ مُرْبِعٌ مُرْتِع ؛المُرْتِعُ الذی یُنْبِت ما تَرْتَعُ فیه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غَیْثاً مَرِیعاً مُرْبِعاً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المُخْصِب الناجِعُ فی المال،و 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المُغْنی عن الارْتِیاد و النُّجعة لِعمومه،فالناس یَرْبَعُون حیث کانوا أَی یُقِیمون للخِصْب العامّ و لا یَحتاجُون إِلی الانتقال فی طَلَب الکلإِِ،و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من أَرْبَعَ الغَیْثُ إِذا أَنبت الرّبِیعَ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یَداکَ یَدٌ رَبیعُ النَّاسِ فیها و فی الأُخْرَی الشُّهورُ من الحَرام أَراد أَنَّ خِصْب الناسِ فی إِحدی یدیه لأَنه یُنْعِش الناسَ بسَیْبِه،و فی یده الأُخری الأَمْنُ و الحَیْطة و رَعْیُ الذِّمام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ارْتَبَعَ الفرَسُ و البعیرُ و ترَبَّع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أَکل الربیع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المُرْتَبِعُ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رَعی الربیع فسَمِن و 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رُبِعَ القومُ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مطر الرَّبیع ؛و منه قول 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إِیالاتٌ جَرَتْ بُرُحاً، و قد رَبَعْن الشَّوَی من ماطِرٍ ماجِ فإِنّ معنی رَبَعْن أَمْطَرْن من قولک رُبِعْنا أَی أَصابَنا مطر الربیع،و أَراد بقوله من ماطر أَی عَرَق مأْجٍ ملْحٍ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أَمْطَرْن قَوائمَهن من عَرَقِهن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رُبِعَت الأَرضُ،فهی مَرْبُوعة إِذا أَصابها مطر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مُرْبِعةٌ و مِرْباعٌ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الرَّبِیع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ما هاجَتْ لکَ الشَّوْقَ دِمْنةٌ بِأَجْرَعَ مِرْباعٍ مَرَبٍّ،مُحَلَّلِ و أَرْبَع إِِبله بمکان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رعاها فی الربیع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عند الوُرُودِ فی سُدُمٍ، أَنْقَعُ من غُلَّتی و أُجْزِئُها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أَلَغُ فی ماءٍ سُدُمٍ و أَلهَجُ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ترَبَّعْنا الحَزْن و الصَّمّانَ أَی رَعَینا بُقولها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عامَله مُرابَعة و رِباعاً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الرَّبیع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استأْجره مُرابعةً و رِباعاً ؛عنه أَیضاً،کما یقال مُصایَفة و مشاهَرة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هُبَعٌ و لا رُبَعٌ ، فالرُّبَع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الذی یُنْتَج فی الربیع و هو أَوّل النِّتاج،سمی رُبَعاً لأَنه إِذا مشی ارتَبَع و رَبَع أَی وسَّع خطْوه و عَدا،و الجمع رِباع و أَرْباع مثل رُطَب و رِطاب و أَرْطاب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عُلْبة نازَعْتها رِباعی ، و عُلْبة عند مَقِیل الرّاعِی و الأُنثی رُبَعةٌ ،و الجمع رُبَعات ،فإِذا نُتِج فی آخر النِّتاج فهو هُبَع،و الأُنثی هُبَعة،و إِذا نسب إِلیه فهو رُبَعِیٌّ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 بَنِیک أَن یُحْسِنوا غذاء رِباعهم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الرِّباع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رُبَع و هو ما وُلد من الإِِبل فی الربیع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فی أَوّل النِّتاج ؛و إِحْسان غِذائها أَن لا یُستَقْصی حلَب أُمهاتها إِبقاء علیها ؛و منه</w:t>
      </w:r>
    </w:p>
    <w:p>
      <w:pPr>
        <w:pStyle w:val="BookText"/>
        <w:rPr/>
      </w:pPr>
      <w:r>
        <w:rPr>
          <w:rFonts w:ascii="Amiri" w:hAnsi="Amiri" w:eastAsia="Amiri" w:cs="Amiri"/>
          <w:color w:val="111111"/>
          <w:sz w:val="28"/>
          <w:sz w:val="28"/>
          <w:szCs w:val="28"/>
          <w:rtl w:val="true"/>
          <w:lang w:bidi="ar-SA"/>
        </w:rPr>
        <w:t xml:space="preserve">حدیث عبد الملک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أَخْفاف الرِّباع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الصَّدقة فأَعْطاه رُبَعة یَتْبَعُها ظِئراها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تأْنیث الرُّبَع ؛و فی حدیث سلیْمَان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صِبْیةٌ صَیْفِیُّونْ، أَفْلَحَ مَن کان له رِبْعِیُّونْ الرِّبْعی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ولد فی الربیع علی غیر قیاس،و هو مثل للعرب قدیم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ابنُ 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عَتَمة رُبَعْ لا جائع و لا مُرْضَع ؛و قال الشاعر فی جمع 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تَکْفِی من حُبِّهِنَّ فتاةٌ تَرْبُقُ البَهْمَ،أَو تَخُلُّ الرِّباعا یعنی جمع رُبَع أَی تَخُلّ أَلسِنةَ الفِصال تَشُقُّها و تجعل فیها عوداً لئلا تَرْضَع،و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تحُلّ الرِّباعا أَی تحل الرَّبیع معنا حیث حَلَلْنا،یعنی أَنها مُتَبَدِّیة،و الروایة الأُولی أَولی لأَنه أَشبه بقوله تربق البَهْم أَی تَشُدُّ البَهم عن أُمّهاتها لئلا تَرْضَع و لئلا تُفَرَّقَ،فکأَنّ هذه الفَتاة تَخْدم </w:t>
      </w:r>
    </w:p>
    <w:p>
      <w:pPr>
        <w:pStyle w:val="BookText"/>
        <w:rPr/>
      </w:pPr>
      <w:r>
        <w:rPr>
          <w:rFonts w:ascii="Amiri" w:hAnsi="Amiri" w:eastAsia="Amiri" w:cs="Amiri"/>
          <w:color w:val="111111"/>
          <w:sz w:val="28"/>
          <w:sz w:val="28"/>
          <w:szCs w:val="28"/>
          <w:rtl w:val="true"/>
          <w:lang w:bidi="ar-SA"/>
        </w:rPr>
        <w:t>البَهْم و الفِصال،و أَرْباعٌ و رِباع شاذّ لأَن سیبویه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حُکْم فُعَل أَن یُکَسَّر علی فِعْلان فی غالب الأَمر،و الأُنثی 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رُبَع ،و مِرْباعٌ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عادتُها أَن تُنْتَج الرِّباع ،و فرَّق الجوهری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مُرْبِع تُنْتَج فی الربیع،فإِن کان ذلک عادتها فهی مِرْباع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المِرْباع من النوق التی تلد فی أَوّل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ولدها معها و هو 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هشام فی وصف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لمِرْباعٌ مِسْیاعٌ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النوق التی تلد فی أَول النتاج،و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تُبَکِّر فی الحَمْل،و یروی بالیاء،و سیأْتی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رِبْعِیّة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میرَتُهم فی أَول الشتاء،و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الرِّبْعِیة میرة الرَّبیع و هی أَوَّل المِیَر ثم الصَّیْفِیَّةُ ثم الدَّفَئیة ثم الرَّمَضِیَّة،و کل ذلک مذکور فی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الرِّبْعیة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العیر الممْتارة فی الربیع،و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السنة،و إِنما یذهبون بأَوّل السنة إِلی الربیع ،و الجمع رَباعیّ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الغَزوة فی الرَّبیع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لهم رِبْعِیَّةٌ یَحْذَرُونَها، إِذا خَضْخَضَتْ ماءَ السّماء القَنابِل </w:t>
      </w:r>
      <w:r>
        <w:rPr>
          <w:rStyle w:val="FootnoteAnchor"/>
          <w:rtl w:val="true"/>
        </w:rPr>
        <w:footnoteReference w:id="51"/>
      </w:r>
      <w:r>
        <w:rPr>
          <w:rFonts w:ascii="Amiri" w:hAnsi="Amiri" w:eastAsia="Amiri" w:cs="Amiri"/>
          <w:color w:val="111111"/>
          <w:sz w:val="28"/>
          <w:sz w:val="28"/>
          <w:szCs w:val="28"/>
          <w:rtl w:val="true"/>
          <w:lang w:bidi="ar-SA"/>
        </w:rPr>
        <w:t xml:space="preserve">یعنی أَنه کانت لهم غزوة یَغْزُونها فی الربیع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أَرْبَعَ الرجلُ،فهو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فی شبابه،علی المثل بالربیع،و ولده رِبْعِیّون ؛و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غِلْمةٌ صَیْفِیُّونْ، أَفْلَحَ مَن کانت له رِبْعِیُّونْ </w:t>
      </w:r>
      <w:r>
        <w:rPr>
          <w:rStyle w:val="FootnoteAnchor"/>
          <w:rtl w:val="true"/>
        </w:rPr>
        <w:footnoteReference w:id="52"/>
      </w:r>
      <w:r>
        <w:rPr>
          <w:rFonts w:ascii="Amiri" w:hAnsi="Amiri" w:eastAsia="Amiri" w:cs="Amiri"/>
          <w:color w:val="111111"/>
          <w:sz w:val="28"/>
          <w:sz w:val="28"/>
          <w:szCs w:val="28"/>
          <w:rtl w:val="true"/>
          <w:lang w:bidi="ar-SA"/>
        </w:rPr>
        <w:t xml:space="preserve">و فصیل رِبْعِیٌّ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 فی الربیع نسب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رِبْعِیّة النِّتاج و القَیْظ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رِبْعیّ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رِبْعیّ النتاج و رِبْعیّ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جَزِعْت فلم تَجْزَعْ من الشَّیْبِ مَجْزَعا، و قد فاتَ رِبْعیُّ الشبابِ فَوَدَّعا و کذلک رِبْعِیّ المَجْد و الطعْنِ ؛و أَنشد ثعلب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بِرِبْعِیِّ الطِّعان،فإِنه أَشَقُّ علی ذی الرَّثْیةِ المُتَصَعِّبِ </w:t>
      </w:r>
      <w:r>
        <w:rPr>
          <w:rStyle w:val="FootnoteAnchor"/>
          <w:rtl w:val="true"/>
        </w:rPr>
        <w:footnoteReference w:id="53"/>
      </w:r>
      <w:r>
        <w:rPr>
          <w:rFonts w:ascii="Amiri" w:hAnsi="Amiri" w:eastAsia="Amiri" w:cs="Amiri"/>
          <w:color w:val="111111"/>
          <w:sz w:val="28"/>
          <w:sz w:val="28"/>
          <w:szCs w:val="28"/>
          <w:rtl w:val="true"/>
          <w:lang w:bidi="ar-SA"/>
        </w:rPr>
        <w:t>رِبْعِیُّ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أَحَدُّهُ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سَقْب رِبْعی و سِقاب رِبْعیة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فی أَوَّل النِّتاج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لکِنَّها کانت نَوًی أَجْنَبیَّةً، تَوالیَ رِبْعیِّ السِّقابِ فأَصْحَبا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سمعت العرب تُنْشِده و فسروا لی تَوالی رِبْعِی السقاب أَنه من المُوالاة،و هو تمییز شیء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والَیْنا الفُصْلان عن أُمهاتها فتَوالَتْ أَی فَصَلْناها عنها عند تَمام الحَوْل،و یَشْتَدّ علیها المُوالاة و یَکْثُر حَنِینها فی إِثْر أُمهاتها و یُتَّخَذ لها خَنْدق تُحْبَس فیه،و تُسَرَّح الأُمهات فی وَجْه من مراتِعها فإِذا تَباعَدت عن أَولادها سُرِّحت الأَولاد فی جِهة غیر جهة الأُمهات فترعی وحدها فتستمرّ علی ذلک،و تُصْحب بعد أَیام ؛أَخبر الأَعشی أَنّ نَوَی صاحِبته اشْتدَّت علیه فَحنّ إِلیها حَنِین رِبْعیِّ السِّقاب إِذا وُولیَ عن أُمه،و أَخبر أَنَّ هذا الفصیل </w:t>
      </w:r>
      <w:r>
        <w:rPr>
          <w:rStyle w:val="FootnoteAnchor"/>
          <w:rtl w:val="true"/>
        </w:rPr>
        <w:footnoteReference w:id="54"/>
      </w:r>
      <w:r>
        <w:rPr>
          <w:rFonts w:ascii="Amiri" w:hAnsi="Amiri" w:eastAsia="Amiri" w:cs="Amiri"/>
          <w:color w:val="111111"/>
          <w:sz w:val="28"/>
          <w:sz w:val="28"/>
          <w:szCs w:val="28"/>
          <w:rtl w:val="true"/>
          <w:lang w:bidi="ar-SA"/>
        </w:rPr>
        <w:t>یستمر علی المُوالاة و لم یُصْحِب إِصْحاب السَّقْب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فسرت هذا البیت لأَن </w:t>
      </w:r>
    </w:p>
    <w:p>
      <w:pPr>
        <w:pStyle w:val="BookText"/>
        <w:rPr/>
      </w:pPr>
      <w:r>
        <w:rPr>
          <w:rFonts w:ascii="Amiri" w:hAnsi="Amiri" w:eastAsia="Amiri" w:cs="Amiri"/>
          <w:color w:val="111111"/>
          <w:sz w:val="28"/>
          <w:sz w:val="28"/>
          <w:szCs w:val="28"/>
          <w:rtl w:val="true"/>
          <w:lang w:bidi="ar-SA"/>
        </w:rPr>
        <w:t>الرواة لما أَشکل علیهم معناه تخَبَّطُوا فی اسْتِخْراجه و خَلَّطوا،و لم یَعْرِفوا منه ما یَعْرِفه مَن شاهَد القوم فی بادیتهم،و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ذهبْت ترید ولاء ضَبَّةَ من تَمیم لتعَذَّر علیک مُوالاتُهم منهم لاختلاط أَنسابهم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خُلَیْطَی فی الجِمالِ،فَأَصْبَحَتْ جِمالی تُوالی وُلَّهاً من جِمالِک تُوالی أَی تُمَیَّز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السِّبْطُ الرِّبْعِی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تُدْرک آخر القیظ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رِبعِیّاً لأَن آخر القیظ وقت الوَسْمِیّ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رِبْعِیة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النِّتاج،و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صَرَفانةٌ رِبْعِیّة تُصْرَم بالصیف و تؤکل بالشَّتِیّة ؛ رِبعِیة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ارْتَبَعتِ الناقةُ و أَرْبَعَتْ و هی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اسْتَغْلَقَت رَحِمُها فلم تَقبل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مَرْبوع و مُرْتَبَع و مُرْتَبِع و رَبْعٌ و رَبْعة و رَبَعة أَی مَرْبُوعُ الخَلْق لا بالطویل و لا بالقصیر،وُصِف المذَکَّر بهذا الاسم المؤَنّث کما وصف المذکر بخَمْسة و نحوها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خمسة،و المؤنث رَبْعة و ربَعة کالمذکر،و أَصله له،و جَمْعُهما جمیعاً رَبَعات ،حرکوا الثانی و إِن کان صفة لأَن أَصل رَبْعة اسمٌ مؤنث وقع علی المذکر و المؤنثِ فوصف به،و قد یقال رَبْعات ،بسکون الباء،فیجمع علی ما یجمع هذا الضرب من الصفة ؛حکاه ثعلب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حُرِّکَ رَبَعات لأَنه جاء نعتاً للمذکر و المؤَنث فکأَنه اسم نُعت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خُولِفَ به طریق ضَخْمة و ضَخْمات لاستواء نعت الرجل و المرأَة فی قوله رجل رَبْعة و امرأَة ربعة فصار کالاسم،و الأَصل فی باب فَعْلة من الأَسماء مثل تَمْرة و جَفْنة أَن یجمع علی فَعَلات مثل تَمَرات و جَفَنات،و ما کان من النعوت علی فَعْلة مثل شاة لَجْبة و امرأَة عَبْلة أَن یجمع علی فَعْلات بسکون العین و إِنما جمع رَبْعة علی رَبَعات و هو نعت لأَنه أَشبه الأَسماء لاستواء لفظ المذکر و المؤنث فی واحده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من العرب من یقول امرأَة رَبْعة و نسوة رَبْعات ،و کذلک رجل رَبْعة و رجال رَبْعون فیجعله کسائر النعوت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من المَرْبوع و أَقْصَر من المُشَذَّب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البائن،و المَرْبوعُ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بطویل و لا قصیر،فالمعنی أَنه لم یکن مُفرط الطول و لکن کان بین الرَّبْعة و المُشَذَّب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المَرابیعُ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الرَّبْعة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الجُونة جُونة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بشیء کالرَّبْعة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مُربَّع کالجُونة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بین قوائم الأَثافی و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رَبْعَه أَی نَعْشَه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الماء ما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الحَظّ منه رُبْع یوم أَو لیلة ؛و لیس بالقَوِیّ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الساقیة الصغیرة تجری إِلی النخل،حجازیة،و الجمع أَرْبِعاء و رُبْعان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ترکناهم علی رَباعاتِهم </w:t>
      </w:r>
      <w:r>
        <w:rPr>
          <w:rStyle w:val="FootnoteAnchor"/>
          <w:rtl w:val="true"/>
        </w:rPr>
        <w:footnoteReference w:id="55"/>
      </w:r>
      <w:r>
        <w:rPr>
          <w:rFonts w:ascii="Amiri" w:hAnsi="Amiri" w:eastAsia="Amiri" w:cs="Amiri"/>
          <w:color w:val="111111"/>
          <w:sz w:val="28"/>
          <w:sz w:val="28"/>
          <w:szCs w:val="28"/>
          <w:rtl w:val="true"/>
          <w:lang w:bidi="ar-SA"/>
        </w:rPr>
        <w:t>و رِباعَتِهم ،بکسر الراء،و رَبَعاتهم و رَبِعاتِهم ،بفتح الباء و کسرها،أَی حالةٍ حسَنةٍ من اسْتقامتهم و أَمْرِهم الأَوَّل،لا یکون فی غیر حسن الحال،و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رِباعَتُهم شَأْنُهم،و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رَبَعاتُهم و رَبِعاتُهم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کتابه للمهاجرین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أُمَّة واحدة علی رِباعتهم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استقامتهم ؛یرید أَنهم علی أَمرهم الذی کانوا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رِباعةُ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و حالهُ التی هو رابِعٌ علیها أَی ثابت مُقیمٌ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سَکَناتهم و نَزلاتهم و رَباعتهم و رَبَعاتهم یعنی علی استقامتهم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وقع فی کتاب رسول الله،صلی الله علیه و سلم،لیهود علی رِبْعَتهم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وجد فی سِیَر ابن إِسحاقَ و علی ذلک فسره ابن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قد ارْتَبَعَ أَمْرَ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ینتظر أَن یُؤَمَّر علیهم ؛و منه المُسْتَرْبِعُ المُطیقُ للشیء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علی رباعة قومه أَی هو سَیِّدهم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بنی فلان من یَضْبِطُ رِباعَته غیر فلان أَی أَمْرَه و شأْنه الذی هو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بنی فلان أَحد تُغْنی رِباعَتُه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مَعَدٍّ فَتًی تُغْنِی رِباعَتُه ، إِذا یَهُمُّ بأَمْرٍ صالِحٍ فَعَلا و الرِّباعةُ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الحَمالة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الرَّباعةُ و الرِّباعة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الرَّباعِیةُ مثل الثمانیة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الأَسنان الأَربع التی تلی الثَّنایا بین الثَّنِیّة و النّاب تکون للإِِنسان و غیره،و الجمع رَباعِیاتٌ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من فوق ثَنِیّتان و رَباعِیتان بعدهما،و نابانِ و ضاحِکان و ستةُ أَرْحاء من کل جانب و ناجِذان،و کذلک من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خُفّ و ظِلْف ثَنِیّتان من أَسفل فقط،و أَما الحافرُ و السِّباع کلُّها فلها أَربع ثَنایا،و للحافر بعد الثنایا أَربعُ رَباعِیات و أَربعة قَوارِحَ و أَربعة أَنْیاب و ثمانیة 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 الفرسُ و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رَباعِیته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رَباعِیتُه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إِلا جملاً خِیاراً رَباعِیاً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للذکر من الإِِبل إِذا طلَعت رَباعِیتُه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 و رَباعٍ ،و للأُنثی رَباعِیةٌ ،بالتخفیف،و ذلک إِذا دخلا فی السنة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رَباعٍ مثل ثَمان و کذلک الحمار و البعیر،و الجمع رُبَع ،بفتح الباء ؛عن ابن الأَعرابی،و رُبْع ،بسکون الباء ؛عن ثعلب،و أَرباع و رِباع ،و الأُنثی رَباعیة ؛کل ذلک للذی یُلقِی رَباعیته ،فإِذا نصبت أَتممت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بِرْذَوْناً رَباعیاً ؛قال العجاج یصف حماراً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رَباعِیاً مُرْتَبِعاً أَو شَوْقَبَا و الجمع رُبُعٌ مثل قَذال و قُذُل،و رِبْعان مثل غَزال و غِزْلان ؛یقال ذلک للغنم فی السنة الرابعة،و للبقر و الحافر فی السنة الخامسة،و للخُفّ فی السنة السابعة، أَرْبَعَ یُرْبِع إِرْباعاً ،و هو فرس رَباع و هی فرس رَباعِیة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تُثْنِی و تُرْبِع و تُقْرِح،و الإِِبل تُثْنِی و تُرْبِع و تُسْدِسُ و تَبْزُلُ،و الغنم تُثْنِی و تُرْبِع و تُسدس و تَصْلَغُ،قال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للفرس إِذا استتم سنتین جَذَع،فإِذا استتم الثالثة فهو ثَنیّ،و ذلک عند إِلقائه رَواضِعَه،فإِذا استتم الرابعة فهو رَباع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سقطت رَواضِعه و نبت مکانها سِنّ فنبات تلک السنّ هو الإِِثْناء،ثم تَسْقُط التی تلیها عند إِرباعه فهی رَباعِیته ،فیَنْبُت مکانه سن فهو رَباع ،و جمعه رُبُعٌ و أَکثر الکلام رُبُعٌ و أَرْباع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حان قُرُوحه سقط الذی یلی رَباعیته ،فینبت مکانه قارِحُه و هو نابُه،و لیس بعد القروح سقُوط سِنّ و لا نبات 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غیره إِذا طعَن البعیرُ فی السنة الخامسة فهو جذَع،فإِذا طعن فی السنة السادسة فهو ثَنِیّ،فإِذا طعن فی السنة السابعة فهو رَباع ،و الأُنثی رَباعِیة ،فإِذا طعن فی الثامنة فهو سَدَسٌ و سَدِیس،فإِذا طعن فی التاسعة فهو بازِل، </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تُجْذِع العَناق لسنة،و تُثْنِی لتمام سنتین،و هی رَباعِیة لتمام ثلاث سنین،و سَدَسٌ لتمام أَربع سنین،و صالِغٌ لتمام خمس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فقعس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أَوّل سنة تبیع ثم جذَع ثم ثَنِیّ ثم رَباع ثم سَدَس ثم صالغٌ،و هو أَقصی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حَرْب رَباعِیة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فَتِیَّة،و ذلک لأَن الإِِرْباع أَول شدّة البعیر و الفرس،فهی کالفرس الرَّباعی و الجمل الرَّباعی و لیست کالبازل الذی هو فی إِدبار و لا کالثَنیِّ فتکون ضعیفة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لأُصْبِحَنْ ظالماً حَرْباً رَباعِیةً فاقْعُدْ لها،و دَعَنْ عنکَ الأَظانِینا قوله فاقْعُد لها أَی هیِّء لها أَقْرانَها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بنو فلان لبنی فلان إِذا أَطاقوهم و جاؤوهم بأَعْدادهم،و کذلک قَعد فلان بفلان،و لم یفسر الأَظانین،و جملٌ 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کرباعٌ </w:t>
      </w:r>
      <w:r>
        <w:rPr>
          <w:rStyle w:val="FootnoteAnchor"/>
          <w:rtl w:val="true"/>
        </w:rPr>
        <w:footnoteReference w:id="56"/>
      </w:r>
      <w:r>
        <w:rPr>
          <w:rFonts w:ascii="Amiri" w:hAnsi="Amiri" w:eastAsia="Amiri" w:cs="Amiri"/>
          <w:color w:val="111111"/>
          <w:sz w:val="28"/>
          <w:sz w:val="28"/>
          <w:szCs w:val="28"/>
          <w:rtl w:val="true"/>
          <w:lang w:bidi="ar-SA"/>
        </w:rPr>
        <w:t>و کذلک الفرس ؛حکاه کراع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 إِلاَّ ثمانٍ و شَناحٍ فی ثمانٌ و شناحٌ ؛و الشناحُ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بیضة السّلاح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أَرْبَعَت الإِِبل بالوِرْد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الکرّ إِلیه فوردت بلا وقت،و حکاه أَبو عبید بالغین المعجمة،و هو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یُورِد کلَّ وقت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 إِلی مُجامَعتها من غیر فَتْرة،و ذکر الأَزهری فی ترجمة عذَم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تَعْذَم الرجلَ إِذا أَرْبَع لها بالکلام أَی تَشْتُمه إِذا سأَلها المَکْروه،و هو الإِِرْباعُ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الأَرْبِعاء و الأَرْبَعاء و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الرابع من الأُسْبوع لأَن أَوّل الأَیام عندهم الأَحد بدلیل هذه التسمیة ثم الاثنان ثم الثلاثاء ثم الأَربعاء ،و لکنهم اختصوه بهذا البناء کما اختصوا الدَّبَرانَ و السِّماک لِما ذهبوا إِلیه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أَربعاء حمله علی أَسْعِداء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عن بعض بنی أَسَد فتح الباء فی الأَربعاء ،و التثنیة أَرْبعاوان و الجمع أَربعاوات ،حُمِل علی قیاس قَصْباء و ما أَشبهها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زیاد یقول مضی الأَربعاء بما فیه فیُفْرده و یذکّره،و کان أَبو الجرّاح یقول مضت الأَربعاء بما فیهن فیؤنث و یجمع یخرجه مخرج العدد،و حکی عن ثعلب فی جمعه أَرابیع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 هذا علی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أَیضاً عنه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 أَرْبعاوِیّاً أَی ممن یصوم الأَربعاء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بَیْته علی الأَرْبُعاء و علی الأَرْبُعاوَی ،و لم یأت علی هذا المثال غیره،إِذا بناه علی أَربعة أَعْمِدة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الأَرْبُعاء و الأَرْبُعاوَی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أَعْمِدة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بیت أَرْبُعاوَی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طریقة واحدة و علی طریقتین و ثلاث و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بیت أُرْبُعاواء علی أُفْعُلاواء،و هو البیت علی طریقتین،قال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البیوت علی طریقتین و ثلاث و أَربع و طریقة واحدة،فما کان علی طریقة واحدة فهو خباء،و ما زاد علی طریقة فهو بیت،و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 الواحد،و کلُّ عمود طریقةٌ،و ما کان بین عمودین فهو 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مَشت الأَرْنَبُ الأُرْبَعا ،بضم الهمزة و فتح الباء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ضرب من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تَرَبَّع فی جلوسه و جلس الأُرْبَعا علی لفظ ما تقدم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ضرب من الجِلَس،یعنی جمع جِلْسة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الأُربُعَاوی أَی متربعاً،قال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اسْتَرْبَع الرَّملُ إِذا تراکم </w:t>
      </w:r>
    </w:p>
    <w:p>
      <w:pPr>
        <w:pStyle w:val="BookText"/>
        <w:rPr/>
      </w:pPr>
      <w:r>
        <w:rPr>
          <w:rFonts w:ascii="Amiri" w:hAnsi="Amiri" w:eastAsia="Amiri" w:cs="Amiri"/>
          <w:color w:val="111111"/>
          <w:sz w:val="28"/>
          <w:sz w:val="28"/>
          <w:szCs w:val="28"/>
          <w:rtl w:val="true"/>
          <w:lang w:bidi="ar-SA"/>
        </w:rPr>
        <w:t>فارتفع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مُسْتَرْبِع من عَجاجِ الصَّیْف مَنْخُول و استربَعَ البعیرُ للسیر إِذا قَوِی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ارْتَبَعَ البَعیرُ یَرْتَبِعُ ارْتباعاً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مَرَّ یضرب بقوائمه کلها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تَحْتی أَخْدرِیًّا أَحْقَبا، رَباعِیاً مُرْتَبِعاً أَو شَوْقَبا، عَرْدَ التّراقی حَشْوَراً مُعَرْقَبا </w:t>
      </w:r>
      <w:r>
        <w:rPr>
          <w:rStyle w:val="FootnoteAnchor"/>
          <w:rtl w:val="true"/>
        </w:rPr>
        <w:footnoteReference w:id="58"/>
      </w:r>
      <w:r>
        <w:rPr>
          <w:rFonts w:ascii="Amiri" w:hAnsi="Amiri" w:eastAsia="Amiri" w:cs="Amiri"/>
          <w:color w:val="111111"/>
          <w:sz w:val="28"/>
          <w:sz w:val="28"/>
          <w:szCs w:val="28"/>
          <w:rtl w:val="true"/>
          <w:lang w:bidi="ar-SA"/>
        </w:rPr>
        <w:t>و الاسم الرَّبَعةُ و هی أَشدّ عَدْو الإِِبل ؛و أَنشد الأَصمعی،قال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لأَبی دواد الرُّؤَاسی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اعْرَوْرَتِ العُلُطَ العُرْضِیَّ تَرْکُضُه أُمُّ الفَوارِس بالدِّئْداء و الرَّبَعهْ و هذا البیت یضرب مثلاً فی شدَّة الأَمر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هذه المرأَة التی لها بنون فوارِسُ بعیراً من عُرْض الإِِبل لا من خیارها و هی أَرْبَعُهن لَقاحاً أَی أَسْرَعُهنّ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رَبَع علیه و عنه یَرْبَعُ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ربَعَ یَرْبَعُ إِذا وقَفَ و تَحَبَّس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امرأَةً حَدِیثین، فإِن أَبت فارْبَعْ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قِفْ و اقْتَصِر،یقول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حَدّثها حدیثین فإِن أَبت فأَمْسِک و لا تُتْعِب نفسک،و من قطع الهمزة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یضرب للبلید الذی لا یفهم ما یقال له أَی کرِّر القول علیها أَرْبَع مرات و ارْبَعْ علی نفسک رَبْعاً أَی کُفَّ و ارْفُق،و ارْبَع علیک و ارْبَع علی ظَلْعک کذلک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جِیرانَنا إِذ انْتَجَعوا، لو أَنهم قَبْلَ بَیْنِهم رَبَعُوا ؟ و فی حدیث سُبَیْعةَ الأَسْلَمِیة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تَعَلَّت من نِفاسها تَشَوَّفَت للخُطَّاب،فقیل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لکِ،فسأَلت النبی،صلی الله علیه و سلم،فقال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ارْبَعی علی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 تأْویلان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بمعنی التَّوقُّف و الانتظار فیکون قد أَمرها أَن تَکُفّ عن التزوج و أَن تَنْتَظِر تَمام عدَّة الوَفاة علی مذهب من یقول إِن عدتها أَبْعدُ الأَجَلَیْن،و هو من رَبَعَ یَرْبَع إِذا وقف و انتظر،و الثانی أَن یکون من رَبَع الرجل إِذا أَخْصَب،و أَرْبَعَ إِذا دخل فی الرَّبیع ،أَی نَفِّسی عن نفسک و أَخْرِجیها من بُؤْس العِدَّة و سُوء الحال،و هذا علی مذهب من یری أَنَّ عدتها أَدْنی الأَجلین،و لهذا</w:t>
      </w:r>
    </w:p>
    <w:p>
      <w:pPr>
        <w:pStyle w:val="BookText"/>
        <w:rPr/>
      </w:pPr>
      <w:r>
        <w:rPr>
          <w:rFonts w:ascii="Amiri" w:hAnsi="Amiri" w:eastAsia="Amiri" w:cs="Amiri"/>
          <w:color w:val="111111"/>
          <w:sz w:val="28"/>
          <w:sz w:val="28"/>
          <w:szCs w:val="28"/>
          <w:rtl w:val="true"/>
          <w:lang w:bidi="ar-SA"/>
        </w:rPr>
        <w:t xml:space="preserve">قال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و زوجها علی سَرِیره یعنی لم یُدْفَن جاز لها أَن تَتزوَّج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یَرْبَع علی ظَلْعِک من لا یَحْزُنُه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یَحْتَبِس علیک و یَصْبِر إِلا من یَهُمُّه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حَلِیمة السَّعْدیة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اربَعِی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ارْفُقِی و اقتصری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صِلةَ بن أَشْیَم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نَفْسِ جُعِل رزْقُکِ کَفافاً فارْبَعی ، فَرَبعت و لم تَکَد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اقْتصِری علی هذا و ارْضَیْ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رَبَعَ علیه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اسْتَرْبَع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لَعَمْری،لقد ناطَتْ هَوازِنُ أَمْرَها بمُسْتَرْبِعِینَ الحَرْبَ شُمِّ المَناخِرِ أَی بمُطِیقین الحرب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مُسْتَرْبِع بعمله أَی مُسْتَقِلٌّ به قَوِیٌّ علیه ؛قال أَبو وجزةَ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لاعٍ یَکادُ خَفِیُّ الزَّجْرِ یُفْرِطُه،</w:t>
      </w:r>
    </w:p>
    <w:p>
      <w:pPr>
        <w:pStyle w:val="BookText"/>
        <w:rPr/>
      </w:pPr>
      <w:r>
        <w:rPr>
          <w:rFonts w:ascii="Amiri" w:hAnsi="Amiri" w:eastAsia="Amiri" w:cs="Amiri"/>
          <w:color w:val="111111"/>
          <w:sz w:val="28"/>
          <w:sz w:val="28"/>
          <w:szCs w:val="28"/>
          <w:rtl w:val="true"/>
          <w:lang w:bidi="ar-SA"/>
        </w:rPr>
        <w:t>مُسْتَرْبِعٌ بسُری المَوْماةِ هَیّاج</w:t>
      </w:r>
    </w:p>
    <w:p>
      <w:pPr>
        <w:pStyle w:val="BookText"/>
        <w:rPr/>
      </w:pPr>
      <w:r>
        <w:rPr>
          <w:rFonts w:ascii="Amiri" w:hAnsi="Amiri" w:eastAsia="Amiri" w:cs="Amiri"/>
          <w:color w:val="111111"/>
          <w:sz w:val="28"/>
          <w:sz w:val="28"/>
          <w:szCs w:val="28"/>
          <w:rtl w:val="true"/>
          <w:lang w:bidi="ar-SA"/>
        </w:rPr>
        <w:t>اللاعی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یُفْزِعه أَدنی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یُفْرِطُه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یَمْلَؤُه رَوعاً حتی یذهب به ؛و أَما قول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الثَّنا مُسْتَرْبِع کُلَّ حاسِد فمعناه أَنه یحتمل حسَده و یَقْدِر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من رَبْع الحجر و إِشالَته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تَرَبَّعَت الناقةُ سَناماً طویلاً أَی حملته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حائل بازِل ترَبَّعت ،الصَّیفَ، طَویلَ العِفاء،کالأُطُم فإِنه نصب الصیف لأَنه جعله ظرفاً أَی تربعت فی الصیف سَناماً طویل العِفاء أَی حملته،فکأَنه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تربَّعت سَناماً طویلاً کثیر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الرَّوْبَع و الرَّوْبعةُ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رَوْبَعٌ و رَوْبَعةٌ أَی سُقوط من مرض أَو غیره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قُفَیْرةُ باللِّقاحِ مُرِبَّةً تَبْکی إِذا أَخَذَ الفَصیلَ الرَّوْبَعُ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هَمَزْنا عِزَّه تبَرْکَعا، علی اسْتِه، رَوْبعةً أَو رَوْبَعا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ابن درید و الجوهری بالزای،و صوابه بالراء روبعة أَو روبعا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هو فی شعر رؤْبة و فسر بأَنه القصِیر الحقیر،و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العُرْقوبِ،و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الخَلْقِ،و أَصله فی ولد الناقة إِذا خرج ناقص الخلق ؛قاله ابن السکیت و أَنشد الرجز بالراء،و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الرَّوْبع و الرَّوبعة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یَرابِیعَ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الیَرْبُوعُ دُوَیْبَّة فوق الجُرَذِ،الذکر و الأُنثی فیه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یَرابیعُ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علی التشبیه بالیَرابیع ؛قاله کراع،واحدها یَرْبوع فی التقدیر،و الیاء زائدة لأَنهم لیس فی کلامهم فَعْلول،و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لها بواحد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واو یربوع أَصلیة أَجْریت الاسم المسمی به،و إِن جعلتها غیر أَصلیة لم تُجْرِه و أَلحقته بأَحمد،و کذلک واو یَکْسُوم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الیرابیع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 کالأَوْزاغ تکون فی الرأْس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فقَأْن بالصَّقْع یَرابیعَ الصادْ أَراد الصَّیدَ فأَعلَّ علی القیاس المتروک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صَیْد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الیَرْبوع جَفْرة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الیَرْبوع نوع من الفأْر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الیاء و الواو زائدتان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تَمیم،و هو یربوع بن حنظلة بن مالک بن عمرو بن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یربوع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من مُرَّةَ،و هو یربوع بن غَیْظ بن مرَّة بن عَوْف بن سعد بن ذُبیان،منهم الحرث بن ظالم الیربوعی المُرِّی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الأَزْد ؛و أَما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ذابَتِ الشمْسُ،اتَّقَی صَقَراتِها بأَفْنانِ مَرْبُوع الصَّرِیمةِ مُعْبِل فإِنما عنی به شجراً أَصابه مطر الربیع أَی جعله شجراً مَرْبُوعاً فجعله خَلَفاً منه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التی تجیءُ فی أَوَّل الربیع ؛ </w:t>
      </w:r>
      <w:bookmarkStart w:id="311" w:name="pg11475_100470"/>
    </w:p>
    <w:p>
      <w:pPr>
        <w:pStyle w:val="BookText"/>
        <w:rPr/>
      </w:pPr>
      <w:bookmarkEnd w:id="311"/>
      <w:r>
        <w:rPr>
          <w:rFonts w:ascii="Amiri" w:hAnsi="Amiri" w:eastAsia="Amiri" w:cs="Amiri"/>
          <w:color w:val="111111"/>
          <w:sz w:val="28"/>
          <w:sz w:val="28"/>
          <w:szCs w:val="28"/>
          <w:rtl w:val="true"/>
          <w:lang w:bidi="ar-SA"/>
        </w:rPr>
        <w:t>قال لبید یصف الدیار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رُزِقَتْ مَرابِیعَ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النُّجومِ،و صابها وَدْقُ الرَّواعِد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جَوْدُها فرِهامُها و عنی بالنجوم 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مَرابِیعُ النجوم التی یکون بها المطر فی أَوَّل 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59"/>
      </w:r>
      <w:r>
        <w:rPr>
          <w:rFonts w:ascii="Amiri" w:hAnsi="Amiri" w:eastAsia="Amiri" w:cs="Amiri"/>
          <w:color w:val="111111"/>
          <w:sz w:val="28"/>
          <w:sz w:val="28"/>
          <w:szCs w:val="28"/>
          <w:rtl w:val="true"/>
          <w:lang w:bidi="ar-SA"/>
        </w:rPr>
        <w:t xml:space="preserve">و 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من تمیم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تَمیم رَبِیعتانِ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الکبری و هو رَبِیعة بن مالک بن زَیْد مَناةَ بن تمیم و هو ربیعة الجُوع،و الوسطی و هو رَبیعة بن حنظلة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هَوازِن،و هو ربیعة بن عامر بن صَعْصَعةَ و هم بنو مَجْدٍ،و مجدٌ اسم أُمهم نُسِبوا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عُقَیْل رَبیعتان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رَبِیعة بن عُقَیل و هو أَبو الخُلَعاء،و ربیعة بن عامر بن عُقیل و هو أَبو الأَبْرص و قُحافةَ و عَرْعرةَ و قُرّةَ و هما ینسبان للرَّبیعتین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رَبِیعةُ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رجل من طیّء و أَضافوه کما تضاف الأَجناس،و هو رَبِیعة بن نِزار بن مَعدّ بن عَدْنان،و إِنما سمی ربیعة الفَرَس لأَنه أُعطی من مال أَبیه الخیل و أُعطی أَخوه الذهَب فسمی مُضَر الحَمْراء،و النسبة إِلیهم رَبَعی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الفَرَزْدَقُ أَن سَیَقْتُل مِرْبعاً ، أَبْشِرْ بِطُول سَلامةٍ یا مِرْبَع و سمت العرب رَبِیعاً و رُبَیْعاً و مِرْبَعاً و مِرْباعاً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صَخِبُ الشَّوارِبِ لا یَزالُ،کأَنه عَبْدٌ لآلِ أَبی رَبِیعةَ مُسْبَعُ أَراد آل ربیعة بن عبد الله بن عمرو بن مخزوم لأَنهم کثیرو الأَموال و العبید و أَکثر مکة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مِرْبع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 مِرْبَعٍ بالمدینة فی بنی حارِثةَ،فأَمّا بالفتح فهو جبل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الهُدْهُد یُکنَّی أَبا الرَّبِیع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یَزِیدُ علی الجِبال إِذا بَدا، بَیْنَ الرَّبائعِ و الجُثومِ مُقِیمُ و التِّرْباعُ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الدِّیارُ عَفَوْنَ بالرَّضمِ، فَمَدافِعِ التِّرْباعِ فالرَّجمِ </w:t>
      </w:r>
      <w:r>
        <w:rPr>
          <w:rStyle w:val="FootnoteAnchor"/>
          <w:rtl w:val="true"/>
        </w:rPr>
        <w:footnoteReference w:id="60"/>
      </w:r>
      <w:r>
        <w:rPr>
          <w:rFonts w:ascii="Amiri" w:hAnsi="Amiri" w:eastAsia="Amiri" w:cs="Amiri"/>
          <w:color w:val="111111"/>
          <w:sz w:val="28"/>
          <w:sz w:val="28"/>
          <w:szCs w:val="28"/>
          <w:rtl w:val="true"/>
          <w:lang w:bidi="ar-SA"/>
        </w:rPr>
        <w:t xml:space="preserve">و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هُذَیْل</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848031_73709187"/>
      <w:bookmarkStart w:id="313" w:name="_Toc127"/>
      <w:bookmarkEnd w:id="312"/>
      <w:r>
        <w:rPr>
          <w:rtl w:val="true"/>
        </w:rPr>
        <w:t>رتع</w:t>
      </w:r>
      <w:bookmarkEnd w:id="313"/>
    </w:p>
    <w:p>
      <w:pPr>
        <w:pStyle w:val="BookText"/>
        <w:rPr/>
      </w:pPr>
      <w:r>
        <w:rPr>
          <w:rFonts w:ascii="Amiri" w:hAnsi="Amiri" w:eastAsia="Amiri" w:cs="Amiri"/>
          <w:color w:val="111111"/>
          <w:sz w:val="28"/>
          <w:sz w:val="28"/>
          <w:szCs w:val="28"/>
          <w:rtl w:val="true"/>
          <w:lang w:bidi="ar-SA"/>
        </w:rPr>
        <w:t xml:space="preserve">الرَّتْعُ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و الشرب رَغَداً فی الرِّیف، رَتَعَ یَرْتَعُ رَتْعاً و رُتوعاً و رِتاعاً ،و الاسم الرَّتْعةُ و الرَّتَعةُ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نَرْتَعُ و نَلْعب أَی نَنْعَم و نَلْهُو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شِبَعٍ و رِیٍّ و رَتْعٍ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مُرْتِعُون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راتِعُون إِذا کانوا مَخاصِیبَ،و الموضع مَرْتَعٌ ،و کلُّ مُخْصِب مُرْتِع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الرَّتْع الأَکل 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مَرَرْتُم بِریاضِ الجنة فارْتَعُوا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بِریاض الجنة ذِکر الله،و شبَّه الخَوْضَ فیه بالرَّتْع فی الخِصْب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تعالی مخبراً عن إِخوة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 ؛أَی یلهو و یَنْعَم،و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یَسْعَی و ینْبَسِط،و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یَرْتَعْ یأْکل ؛و احتج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حَبِیبٌ لی إِذا لاقَیْتُه،</w:t>
      </w:r>
    </w:p>
    <w:p>
      <w:pPr>
        <w:pStyle w:val="BookText"/>
        <w:rPr/>
      </w:pPr>
      <w:r>
        <w:rPr>
          <w:rFonts w:ascii="Amiri" w:hAnsi="Amiri" w:eastAsia="Amiri" w:cs="Amiri"/>
          <w:color w:val="111111"/>
          <w:sz w:val="28"/>
          <w:sz w:val="28"/>
          <w:szCs w:val="28"/>
          <w:rtl w:val="true"/>
          <w:lang w:bidi="ar-SA"/>
        </w:rPr>
        <w:t xml:space="preserve">و إِذا یَخْلو له لَحْمِی رَتَعْ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معناه أَکله،و من قرأَ نَرتع ،بالنون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قرئ بالعکس أی یَرْتَعْ هو دوابنا و نلعب جمیعاً،و قرئ بالنون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نرتع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یَرْتَعْ ،العین مجزومة لا غیر،لأَن الهاء فی قوله أَرْسِلْهُ معرفة و غَداً معرفة و لیس فی جواب الأَمر و هو یَرْتَعْ إِلاَّ الجزم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بدل المعرفة نکرة کقولک أَرسل رجلاً یَرتع جاز فیه الرفع و الجزم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لنا مَلِکاً یُقاتِلْ فی سبیل الله ،و یقاتلُ ،الجزم لأَنه جواب الشرط،و الرفع علی أَنها صلة للملک کأَنه قال ابعث لنا الذی یقاتل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الرَّعیُ فی الخِصْبِ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حدیث الغَضْبان الشَّیْبانی مع الحَجّاج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یا 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 و الدَّعَةُ،و القَیْدُ و الرَّتَعَة ،و قِلّة التَّعْتَعة،و من یکن ضَیْفَ الأَمیر یَسْمَن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 فی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سماعی من أَبی عن الفراء و الرَّتَعةُ مُثَقّل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الرتَعة و الرتْعة ؛بفتح التاء و سکونها،و من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یَرْتَع أَی أَنه فی شیء کثیر لا یُمْنع منه فهو مُخْصِب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قال القَیْدُ و الرتعةُ عمرو بن الصَّعِق بن خُوَیْلد بن نُفَیْل بن عمرو بن کِلاب،و کانت شاکرٌ من هَمْدان أَسَرُوه فأَحسنوا إِلیه و رَوَّحُوا علیه،و قد کان یومَ فارَق قومَه نحیفاً فهرَب من شاکر فلما وصل إِلی قومه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عَمرُو خَرجت من عندنا نَحِیفاً و أَنت الیوم بادِنٌ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القیدُ و الرَّتعةُ ،فأَرسلها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یَرْتع ،معناه هو مُخْصِب لا یَعْدَم شیئاً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رتَعَت الماشِیَةُ تَرْتَع رَتْعاً و رُتُوعاً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ما شاءت و جاءت و ذهبت فی المَرْعَی نهاراً،و أَرْتَعْتُها أَنا فَرَتَعت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الرَّتْع لا یکون إِلا فی الخِصْب و السعة ؛و منه</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الله أُرْتِعُ فأُشْبِعُ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حُسْن رِعایَتِه للرَّعِیَّة و أَنه یَدَعُهم حتی یشبعوا فی المَرْتع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ماشِیةٌ رُتَّعٌ و رُتُوع و رَواتِعُ وَ رِتاعٌ ،و أَرْتَعَها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المُرْتِع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الذی یُخَلِّی رِکابَه تَرْتَع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أَرْتَع الغیْثُ أَی أَنْبت ما تَرْتَع فیه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غَیْثاً مُرْبِعاً مُرْتِعاً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یُنْبِت من الکَلإِِ ما تَرْتع فیه المَواشِی و تَرعاه،و قد أَرْتَعَ المالَ و أَرْتَعَتِ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غَیث 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رَتَع فلان فی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فیه أَکلاً و شرباً،و إِبل رِتاع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أَرْتَعَ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خِصب و 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رَتِعُون مُرْتِعُون ،و هو علی النسب کَطَعِم،و کذلک کَلأٌ رَتِع ؛و منه قول أَبی فَقْعس الأَعرابی فی صفة 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مَضِعٌ ضَافٍ رَتِعٌ ،أَراد خَضِع مَضِغ،فصیر الغین عیناً مهملة لأَن قبله خَضِع و بعده رتِع ،و العرب تفعل مثل هذا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أَرْتعتِ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کَلَؤها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أَبو حنیفة المَراتِع فی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یَتَتَبَّعُ بإِبله المَراتِع المخْصِبة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أَتَیْت علی أَرض مُرْتِعة و هی التی قد طَمِعَ مالُها فی الشِّبع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یَرْتَع حَوْل الحِمی یُوشِک أَن یُخالِطه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یَطُوفُ به و یَدُور حولَه</w:t>
      </w:r>
      <w:r>
        <w:rPr>
          <w:rFonts w:eastAsia="Amiri" w:cs="Amiri" w:ascii="Amiri" w:hAnsi="Amiri"/>
          <w:color w:val="111111"/>
          <w:sz w:val="28"/>
          <w:szCs w:val="28"/>
          <w:rtl w:val="true"/>
          <w:lang w:bidi="ar-SA"/>
        </w:rPr>
        <w:t xml:space="preserve">. </w:t>
      </w:r>
      <w:bookmarkStart w:id="314" w:name="pg11475_100472"/>
    </w:p>
    <w:p>
      <w:pPr>
        <w:pStyle w:val="Heading4"/>
        <w:numPr>
          <w:ilvl w:val="3"/>
          <w:numId w:val="1"/>
        </w:numPr>
        <w:rPr/>
      </w:pPr>
      <w:bookmarkStart w:id="315" w:name="__RefHeading___Toc2848033_73709187"/>
      <w:bookmarkStart w:id="316" w:name="_Toc128"/>
      <w:bookmarkEnd w:id="314"/>
      <w:bookmarkEnd w:id="315"/>
      <w:r>
        <w:rPr>
          <w:rtl w:val="true"/>
        </w:rPr>
        <w:t>رثع</w:t>
      </w:r>
      <w:bookmarkEnd w:id="316"/>
    </w:p>
    <w:p>
      <w:pPr>
        <w:pStyle w:val="BookText"/>
        <w:rPr/>
      </w:pPr>
      <w:r>
        <w:rPr>
          <w:rFonts w:ascii="Amiri" w:hAnsi="Amiri" w:eastAsia="Amiri" w:cs="Amiri"/>
          <w:color w:val="111111"/>
          <w:sz w:val="28"/>
          <w:sz w:val="28"/>
          <w:szCs w:val="28"/>
          <w:rtl w:val="true"/>
          <w:lang w:bidi="ar-SA"/>
        </w:rPr>
        <w:t>الرَّثَعُ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 الحِرْص الشدید ؛و منه</w:t>
      </w:r>
    </w:p>
    <w:p>
      <w:pPr>
        <w:pStyle w:val="BookText"/>
        <w:rPr/>
      </w:pPr>
      <w:r>
        <w:rPr>
          <w:rFonts w:ascii="Amiri" w:hAnsi="Amiri" w:eastAsia="Amiri" w:cs="Amiri"/>
          <w:color w:val="111111"/>
          <w:sz w:val="28"/>
          <w:sz w:val="28"/>
          <w:szCs w:val="28"/>
          <w:rtl w:val="true"/>
          <w:lang w:bidi="ar-SA"/>
        </w:rPr>
        <w:t xml:space="preserve">حدیث عمر بن عبد العزیز یصف القاضی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مُلْقِیاً للرَّثَع مُتَحَمِّلاً للاَّئِمة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الرثَع ،بفتح 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الدَّناءةُ و الشَّرَهُ و الحِرْص و مَیْلُ النفس إِلی دَنیء المَطامِع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أَرْقَعُ الجَفْنةَ بالهَیْهِ الرَّثِعْ و الهَیْهُ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یُنَحَّی و یُطْرد،یقال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 هِیهِ،یطرد لدَنَسِ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رَثِعَ رَثَعاً ،فهو رَثِعٌ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و رَضِی الدَّناءة،و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راثِعٌ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ذو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یَرْضَی من العطیة بالیسیر و یُخادِن أَخْدانَ السُّوء،و الفعل کالفعل و المصدر کالمصدر</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848035_73709187"/>
      <w:bookmarkStart w:id="318" w:name="_Toc129"/>
      <w:bookmarkEnd w:id="317"/>
      <w:r>
        <w:rPr>
          <w:rtl w:val="true"/>
        </w:rPr>
        <w:t>رجع</w:t>
      </w:r>
      <w:bookmarkEnd w:id="318"/>
    </w:p>
    <w:p>
      <w:pPr>
        <w:pStyle w:val="BookText"/>
        <w:rPr/>
      </w:pPr>
      <w:r>
        <w:rPr>
          <w:rFonts w:ascii="Amiri" w:hAnsi="Amiri" w:eastAsia="Amiri" w:cs="Amiri"/>
          <w:color w:val="111111"/>
          <w:sz w:val="28"/>
          <w:sz w:val="28"/>
          <w:szCs w:val="28"/>
          <w:rtl w:val="true"/>
          <w:lang w:bidi="ar-SA"/>
        </w:rPr>
        <w:t>رَجَع</w:t>
      </w:r>
    </w:p>
    <w:p>
      <w:pPr>
        <w:pStyle w:val="BookText"/>
        <w:rPr/>
      </w:pPr>
      <w:r>
        <w:rPr>
          <w:rFonts w:ascii="Amiri" w:hAnsi="Amiri" w:eastAsia="Amiri" w:cs="Amiri"/>
          <w:color w:val="111111"/>
          <w:sz w:val="28"/>
          <w:sz w:val="28"/>
          <w:szCs w:val="28"/>
          <w:rtl w:val="true"/>
          <w:lang w:bidi="ar-SA"/>
        </w:rPr>
        <w:t>یَرْجِع</w:t>
      </w:r>
    </w:p>
    <w:p>
      <w:pPr>
        <w:pStyle w:val="BookText"/>
        <w:rPr/>
      </w:pPr>
      <w:r>
        <w:rPr>
          <w:rFonts w:ascii="Amiri" w:hAnsi="Amiri" w:eastAsia="Amiri" w:cs="Amiri"/>
          <w:color w:val="111111"/>
          <w:sz w:val="28"/>
          <w:sz w:val="28"/>
          <w:szCs w:val="28"/>
          <w:rtl w:val="true"/>
          <w:lang w:bidi="ar-SA"/>
        </w:rPr>
        <w:t xml:space="preserve">رَجْعاً و رُجُوعاً و رُجْعَی و رُجْعاناً و مَرْجِعاً و مَرْجِعةً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 رَبِّکَ اَلرُّجْعیٰ ،أَی الرُّجوعَ و المَرجِعَ ،مصدر علی فُعْلی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مَرْجِعُکُمْ جَمِیعاً ،أَی رُجُوعکم ؛حکاه سیبویه فیما جاء من المصادر التی من فَعَلَ یَفْعِل علی مَفْعِل،بالکسر،و لا یجوز أَن یکون هاهنا اسمَ المکان لأَنه قد تعدَّی بإِلی،و انتصبت عنه الحالُ،و اسم المکان لا یتعدَّی بحرف و لا تنتصب عنه الحال إِلا أَنّ جُملة الباب فی فَعَلَ یَفْعِل أَن یکون المصدر علی مَفْعَل،بفتح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الشیءَ و رَجع إِلیه ؛عن ابن جنی،و رَجَعْته أَرْجِعه رَجْعاً و مَرْجِعاً و مَرْجَعاً و أَرْجَعْتُه ،فی لغة هذیل،قال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أَبو زید عن الضَّبِّیین أَنهم قرؤُوا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یرون أَن لا یُرْجِع إِلیهم قولاً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اِرْجِعُونِ لَعَلِّی أَعْمَلُ صٰالِحاً ؛یعنی العبد إِذا بعث یوم القیامة و أَبصر و عرف ما کان ینکره فی الدنیا یقول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اِرْجِعُونِ أَی رُدُّونی إِلی الدنیا،و قوله اِرْجِعُونِ واقع هاهنا و یکون لازماً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مُوسیٰ إِلیٰ قَوْمِهِ ؛و مصدره لازماً الرُّجُوعُ ،و مصدره واقعاً الرَّجْع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رَجَعْته رَجْعاً فرجَع رُجُوعاً یستوی فیه لفظ اللازم 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مال یُبَلِّغه حَجَّ بیتِ الله أَو تَجِب علیه فیه زکاة فلم یفعل سأَل الرَّجعةَ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سأَل أَن یُرَدّ إِلی الدنیا لیُحْسن العمل و یَسْتَدْرِک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قوم من العرب فی الجاهلیة معروف عندهم،و مذهب طائفة من فِرَق المسلمین من أُولی البِدَع و الأَهْواء،یقولون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یَرْجِعُ إِلی الدنیا و یکون فیها حیّاً کما کان،و من جملتهم طائفة من الرَّافضة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طالب،کرم الله وجهه،مُسْتتِر فی السحاب فلا یخرج مع من خرج من ولده حتی 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 فلان،قال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یشهد لهذا المذهب السوء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أَحَدَهُمُ الْمَوْتُ قٰالَ رَبِّ اِرْجِعُونِ لَعَلِّی أَعْمَلُ صٰالِحاً فِیمٰا تَرَکْتُ ؛یرید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یَعْرِفُونَهٰا إِذَا انْقَلَبُوا إِلیٰ أَهْلِهِمْ لَعَلَّهُمْ یَرْجِعُونَ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 أَی یَرُدُّون البِضاعةَ لأَنها ثمن ما اکتالوا و أَنهم لا یأْخذون شیئاً إِلا بثمنه،و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یرجعون إِلینا إِذا عَلِموا أَنّ ما کِیلَ لهم من الطعام ثمنه یعنی رُدّ إِلیهم ثمنه،و یدل علی هذا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إِلیٰ أَبِیهِمْ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أَبٰانٰا مٰا نَبْغِی هٰذِهِ بِضٰاعَتُنٰا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نَفَّل فی البَدْأَة الرُّبع و فی الرَّجْعة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بالرَّجعة عَوْدَ طائفةٍ من الغُزاة إِلی الغَزْو بعد قُفُولهم فَیُنَفِّلهم الثلث من الغنیمة لأَنّ نهوضهم بعد القفول أَشق و الخطر فیه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یُؤذِّن بلیل لیَرْجِعَ قائمَکم و یُوقِظَ نائمکم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الذی یصلی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رُجُوعُه عَوْدُه إِلی نومه أَو قُعُوده عن صلاته إِذا سمع الأَذان،و رَجع فعل قاصر و متَعَد،تقول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زید و رَجَعْته أَنا،و هو هاهنا متعد لیُزاوج یُوقِظ،و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رَجْعِهِ لَقٰادِرٌ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رَجْع الماء إِلی الإِِحْلیل،و قیل إِلی الصُّلْب،و قیل إِلی صلب الرجل و تَرِیبةِ المرأَة،و قیل علی إِعادته حیّاً بعد موته و بلاه لأَنه المبدئ المُعید سبحانه و تعالی،و قیل علی بَعْث الإِِنسان یوم القیامة،و هذا یُقوّیه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 ؛أَی قادر علی بعثه یوم القیامة،و الله سبحانه أَعلم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اللهُ همَّه سُروراً أَی أَبدل همه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رَجَّعه و أَرْجَعه ناقته باعها منه ثم أَعطاه إِیاها لیرجع علیها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تَراجَع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إِلی مَحَلِّهم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الرجلُ و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صوته فی قراءة أَو أَذان أَو غِناء أَو زَمْر أَو غیر ذلک مما یترنم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الترْجیع فی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یکرر قوله أَشهد أَن لا إِله إِلاَّ الله،أَشهد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تَرْجیعُ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تَرْدِیده فی الحَلق کقراءة أَصحاب الأَلحان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صفة قراءته،صلی الله علیه و سلم،یوم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الترجِیعُ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القراءة،و منه ترجیع الأَذان،و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تَقارُب ضُروب الحرکات فی الصوت،و قد حکی عبد الله بن مُغَفَّل ترجیعه بمد الصوت فی القراءة نحو آء آء آء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حصل منه،و الله أَعلم،یوم الفتح لأَنه کان راکباً فجعلت الناقة تُحرِّکه و تُنَزِّیه فحدَثَ الترجِیعُ فی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أَنه کان لا یُرَجِّع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وجهه أَنه لم یکن حینئذ راکباً فلم یَحْدُث فی قراءته الترجیع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رجَّع البعیرُ فی شِقْشِقَته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رجَّعت الناقةُ فی حَنِینِها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قَطَّعَته،و رجَّع الحمَام فی غِنائه و استرجع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رجّعت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النقْشَ و الوَشْم و الکتابة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خُطُوطها،و ترْجیعها أَن یُعاد علیها السواد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النقْشَ و الوَشْم ردَّد خُطوطَهما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الواشِمة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رَجْع واشِمةٍ أُسِفَّ نَؤُورها کِفَفاً،تعرَّضَ فَوْقهُنَّ وِشامُها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کتَرْجیعِ وَشْمٍ فی یَدَیْ حارِثِیّةٍ، یَمانِیة الأَسْدافِ،باقٍ نَؤُورُها و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مَراجِیعُ وَشْمٍ فی نَواشِرِ مِعْصَمِ هو جمع المَرْجُوع و هو الذی أُعِید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علیه و ارْتَجَع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ارْتَجَع علی الغَرِیم و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ارتجع إِلی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إِلیّ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مُرْتَجِعٌ لی مِثْلَ أَیامِ حَمّةٍ، و أَیامِ ذی قارٍ عَلیَّ الرَّواجِعُ ؟ و ارْتَجَعَ المرأَةَ و راجَعها مُراجعة و رِجاعاً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رَجَعها إِلی نفسه بعد الطلاق،و الاسم الرِّجْعة و الرَّجْعةُ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فلان فلانة طلاقاً یملک فیه الرَّجْعة و الرِّجْعةَ ،و الفتح أَفصح ؛و أَما قول ذی الرمة یصف نساء تَجَلَّلْنَ بجَلابیبهن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الرِّقاقَ المُلْحَماتِ ارْتَجَعْنَها علی حَنْوَةِ القُرْیانِ ذاتِ الهَمَائِم </w:t>
      </w:r>
    </w:p>
    <w:p>
      <w:pPr>
        <w:pStyle w:val="BookText"/>
        <w:rPr/>
      </w:pPr>
      <w:r>
        <w:rPr>
          <w:rFonts w:ascii="Amiri" w:hAnsi="Amiri" w:eastAsia="Amiri" w:cs="Amiri"/>
          <w:color w:val="111111"/>
          <w:sz w:val="28"/>
          <w:sz w:val="28"/>
          <w:szCs w:val="28"/>
          <w:rtl w:val="true"/>
          <w:lang w:bidi="ar-SA"/>
        </w:rPr>
        <w:t>أَراد أَنهن ردَدْنها علی وجُوه ناضِرة ناعِمة کالرِّیاض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الرُّجْعَی و الرَّجِیعُ من الدوابّ،و قیل من الدواب و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رَجَعْتَه من سفر إِلی سفر و هو الکالُّ،و الأُنثی رَجِیعٌ و رَجِیعة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رَحْلی رَجِیعٌ ،أَمَلَّها نُزُولیَ بالموماةِ،ثم ارْتِحالِیا و قال ذو الرمة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رجِیعة أَسْفارٍ،کأَنَّ زِمامَها شُجاعٌ لدی یُسْرَی الذِّراعَینِ مُطْرِق و جمعُهما معاً رَجائع ؛قال معن بن أَوْس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حینَ ما بی مِنْ رِیاضٍ لصَعْبةٍ، و بَرَّحَ بی أَنْقاضُهُن الرَّجائعُ کنَی بذلک عن النساء أَی أَنهن لا یُواصِلْنه لِکِبَره،و استشهد الأَزهری بعجز هذا البیت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الرَّجِیعةُ بعیر ارْتَجعْتَه أَی اشترَیْتَه من أَجْلاب الناس لیس من البلد الذی هو به،و هی الرَّجائع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بَرَّحَ بی أَنقاضُهن الرَّجائع و راجَعت الناقة رِجاعاً إِذا کانت فی ضرب من السیر فرَجعت إِلی سَیر سِواه ؛قال البَعِیث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ارْتِماء البِیدِ بالبِیدِ تَعْتَلی بها ناقتی،تَخْتَبُّ ثُمَّ تُراجِعُ و سَفَر رَجیعٌ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مَرْجُوع فیه مراراً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للإِِیاب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رَجِیع ؛قال القُحَیْف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أَسْقِی فِتْیةً و مُنَفَّهاتٍ، أَضَرَّ بِنِقْیِها سَفَرٌ رَجِیعُ و فلان رِجْعُ سفَر و رَجِیعُ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الله سَفْرة مُرْجِعةً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ثَوابٌ و عاقبة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الغِرْس یکون فی بطن المرأَة یخرج علی رأْس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علی أَنف البعیر من خِطامه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فلان علی أَنف بعیره إِذا انفسخ خَطْمُه فرَدَّه علیه،ثم یسمی الخِطامُ رِجاعاً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راجَعه الکلامَ مُراجَعةً و رِجاعاً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حاوَرَه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أَرْجَعَ إِلیه کلاماً أَی ما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بَعْضُهُمْ إِلیٰ بَعْضٍ الْقَوْلَ ؛أَی یَتَلاوَمُونَ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الرَّجِیعُ 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 إِلی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الرَّجْعُ و الرَّجِیعُ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 و الرَّوْثُ و ذو البَطن لأَنه رَجَع عن حاله التی کان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أَرْجَعَ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رَجِیعُ السَّبُع و رَجْعُه أَیضاً یعنی نَجْوَه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یُسْتَنْجَی بِرَجِیعٍ أَو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الرَّجِیعُ یکون الرَّوْثَ و العَذِرةَ جَمیعاً،و إِنما سمی رَجِیعاً لأَنه رَجَع عن حاله الأُولی بعد أَن کان طعاماً أَو علَفاً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أَرْجَع من الرَّجِیع إِذا أَنْجَی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لِرَجْعِه لها إِلی الأَکل ؛قال حمید بن ثَوْر الهِلالی یَصِف إِبلاً تُرَدِّد 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 رَجِیعَ الفَرْثِ حتی کأَنه حَصی إِثْمِدٍ،بین الصَّلاءِ،سَحِیقُ و به فسر ابن الأَعرابی قول الراجز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یَمْشِینَ بالأَحْمال مَشْیَ الغِیلانْ،</w:t>
      </w:r>
    </w:p>
    <w:p>
      <w:pPr>
        <w:pStyle w:val="BookText"/>
        <w:rPr/>
      </w:pPr>
      <w:r>
        <w:rPr>
          <w:rFonts w:ascii="Amiri" w:hAnsi="Amiri" w:eastAsia="Amiri" w:cs="Amiri"/>
          <w:color w:val="111111"/>
          <w:sz w:val="28"/>
          <w:sz w:val="28"/>
          <w:szCs w:val="28"/>
          <w:rtl w:val="true"/>
          <w:lang w:bidi="ar-SA"/>
        </w:rPr>
        <w:t>فاسْتَقْبَلَتْ لیلةَ خِمْسٍ حَنّانْ، تَعْتَلُّ فیه بِرَجِیعِ العِیدانْ</w:t>
      </w:r>
    </w:p>
    <w:p>
      <w:pPr>
        <w:pStyle w:val="BookText"/>
        <w:rPr/>
      </w:pPr>
      <w:r>
        <w:rPr>
          <w:rFonts w:ascii="Amiri" w:hAnsi="Amiri" w:eastAsia="Amiri" w:cs="Amiri"/>
          <w:color w:val="111111"/>
          <w:sz w:val="28"/>
          <w:sz w:val="28"/>
          <w:szCs w:val="28"/>
          <w:rtl w:val="true"/>
          <w:lang w:bidi="ar-SA"/>
        </w:rPr>
        <w:t>و کلُّ شیءٍ مُرَدَّدٍ من قول أَو فعل،فهو رَجِیع ؛لأَن معناه مَرْجُوع أَی مردود،و منها سموا الجِرَّة رَجِیعاً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فَلاةٍ کأَنَّها ظَهْر تُرْسٍ، لیس إِلاّ الرَّجِیعَ فیها عَلاقُ یقول لا تَجِد الإِِبل فیها عُلَقاً إِلاَّ ما تُرَدِّدُه من 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أَرْجَعَتِ الإِِبلُ إِذا هُزِلَت ثم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إِذا هُزِلَت الناقة قیل أَرْجَعت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أَرجَعَت الناقة،فهی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بعد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أَرْجَعْتُک ناقة إِرْجاعاً أَی أَعطیْتُکَها لتَرْجِع علیها کما تقول أَسْقَیْتُک إِهاباً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یُسَخَّن ثانیة ؛عن الأَصمعی،و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رُدِّد فهو رَجِیع ،و کلُّ طعام بَرَد فأُعِید علی النار فهو رَجِیع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رَجِیع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ثم أُعِید فَتْلُه،و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ثَنَیْتَه فهو رَجِیع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رَجِیعُ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تَرَجَّع الرجل عند المُصِیبة و اسْتَرْجَع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إِنّٰا لِلّٰهِ وَ إِنّٰا إِلَیْهِ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حین نُعی له قُثَم استرجع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قال إِنّٰا لِلّٰهِ وَ إِنّٰا إِلَیْهِ رٰاجِعُونَ ،و کذلک الترجیع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رَجَّعْت من عِرْفانِ دار،کأَنَّها بَقِیّةُ وَشْمٍ فی مُتُون الأَشاجِعِ </w:t>
      </w:r>
      <w:r>
        <w:rPr>
          <w:rStyle w:val="FootnoteAnchor"/>
          <w:rtl w:val="true"/>
        </w:rPr>
        <w:footnoteReference w:id="63"/>
      </w:r>
      <w:r>
        <w:rPr>
          <w:rFonts w:ascii="Amiri" w:hAnsi="Amiri" w:eastAsia="Amiri" w:cs="Amiri"/>
          <w:color w:val="111111"/>
          <w:sz w:val="28"/>
          <w:sz w:val="28"/>
          <w:szCs w:val="28"/>
          <w:rtl w:val="true"/>
          <w:lang w:bidi="ar-SA"/>
        </w:rPr>
        <w:t xml:space="preserve">و اسْتَرْجَعْت منه الشیءَ إِذا أَخذْت منه ما دَفَعْته إِلیه،و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الدابة یدیها فی السیر و نَحْوُه خطوها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تَرْجِیعُ الدابة یدَیْها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رَجْعُها ؛قال أَبو ذؤیب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یَعْدُو به نَهْشُ المُشاشِ،کأَنّه صَدَعٌ سَلِیمٌ رَجْعُه لا یَظْلَعُ </w:t>
      </w:r>
      <w:r>
        <w:rPr>
          <w:rStyle w:val="FootnoteAnchor"/>
          <w:rtl w:val="true"/>
        </w:rPr>
        <w:footnoteReference w:id="64"/>
      </w:r>
      <w:r>
        <w:rPr>
          <w:rFonts w:ascii="Amiri" w:hAnsi="Amiri" w:eastAsia="Amiri" w:cs="Amiri"/>
          <w:color w:val="111111"/>
          <w:sz w:val="28"/>
          <w:sz w:val="28"/>
          <w:szCs w:val="28"/>
          <w:rtl w:val="true"/>
          <w:lang w:bidi="ar-SA"/>
        </w:rPr>
        <w:t>نَهْشُ المُشاشِ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القوائم،وصفَه بالمصدر،و أَراد نَهِش القوائم أَو مَنْهُوش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 ارجِعْ 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لا یرفع یده إِذا أَراد الضرب کأَنه کان قد رفَع یده عند الضرب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ارْجِعْها إِلی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الجَوابِ و رَجْع الرَّشْقِ فی الرَّمْی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المُخْتلِفَةُ لمَجِیئها و 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الرَّجْعُ و الرُّجْعَی و الرُّجْعان و المَرْجُوعَةُ و المَرْجُوعُ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الرسالة ؛قال یصف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 عن ذاک فاسْتَعْجَمَتْ، لم تَدْرِ ما مَرْجُوعةُ السَّائلِ و رُجْعان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إِلیَّ الجوابُ یَرْجِعُ رَجْعاً و رُجْعاناً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إِلیک فما جاءنی رُجْعَی رِسالتی أَی مَرْجُوعها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 رُجْعةُ کتابک و رُجْعانُه أَی جوابه،و یجوز رَجْعة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مَرْجُوعِ أَمر فلان علیک أَی من مَردُوده و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إِلی فلان من مَرْجوعِه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رَدّه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لهذا البیع مَرْجُوع أَی لا یُرْجَع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متاع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الله بَیْعة فلان کما یقال أَرْبَح الله بَیْعَته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أَرْجَعُ فی یَدِی من هذا أَی أَنْفَع،قال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بنی سلیم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کلامی فی الرجل و نَجَع فیه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فی الدابّة العَلَفُ و نَجَع إِذا تَبیّن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یَمْرض یومین فلا یَرْجِع شَهراً أَی لا یَثُوب إِلیه جسمه و قوّته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طَعام یُسْتَرْجَعُ عنه،و تَفْسِیر هذا فی رِعْی المال و طَعام الناس ما نَفَع منه و اسْتُمْرِئَ فسَمِنُوا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ارْتَجَع فلان مالاً و هو أَن یبیع إِبله المُسِنة و الصغار ثم یشتری الفَتِیّة و البِکار،و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یبیع الذکور و یشتری الإِِناث ؛و عمَّ مرة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یبیع الشیء ثم یشتری مکانه ما یُخَیَّل إِلیه أَنه أَفْتی و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فلان بِرِجْعةٍ حَسَنةٍ أَی بشیء صالح اشتراه مکان شیء طالح،أَو مَکان شیء قد کان دونه،و باع إِبله فارْتَجع منها رِجْعة صالحة و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الرِّجْعةُ و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تشتریها الأَعراب لیست من نتاجهم و لیست علیها سِماتُهم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تَرْتَجِعْ شارفاً تَبْغِی فَواضِلَها، بدَفِّها من عُری الأَنْساعِ تَنْدِیبُ و قد یجوز أَن یکون هذا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إِبله فارتجع منها رِجْعة صالحة،بالکسر،إِذا صرف أَثْمانها فیما تَعود علیه بالعائدة الصالحة،و کذلک الرِّجْعة فی الصدقة،و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فی إِبل الصدقة ناقة کَوْماء فسأَل عنها المُصَدِّق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ارْتَجَعْتها بإِبل،فسکت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الارْتِجاعُ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یَقدُم الرجل المصر بإِبله فیبیعها ثم یشتری بثمنها مثلها أَو غیرها،فتلک الرِّجعة ،بالکسر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هو فی الصدقة إِذا وجب علی رَبّ المال سِنّ من الإِِبل فأَخذ المُصَدِّقُ مکانها سنّاً أُخری فوقها أَو دونها،فتلک التی أَخَذ رِجْعةٌ لأَنه ارتجعها من التی وجبت له ؛و منه</w:t>
      </w:r>
    </w:p>
    <w:p>
      <w:pPr>
        <w:pStyle w:val="BookText"/>
        <w:rPr/>
      </w:pPr>
      <w:r>
        <w:rPr>
          <w:rFonts w:ascii="Amiri" w:hAnsi="Amiri" w:eastAsia="Amiri" w:cs="Amiri"/>
          <w:color w:val="111111"/>
          <w:sz w:val="28"/>
          <w:sz w:val="28"/>
          <w:szCs w:val="28"/>
          <w:rtl w:val="true"/>
          <w:lang w:bidi="ar-SA"/>
        </w:rPr>
        <w:t xml:space="preserve">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بنو تَغْلِبَ إِلیه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تَشْکُون الحاجةَ مع اجْتِلاب المِهارة و ارْتجاعِ البِکارة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تَجْلُبون أَولاد الخیل فتَبِیعُونها و ترجعون بأَثمانها ؛البکارة للقِنْیة یعنی الإِِبل ؛قال الکمیت یصف الأَثافی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جِلادٌ مُعَطَّفاتٌ علی الأَوْرَقِ، لا رِجْعةٌ و لا جَلَبُ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ردَّ أَثمانها إِلی منزله من غیر أَن یشتری بها شیئاً فلیست برِجْعة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یَتراجَعانِ بینهما بالسَّویّة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التَّراجُع بین الخلیطین أَن یکون لأَحَدهما مثلاً أَربعون بقرة و للآخر ثلاثون،و مالُهما مُشتَرَک،فیأْخذ العامل عن الأَربعین مُسنة،و عن الثلاثین تَبیعاً،فیرجع باذِلُ المسنة بثلاثة أَسْباعها علی خَلیطه،و باذلُ التَّبِیع بأَربعة أَسْباعِه علی خَلِیطه،لأَن کل واحد من السنَّین واجب علی الشُّیوعِ کأَن المال ملک واحد،و فی قوله بالسویة دلیل علی أَن الساعی إِذا ظلم أَحدهما فأَخذ منه زیادة علی فرْضه فإِنه لا یرجع بها علی شریکه،و إِنما یَغْرم له قیمة ما یخصه من الواجب علیه دون الزیادة ؛و من أَنواع التراجع أَن یکون بین رجلین أَربعون شاة لکل واحد عشرون،ثم کل واحد منهما یعرف عین ماله فیأْخذ العاملُ من غنم أَحدهما شاة فیرجع علی شریکه بقیمة نصف شاة،و فیه دلیل علی أَن الخُلْطة تصح مع تمییز أَعیان الأَموال عند من یقول به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یبیع الذکور و یشتری الإِِناث کأَنه مصدر و إِن لم یصح تَغْییرُه،و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أَن یبیع الهَرْمی و یشتری البِکارة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رِجْعةٍ رِجَعٌ ،و قیل لحَیّ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کثرت أَموالکم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أَوصانا أَبونا بالنُّجَع و الرُّجَع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بالرِّجَع و النِّجَع،و فسره بأَنه بَیْع الهَرْمی و شراء البِکارة الفَتِیَّة،و قد فسر بأَنه بیع الذکور و شراء الإِِناث،و کلاهما مما یَنْمی علیه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أَرجع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شَراها و باعَها علی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تباع و یشتری بثمنها مثلها،فالثانیة راجعة و رَجِیعة،قال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الرَّجیعة أَن یباع الذکور و یشتری بثمنه الأُنثی،فالأُنثی هی الرَّجیعة ،و قد ارتجعتها و ترَجَّعْتها و رَجَعْتها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رِجْعةُ الضِّیاع،و لم یفسره،و عندی أَنه ما تَعُود به علی صاحبها من 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أَرْجَع یده إِلی سیفه لیستَلّه أَو إِلی کِنانته لیأْخذَ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بها إِلیها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له أَقْرابُ هذا رائغاً عنه،فعَیَّثَ فی الکِنانةِ یُرْجِعُ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الرجلُ یدیه إِذا رَدّهما إِلی خلفه لیتناوَل شیئاً،فعمّ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نَجِیحُ الرَّجْعِ إِذا کان ماضِیاً فی الضَّریبة ؛قال لبید یصف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بأَخْلَقَ مَحْمودٍ نَجِیحٍ رَجِیعُه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الطلاق فی غیر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،تفتح راؤه و تکسر،علی المرة و الحالة،و هو ارْتِجاع الزوجة المطلَّقة غیر البائنة إِلی النکاح من غیر استئناف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الرَّاجِعُ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مات عنها زوجها و رجعت إِلی أَهلها،و أَمّا المطلقة فهی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المُراجِعُ من النساء التی یموت زوجها أَو یطلقها فتَرجِع إِلی أَهلها،و یقال لها أَیضاً 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للمریض إِذا ثابَتْ إِلیه نفْسه بعد نُهوک من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راجع إِذا رجعت إِلیه نفسه بعد شدَّة 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الکتف و 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أَسْفَلُها،و هو ما یلی الإِِبط منها من جهة مَنْبِضِ القلب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نَطْعَن الأَعْناق و المَراجِعا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فی مَرْجِع کتفیه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الکلب فی قَیْئه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یُؤمِن بالرِّجْعة ،و قالها الأَزهری بالفتح،أَی بأَنّ المیت یَرْجع إِلی الدنیا بعد الموت قبل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إِلی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تَراجعَ الشیء إِلی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الطیر بعد قِطاعها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رَجَعَت الطیر رُجوعاً و رِجاعاً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من المواضع الحارَّة إِلی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 راجِعٌ و ناقة راجِع إِذا کانت تَشُول بذنبها و تجمع قُطْرَیْها و تُوَزِّع ببولها فتظن أَنّ بها حَمْلاً ثم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رجَعت الناقةُ تَرْجع رِجاعاً و رُجوعاً ،و هی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ثم أَخْلَفت لأَنها رجَعت عما رُجِیَ منها،و نوق رَواجِعُ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ضربها الفَحل و لم تَلْقَح،و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إِذا أَلقت ولدها لغیر تمام،و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نالت ماء الفحل،و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تطرحه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الناقة مراراً فلم تَلْقَح فهی مُمارِنٌ،فإِن ظهر لهم أَنها قد لَقِحت ثم لم یکن بها حَمل فهی راجِع و مُخْلِفة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أَلقت الناقة حملها قبل أَن یَستبِین خلقه قیل رَجَعَت تَرْجِعُ رِجاعاً ؛و أَنشد أَبو الهیثم للقُطامی یصف نجِیبة لنَجِیبَتَین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عیْرانةٍ عَقَدَتْ علیها</w:t>
      </w:r>
    </w:p>
    <w:p>
      <w:pPr>
        <w:pStyle w:val="BookText"/>
        <w:rPr/>
      </w:pPr>
      <w:r>
        <w:rPr>
          <w:rFonts w:ascii="Amiri" w:hAnsi="Amiri" w:eastAsia="Amiri" w:cs="Amiri"/>
          <w:color w:val="111111"/>
          <w:sz w:val="28"/>
          <w:sz w:val="28"/>
          <w:szCs w:val="28"/>
          <w:rtl w:val="true"/>
          <w:lang w:bidi="ar-SA"/>
        </w:rPr>
        <w:t>لَقاحاً ثم ما کَسَرَتْ رِجاعا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الناقة عقدَت علیها لَقاحاً ثم رمت بماء الفحل و کسرت ذنبها بعد ما شالَت به ؛و قول المرّار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مَتابیعُ بُسْطٌ مُتْئِماتٌ رَواجِعٌ ، کما رَجَعَتْ فی لَیْلها أُمّ حائلِ 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مُخَلاَّةٌ علی أَولادها بُسِطَت علیها لا تُقْبَض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مُتْئمات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ابن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حُوار 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علی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رواجِعُ 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ولدِها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الرَّجْعُ و الرجیعُ و الراجعةُ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 یتردَّد فیه الماء ؛قال المتنخل الهُذلی یصف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کالرَّجْع رَسوبٌ،إِذا ما ثاخَ فی مُحْتَفَلٍ یَخْتَلی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ارْتَدّ فیه السَّیْل ثم نَفَذَ،و الجمع رُجْعان و رِجاع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أَطْرافَ الصَّبا و کأَنه رِجاعُ غَدِیرٍ،هَزَّه الریحُ،رائِعُ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الرِّجاع جمع و لکنه نعته بالواحد الذی هو رائع لأَنه علی لفظ الواحد کما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القُنْبُضاتُ السُّودُ طَوَّفْنَ بالضُّحی، رَقَدْنَ علیهِن السِّجالُ المُسَدَّفُ </w:t>
      </w:r>
      <w:r>
        <w:rPr>
          <w:rStyle w:val="FootnoteAnchor"/>
          <w:rtl w:val="true"/>
        </w:rPr>
        <w:footnoteReference w:id="66"/>
      </w:r>
      <w:r>
        <w:rPr>
          <w:rFonts w:ascii="Amiri" w:hAnsi="Amiri" w:eastAsia="Amiri" w:cs="Amiri"/>
          <w:color w:val="111111"/>
          <w:sz w:val="28"/>
          <w:sz w:val="28"/>
          <w:szCs w:val="28"/>
          <w:rtl w:val="true"/>
          <w:lang w:bidi="ar-SA"/>
        </w:rPr>
        <w:t>و إِنما قال رِجاعُ غدیر لیَفْصِله من الرِّجاع الذی هو غیر الغدیر،إِذ الرجاع من الأَسماء المشترکة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أَنّی أَشاء،لکُنْتُ منها مَکانَ الفَرْقَدَیْن من النُّجومِ فقال من النجوم لیُخَلِّص معنی الفَرقدین لأَن الفرقدین من الأَسماء المشترکة ؛أَ لا تری أَنَّ ابن أَحمر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 بالفَرقدِ رُکْبانُها، کما یُهِلُّ الرَّاکِبُ المُعْتَمِرْ و لم یُخَلِّص الفَرْقَد هاهنا اختلفوا فیه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الفَرْقَد الفَلَکی،و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فرقد البقرة و هو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یکون الرِّجاعُ الغَدیر الواحد کما قالوا فیه الإِِخاذ،و أَضافه إِلی نفسه لیُبَیِّنه أَیضاً بذلک لأَن الرِّجاع کان واحداً أَو جمعاً،فهو من الأَسماء المشترکة،و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 مَحْبِس الماء و أَما الغدیر فلیس بمحبس للماء إِنما هو القِطعة من الماء یُغادِرها السَّیْلُ أَی یترکها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لأَنه یرجع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اَلرَّجْعِ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النفْع،و الأَرض ذات الصَّدْع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بالمطر سنة بعد سنة،و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ترجع بالغیث فلم یذکر سنة بعد سنة،و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تبتدئ بالمطر ثم ترجع به کل عام،و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اَلرَّجْعِ ذات المطر لأَنه یجیء و یرجع و یتکرّر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الناشِغةُ من نَواشِغ الوادی</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أَعالی التِّلاع قبل أَن یجتمع ماء التَّلْعة،و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الحُجْرانِ،و الرَّجْع عامة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لهذیل </w:t>
      </w:r>
      <w:bookmarkStart w:id="319" w:name="pg11475_100479"/>
    </w:p>
    <w:p>
      <w:pPr>
        <w:pStyle w:val="BookText"/>
        <w:rPr/>
      </w:pPr>
      <w:bookmarkEnd w:id="319"/>
      <w:r>
        <w:rPr>
          <w:rFonts w:ascii="IRNazanin" w:hAnsi="IRNazanin" w:eastAsia="IRNazanin"/>
          <w:color w:val="111111"/>
          <w:sz w:val="28"/>
          <w:sz w:val="28"/>
          <w:szCs w:val="28"/>
          <w:rtl w:val="true"/>
          <w:lang w:bidi="fa-IR"/>
        </w:rPr>
        <w:t>غلب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ذکر غَزوة الرَّجیعِ ؛هو ماء لهُذَیْل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 فی کلام العرب الماء،و أَنشد قول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کالرَّجْع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أَبی الهیثم حکاه عن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للرعد 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العَرَق،سمی رَجیعاً لأَنه کان ماء فعاد عرَقاً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کَساهُنَّ الهَواجِرُ کلَّ یَوْمٍ رَجِیعاً ،فی المَغَابنِ،کالعَصِیمِ أَراد العَرَقَ الأَصفر شبَّهه بعصیم الحِنَّاء و هو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رَحْلی رَجِیعُ ،أَمَلَّها نُزُولیَ بالمَوْماةِ ثم ارْتحالیا </w:t>
      </w:r>
      <w:r>
        <w:rPr>
          <w:rStyle w:val="FootnoteAnchor"/>
          <w:rtl w:val="true"/>
        </w:rPr>
        <w:footnoteReference w:id="67"/>
      </w:r>
      <w:r>
        <w:rPr>
          <w:rFonts w:ascii="Amiri" w:hAnsi="Amiri" w:eastAsia="Amiri" w:cs="Amiri"/>
          <w:color w:val="111111"/>
          <w:sz w:val="28"/>
          <w:sz w:val="28"/>
          <w:szCs w:val="28"/>
          <w:rtl w:val="true"/>
          <w:lang w:bidi="ar-SA"/>
        </w:rPr>
        <w:t xml:space="preserve">و رَجْعٌ و مَرْجَعةُ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848037_73709187"/>
      <w:bookmarkStart w:id="321" w:name="_Toc130"/>
      <w:bookmarkEnd w:id="320"/>
      <w:r>
        <w:rPr>
          <w:rtl w:val="true"/>
        </w:rPr>
        <w:t>ردع</w:t>
      </w:r>
      <w:bookmarkEnd w:id="321"/>
    </w:p>
    <w:p>
      <w:pPr>
        <w:pStyle w:val="BookText"/>
        <w:rPr/>
      </w:pPr>
      <w:r>
        <w:rPr>
          <w:rFonts w:ascii="Amiri" w:hAnsi="Amiri" w:eastAsia="Amiri" w:cs="Amiri"/>
          <w:color w:val="111111"/>
          <w:sz w:val="28"/>
          <w:sz w:val="28"/>
          <w:szCs w:val="28"/>
          <w:rtl w:val="true"/>
          <w:lang w:bidi="ar-SA"/>
        </w:rPr>
        <w:t xml:space="preserve">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رَدَعَه یَرْدَعه رَدْعاً فارْتَدَع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 فکفَّ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الأَمانةِ إِن مالُوا و مَسَّهمُ طَیْفُ العَدُوِّ،إِذا ما ذُوکِرُوا، ارْتَدَعُوا و تَرادَع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اللطْخ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رُدِعَ لها رَدْعةً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وَجَم لها حتی تغیَّرَ لونه إِلی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بالثوب رَدْعٌ من زَعْفران أَی شیء یَسیر فی مَواضِعَ شتَّی،و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أَثَر الخَلُوق و الطِّیب فی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قمیص رادِعٌ و مَرْدُوعٌ و مُرَدَّعٌ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أَثَر الطِّیب و الزعفران أَو الدّم،و جمع الرّادِع رُدُعٌ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نُمَیْرٍ تَرَکْتُ سَیِّدَکم، أَثْوابُه مِن دِمائکم رُدُعُ و غِلالةٌ رادِعٌ و مُرَدَّعة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مُلَمَّعةٌ بالطیب و الزعفران فی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تَرْدَع ثوباً بِطِیب أَو زعفران کما تَردَع الجارِیةُ صَدْرَها و مَقادِیمَ جَیْبها بالزعفران مِلْءَ کفِّها تُلَمِّعُه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 یُعَلَّلْنَ العَبِیرَ رَوادِعاً ، کَمَها الشَّقائقِ أَو ظِباء سَلامِ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؛و أَنشد الأَزهری قول الأَعشی فی رَدْع الزعفران و هو لطْخُه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رادِعة بالطِّیب صَفْراء عندنا، لجَسّ النَّدامَی فی یَدِ الدِّرْع مَفْتَقُ </w:t>
      </w:r>
      <w:r>
        <w:rPr>
          <w:rStyle w:val="FootnoteAnchor"/>
          <w:rtl w:val="true"/>
        </w:rPr>
        <w:footnoteReference w:id="68"/>
      </w: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یُنْه عن شیء من الأَرْدِیةِ إِلا عن المُزعْفرة التی تَرْدَعُ علی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تَنْفُض صِبْغَها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ثوب رَدِیع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مصبوغ بالزعفران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أَبو بکر،رضی الله عنه،فی ثلاثة أَثواب،أَحدها به رَدْع من زعفران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لَطْخٌ لم یَعُمّه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ردَعَه بالشیء یَرْدَعُه رَدْعاً فارْتَدَعَ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لَطَخَه به فتلطَّخ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یَخْدِی بها بازِلٌ فُتْلٌ مَرافِقُه، یَجْرِی بِدِیباجَتَیْهِ الرَّشْحُ مُرْتَدِعُ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مُتَصَبِّغ بالعرَق الأَسود کما یُرْدَع الثوب بالزعفران،قال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مُرْتَدِع قد انتهَتْ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ارْتَدَعَ إِذا انتهت سِنه،و فی حدیث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فمررنا بقوم رُدْعٍ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أَرْدَعَ و هو من الغنم الذی صدره أَسود و باقیه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تیس أَرْدَعُ و شاة رَدْعاء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فلان رَدْع المَنِیّةِ إِذا کانت فی </w:t>
      </w:r>
    </w:p>
    <w:p>
      <w:pPr>
        <w:pStyle w:val="BookText"/>
        <w:rPr/>
      </w:pPr>
      <w:r>
        <w:rPr>
          <w:rFonts w:ascii="Amiri" w:hAnsi="Amiri" w:eastAsia="Amiri" w:cs="Amiri"/>
          <w:color w:val="111111"/>
          <w:sz w:val="28"/>
          <w:sz w:val="28"/>
          <w:szCs w:val="28"/>
          <w:rtl w:val="true"/>
          <w:lang w:bidi="ar-SA"/>
        </w:rPr>
        <w:t>ذلک مَنِیَّتُه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رَدْعه إِذا خَرّ لوجهه علی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طَعَنَه فَرکِبَ رَدْعَه أَی مقادِیمَه و علی ما سالَ من دمه،و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ردعه أَی خَرَّ صَریعاً لوجهه علی دمه و علی رأْسه و إِن لم یَمُت بعد غیر أَنه کلما هَمّ بالنُّهوض رکب مَقادِیمه فخرّ لوجهه،و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رَدْعُه دمه،و رکوبه إِیاه أَنّ الدم یَسِیل ثم یَخِرّ علیه صریعاً،و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ردعه عُنُقه ؛حکی هذه الهروی فی الغریبین،و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الأَرض رَدَعَتْه أَی کفَّتْه عن أَن یَهْوِی إِلی ما تحتها،و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رَدْعَه أَی لم یَرْدَعه شیء فیمنعه عن وجهه،و لکنه رکب ذلک فمضی لوجهه و رُدِعَ فلم یَرْتَدِع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النَّهْی و خرَّ فی بئر فرکب رَدْعَه و هَوَی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رکب ردعَ المَنِیّةِ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رمیت ظَبْیاً و أَنا محرم فأَصبْتُ خُشَشاءَه فرکب رَدْعَه فأَسَنَّ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الأَثیر،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العنُقُ،أَی سقَط علی رأْسه فانْدَقَّت عنقه،و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أَی خَرَّ صَرِیعاً لوجهه فکُلّما هَمّ بالنُّهوض رکب مقادِیمَه،و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هاهنا اسم الدم علی سبیل التشبیه بالزعفران،و معنی رکوبه دمه أَنه جُرح فسال دمه فسقط فوقه مُتَشَحِّطاً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 الردْع العنق فالتقدیر رکب ذاتَ رَدْعه أَی عنُقه فحذف المضاف أَو سمی العنُق رَدْعاً علی الاتساع ؛و أَنشد ابن بری لنُعیم بن الحرث بن یزید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أَرُدُّ القِرْنَ یَرْکَبُ رَدْعه ، و فیهِ سِنانٌ ذُو غِرارَیْنِ نائس ؟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یابس فقد أَفحش فی التصحیف،و إِنما هو نائسٌ أَی مُضْطَرِب من ناسَ یَنُوس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یابس فإِنما یرید أَنّ حدیده ذکر لیس بِأَنِیث أَی أَنه صُلْب،و حکی الأَزهری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العنُقُ، رُدِع بالدم أَو لم یُرْدَعْ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رَدْعَه کما یقال اضرب کرْدَه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العنق رَدعاً لأَنه به یَرْتَدِعُ کل ذی عُنُق من الخیل و غیرها،و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ردعه إِذا وقع علی وجهه،و رَکِبَ کُسْأَه إِذا وقع علی قَفاه،و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رَدْعَه أَنَّ الرَّدْع کلُّ ما أَصاب الأَرض من الصَّرِیع حین یهوی إِلیها،فما مس منه الأَرض أَوَّلاً فهو الرَّدع ،أَیَّ أَقْطاره کان ؛و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أَنْهَلَ مِنْها السِّنانَ، یَرکَبُ مِنها الرَّدِیعُ الظِّلالا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الرَّدِیع الصریع یرکب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بفلان أَی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فلاناً فَرَدَع به الأَرض إِذا ضرب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مُرْتَدِع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الهَدَف و انکسر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قد سقَط نَصْلُه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رَدَعَ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بنصله الأَرض لیثبت فی الرُّعْظِ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النصل فی السهم و هو ترکیبه و ضربک إِیاه بحجر أَو غیره حتی یدخل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یکون فی فُوقه ضِیق فیُدَقُّ فُوقه حتی ینفتح،و یقال بالغین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کالنَّواة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إِذا نُکِسَ فی مَرضه ؛قال أَبو العِیال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أَخِی،فَعاوَدَنی رُدَاعُ السُّقْمِ و الوَصَبِ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النُّکْس ؛و قال کثیِّر</w:t>
      </w:r>
      <w:r>
        <w:rPr>
          <w:rFonts w:eastAsia="Amiri" w:cs="Amiri" w:ascii="Amiri" w:hAnsi="Amiri"/>
          <w:color w:val="111111"/>
          <w:sz w:val="28"/>
          <w:szCs w:val="28"/>
          <w:rtl w:val="true"/>
          <w:lang w:bidi="ar-SA"/>
        </w:rPr>
        <w:t xml:space="preserve">: </w:t>
      </w:r>
      <w:bookmarkStart w:id="322" w:name="pg11475_100481"/>
    </w:p>
    <w:p>
      <w:pPr>
        <w:pStyle w:val="BookText"/>
        <w:rPr/>
      </w:pPr>
      <w:bookmarkEnd w:id="322"/>
      <w:r>
        <w:rPr>
          <w:rFonts w:ascii="Amiri" w:hAnsi="Amiri" w:eastAsia="Amiri" w:cs="Amiri"/>
          <w:color w:val="111111"/>
          <w:sz w:val="28"/>
          <w:sz w:val="28"/>
          <w:szCs w:val="28"/>
          <w:rtl w:val="true"/>
          <w:lang w:bidi="ar-SA"/>
        </w:rPr>
        <w:t>و إِنِّی علی ذاک التَّجَلُّدِ ؛إِنَّنی</w:t>
      </w:r>
    </w:p>
    <w:p>
      <w:pPr>
        <w:pStyle w:val="BookText"/>
        <w:rPr/>
      </w:pPr>
      <w:r>
        <w:rPr>
          <w:rFonts w:ascii="Amiri" w:hAnsi="Amiri" w:eastAsia="Amiri" w:cs="Amiri"/>
          <w:color w:val="111111"/>
          <w:sz w:val="28"/>
          <w:sz w:val="28"/>
          <w:szCs w:val="28"/>
          <w:rtl w:val="true"/>
          <w:lang w:bidi="ar-SA"/>
        </w:rPr>
        <w:t>مُسِرُّ هُیام یَسْتَبِلُّ و یَرْدَعُ</w:t>
      </w:r>
    </w:p>
    <w:p>
      <w:pPr>
        <w:pStyle w:val="BookText"/>
        <w:rPr/>
      </w:pPr>
      <w:r>
        <w:rPr>
          <w:rFonts w:ascii="Amiri" w:hAnsi="Amiri" w:eastAsia="Amiri" w:cs="Amiri"/>
          <w:color w:val="111111"/>
          <w:sz w:val="28"/>
          <w:sz w:val="28"/>
          <w:szCs w:val="28"/>
          <w:rtl w:val="true"/>
          <w:lang w:bidi="ar-SA"/>
        </w:rPr>
        <w:t xml:space="preserve">و المَرْدوعُ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المَنْکُوس،و جمعه رُدُوع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ماتَ مُذْرِی الدَّمع،بل ماتَ من به ضنًی باطِنٌ فی قَلْبِه و رُدُوع و قد رُدِع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کالرَّدْع ،و الرُّداعُ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فی الجسد أَجمع ؛قال قَیْس بن معاذ مجنون بنی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من بَقَرِ الجِواءِ،کأَنما ترک الحَیاةَ بها رُداعُ سَقِیمِ و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حَزَناً و عاوَدَنی رُداع ، و کان فِراقُ لُبْنی کالخِداع و المِرْدَعُ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یمضی فی حاجته فیرجع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الکَسْلان من المَلاَّحِین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رُداع ،و کذلک المؤَنث ؛قال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أَشْفِی جَوًی بالیَأْسِ مِنِّی قد ابْتَرَی عِظامِی،کما یَبْرِی الرَّدیعَ هُیامُها و رَدَعَ الرجلُ المرأَة إِذا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بیت یُتخذ من صَفِیح ثم یُجعل فیه لحمة یُصادُ بها الضَّبُع و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الرِّداع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اسم ماء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 علی ماءِ الرِّداع ،کأَنَّما بَرَکَتْ علی قَصَبٍ أَجَشَّ مُهَضَّمِ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مَلْحُوبٍ فُجِعْنا بمَوْتِهِ، و عند الرِّداعِ بَیْتُ آخرَ کَوْثَر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أَقرأَنی المُنْذِری لأَبی عبید فیما قرأَ علی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الرَّدِیعُ الأَحمق،بالعین غیر معجمة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الإِِیادی فإِنه أَقرأَنیه عن شمر الردیغ معجمة،قال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عندی من نعت الأَحمق</w:t>
      </w:r>
      <w:r>
        <w:rPr>
          <w:rFonts w:eastAsia="IRNazanin" w:cs="IRNazanin"/>
          <w:color w:val="111111"/>
          <w:sz w:val="28"/>
          <w:szCs w:val="28"/>
          <w:rtl w:val="true"/>
          <w:lang w:bidi="fa-IR"/>
        </w:rPr>
        <w:t>.</w:t>
      </w:r>
    </w:p>
    <w:p>
      <w:pPr>
        <w:pStyle w:val="Heading4"/>
        <w:numPr>
          <w:ilvl w:val="3"/>
          <w:numId w:val="1"/>
        </w:numPr>
        <w:rPr/>
      </w:pPr>
      <w:bookmarkStart w:id="323" w:name="__RefHeading___Toc2848039_73709187"/>
      <w:bookmarkStart w:id="324" w:name="_Toc131"/>
      <w:bookmarkEnd w:id="323"/>
      <w:r>
        <w:rPr>
          <w:rtl w:val="true"/>
        </w:rPr>
        <w:t>رسع</w:t>
      </w:r>
      <w:bookmarkEnd w:id="324"/>
    </w:p>
    <w:p>
      <w:pPr>
        <w:pStyle w:val="BookText"/>
        <w:rPr/>
      </w:pPr>
      <w:r>
        <w:rPr>
          <w:rFonts w:ascii="Amiri" w:hAnsi="Amiri" w:eastAsia="Amiri" w:cs="Amiri"/>
          <w:color w:val="111111"/>
          <w:sz w:val="28"/>
          <w:sz w:val="28"/>
          <w:szCs w:val="28"/>
          <w:rtl w:val="true"/>
          <w:lang w:bidi="ar-SA"/>
        </w:rPr>
        <w:t xml:space="preserve">الرَّسَعُ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العین و تَغَیُّرها،و قد رَسَّعَتْ تَرْسِیعاً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عبد الله بن عمرو بن العاص،رضی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بکی حتی رَسِعَت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فسَدت و تغیرت و التصقت أَجْفانُها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تفتح سینها و تکسر و تشدد،و یروی بالصاد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انْسَلقَت عینُه من السهَر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رَسِعَ الرَّجل،فهو أَرْسَعُ ،و رَسَّعَ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مُوقُ عینه تَرْسیعاً ،فهو مُرَسِّع و مُرَسِّعة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یا هنْدُ،لا تَنْکِحِی بُوهةً قوله مُرَسِّعة إِنما هو کقولک رجل هِلباجة و فَقْفاقةٌ،أَو یکون ذَهب به إِلی تأْنیث العین لأَن الترسیع إِنما یکون فیها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جاءَتکم القَصْماء لرجل أَقْصَمِ الثَّنِیَّة،یُذْهب به إِلی سِنِّه،و إِنما خَصَّ الأَرنب بذلک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المنیة أَن یَعْطَبا،فإِنه کان حَمْقی الأَعرابِ فی الجاهلیة یُعلِّقون کَعْب الأَرنب فی الرِّجل کالمَعاذة،و یزعمون أَنَّ من علَّقه لم تضره عین و لا سِحْر و لا آفة لأَن الجنَّ تَمْتَطِی الثعالِب و الظِّباء و القَنَافِذ و تجتنب الأَرانب لمکان الحَیْض ؛ </w:t>
      </w:r>
      <w:bookmarkStart w:id="325" w:name="pg11475_100482"/>
    </w:p>
    <w:p>
      <w:pPr>
        <w:pStyle w:val="BookText"/>
        <w:rPr/>
      </w:pPr>
      <w:bookmarkEnd w:id="325"/>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أُولئک الحمقی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مرسَّعةٌ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بالرفع و فتح السین،قال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روایة الأَصمعی،قال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المرسَّعة کالمعاذَة و هو أَن یؤْخذ سیر فیُخْرق فیُدخل فیه سیر فیجعل فی أَرْساغه،دفعاً للعین،فیکون علی هذا رفْعه بالابتداء،و وسط أَرفاغه الخبر ؛و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أَرساغه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رسَعَ الصبیَّ و غیره یَرْسَعُه رَسْعاً و رَسَّعه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فی یده أَو رجله خَرزاً لیدفع به عنه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رَسِعَ به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فلم یبرح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مُرسِّعة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یبرح من منزله،زادوا الهاء للمبالغة،و به فسر بعضهم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مُرَسّعة وسط أَرْفاغه و التَّرْسِیع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یَخْرِق شیئاً ثم یُدْخل فیه سیراً کما تُسَوَّی سُیور المصاحف،و اسم السیر المفعول به ذلک الرسیع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الرَّسیعُ نُهْیةً للحَمائل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انکبَّت سُیوفهم فصارت أَسافِلُها أَعالِیها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العرب من یقول الرَّصِیع،فیبدل السین فی هذا الحرف صاداً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الرَّسِیعُ و مُرَیْسِیع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2848041_73709187"/>
      <w:bookmarkStart w:id="327" w:name="_Toc132"/>
      <w:bookmarkEnd w:id="326"/>
      <w:r>
        <w:rPr>
          <w:rtl w:val="true"/>
        </w:rPr>
        <w:t>رصع</w:t>
      </w:r>
      <w:bookmarkEnd w:id="327"/>
    </w:p>
    <w:p>
      <w:pPr>
        <w:pStyle w:val="BookText"/>
        <w:rPr/>
      </w:pPr>
      <w:r>
        <w:rPr>
          <w:rFonts w:ascii="Amiri" w:hAnsi="Amiri" w:eastAsia="Amiri" w:cs="Amiri"/>
          <w:color w:val="111111"/>
          <w:sz w:val="28"/>
          <w:sz w:val="28"/>
          <w:szCs w:val="28"/>
          <w:rtl w:val="true"/>
          <w:lang w:bidi="ar-SA"/>
        </w:rPr>
        <w:t xml:space="preserve">الرَّصَع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الأَلیة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الأَرْسَح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به أُرَیْصِع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تصغیر الأَرْصع و هو الأَرْسَح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الرَّصْعاء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الزَّلاَّء و هی مثل رَسْحاء بیّنةُ الرَّصَع إِذا لم تکن عَجْزاء،و ربما سموا فراخ النحل رَصَعاً ،الواحدة رَصَعة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و الرَّضَع فراخ النحل،بالضاد،و هو بالصاد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رَصِع رَصَعاً ،و ربما وصف الذئب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الرَّصْعاء من النساء التی لا إِسْکَتَیْنِ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ما بین الرکبتین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یکثر علی الزرع الماء و هو صغیر فیصفَرّ و یحدّد و لا یفترش منه شیء و یصغر 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حدیث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بکی حتی رَصِعَت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فَسَدت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بالسین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الرَّصْع ،بسکون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رَصَعَه بالرُّمح یَرْصَعُه رَصْعاً و أَرْصَعَه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طعْناً شدیداً غیّب السِّنان کله فیه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نَطْعُنُ مِنْهُنّ الخُصُورَ النُّبَّعا، وخْضاً إِلی النِّصْف،و طَعْناً أَرْصَعا أَی التی تَنْبُع بالدم و نسبه ابن بری إِلی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رَصَعَ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 عَقْداً مُثَلَّثاً مُتداخِلاً کعَقْد التمیمة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أَخذت سیراً فعقدت فیه عُقَداً مُثلَّثة،فذلک الترْصِیعُ ،و هو عَقد التمیمة و ما أَشبه ذلک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 بأَوْلادِ النَّصارَی إِلیْکُمُ حَبالی،و فی أَعْناقِهِنَّ المَراصِعُ أَی الخُتُوم فی أَعْناقِهنَّ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عُرْوةِ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فی اللِّجام عند المُعَذّر کأَنها فَلْس،و قد رَصَّعه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المُسْتَدیرة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الرَّصِیعةُ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یُضْفَر بین حِمالة السیف و جَفْنِه،و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سُیور مَضْفُورة فی أَسافل حَمائل السیف،الواحدة رصاعة ،و الجمع رصائعُ و رَصِیع کشعیرة و شعیر،أَجْرَوْا المَصْنوع مُجری المَخْلوق و هو فی المخلوق أَکثر ؛قال أَبو ذؤیب</w:t>
      </w:r>
      <w:r>
        <w:rPr>
          <w:rFonts w:eastAsia="Amiri" w:cs="Amiri" w:ascii="Amiri" w:hAnsi="Amiri"/>
          <w:color w:val="111111"/>
          <w:sz w:val="28"/>
          <w:szCs w:val="28"/>
          <w:rtl w:val="true"/>
          <w:lang w:bidi="ar-SA"/>
        </w:rPr>
        <w:t xml:space="preserve">: </w:t>
      </w:r>
      <w:bookmarkStart w:id="328" w:name="pg11475_100483"/>
    </w:p>
    <w:p>
      <w:pPr>
        <w:pStyle w:val="BookText"/>
        <w:rPr/>
      </w:pPr>
      <w:bookmarkEnd w:id="328"/>
      <w:r>
        <w:rPr>
          <w:rFonts w:ascii="Amiri" w:hAnsi="Amiri" w:eastAsia="Amiri" w:cs="Amiri"/>
          <w:color w:val="111111"/>
          <w:sz w:val="28"/>
          <w:sz w:val="28"/>
          <w:szCs w:val="28"/>
          <w:rtl w:val="true"/>
          <w:lang w:bidi="ar-SA"/>
        </w:rPr>
        <w:t>رَمَیْناهمُ حتَّی إِذا ارْبَثَّ جَمْعُهمْ،</w:t>
      </w:r>
    </w:p>
    <w:p>
      <w:pPr>
        <w:pStyle w:val="BookText"/>
        <w:rPr/>
      </w:pPr>
      <w:r>
        <w:rPr>
          <w:rFonts w:ascii="Amiri" w:hAnsi="Amiri" w:eastAsia="Amiri" w:cs="Amiri"/>
          <w:color w:val="111111"/>
          <w:sz w:val="28"/>
          <w:sz w:val="28"/>
          <w:szCs w:val="28"/>
          <w:rtl w:val="true"/>
          <w:lang w:bidi="ar-SA"/>
        </w:rPr>
        <w:t>و صارَ الرَّصِیعُ نُهیةً للحَمائل</w:t>
      </w:r>
    </w:p>
    <w:p>
      <w:pPr>
        <w:pStyle w:val="BookText"/>
        <w:rPr/>
      </w:pPr>
      <w:r>
        <w:rPr>
          <w:rFonts w:ascii="Amiri" w:hAnsi="Amiri" w:eastAsia="Amiri" w:cs="Amiri"/>
          <w:color w:val="111111"/>
          <w:sz w:val="28"/>
          <w:sz w:val="28"/>
          <w:szCs w:val="28"/>
          <w:rtl w:val="true"/>
          <w:lang w:bidi="ar-SA"/>
        </w:rPr>
        <w:t>أَی انقلبت سُیوفهم فصارت أَعالِیها أَسافِلَها و کانت الحمائل علی أَعناقهم فنکِّست فصار الرَّصیعُ فی موضع الحمائل،و قد تقدّم ذلک فی رسع ؛و النُّهیةُ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 أَعالی الضُّلوع فی الصلب،واحدها رُصْعٌ ،و هو نادر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بالمَوْماة رُصْعاً سَریحُها، فَلِلإِِنْسِ باقِیهِ،و للجنّ نادِرُه و قال أَبو عبیدة فی کتاب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الرَّصائعُ واحدتها رَصِیعةٌ و هی مَشکُّ مَحانی أَطراف الضُّلُوع من ظهر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مُرَصَّع الثُّنَنِ إِذا کانت ثُنَنُه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الترکیب،یقال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مُرَصَّع بالجوهر و سیف مُرصَّع أَی مُحَلًّی بالرصائعِ،و هی حَلَق یُحَلَّی بها،الواحدة رَصیعة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رصَّع العِقْدَ بالجوهر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 فیه و ضمّ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رَصِیع أَیْهُقانٍ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هذا المکان قد صار بحُسن هذا النَّبْت کالشیء المُحَسَّن المزَیَّن بالترْصیع ،و الأَیْهُقانُ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رضیع أَیْهُقان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رَصَعَ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بین حجرین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یتخذ منه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الرصیعة البُرُّ یدقّ بالفهر و یُبلّ و یطبخ بشیء من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رَصِع به الشیءُ،بالکسر، یَرْصَع رَصَعاً و رُصوعاً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لزِق به،فهو راصِعٌ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فی باب لزُوق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رَصِع ،فهو راصِع ،مثل عَسِقَ و عَبِقَ و 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رَصَع الطَّائرُ الأُنثی یَرْصَعُها رَصْعاً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سَفَدها،و کذلک الکَبْش ؛و استعارته الخَنساء فی الإِِنسان فقالت حین أَراد أَخوها مُعاویة أَن یزوجها من دُرید ابن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یَرْصَعُنی حَبَرْکی، قَصِیرُ الشِّبْرِ من جُشَمَ بن بَکْرِ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یرضعنی حبرکی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تَراصَعت الطیر و الغنم و العصافیر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الرَّصَّاعُ الکثیر الجِماع،و أَصله فی العُصفور الکثیر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المِرْصَعانُ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صلاءة عظیمة من الحجارة و فِهْر مُدَوَّرة تملأُ الکف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رَصَعَت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مثل التَّعَرُّصِ</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848043_73709187"/>
      <w:bookmarkStart w:id="330" w:name="_Toc133"/>
      <w:bookmarkEnd w:id="329"/>
      <w:r>
        <w:rPr>
          <w:rtl w:val="true"/>
        </w:rPr>
        <w:t>رضع</w:t>
      </w:r>
      <w:bookmarkEnd w:id="330"/>
    </w:p>
    <w:p>
      <w:pPr>
        <w:pStyle w:val="BookText"/>
        <w:rPr/>
      </w:pPr>
      <w:r>
        <w:rPr>
          <w:rFonts w:ascii="Amiri" w:hAnsi="Amiri" w:eastAsia="Amiri" w:cs="Amiri"/>
          <w:color w:val="111111"/>
          <w:sz w:val="28"/>
          <w:sz w:val="28"/>
          <w:szCs w:val="28"/>
          <w:rtl w:val="true"/>
          <w:lang w:bidi="ar-SA"/>
        </w:rPr>
        <w:t>رَضَع الصبیُّ و غیره یَرْضِع مثال ضرب یضْرِب،لغة نجدیة،و رَضِعَ مثال سَمِع یَرْضَع رَضْعاً و رَضَعاً و رَضِعاً و رَضاعاً و رِضاعاً و رَضاعةً و رِضاعة ،فهو راضِعٌ ،و الجمع رُضَّع ،و جمع السلامة فی الأَخیرة أَکثر علی ما ذهب إِلیه سیبویه فی هذا البناء من الصفة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عیسی بن عمر أَنه سمع العرب تنشد هذا البیت لابن همام السَّلُولی علی هذه اللغة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ذَمُّوا لنا الدُّنیا،و هم یَرْضِعُونها أَفاوِیقَ حتّی ما یَدِرُّ لَها ثُعْلُ و ارتَضَع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کَرضِع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بَنی سَهْمٍ و عِزَّهُمُ، کالعَنْزِ تَعْطِفُ رَوْقَیها فَتَرْتَضِعُ یرید تَرْضَع نفسها ؛یصِفهم باللُّؤْم و العنز تَفعل ذلک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ارتضعتِ العنزُ أَی شربتْ لبن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حَوْلَیْنِ کٰامِلَیْنِ ؛اللفظ لفظ الخبر و المعنی معنی الأَمر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درهم،و لفظه الخبر و معناه معنی الأَمر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اکْتفِ بدرهم،و کذلک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لتُرْضِع الوالداتُ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أَن تسترضِعُوا أَولادکم،أَی تطلبوا مُرْضِعة لأَولادکم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حین ذکر الإِِمارة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المُرْضِعة و بِئست الفاطِمةُ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المُرْضعة مثلاً للإِِمارة و ما تُوَصِّله إِلی صاحبها من الأَجْلاب یعنی المنافع،و الفاطمةَ مثلاً للموت الذی یَهْدِم علیه لَذَّاتِه و یقطع مَنافِعها،قال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استرْضَعْتُ المرأَةَ ولدی أَی طلبت منها أَن تُرْضِعه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تَسْتَرْضِعُوا أَوْلاٰدَکُمْ ،و المفعول الثانی محذوف أَن تَسْتَرْضِعُوا أَولادَکم مَراضِعَ ،و المحذوف علی الحقیقة المفعول الأَول لأَن المرضعة هی الفاعلة بالولد،و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المُسْتَرْضِعُ فی بنی تمیم،و حکی الحوفی فی البرهان فی أَحد القولین أَنه متعد إِلی مفعولین،و القول الآخر أَن یکون علی حذف اللام أَی لأَولادکم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سوید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فی عَهْد رسول الله،صلی الله علیه و سلم،أَن لا یأْخذ من راضِعِ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بالراضع ذاتَ الدَّرِّ و اللبنِ،و فی الکلام مضاف محذوف تقدیره ذات راضع ،فأَمّا من غیر حذف فالراضع الصغیر الذی هو بعدُ یَرْتَضِع ،و نَهْیُه عن أَخذها لأَنها خِیار المال،و من زائدة کما تقول لا تأْکل من الحرام،و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یکون عند الرجل الشاة الواحدة أَو اللِّقْحة قد اتخذها للدَّرِّ فلا یؤْخذ منها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 من الرَّضاعة ،بالفتح،و هذا رَضِیعی کما تقول هذا أَکِیلی و رَسِیلی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 ما إِخوانکن فإِنما الرضاعة من المَجاعَةِ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الرضاعة ،بالفتح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الإِِرْضاع ،فأَمّا من الرَّضاعة اللُّؤْم،فالفتح لا غیر ؛و تفسیر الحدیث أَن الرَّضاع الذی یحرِّم النکاح إِنما هو فی الصِّغَر عند جُوع الطِّفْل،فأَما فی حال الکِبَر فلا یرید أَنّ رَضاع الکبیر لا یُحرِّم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الذی یحرِّم رَضاعُ الصبی لأَنه یُشْبعه و یَغْذُوه و یُسکن جَوْعَتَه،فأَما الکبیر فرَضاعه لا یُحَرِّمُ لأَنه لا ینفعه من جُوع و لا یُغنیه من طعام و لا یَغْذوه اللبنُ کما یَغذُو الصغیر الذی حیاته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بخط شمر رُبّ غُلام یُراضَع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المُراضَعةُ أَن یَرضع الطفل أُمه و فی بطنها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لذلک الولد الذی فی بطنها مُراضَع و یجیء نَحِیلاً ضاویاً سَیِّء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راضَع فلان ابنه أَی دَفَعه إِلی الظِّئر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تَمِیماً لم یُراضَعْ مُسْبَعا، و لم تَلِدْهُ أُمُّه مُقَنَّعا أَی ولدته مَکْشُوف الأَمر لیس علیه غِطاء،و أَرضعته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راضَعه مُراضَعة و رِضاعاً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المُراضِع ،و الجمع رُضَعاء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رَضِیع أَو لبنِ رَضاعٍ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فَمِثْلِکِ حُبْلَی،قد طَرَقْتُ،و مُرْضِعٍ ، فأَلْهَیْتُها عَنْ ذِی تَمَائِمَ مُغْیِلِ و الجمع مَراضِیع علی ما ذهب إِلیه سیبویه فی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التی تُرْضِع ،و إِن لم یکن لها ولد أَو کان لها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لیس معها ولد و قد یکون معها ولد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أَدخل الهاء أَراد الفعل و جعله نعتاً،و إِذا لم یدخل الهاء أَراد الاسم ؛و استعار أَبو ذؤَیب المَراضیع للنحل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 علی الثَّمْراء منها جَوارِسٌ، مَراضِیعُ صُهْبُ الرِّیشِ،زُغْبٌ رِقابُها و الرَّضَعُ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النحل،واحدتها رَضَعة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؛اختلف النحویون فی دخول الهاء فی المُرْضِعة فقال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و المُرْضِعُ التی معها صبیٌّ تُرْضِعه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قیل فی الأُم مُرْضِع لأَن الرَّضاع لا یکون إِلا من الإِِناث کما قالوا امرأَة حائض و طامث کان 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قیل فی التی معها صبی مُرضعة کان صواباً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الهاء فی المُرْضِعة لأَنه أَراد،و الله أَعلم،الفِعْل و لو أَراد الصفة لقال مرضع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التی تُرْضِع و ثَدْیُها فی ولدها،و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تَذْهَلُ کُلُّ مُرْضِعَةٍ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مُرْضِعَةٍ کلُّ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المرضع التی دنا لها أَن تُرْضِع و لم تُرْضِع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معها الصبی الرضیع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مُرْضِعٌ ذات رَضِیع کما یقال امرأَة مُطْفِلٌ ذات طِفْل،بلا هاء،لأَنک تصفها بفعل منها واقع أَو لازم،فإِذا وصفتها بفعل هی تفعله قلت مُفْعِلة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تَذْهَلُ کُلُّ مُرْضِعَةٍ عَمّٰا أَرْضَعَتْ ،وصفها بالفعل فأَدخل الهاء فی نَعْتِها،و لو وصفها بأَن معها رضیعاً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مُرْضِع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مرضِع فهو علی النسب أَی ذات رَضِیع کما تقول ظَبْیَةٌ مُشْدِنٌ أَی ذات شادِن ؛و علیه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فمثْلِکِ حُبْلی،قد طَرَقْتُ،و مُرْضِعٍ فهذا علی النسب و لیس جاریاً علی الفعل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دَارِعٌ و تارِسٌ،معه دِرْع و تُرْسٌ،و لا یقال منه دَرِعٌ و لا تَرِسٌ،فلذلک یقدر فی مرضع أَنه لیس بجار علی الفعل و إِن کان قد استعمل منه الفعل،و قد یجیءُ مُرْضِع علی معنی ذات إِرضاع أَی لها لبن و إِن لم یکن لها رَضِیع ،و جمع المُرْضِع مَراضِعُ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عَلَیْهِ اَلْمَرٰاضِعَ مِنْ قَبْلُ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یأْوی إِلی نِسْوةٍ عُطُلٍ، و شُعْثٍ مَراضیعَ مِثلِ السَّعالی و الرَّضُوعةُ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تُرْضِع ولدها،و خصّ أَبو عبید به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رضُعَ الرجل یَرْضُع رَضاعة ،فهو رَضِیعٌ راضع أَی لئیم،و الجمع الرّاضِعون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لئیمٌ راضع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یَرْضع الإِِبل و الغنم من ضروعها بغیر إِناء من لؤْمه إِذا نزل به ضیف،لئلا یسمع صوت الشُّخْب فیطلب اللبن،و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رَضَع اللُّؤْم من ثَدْی أُمه،یرید أَنه وُلد فی اللؤْم،و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یأْکل خُلالته شَرَهاً من لؤْمه حتی لا یفوته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الراضع و الرَّضیع الخَسیس من الأَعراب الذی إِذا نزل به الضیف رَضَع بفیه شاته لئلا یسمعه الضیف،یقال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یَرْضُع رَضاعةً ،و قیل ذلک لکل لئیم إِذا أَرادوا توکید لؤْمه و المبالغة فی ذمِّه کأَنه کالشیء یُطْبَع علیه،و الاسم الرَّضَع و الرضِعُ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الراضع الذی یَرْضَع الشاة أَو الناقة قبل أَن یَحْلُبَها من جَشَعِه،و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الراضع الذی لا یُمْسِک معه مِحْلَباً،فإِذا سُئل اللبنَ اعتلَّ بأَنه لا مِحْلب له،و إِذا أَراد الشرب رضع حَلوبته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مَیْسَرةَ،رضی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 رجلاً یَرْضَع فَسَخِرت منه خَشِیت أَن أَکون مثله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یَرْضَع الغنم من ضُروعها </w:t>
      </w:r>
      <w:bookmarkStart w:id="331" w:name="pg11475_100486"/>
    </w:p>
    <w:p>
      <w:pPr>
        <w:pStyle w:val="BookText"/>
        <w:rPr/>
      </w:pPr>
      <w:bookmarkEnd w:id="331"/>
      <w:r>
        <w:rPr>
          <w:rFonts w:ascii="Amiri" w:hAnsi="Amiri" w:eastAsia="Amiri" w:cs="Amiri"/>
          <w:color w:val="111111"/>
          <w:sz w:val="28"/>
          <w:sz w:val="28"/>
          <w:szCs w:val="28"/>
          <w:rtl w:val="true"/>
          <w:lang w:bidi="ar-SA"/>
        </w:rPr>
        <w:t>و لا یَحْلُب اللبن فی الإِِناء لِلُؤْمه أَی لو عَیَّرْتُه بهذا لخشیت أَن أُبْتَلَی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أَسْلَمها الرُّضّاع و ترکوا المِصاع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جمع راضع و هو اللئیم،سمی به لأَنه للؤْمه یَرْضَع إِبله أَو غنَمه لئلا یُسْمع صوتُ حَلبه،و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یَرْضَع الناسَ أَی یسأَلهم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بالسیف ؛و منه حدیث سلَمة،رضی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خُذْها،و أَنا ابنُ الأَکْوع، و الیَومُ یَوْمُ الرُّضَّع جمع راضع کشاهد و شُهَّد،أَی خذ الرَّمْیةَ منی و الیومُ یومُ هَلاک اللِّئام ؛و منه</w:t>
      </w:r>
    </w:p>
    <w:p>
      <w:pPr>
        <w:pStyle w:val="BookText"/>
        <w:rPr/>
      </w:pPr>
      <w:r>
        <w:rPr>
          <w:rFonts w:ascii="Amiri" w:hAnsi="Amiri" w:eastAsia="Amiri" w:cs="Amiri"/>
          <w:color w:val="111111"/>
          <w:sz w:val="28"/>
          <w:sz w:val="28"/>
          <w:szCs w:val="28"/>
          <w:rtl w:val="true"/>
          <w:lang w:bidi="ar-SA"/>
        </w:rPr>
        <w:t xml:space="preserve">رجز یروی لفاطمة،رضی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 من لُؤْمٍ و لا رَضاعه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الفعل منه رَضُع ،بالضم،و أَما الذی</w:t>
      </w:r>
    </w:p>
    <w:p>
      <w:pPr>
        <w:pStyle w:val="BookText"/>
        <w:rPr/>
      </w:pPr>
      <w:r>
        <w:rPr>
          <w:rFonts w:ascii="Amiri" w:hAnsi="Amiri" w:eastAsia="Amiri" w:cs="Amiri"/>
          <w:color w:val="111111"/>
          <w:sz w:val="28"/>
          <w:sz w:val="28"/>
          <w:szCs w:val="28"/>
          <w:rtl w:val="true"/>
          <w:lang w:bidi="ar-SA"/>
        </w:rPr>
        <w:t xml:space="preserve">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رَضیع أَیْهُقانٍ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مفعول،یعنی أَن النعام فی ذلک المکان تَرْتَع هذا النبت و تَمَصُّه بمنزلة اللبن لشدة نعومته و کثرة مائه،و یروی بالصاد المهملة 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الراضِعتان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الثَّنِیَّتان المتقدمتان اللتان یُشرب علیهما اللبن،و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الرَّواضِعُ ما نبت من أَسنان الصبی ثم سقط فی عهد الرضاع ،یقال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رواضعه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الرواضع ست من أَعلی الفم و ست من أَسفله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سِنٍّ تُثْغَر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الرَّضُوعةُ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تُرضِع ؛و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یَرْضَعُ مَن لاقَی،و إِن یَرَ مُقْعَداً یَقُود بأَعْمَی،فالفَرَزْدَقُ سائِلُهْ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إِن یلقَ مقعداً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ابن الأَعرابی أَن معناه یَسْتَعْطِیه و یطلبُ منه أَی لو رأَی هذا لَسَأَلَهُ،و هذا لا یکون لأَن المُقعد لا یقدر أَن یقوم فیَقودَ الأَعمی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سِفاد الطائر ؛عن کراع،و المعروف بالصاد المهملة</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848045_73709187"/>
      <w:bookmarkStart w:id="333" w:name="_Toc134"/>
      <w:bookmarkEnd w:id="332"/>
      <w:r>
        <w:rPr>
          <w:rtl w:val="true"/>
        </w:rPr>
        <w:t>رطع</w:t>
      </w:r>
      <w:bookmarkEnd w:id="333"/>
    </w:p>
    <w:p>
      <w:pPr>
        <w:pStyle w:val="BookText"/>
        <w:rPr/>
      </w:pPr>
      <w:r>
        <w:rPr>
          <w:rFonts w:ascii="Amiri" w:hAnsi="Amiri" w:eastAsia="Amiri" w:cs="Amiri"/>
          <w:color w:val="111111"/>
          <w:sz w:val="28"/>
          <w:sz w:val="28"/>
          <w:szCs w:val="28"/>
          <w:rtl w:val="true"/>
          <w:lang w:bidi="ar-SA"/>
        </w:rPr>
        <w:t>رطَعَها</w:t>
      </w:r>
    </w:p>
    <w:p>
      <w:pPr>
        <w:pStyle w:val="BookText"/>
        <w:rPr/>
      </w:pPr>
      <w:r>
        <w:rPr>
          <w:rFonts w:ascii="Amiri" w:hAnsi="Amiri" w:eastAsia="Amiri" w:cs="Amiri"/>
          <w:color w:val="111111"/>
          <w:sz w:val="28"/>
          <w:sz w:val="28"/>
          <w:szCs w:val="28"/>
          <w:rtl w:val="true"/>
          <w:lang w:bidi="ar-SA"/>
        </w:rPr>
        <w:t>یَرْطَعُها</w:t>
      </w:r>
    </w:p>
    <w:p>
      <w:pPr>
        <w:pStyle w:val="BookText"/>
        <w:rPr/>
      </w:pPr>
      <w:r>
        <w:rPr>
          <w:rFonts w:ascii="Amiri" w:hAnsi="Amiri" w:eastAsia="Amiri" w:cs="Amiri"/>
          <w:color w:val="111111"/>
          <w:sz w:val="28"/>
          <w:sz w:val="28"/>
          <w:szCs w:val="28"/>
          <w:rtl w:val="true"/>
          <w:lang w:bidi="ar-SA"/>
        </w:rPr>
        <w:t xml:space="preserve">رَطْعاً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کَطَعَرَها أَی نکحها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848047_73709187"/>
      <w:bookmarkStart w:id="335" w:name="_Toc135"/>
      <w:bookmarkEnd w:id="334"/>
      <w:r>
        <w:rPr>
          <w:rtl w:val="true"/>
        </w:rPr>
        <w:t>رعع</w:t>
      </w:r>
      <w:bookmarkEnd w:id="33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 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سُقّاطُهم و سَفِلَتُهم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المَوسم یَجمع رَعاع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غَوْغاءهم و سُقّاطَهم و أَخلاطَهم،الواحد رَعاعة ؛و منه</w:t>
      </w:r>
    </w:p>
    <w:p>
      <w:pPr>
        <w:pStyle w:val="BookText"/>
        <w:rPr/>
      </w:pPr>
      <w:r>
        <w:rPr>
          <w:rFonts w:ascii="Amiri" w:hAnsi="Amiri" w:eastAsia="Amiri" w:cs="Amiri"/>
          <w:color w:val="111111"/>
          <w:sz w:val="28"/>
          <w:sz w:val="28"/>
          <w:szCs w:val="28"/>
          <w:rtl w:val="true"/>
          <w:lang w:bidi="ar-SA"/>
        </w:rPr>
        <w:t xml:space="preserve">حدیث عثمان،رضی الله عنه،حین تَنَکَّرَ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رَعاع غَثَرةٌ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الناسِ هَمَجٌ رَعاعٌ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شمر و الرُّعاعُ کالزجاج من الناس،و هم الرُّذال الضُّعفاء،و هم الذین إِذا فَزِعوا طاروا ؛قال أَبو العَمَیْثَل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للنعامة رَعاعة لأَنها أَبداً کأَنها مَنْخوبة 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تَرَعْرعت سِنُّه و تَزَعْزعت إِذا تحرکت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الماء الصافی الرقیق علی وجه الأَرض،و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رَعْرعٌ،و ربما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 السَّراب علی التشبیه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شَبابِ الغُلام و تحرُّکه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شابٌّ رُعْرُعٌ و رُعْرعة ؛عن کراع،و رَعْرَعٌ و رَعْراعٌ ؛الأَخیرة عن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مُراهِق حسَن الاعْتِدال،و قیل مُحْتَلِم،و قیل قد تحرّک و کَبِرَ،و الجمع الرَّعارِعُ ؛قال لبید و قال ابن بری،و قیل هو للبَعِیث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تُبَکِّی علی إِثْرِ الشَّبابِ الذی مَضَی، أَلا إِنّ أَخْدانَ الشَّبابِ الرَّعارِعُ </w:t>
      </w:r>
      <w:r>
        <w:rPr>
          <w:rStyle w:val="FootnoteAnchor"/>
          <w:rtl w:val="true"/>
        </w:rPr>
        <w:footnoteReference w:id="72"/>
      </w:r>
      <w:bookmarkStart w:id="336" w:name="pg11475_100487"/>
    </w:p>
    <w:p>
      <w:pPr>
        <w:pStyle w:val="BookText"/>
        <w:rPr/>
      </w:pPr>
      <w:bookmarkEnd w:id="336"/>
      <w:r>
        <w:rPr>
          <w:rFonts w:ascii="Amiri" w:hAnsi="Amiri" w:eastAsia="Amiri" w:cs="Amiri"/>
          <w:color w:val="111111"/>
          <w:sz w:val="28"/>
          <w:sz w:val="28"/>
          <w:szCs w:val="28"/>
          <w:rtl w:val="true"/>
          <w:lang w:bidi="ar-SA"/>
        </w:rPr>
        <w:t>و قد تَرَعْرَعَ الصبیُّ أَی تحرّک و 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غلامٌ مُتَرَعْرِعٌ أَی مُتَحَرِّک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رَعْرَعَه الله أَی أَنبته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تقول للقَصَب إِذا طالَ فی مَنْبِته و هو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رَعْراعٌ ،و منه یقال للغُلام إِذا شَبَّ و اسْتَوَت 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رَعْراعٌ و رَعْرَعٌ ،و الجمع الرَّعارِعُ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یَمُرّ علی القَصَب الرَّعْراعِ لم یسمع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من ترَعْرَع الصبیُّ إِذا نشأَ و کَبِر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أَخْدان الشَّبابِ الرعارعُ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رَعْرَعَ الفارسُ دابته إِذا لم یکن رَیِّضاً فرکبه لیَرُوضَه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تَرِعاً یُرَعْرِعُه الغُلامُ،کأَنّه صَدَعٌ یُنازِعُ هِزّةً و مِراحا</w:t>
      </w:r>
    </w:p>
    <w:p>
      <w:pPr>
        <w:pStyle w:val="Heading4"/>
        <w:numPr>
          <w:ilvl w:val="3"/>
          <w:numId w:val="1"/>
        </w:numPr>
        <w:rPr/>
      </w:pPr>
      <w:bookmarkStart w:id="337" w:name="__RefHeading___Toc2848049_73709187"/>
      <w:bookmarkStart w:id="338" w:name="_Toc136"/>
      <w:bookmarkEnd w:id="337"/>
      <w:r>
        <w:rPr>
          <w:rtl w:val="true"/>
        </w:rPr>
        <w:t>رفع</w:t>
      </w:r>
      <w:bookmarkEnd w:id="338"/>
    </w:p>
    <w:p>
      <w:pPr>
        <w:pStyle w:val="BookText"/>
        <w:rPr/>
      </w:pPr>
      <w:r>
        <w:rPr>
          <w:rFonts w:ascii="Amiri" w:hAnsi="Amiri" w:eastAsia="Amiri" w:cs="Amiri"/>
          <w:color w:val="111111"/>
          <w:sz w:val="28"/>
          <w:sz w:val="28"/>
          <w:szCs w:val="28"/>
          <w:rtl w:val="true"/>
          <w:lang w:bidi="ar-SA"/>
        </w:rPr>
        <w:t xml:space="preserve">فی أَسْماء الله تعالی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یَرْفَعُ المؤْمن بالإِِسعاد و أَولیاءَه بالتقْرِیب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الوَضْع، رَفَعْته فارْتَفَع فهو نَقیض الخَفْض فی کل شیء، رَفَعه یَرْفَعُه رَفْعاً و رَفُع هو رَفاعة و ارْتَفَع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فی صفة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أَنها تَخْفِض أَهل المعاصی و تَرْفَع أَهل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یَرفع العَدْلَ و یَخْفِضُه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یرفع القِسط و هو العَدل فیُعْلِیه علی الجَوْرِ و أَهله،و مرة یخْفِضه فیُظهر أَهلَ الجور علی أَهل العدل ابْتلاءً لخلقه،و هذا فی الدنیا و العاقبةُ للمتقین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الشیءُ ارْتِفاعاً بنفسه إِذا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ارتفع الشیءَ بیده و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 کلام العرب رَفَعْت الشیءَ فارتفع ،و لم أَسمع ارتفع واقعاً بمعنی رَفَع إِلاَّ ما قرأْته فی نوادر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الرُّفاعة ،بالضم،ثوب تَرْفَع به المرأَة الرَّسْحاء عَجِیزتَها تُعظِّمها به،و الجمع الرفائعُ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عِراضُ القَطا لا یَتَّخِذْن الرَّفائعا و الرفاع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w:t>
      </w:r>
      <w:r>
        <w:rPr>
          <w:rStyle w:val="FootnoteAnchor"/>
          <w:rtl w:val="true"/>
        </w:rPr>
        <w:footnoteReference w:id="73"/>
      </w:r>
      <w:r>
        <w:rPr>
          <w:rFonts w:ascii="Amiri" w:hAnsi="Amiri" w:eastAsia="Amiri" w:cs="Amiri"/>
          <w:color w:val="111111"/>
          <w:sz w:val="28"/>
          <w:sz w:val="28"/>
          <w:szCs w:val="28"/>
          <w:rtl w:val="true"/>
          <w:lang w:bidi="ar-SA"/>
        </w:rPr>
        <w:t>یُشدُّ فی القید یأْخذه المُقَیَّد بیده یَرْفَعُه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رُفاعةُ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یرفع به قیدَه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الرَّافِعُ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رَفَعت اللِّبَأَ فی ضَرْعِها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للتی رَفَعَت لبنَها فلم تَدِرَّ رافِعٌ ،بالراء،فأَما الدَّافِعُ فهی التی دَفَعت اللبأَ فی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الرَّفْع تَقرِیبک الشیء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 ؛أَی مُقَرَّبةٍ لهم،و من ذلک رَفَعْتُه إِلی السلطان،و مصدره الرُّفعان ،بالضم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 أَی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مَرْفُوعات أَی مُکَرَّمات من قولک إِن الله یَرْفَع من یَشاء و یَخْفِضُ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السَّرابُ الشخص یَرْفَعُه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أَبصرته من بُعْد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أَبْصَرَنِی بِغِرَّاتِ الصِّبا، فالیَوْمَ قَد رُفِعَتْ لیَ الأَشْباحُ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بُوعِدت لأَنی أَری القریب بعیداً،و یروی</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شُفِعت لیَ الأَشْباح أَی أَری الشخص اثنین لضَعْف بصری،و هو الأَصح،لأَنه یقول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مَشَی بِجَنْبِ الشخْصِ شَخْصٌ مِثْلُه، و الأَرضُ نائِیةُ الشخُوصِ بَراحُ </w:t>
      </w:r>
    </w:p>
    <w:p>
      <w:pPr>
        <w:pStyle w:val="BookText"/>
        <w:rPr/>
      </w:pPr>
      <w:r>
        <w:rPr>
          <w:rFonts w:ascii="Amiri" w:hAnsi="Amiri" w:eastAsia="Amiri" w:cs="Amiri"/>
          <w:color w:val="111111"/>
          <w:sz w:val="28"/>
          <w:sz w:val="28"/>
          <w:szCs w:val="28"/>
          <w:rtl w:val="true"/>
          <w:lang w:bidi="ar-SA"/>
        </w:rPr>
        <w:t xml:space="preserve">و رافَعْتُ فلاناً إِلی الحاکم و تَرافَعْنا إِلیه و رفَعه إِلی الحَکَمِ رَفْعاً و رُفْعاناً و رِفْعاناً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منه و قَدَّمه إِلیه لیُحاکِمَه،و رَفَعْتُ قِصَّتی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رَفَعُوا لِلطَّعْن أَبْناء مَذْحِجٍ أَی قدَّمُوهم للحرب ؛و قول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رَفَعَته إِلی السِّجْفَیْنِ فالنَّضَدِ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فی دیوان النابغة رفَّعته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بتشدید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بَلَغَتْ بالحَفْر و قَدَّمَتْه إِلی موضع السِّجْفَیْنِ،و هما سِتْرا رُواقِ البیت،و هو من قولک ارْتَفَع الشیء أَی تقدَّم،و لیس هو من الارْتِفاعِ الذی هو بمعنی العُلُوّ،و السیرُ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الحُضْر و فوق المَوْضُوعِ یکون للخیل و الإِِبل،یقال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من دابَّتک ؛هذا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البعیر عن الهَمْلَجة فذلک السیر المَرْفُوعُ ،و الرَّوافِعُ إِذا رفَعُوا فی مَسیرهم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و المَوْضُوعُ من المصادر التی جاءت علی مَفْعول کأَنه له ما یَرْفَعُه و له ما یَضَعُه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البعیرُ فی السیر یَرْفَع،فهو رافعٌ أَی بالَغَ و سارَ ذلک السیرَ،و رفَعَه و رفَع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ساره،کذلک،یَتعدّی و لا یتعدّی ؛و کذلک رَفَّعْتُه تَرْفِیعاً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مَرْفُوعها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مَوْضُوعِها،و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له مَرْفُوع و دابة لیس له مَرْفُوع ،و هو مصدر مثل المَجْلُود و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مَوْضُوعُها زَوْلٌ،و مَرْفُوعها کَمَرِّ صَوْبٍ لَجِبٍ وسْطَ رِیح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مرفوعها زول،و موضوعها کَمَرِّ صَوْبٍ لَجِبٍ وسْطَ رِیح و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السیر،و المَوضُوع دونه،أَی أَرْفَعُ سیرها عَجَب لا یُدْرک وصْفُه و تشبیهُه،و أَمّا موضوعها و هو دون مرفوعها،فیدرک تشبیهه و هو کمرّ الریح المُصوِّتة،و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 غَیْثٍ</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ناقتی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کلّفْتها المَرْفُوع من السیر،و هو فوق الموضوع و دون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فرَفَعْنا مَطِیَّنا و رَفَع رسولُ الله،صلی الله علیه و سلم،مَطِیَّتَه و صَفِیَّةُ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الحمار یُرَفِّع فی عَدْوه تَرْفِیعاً ،و رفَّع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بعضُه أَرْفع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قدَّمْتَه،فقد رَفَّعْته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لو أَخذت شیئاً فرَفَعْتَ الأَوّل،فالأَوّل رفَّعْته ترفیعاً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الضّعة، رَفُع یَرْفُع رَفاعة ،فهو رَفیع إِذا شَرُف،و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رَفُع و لکن ارْتَفَع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تأْویل أَنْ تُرْفَعَ أَنْ تُعَظَّم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معناه أَن تُبْنَی،کذا جاء فی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القومُ،فهُم رافِعُون إِذا أَصْعَدُوا فی البلاد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دَعاهُنَّ داعٍ للخَرِیفِ،و لم تَکُنْ لَهُنَّ بِلاداً،فانْتَجَعْنَ روافِعا أَی مُصْعِداتٍ ؛یرید لم تکن تلک البلادُ التی دعَتْهن لهُنّ بِلاداً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به علی الرَّجل،و رَفَعَ فلان علی العامل رَفِیعة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یَرْفَعُه من قَضِیَّة و یُبَلِّغها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رافِعةٍ رَفَعتْ عَلَیْنا من البَلاغِ فقد حَرَّمْتُها أَن تُعْضَد أَو تُخْبَط إِلاَّ لعُصْفُورِ قَتَبٍ أَو مَسْنَدِ مَحالةٍ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کلُّ نفْس أَو </w:t>
      </w:r>
      <w:bookmarkStart w:id="339" w:name="pg11475_100489"/>
    </w:p>
    <w:p>
      <w:pPr>
        <w:pStyle w:val="BookText"/>
        <w:rPr/>
      </w:pPr>
      <w:bookmarkEnd w:id="339"/>
      <w:r>
        <w:rPr>
          <w:rFonts w:ascii="Amiri" w:hAnsi="Amiri" w:eastAsia="Amiri" w:cs="Amiri"/>
          <w:color w:val="111111"/>
          <w:sz w:val="28"/>
          <w:sz w:val="28"/>
          <w:szCs w:val="28"/>
          <w:rtl w:val="true"/>
          <w:lang w:bidi="ar-SA"/>
        </w:rPr>
        <w:t xml:space="preserve">جماعة مُبلِّغة تُبَلِّغ و تُذِیعُ عنا ما نقوله فَلْتُبَلّغْ و لتَحْک أَنّی قد حَرَّمْت المدینة أَن یُقْطَع شجرها أَو یُخْبَط ورَقُها،و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،بالتشدید،بمعنی المُبَلِّغین کالحُدّاثِ بمعنی المُحدِّثِین ؛و الرَّفْع هنا من رَفَع فلان علی العامل إِذا أَذاع خبره و حکی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أَیامُ رَفاعٍ و رِفاعٍ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الجَرامَ و الجِرامَ و أَخَواتها إِلا الرِّفاع فإِنی لم أَسمعها مکسورة،و حکی الأَزهری عن ابن السکیت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جاء زَمَنُ الرَّفاعِ و الرِّفاعِ إِذا رُفِعَ الزَّرْعُ،و الرَّفاعُ و الرِّفاعُ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اکْتِنازُ الزَّرعِ و رَفْعُه بعد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الزَّرعَ یَرْفَعُه رَفْعاً و رَفاعة و رَفاعاً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من الموضع الذی یَحْصِدُهُ فیه إِلی البَیْدر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بَرْقٌ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صاحِ أَ لم تَحْزُنْک رِیحٌ مَرِیضةٌ، و بَرْقٌ تَلالا بالعَقِیقَیْنِ رافِعُ ؟ و رجل رَفِیعُ الصوتِ أَی شریف ؛قال أَبو بکر محمد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یقولوا منه رَفُع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سیبویه،و قالوا رَفِیع و لم نَسمعهم قالوا 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رِفْعة أَی ارْتَفَعَ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رَفاعةُ الصوت و رُفاعتُه ،بالضم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رَفِیعُ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رَفُع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رَفِیع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w:t>
      </w:r>
    </w:p>
    <w:p>
      <w:pPr>
        <w:pStyle w:val="BookText"/>
        <w:rPr/>
      </w:pPr>
      <w:r>
        <w:rPr>
          <w:rFonts w:ascii="Amiri" w:hAnsi="Amiri" w:eastAsia="Amiri" w:cs="Amiri"/>
          <w:color w:val="111111"/>
          <w:sz w:val="28"/>
          <w:sz w:val="28"/>
          <w:szCs w:val="28"/>
          <w:rtl w:val="true"/>
          <w:lang w:bidi="ar-SA"/>
        </w:rPr>
        <w:t xml:space="preserve">ورد فی حدیث الاعتکاف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دخل العَشْرُ أَیْقظَ أَهلَه و رَفَع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تشمیره عن الإِِسبال،فکنایة عن الاجْتهاد فی العِبادة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به عن اعْتِزال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هلَکت أُمّة حتی یُرْفَع القُرآنُ علی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یتَأَوَّلونه و یَرَوْن الخروج 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الرَّفْعُ فی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کالضمّ فی البِناء و هو من أَوضاع النحویین،و الرَّفعُ فی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الجر و النصب،و المُبْتَدأُ مُرافِع للخبر لأَنَّ کل واحد منهما یَرْفَع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رِفاعةُ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رُفَیْع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848051_73709187"/>
      <w:bookmarkStart w:id="341" w:name="_Toc137"/>
      <w:bookmarkEnd w:id="340"/>
      <w:r>
        <w:rPr>
          <w:rtl w:val="true"/>
        </w:rPr>
        <w:t>رقع</w:t>
      </w:r>
      <w:bookmarkEnd w:id="341"/>
    </w:p>
    <w:p>
      <w:pPr>
        <w:pStyle w:val="BookText"/>
        <w:rPr/>
      </w:pPr>
      <w:r>
        <w:rPr>
          <w:rFonts w:ascii="Amiri" w:hAnsi="Amiri" w:eastAsia="Amiri" w:cs="Amiri"/>
          <w:color w:val="111111"/>
          <w:sz w:val="28"/>
          <w:sz w:val="28"/>
          <w:szCs w:val="28"/>
          <w:rtl w:val="true"/>
          <w:lang w:bidi="ar-SA"/>
        </w:rPr>
        <w:t xml:space="preserve">رقَع الثوبَ و الأَدیم بالرِّقاع یَرْقَعُه رَقْعاً و رقَّعَه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 خَرْقه،و فیه مُتَرَقَّعٌ لمن یُصْلِحه أَی موضعُ تَرْقِیع کما قالوا فیه مُتَنَصَّح أَی موضع خِیاطة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واهٍ راقِعٌ فالسَّعِیدُ مَن هلَک علی رَقْعِه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واهٍ أَی یَهِی دِینُه بمعصیته و یَرْقَعُهُ بتوبته،من رَقَعْت الثوبَ إِذا رَمَمْته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اسْتَرْقَع الثوبُ أَی حانَ له أَن یُرْقَعَ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تَرْقِیعُ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تُرَقِّعَه فی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سَدَدْت من خَلّة،فقد رَقَعْتَه و رَقَّعْته ؛قال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کُنَّ،إِذا أبْصَرْنَنی أَو سَمِعْنَنی، خَرَجْن فَرَقَّعْنَ الکُوی بالمَحاجِرِ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مکان خرجن</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أَراه علی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تَجاوَزُوا به إِلی ما لیس بِعَیْن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فیکَ مَرْقَعاً للکلام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خَطِیب مِصْقَعٌ،و شاعِرٌ مِرْقَعٌ ،و حادٍ قُراقِرٌ مِصْقع یَذْهَب فی کل صُقْع من الکلام،و مِرْقع یصل الکلام فیَرْقَع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جمعها رُقَعٌ و 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الرِّقاع التی تکتب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أَحدُکم یومَ القِیامة علی رقَبته رِقاع تَخْفِق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بالرِّقاعِ ما علیه من الحُقوق المکتوبة فی الرقاع ، </w:t>
      </w:r>
    </w:p>
    <w:p>
      <w:pPr>
        <w:pStyle w:val="BookText"/>
        <w:rPr/>
      </w:pPr>
      <w:r>
        <w:rPr>
          <w:rFonts w:ascii="Amiri" w:hAnsi="Amiri" w:eastAsia="Amiri" w:cs="Amiri"/>
          <w:color w:val="111111"/>
          <w:sz w:val="28"/>
          <w:sz w:val="28"/>
          <w:szCs w:val="28"/>
          <w:rtl w:val="true"/>
          <w:lang w:bidi="ar-SA"/>
        </w:rPr>
        <w:t>و خُفُوقُها حرَکَتُها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الأَرْقَعُ و الرَّقِیعُ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للسماء الدُّنیا لأَنّ الکواکب رَقَعَتْها ،سمیت بذلک لأَنها مَرْقُوعة بالنجوم،و الله أَعلم،و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لأَنها رُقِعت بالأَنوار التی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واحدة من السماوات رَقِیع للأُخری،و الجمع أَرْقِعةٌ ،و السماوات السبع یقال إِنها سبعة أَرْقِعة ،کلٌ سَماء منها رَقَعت التی تلیها فکانت طَبَقاً لها کما تَرْقَع الثوبَ بالرُّقعة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عن</w:t>
      </w:r>
    </w:p>
    <w:p>
      <w:pPr>
        <w:pStyle w:val="BookText"/>
        <w:rPr/>
      </w:pPr>
      <w:r>
        <w:rPr>
          <w:rFonts w:ascii="Amiri" w:hAnsi="Amiri" w:eastAsia="Amiri" w:cs="Amiri"/>
          <w:color w:val="111111"/>
          <w:sz w:val="28"/>
          <w:sz w:val="28"/>
          <w:szCs w:val="28"/>
          <w:rtl w:val="true"/>
          <w:lang w:bidi="ar-SA"/>
        </w:rPr>
        <w:t xml:space="preserve">قول النبی،صلی الله علیه و سلم،لسعْد بن معاذ،رضی الله عنه،حین حکم فی بنی قُرَیْظةَ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حَکَمْتَ بحکم الله من فَوقِ سَبعة أَرْقِعة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 علی التذکیر کأَنه ذَهب به إِلی معنی السقْف،و عنی سبع سماوات،و کلُّ سماء یقال لها رَقِیع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الرَّقِیع اسم سماء الدنیا فأَعْطَی کُلَّ سَماء اسْمَها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الرَّقِیع سماء الدنیا و کذلک سائر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الذی یَتَمَزَّقُ علیه عَقْلُه،و قد رَقُع ،بالضم، رَقاعةً ،و هو الأَرْقَعُ و المَرْقَعانُ ،و الأُنثی مَرْقَعانة ،و رَقْعاءُ ،مولَّدة،و سمی رَقِیعاً لأَن عقله قد أَخْلَق فاسْتَرَمَّ و احتاج إِلی أَن یُرْقَع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أَرْقَع الرَّجلُ أَی جاء برَقاعةٍ و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الرَّقِیع أَرْقَعُ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 تَلْتَزِق بأُخری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عظیمة کالجَوْزة،لها ورق کورق القَرْع،و لها ثمر أَمثال التّین العُظام الأَبیض،و فیه أَیضاً حَبٌّ کحب التِّین،و هی طیّبة القِشْرة و هی حُلوة طیبة یأْکلها الناس و المَواشِی،و هی کثیرة الثمر تؤکل رَطْبة و لا تسمی ثمرتها تیناً،و لکن رُقَعاً إِلا أَن یقال تین الرُّقَع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قَرَّعنی فلان بِلَوْمِه فما ارْتَقَعْت به أَی لم أَکْتَرِث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أَرْتَقِعُ بهذا الشیء و ما أَرْتَقِعُ له أَی ما أُبالی به و لا أَکترث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ناشَدتُها بکتاب اللهِ حُرْمَتَنا، و لم تَکُن بِکتابِ اللهِ تَرْتَقِعُ و ما تَرْتَقِعُ منی برَقاع و لا بِمِرْقاعٍ أَی ما تُطِیعُنی و لا تَقْبَل مما أَنصحک به شیئاً،لا یتکلم به إِلا فی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 الغَرضَ بسهمه إِذا أَصابه،و کلُّ إِصابةٍ رَقْعٌ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السهم صوته فی الرُّقْعة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رقَعَه رَقْعاً قبیحاً أَی هَجاه وشَتَمه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لأَرْقَعَنَّه رَقْعاً رَصِیناً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 فیه مُتَرَقَّعاً أَی موضعاً للشتْمِ و الهِجاء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تَرَکَ الهاجونَ لی فی أَدِیمکمْ مَصَحًّا،و لکِنِّی أَری مُتَرَقَّعا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القَلْبُ إِلاَّ أُمّ عَمْروٍ و حُبّها عَجُوزاً، فإِنما عنی به أَصلَه و 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أَرْقَع الرجلُ أَی جاء برَقاعةٍ و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 ذَنَبَه بسَوْطه إِذا ضربه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البعیر رُقْعة من جَرَب و نُقْبة من جرب،و هو أَوّل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راقع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قلب عاقَرَ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الرَّقْعاء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الدَّقِیقةُ الساقَیْنِ،ابن السکیت،فی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الرَّقْعاء و الجَبّاء و السَّمَلَّقةُ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الزَّلاَّءُ من النساء،و هی التی لا عَجِیزةَ لها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امرأَة </w:t>
      </w:r>
      <w:bookmarkStart w:id="342" w:name="pg11475_100491"/>
    </w:p>
    <w:p>
      <w:pPr>
        <w:pStyle w:val="BookText"/>
        <w:rPr/>
      </w:pPr>
      <w:bookmarkEnd w:id="342"/>
      <w:r>
        <w:rPr>
          <w:rFonts w:ascii="Amiri" w:hAnsi="Amiri" w:eastAsia="Amiri" w:cs="Amiri"/>
          <w:color w:val="111111"/>
          <w:sz w:val="28"/>
          <w:sz w:val="28"/>
          <w:szCs w:val="28"/>
          <w:rtl w:val="true"/>
          <w:lang w:bidi="ar-SA"/>
        </w:rPr>
        <w:t>ضَهْیَأَةٌ بوزن فَعْللة مهموزة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لا تحیض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ضَهْیأَة أَو عاقِر جَماد و یقال للذی یزید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تَنْبِیق و تَرْقِیع و تَوْصِیل،و هو صاحب رمیة یزید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یَلْقَم بید و یَرْقَعُ بالأُخری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یَبسُط إِحدی یدیه لینتثر علیها ما یسقطُ من لُقَمه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جُوعٌ یَرْقوع و دَیْقُوع و یُرْقُوعٌ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دَیْقُوع و لم یعرف یَرْقُوع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الرُّقَیْعِیُّ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بین مکة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قَنْدةُ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الرِّقاعِ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معروف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مِن أَحَدٍ یُهْجَی هَجَوْتُکمُ، یا ابْنَ الرِّقاع ،و لکن لسْتَ مِن أَحَدِ فأَجابه ابن الرِّقاع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رُوَیْعِی الإِِبْلِ یَشْتُمُنی،</w:t>
      </w:r>
    </w:p>
    <w:p>
      <w:pPr>
        <w:pStyle w:val="Heading4"/>
        <w:numPr>
          <w:ilvl w:val="3"/>
          <w:numId w:val="1"/>
        </w:numPr>
        <w:rPr/>
      </w:pPr>
      <w:bookmarkStart w:id="343" w:name="__RefHeading___Toc2848053_73709187"/>
      <w:bookmarkStart w:id="344" w:name="_Toc138"/>
      <w:bookmarkEnd w:id="343"/>
      <w:r>
        <w:rPr>
          <w:rtl w:val="true"/>
        </w:rPr>
        <w:t>رکع</w:t>
      </w:r>
      <w:bookmarkEnd w:id="344"/>
    </w:p>
    <w:p>
      <w:pPr>
        <w:pStyle w:val="BookText"/>
        <w:rPr/>
      </w:pPr>
      <w:r>
        <w:rPr>
          <w:rFonts w:ascii="Amiri" w:hAnsi="Amiri" w:eastAsia="Amiri" w:cs="Amiri"/>
          <w:color w:val="111111"/>
          <w:sz w:val="28"/>
          <w:sz w:val="28"/>
          <w:szCs w:val="28"/>
          <w:rtl w:val="true"/>
          <w:lang w:bidi="ar-SA"/>
        </w:rPr>
        <w:t xml:space="preserve">الرُّکوع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رَکع یَرْکَع رَکْعاً و رُکُوعاً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قَوْمة یتلوها الرکوع و السجْدتان من الصلوات،فهِی رَکْعة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 حاجِبٌ فَوْتَ العَوالی، علی شَقّاء تَرْکَعُ فی الظِّرابِ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 المُصلّی رکعة و رکعتین و ثلاث رَکعات ،و أَما الرُّکوع فهو أَن یَخْفِض المصلی رأْسه بعد القَوْمة التی فیها القِراءة حتی یطمئن ظهره راکعاً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کأَنِّی کُلَّما قُمْتُ راکِع فالرّاکِعُ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المنحنی فی قول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یَنْکَبُّ لوجهه فَتَمسُّ رکبتُه الأَرضَ أَو لا تمسها بعد أَن یخفض رأْسه،فهو راکع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أَن أَقرأَ و أَنا راکع أَو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الرکوع و السجود،و هما غایة الذُّلِّ و الخُضوع،مخصوصین بالذکر و التسبیح نهاه عن القراءة فیهما کأَنه کَرِه أَن یجمع بین کلام الله تعالی و کلام الناس فی مَوْطِن واحد فیکونا علی السَّواء فی المَحَلِّ و المَوْقِع ؛و جمع الرّاکع رُکَّع و رُکُوع ،و کانت العرب فی الجاهلیة تسمی الحَنِیف راکعاً إِذا لم یَعْبُد الأَوثان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 إِلی الله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 رَبِّ البَرِیّةِ راکِع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 الرجل إِذا افْتَقَرَ بعد غِنًی و انْحَطَّت حالُه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تُهِینَ الفَقِیرَ،عَلَّکَ أَن ترکَعَ یَوْماً،و الدهْرُ قد رَفَعَهْ أَراد و لا تُهِینَن فجعل النون أَلفاً ساکنة فاستقبلها ساکن آخر فسقطت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الانحناء،و منه رُکوع الصلاة،و رکَع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انحنی من الکِبَر،و الرَّکْعةُ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فی الأَرض،یمانیة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رکَع أَی کَبا و عَثَر ؛قال الشاعر</w:t>
      </w:r>
      <w:r>
        <w:rPr>
          <w:rFonts w:eastAsia="Amiri" w:cs="Amiri" w:ascii="Amiri" w:hAnsi="Amiri"/>
          <w:color w:val="111111"/>
          <w:sz w:val="28"/>
          <w:szCs w:val="28"/>
          <w:rtl w:val="true"/>
          <w:lang w:bidi="ar-SA"/>
        </w:rPr>
        <w:t xml:space="preserve">: </w:t>
      </w:r>
      <w:bookmarkStart w:id="345" w:name="pg11475_100492"/>
    </w:p>
    <w:p>
      <w:pPr>
        <w:pStyle w:val="BookText"/>
        <w:rPr/>
      </w:pPr>
      <w:bookmarkEnd w:id="345"/>
      <w:r>
        <w:rPr>
          <w:rFonts w:ascii="Amiri" w:hAnsi="Amiri" w:eastAsia="Amiri" w:cs="Amiri"/>
          <w:color w:val="111111"/>
          <w:sz w:val="28"/>
          <w:sz w:val="28"/>
          <w:szCs w:val="28"/>
          <w:rtl w:val="true"/>
          <w:lang w:bidi="ar-SA"/>
        </w:rPr>
        <w:t>و أُفلت حاجب فَوْتَ العَوالی</w:t>
      </w:r>
    </w:p>
    <w:p>
      <w:pPr>
        <w:pStyle w:val="BookText"/>
        <w:rPr/>
      </w:pPr>
      <w:r>
        <w:rPr>
          <w:rFonts w:ascii="IRNazanin" w:hAnsi="IRNazanin" w:eastAsia="IRNazanin"/>
          <w:color w:val="111111"/>
          <w:sz w:val="28"/>
          <w:sz w:val="28"/>
          <w:szCs w:val="28"/>
          <w:rtl w:val="true"/>
          <w:lang w:bidi="fa-IR"/>
        </w:rPr>
        <w:t xml:space="preserve">و أَورد البیت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2848055_73709187"/>
      <w:bookmarkStart w:id="347" w:name="_Toc139"/>
      <w:bookmarkEnd w:id="346"/>
      <w:r>
        <w:rPr>
          <w:rtl w:val="true"/>
        </w:rPr>
        <w:t>رمع</w:t>
      </w:r>
      <w:bookmarkEnd w:id="347"/>
    </w:p>
    <w:p>
      <w:pPr>
        <w:pStyle w:val="BookText"/>
        <w:rPr/>
      </w:pPr>
      <w:r>
        <w:rPr>
          <w:rFonts w:ascii="Amiri" w:hAnsi="Amiri" w:eastAsia="Amiri" w:cs="Amiri"/>
          <w:color w:val="111111"/>
          <w:sz w:val="28"/>
          <w:sz w:val="28"/>
          <w:szCs w:val="28"/>
          <w:rtl w:val="true"/>
          <w:lang w:bidi="ar-SA"/>
        </w:rPr>
        <w:t xml:space="preserve">التَّرَمُّع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رَمَعَ الرجلُ یَرْمَعُ رَمْعاً و رَمَعاناً و تَرَمَّع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رَمَع بِرأْسِه إِذا 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؛حکی ذلک عن أَبی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یَرْمَع بیدیه أَی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تجئ،و یُومئ بیدیه أَی یقول 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رَمَعَ الشیءُ رَمَعاناً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الرَّمَّاعةُ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تحرّک من رأْس الصبیّ الرضیع من یافُوخه من رِقَّته،سمیت بذلک لاضْطِرابها،فإِذا اشتدت و سکن اضْطِرابُها فهی الیافُوخُ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لأَنها تَرَمَّع أَی تَحَرّکُ فتجِیء و تذهَب مثل الرّمَّاعة من یافوخ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رَمّاعَتُه إِذا حَبَقَ،و تَرَمَّع فی طُمَّته تَسَکَّع فی ضَلالته یَجیء و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یَتَرَمَّع فی طُمَّته،قیل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یَتَسَکَّعُ فی ضلالته،و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دَعه یَتَلَطَّخ بخُرْئه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الرَّمِعُ الذی یتحرک طرَفُ أَنفه 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رَمَع أَنفُ الرجل و البعیر یرْمَعُ رَمَعاناً و تَرَمَّعَ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من غَضب،و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تراه کأَنه یتحرک 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فلان رامِعاً قِبِرَّاه ؛القِبِرَّی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الأَنف،و لأَنفِه رَمَعانٌ و رَمَعٌ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یأَتیک مُغْضَباً و لأَنْفِه رَمَعان أَی 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اسْتَبَّ عنده رجلانِ فَغَضِب أَحدهما حتی خُیِّلَ إِلی من رآه أَن أَنفه یَتَرَمَّع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الصواب،و الروایة یَتَمزَّعُ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یَتَمزَّع بشیء،قال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یتمزع فإِن معناه یتشقَّق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مزَّعْت الشیءَ إِذا قسَّمْته،قال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أَحسَبه یَتَرمَّع و هو أَن تراه کأَنه یَرْعُد من شدة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قَبَّحَ الله أُمّاً رَمَعَتْ به رَمْعاً أَی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فی البطن یصفرّ منه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رُمِع و رُمِّعَ و رَمِع رَمَعاً و أَرْمَعَ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ذلک،و الأَوّلُ أَعلی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غِذاء العَزَب المَرْمُوع حَوْأَبةٌ تُنْقِضُ بالضُّلُوع </w:t>
      </w:r>
      <w:r>
        <w:rPr>
          <w:rStyle w:val="FootnoteAnchor"/>
          <w:rtl w:val="true"/>
        </w:rPr>
        <w:footnoteReference w:id="77"/>
      </w:r>
      <w:r>
        <w:rPr>
          <w:rFonts w:ascii="Amiri" w:hAnsi="Amiri" w:eastAsia="Amiri" w:cs="Amiri"/>
          <w:color w:val="111111"/>
          <w:sz w:val="28"/>
          <w:sz w:val="28"/>
          <w:szCs w:val="28"/>
          <w:rtl w:val="true"/>
          <w:lang w:bidi="ar-SA"/>
        </w:rPr>
        <w:t xml:space="preserve">و الرَّمَّاعُ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یشتکی صُلْبَه من الرُّماع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وجع یَعْرِض فی ظهر الساقی حتی یمنعه من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 البیض تَلأْلأُ فی الشمس ؛و قال رؤبة یذکر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رَقْرَقَ الأَبْصارَ حتی أَفْدَعا بالبیدِ،إِیقادَ النهار الیَرْمَعا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حجارة لینة رقاق بیض تَلْمَع،و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حجارة رخْوة،و الواحدة من کل ذلک یَرْمَعة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یَفُتُّ الیَرْمَع ؛و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 مُطَلَّقةٍ تَفُتُّ الیَرْمَعا یضرب مثلاً للنادم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الیَرْمَعُ الخَرّارةُ التی تلعب بها الصبیان إِذا أُدِیرت سمعت لها صوتاً،و هی الخُذرُوف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بعینه للأَشعریین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رِمَعٌ و رُماعٌ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رِمَع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بکسر الراء و فتح المیم،موضع من بلاد عَکٍّ بالیمن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رِمَعٌ جبل بالیمن ؛قال أَبو دَهْبَل</w:t>
      </w:r>
      <w:r>
        <w:rPr>
          <w:rFonts w:eastAsia="Amiri" w:cs="Amiri" w:ascii="Amiri" w:hAnsi="Amiri"/>
          <w:color w:val="111111"/>
          <w:sz w:val="28"/>
          <w:szCs w:val="28"/>
          <w:rtl w:val="true"/>
          <w:lang w:bidi="ar-SA"/>
        </w:rPr>
        <w:t xml:space="preserve">: </w:t>
      </w:r>
      <w:bookmarkStart w:id="348" w:name="pg11475_100493"/>
    </w:p>
    <w:p>
      <w:pPr>
        <w:pStyle w:val="BookText"/>
        <w:rPr/>
      </w:pPr>
      <w:bookmarkEnd w:id="348"/>
      <w:r>
        <w:rPr>
          <w:rFonts w:ascii="Amiri" w:hAnsi="Amiri" w:eastAsia="Amiri" w:cs="Amiri"/>
          <w:color w:val="111111"/>
          <w:sz w:val="28"/>
          <w:sz w:val="28"/>
          <w:szCs w:val="28"/>
          <w:rtl w:val="true"/>
          <w:lang w:bidi="ar-SA"/>
        </w:rPr>
        <w:t>ما ذا رُزِئنا غداةَ الخَلِّ منْ رِمَعٍ ،</w:t>
      </w:r>
    </w:p>
    <w:p>
      <w:pPr>
        <w:pStyle w:val="BookText"/>
        <w:rPr/>
      </w:pPr>
      <w:r>
        <w:rPr>
          <w:rFonts w:ascii="Amiri" w:hAnsi="Amiri" w:eastAsia="Amiri" w:cs="Amiri"/>
          <w:color w:val="111111"/>
          <w:sz w:val="28"/>
          <w:sz w:val="28"/>
          <w:szCs w:val="28"/>
          <w:rtl w:val="true"/>
          <w:lang w:bidi="ar-SA"/>
        </w:rPr>
        <w:t>عند التفرُّقِ،مِن خَیْرٍ و من کَرَمِ</w:t>
      </w:r>
    </w:p>
    <w:p>
      <w:pPr>
        <w:pStyle w:val="Heading4"/>
        <w:numPr>
          <w:ilvl w:val="3"/>
          <w:numId w:val="1"/>
        </w:numPr>
        <w:rPr/>
      </w:pPr>
      <w:bookmarkStart w:id="349" w:name="__RefHeading___Toc2848057_73709187"/>
      <w:bookmarkStart w:id="350" w:name="_Toc140"/>
      <w:bookmarkEnd w:id="349"/>
      <w:r>
        <w:rPr>
          <w:rtl w:val="true"/>
        </w:rPr>
        <w:t>رنع</w:t>
      </w:r>
      <w:bookmarkEnd w:id="350"/>
    </w:p>
    <w:p>
      <w:pPr>
        <w:pStyle w:val="BookText"/>
        <w:rPr/>
      </w:pPr>
      <w:r>
        <w:rPr>
          <w:rFonts w:ascii="Amiri" w:hAnsi="Amiri" w:eastAsia="Amiri" w:cs="Amiri"/>
          <w:color w:val="111111"/>
          <w:sz w:val="28"/>
          <w:sz w:val="28"/>
          <w:szCs w:val="28"/>
          <w:rtl w:val="true"/>
          <w:lang w:bidi="ar-SA"/>
        </w:rPr>
        <w:t>رَنَعَ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عنه الماء فضمَر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رَنَع الرَّجل برأْسه إِذا سُئل فحرّکه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إِذا طرَدَت الذُّبابَ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رَنَعَت ؛و أَنشد شمر لمَصادِ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 بالرَّانِعاتِ مِنَ المطایا، قَوِیٌّ لا یَضِلُّ و لا یَجُورُ و المَرْنَعةُ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الصَّید أَو الطعام أَو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المَرْنَعةُ و المَرْغَدة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رانِعُ اللَّونِ،و قد رَنَعَ لونُه یَرْنَع رنُوعاً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تغیَّر و ذَبُلَ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لنا البارحةَ مَرْنَعةٌ ،و هی الأَصوات و اللَّعِبُ</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848059_73709187"/>
      <w:bookmarkStart w:id="352" w:name="_Toc141"/>
      <w:bookmarkEnd w:id="351"/>
      <w:r>
        <w:rPr>
          <w:rtl w:val="true"/>
        </w:rPr>
        <w:t>روع</w:t>
      </w:r>
      <w:bookmarkEnd w:id="352"/>
    </w:p>
    <w:p>
      <w:pPr>
        <w:pStyle w:val="BookText"/>
        <w:rPr/>
      </w:pPr>
      <w:r>
        <w:rPr>
          <w:rFonts w:ascii="Amiri" w:hAnsi="Amiri" w:eastAsia="Amiri" w:cs="Amiri"/>
          <w:color w:val="111111"/>
          <w:sz w:val="28"/>
          <w:sz w:val="28"/>
          <w:szCs w:val="28"/>
          <w:rtl w:val="true"/>
          <w:lang w:bidi="ar-SA"/>
        </w:rPr>
        <w:t xml:space="preserve">الرَّوْعُ و الرُّواع و التَّرَوُّع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الفَزَعُ،راعَنی الأَمرُ یَرُوعُنی رَوْعاً و رُووعاً ؛عن ابن الأَعرابی،کذلک حکاه بغیر همز،و إِن شئت همزت،و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شَمِطَ الإِِنسانُ فی عارِضَیْه فذلک الرَّوْعُ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أَراد الإِِنذار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یَروعُک منه جمال و کَثرة تقول راعنی فهو رائع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آمِنْ رَوعاتی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رَوْعة و هی المرّة الواحدة من الرَّوْع الفَزَعِ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سلم،بعثه لیَدِیَ قوماً قتَلَهم خالدُ بن الولید فأَعطاهم مِیلَغةَ الکلب ثم أَعطاهم بِرَوْعةِ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أَن الخیل راعت نِساءهم و صبْیانهم فأَعطاهم شیئاً لِما أَصابهم من هذه الرَّوْعة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رَوْعُه أَی ذَهب فَزَعُه و انکشف و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رَوعک ،تفسیره لِیَذْهَبْ رُعْبُک و فزَعُک فإِن الأَمر لیس علی ما تُحاذِر ؛و هذا المثل لمعاویة کتب به إِلی زیاد،و ذلک</w:t>
      </w:r>
    </w:p>
    <w:p>
      <w:pPr>
        <w:pStyle w:val="BookText"/>
        <w:rPr/>
      </w:pPr>
      <w:r>
        <w:rPr>
          <w:rFonts w:ascii="Amiri" w:hAnsi="Amiri" w:eastAsia="Amiri" w:cs="Amiri"/>
          <w:color w:val="111111"/>
          <w:sz w:val="28"/>
          <w:sz w:val="28"/>
          <w:szCs w:val="28"/>
          <w:rtl w:val="true"/>
          <w:lang w:bidi="ar-SA"/>
        </w:rPr>
        <w:t>أَنه کان علی البصرة و کان المُغیرةُ بن شعبة علی الکوفة،فتُوُفِّیَ بها فخاف زیاد أَن یُوَلِّیَ مُعاویةُ عبد الله بن عامر مکانه،فکتب إِلی معاویة یخبره بوفاة المغیرة و یُشیر علیه بتولیة الضَّحَّاک بن قیس مکانه،ففَطِن له معاویة و 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کتابک فأَفْرِخْ رَوْعَکَ أَبا المغیرة و قد ضممنا إِلیک الکوفة مع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لقیته من اللغویین یقول أَفْرَخَ رَوْعه ،بفتح الراء من روعه ،إِلا ما أَخبرنی به المنذری عن أَبی الهیثم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أَفْرَخَ رُوعهُ ،بضم الراء،قال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خرج الرَّوْعُ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أَفْرِخْ رُوعَک أَی اسْکُن و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الرَّوْع و هو القلب ؛و أَنشد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قد أَفْرَخَتْ عن رُوعِه الکُرَبُ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أَفرخت البیضة إِذا خرج الولد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الرَّوْع الفزَعُ،و الفزَعُ لا یخرج من الفزع،إِنما یخرج من الموضع الذی یکون فیه،و هو الرُّوع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الرَّوْعُ فی الرُّوعِ کالفَرْخِ فی البیضة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أَفرخت البیضة إِذا انفلقت عن الفرْخ فخرج 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أَفْرَخَ فؤادُ الرجل إِذا خرج رَوْعه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 ذو الرمة علی المعرفة بالمعنی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قد أَفرخت عن رُوعه الکرب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قاله أَبو الهیثم بیّن غیر أَنی أَستوحش منه لانفراده بقوله،و قد استدرَکَ الخلف عن السلف أَشیاء ربما زَلُّوا فیها فلا ننکر إِصابة أَبی الهیثم فیما ذهب إِلیه،و قد کان له حَظّ من العلم </w:t>
      </w:r>
    </w:p>
    <w:p>
      <w:pPr>
        <w:pStyle w:val="BookText"/>
        <w:rPr/>
      </w:pPr>
      <w:r>
        <w:rPr>
          <w:rFonts w:ascii="Amiri" w:hAnsi="Amiri" w:eastAsia="Amiri" w:cs="Amiri"/>
          <w:color w:val="111111"/>
          <w:sz w:val="28"/>
          <w:sz w:val="28"/>
          <w:szCs w:val="28"/>
          <w:rtl w:val="true"/>
          <w:lang w:bidi="ar-SA"/>
        </w:rPr>
        <w:t>مُوَفَّر،رحمه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ارْتاعَ منه و له و رَوَّعه فتَرَوَّعَ أَی تَفَزَّعَ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رُعْت فلاناً و رَوَّعْتُه فارْتاعَ أَی أَفْزَعْتُه فَفَزِعَ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رَوِعٌ و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متروِّع ،کلاهما علی النسب،صحّت الواو فی رَوِع لأَنهم شبهوا حرکة العین التابعة لها بحرف اللِّین التابِع لها،فکأَنَّ فَعِلاً فَعِیل،کما یصح حَویل و طَویل فعَلی نحْوٍ من ذلک صحّ رَوِعٌ ؛و قد یکون رائع فاعلاً فی معنی مفعول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حَبِیباً فاقِداً تَحْتَ مَرْمَسِ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شُذَّانُها رائعةٌ مِن هَدْرِه أَی مُرْتاعة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رِیعَ فلان یُراع إِذا 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سلم،رکب فرساً لأَبی طلحة لیلاً لِفَزَعٍ نابَ أَهلَ المدینة فلما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تُراعُوا لن تراعوا إِنّی وجدْته 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لا فزَع و لا رَوْعَ فاسْکنوا و اهْدَؤوا ؛و منه</w:t>
      </w:r>
    </w:p>
    <w:p>
      <w:pPr>
        <w:pStyle w:val="BookText"/>
        <w:rPr/>
      </w:pPr>
      <w:r>
        <w:rPr>
          <w:rFonts w:ascii="Amiri" w:hAnsi="Amiri" w:eastAsia="Amiri" w:cs="Amiri"/>
          <w:color w:val="111111"/>
          <w:sz w:val="28"/>
          <w:sz w:val="28"/>
          <w:szCs w:val="28"/>
          <w:rtl w:val="true"/>
          <w:lang w:bidi="ar-SA"/>
        </w:rPr>
        <w:t xml:space="preserve">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المَلک لم تُرَعْ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فزَعَ و لا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راعَه الشیءُ رُؤوعاً و رُوُوعاً ،بغیر همز ؛عن ابن الأَعرابی،و 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أَفْزَعَه بکثرته أَو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لا تُرَعْ أَی لا تَخَف و لا یَلْحَقْک خوف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رَفَوْنی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خُوَیْلِد لا تُرَعْ فقلتُ،و أَنْکَرْتُ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هُمُ و للأُنثی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تُراعِی ؛و قال مجنون قیس بن مُعاذ العامری،و کان وقع فی شرَکه ظبیة فأَطْلَقها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شِبْهَ لَیْلی،لا تُراعِی فَإِنَّنی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راعَه أَمْرُ کذا أَی بلَغ الرَّوْعُ رُوعَه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راعنی الشیءُ أَعجبنی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الأَرْوَعُ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یُعْجِبُک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الرائعُ من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یُعْجِب رُوع مَن رآه فیَسُرُّه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المَسْحةُ من الجمال،و الرَّوْقةُ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الرائق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الأَقْیال العَباهِلة الأَرْواعِ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رائع ،و هم الحِسانُ الوُجوهِ،و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یَرُوعُون الناس أَی یُفْزِعُونهم بمنْظَرِهم هَیْبةً لهم،و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فیَرُوعُه ما علیه من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یُعْجبه حُسنه ؛و منه</w:t>
      </w:r>
    </w:p>
    <w:p>
      <w:pPr>
        <w:pStyle w:val="BookText"/>
        <w:rPr/>
      </w:pPr>
      <w:r>
        <w:rPr>
          <w:rFonts w:ascii="Amiri" w:hAnsi="Amiri" w:eastAsia="Amiri" w:cs="Amiri"/>
          <w:color w:val="111111"/>
          <w:sz w:val="28"/>
          <w:sz w:val="28"/>
          <w:szCs w:val="28"/>
          <w:rtl w:val="true"/>
          <w:lang w:bidi="ar-SA"/>
        </w:rPr>
        <w:t xml:space="preserve">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للمُحرِم کلُّ زِینةٍ 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مُعْجِبة 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روْعاء و 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تَرُوعک بعِتْقِها و صفتها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رائعة تَحْمِلُ شَیْخاً رائعا مُجَرَّباً،قد شَهِدَ الوَقائعا و فرس رائعٌ و امرأَة رائعة کذلک،و رَوْعاء بَیِّنة الرَّوَعِ من نسوة رَوائعَ و رُوعٍ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الکریم ذو الجِسْم و الجَهارة و الفضل و السُّودَد،و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الجمیل الذی یَرُوعُک حُسنه و یُعجبک إِذا رأَیته،و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الحدید،و الاسم الرَّوَعُ ،و هو بَیِّنُ الرَّوَعِ ،و الفعل من کل ذلک واحد،فالمتعدِّی </w:t>
      </w:r>
      <w:bookmarkStart w:id="353" w:name="pg11475_100495"/>
    </w:p>
    <w:p>
      <w:pPr>
        <w:pStyle w:val="BookText"/>
        <w:rPr/>
      </w:pPr>
      <w:bookmarkEnd w:id="353"/>
      <w:r>
        <w:rPr>
          <w:rFonts w:ascii="Amiri" w:hAnsi="Amiri" w:eastAsia="Amiri" w:cs="Amiri"/>
          <w:color w:val="111111"/>
          <w:sz w:val="28"/>
          <w:sz w:val="28"/>
          <w:szCs w:val="28"/>
          <w:rtl w:val="true"/>
          <w:lang w:bidi="ar-SA"/>
        </w:rPr>
        <w:t>کالمتعدّی،و غیر المتعدی کغیر المتعدی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القیاس فی اشتقاق الفعل منه رَوِعَ یَرْوَعُ رَوَعاً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قلب أَرْوَعُ و رُواعٌ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یَرْتاع لحِدّته من کلّ ما سَمِع أَو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أَرْوعُ و رُواعٌ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النفس 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رُواعٌ و رَوْعاء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رُواعة الفؤاد إِذا کانت شَهْمةً ذَکِیّة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لها رَحْلی علی ظَهْرِ عِرْمِسٍ، رُواعِ الفُؤادِ،حُرّةِ الوَجْهِ عَیْطَلِ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رَوْعاء مَنْسِمُها رَثِیمٌ دامی و کذلک الفرس،و لا یوصف به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رُواعٌ ،بغیر هاء،و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رَوْعاء لیست من الرائعة و لکنها التی کأَنّ بها فزَعاً من ذَکائها و خِفّةِ روحِها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أَروع کرجل أَروع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راعَنی إِلا مَجِیئک،معناه ما شَعَرْت إِلا بمجیئک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رُوعی إِلا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یَرُعْنی إِلا رجل أَخذَ بمَنْکِبی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أَشعُر،کأَنه فاجأَه بَغْتةً من غیر مَوْعِد و لا مَعْرِفة فراعه ذلک و أَفزعه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سقانی فلان شَرْبةً راعَ بها فُؤادِی أَی بَرَدَ بها غُلّةُ رُوعی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سَقَتْنی شَرْبةً راعَت فؤادِی، سَقاها اللهُ مِن حَوْضِ الرَّسُولِ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ارْتاعَ للخَبَر و ارتاحَ له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رُواعُ القَلْبِ و 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ذِهْنُه و خَلَدُه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العَقْل،و وقع ذلک فی رُوعِی أَی نَفْسی و خَلَدِی و بالی،و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القُدُسِ نَفَثَ فی رُوعی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نَفْساً لن تموت حتی تَسْتَوْفیَ رِزْقَها فاتَّقُوا الله و أَجْمِلُوا فی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 نفْسی و خَلَدی و نحو ذلک،و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الأَمین نفَثَ فی رُوعی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المُلْهَم کأَنّ الأَمر یُلْقَی فی 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کل أُمة مُحَدَّثِین و مُرَوَّعِین ،فإِن یکن فی هذه الأُمةِ منهم أَحد فهو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أُلقی فی رُوعه الصواب و الصِّدْق،و کذلک المُحَدَّث کأَنه حُدِّثَ بالحقّ الغائب فنطق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راعَ الشیءُ یَروعُ رُواعاً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ارْتاع کارْتاح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بشیر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أَهلُها منها فَبانُوا، فأَبْکَتْنی مَنازِلُ للرُّواعِ و قال رَبِیعة بن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صَرَمَتْ مَوَدَّتَکَ الرُّواعُ ، و جَدَّ البَیْنُ منها و الوَداعُ و أَبو الرُّواعِ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رَوَّع فلان خُبْزه و رَوَّغَه إِذا رَوَّاه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بری فی ترجمة عجس فی شرح بیت الرَّاعی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أَروعا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الأَرْوَعُ الذی یَرُوعک جَماله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أَیضاً الذی یُسْرِعُ إِلیه الارْتیاعُ </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848061_73709187"/>
      <w:bookmarkStart w:id="355" w:name="_Toc142"/>
      <w:bookmarkEnd w:id="354"/>
      <w:r>
        <w:rPr>
          <w:rtl w:val="true"/>
        </w:rPr>
        <w:t>ریع</w:t>
      </w:r>
      <w:bookmarkEnd w:id="355"/>
    </w:p>
    <w:p>
      <w:pPr>
        <w:pStyle w:val="BookText"/>
        <w:rPr/>
      </w:pPr>
      <w:r>
        <w:rPr>
          <w:rFonts w:ascii="Amiri" w:hAnsi="Amiri" w:eastAsia="Amiri" w:cs="Amiri"/>
          <w:color w:val="111111"/>
          <w:sz w:val="28"/>
          <w:sz w:val="28"/>
          <w:szCs w:val="28"/>
          <w:rtl w:val="true"/>
          <w:lang w:bidi="ar-SA"/>
        </w:rPr>
        <w:t xml:space="preserve">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 الزیادة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راعَ الطعامُ و غیره یَرِیع رَیْعاً و رُیُوعاً و رِیاعاً ؛هذه عن اللحیانی، </w:t>
      </w:r>
    </w:p>
    <w:p>
      <w:pPr>
        <w:pStyle w:val="BookText"/>
        <w:rPr/>
      </w:pPr>
      <w:r>
        <w:rPr>
          <w:rFonts w:ascii="Amiri" w:hAnsi="Amiri" w:eastAsia="Amiri" w:cs="Amiri"/>
          <w:color w:val="111111"/>
          <w:sz w:val="28"/>
          <w:sz w:val="28"/>
          <w:szCs w:val="28"/>
          <w:rtl w:val="true"/>
          <w:lang w:bidi="ar-SA"/>
        </w:rPr>
        <w:t>و رَیَعاناً و أَراعَ و رَیَّعَ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 و زاد،و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الزیادة فی الدقیق و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أَراعَه و رَیَّعَه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راعَتِ الحِنْطةُ و أَراعَتْ أَی زَکَتْ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أَراعت زکت،قال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 راعتْ ،و هو 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کثیر الرَّیْعِ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مَرِیعة ،بفتح المیم،أَی مُخْصِبة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أَراعتِ الشجرة کثر حَملها،قال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راعَت لغة قلیلة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أَراعَت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 الطحینُ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و کثر رَیْعاً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زِیادة رَیْعٌ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 الطعامُ و أَراعَ أَی صارت له زیادة فی العَجْن و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امْلِکوا العَجِین فإِنه أَحد الریعین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الزیادة و النّماء علی الأَصل ؛یرید زیادةَ الدقیق عند الطَّحْن و فضلَه علی کَیْل الحِنطة و عند الخَبز علی الدقیق،و المَلْکُ و الإِِمْلاک إِحکام العجین و إِجادَتُه،و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حدیث عمر أَی أَنْعِمُوا عَجْنه فإِنّ إِنعامَکم إِیّاه أَحدُ الرَّیْعَیْن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عنهما،فی کفّارة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مِسکین مُدُّ حِنْطة رَیْعُه إِدامُه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یلزمه مع المدِّ إِدام،و إِنّ الزیادة التی تحصل من دقیق المدّ إِذا طحنه یشتری بها الإِِدام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 فی یدی کذا و کذا و راقَ مثله أَی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تَرَیَّعَت یده بالجُود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رَیْعُ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ما یخرج من البِزْر علی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رَیْعُ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کُمَّیْها علی أَطراف الأَنامل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مُضاعفة یَغْشی الأَنامِلَ رَیْعُها ؛ کأَنَّ قَتِیرها عُیونُ الجَنادِبِ و 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و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راعَ یَریع و راهَ یَریهُ أَی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الشیءُ رَیْعاً رجَع و عادَ،و راعَ کَرُدَّ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فاء من أَحْلامها، و راعَ بَرْدُ الماء فی أَجْرامِها و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بِلَیْلی أَن تَرِیعَ ،و إِنَّما تُضَرِّبُ أَعْناقَ الرِّجال المَطامِع و فی 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ماؤنا یَرِیعُ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یعود و یرجع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راع علیه القَیْءُ یَرِیع أَی رجع و عاد إِلی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له رَیْع أَی مَرْجوع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الحسن البصری عن القیْء یَذْرَعُ الصائم هل یُفْطِر،فقال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راع منه شیء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تقول،فقال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عاد منه شیء؟و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راعَ منه شیء إِلی جَوْفه فقد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رجَع و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کلُّ شیء رجَع إِلیک،فقد راعَ یرِیع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تَرِیعُ إِلی صَوْتِ المُهِیبِ و تَتَّقی، بذی خُصَلٍ،رَوْعاتِ أَکْلَفَ مُلْبِد و تَرَیَّع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تَرَیَّع الوَدَکُ و الزیتُ و السمْنُ إِذا جعلته فی الطعام و أَکثرت منه فَتَمیَّعَ هاهنا و هاهنا لا یستقیم له وجه ؛قال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غَدَتْ أُمِّی تُحَیِّی بَناتِها، </w:t>
      </w:r>
    </w:p>
    <w:p>
      <w:pPr>
        <w:pStyle w:val="BookText"/>
        <w:rPr/>
      </w:pPr>
      <w:r>
        <w:rPr>
          <w:rFonts w:ascii="Amiri" w:hAnsi="Amiri" w:eastAsia="Amiri" w:cs="Amiri"/>
          <w:color w:val="111111"/>
          <w:sz w:val="28"/>
          <w:sz w:val="28"/>
          <w:szCs w:val="28"/>
          <w:rtl w:val="true"/>
          <w:lang w:bidi="ar-SA"/>
        </w:rPr>
        <w:t>و قلتُ لِنَفْسِی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أَبْشِرِی الیومَ إِنَّه</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رَبَکْتُ بِصاعِ الأَقْطِ</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تَرَیَّعَ السمْن علی الخُبزة و هو خُلُوف بَعْضه بأَعقاب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تَرَیَّعَ السَّرابُ و تَرَیَّه إِذا جاء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رَیْعانُ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رَیْعُ کلِّ شیء و رَیْعانُه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رَیْعان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منه رَیْعانُ الشَّباب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یُلْهِیکَ رَیْعانُ الشَّبابِ،فَقدْ ولَّی الشَّبابُ،و هذا الشیْبُ مُنْتَظَرُ و تَرَیَّعَتِ الإِِهالةُ فی الإِِناءِ إِذا تَرَقْرَقَتْ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رائعٌ أَی جَوادٌ،و تَرَوَّعَتْ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تَلَبَّثَتْ أَو تَوَقَّفَتْ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متَرَیِّعٌ عن هذا الأَمر و مُنْتَوٍ و مُنْتَقِضٌ أَی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الرِّیعةُ و الرِّیعُ و 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الرِّیعُ مَسِیلُ الوادی من کل مَکان مُرْتَفِع ؛قال الرَّاعی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سَلَفٌ یَعُوذُ بِکُلِّ رِیعٍ ، حَمَی الحَوْزاتِ و اشْتَهَرَ الإِِفالا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حَمَی الحَوزاتِ أَی حمَی حَوْزاته أَن لا یدنو منهن فحل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الإِِفالَ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بها تُشْبِهه،و الجمع أَرْیاعٌ و رُیُوع و رِیاعٌ ،الأَخیرة نادرة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حَلَّ الحَجِیجُ مِنًی ثَلاثاً علی عَرَضٍ،و لا طَلَعُوا الرِّیاعا و 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الجبل،و الجمع کالجمع،و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رِیعةٌ ،و الجمع رِیاعٌ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الرِّیعة جمع رِیع خلافَ قول الجوهری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طِراق الخَوافی واقِعاً فوقَ رِیعةٍ ، لدَی لَیْلِه،فی رِیشِه یَتَرَقْرَق و 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السَّبیل،سُلِکَ أَو لم یُسْلَک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کظهْرِ التُّرْسِ لیس بِهِنَّ رِیعُ و الرِّیعُ و 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المُنْفَرِج عن الجبل ؛عن الزَّجاج،و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و لم یقید ؛و منه قول المُسیَّب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الآلِ یَخْفِضُها و یَرْفَعُها رِیعٌ یَلُوح،کأَنه سَحْلُ شبَّه الطریق بثوب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تَبْنُونَ بِکُلِّ رِیعٍ آیَةً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رَیْع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مکان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کم رَیْعُ أَرضک أَی کم ارتفاع أَرضک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بکل فج،و الفَجُّ الطَّریق المُنْفَرِج فی الجبال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الرِّیعُ و الرَّیْعُ لغتان مثل الرِّیر و الرَّیْر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مِرْیاع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الدِّرَّة،و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السِّمَن،و ناقة لها رَیْعٌ إِذا جاءَ سَیْر بعد سَیْر کقولهم بئر ذاتُ 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أَهْدَی أَعرابی إِلی هشام بن عبد الملک ناقة فلم یقبلها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مِرْباعٌ مِرْیاعٌ مِقْراعٌ مِسْناع مِسْیاع،فقبلها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تُنْتَج أَولَ الرَّبِیع،و المِرْیاع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ذکره،و المِقْراع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تَحْمِل أَول ما یَقْرَعُها الفَحْل،و المِسْناعُ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فی السیر،و المِسْیاعُ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تصبر علی </w:t>
      </w:r>
      <w:bookmarkStart w:id="356" w:name="pg11475_100498"/>
    </w:p>
    <w:p>
      <w:pPr>
        <w:pStyle w:val="BookText"/>
        <w:rPr/>
      </w:pPr>
      <w:bookmarkEnd w:id="356"/>
      <w:r>
        <w:rPr>
          <w:rFonts w:ascii="Amiri" w:hAnsi="Amiri" w:eastAsia="Amiri" w:cs="Amiri"/>
          <w:color w:val="111111"/>
          <w:sz w:val="28"/>
          <w:sz w:val="28"/>
          <w:szCs w:val="28"/>
          <w:rtl w:val="true"/>
          <w:lang w:bidi="ar-SA"/>
        </w:rPr>
        <w:t>الإِِضاعةِ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مِسْیاعٌ مِریاع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فی المَرْعی و ترجع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مِرْیاع و هی التی یُعاد علیها السفَر،و قال فی ترجمة سنع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المِرْیاعُ التی یُسافَرُ علیها و یُعاد ؛و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باقی عَیْشِنا و کأَنّه، أَی انْخَرق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عَمرو بن عُصْمٍ صفة غالبة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رائعةَ ،هو موضع بمکة،شرفها الله تعالی،به قبْر آمِنةَ أُم النبیّ،صلی الله علیه و سلم،فی قول</w:t>
      </w:r>
      <w:r>
        <w:rPr>
          <w:rFonts w:eastAsia="IRNazanin" w:cs="IRNazanin"/>
          <w:color w:val="111111"/>
          <w:sz w:val="28"/>
          <w:szCs w:val="28"/>
          <w:rtl w:val="true"/>
          <w:lang w:bidi="fa-IR"/>
        </w:rPr>
        <w:t>.</w:t>
      </w:r>
    </w:p>
    <w:p>
      <w:pPr>
        <w:pStyle w:val="Heading3"/>
        <w:numPr>
          <w:ilvl w:val="2"/>
          <w:numId w:val="1"/>
        </w:numPr>
        <w:rPr/>
      </w:pPr>
      <w:bookmarkStart w:id="357" w:name="__RefHeading___Toc2848063_73709187"/>
      <w:bookmarkStart w:id="358" w:name="_Toc143"/>
      <w:bookmarkEnd w:id="357"/>
      <w:r>
        <w:rPr>
          <w:rtl w:val="true"/>
        </w:rPr>
        <w:t>فصل الزای</w:t>
      </w:r>
      <w:bookmarkEnd w:id="358"/>
    </w:p>
    <w:p>
      <w:pPr>
        <w:pStyle w:val="Heading4"/>
        <w:numPr>
          <w:ilvl w:val="3"/>
          <w:numId w:val="1"/>
        </w:numPr>
        <w:rPr/>
      </w:pPr>
      <w:bookmarkStart w:id="359" w:name="__RefHeading___Toc2848065_73709187"/>
      <w:bookmarkStart w:id="360" w:name="_Toc144"/>
      <w:bookmarkEnd w:id="359"/>
      <w:r>
        <w:rPr>
          <w:rtl w:val="true"/>
        </w:rPr>
        <w:t>زبع</w:t>
      </w:r>
      <w:bookmarkEnd w:id="360"/>
    </w:p>
    <w:p>
      <w:pPr>
        <w:pStyle w:val="BookText"/>
        <w:rPr/>
      </w:pPr>
      <w:r>
        <w:rPr>
          <w:rFonts w:ascii="Amiri" w:hAnsi="Amiri" w:eastAsia="Amiri" w:cs="Amiri"/>
          <w:color w:val="111111"/>
          <w:sz w:val="28"/>
          <w:sz w:val="28"/>
          <w:szCs w:val="28"/>
          <w:rtl w:val="true"/>
          <w:lang w:bidi="ar-SA"/>
        </w:rPr>
        <w:t xml:space="preserve">الزَّبْعُ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بِناء التَّزَبُّعِ ،و التَّزَبُّع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المُتزَبِّعُ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یُؤْذِی الناس و یُشارُّهم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مُسِیءٌ بالخَنَی تَزَبَّعا ، فالتَّرْکُ یَکْفِیکَ اللِّئامَ اللُّکَّعا و المتَزبِّعُ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المُعَرْبِدُ ؛قال مُتَمِّمُ بنُ نُوَیرةَ یرثی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تَلْقَه فی الشُّرْبِ،لا تَلْقَ فاحِشاً، علَی الکأْسِ،ذَا قازُوزةٍ مُتَزَبِّعا و التَّزَبُّعُ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التَّغَیُّظُ کالتَّزَعُّبِ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تَزَبَّعَ الرجلُ أَی تَغَیَّظَ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عزل عمرو بن العاص عن مصر فضَرب فسْطاطَه قریباً من فسطاطِ معاویة و جعل یَتَزَبَّعُ لمعاویة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التزبع هو التغیظ،و کل فاحش سیء الخلق متزبع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الزَّبِیعُ المُدمْدِمُ فی غضَب،و هو المُتَزَبِّع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التزَبُّعُ التغیر و سُوء الخُلُق و قِلَّة الاستقامة کأَنه من الزَّوْبَعةِ الرّیحِ المعروفة،و الزَّوابِعُ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الزَّوْبَعُ و الزَّوْبَعةُ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تدور فی الأَرض لا تَقْصِد وجْهاً واحداً تحمل الغُبار و ترتفع إِلی السماء کأَنه عمود،أُخِذَت من التَّزَبُّع ،و صبیان الأَعراب یکنون الإِِعصار أَبا زَوْبَعةَ یقال فیه شیطان 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شیطان مارد أَو رئیس من رؤساء الجن ؛و منه سمی الإِِعصار زوبعة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أُمّ زَوْبَعة ،و هو أَحد النفر التسعة أَو السبعة الذین قال الله عز و جل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یَسْتَمِعُونَ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الزَّوْبَعةُ مِشْیةُ الأَجرد،قال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أَعتمد هذا الحرف و لا أَحقُّه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زِنْباعٌ ،بکسر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هو أَبو رَوْحِ ابن زِنْباعٍ الجُذامِیّ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للقصیر الحقیر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زوبع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هَمَزْنا عِزَّه تَبَرْکَعا، علی اسْتِه، زَوْبَعةً أَو زَوْبَعا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رَوْبعةً </w:t>
      </w:r>
      <w:r>
        <w:rPr>
          <w:rStyle w:val="FootnoteAnchor"/>
          <w:rtl w:val="true"/>
        </w:rPr>
        <w:footnoteReference w:id="79"/>
      </w:r>
      <w:r>
        <w:rPr>
          <w:rFonts w:ascii="IRNazanin" w:hAnsi="IRNazanin" w:eastAsia="IRNazanin"/>
          <w:color w:val="111111"/>
          <w:sz w:val="28"/>
          <w:sz w:val="28"/>
          <w:szCs w:val="28"/>
          <w:rtl w:val="true"/>
          <w:lang w:bidi="fa-IR"/>
        </w:rPr>
        <w:t>أَو رَوبعا ،بالراء،و قد ذکر</w:t>
      </w:r>
      <w:r>
        <w:rPr>
          <w:rFonts w:eastAsia="IRNazanin" w:cs="IRNazanin"/>
          <w:color w:val="111111"/>
          <w:sz w:val="28"/>
          <w:szCs w:val="28"/>
          <w:rtl w:val="true"/>
          <w:lang w:bidi="fa-IR"/>
        </w:rPr>
        <w:t xml:space="preserve">. </w:t>
      </w:r>
      <w:bookmarkStart w:id="361" w:name="pg11475_100499"/>
    </w:p>
    <w:p>
      <w:pPr>
        <w:pStyle w:val="Heading4"/>
        <w:numPr>
          <w:ilvl w:val="3"/>
          <w:numId w:val="1"/>
        </w:numPr>
        <w:rPr/>
      </w:pPr>
      <w:bookmarkStart w:id="362" w:name="__RefHeading___Toc2848067_73709187"/>
      <w:bookmarkStart w:id="363" w:name="_Toc145"/>
      <w:bookmarkEnd w:id="361"/>
      <w:bookmarkEnd w:id="362"/>
      <w:r>
        <w:rPr>
          <w:rtl w:val="true"/>
        </w:rPr>
        <w:t>زرع</w:t>
      </w:r>
      <w:bookmarkEnd w:id="363"/>
    </w:p>
    <w:p>
      <w:pPr>
        <w:pStyle w:val="BookText"/>
        <w:rPr/>
      </w:pPr>
      <w:r>
        <w:rPr>
          <w:rFonts w:ascii="Amiri" w:hAnsi="Amiri" w:eastAsia="Amiri" w:cs="Amiri"/>
          <w:color w:val="111111"/>
          <w:sz w:val="28"/>
          <w:sz w:val="28"/>
          <w:szCs w:val="28"/>
          <w:rtl w:val="true"/>
          <w:lang w:bidi="ar-SA"/>
        </w:rPr>
        <w:t xml:space="preserve">زَرَعَ الحَبَّ یَزْرَعُه زَرْعاً و 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بَذَره،و الاسم الزَّرْعُ و قد غلب علی البُرّ و الشَّعِیر،و جمعه زُرُوع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نبات کل شیء یحرث،و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طرح البَذْر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یأْبُروا زَرْعاً لِغَیْرِهم، و الأَمْرُ تَحْقِرُه و قد یَنْمِی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أَنهم قد حالفوا أَعداءهم لیستعینوا بهم علی قوم آخرین ؛و استعار علیّ،رضوان الله علیه،ذلک للحِکمة أَو للحُجة و ذکر العلماء الأَتقیاء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یحفظ الله حُجَجَه حتی یُودِعُوها نُظَراءَهم و یَزْرَعُوها فی قلوب 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الزِّرِّیعُ ما یَنْبُتُ فی الأَرض المُسْتَحیلةِ مما یَتناثر فیها أَیامَ الحَصاد من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الزَّرِیعةُ ،بتخفیف الراء،الحبّ الذی یُزْرَع و لا تَقُلْ زَرِّیعة ،بالتشدید،فإِنه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یَزْرَعُ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یُنَمِّیه حتی یبلغ غایته،علی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الإِِنباتُ،یقال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زَرَعه الله أَی أَنبته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مٰا تَحْرُثُونَ أَ أَنْتُمْ تَزْرَعُونَهُ أَمْ نَحْنُ اَلزّٰارِعُونَ ؛أَی أَنتم تُنَمُّونه أَم نحن المُنَمُّون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زَرَعه الله أَی جَبَره الله و أَنبته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 اَلزُّرّٰاعَ لِیَغِیظَ بِهِمُ الْکُفّٰارَ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 محمد،صلی الله علیه و سلم،و أَصحابه الدُّعاةُ إِلی الإِِسلام،رضوان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أَزْرَعَ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ورقه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حَصْد حَصْدٍ بعدَ زَرْعٍ أَزْرَعا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الأَرض زُرْعةٌ واحدة و لا زَرْعة و لا زِرْعة أَی موضع یُزْرَعُ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 الزرعِ،و حِرْفته الزِّراعةُ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،بفتح الزای و تشدید الراء،قیل هی الأَرض التی تُزْرَعُ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یَزْدَرِعُ زَرْعاً یتخصص به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زَرْعاً لأَنفسهم خصوصاً أَو احترثوا،و هو افتعل إِلا أَنّ التاء لما لانَ مخْرجها و لم توافق الزای لشدّتها أَبدلوا منها دالاً لأَن الدال و الزای مجهورتان و التاء مهموسة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المَزْرَعةُ و المَزْرُعةُ و الزّرّاعةُ و المُزْدَرَعُ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الزرع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لنَا منْهُمُ نَخْلاً و مُزْدَرَعاً ، کما لِجِیراننا نَخْلٌ و مُزْدَرَعُ مُفْتَعَلٌ من الزرع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 غناءٌ عنکَ فی حَرْبِ جَعْفَرٍ، تُغَنِّیکَ زَرّاعاتُها و قُصُورُها أَی قَصِیدتک التی تقول فیها زَرّاعاتها و قصورها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المزروعةُ ،و مَنِیُّ الرجل زَرْعُه ؛و زَرْعُ الرجل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الذی یزرع الأَحْقادَ فی قلوب الأَحِبَّاء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المَزْرُوعانِ من بنی کعب بن سعد بن زید مَناةَ بن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 بنُ سعد و مالکُ بن کعب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لکِ کأَبی زَرْع لأُمّ 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زُرْعةُ و زُرَیْعٌ و زَرْعانُ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زارعٌ و ابن زارعٍ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زارعٌ من بَعْدِه حتی عَدَلْ</w:t>
      </w:r>
    </w:p>
    <w:p>
      <w:pPr>
        <w:pStyle w:val="Heading4"/>
        <w:numPr>
          <w:ilvl w:val="3"/>
          <w:numId w:val="1"/>
        </w:numPr>
        <w:rPr/>
      </w:pPr>
      <w:bookmarkStart w:id="364" w:name="__RefHeading___Toc2848069_73709187"/>
      <w:bookmarkStart w:id="365" w:name="_Toc146"/>
      <w:bookmarkEnd w:id="364"/>
      <w:r>
        <w:rPr>
          <w:rtl w:val="true"/>
        </w:rPr>
        <w:t>زعع</w:t>
      </w:r>
      <w:bookmarkEnd w:id="365"/>
    </w:p>
    <w:p>
      <w:pPr>
        <w:pStyle w:val="BookText"/>
        <w:rPr/>
      </w:pPr>
      <w:r>
        <w:rPr>
          <w:rFonts w:ascii="Amiri" w:hAnsi="Amiri" w:eastAsia="Amiri" w:cs="Amiri"/>
          <w:color w:val="111111"/>
          <w:sz w:val="28"/>
          <w:sz w:val="28"/>
          <w:szCs w:val="28"/>
          <w:rtl w:val="true"/>
          <w:lang w:bidi="ar-SA"/>
        </w:rPr>
        <w:t xml:space="preserve">الزَّعْزَعة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الشیء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زَعْزَعَه زَعْزَعةً فَتَزَعْزَعَ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لِیَقْلَعَه ؛قال</w:t>
      </w:r>
      <w:r>
        <w:rPr>
          <w:rFonts w:eastAsia="Amiri" w:cs="Amiri" w:ascii="Amiri" w:hAnsi="Amiri"/>
          <w:color w:val="111111"/>
          <w:sz w:val="28"/>
          <w:szCs w:val="28"/>
          <w:rtl w:val="true"/>
          <w:lang w:bidi="ar-SA"/>
        </w:rPr>
        <w:t xml:space="preserve">: </w:t>
      </w:r>
      <w:bookmarkStart w:id="366" w:name="pg11475_100500"/>
    </w:p>
    <w:p>
      <w:pPr>
        <w:pStyle w:val="BookText"/>
        <w:rPr/>
      </w:pPr>
      <w:bookmarkEnd w:id="366"/>
      <w:r>
        <w:rPr>
          <w:rFonts w:ascii="Amiri" w:hAnsi="Amiri" w:eastAsia="Amiri" w:cs="Amiri"/>
          <w:color w:val="111111"/>
          <w:sz w:val="28"/>
          <w:sz w:val="28"/>
          <w:szCs w:val="28"/>
          <w:rtl w:val="true"/>
          <w:lang w:bidi="ar-SA"/>
        </w:rPr>
        <w:t>تَطاوَلَ هذا اللیلُ و ازْوَرَّ جانِبُهْ،</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اللهُ أَنی أُراقِبُهْ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زَعْزَعَتِ الریحُ الشجرةَ و زَعْزَعَتْ بها کذلک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حَبَّذا رِیحُ الصَّباحِینَ زَعْزَعَتْ بِقُضْبانِه،بعدَ الظِّلالِ،جَنُوبُ یجوز أَن یکون زَعْزَعَتْ به لغة فی زَعْزَعَتْه ،و یجوز أَن یکون عدّاها بالباء حیث کانت فی معنی دَفَعَتْ بها،و الاسم من ذلک الزَّعْزاعُ ؛قالت الدَّهْناءُ بنت مِسْحَلٍ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بِزَعْزاعٍ یُسَلِّی هَمِّی، یَسْقُطُ منه فَتَخِی فی کُمِّی و الزَّعْزاعةُ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الکَتِیبةُ الکثیرة الخیل ؛و منه قول زهیر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جَزِیلاً و یَسْمُو غیرَ مُتَّئِدٍ بالخَیْلِ للقَوْمِ فی الزَّعْزاعةِ الجُولِ أَراد فی الکتیبة التی یتحرک جُولُها أَی ناحیتها و تَتَرَمَّزُ فأَضاف الزعزاعة إِلی الجول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الزَّعْزاعةُ الشدّة و استشهد بهذا البیت،بیت زهیر،و أَورده فی زعزاعة الجول،و قال أَی فی شدة الجُول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ریحٌ زَعْزَعٌ و زَعْزاعٌ و زُعْزُوعٌ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؛الأَخیرة عن ابن جنی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راحَتْه بَلِیلٌ زَعْزَعُ </w:t>
      </w:r>
      <w:r>
        <w:rPr>
          <w:rStyle w:val="FootnoteAnchor"/>
          <w:rtl w:val="true"/>
        </w:rPr>
        <w:footnoteReference w:id="80"/>
      </w:r>
      <w:r>
        <w:rPr>
          <w:rFonts w:ascii="Amiri" w:hAnsi="Amiri" w:eastAsia="Amiri" w:cs="Amiri"/>
          <w:color w:val="111111"/>
          <w:sz w:val="28"/>
          <w:sz w:val="28"/>
          <w:szCs w:val="28"/>
          <w:rtl w:val="true"/>
          <w:lang w:bidi="ar-SA"/>
        </w:rPr>
        <w:t>و ریح زَعْزَعانُ و زُعازِعٌ أَی تُزَعْزِعُ الأَشیاء،و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الزَّعْزَعانُ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الزَّعازعُ و 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فی هذه الزعازع إِذا أَصابته شدائد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سیر 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؛قال ابن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تَرْمَدُّ هَمْلَجَةً زَعْزَعاً ، کما انْخرَطَ الحبْلُ فوْقَ المَحال و زَعْزَعْتُ الإِِبلَ إِذا سقتها سَوْقاً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للفالُوذِ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المُلَوَّصُ و المُزَعْزَعُ و المُزَعْفَرُ و اللَّمْصُ و اللَّواصُ و المِرِطْراطُ و السِّرِطْراط</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848071_73709187"/>
      <w:bookmarkStart w:id="368" w:name="_Toc147"/>
      <w:bookmarkEnd w:id="367"/>
      <w:r>
        <w:rPr>
          <w:rtl w:val="true"/>
        </w:rPr>
        <w:t>زقع</w:t>
      </w:r>
      <w:bookmarkEnd w:id="368"/>
    </w:p>
    <w:p>
      <w:pPr>
        <w:pStyle w:val="BookText"/>
        <w:rPr/>
      </w:pPr>
      <w:r>
        <w:rPr>
          <w:rFonts w:ascii="Amiri" w:hAnsi="Amiri" w:eastAsia="Amiri" w:cs="Amiri"/>
          <w:color w:val="111111"/>
          <w:sz w:val="28"/>
          <w:sz w:val="28"/>
          <w:szCs w:val="28"/>
          <w:rtl w:val="true"/>
          <w:lang w:bidi="ar-SA"/>
        </w:rPr>
        <w:t>یقال للدّیکِ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صَقَعَ و زَقَعَ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زَقَعَ الحِمار یَزْقَعُ زَقْعاً و زُقاعاً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ضَرِطُه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الزَّقاقِیعُ فِراخُ القَبَج،و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الزَّعاقِیقُ،واحدتها زُعْقُوقةٌ</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848073_73709187"/>
      <w:bookmarkStart w:id="370" w:name="_Toc148"/>
      <w:bookmarkEnd w:id="369"/>
      <w:r>
        <w:rPr>
          <w:rtl w:val="true"/>
        </w:rPr>
        <w:t>زلع</w:t>
      </w:r>
      <w:bookmarkEnd w:id="370"/>
    </w:p>
    <w:p>
      <w:pPr>
        <w:pStyle w:val="BookText"/>
        <w:rPr/>
      </w:pPr>
      <w:r>
        <w:rPr>
          <w:rFonts w:ascii="Amiri" w:hAnsi="Amiri" w:eastAsia="Amiri" w:cs="Amiri"/>
          <w:color w:val="111111"/>
          <w:sz w:val="28"/>
          <w:sz w:val="28"/>
          <w:szCs w:val="28"/>
          <w:rtl w:val="true"/>
          <w:lang w:bidi="ar-SA"/>
        </w:rPr>
        <w:t xml:space="preserve">الزَّلْعُ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استِلابُ الشیء فی 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زلَع الشیءَ یَزْلَعُه زَلْعاً و ازْدَلَعَه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اسْتَلَبَه فی 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زلَع الماءَ من البئر زَلْعاً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زَلَعْتُ له من مالی زَلْعةً أَی قَطَعْتُ له منه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زَلِعَتِ الکفُّ و القَدمُ تَزْلَعُ زَلَعاً و تَزَلَّعتا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تَشَقَّقتا من ظاهر و باطن،و هو الزَّلَع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الزَّلَع تَشَقُّق ظاهرهما،فأَما إِذا کان فی باطنهما فهو الکَلَعُ،و هی الزُّلُوعُ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إِذا تَزَلَّعَتْ رجلُه فله أَن یَدْهُنَها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تَشَقَّقَتْ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قوم و هم مُحْرِمون و قد تَزَلَّعَت أَیدیهم و أَرجلهم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نُداوِیها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رسول الله،صلی الله </w:t>
      </w:r>
      <w:bookmarkStart w:id="371" w:name="pg11475_100501"/>
    </w:p>
    <w:p>
      <w:pPr>
        <w:pStyle w:val="BookText"/>
        <w:rPr/>
      </w:pPr>
      <w:bookmarkEnd w:id="371"/>
      <w:r>
        <w:rPr>
          <w:rFonts w:ascii="Amiri" w:hAnsi="Amiri" w:eastAsia="Amiri" w:cs="Amiri"/>
          <w:color w:val="111111"/>
          <w:sz w:val="28"/>
          <w:sz w:val="28"/>
          <w:szCs w:val="28"/>
          <w:rtl w:val="true"/>
          <w:lang w:bidi="ar-SA"/>
        </w:rPr>
        <w:t>علیه و سلم،یصلِّی حتی تَزْلَعَ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شَفَة زَلْعاء مُتَزَلِّعة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تَنْسَلِقُ،و کذلک الجلد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غَمْلی نَصِیٍّ بالمِتانِ کأَنَّها ثَعالِبُ مَوْتی،جِلْدُها قد تَزَلَّعا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تَسَلَّعا ،و المعنی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تَزَلَّعَتْ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ازْدَلَع فلان 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ازْدَلَعْتُ الشجرة إِذا قطعتها،و هو افتعال من الزَّلْع ،و الدال فی ازدلعت کانت فی الأَصل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زَلَع جلده بالنار یَزْلَعُه زَلْعاً فَتَزَلَّع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زَلَع رأْسَه کسَلَعه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المُزَلَّع الذی قد انقشر جلد قدمه عن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جِراحةٌ فاسدةٌ،و قد زَلِعَتْ جِراحَتُه زَلَعاً أَی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تَزَلَّع رِیشه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قادِمَیْها تُفْضِلُ الکَفُّ نِصْفَه، کَجِیدِ الحُباری رِیشُه قد تَزَلَّعا و أَزلعتُ فلاناً فی کذا أَی أَطْمَعْتُه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الزُّلُوعُ و السُّلُوع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صُدُوعٌ فی الجبل فی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الوَدَع صغار،و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خَرَز معروف تلبسه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موضع،و قد غلب علی الجِیلِ و أَدخلوا اللام فیه علی حدّ الیهود فقالوا الزَّیْلَعُ إِرادةَ الزَّیْلَعِیِّین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زَلَعْتُه و سَلَقْتُه و دَثَثْتُه و عَصَوْتُه و هَرَوْتُه و فَأَوْته بمعنی واحد</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2848075_73709187"/>
      <w:bookmarkStart w:id="373" w:name="_Toc149"/>
      <w:bookmarkEnd w:id="372"/>
      <w:r>
        <w:rPr>
          <w:rtl w:val="true"/>
        </w:rPr>
        <w:t>زلنبع</w:t>
      </w:r>
      <w:bookmarkEnd w:id="373"/>
    </w:p>
    <w:p>
      <w:pPr>
        <w:pStyle w:val="BookText"/>
        <w:rPr/>
      </w:pPr>
      <w:r>
        <w:rPr>
          <w:rFonts w:ascii="Amiri" w:hAnsi="Amiri" w:eastAsia="Amiri" w:cs="Amiri"/>
          <w:color w:val="111111"/>
          <w:sz w:val="28"/>
          <w:sz w:val="28"/>
          <w:szCs w:val="28"/>
          <w:rtl w:val="true"/>
          <w:lang w:bidi="ar-SA"/>
        </w:rPr>
        <w:t xml:space="preserve">رجل زِلِنْباعٌ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مُنْدَرِئٌ بالکلام</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848077_73709187"/>
      <w:bookmarkStart w:id="375" w:name="_Toc150"/>
      <w:bookmarkEnd w:id="374"/>
      <w:r>
        <w:rPr>
          <w:rtl w:val="true"/>
        </w:rPr>
        <w:t>زمع</w:t>
      </w:r>
      <w:bookmarkEnd w:id="375"/>
    </w:p>
    <w:p>
      <w:pPr>
        <w:pStyle w:val="BookText"/>
        <w:rPr/>
      </w:pPr>
      <w:r>
        <w:rPr>
          <w:rFonts w:ascii="Amiri" w:hAnsi="Amiri" w:eastAsia="Amiri" w:cs="Amiri"/>
          <w:color w:val="111111"/>
          <w:sz w:val="28"/>
          <w:sz w:val="28"/>
          <w:szCs w:val="28"/>
          <w:rtl w:val="true"/>
          <w:lang w:bidi="ar-SA"/>
        </w:rPr>
        <w:t xml:space="preserve">الزمَعةُ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الشعَرة التی خلف الثُّنَّةِ أَو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الهَنَةُ الزائدةُ الناتئةُ فوق ظِلْف الشاةِ،و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الهَنةُ الزائدةُ وراء ظلف الشاة،و هی أَیضاً الشعرة المُدَلاَّةُ فی مؤخر رجل الشاة و الظَّبْی و الأَرنب،و الجمع زَمَع و زِماعٌ مثل ثَمَرة و ثَمَر و ثِمار ؛قال أَبو ذؤیب یصف ظبیاً نَشِبَتْ فیه کُفَّةُ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فَراغَ،و قدْ نَشِبَتْ فی الزّماع ، و اسْتَحْکَمَتْ مِثْلَ عَقْدِ الوَتَرْ فی راغ ضمیر الظبی،و فی نَشِبَتْ ضمیر الکُفَّة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أَرْنَبٌ زَمُوعٌ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علی زَمَعَتِها إِذا دنت من موضعها لئلا یقتص أَثرها فتقارب خطوها و تعدو علی زَمَعاتِها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الزَّمُوعُ من الأَرانب النَّشِیطة السریعة،و قد زَمَعَت تَزْمَعُ زَمعاناً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و خَفَّتْ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تَنْفَکُّ،بَیْنَ عُوَیْرِضاتٍ، تَمُدُّ بِرأْسِ عِکْرِشةٍ زَمُوعِ العِکْرِشةُ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الزَّمَعُ هَناتٌ شبه أَظفار الغنم فی الرُّسْغ فی کل قائمة زَمَعَتان کأَنما خلقتا من قطع القرون،قال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ذکروا أَنَّ للأَرنب زَمَعاتٍ خلف قَوائِمها،و لذلک تنعت فیقال لها زَمُوعٌ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زَمیعٌ و زَمُوعٌ بَیِّن الزَّماع أَی سَرِیعٌ عَجُولٌ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بِبَیْنِهِم،غَداةَ تَحَمَّلُوا، داعٍ بعاجِلةِ الفِراقِ زَمِیعُ و 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رُذالُ الناس و أَتْباعُهم بمنزلة الزَّمَع من الظِّلْف،و الجمع أَزْماع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زَمَعِهم أَی من مآخِیرِهم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الزَّمَعُ و الزَّماعُ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المَضاءُ فی الأَمْر و العَزْمُ علیه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أَزْمَعَ الأَمرَ و به و علیه</w:t>
      </w:r>
      <w:r>
        <w:rPr>
          <w:rFonts w:eastAsia="Amiri" w:cs="Amiri" w:ascii="Amiri" w:hAnsi="Amiri"/>
          <w:color w:val="111111"/>
          <w:sz w:val="28"/>
          <w:szCs w:val="28"/>
          <w:rtl w:val="true"/>
          <w:lang w:bidi="ar-SA"/>
        </w:rPr>
        <w:t xml:space="preserve">: </w:t>
      </w:r>
      <w:bookmarkStart w:id="376" w:name="pg11475_100502"/>
    </w:p>
    <w:p>
      <w:pPr>
        <w:pStyle w:val="BookText"/>
        <w:rPr/>
      </w:pPr>
      <w:bookmarkEnd w:id="376"/>
      <w:r>
        <w:rPr>
          <w:rFonts w:ascii="Amiri" w:hAnsi="Amiri" w:eastAsia="Amiri" w:cs="Amiri"/>
          <w:color w:val="111111"/>
          <w:sz w:val="28"/>
          <w:sz w:val="28"/>
          <w:szCs w:val="28"/>
          <w:rtl w:val="true"/>
          <w:lang w:bidi="ar-SA"/>
        </w:rPr>
        <w:t>مَضی فیه،فهو مُزْمِعٌ ،و ثَبَّت علیه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أَزْمَعْتُ الأَمْرَ و لا یقال أَزْمَعْتُ علیه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أَزْمَعْتَ مِنْ آلِ لَیْلی ابْتِکارا، و شَطَّتْ علی ذِی هَوًی أَنْ تُزارا ؟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أَزْمَعْتُه و أَزْمَعْتُ علیه بمعنًی مثل أَجْمَعْتُه و أَجْمَعْتُ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المِقْدامُ الذی یُزْمِعُ الأَمْرَ ثم لا یَنْثَنی عنه،و هو أَیضاً الذی إِذا همّ بأَمْر مضی فیه بَیِّنَ الزَّماع ،و قوم زُمَعاءُ فی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زَمِیعُ الرأْی أَی جَیِّدُه ؛قال ابن بری شاهده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یَهْتَدِی فیه إِلاَّ کُلُّ مُنْصَلِتٍ، مِنَ الرِّجالِ، زَمِیعِ الرَّأْی خَوَّاتِ و أَزمع النبتُ إِذا لم یَسْتَوِ العُشْبُ کله و کان قطعاً متفرقة أَوَّل ما یظهر و بعضه أَفضل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الزَّمَعُ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هَاهُنا و شیء هاهنا مثل القَزَع فی السماء،و الرَّشَمُ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من نَبْت و زُوعةٌ من نبت و لُمْعةٌ من نبت و رُقْعةٌ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الزَّمّاعةُ ،بالزای،التی تتحرک من رأْس الصبیّ فی یافُوخِه،قال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الرَّمّاعة و اللَّمَّاعةُ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فیها الرَّمَّاعة،بالراء،قال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أَحداً روی الزماعة ،بالزای،غیر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من الرِّحاب بین کل رَحبَتَیْن زَمَعةٌ تقصُر عن الوادی،و جمعها زَمَعٌ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الحدیث،حدیث أَبی بکر و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من زَمَعاتِ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الزَّمَعة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 الصغیرة،أَی لست من أَشرافهم،و هی ما دُونَ مَسایلِ الماء من جانبی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الطلعة فی نَوامِی کرم العنب بعد ما یَصُوفُ،و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الزَّمَعةُ العُقْدة فی مخرج العُنْقود،و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الحبة إِذا کانت مثل رأْس الدَّرّة،و الجمع زَمَع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الزَّمَعُ الأُبَنُ تَخْرُجُ فی مَخارِجِ العَناقِید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أَزمَعَت الحَبَلةُ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زَمَعُها و عظمت و دنا خروجُ الحُجْنةِ منها،و الحُجْنةُ و النامیةُ شُعَبٌ،فإِذا عظمت الزمعة فهی البَنِیقةُ،و أَکْمَحَتِ البَنِیقةُ إِذا ابْیاضَّتْ و خرج علیها مثل القطن،و ذلک الإِِکْماحُ،و الزَّمَعةُ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یخرج منه،فإِذا عظُم فهو بنیقة،و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الزمع العِنَبُ أَول ما یَطْلُع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الزَّمَعُ الدَّهَشُ،و 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رِعْدةٌ تعتری الإِِنسان إِذا هَمّ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زَمِعَ الرجُل،بالکسر،زَمَعاً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من خَوْفٍ و 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زَمَع ،بالفتح، یَزْمَعُ زَمْعاً و زَمَعاناً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قَزَعَ قَزْعاً و زَمَعَ زَمَعاناً ،و هو مَشْی متقارِبٌ،و الزمَعانُ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البطِیءُ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الغضَب،و هو الداهیةُ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بالأَزامِع أَی بالأُمور المُنْکَرات،و الأَزامِعُ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الدواهِی،واحدها أَزْمَعُ ؛قال عبد الله بن سمعان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فلم تُنْجِزْ،و قِدْماً وعَدْتَنی فأَخْلَفْتَنی،و تِلْکَ إِحْدَی الأَزامِع و زُمَیْعٌ و زَمَّاعٌ و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848079_73709187"/>
      <w:bookmarkStart w:id="378" w:name="_Toc151"/>
      <w:bookmarkEnd w:id="377"/>
      <w:r>
        <w:rPr>
          <w:rtl w:val="true"/>
        </w:rPr>
        <w:t>زهنع</w:t>
      </w:r>
      <w:bookmarkEnd w:id="37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زَهْنَعْتُ المرأَة و زَتَّتُّها إِذا زَیَّنْتَها و نحو ذلک ؛و أَنشد الأَحمر</w:t>
      </w:r>
      <w:r>
        <w:rPr>
          <w:rFonts w:eastAsia="Amiri" w:cs="Amiri" w:ascii="Amiri" w:hAnsi="Amiri"/>
          <w:color w:val="111111"/>
          <w:sz w:val="28"/>
          <w:szCs w:val="28"/>
          <w:rtl w:val="true"/>
          <w:lang w:bidi="ar-SA"/>
        </w:rPr>
        <w:t xml:space="preserve">: </w:t>
      </w:r>
      <w:bookmarkStart w:id="379" w:name="pg11475_100503"/>
    </w:p>
    <w:p>
      <w:pPr>
        <w:pStyle w:val="BookText"/>
        <w:rPr/>
      </w:pPr>
      <w:bookmarkEnd w:id="379"/>
      <w:r>
        <w:rPr>
          <w:rFonts w:ascii="Amiri" w:hAnsi="Amiri" w:eastAsia="Amiri" w:cs="Amiri"/>
          <w:color w:val="111111"/>
          <w:sz w:val="28"/>
          <w:sz w:val="28"/>
          <w:szCs w:val="28"/>
          <w:rtl w:val="true"/>
          <w:lang w:bidi="ar-SA"/>
        </w:rPr>
        <w:t>بَنی تَمِیمٍ، زَهْنِعُوا فَتاتَکُم،</w:t>
      </w:r>
    </w:p>
    <w:p>
      <w:pPr>
        <w:pStyle w:val="BookText"/>
        <w:rPr/>
      </w:pPr>
      <w:r>
        <w:rPr>
          <w:rFonts w:ascii="Amiri" w:hAnsi="Amiri" w:eastAsia="Amiri" w:cs="Amiri"/>
          <w:color w:val="111111"/>
          <w:sz w:val="28"/>
          <w:sz w:val="28"/>
          <w:szCs w:val="28"/>
          <w:rtl w:val="true"/>
          <w:lang w:bidi="ar-SA"/>
        </w:rPr>
        <w:t>إِن فتاةَ الحَیِّ بالتَّزَتُّتِ</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التَّزَهْنُع التلبس و التهیؤ</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848081_73709187"/>
      <w:bookmarkStart w:id="381" w:name="_Toc152"/>
      <w:bookmarkEnd w:id="380"/>
      <w:r>
        <w:rPr>
          <w:rtl w:val="true"/>
        </w:rPr>
        <w:t>زوع</w:t>
      </w:r>
      <w:bookmarkEnd w:id="381"/>
    </w:p>
    <w:p>
      <w:pPr>
        <w:pStyle w:val="BookText"/>
        <w:rPr/>
      </w:pPr>
      <w:r>
        <w:rPr>
          <w:rFonts w:ascii="Amiri" w:hAnsi="Amiri" w:eastAsia="Amiri" w:cs="Amiri"/>
          <w:color w:val="111111"/>
          <w:sz w:val="28"/>
          <w:sz w:val="28"/>
          <w:szCs w:val="28"/>
          <w:rtl w:val="true"/>
          <w:lang w:bidi="ar-SA"/>
        </w:rPr>
        <w:t>زاعَه</w:t>
      </w:r>
    </w:p>
    <w:p>
      <w:pPr>
        <w:pStyle w:val="BookText"/>
        <w:rPr/>
      </w:pPr>
      <w:r>
        <w:rPr>
          <w:rFonts w:ascii="Amiri" w:hAnsi="Amiri" w:eastAsia="Amiri" w:cs="Amiri"/>
          <w:color w:val="111111"/>
          <w:sz w:val="28"/>
          <w:sz w:val="28"/>
          <w:szCs w:val="28"/>
          <w:rtl w:val="true"/>
          <w:lang w:bidi="ar-SA"/>
        </w:rPr>
        <w:t>یَزُوعُه</w:t>
      </w:r>
    </w:p>
    <w:p>
      <w:pPr>
        <w:pStyle w:val="BookText"/>
        <w:rPr/>
      </w:pPr>
      <w:r>
        <w:rPr>
          <w:rFonts w:ascii="Amiri" w:hAnsi="Amiri" w:eastAsia="Amiri" w:cs="Amiri"/>
          <w:color w:val="111111"/>
          <w:sz w:val="28"/>
          <w:sz w:val="28"/>
          <w:szCs w:val="28"/>
          <w:rtl w:val="true"/>
          <w:lang w:bidi="ar-SA"/>
        </w:rPr>
        <w:t xml:space="preserve">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 مثل وزَعَه،و قیل قَدَّمَه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زاع بالسَّوْطِ عَلَنْدَی مِرْقَصا و زُع راحِلَتَکَ أَی استَحِثَّها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زاعَ الناقةَ بالزمام یَزُوعُها زَوْعاً أَی هَیَّجها و حَرَّکَها بزمامها إِلی قدَّام لتزداد فی سیرها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خافِقُ الرأْسِ مِثْلُ السَّیْفِ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 بالزِّمامِ،و جَوْزُ اللّیْلِ مَرْکومُ </w:t>
      </w:r>
      <w:r>
        <w:rPr>
          <w:rStyle w:val="FootnoteAnchor"/>
          <w:rtl w:val="true"/>
        </w:rPr>
        <w:footnoteReference w:id="81"/>
      </w:r>
      <w:r>
        <w:rPr>
          <w:rFonts w:ascii="Amiri" w:hAnsi="Amiri" w:eastAsia="Amiri" w:cs="Amiri"/>
          <w:color w:val="111111"/>
          <w:sz w:val="28"/>
          <w:sz w:val="28"/>
          <w:szCs w:val="28"/>
          <w:rtl w:val="true"/>
          <w:lang w:bidi="ar-SA"/>
        </w:rPr>
        <w:t>أَی ادْفَعْه إِلی قُدَّام و قَدِّمْه،و من رواه زَعْ،بالفتح،فقد غَلِطَ لأَنه لیس یأْمره بأَن یکفَّ بعیره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الزَّوْعُ جذبک الناقة بالزمام لِتَنْقادَ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زُعْتُه حَرَّکْتُه و 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زاعَه یَزُوعُه إِذا عطَفَه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تُبالی العِیسُ مَن شَدَّ کُورَها علیها،و لا مَن زاعَها بالخَزائِم و الزاعةُ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زَوَّعَتِ الریحُ النبت تُزَوِّعُه و صَوَّعَتْه،و ذلک إِذا جمعته لتفریقها بین ذُراهُ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زُوعةٌ من نبت و لُمْعةٌ من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أَخْذُک الشیء بکفک نحو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یَزُوعُ الثریدَ إِذا اجْتَذَبَه بکفّه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زاعَ الثریدَ یَزُوعُه 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البِطِّیخ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زُعْتُ له زَوْعةً من البِطِّیخ إِذا قطعت له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من الناس،و جمعها زُوعٌ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؛عن کراع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سمعتها من بعض من رَوَیْتُ عنه بالغین المعجمة،و زعم أَنها الصُّرَدُ،قال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قضینا علی أَن أَلف الزاع واو،لوجودنا ترکیب زوع و عدمنا ترکیب 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نجد هذا أَیضاً لحکمنا علی أَن الأَلف واو،لأَن انقلاب الأَلف عن الواو و هی عین أَکثر من انقلابها عنها و هی 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المَزُوعانِ من بنی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 بن سعد و مالِکُ بن کعب،و قد یجوز أَن یکون وزن مَزُوعٍ فَعُولاً،فإِن کان هذا فهو مذکور فی بابه،و هذا مما وهم فیه ابن سیدة،و صوابه المَزْرُوعانِ ،کذلک أَفادنیه شیخنا رضی الدین محمد بن علی بن یوسف الشاطبی الأَنصاری اللغوی</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2848083_73709187"/>
      <w:bookmarkStart w:id="383" w:name="_Toc153"/>
      <w:bookmarkEnd w:id="382"/>
      <w:r>
        <w:rPr>
          <w:rtl w:val="true"/>
        </w:rPr>
        <w:t>فصل السین المهملة</w:t>
      </w:r>
      <w:bookmarkEnd w:id="383"/>
    </w:p>
    <w:p>
      <w:pPr>
        <w:pStyle w:val="Heading4"/>
        <w:numPr>
          <w:ilvl w:val="3"/>
          <w:numId w:val="1"/>
        </w:numPr>
        <w:rPr/>
      </w:pPr>
      <w:bookmarkStart w:id="384" w:name="__RefHeading___Toc2848085_73709187"/>
      <w:bookmarkStart w:id="385" w:name="_Toc154"/>
      <w:bookmarkEnd w:id="384"/>
      <w:r>
        <w:rPr>
          <w:rtl w:val="true"/>
        </w:rPr>
        <w:t>سبع</w:t>
      </w:r>
      <w:bookmarkEnd w:id="385"/>
    </w:p>
    <w:p>
      <w:pPr>
        <w:pStyle w:val="BookText"/>
        <w:rPr/>
      </w:pPr>
      <w:r>
        <w:rPr>
          <w:rFonts w:ascii="Amiri" w:hAnsi="Amiri" w:eastAsia="Amiri" w:cs="Amiri"/>
          <w:color w:val="111111"/>
          <w:sz w:val="28"/>
          <w:sz w:val="28"/>
          <w:szCs w:val="28"/>
          <w:rtl w:val="true"/>
          <w:lang w:bidi="ar-SA"/>
        </w:rPr>
        <w:t>السَّبْعُ و السبْعةُ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سَبْع نِسوة و سبْعة رجال،و السبعون معروف،و هو العِقْد الذی بین الستین و الثمانین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أُوتِیتُ السبع المَثانی،و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مِنَ الْمَثٰانِی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الفاتحة لأَنها سبع آیات،و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الطِّوالُ من البقرة إِلی التوبة علی أَن تُحْسَبَ التوبةُ و الأَنفالُ سورةً واحدة،و لهذا لم یفصل بینهما فی المصحف بالبسملة،و من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لتبیین الجنس،و یجوز أَن تکون للتبعیض أَی سبع آیات أَو سبع سور من جملة ما یثنی به علی الله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لَیُغانُ علی قلبی حتی أَستغفر الله فی الیوم سبعین مرة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تکرر ذکر السبعة و السبع </w:t>
      </w:r>
    </w:p>
    <w:p>
      <w:pPr>
        <w:pStyle w:val="BookText"/>
        <w:rPr/>
      </w:pPr>
      <w:r>
        <w:rPr>
          <w:rFonts w:ascii="Amiri" w:hAnsi="Amiri" w:eastAsia="Amiri" w:cs="Amiri"/>
          <w:color w:val="111111"/>
          <w:sz w:val="28"/>
          <w:sz w:val="28"/>
          <w:szCs w:val="28"/>
          <w:rtl w:val="true"/>
          <w:lang w:bidi="ar-SA"/>
        </w:rPr>
        <w:t>و السبعین و السبعمائة فی القرآن و فی الحدیث و العرب تضعها موضع التضعیف و التکثیر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حَبَّةٍ أَنْبَتَتْ سَبْعَ سَنٰابِلَ ،و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سَبْعِینَ مَرَّةً فَلَنْ یَغْفِرَ اللّٰهُ لَهُمْ ،و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بعشر أَمثالها إِلی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السُّبُوعُ و الأُسْبُوعُ من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سبعة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الأَیام التی یدور علیها الزمان فی کل سبعة منها جمعة تسمی الأُسْبُوع و یجمع أَسابِیعَ ،و من العرب من یقول سُبُوعٌ فی الأَیام و الطواف،بلا أَلف،مأْخوذة من عدد السَّبْع ،و الکلام الفصیح الأُسْبُوعُ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للبِکر سَبْع و للثَّیِّب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یجب علی الزوج أَن یَعْدِلَ بین نسائِه فی القَسْمِ فیقیم عند کل واحدة مثل ما یقیم عند الأُخری،فإِن تزوج علیهن بکراً أَقام عندها سبعة أَیام و لا یحسبها علیه نساؤه فی القسم،و إِن تزوج ثیِّباً أَقام عندها ثلاثاً غیر محسوبة فی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سَبَّعَ الرجل عند امرأَته إِذا أَقام عندها سبع لیال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لأُم سلمة حین تزوجها،و کانت ثیِّباً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سَبَّعْتُ عِنْدَکِ ثم سَبَّعْتُ عند سائر نسائی،و إِن شِئْتِ ثَلَّثْتُ ثم درت لا أَحتسب بالثلاث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اشتقوا فَعَّلَ من الواحد إِلی العشرة،فمعنی سَبَّعَ أَقام عندها سبعاً ،و ثَلَّثَ أَقام عندها ثلاثاً،و کذلک من الواحد إِلی العشرة فی کل قول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سلمة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سُبُوعه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یوم أُسْبوعه من العُرْس أَی بعد سبعة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طُفْتُ بالبیت أُسْبُوعاً أَی سبع مرات و ثلاثة أَسابیعَ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طاف بالبیت أُسبوعاً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سبع مرات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الأُسْبوعُ من الطواف و نحوه سبعة أَطواف،و یجمع علی أُسْبوعاتٍ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عنده سُبْعَیْنِ أَی جُمْعَتَینِ و أُسْبوعَین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سَبَعَ القومَ یَسْبَعُهم ،بالفتح،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سَبِیعُ هذا أَی سابِعُه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أَسْبَعَ الشیءَ و 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سَبَّعَتْ سُلَیم یوم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کمَلَت سبعمائة رجل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لَنَعْتُ التی قامَتْ تُسَبِّعُ سُؤْرَها،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أَنْ یُرَحَّلَ جارها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و اعتذارَک بأَنک لا تحبها بمنزلة امرأَة قَتَلَتْ قتیلاً و ضَمَّتْ سِلاحَه و تحَرَّجَت من ترحیل جارها،و ظلت تَغْسِلُ إِناءَها من سُؤر کلبها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منه مائة درهم وزناً وزن سبعة ؛المعنی فیه أَن کل عشرة منها تَزِنُ سبعة مَثاقِیلَ لأَنهم جعلوها عشرة دراهم،و لذلک نصب وزناً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سُبعَ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رأْسُه و ذُبِحَ عنه لسبعة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أَسْبَعَتِ المرأَةُ،و هی مُسْبِعٌ ،و سَبَّعَتْ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لسبعة أَشهر،و الوَلدُ مُسْبَعٌ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سَبَّعَ الله لک رزَقَک سبعة أَولاد،و هو علی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سَبَّعَ الله لک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لک ما صنعت سبعة أَضعاف ؛و منه قول الأَعرابی لرجل أَعطاه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الله لک الأَجر ؛أَراد التضعیف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الله لفلان تَسْبِیعاً و تَبَّع له تَتْبیعاً أَی تابع له الشیء بعد الشیء،و هو دعوة تکون فی الخیر و الشر،و العرب تضع التسبیع موضع التضعیف و إِن جاوز السبع ،و الأَصل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حَبَّةٍ أَنْبَتَتْ سَبْعَ سَنٰابِلَ فِی کُلِّ سُنْبُلَةٍ مِائَةُ 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قال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بعشر إِلی سبعمائة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قول الله عز و جل لنبیه،صلی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سَبْعِینَ مَرَّةً فَلَنْ یَغْفِرَ </w:t>
      </w:r>
    </w:p>
    <w:p>
      <w:pPr>
        <w:pStyle w:val="BookText"/>
        <w:rPr/>
      </w:pPr>
      <w:r>
        <w:rPr>
          <w:rFonts w:ascii="IRNazanin" w:hAnsi="IRNazanin" w:eastAsia="IRNazanin"/>
          <w:color w:val="111111"/>
          <w:sz w:val="28"/>
          <w:sz w:val="28"/>
          <w:szCs w:val="28"/>
          <w:rtl w:val="true"/>
          <w:lang w:bidi="fa-IR"/>
        </w:rPr>
        <w:t>اللّٰهُ لَهُمْ ،من باب التکثیر و التضعیف لا من باب حصر العدد،و لم یرد الله عز و جل أَنه،علیه السلام،إِن زاد علی السبعین غفر لهم،و لکن المعنی إِن استکثرت من الدعاء و الاستغفار للمنافقین لم یغفر الله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سَبَّعَ فلان القرآن إِذا وَظَّفَ علیه قراءته فی سبع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سَبَّعَ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سَبَّعَ الشیءَ تسْبیعاً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سبعة،فإِذا أَردت أَن صیرته سبعین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کملته 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ما قاله بعض المولدین سَبَّعْتُه ،و لا قولهم سَبْعَنْتُ دَراهِمی أَی کَمَّلْتُها 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سُباعِیُّ البَدَن أَی تامُّ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السُّباعیُّ من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الطویل،قال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الرباعی مثله علی طوله،و ناقة سُباعِیَّةٌ و رُباعِیَّةٌ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سُباعیّ إِذا کان طوله سبعَ أَذْرُع أَو سَبْعةَ أَشبار لأَن الشبر مذکر و الذراع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سبعة آباءٍ فی العُبُودة أَو فی اللؤم،و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المسبع الذی ینسب إِلی أَربع أُمهات کلهن أَمَة،و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سبع 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سَبَع الحبلَ یَسْبَعُه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علی سبع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مُسْبَعٌ إِذا زادت فی مُلَیْحائِه سَبْع مَحالات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المُسَبَّعُ 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علی سبعة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لسِتِّ لیال و سبعة أَیام،و هو ظِمْءٌ من أَظْماء الإِِبل،و الإِِبل سَوابِعُ و القوم مُسْبِعُون ،و کذلک فی سائر الأَظْماءِ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أَظْماء الإِِبل السِّبْعُ ،و ذلک إِذا أَقامت فی مَراعِیها خمسة أَیام کَوامِلَ و وردت الیوم السادس و لا یحسَب یوم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إِبله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السُّبُع کالثَّمین بمعنی الثُّمُن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سَبِیعاً لغیر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سبعة،و الجمع أَسْباع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سَبَعَ القومَ یَسْبَعُهم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سُبُعَ أَموالِهم ؛و أَما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أَخافُ الناسَ،و اللهُ قابِضٌ علی الناسِ و السَّبْعَیْنِ فی راحةِ الیَدِ ؟ فإِنه أَراد بالسَّبْعَینِ سبْعَ سماواتٍ و سبعَ 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علی ما له ناب من السِّباعِ و یَعْدُو علی الناس و الدوابّ فیفترسها مثل الأَسد و الذِّئْب و النَّمِر و الفَهْد و ما أَشبهها ؛و الثعلبُ،و إِن کان له ناب،فإِنه لیس بسبع لأَنه لا یعدو علی صِغار المواشی و لا یُنَیِّبُ فی شیء من الحیوان،و کذلک الضَّبُع لا تُعَدُّ من السباع العادِیةِ،و لذلک وردت السُّنة بإِباحة لحمها،و بأَنها تُجْزَی إِذا أُصِیبت فی الحرم أَو أَصابها المحرم،و أَما الوَعْوَعُ و هو ابن آوی فهو سبع خبیث و لحمه حرام لأَنه من جنس الذِّئابِ إِلاَّ أَنه أَصغر جِرْماً و أَضْعَفُ بدَناً ؛هذا قول الأَزهری،و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من البهائم العادیة ما کان ذا مِخلب،و الجمع أَسْبُعٌ و سِباعٌ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یکسَّر علی غیر سِباعٍ ؛و أَما قولهم فی جمعه سُبُوعٌ فمشعر أَن السَّبْعَ لغة فی السَّبُع ،لیس بتخفیف کما ذهب إِلیه أَهل اللغة لأَن التخفیف لا یوجب حکماً عند النحویین،علی أَن تخفیفه لا یمتنع ؛و قد جاء کثیراً فی أَشعارهم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السَّبْع فاسْتَنْجُوا،و أَینَ نَجاؤُکم ؟ فهذا و رَبِّ الرّاقِصاتِ المُزَعْفَرُ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الفَتی سَبْعٌ ،علیه شَذاتُه، فإِنْ لم یَزَعْ مِن غَرْبِه،فهو آکِلُهْ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أَکل کل ذی ناب من </w:t>
      </w:r>
    </w:p>
    <w:p>
      <w:pPr>
        <w:pStyle w:val="BookText"/>
        <w:rPr/>
      </w:pPr>
      <w:r>
        <w:rPr>
          <w:rFonts w:ascii="IRNazanin" w:hAnsi="IRNazanin" w:eastAsia="IRNazanin"/>
          <w:color w:val="111111"/>
          <w:sz w:val="28"/>
          <w:sz w:val="28"/>
          <w:szCs w:val="28"/>
          <w:rtl w:val="true"/>
          <w:lang w:bidi="fa-IR"/>
        </w:rPr>
        <w:t xml:space="preserve">السباع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یفترس الحیوان و یأْکله قهراً و قَسْراً کالأَسد و النَّمِر و الذِّئب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سِباعُ الطیر التی تَصِیدُ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 سَبْعةٍ ،إِنما أَصله سَبُعةٌ فخفف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اللَّبُوءَةُ أَنْزَقُ من الأَسد،فلذلک لم یقولوا أَخْذَ سَبُعٍ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اسمه سبْعة بن عوف بن ثعلبة بن سلامانَ بن ثُعَل بن عمرو بن الغَوْث بن طیء بن أُدَد،و کان رجلاً شدیداً،فعلی هذا لا یُجْرَی للمعرفة و التأْنیث،فأَخذه بعض ملوک العرب فَنَکَّلَ به و جاء المثل بالتخفیف لما یؤثرونه من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السَّبُعَ ،و المُسْبِعُ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أَغارت السِّباعُ علی غنمه فهو یَصِیحُ بالسِّباعِ و الکِلابِ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أَسْبَعَ الرّاعی و ضَوْضَا أَکْلُبُه و أَسْبَعَ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السَّبُع فی غنمهم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سَبَعت الذّئابُ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فَرَسَتْها فأَکلتها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سِباع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جاوَزْنا بلاداً مَسْبَعَهْ و 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السباع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مَسْبَعةٍ و مَذْأَبةٍ و نظیرِهما مما جاء علی مَفْعَلةٍ لازماً له الهاء و لیس فی کل شیء یقال إِلا أَن تقیس شیئاً و تعلم مع ذلک أَن العرب لم تَکَلَّمْ به،و لیس له نظیر من بنات الأَربعة عندهم،و إِنما خصوا به بناتِ الثلاثة لخفتها مع أَنهم یستغنون بقولهم کثیرة الذئاب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المظفر فی قولهم لأَعْمَلَنّ بفلان عملَ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المبالغة و بلوغَ الغایة،و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عمل سبعة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سُبِعَتِ الوَحْشِیَّةُ،فهی مَسْبُوعةٌ إِذا أَکَل السبُعُ ولدها،و المَسْبُوعةُ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التی أَکَل السبعُ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ذئباً اختطف شاة من الغنم أَیام مَبْعَثِ رسولِ الله،صلی الله علیه و سلم،فانتزعها الراعی منه،فقال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لها یوم السبْع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،بسکون الباء،الموضعُ الذی یکونُ إِلیه المَحْشَرُ یومَ القیامة،أَراد من لها یوم القیامة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الذَّعْرُ، سَبَعْتُ فلاناً إِذا ذَعَرْتَه،و سَبَعَ الذِّئْبُ الغنم إِذا فرسها،أَی من لها یومَ الفَزَع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التأْویل یَفْسُد بقول الذئب</w:t>
      </w:r>
    </w:p>
    <w:p>
      <w:pPr>
        <w:pStyle w:val="BookText"/>
        <w:rPr/>
      </w:pPr>
      <w:r>
        <w:rPr>
          <w:rFonts w:ascii="IRNazanin" w:hAnsi="IRNazanin" w:eastAsia="IRNazanin"/>
          <w:color w:val="111111"/>
          <w:sz w:val="28"/>
          <w:sz w:val="28"/>
          <w:szCs w:val="28"/>
          <w:rtl w:val="true"/>
          <w:lang w:bidi="fa-IR"/>
        </w:rPr>
        <w:t xml:space="preserve">فی تمام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راعِیَ لها غیری،و الذئب لا یکون لها راعیاً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من لها عند الفتن حین یترکها الناس هملاً لا راعی لها نُهْبَة للذِّئاب و السِّباع ،فجعل السبُع لها راعیاً إِذ هو منفرد بها،و یکون حینئذ بضم الباء،و هذا إِنذار بما یکون من الشدائد و الفتن التی یُهْمِلُ الناس فیها مواشیهم فتستمکن منها السباع بلا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السبْعِ عِیدٌ کان لهم فی الجاهلیة یشتغلون بعیدهم و لَهْوِهِم،و لیس بالسبُع الذی یفترس الناس،و هذا الحرف أَملاه أَبو عامر العبدری الحافظ بضم الباء،و کان من العلم و الإِِتقان بمکان،و فی الحدیث نهَی عن جُلودِ السِّباعِ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علی الأَسد و الذئاب و النُّمُور،و کان مالک یکره الصلاة فی جُلودِ السِّباعِ ،و إِن دُبِغَتْ،و یمنع من بیعها،و احتج بالحدیث جماعة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الدِّباغَ لا یؤثِّر فیما لا یؤکل لحمه،و ذهب جماعة إِلی أَن النهی تناولها قبل الدباغ،فأَما إِذا دُبِغَتْ فقد طهُرت ؛و أَما مذهب الشافعی فإِن الذَّبْحَ یطهر جُلود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الحیوان المأْکول و غیر المأْکول إِلا الکلب و الخنزیر و ما تَوَلَّدَ منهما،و الدِّباغُ یُطَهِّرُ کل جلد میتة غیرهما ؛و فی الشعور و الأَوبار خلاف هل تَطْهُر بالدباغ أَم لا،إِنما نهی عن جلود السباع مطلقاً أَو عن جلد النَّمِر خاصّاً لأَنه ورد فی أَحادیث أَنه من شِعار أَهل السَّرَفِ و الخُیَلاءِ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أَسبع عبده أَی أَهمله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 الذی لم یُکَفَّ عن جُرْأَتِه فبقی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مُسْبَعٌ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جَریءٌ ترک حتی صار کالسبُع ؛قال أَبو ذؤیب یصف حمار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صَخِبُ الشَّوارِبِ لا یَزالُ کأَنَّه عَبدٌ،لآلِ أَبی رَبِیعةَ، مُسْبَعُ الشَّوارِبُ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 الحَلْق،و الأَصل فیه مَجاری الماء،و أَراد أَنه کثیر النُّهاقِ،هذه روایة الأَصمعی،و قال 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مُسْبِع ،بکسر الباء،و زعم أَن معناه أَنه وقع السباع فی ماشیته،قال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الحمار و هو یَنْهَقُ بعبد قد صادفَ فی غنمه سَبُعاً فهو یُهَجْهِجُ به لیزجره عنها،قال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ربیعة فی بنی سعد بن بکر و فی غیرهم و لکن جیران أَبی ذؤیب بنو سعد بن بکر و هم أَصحاب غنم،و خص آل ربیعة لأَنهم أَسوأُ الناسِ مَلَکةً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و سئل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من 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اشتدّت فیها الفتیا و عَظُم أَمرها،یجوز أَن یکون شِبهها بإِحدی اللیالی السبع التی أَرسل الله فیها العذاب علی عاد فَضَرَبَها لها مثلاً فی الشدة لأَشکالها،و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سبع سِنِی یوسف الصدِّیق،علیه السلام،فی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الله سبحانه و تعالی السماوات سبعاً و الأَرضین سبعاً و الأَیام سبعاً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أَسْبَعَ ابنه أَی دفعه إِلی الظُّؤُورةِ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المَدْفُوعُ إِلی الظُّؤُورةِ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تَمِیماً لم یُراضَعْ مُسْبَعا ، و لم تَلِدْه أُمُّهُ مُقَنَّعا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أَیضاً المُسْبَعُ التابِعةُ </w:t>
      </w:r>
      <w:r>
        <w:rPr>
          <w:rStyle w:val="FootnoteAnchor"/>
          <w:rtl w:val="true"/>
        </w:rPr>
        <w:footnoteReference w:id="83"/>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یُولَدُ لسبعة أَشهر فلم یُنْضِجْه الرَّحِمُ و لم تَتِمّ شُهورُه،و أَنشد بیت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رُبَّ غلام رأَیتُه یُراضَعُ،قال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المُراضَعةُ أَنْ یَرْضَعَ أُمَّه و فی بطنها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سَبَعَه یَسْبَعُه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علیه و عابه و شتَمه و وقع فیه بالقول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سَبَعَه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بسنه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بکثرة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نهَی عن السِّباعِ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الفَخار کأَنه نهی عن المُفاخَرة بالرَّفَثِ و کثرة الجماع و الإِِعْرابِ بما یُکَنّی به عنه من أَمر النساء،و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یَتَسابَّ الرجلان فیرمی کل واحد صاحبه بما یسوؤه من سَبَعَه أَی انتقصه و عابه،و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الجماع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صَبَّ علی رأْسه الماء من سِباعٍ کان منه فی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عن ثعلب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سَبِیعٍ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السِّباعُ و وادی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أَطْلال دارٍ بالسِّباعِ فَحَمَّةِ سأَلْتُ،فلمَّا اسْتَعْجَمَتْ ثم صَمَّتِ و قال سُحَیْم بن وَثِیلٍ الرِّیاحِی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علی وادِی السِّباعِ ،و لا أَرَی، کَوادِی السِّباعِ حینَ یُظْلِمُ،وادِیا </w:t>
      </w:r>
      <w:bookmarkStart w:id="386" w:name="pg11475_100508"/>
    </w:p>
    <w:p>
      <w:pPr>
        <w:pStyle w:val="BookText"/>
        <w:rPr/>
      </w:pPr>
      <w:bookmarkEnd w:id="386"/>
      <w:r>
        <w:rPr>
          <w:rFonts w:ascii="Amiri" w:hAnsi="Amiri" w:eastAsia="Amiri" w:cs="Amiri"/>
          <w:color w:val="111111"/>
          <w:sz w:val="28"/>
          <w:sz w:val="28"/>
          <w:szCs w:val="28"/>
          <w:rtl w:val="true"/>
          <w:lang w:bidi="ar-SA"/>
        </w:rPr>
        <w:t xml:space="preserve">و السَّبُعانُ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فی دیار قیس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دِیارَ الحَیِّ بالسَّبُعانِ ، أَمَلَّ علیها بالبِلی المَلَوانِ و لا یعرف فی کلامهم اسم علی فَعُلان غیره،و السُّبَیْعان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بِصَحْراءِ السُّبَیْعَینِ لم أَکُنْ، بأَمْثالِ هِنْدٍ،قَبْلَ هِنْدٍ،مُفَجَّعا و سُبَیْعٌ و 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أَنِّی و سُبَیْعاً فی الغَنَمْ، و الجرْحُ مِنی فَوْقَ حَرّار أَحَمْ هو اسم رجل مصغر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 رَهْطُ أَبی إِسحاق السَّبِیعی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السَّبِیعِ ،هو بفتح السین و کسر الباء مَحِلّة من مَحالِّ الکوفة منسوبة إِلی القبیلة،و هم بنو سَبِیعٍ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الأَسْبُعِ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سُبَیْعةُ بن 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 له 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وزْن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848087_73709187"/>
      <w:bookmarkStart w:id="388" w:name="_Toc155"/>
      <w:bookmarkEnd w:id="387"/>
      <w:r>
        <w:rPr>
          <w:rtl w:val="true"/>
        </w:rPr>
        <w:t>ستع</w:t>
      </w:r>
      <w:bookmarkEnd w:id="388"/>
    </w:p>
    <w:p>
      <w:pPr>
        <w:pStyle w:val="BookText"/>
        <w:rPr/>
      </w:pPr>
      <w:r>
        <w:rPr>
          <w:rFonts w:ascii="Amiri" w:hAnsi="Amiri" w:eastAsia="Amiri" w:cs="Amiri"/>
          <w:color w:val="111111"/>
          <w:sz w:val="28"/>
          <w:sz w:val="28"/>
          <w:szCs w:val="28"/>
          <w:rtl w:val="true"/>
          <w:lang w:bidi="ar-SA"/>
        </w:rPr>
        <w:t>حکی 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مِسْتَعٌ أَی سریعٌ ماضٍ کَمِسْدَعٍ</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848089_73709187"/>
      <w:bookmarkStart w:id="390" w:name="_Toc156"/>
      <w:bookmarkEnd w:id="389"/>
      <w:r>
        <w:rPr>
          <w:rtl w:val="true"/>
        </w:rPr>
        <w:t>سجع</w:t>
      </w:r>
      <w:bookmarkEnd w:id="390"/>
    </w:p>
    <w:p>
      <w:pPr>
        <w:pStyle w:val="BookText"/>
        <w:rPr/>
      </w:pPr>
      <w:r>
        <w:rPr>
          <w:rFonts w:ascii="Amiri" w:hAnsi="Amiri" w:eastAsia="Amiri" w:cs="Amiri"/>
          <w:color w:val="111111"/>
          <w:sz w:val="28"/>
          <w:sz w:val="28"/>
          <w:szCs w:val="28"/>
          <w:rtl w:val="true"/>
          <w:lang w:bidi="ar-SA"/>
        </w:rPr>
        <w:t>سَجَعَ</w:t>
      </w:r>
    </w:p>
    <w:p>
      <w:pPr>
        <w:pStyle w:val="BookText"/>
        <w:rPr/>
      </w:pPr>
      <w:r>
        <w:rPr>
          <w:rFonts w:ascii="Amiri" w:hAnsi="Amiri" w:eastAsia="Amiri" w:cs="Amiri"/>
          <w:color w:val="111111"/>
          <w:sz w:val="28"/>
          <w:sz w:val="28"/>
          <w:szCs w:val="28"/>
          <w:rtl w:val="true"/>
          <w:lang w:bidi="ar-SA"/>
        </w:rPr>
        <w:t>یَسْجَعُ</w:t>
      </w:r>
    </w:p>
    <w:p>
      <w:pPr>
        <w:pStyle w:val="BookText"/>
        <w:rPr/>
      </w:pPr>
      <w:r>
        <w:rPr>
          <w:rFonts w:ascii="Amiri" w:hAnsi="Amiri" w:eastAsia="Amiri" w:cs="Amiri"/>
          <w:color w:val="111111"/>
          <w:sz w:val="28"/>
          <w:sz w:val="28"/>
          <w:szCs w:val="28"/>
          <w:rtl w:val="true"/>
          <w:lang w:bidi="ar-SA"/>
        </w:rPr>
        <w:t xml:space="preserve">سَجْعاً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و استقام و أَشبه بعضه بعضاً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بها أَرْضاً تَرَی وَجْه رَکْبها، إِذا ما عَلَوْها،مُکْفَأً غَیْرَ ساجِعِ أَی جائراً غیر 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المُقَفَّی،و الجمع أَسجاع و أَساجِیعُ ؛و کلام مُسَجَّع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سَجَعَ یَسْجَعُ سَجْعاً و سَجَّعَ تَسْجِیعاً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بکلام له فَواصِلُ کفواصِلِ الشِّعْر من غیر وزن،و صاحبُه سَجّاعةٌ و هو من الاسْتِواءِ و الاستقامةِ و الاشتباهِ کأَن کل کلمة تشبه صاحبتها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سَجْعاً لاشتباه أَواخِره و تناسب فَواصِلِه و کسَّرَه علی سُجُوع ،فلا أَدری أَ رواه أَم ارتجله،و حکِی أَیضاً سَجَع الکلامَ فهو مسجوعٌ ،و سَجَع بالشیء نطق به علی هذه 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الأُسْجُوعةُ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سُجِعَ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أُسْجُوعةٌ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قضی النبی،صلی الله علیه و سلم،فی جَنِینِ امرأَة ضربتها الأُخری فَسَقَطَ مَیِّتاً بغُرّة علی عاقلة الضاربة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نَدِی من لا شَرِبَ و لا أَکل،و لا صاحَ فاستهل،و مِثْلُ دمِه یُطَلْ </w:t>
      </w:r>
      <w:r>
        <w:rPr>
          <w:rStyle w:val="FootnoteAnchor"/>
          <w:rtl w:val="true"/>
        </w:rPr>
        <w:footnoteReference w:id="84"/>
      </w:r>
      <w:r>
        <w:rPr>
          <w:rFonts w:ascii="Amiri" w:hAnsi="Amiri" w:eastAsia="Amiri" w:cs="Amiri"/>
          <w:color w:val="111111"/>
          <w:sz w:val="28"/>
          <w:sz w:val="28"/>
          <w:szCs w:val="28"/>
          <w:rtl w:val="true"/>
          <w:lang w:bidi="ar-SA"/>
        </w:rPr>
        <w:t>؟قال،صلی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سَجْعَ الکُهّان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عنه،صلی الله علیه و سلم ،أَنه نهی عن السَّجْعِ فی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إِنه،صلی الله علیه و سلم،کره السَّجْعَ فی الکلام و الدُّعاء لمُشاکلتِه کلامَ الکهَنَة و سجْعَهم فیما یتکهنونه،فأَما فواصل الکلام المنظوم الذی لا یشاکل المُسَجَّع فهو مباح فی الخطب و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سَجَعَ الحَمامُ یَسْجَعُ سَجْعاً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هَدَلَ علی جهة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آتیک ما سجَع الحمام ؛یریدون الأَبد عن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حَمامٌ سُجُوعٌ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سَواجِعُ ،و حمامة سَجُوعٌ ،بغیر هاء،و ساجعة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سَجْعُ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موالاة صوتها علی طریق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سجَعَت الحمامة إِذا دَعَتْ و طَرَّبَتْ فی 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سجَعت الناقة سَجْعاً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حَنِینَها علی جهة واحدة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ساجِعٌ ،و سَجَعَتِ القَوْسُ کذلک ؛قال </w:t>
      </w:r>
      <w:bookmarkStart w:id="391" w:name="pg11475_100509"/>
    </w:p>
    <w:p>
      <w:pPr>
        <w:pStyle w:val="BookText"/>
        <w:rPr/>
      </w:pPr>
      <w:bookmarkEnd w:id="391"/>
      <w:r>
        <w:rPr>
          <w:rFonts w:ascii="Amiri" w:hAnsi="Amiri" w:eastAsia="Amiri" w:cs="Amiri"/>
          <w:color w:val="111111"/>
          <w:sz w:val="28"/>
          <w:sz w:val="28"/>
          <w:szCs w:val="28"/>
          <w:rtl w:val="true"/>
          <w:lang w:bidi="ar-SA"/>
        </w:rPr>
        <w:t>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هْیَ،إِذا أَنْبَضْتَ فیها، تَسْجَعُ تَرَنُّمَ النَّحْلِ أَباً لا یَهْجَعُ </w:t>
      </w:r>
      <w:r>
        <w:rPr>
          <w:rStyle w:val="FootnoteAnchor"/>
          <w:rtl w:val="true"/>
        </w:rPr>
        <w:footnoteReference w:id="85"/>
      </w:r>
      <w:r>
        <w:rPr>
          <w:rFonts w:ascii="Amiri" w:hAnsi="Amiri" w:eastAsia="Amiri" w:cs="Amiri"/>
          <w:color w:val="111111"/>
          <w:sz w:val="28"/>
          <w:sz w:val="28"/>
          <w:szCs w:val="28"/>
          <w:rtl w:val="true"/>
          <w:lang w:bidi="ar-SA"/>
        </w:rPr>
        <w:t>قوله تَسْجَعُ یعنی حَنِین الوَتر لإِِنْباضِه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تَحِنُّ حنیناً متشابهاً،و کله من الاستواء و الاستقامة و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ساجعٌ طویلةٌ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هذا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سجَع له سَجْعاً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 کلُّ سَجْع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القاصِدُ فی سیره ؛و أَنشد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بها أَرْضاً تَرَی وَجْه رَکْبها البیت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رَکْبها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الذی یَؤُمُّونه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السَّمُومَ قابَلَ هُبُوبُها وُجوهَ الرَّکبِ فَأَکْفَؤُوها عن مَهَبِّها اتِّقاءً لِحَرِّها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بکر،رضی الله عنه،اشتری جاریةً فأَراد وطأَها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حامل،فرفع ذلک إِلی رسول الله،صلی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إِذا سَجَع ذلک المَسْجَعَ فلیس بالخِیار علی اللهِ ؛و أَمَر بردِّها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سَلَکَ ذلک المَسْلَکَ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المُسْتَوی علی نسَقٍ واحد</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848091_73709187"/>
      <w:bookmarkStart w:id="393" w:name="_Toc157"/>
      <w:bookmarkEnd w:id="392"/>
      <w:r>
        <w:rPr>
          <w:rtl w:val="true"/>
        </w:rPr>
        <w:t>سدع</w:t>
      </w:r>
      <w:bookmarkEnd w:id="393"/>
    </w:p>
    <w:p>
      <w:pPr>
        <w:pStyle w:val="BookText"/>
        <w:rPr/>
      </w:pPr>
      <w:r>
        <w:rPr>
          <w:rFonts w:ascii="Amiri" w:hAnsi="Amiri" w:eastAsia="Amiri" w:cs="Amiri"/>
          <w:color w:val="111111"/>
          <w:sz w:val="28"/>
          <w:sz w:val="28"/>
          <w:szCs w:val="28"/>
          <w:rtl w:val="true"/>
          <w:lang w:bidi="ar-SA"/>
        </w:rPr>
        <w:t xml:space="preserve">السَّدْعُ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للطریق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مِسْدَعٌ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ماضٍ لوجهه،و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مِسْدَعٌ ماضٍ لوجهه نحوَ 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صَدْمُ الشیء بالشیء، سَدَعَه یَسْدَعُه سَدْعاً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نُکِبَ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فی کلام العرب شاهداً من ذلک،و أَظن قوله مِسْدَع أَصله صاد مِصْدَعٌ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؛أَی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نَقْذاً لک من کل سَدْعةٍ أَی سلامة لک من کل نَکْبة</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848093_73709187"/>
      <w:bookmarkStart w:id="395" w:name="_Toc158"/>
      <w:bookmarkEnd w:id="394"/>
      <w:r>
        <w:rPr>
          <w:rtl w:val="true"/>
        </w:rPr>
        <w:t>سرع</w:t>
      </w:r>
      <w:bookmarkEnd w:id="395"/>
    </w:p>
    <w:p>
      <w:pPr>
        <w:pStyle w:val="BookText"/>
        <w:rPr/>
      </w:pPr>
      <w:r>
        <w:rPr>
          <w:rFonts w:ascii="Amiri" w:hAnsi="Amiri" w:eastAsia="Amiri" w:cs="Amiri"/>
          <w:color w:val="111111"/>
          <w:sz w:val="28"/>
          <w:sz w:val="28"/>
          <w:szCs w:val="28"/>
          <w:rtl w:val="true"/>
          <w:lang w:bidi="ar-SA"/>
        </w:rPr>
        <w:t xml:space="preserve">السُّرْعةُ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 یَسْرُعُ سَراعةً و سِرْعاً و سَرْعاً و سِرَعاً و سَرَعاً و سُرْعةً ،فهو سَرِعٌ و سَرِیعٌ و سُراعٌ ،و الأُنثی بالهاء،و سَرْعانُ و الأُنثی سَرْعَی ،و أَسْرَعَ و سَرُعَ ،و فرق سیبویه بین سَرُع و أَسْرَعَ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طَلَبَ ذلک من نفسه و تَکَلَّفه کأَنه أَسرَعَ المشی أَی عَجّله،و أَما سرُع فکأَنها غَرِیزةٌ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ابن جنی أَسرَع متعدِّیاً فقال یعنی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یَخِفُّ و یُسْرِعُ قبولَ ما یسمعه،فهذا إِمَّا أَن یکون یتعدی بحرف و بغیر حرف،و إِما أَن یکون أَراد إِلی قبوله فحذف و أَوصل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کأَسْرَعَ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أَری هذا المُسَرِّعَ سابِقاً، و لا أَحَداً یَرْجُو البَقِیّةَ باقِیا و أَراد بالبقیة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 الرجلُ إِذا أَسرَع فی کلامه و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سَریعٌ و سُراعٌ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تَرَوْهُ کاشِفاً قِناعَهْ، تَغْدُو بِه سَلْهَبةٌ سُراعَهْ و أَسْرَعَ فی السیر،و هو فی الأَصل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عجبت من سُرْعةِ ذاک و سِرَعِ ذاک مثال صِغَرِ ذاک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تأْخیر 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سُرْعتی أَن أُدْرِکَ الصلاةَ مع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إِسراعی ،و المعنی أَنه لِقُرْبِ سحُورِه من طلوع الفجر یدرک الصلاة بإِسراعه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فلان المشی و الکتابة و غیرهما،و هو فعل مجاوز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إِلی کذا و کذا ؛یریدون أَسرَعَ المضیّ إِلیه،و سارَعَ بمعنی أَسرعَ ؛یقال ذلک للواحد،و للجمیع سارَعوا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یَحْسَبُونَ أَنَّمٰا نُمِدُّهُمْ بِهِ مِنْ مٰالٍ وَ بَنِینَ نُسٰارِعُ لَهُمْ فِی الْخَیْرٰاتِ ؛معناه أَ یحسبون أَن إِمدادَنا لهم بالمال و البنین مجازاة لهم و إِنما هو استدراج من الله لهم،و ما فی معنی الذی أَی أَ یحسبون أَن الذی نمدهم به من مال و بنین،و الخبر محذوف،المعنی نسارع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أَنَّمٰا نُمِدُّهُمْ بِهِ قوله نُسٰارِعُ لَهُمْ ،و اسم أن ما بمعنی الذی،و من قرأَ یُسارِعُ لهم فی الخیرات فمعناه یُسارِعُ لهم به فی الخیرات فیکون مثل نُسٰارِعُ ،و یجوز أَن یَکون علی معنی أَ یحسبون إِمدادنا یُسارِعُ لهم فی الخیرات فلا یحتاج إِلی ضمیر،و هذا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مَسارِیعُ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مِسْراع و هو الشدید الإِِسْراع فی الأُمور مثل مِطْعانٍ و مَطاعِینَ و هو من أَبنیة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 السَّرَعَ مثال الوَحَا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تسرَّعَ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حَقّ الیَوْم مِنْکُم إِقامةٌ، و إِن کان صَرْحٌ قد مَضَی فَتَسَرَّعا و تَسَرَّعَ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 إِلی الشَّرِّ،و تَسَرَّعَ إِلی الشرِّ،و المسْرَعُ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إِلی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إِلی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إِلی کذا و تَسَرَّع إِلیه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سرَعاً أَی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المُسارَعةُ 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سَرُعَتْ دابَّته کما قالوا أَخَفَّ إِذا کانت دابته خفیفة،و کذلک أَسرَعَ القومُ إِذا کانت دوابُّهم سِراعاً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سَرُعَ ما فعلْتَ ذاک و سَرْعَ و سُرْعَ و سَرْعانَ ما یکونُ ذاک ؛و قول مالک بن زغبة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نَوْراً سَرْعَ ما ذا یا فَرُوقُ، و حَبْلُ الوَصْلِ مُنتکِثٌ حَذِیقُ ؟ أَراد سَرُعَ فخفف،و العرب تخفف الضمة و الکسرة لثقلهما،فتقول للفَخِذِ فَخْذٌ،و للعَضُدِ عَضْدٌ،و لا تقول للحَجَر حَجْر لخفة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نَوْراً معناه أَ نَوْراً و نِفاراً یا فَرُوقُ،و ما صلة،أَراد سَرُعَ ذا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و سُرْعانَ ،کله اسم للفعل کَشَتان ؛و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تَخْطُبُ فیهم بَعْدَ قتْلِ رِجالِهم ؟ لَسَرْعانَ هذا،و الدِّماءُ تَصَبَّبُ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سَرْعانَ ذا خُروجاً و سَرُعانَ ذا خروجاً،بضم الراء،و سِرْعانَ ذا خروجاً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لَسَرْعانَ ذا خُرُوجاً،بتسکین الراء،و تقول لَسَرُعَ ذا خروجاً،بضم الراء،و ربما أَسکنوا الراء فقالوا سَرْعَ ذا خروجاً أَی سَرُعَ ذا خُروجاً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لَسَرْعانَ ما صَنَعْتَ کذا أَی ما 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ذا إِهالةً ؛و أَصل هذا المثل أَن رجلاً کان یُحَمَّقُ،اشتری شاة عَجْفاءَ یَسِیلُ رُغامُها هُزالاً و سُوءَ حال،فظن أَنه وَدَکٌ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ذا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سَرَعانُ الناسِ و سَرْعانُهم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أَوائِلُهم المستبقون إِلی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سَرَعانُ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أَوائِلُها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السَّرَعانُ وصفاً فی الناس قیل سَرَعانُ و سَرْعانُ ،و إِذا کان فی غیر الناس فسَرَعانُ أَفصح،و یجوز سَرْعان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الناسِ أَوائِلُهم فحرَّک لمن یُسْرِعُ من العسکر،و کان ابن الأَعرابی یسکن الراء فیقول سرْعان الناس أَوائلهم ؛و قال القطامی فی لغة من یثقل و یقول </w:t>
      </w:r>
    </w:p>
    <w:p>
      <w:pPr>
        <w:pStyle w:val="BookText"/>
        <w:rPr/>
      </w:pPr>
      <w:r>
        <w:rPr>
          <w:rFonts w:ascii="Amiri" w:hAnsi="Amiri" w:eastAsia="Amiri" w:cs="Amiri"/>
          <w:color w:val="111111"/>
          <w:sz w:val="28"/>
          <w:sz w:val="28"/>
          <w:szCs w:val="28"/>
          <w:rtl w:val="true"/>
          <w:lang w:bidi="ar-SA"/>
        </w:rPr>
        <w:t xml:space="preserve">سَرَعانَ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حَسِبْتُنا نَزَعُ الکَتِیبةَ غُدْوةً، فَیُغَیِّفُونَ و نَرْجِعُ السَّرَعانا قال الجوهری فی سَرَعانِ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الإِِعرابُ نونَه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سَرَعانُ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یوم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سَرَعان الناس و أَخِفّاؤُهُم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القوی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عَطَّلْتُ قَوْسَ اللَّهْوِ من سَرَعانِها ، و عادَتْ سِهامی بَینَ أَحْنَی و ناصِلِ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سَرَعانُ عَقَبِ المَتْنَیْنِ شِبْهُ الخُصَل تَخْلُص من اللحم ثم تُفْتَلُ أَوتاراً للقِسِیّ یقال لها السرَعانُ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ذلک من العرب،و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سَرَعانِ العَقَبِ سَرَعانةٌ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السَّرَعانُ العَقَبُ الذی یجمع أَطرافَ الریش مما یلی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سَرَعانُ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 فی عُنقه،و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عَقِبه،الواحدة سَرَعانة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السَّرْعُ و السِّرْعُ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القَضِیبُ من الکرْم الغَضُّ،و الجمع سُرُوعٌ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 قَضِیب سنة من قُضْبان الکرْم،قال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تَسْرُعُ سُرُوعاً و هنّ سَوارِعُ و الواحدة سارِعةٌ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السَّرْعُ و السِّرْعُ اسم القضیب من ذلک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السرَعْرَعُ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القضیب ما دام رَطْباً غضّاً طرِیّاً لسَنَتِه،و الأُنثی سَرَعْرَعةٌ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قضیب رَطْب سِرْعٌ و سَرْعٌ و سَرَعْرَعٌ ؛قال یصف عُنْفُوانَ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أَزْمانَ،إِذْ کُنْتَ کَنَعْتِ الناعِتِ سَرَعْرَعاً خُوطاً کَغُصْنٍ نابِتِ أَی کالخُوطِ السَّرَعْرَعِ ،و التأْنیثُ علی إِرادةِ الشُّعْبة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السَّرْغُ،بالغین المعجمة،لغة فی السَّرْع بمعنی القضیب الرطْب،و هی السُّرُوعُ و السُّروغُ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السَّرَعْرَعُ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السَّرَعْرَعُ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الناعم اللدْنُ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فلان شباباً سَرَعْرَعاً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السَّرَعْرَعةُ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اللیِّنة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الأَسارِیعُ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تَخْرُجُ فی أَصلِ الحَبلةِ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الأَسارِیعُ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یتعلق بها العنب،و ربما أُکلت و هی رَطْبَةٌ حامضةٌ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أُسْرُوعٌ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الیَسْرُوع و الیُسْروعُ و الأَسْرُوع الأُُسْرُوع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یکون علی الشوْک،و الجمع الأَسارِیعُ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الأَسارِیعُ دُودٌ حُمْرُ الرؤوس بیض الأَجساد تکون فی الرمل تُشَبَّه بها أَصابع النساء،و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دِیدانٌ تظهر فی الربیع مُخَطَّطة بسواد و حمرة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تَعْطُو بِرَخْصٍ غَیْرِ شَثْنٍ کأَنه أَسارِیعُ ظَبْیٍ،أَو مساوِیکُ إِسْحِلِ و 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بِتِهامةَ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أَسارِیعُ ظَبْی کما یقال سِیدُ رَمْل و ضَبُّ کُدْیةٍ و ثَوْرُ عَدابٍ،و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الیُسْرُوعُ و الأُسْرُوعُ الدُّودةُ الحمراء تکون فی البقْل ثم تنسلخ فتصیر فَراشة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الیُسْرُوعُ أَکبر من أَن ینسلخ فیصیر فراشة لأَنها مقدار الإِِصْبَعِ ملْساءُ حمراءُ،و الأَصل یَسْرُوعٌ لأَنه لیس فی الکلام یُفْعُولٌ،قال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ضموا أَوّله إِتباعاً لضم الراء کما قالوا أَسْوَدُ بن یعْفُر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سَرَتْ بعد الکَرَی فی لَوِیِّه أَسارِیعُ مَعْرُوفٍ،و صَرَّتْ جَنادِبُهْ </w:t>
      </w:r>
      <w:bookmarkStart w:id="396" w:name="pg11475_100512"/>
    </w:p>
    <w:p>
      <w:pPr>
        <w:pStyle w:val="BookText"/>
        <w:rPr/>
      </w:pPr>
      <w:bookmarkEnd w:id="396"/>
      <w:r>
        <w:rPr>
          <w:rFonts w:ascii="Amiri" w:hAnsi="Amiri" w:eastAsia="Amiri" w:cs="Amiri"/>
          <w:color w:val="111111"/>
          <w:sz w:val="28"/>
          <w:sz w:val="28"/>
          <w:szCs w:val="28"/>
          <w:rtl w:val="true"/>
          <w:lang w:bidi="ar-SA"/>
        </w:rPr>
        <w:t>و اللَّوِیُّ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ذَبَلَ من البَقْل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 الحرّ فإِن الأَسارِیعَ لا تَسْرِی علی البقل إِلاَّ لیلاً لأَن شدة الحر بالنهار تقتلها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الأُسْرُوعُ طُولُ الشِّبْرِ أَطولُ ما یکون،و هو مُزَیَّن بأَحسن الزینة من صفرة و خُضرة و کل لون لا تراه إِلا فی العُشب،و له قوائم قصار،و تأْکلها الکلاب و الذئاب و الطیر،و إِذا کَبِرَتْ أَفسدت البقل فَجَدّعتْ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أُسْرُوعُ 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تَسْتَبْطِنُ رجله و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أَسارِیعُ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 الخُطُوطُ التی فی سِیَتها،واحدها أُسْرُوعٌ و یُسْرُوعٌ ،و واحدة الطُّرَقِ 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عُنُقَه أَسارِیعُ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صدره الحَسن أَو الحسین فبالَ فرأَیت بوله أَسارِیعَ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سَرِیعٍ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النار فی العَرْفَجِ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تَعْدِلَنَّ بأَبِی سَرِیعِ ، إِذا غَدَتْ نَکْباءُ بالصَّقِیعِ و الصَّقِیعُ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ظَلَّتْ تُعَدَّی مِن سَرِیعٍ و سُنْبُک، تَصَدَّی بأَجوازِ اللُّهُوبِ و تَرْکُدُ فسره ابن حبیب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و سُنْبُکٌ ضَرْبان من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الرابِیةُ من الرمل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بهم بین سَرْوَعَتَیْنِ و مالَ بهم عن سَنَنِ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حکاه الهرویّ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السَّرْوَعةُ النَّبَکةُ العظیمة من الرمْل،و یجمع سَرْوَعاتٍ و سَراوِعَ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الزَّرْوَحةُ مثل السرْوعةِ تکون من الرمل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سُراوِعٌ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الفارسی ؛و أَنشد لابن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سَرِفٌ من أَهْلِه فَسُراوِعُ </w:t>
      </w:r>
      <w:r>
        <w:rPr>
          <w:rStyle w:val="FootnoteAnchor"/>
          <w:rtl w:val="true"/>
        </w:rPr>
        <w:footnoteReference w:id="86"/>
      </w: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سَرَاوِع ،بالفتح،و لم یحک سیبویه فُعاوِلٌ،و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فَشُراوِع ،و هی روایة العامّة</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2848095_73709187"/>
      <w:bookmarkStart w:id="398" w:name="_Toc159"/>
      <w:bookmarkEnd w:id="397"/>
      <w:r>
        <w:rPr>
          <w:rtl w:val="true"/>
        </w:rPr>
        <w:t>سرطع</w:t>
      </w:r>
      <w:bookmarkEnd w:id="398"/>
    </w:p>
    <w:p>
      <w:pPr>
        <w:pStyle w:val="BookText"/>
        <w:rPr/>
      </w:pPr>
      <w:r>
        <w:rPr>
          <w:rFonts w:ascii="Amiri" w:hAnsi="Amiri" w:eastAsia="Amiri" w:cs="Amiri"/>
          <w:color w:val="111111"/>
          <w:sz w:val="28"/>
          <w:sz w:val="28"/>
          <w:szCs w:val="28"/>
          <w:rtl w:val="true"/>
          <w:lang w:bidi="ar-SA"/>
        </w:rPr>
        <w:t>سَرْطَعَ و طَرْسَعَ،کلاهما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 من فَزَعٍ</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848097_73709187"/>
      <w:bookmarkStart w:id="400" w:name="_Toc160"/>
      <w:bookmarkEnd w:id="399"/>
      <w:r>
        <w:rPr>
          <w:rtl w:val="true"/>
        </w:rPr>
        <w:t>سرقع</w:t>
      </w:r>
      <w:bookmarkEnd w:id="400"/>
    </w:p>
    <w:p>
      <w:pPr>
        <w:pStyle w:val="BookText"/>
        <w:rPr/>
      </w:pPr>
      <w:r>
        <w:rPr>
          <w:rFonts w:ascii="Amiri" w:hAnsi="Amiri" w:eastAsia="Amiri" w:cs="Amiri"/>
          <w:color w:val="111111"/>
          <w:sz w:val="28"/>
          <w:sz w:val="28"/>
          <w:szCs w:val="28"/>
          <w:rtl w:val="true"/>
          <w:lang w:bidi="ar-SA"/>
        </w:rPr>
        <w:t xml:space="preserve">السُّرْقُعُ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النبیذُ الحامضُ</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2848099_73709187"/>
      <w:bookmarkStart w:id="402" w:name="_Toc161"/>
      <w:bookmarkEnd w:id="401"/>
      <w:r>
        <w:rPr>
          <w:rtl w:val="true"/>
        </w:rPr>
        <w:t>سطع</w:t>
      </w:r>
      <w:bookmarkEnd w:id="402"/>
    </w:p>
    <w:p>
      <w:pPr>
        <w:pStyle w:val="BookText"/>
        <w:rPr/>
      </w:pPr>
      <w:r>
        <w:rPr>
          <w:rFonts w:ascii="Amiri" w:hAnsi="Amiri" w:eastAsia="Amiri" w:cs="Amiri"/>
          <w:color w:val="111111"/>
          <w:sz w:val="28"/>
          <w:sz w:val="28"/>
          <w:szCs w:val="28"/>
          <w:rtl w:val="true"/>
          <w:lang w:bidi="ar-SA"/>
        </w:rPr>
        <w:t xml:space="preserve">السَّطْعُ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انتشر أَو ارتفع من بَرْقٍ أَو غُبار أَو نُور أَو رِیح، سَطَعَ یَسْطَعُ سَطْعاً و سُطُوعاً ؛قال لبید فی صفة الغُبار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مَشْمُولة غُلِثَتْ بنابِتِ عَرْفَجٍ، کَدُخانِ نارٍ ساطِعٍ إِسْنامُها غُلِثَتْ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التی أَصابتها الشَّمالُ،و أَما قولهم صاطعٌ فی ساطعٍ فإِنهم أَبدلوها مع الطاء کما أَبدلوها مع القاف لأَنها فی التصَعُّد بمنزلتها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لإِِضاءته و انتشاره،و یقال للصبح إِذا طلَع ضَوْؤُه فی السماء،قد سَطَع یسْطَع سُطوعاً أَوّلَ ما ینشقُّ مستطیلاً،و کذلک البرق یَسْطَعُ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إِذا کان کذَنَب السِّرْحانِ مستطیلاً فی السماء قبل أن ینتشر فی الأُفق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و لا یَهِیدَنَّکم الساطِعُ المُصْعِدُ، وَ کُلُوا وَ اشْرَبُوا حَتّٰی یَتَبَیَّنَ لَکُمُ الأَحمر، </w:t>
      </w:r>
    </w:p>
    <w:p>
      <w:pPr>
        <w:pStyle w:val="BookText"/>
        <w:rPr/>
      </w:pPr>
      <w:r>
        <w:rPr>
          <w:rFonts w:ascii="Amiri" w:hAnsi="Amiri" w:eastAsia="Amiri" w:cs="Amiri"/>
          <w:color w:val="111111"/>
          <w:sz w:val="28"/>
          <w:sz w:val="28"/>
          <w:szCs w:val="28"/>
          <w:rtl w:val="true"/>
          <w:lang w:bidi="ar-SA"/>
        </w:rPr>
        <w:t>و أَشار بیده،فی هذا الموضع من نحو المَشْرِق إِلی المَغْرِب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الصبح الأَوّل المستطیل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دلیل علی أَن الصبح الساطع هو المستطیل،قال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قیل للعَمُود من أَعْمِدة الخِباء سِطاعٌ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ما دام الضوْءُ ساطِعاً حتی تَعْتَرِضَ الحُمرةُ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ساطعاً أَی مستطیلاً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سَطَع لی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سَطَعَتِ الرائحةُ سَطْعاً و سُطوعاً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 و عَلَتْ و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سَطَعَتْنی رائحةُ المِسْک إِذا طارت إِلی أَنفک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السَّطَعُ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و صفتها المصطفی،صلی الله علیه و سلم،قالت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عُنُقِه سَطَعٌ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طُول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 سَطْعاء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 السطعاءُ التی طالت و انتصب علابِیُّها ؛ذکره فی صفات الخیل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ظَلِیمٌ أَسطَعُ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العُنُقِ،و الأُنثی سَطْعاء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سَطَعاً فی النعت،و یقال فی رفعه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یَسْطَعُ ،و کذلک الرجل و المرأَة و البعیر ؛و قد سَطِعَ سَطَعاً و سَطَعَ یَسْطَعُ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و مدَّ عُنقه ؛قال ذو الرمة یصف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 مُخْتَضِعاً یَبْدُو فَتُنْکِرُه حالاً،و یَسْطَعُ أَحیاناً فَینْتَسِبُ و عنق أَسطَعُ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منتصب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سطَعَ السهمُ إِذا رَمَی به فشخَصَ یلمَع ؛و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له فی القَوْمِ،و الصُّبح ساطِعٌ ، کما سَطَع المِرِّیخُ شَمَّره الغالِی و 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معناهما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تنصب وسَط الخِباء و الرُّواقِ،و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عمود البیت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لَیْسُوا بالأُلی قَسَطُوا قَدِیماً علی النُّعْمانِ،و ابْتَدَرُوا السِّطاعَا ؟ و ذلک أَنهم دخلوا علی النُّعمان قُبَّته،و جمع السِّطاعِ أَسْطِعةٌ و سُطُعٌ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یَنُشْنَه نَوْشاً بأَمْثالِ السُّطُعْ و السِّطاعُ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علی التشبیه بِسِطاعِ الخباء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ممتدَّة الجِرانِ و العُنُق ؛قال ابن فید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بَرِحَتْ ساطِعة الجِرانِ، حَیْثُ الْتَقَتْ أَعْظُمُها الثَّمانِ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للبعیر الطویل سِطاعٌ تشبیهاً بسطاع البیت ؛و قال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دَعا داعی الفِراقِ وَ أُدْنِیَتْ، إِلی الحَیِّ،نُوقٌ،و السِّطاعُ المُحَمْلَجُ و السِّطاعُ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فی جنب البعیر أَو عنقه بالطول،و قد سَطَّعَه ،فهو مُسَطَّعٌ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العنق بالطول،فإِذا کانت بالعَرْضِ فهو العِلاطُ،و ناقة مَسْطُوعةٌ و إِبِلٌ مُسَطَّعةٌ ؛فأَما ما أَنشده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فیما زعموا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 بالیَسارَی جَنَّةً عَبْقَرِیَّةً، مُسَطَّعةَ الأَعْناقِ بُلْقَ القَوادِمِ فإِنه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مُسَطَّعة من السِّطاعِ ،و هی السِّمة التی فی العنق،و هذا هو الأَسْبَقُ،و قد تکون المسطَّعة التی علی أَقدار السُّطُع من عَمَدِ البیوت</w:t>
      </w:r>
      <w:r>
        <w:rPr>
          <w:rFonts w:eastAsia="Amiri" w:cs="Amiri" w:ascii="Amiri" w:hAnsi="Amiri"/>
          <w:color w:val="111111"/>
          <w:sz w:val="28"/>
          <w:szCs w:val="28"/>
          <w:rtl w:val="true"/>
          <w:lang w:bidi="ar-SA"/>
        </w:rPr>
        <w:t xml:space="preserve">. </w:t>
      </w:r>
      <w:bookmarkStart w:id="403" w:name="pg11475_100514"/>
    </w:p>
    <w:p>
      <w:pPr>
        <w:pStyle w:val="BookText"/>
        <w:rPr/>
      </w:pPr>
      <w:bookmarkEnd w:id="403"/>
      <w:r>
        <w:rPr>
          <w:rFonts w:ascii="Amiri" w:hAnsi="Amiri" w:eastAsia="Amiri" w:cs="Amiri"/>
          <w:color w:val="111111"/>
          <w:sz w:val="28"/>
          <w:sz w:val="28"/>
          <w:szCs w:val="28"/>
          <w:rtl w:val="true"/>
          <w:lang w:bidi="ar-SA"/>
        </w:rPr>
        <w:t xml:space="preserve">و السَّطْعُ و السَّطَعُ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تَضْرِبَ شیئاً براحَتِک أَو أَصابِعِک وَقْعاً بتصویت،و قد سَطَعَه و سَطَعَ بیدیه سَطعاً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لضربته سَطَعاً مثقلاً یعنی صوت الضربة،قال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ثقلت لأَنه حکایة و لیس بنعت و لا مصدر،قال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الحِکایات یخالَف بینها و بین النعوت 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خطیب مِسْطَعٌ و مِسْقَعٌ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بلیغ متکلم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بعینه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السِّطاعُ خِلافَ النِّجاءِ، تَحْسَبُه ذا طِلاءٍ نَتِیفَا خِلافَ النِّجاءِ أَی بعدَ السّحابِ تَحْسَبُه جملاً أَجرب نُتِفَ و هُنِئَ،و أَما قولک لا أَسطیع فالسین لیست بأَصلیة،و سنذکر ذلک فی ترجمة طوع</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2848101_73709187"/>
      <w:bookmarkStart w:id="405" w:name="_Toc162"/>
      <w:bookmarkEnd w:id="404"/>
      <w:r>
        <w:rPr>
          <w:rtl w:val="true"/>
        </w:rPr>
        <w:t>سعع</w:t>
      </w:r>
      <w:bookmarkEnd w:id="405"/>
    </w:p>
    <w:p>
      <w:pPr>
        <w:pStyle w:val="BookText"/>
        <w:rPr/>
      </w:pPr>
      <w:r>
        <w:rPr>
          <w:rFonts w:ascii="Amiri" w:hAnsi="Amiri" w:eastAsia="Amiri" w:cs="Amiri"/>
          <w:color w:val="111111"/>
          <w:sz w:val="28"/>
          <w:sz w:val="28"/>
          <w:szCs w:val="28"/>
          <w:rtl w:val="true"/>
          <w:lang w:bidi="ar-SA"/>
        </w:rPr>
        <w:t xml:space="preserve">السَّعِیعُ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الزُؤَانُ أَو نحوه مما یخرج من الطعام فیرمی به،واحدته سَعِیعةٌ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السَّعِیعُ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أَرْدَأُ الطعام،و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الرَّدِیءُ من الطعام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مَسْعُوعٌ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السَّعیعِ ،و هو الذی أَصابَه السَّهامُ،قال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السَّهامُ الیَرقانُ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تَسَعْسَعَ الرجل إِذا کَبِرَ و هَرِمَ و اضطَرَبَ و أَسَنَّ،و لا یکون التَّسَعْسُعُ إِلاَّ باضْطرابٍ مع الکِبَرِ،و قد تَسَعْسَعَ عُمُره ؛قال عمرو بن شاس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یُزْجِی حُبَّ لَیْلی أَمامَه ولِیدَیْنِ،حتی عُمْرُنا قد تَسَعْسَعا و سَعْسَعَ الشیخُ و غیره و تَسَعْسَع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الخَطْوَ و اضطَرَبَ من الکِبَرِ أَو الهَرَمِ ؛قال رؤْبة یذکر امرأَة تخاطب صاحبة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قالَتْ،و لم تَأْلُ به أَن یَسْمَعَا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هِنْدُ،ما أَسْرعَ ما تَسَعْسَعا ، مِنْ بَعْدِ ما کانَ فَتًی سَرَعْرَعا أَخبرت صاحبتها عنه أَنه قد أَدْبَرَ و فَنِیَ إِلاَّ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و نحو ذلک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تسعسع الشهر إِذا ذهب أَکثره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عمر،رضی الله عنه، السَّعْسَعةَ فی الزمان و ذلک أَنه سافر فی عَقِبُ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قد تَسَعْسَعَ فلو صُمْنا بَقِیَّتَه،و هو مذکور فی الشین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تَسَعْسَعَ أَی أَدْبَرَ و فَنِیَ إِلاَّ أَقَلَّه،و کذلک یقال للإِِنسان إِذا کَبِرَ و هَرِمَ تَسَعْسَع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سَعْسَعَ شَعْره و سَغْسَغَه إِذا رَوَّاه بالدُّهْنِ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تَسَعْسَعَت حالُ فلان إِذا انْحَطَّت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تَسَعْسَعَ فمه إِذا انْحَسَرَت شفته عن أَسنانه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 شیء بَلیَ و تغیر إِلی الفساد،فقد تسعسع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السُّعْسُعُ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؛حکاه یعقوب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السُّعْسُعُ الأَطْلَسُ،فی حَلْقِه عِکْرِشةٌ تَنْئِقُ فی اللِّهْزِمِ أَراد تَنْعِقُ فأَبْدَلَ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 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المِعْزَی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 سَعْ ،و سَعْسَعْتُ بها من ذلک</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2848103_73709187"/>
      <w:bookmarkStart w:id="407" w:name="_Toc163"/>
      <w:bookmarkEnd w:id="406"/>
      <w:r>
        <w:rPr>
          <w:rtl w:val="true"/>
        </w:rPr>
        <w:t>سفع</w:t>
      </w:r>
      <w:bookmarkEnd w:id="40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السُّفْعةُ و السَّفَعُ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و الشُّحُوبُ،و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السَّواد لیس بالکثیر،و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مع لون آخر،و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المُشْرَبُ حُمْرة،الذکر أَسْفَعُ و الأُنثی سَفْعاءُ ؛و منه قیل للأَثافی سُفْعٌ ،و هی التی أُوقِدَ بینها النار فسَوَّدَت صِفاحَها التی تلی النار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أَثافیَّ سُفْعاً فی مُعَرَّسِ مِرْجَل </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سَفْعاءُ الخدَّیْنِ الحانِیةُ علی ولدها یومَ القیامة کَهاتَیْنِ،و ضَمَّ إِصْبَعَیْه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بسَفْعاءِ الخدَّیْنِ امرأَة سوداء عاطفة علی ولدها،أَراد أَنها بذلت نفسها و ترکت الزینة و الترَفُّه حتی شحِبَ لونها و اسودَّ إِقامة علی ولدها بعد وفاة زوجها،و فی حدیث أَبی عمرو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رأَیت فی طریقی هذا رؤْیا،رأَیت أَتاناً ترکتها فی الحیّ ولدت جَدْیاً أَسْفَعَ أَحْوَی،فقال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من أَمة ترکتها مُسِرَّةً حَمْلاً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ولدت لک غلاماً و هو ابنک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أَسْفَعَ أَحْوی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مِنِّی،فدنا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بک من بَرَص تکتمه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الذی بعثک بالحق ما رآه مخلوق و لا 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أَبی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فی وجهک سُفْعةً من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تغیراً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للحَمامة المُطَوَّقة سَفْعاءُ لسواد عِلاطَیْها فی عُنُقها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حَمامة سفعاء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سُفْعَتُها فوق الطَّوْقِ ؛و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 سَفْعاء العِلاطَیْنِ باکَرَتْ فُرُوعَ أَشاءٍ،مَطْلَع الشَّمْسِ،أَسْحَما و نَعْجة سَفْعاءُ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 خَدّاها و سائرها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السُّفْعةُ فی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فی خَدَّی المرأَة الشاحِبةِ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سُفَعُ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 سُود فی وجهه،ثَوْرٌ أَسْفَع و مُسَفَّعٌ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الوحْشِیُّ الذی فی خدّیه سواد یضرب إِلی الحُمرة قلیلاً ؛قال الشاعر یصف ثَوْراً وحشیّاً شبَّه ناقته فی السرعة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أَسْفَعُ ذُو حِدّةٍ، شبَّه السُّفْعةَ فی وجه الثور بِبُرْقُع أَسْودَ،و لا تکون السُّفْعةُ إِلا سواداً مُشْرَباً وُرْقةً،و کل صَقْرٍ أَسْفَعُ ،و الصُّقُورُ کلها سُفْعٌ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ظَلِیمٌ أَسْفَعُ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سَفَعَتْهُ النارُ و الشمسُ و السَّمُومُ تَسْفَعُه سَفْعاً فَتَسَفَّعَ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لَفَحَتْه لَفْحاً یسیراً فغیرت لون بشَرته و سَوَّدَتْه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لَوافِحُ السَّمُوم ؛و منه قول تلک البَدوِیّةِ لعمر بن عبد الوهاب الریاحی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فی غداةٍ قَرَّةٍ و أَنا أَتَسَفَّعُ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دِمْنةِ الدار من زِبْل أَو رَمْل أَو رَمادٍ أَو قُمامٍ مُلْتبد تراه مخالفاً للون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السفعة فی آثار الدار ما خالف من سوادِها سائر لَوْنِ الأَرض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دِمْنة نَسَفَتْ عنها الصَّبا سُفَعاً ، کما یُنَشَّرُ بَعْدَ الطِّیّةِ الکُتُبُ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سواد الدّمن أَنّ الریح هَبَّتْ به فنسفته و أَلبَسَتْه بیاض الرمل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الزرْق أَغْشَتْه معارِفَها و سَفَعَ الطائِرُ ضَرِیبَتَه و سافعَها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لَطَمَها بجناحه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کالمُطارَدةِ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یُسافِعُ وَرْقاءَ غَوْرِیّةً، لِیُدْرِکُها فی حَمامٍ ثُکَنْ أَی یُضارِبُ،و ثُکَنٌ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سَفَعَ وجهَه </w:t>
      </w:r>
    </w:p>
    <w:p>
      <w:pPr>
        <w:pStyle w:val="BookText"/>
        <w:rPr/>
      </w:pPr>
      <w:r>
        <w:rPr>
          <w:rFonts w:ascii="Amiri" w:hAnsi="Amiri" w:eastAsia="Amiri" w:cs="Amiri"/>
          <w:color w:val="111111"/>
          <w:sz w:val="28"/>
          <w:sz w:val="28"/>
          <w:szCs w:val="28"/>
          <w:rtl w:val="true"/>
          <w:lang w:bidi="ar-SA"/>
        </w:rPr>
        <w:t xml:space="preserve">بیده سَفْعاً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سَفَع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بکفه مبسوطة،و هو مذکور فی حرف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سَفَعَه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سافَعَ قِرْنه مُسافَعةً و سِفاعاً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؛قال خالد بن عامر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مُجَرَّباً مِنْ أُسْدِ تَرْج یُسافِعُ فارِسَیْ عَبْدٍ سِفاعا و سَفَعَ بناصِیته و رجله یَسْفَعُ سَفْعاً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و أَخَذ و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بِالنّٰاصِیَةِ نٰاصِیَةٍ کٰاذِبَةٍ ؛ناصِیَتُه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رأْسِه،أَی لَنَصْهَرَنَّها و لنأْخُذَنَّ بها أَی لنُقْمِئَنَّه و لَنُذِلَّنَّه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بالناصیة إِلی النار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فَیُؤْخَذُ بِالنَّوٰاصِی وَ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لَنَسْفَعاً لنسوّدنْ وجهه فکَفَتِ الناصیةُ لأَنها فی مقدّم الوجه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 لَنَسْفَعاً بِالنّٰاصِیَةِ أَی لنأْخُذنْ بها إِلی النار فحجته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قَومٌ،إِذا سَمِعُوا الصَّرِیخَ رأَیْتَهُم مِنْ بَیْنِ مُلْجِمِ مُهْرِهِ،أَو سافِعِ أَراد و آخِذٍ بناصیته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اسْفَعْ بیده أَی خُذْ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سَفَعَ بناصیة الفرس لیرکبه ؛و منه</w:t>
      </w:r>
    </w:p>
    <w:p>
      <w:pPr>
        <w:pStyle w:val="BookText"/>
        <w:rPr/>
      </w:pPr>
      <w:r>
        <w:rPr>
          <w:rFonts w:ascii="Amiri" w:hAnsi="Amiri" w:eastAsia="Amiri" w:cs="Amiri"/>
          <w:color w:val="111111"/>
          <w:sz w:val="28"/>
          <w:sz w:val="28"/>
          <w:szCs w:val="28"/>
          <w:rtl w:val="true"/>
          <w:lang w:bidi="ar-SA"/>
        </w:rPr>
        <w:t xml:space="preserve">حدیث عباس الجشمی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المؤمن من قبره کان عند رأْسه ملَک فإِذا خرج سفَع بیده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قرینُک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أَخذ بیده،و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لنسوّدنْ وجهه فمعناه لنَسِمنْ موضع الناصیة بالسواد،اکتفی بها من سائر الوجه لأَنه مُقدَّم الوجه ؛و الحجة 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کنتُ،إِذا نَفْسُ الغَوِیّ نَزَتْ به، سَفَعْتُ علی العِرْنِین منه بمِیسَمِ أَراد وَسَمْتُه علی عِرْنِینِه،و هو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لیصیبن أَقواماً سَفْعٌ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علامة تغیر أَلوانهم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سَفَعْتُ الشیءَ إِذا جعلت علیه علامة،یرید أَثراً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مرأَة مَسْفُوعةٌ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سَفعة أَی إِصابة عین،و رواها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شَفْعةٌ،و مرأَة مشفوعة،و الصحیح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سَفْعة من الشیطان أَی مَسٌّ کأَنه أَخذ بناصیته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أُم سلمة،رضی الله عنها ،أَنه،صلی الله علیه و سلم،دخل علیها و عندها جاریة بها سَفْعةٌ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نَظْرةً فاسْتَرْقُوا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علامة من الشیطان،و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واحدة منه یعنی أَنّ الشیطان أَصابها،و هی المرة من السَّفْعِ الأَخذِ،المعنی أَن السَّفْعَة أَدْرَکَتْها من قِبَلِ النظرة فاطلبوا لها الرُّقْیةَ،و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السَّفْعةُ العین،و النَّظْرة الإِِصابةُ بالعین ؛و منه</w:t>
      </w:r>
    </w:p>
    <w:p>
      <w:pPr>
        <w:pStyle w:val="BookText"/>
        <w:rPr/>
      </w:pPr>
      <w:r>
        <w:rPr>
          <w:rFonts w:ascii="Amiri" w:hAnsi="Amiri" w:eastAsia="Amiri" w:cs="Amiri"/>
          <w:color w:val="111111"/>
          <w:sz w:val="28"/>
          <w:sz w:val="28"/>
          <w:szCs w:val="28"/>
          <w:rtl w:val="true"/>
          <w:lang w:bidi="ar-SA"/>
        </w:rPr>
        <w:t xml:space="preserve">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بهذا سَفعة من الشیطان،فقال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ما قلت،فقال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 بالله هل تری أَحداً خیراً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قُلْتُ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ما به من العُجْب بنفسه مَسّاً من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السُّفْعةُ و الشُّفْعةُ،بالسین و الشین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مَسْفوع و مشفوع أَی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الثوب،و جمعه سُفُوع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بَلَّ مَتْنَیْ طُفْیةٍ نَضْحُ عائطٍ، یُزَیِّنُها کِنٌّ لها و سُفُوعُ أَراد بالعائط جاریة لم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ثوبه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استفعت المرأَة ثیابها إِذا لبستها،و أَکثر ما یقال ذلک فی الثیاب المصبوغة</w:t>
      </w:r>
      <w:r>
        <w:rPr>
          <w:rFonts w:eastAsia="IRNazanin" w:cs="IRNazanin"/>
          <w:color w:val="111111"/>
          <w:sz w:val="28"/>
          <w:szCs w:val="28"/>
          <w:rtl w:val="true"/>
          <w:lang w:bidi="fa-IR"/>
        </w:rPr>
        <w:t xml:space="preserve">. </w:t>
      </w:r>
      <w:bookmarkStart w:id="408" w:name="pg11475_100517"/>
    </w:p>
    <w:p>
      <w:pPr>
        <w:pStyle w:val="BookText"/>
        <w:rPr/>
      </w:pPr>
      <w:bookmarkEnd w:id="408"/>
      <w:r>
        <w:rPr>
          <w:rFonts w:ascii="Amiri" w:hAnsi="Amiri" w:eastAsia="Amiri" w:cs="Amiri"/>
          <w:color w:val="111111"/>
          <w:sz w:val="28"/>
          <w:sz w:val="28"/>
          <w:szCs w:val="28"/>
          <w:rtl w:val="true"/>
          <w:lang w:bidi="ar-SA"/>
        </w:rPr>
        <w:t xml:space="preserve">و بنو السَّفْعاء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سافِعٌ و سُفَیْعٌ و مُسافِعٌ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848105_73709187"/>
      <w:bookmarkStart w:id="410" w:name="_Toc164"/>
      <w:bookmarkEnd w:id="409"/>
      <w:r>
        <w:rPr>
          <w:rtl w:val="true"/>
        </w:rPr>
        <w:t>سقع</w:t>
      </w:r>
      <w:bookmarkEnd w:id="410"/>
    </w:p>
    <w:p>
      <w:pPr>
        <w:pStyle w:val="BookText"/>
        <w:rPr/>
      </w:pPr>
      <w:r>
        <w:rPr>
          <w:rFonts w:ascii="Amiri" w:hAnsi="Amiri" w:eastAsia="Amiri" w:cs="Amiri"/>
          <w:color w:val="111111"/>
          <w:sz w:val="28"/>
          <w:sz w:val="28"/>
          <w:szCs w:val="28"/>
          <w:rtl w:val="true"/>
          <w:lang w:bidi="ar-SA"/>
        </w:rPr>
        <w:t xml:space="preserve">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المتباعد من الأَعداء و الحَسَدَة،کلُّ ما یذکر فی ترجمة صقع بالصاد فالسین فیه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صاد تجیء قبل القاف،و کلُّ سین تجیء قبل القاف،فللعرب فیه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یجعلها سیناً،و منهم من یجعلها صاداً لا یبالون أَ متصلة کانت بالقاف أَو منفصلة بعد أَن یکونا فی کلمة واحدة،إِلا أَن الصاد فی بعض أَحسن و السین فی بعض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سَقَعَ أَی أَین ذهب،و سَقَعَ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خطیب مِسْقَعٌ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الرَّکِیَّة و جُولُها من نواحیها،و صُقْعُها نواحیها،و الجمع أَسْقاعٌ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ناحیة سُقْعٌ و صُقْع،و السین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الأَرض و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القومُ ذلک السُّقْعَ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الغُرابُ أَسقَعُ و أَصقَعُ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طُوَیْئر کأَنه عُصْفورٌ،فی ریشه خُضْرةٌ و رأْسه أَبیض یکون بقرب الماء،و الجمع الأَساقِعُ ،و إِن أَردت بالأَسْقَعِ نعتاً فالجمع السُّقْعُ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السَّوْقَعةُ من العمامة و الرِّداء و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یلی الرأْس و هو أَسرَعُه وسَخاً،بالسین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وَقْبةُ الثَّرِیدِ سَوْقَعةٌ بالسین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الأَشجّ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لعمرو بن العاص فی کلام جری بینه و بین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سَقَعْتَ الحاجب و أَوْضَعْتَ الراکبَ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السَّقْعُ و الصَّقْعُ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بباطن الکفّ،أَی أَنک جَبَهته بالقول و واجهته بالمکروه حتی أَدّی عنک </w:t>
      </w:r>
      <w:r>
        <w:rPr>
          <w:rStyle w:val="FootnoteAnchor"/>
          <w:rtl w:val="true"/>
        </w:rPr>
        <w:footnoteReference w:id="88"/>
      </w:r>
      <w:r>
        <w:rPr>
          <w:rFonts w:ascii="Amiri" w:hAnsi="Amiri" w:eastAsia="Amiri" w:cs="Amiri"/>
          <w:color w:val="111111"/>
          <w:sz w:val="28"/>
          <w:sz w:val="28"/>
          <w:szCs w:val="28"/>
          <w:rtl w:val="true"/>
          <w:lang w:bidi="ar-SA"/>
        </w:rPr>
        <w:t>و أَسرَعَ،و یرید بالإِِیضاعِ،و هو ضرب من السیر،أَنک أَذَعْتَ ذکر هذا الخبر حتی سارت به الرُّکْبانُ</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848107_73709187"/>
      <w:bookmarkStart w:id="412" w:name="_Toc165"/>
      <w:bookmarkEnd w:id="411"/>
      <w:r>
        <w:rPr>
          <w:rtl w:val="true"/>
        </w:rPr>
        <w:t>سقرقع</w:t>
      </w:r>
      <w:bookmarkEnd w:id="412"/>
    </w:p>
    <w:p>
      <w:pPr>
        <w:pStyle w:val="BookText"/>
        <w:rPr/>
      </w:pPr>
      <w:r>
        <w:rPr>
          <w:rFonts w:ascii="IRNazanin" w:hAnsi="IRNazanin" w:eastAsia="IRNazanin"/>
          <w:color w:val="111111"/>
          <w:sz w:val="28"/>
          <w:sz w:val="28"/>
          <w:szCs w:val="28"/>
          <w:rtl w:val="true"/>
          <w:lang w:bidi="fa-IR"/>
        </w:rPr>
        <w:t xml:space="preserve">السُّقُرْقَعُ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لأَهل الحجاز،قال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حبشیة لیست من کلام العرب،یتخذ من الشعیر و الحبوب،و لیس فی الخماسی کلمة علی هذا البناء،و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السقرقع تعریب السُّکُرْکَهْ،ساکنة الراء،و هی خمر الحبش من الذرة</w:t>
      </w:r>
      <w:r>
        <w:rPr>
          <w:rFonts w:eastAsia="IRNazanin" w:cs="IRNazanin"/>
          <w:color w:val="111111"/>
          <w:sz w:val="28"/>
          <w:szCs w:val="28"/>
          <w:rtl w:val="true"/>
          <w:lang w:bidi="fa-IR"/>
        </w:rPr>
        <w:t>.</w:t>
      </w:r>
    </w:p>
    <w:p>
      <w:pPr>
        <w:pStyle w:val="Heading4"/>
        <w:numPr>
          <w:ilvl w:val="3"/>
          <w:numId w:val="1"/>
        </w:numPr>
        <w:rPr/>
      </w:pPr>
      <w:bookmarkStart w:id="413" w:name="__RefHeading___Toc2848109_73709187"/>
      <w:bookmarkStart w:id="414" w:name="_Toc166"/>
      <w:bookmarkEnd w:id="413"/>
      <w:r>
        <w:rPr>
          <w:rtl w:val="true"/>
        </w:rPr>
        <w:t>سکع</w:t>
      </w:r>
      <w:bookmarkEnd w:id="414"/>
    </w:p>
    <w:p>
      <w:pPr>
        <w:pStyle w:val="BookText"/>
        <w:rPr/>
      </w:pPr>
      <w:r>
        <w:rPr>
          <w:rFonts w:ascii="Amiri" w:hAnsi="Amiri" w:eastAsia="Amiri" w:cs="Amiri"/>
          <w:color w:val="111111"/>
          <w:sz w:val="28"/>
          <w:sz w:val="28"/>
          <w:szCs w:val="28"/>
          <w:rtl w:val="true"/>
          <w:lang w:bidi="ar-SA"/>
        </w:rPr>
        <w:t xml:space="preserve">سَکَعَ الرجلُ یَسْکَعُ سَکْعاً و تَسَکَّعَ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مُتَعَسِّفاً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أَدْرِی أَین سَکَعَ و أَین تَسَکَّعَ أَی أَین ذَهَب و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تَسَکَّعَ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یهتد لوِجْهَتِه ؛و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یَسْتَوِی ضُلاَّلُ قَوْمٍ تَسَکَّعُوا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تَحَیَّرُوا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متحیر،مثَّل به سیبویه و فسره السیرافی،و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ضِدُّ الخُتَعِ و هو الماهِر بالدّلالة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التّمادِی فی الباطل ؛و منه قول سلیمان بن یزید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فی غَمْرةٍ یَتسَکَّعُ أَی لا یدری أَین یأْخذ من أَرض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نَفِحٌ و نَفِیحٌ و ساکعٌ و شَصِیبٌ أَی غَرِیبٌ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فی مَسْکَعةٍ من أَمره و فی مُسَکِّعةٍ ،و هی المُضَلِّلةُ المُوَدِّرَةُ التی لا </w:t>
      </w:r>
      <w:bookmarkStart w:id="415" w:name="pg11475_100518"/>
    </w:p>
    <w:p>
      <w:pPr>
        <w:pStyle w:val="BookText"/>
        <w:rPr/>
      </w:pPr>
      <w:bookmarkEnd w:id="415"/>
      <w:r>
        <w:rPr>
          <w:rFonts w:ascii="Amiri" w:hAnsi="Amiri" w:eastAsia="Amiri" w:cs="Amiri"/>
          <w:color w:val="111111"/>
          <w:sz w:val="28"/>
          <w:sz w:val="28"/>
          <w:szCs w:val="28"/>
          <w:rtl w:val="true"/>
          <w:lang w:bidi="ar-SA"/>
        </w:rPr>
        <w:t>یُهْتَدی فیها لوجه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المُسَکِّعةُ من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المُضَلِّلةُ</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848111_73709187"/>
      <w:bookmarkStart w:id="417" w:name="_Toc167"/>
      <w:bookmarkEnd w:id="416"/>
      <w:r>
        <w:rPr>
          <w:rtl w:val="true"/>
        </w:rPr>
        <w:t>سلع</w:t>
      </w:r>
      <w:bookmarkEnd w:id="417"/>
    </w:p>
    <w:p>
      <w:pPr>
        <w:pStyle w:val="BookText"/>
        <w:rPr/>
      </w:pPr>
      <w:r>
        <w:rPr>
          <w:rFonts w:ascii="Amiri" w:hAnsi="Amiri" w:eastAsia="Amiri" w:cs="Amiri"/>
          <w:color w:val="111111"/>
          <w:sz w:val="28"/>
          <w:sz w:val="28"/>
          <w:szCs w:val="28"/>
          <w:rtl w:val="true"/>
          <w:lang w:bidi="ar-SA"/>
        </w:rPr>
        <w:t xml:space="preserve">السَّلَعُ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البَرَصُ،و الأَسْلَعُ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تَذْکُرون علی ثَنِیّةِ أَقْرُنٍ أَنَسَ الفَوارِسِ،یومَ یَهْوی الأَسْلَعُ ؟ و کان عمْرو بن عُدَسَ أَسلعَ قتله أَنَسُ الفَوارِس بن زیاد العبسی یوم ثَنِیّةِ أَقْرُنٍ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النار بالجسَد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تصیبه النار فیحترق فیری أَثرها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سَلِعَ جِلْدُه بالنار سَلَعاً ،و تَسَلَّعَ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یکون فی الجلد،و جمعه سُلُوعٌ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فی العَقب،و الجمع کالجمع،و السَّلْعُ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فی الجبل کهیئة الصَّدْعِ،و جمعه أَسْلاعٌ و سُلُوعٌ ،و رواه ابن الأَعرابی و اللحیانی سِلْعٌ ،بالکسر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بِسِلْع صَفاً لم یَبْدُ للشمسِ بَدْوةً، إِذا ما رآهُ 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أُرْعِدَا </w:t>
      </w:r>
      <w:r>
        <w:rPr>
          <w:rStyle w:val="FootnoteAnchor"/>
          <w:rtl w:val="true"/>
        </w:rPr>
        <w:footnoteReference w:id="89"/>
      </w:r>
      <w:r>
        <w:rPr>
          <w:rFonts w:ascii="Amiri" w:hAnsi="Amiri" w:eastAsia="Amiri" w:cs="Amiri"/>
          <w:color w:val="111111"/>
          <w:sz w:val="28"/>
          <w:sz w:val="28"/>
          <w:szCs w:val="28"/>
          <w:rtl w:val="true"/>
          <w:lang w:bidi="ar-SA"/>
        </w:rPr>
        <w:t xml:space="preserve">و قولهم سُلُوعٌ یدل علی أَنه سَلْع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سَلَعَ رأْسَه یَسْلَعُه سَلْعاً فانْسَلَع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سَلِعَتْ یده و رجله و تَسَلَّعَتْ تَسْلَعُ سَلَعاً مثل زَلِعَتْ و تَزَلَّعَتْ،و انْسَلَعَتا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تَشَقّقتا ؛قال حکِیمُ بن مُعَیّةَ الرَّبَعی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بِرِجْلَیْه شُقُوقاً فی کَلَعْ مِنْ بارِئ حِیصَ،و دامٍ مُنْسَلِعْ و دَلِیلٌ مِسْلَعٌ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یَشُقُّ الفلاة ؛قالت سُعْدَی الجُهَنِیّة تَرْثی أَخاها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عادِیةٍ،و رأْسُ سَرِیَّةٍ، و مُقاتِلٌ بَطَلٌ،و هادٍ مِسْلَعُ و المَسْلُوعَةُ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لأَنها مشقوقة ؛قال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علی مَسْلُوعةٍ زِیَم الحَصَی تُنِیرُ،و تَغْشاها هَمالِیجُ طُلَّحُ و السَّلْعة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الشَّجّةُ فی الرأْس کائنة ما کانت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رأْسه سَلْعتانِ ،و الجمع سَلْعاتٌ و سِلاعٌ ،و السَّلَعُ اسم للجمع کحَلْقَةٍ و حَلَق،و رجل مَسْلُوعٌ و مُنْسَلِعٌ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سَلَعَ رأْسَه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تُجِرَ به،و أَیضاً العَلَقُ،و أَیضاً المَتاعُ،و جمعها السِّلَعُ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السِّلْعةُ ،بکسر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الضَّواةُ،و هی زیادة تحدث فی الجسد مثل الغُدّة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الجَدَرةُ تخرج بالرأْس و سائر الجسد تَمُور بین الجلد و اللحم إِذا حرکتها،و قد تکون لسائِرِ البدن فی العنق و غیره،و قد تکون من حِمَّصةٍ إِلی بِطِّیخةٍ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فرأَیتُه مثل السِّلْعة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غدة تظهر بین الجلد و اللحم إِذا غُمِزَتْ بالید تحرکت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لکریم السَّلِیعةِ أَی الخلیقة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سِلْعانِ و سَلْعانِ أَی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أَسلاع إِبله أَی أَشباهَها،واحدُها سِلْع و سَلْع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إِبلی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عندی أَسلاعُها أَی أَمثالُها فی أَسنانِها و هیئاتِها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سِلْع هذا أَی مثله و شَرْواهُ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الأَشْباه ؛عن ابن الأَعرابی لم یخص به شیئاً دون شیء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السَّلَعُ </w:t>
      </w:r>
      <w:r>
        <w:rPr>
          <w:rFonts w:eastAsia="Amiri" w:cs="Amiri" w:ascii="Amiri" w:hAnsi="Amiri"/>
          <w:color w:val="111111"/>
          <w:sz w:val="28"/>
          <w:szCs w:val="28"/>
          <w:rtl w:val="true"/>
          <w:lang w:bidi="ar-SA"/>
        </w:rPr>
        <w:t xml:space="preserve">: </w:t>
      </w:r>
      <w:bookmarkStart w:id="418" w:name="pg11475_100519"/>
    </w:p>
    <w:p>
      <w:pPr>
        <w:pStyle w:val="BookText"/>
        <w:rPr/>
      </w:pPr>
      <w:bookmarkEnd w:id="418"/>
      <w:r>
        <w:rPr>
          <w:rFonts w:ascii="Amiri" w:hAnsi="Amiri" w:eastAsia="Amiri" w:cs="Amiri"/>
          <w:color w:val="111111"/>
          <w:sz w:val="28"/>
          <w:sz w:val="28"/>
          <w:szCs w:val="28"/>
          <w:rtl w:val="true"/>
          <w:lang w:bidi="ar-SA"/>
        </w:rPr>
        <w:t xml:space="preserve">سَمّ ؛فأَما قول ابن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یَسْقِیها السِّمامَ الأَسْلَعا فإِنه تَوهَّم منه فِعْلاً ثم اشْتَقَّ منه صفة ثم أَفْرَدَ لأَن لفظ السِّمام واحد،و إِن کان جمعاً أَو حمله علی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نبات،و قیل شجر مُرّ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یَسُومُونَ العِلاجَ بذاتِ کَهْفٍ، و ما فیها لَهُمْ سَلَعٌ وَ قارُ و منه المُسَلَّعةُ ،کانت العرب فی جاهلیتها تأْخُذُ حطَبَ السَّلَع و العُشَر فی المَجاعاتِ و قُحُوط القَطْر فَتُوقِرُ ظهور البقر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یُعَلِّقون ذلک فی أَذنابها ثم تُلْعج النار فیها یَسْتَمْطِرون بلهب النار المشبه بِسَنی البرق،و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یُضْرِمُون فیها النار و هم یُصَعِّدُونها فی الجبل فیُمْطَرون زعموا ؛قال الوَرَکُ </w:t>
      </w:r>
      <w:r>
        <w:rPr>
          <w:rStyle w:val="FootnoteAnchor"/>
          <w:rtl w:val="true"/>
        </w:rPr>
        <w:footnoteReference w:id="92"/>
      </w:r>
      <w:r>
        <w:rPr>
          <w:rFonts w:ascii="Amiri" w:hAnsi="Amiri" w:eastAsia="Amiri" w:cs="Amiri"/>
          <w:color w:val="111111"/>
          <w:sz w:val="28"/>
          <w:sz w:val="28"/>
          <w:szCs w:val="28"/>
          <w:rtl w:val="true"/>
          <w:lang w:bidi="ar-SA"/>
        </w:rPr>
        <w:t>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 دَرُّ رِجالٍ خابَ سَعْیُهُمُ،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زیاد السَّلَعُ سمّ کله،و هو لفْظ قلیل فی الأَرض و له ورقة صُفَیْراءُ شاکة کأَنَّ شوکها زغَب،و هو بقلة تنفرش کأَنها راحة الکلب،قال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أَعرابی من أَهل الشَّراة أَن السَّلَعَ شجر مثل السَّنَعْبُق إِلا أَنه یرتقی حِبالاً خضراً لا ورق لها،و لکن لها قُضْبان تلتف علی الغصون و تَتَشَبَّکُ،و له ثمر مثل عناقید العنب صغار،فإِذا أَینع اسوَدَّ فتأْکله القُرود فقط ؛أَنشد غیره لأُمیة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 ما،و مِثْلُه عُشَرٌ ما، عائِلٌ ما،و عالَتِ البَیْقُورا و أَورد الأَزهری هذا البیت شاهداً علی ما یفعله العرب من استمطارهم بإِضرام النار فی أَذناب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المدینة،و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بالمدینة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إِنَّ،بالشِّعْبِ الذی دُون سَلْعٍ ، لَقَتِیلاً،دَمُه ما یُطَلُّ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للشَّنْفَری ابن أُخت تأَبط شرّاً یرثیه ؛و لذلک قال فی آخر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فاسْقِنِیها یا سَوادُ بنَ عَمْرٍو، إِنَّ جِسْمِی بَعْدَ خالی لَخَلُّ یعنی بخاله تأَبط شرّاً فثبت أَنه لابن أُخته الشنفری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المُرّ</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2848113_73709187"/>
      <w:bookmarkStart w:id="420" w:name="_Toc168"/>
      <w:bookmarkEnd w:id="419"/>
      <w:r>
        <w:rPr>
          <w:rtl w:val="true"/>
        </w:rPr>
        <w:t>سلفع</w:t>
      </w:r>
      <w:bookmarkEnd w:id="420"/>
    </w:p>
    <w:p>
      <w:pPr>
        <w:pStyle w:val="BookText"/>
        <w:rPr/>
      </w:pPr>
      <w:r>
        <w:rPr>
          <w:rFonts w:ascii="Amiri" w:hAnsi="Amiri" w:eastAsia="Amiri" w:cs="Amiri"/>
          <w:color w:val="111111"/>
          <w:sz w:val="28"/>
          <w:sz w:val="28"/>
          <w:szCs w:val="28"/>
          <w:rtl w:val="true"/>
          <w:lang w:bidi="ar-SA"/>
        </w:rPr>
        <w:t xml:space="preserve">السَّلْفَعُ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الجَرِیءُ الجَسُور،و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سَلْفَعٌ ،الذکر و الأُنثی فیه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سَلِیطةٌ جَرِیئةٌ،و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القلیلة اللحم السریعة المشی الرَّصْعاءُ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بَدَلٌ مِنْ أُمِّ عُثْمانَ سَلْفَعٌ ، مِنَ السُّودِ،وَرْهاءُ العِنانِ عَرُوبُ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شَرُّهُنَّ السَّلْفَعةُ البَلْقَعةُ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البَذیَّةُ الفَحَّاشةُ القَلِیلةُ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الحیاء جَرِیءٌ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bookmarkStart w:id="421" w:name="pg11475_100520"/>
    </w:p>
    <w:p>
      <w:pPr>
        <w:pStyle w:val="BookText"/>
        <w:rPr/>
      </w:pPr>
      <w:bookmarkEnd w:id="421"/>
      <w:r>
        <w:rPr>
          <w:rFonts w:ascii="Amiri" w:hAnsi="Amiri" w:eastAsia="Amiri" w:cs="Amiri"/>
          <w:color w:val="111111"/>
          <w:sz w:val="28"/>
          <w:sz w:val="28"/>
          <w:szCs w:val="28"/>
          <w:rtl w:val="true"/>
          <w:lang w:bidi="ar-SA"/>
        </w:rPr>
        <w:t xml:space="preserve">نسائِکم السَّلْفَعةُ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الجَرِیئةُ علی الرجال و أَکثر ما یوصف به المؤنث،و هو بلا هاء أَکثر ؛و منه</w:t>
      </w:r>
    </w:p>
    <w:p>
      <w:pPr>
        <w:pStyle w:val="BookText"/>
        <w:rPr/>
      </w:pPr>
      <w:r>
        <w:rPr>
          <w:rFonts w:ascii="Amiri" w:hAnsi="Amiri" w:eastAsia="Amiri" w:cs="Amiri"/>
          <w:color w:val="111111"/>
          <w:sz w:val="28"/>
          <w:sz w:val="28"/>
          <w:szCs w:val="28"/>
          <w:rtl w:val="true"/>
          <w:lang w:bidi="ar-SA"/>
        </w:rPr>
        <w:t>حدیث ابن عباس،رضی الله عنهما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تَمْشِی عَلَی اسْتِحْیٰاءٍ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بِسَلْفَعٍ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فَقْماءُ سَلْفَعٌ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أَنشد ابن بری لسیار الأنانی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 عِنْدَ السِّنّ و المَشِیبِ ما شِئتَ مِنْ شَمَرْدَلٍ نَجِیبِ، أُعِرْتَه مِن سَلْفَعٍ صَخوبِ فی أَعار ضمیر علی اسم الله تعالی،یرید أَن الله قد رزقه أَولاداً طِوالاً جِساماً نُجَباءَ من امرأَة سَلْفَع بَذِیَّةٍ لا لحم علی ذراعیها و ساقیها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سَلْفَعَ الرجلُ،لغة فی صَلْفَعَ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أَفْلَسَ،و فی صَلْفَعَ عِلاوَتَه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السَّلْفَعُ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تَحْسَبَنِّی شَحْمةً مِنْ وَقِیفَةٍ مُطَرَّدةً مما تَصِیدُک سَلْفَعُ</w:t>
      </w:r>
    </w:p>
    <w:p>
      <w:pPr>
        <w:pStyle w:val="Heading4"/>
        <w:numPr>
          <w:ilvl w:val="3"/>
          <w:numId w:val="1"/>
        </w:numPr>
        <w:rPr/>
      </w:pPr>
      <w:bookmarkStart w:id="422" w:name="__RefHeading___Toc2848115_73709187"/>
      <w:bookmarkStart w:id="423" w:name="_Toc169"/>
      <w:bookmarkEnd w:id="422"/>
      <w:r>
        <w:rPr>
          <w:rtl w:val="true"/>
        </w:rPr>
        <w:t>سلقع</w:t>
      </w:r>
      <w:bookmarkEnd w:id="423"/>
    </w:p>
    <w:p>
      <w:pPr>
        <w:pStyle w:val="BookText"/>
        <w:rPr/>
      </w:pPr>
      <w:r>
        <w:rPr>
          <w:rFonts w:ascii="Amiri" w:hAnsi="Amiri" w:eastAsia="Amiri" w:cs="Amiri"/>
          <w:color w:val="111111"/>
          <w:sz w:val="28"/>
          <w:sz w:val="28"/>
          <w:szCs w:val="28"/>
          <w:rtl w:val="true"/>
          <w:lang w:bidi="ar-SA"/>
        </w:rPr>
        <w:t xml:space="preserve">السَّلْقَعُ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الحَزْنُ الغلیظ،و یقال هو إِتباع لِبَلْقَع و لا یفرد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بَلْقَعٌ سَلْقَعٌ و بلاد بَلاقِعُ سَلاقِعُ ،و هی الأَرضون القِفار التی لا شیء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اسْلَنْقَعَ الحَصی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حَمِیَتْ علیه الشمس فلَمَع،و یقال له حینئذٍ اسْلَنْقَعَ بالبَرِیق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اسْلَنْقَعَ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استَطارَ فی الغَیْمِ،و إِنما هی خَطْفة خفیة لا تَلْبَث،و السِّلِنْقاعُ خطفته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سَلْقَعَ الرجلُ،لغة فی صَلْقَعَ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أَفْلَسَ،و فی صَلْقَعَ عِلاوَتَه أَی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السِّلِنْقاعُ البرق إِذا لَمَع لَمَعاناً مُتدارکاً</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2848117_73709187"/>
      <w:bookmarkStart w:id="425" w:name="_Toc170"/>
      <w:bookmarkEnd w:id="424"/>
      <w:r>
        <w:rPr>
          <w:rtl w:val="true"/>
        </w:rPr>
        <w:t>سلمع</w:t>
      </w:r>
      <w:bookmarkEnd w:id="425"/>
    </w:p>
    <w:p>
      <w:pPr>
        <w:pStyle w:val="BookText"/>
        <w:rPr/>
      </w:pPr>
      <w:r>
        <w:rPr>
          <w:rFonts w:ascii="Amiri" w:hAnsi="Amiri" w:eastAsia="Amiri" w:cs="Amiri"/>
          <w:color w:val="111111"/>
          <w:sz w:val="28"/>
          <w:sz w:val="28"/>
          <w:szCs w:val="28"/>
          <w:rtl w:val="true"/>
          <w:lang w:bidi="ar-SA"/>
        </w:rPr>
        <w:t xml:space="preserve">سَلَمَّعٌ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الذئب</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848119_73709187"/>
      <w:bookmarkStart w:id="427" w:name="_Toc171"/>
      <w:bookmarkEnd w:id="426"/>
      <w:r>
        <w:rPr>
          <w:rtl w:val="true"/>
        </w:rPr>
        <w:t>سلنطع</w:t>
      </w:r>
      <w:bookmarkEnd w:id="427"/>
    </w:p>
    <w:p>
      <w:pPr>
        <w:pStyle w:val="BookText"/>
        <w:rPr/>
      </w:pPr>
      <w:r>
        <w:rPr>
          <w:rFonts w:ascii="Amiri" w:hAnsi="Amiri" w:eastAsia="Amiri" w:cs="Amiri"/>
          <w:color w:val="111111"/>
          <w:sz w:val="28"/>
          <w:sz w:val="28"/>
          <w:szCs w:val="28"/>
          <w:rtl w:val="true"/>
          <w:lang w:bidi="ar-SA"/>
        </w:rPr>
        <w:t xml:space="preserve">السُّلُنطُوعُ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المُتَتَعْتِعُ المُتَعَتِّه فی کلامه کالمجنون</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848121_73709187"/>
      <w:bookmarkStart w:id="429" w:name="_Toc172"/>
      <w:bookmarkEnd w:id="428"/>
      <w:r>
        <w:rPr>
          <w:rtl w:val="true"/>
        </w:rPr>
        <w:t>سمع</w:t>
      </w:r>
      <w:bookmarkEnd w:id="429"/>
    </w:p>
    <w:p>
      <w:pPr>
        <w:pStyle w:val="BookText"/>
        <w:rPr/>
      </w:pPr>
      <w:r>
        <w:rPr>
          <w:rFonts w:ascii="Amiri" w:hAnsi="Amiri" w:eastAsia="Amiri" w:cs="Amiri"/>
          <w:color w:val="111111"/>
          <w:sz w:val="28"/>
          <w:sz w:val="28"/>
          <w:szCs w:val="28"/>
          <w:rtl w:val="true"/>
          <w:lang w:bidi="ar-SA"/>
        </w:rPr>
        <w:t xml:space="preserve">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أَلْقَی اَلسَّمْعَ وَ هُوَ شَهِیدٌ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خَلا له فلم یشتغل بغیره ؛و قد سَمِعَه سَمْعاً و سِمْعاً و سَماعاً و سَماعةً و سَماعِیةً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السَّمْعُ المصدر،و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الأُذن،و الجمع أَسْماعٌ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سَمْعُ الإِِنسان و غیره،یکون واحداً و جمعاً ؛و أَما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 سامِعَه إِلیه، و جَلَّی عن عَمایَتِه عَماهُ فإِنه عنی بالسامِع الأُذن و ذکّر لمکان العُضْو،و سَمَّعه الخبر و أَسْمعه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غَیْرَ مُسْمَعٍ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لا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تُسْمِعُ إِلاّٰ مَنْ یُؤْمِنُ بِآیٰاتِنٰا ؛أَی ما تُسمع إِلا من یؤمن بها،و أَراد بالإِِسماعِ هاهنا القبول و العمل بما یسمع ،لأَنه إِذا لم یقبل و لم یعمل فهو بمنزلة من لم یسمع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سَمَّعَه الصوت و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أَصْغی،فإِذا أَدْغَمْت قلت اسَّمَّعَ إِلیه،و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تَسَمَّعت إِلیه و سَمِعْتُ إِلیه و سَمِعْتُ له،کله بمعنی لأَنه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تَسْمَعُوا لِهٰذَا الْقُرْآنِ ، </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إِلی الملإِِ الأَعلی ،مخففاً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المِسْمَعةُ و المِسْمَعُ و المَسْمَعُ ؛الأَخیرة عن ابن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 خَرْقُها الذی یُسْمَعُ به و مَدْخَلُ الکلام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عظیم المِسْمَعَیْن و السامِعَتَیْنِ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السامِعتانِ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الأُذنان من کل شیء ذی 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؛قال طرفة یصف أُذن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مُؤَلَّلتانِ تَعْرِفُ العِتْقَ فیهما، کَسامِعَتَیْ شاةٍ بحَومَلَ مُفْرَدِ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سامِعتانِ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الله مَسامِعَه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مِسْمع و هو آلةُ السَّمع أَو جمع سمع علی غیر قیاس کمَشابِهَ و مَلامِحَ ؛و منه</w:t>
      </w:r>
    </w:p>
    <w:p>
      <w:pPr>
        <w:pStyle w:val="BookText"/>
        <w:rPr/>
      </w:pPr>
      <w:r>
        <w:rPr>
          <w:rFonts w:ascii="Amiri" w:hAnsi="Amiri" w:eastAsia="Amiri" w:cs="Amiri"/>
          <w:color w:val="111111"/>
          <w:sz w:val="28"/>
          <w:sz w:val="28"/>
          <w:szCs w:val="28"/>
          <w:rtl w:val="true"/>
          <w:lang w:bidi="ar-SA"/>
        </w:rPr>
        <w:t xml:space="preserve">حدیث 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نزل یَثْرِبَ و إِنه حَنِقَ علیکم نَفَیْتُموه نَفْی القُراد عن المَسامِع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عن الآذان،أَی أَخرجتموه من مکة إِخراج استِئْصالٍ لأَن أَخذ القراد عن الدابة قلعُه بالکلیة،و الأُذن أَخَفُّ الأَعضاء شعَراً بل أَکثرها لا شعَر علیه </w:t>
      </w:r>
      <w:r>
        <w:rPr>
          <w:rStyle w:val="FootnoteAnchor"/>
          <w:rtl w:val="true"/>
        </w:rPr>
        <w:footnoteReference w:id="95"/>
      </w:r>
      <w:r>
        <w:rPr>
          <w:rFonts w:ascii="IRNazanin" w:hAnsi="IRNazanin" w:eastAsia="IRNazanin"/>
          <w:color w:val="111111"/>
          <w:sz w:val="28"/>
          <w:sz w:val="28"/>
          <w:szCs w:val="28"/>
          <w:rtl w:val="true"/>
          <w:lang w:bidi="fa-IR"/>
        </w:rPr>
        <w:t>،فیکون النزع منها أَبلغ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منی مَرأًی و مَسْمَعٌ ،یرفع و ینصب،و هو مِنی بمَرأًی و مَسْمَعٍ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سَمْعَ أُذُنی و سِمْعَها و سَماعَها و سَماعَتَها أَی إِسْماعَها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اللهِ و العُلَماءِ أَنِّی أَعُوذُ بخَیْرِ خالِک،یا ابنَ عَمْرِو أَوقَعَ الاسم موقع المصدر کأَنه قال إِسماعاً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عَطائِک المائةَ الرِّتاعا أَی إِعطائِک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 سَمْعاً،قال ذلک إِذا لم تَخْتَصِصْ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أُذنی فلاناً یقول ذلک،و سِمْعُ أُذنی و سَمْعةُ أُذنی فرفع فی کل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أَخذت ذلک عنه سَماعاً و سَمْعاً ،جاؤوا بالمصدر علی غیر فعله،و هذا عنده غیر مطرد،و تَسامَعَ به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سَمْعَکَ إِلیَّ أَی اسْمَعْ مِنی،و کذلک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أَی اسْمَعْ مثل دَراکِ و مَناعِ بمعنی أَدْرِکْ و امْنَعْ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فسَماعِ أَسْتاهَ الکِلابِ 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تأْتی سَمِعْتُ بمعنی أَجَبْتُ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أَی أَجاب حَمْده و 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دُعائی أَی أَجِبْ لأَن غرض السائل الإِِجابةُ و القَبُولُ ؛و علیه ما أَنشده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اللهَ،حتی خِفْتُ أَن لا یکونَ اللهُ یَسْمَعُ ما أَقولُ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بِهِ وَ أَسْمِعْ أَی ما أَبْصَرَه و ما أَسْمَعَه علی التعجب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دُعاء لا یُسْمعُ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یُستجاب و لا یُعْتَدُّ به فکأَنه غیر مَسْموع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سامِعٌ بحمدِ الله و حُسْنِ بلائه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لِیَسْمَعِ السامِعُ و لِیَشْهَدِ الشاهِدُ حَمْدَنا اللهَ تعالی علی ما أَحسَن إِلینا و أَوْلانا من نعمه،و حُسْنُ البلاء النِّعْمةُ و الاخْتِبارُ بالخیر لیتبین الشکر،و بالشرّ لیظهر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عمرو بن عَبْسة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الساعاتِ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اللیلِ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أَوْفَقُ لاستماع الدعاء فیه و أَوْلی بالاستجابة و هو من باب نهارُه صائم و لیله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عرض علیه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منه کلاماً لم أَسْمَعْ قط قولاً أَسْمَعَ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أَبْلَغَ و أَنْجَعَ فی القلب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طاعة،فنصبوه علی إِضْمار الفعل غیر </w:t>
      </w:r>
    </w:p>
    <w:p>
      <w:pPr>
        <w:pStyle w:val="BookText"/>
        <w:rPr/>
      </w:pPr>
      <w:r>
        <w:rPr>
          <w:rFonts w:ascii="Amiri" w:hAnsi="Amiri" w:eastAsia="Amiri" w:cs="Amiri"/>
          <w:color w:val="111111"/>
          <w:sz w:val="28"/>
          <w:sz w:val="28"/>
          <w:szCs w:val="28"/>
          <w:rtl w:val="true"/>
          <w:lang w:bidi="ar-SA"/>
        </w:rPr>
        <w:t>المستعمل إِظهاره،و منهم من یرفعه أَی أَمری ذلک و الذی یُرْفَعُ علیه غیر مستعمل إِظهاره کما أَنّ الذی ینصب علیه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،و عَدَّوْه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سمیع قوْلَکَ و قَوْلَ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 عز و جل،و أَسمائه لا یَعْزُبُ عن إِدْراکِه مسموع ،و إِن خفی،فهو یسمع بغیر 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أَبْنِیةِ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سَمِیعاً بَصِیراً ،و هو الذی وَسِعَ سَمْعُه کل شیء کما قال النبی،صلی الله علیه و سلم،قال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الَّتِی تُجٰادِلُکَ فِی زَوْجِهٰا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 نَجْوٰاهُمْ بَلیٰ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قوم فسَّروا السمیعَ بمعنی المُسْمِع فِراراً من وصف الله بأَن له سَمْعاً ،و قد ذکر الله الفعل فی غیر موضع من کتابه،فهو سَمِیعٌ ذو سَمْعٍ بلا تَکیِیفٍ و لا تشبیه بالسمع من خلقه و لا سَمْعُه کسَمْعِ خلقه،و نحن نصف الله بما وصف به نفسه بلا تحدید و لا تکییف،قال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أُنکر فی کلام العرب أَن یکون السمیع سامِعاً و یکون مُسْمِعاً ؛و قد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رَیْحانةَ الدَّاعِی السَّمِیعُ یُؤَرِّقُنی،و أَصحابی هُجُوعُ ؟ فهو فی هذا البیت بمعنی المُسْمِعِ و هو شاذّ،و الظاهر الأَکثر من کلام العرب أَن یکون السمیعُ بمعنی السامِعِ مثل علِیمٍ و عالِم و قدِیر و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مُنادٍ سَمِیعٌ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کخبیر و مُخْبر ؛و أُذن سَمْعةٌ و سَمَعَةٌ و سَمِعةٌ و سَمِیعةٌ و سامِعةٌ و سَمّاعةٌ و سَمُوعةٌ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وَقَر فی الأُذن من شیء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سَمْعاً فأَساءَ إِجابةً أَی لم یَسْمَعْ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سَمّاعٌ إِذا کان کثیر الاستماع لما یُقال و یُنْطَقُ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لِلْکَذِبِ ،فُسّر قوله سَمّٰاعُونَ لِلْکَذِبِ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أَنهم یسمعون لکی یکذبوا فیما سمعوا،و یجوز أَن یکون معناه أَنهم یسمعون الکذب لیشیعوه فی الناس،و الله أَعلم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 ،فمعنی خَتَمَ طَبَع علی قلوبهم بکفرهم و هم کانوا یسمعون و یبصرون و لکنهم لم یستعملوا هذه الحواسّ استعمالاً یُجْدِی علیهم فصاروا کمن لم یسمع و لم یُبْصِرْ و لم یَعْقِلْ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عَمّا ساءَه سَمِیع و قوله علی سَمْعِهم فالمراد منه علی أَسماعهم،و فیه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السمع بمعنی المصدر یوحّد و یراد به الجمع لأَن المصادر لا تجمع،و الثانی أَن یکون المعنی علی مواضع سمعهم فحذفت المواضع کما تقول هم عَدْل أَی ذوو عدل،و الثالث أَن تکون إِضافته السمع إِلیهم دالاًّ علی أَسماعِهم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حَلْقِکُم عَظْمٌ و قد شَجِینا معناه فی حُلوقکم،و مثله کثیر فی کلام العرب،و جمع الأَسْماعِ أَسامِیعُ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لجمیع خروق الإِِنسان عینیه و مَنْخِرَیْهِ و اسْتِه مَسامِعُ لا یُفْرَدُ واحدها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سَمِعَتْ أُذُنی زیداً یفعل کذا و کذا أَی أَبْصَرْتُه بعینی یفعل ذلک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من أَین جاء اللیث بهذا الحرف و لیس من مذاهب العرب أَن یقول الرجل سَمِعَتْ أُذُنی بمعنی أَبْصَرَتْ عینی،قال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عندی کلام فاسد و لا </w:t>
      </w:r>
    </w:p>
    <w:p>
      <w:pPr>
        <w:pStyle w:val="BookText"/>
        <w:rPr/>
      </w:pPr>
      <w:r>
        <w:rPr>
          <w:rFonts w:ascii="Amiri" w:hAnsi="Amiri" w:eastAsia="Amiri" w:cs="Amiri"/>
          <w:color w:val="111111"/>
          <w:sz w:val="28"/>
          <w:sz w:val="28"/>
          <w:szCs w:val="28"/>
          <w:rtl w:val="true"/>
          <w:lang w:bidi="ar-SA"/>
        </w:rPr>
        <w:t>آمَنُ أَن یکون ولَّدَه أَهل البِدَع و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السِّمْعُ و السَّمْعُ ؛الأَخیرة عن اللحیانی،و السَّماعُ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المَسْمُوعُ الحسَن الجمیلُ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أُمَّ فارِعَ لا تَلُومِی علی شیءٍ رَفَعْتُ به سَماعی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سمْعُه فی الناس و صِیتُه أَی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ذو سِمْع و ذو سَماع إِمّا حسَنٌ و إِمَّا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به إِذا رَفَعَه من الخُمول و نَشَرَ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به فشاع و تُکُلِّمَ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التذته الأُذن من صَوْتٍ حَسَنٍ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القیدِ المُسْمِعُ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مُسْمِعَتانِ و زَمَّارةٌ، و ظِلٌّ مَدِیدٌ،و حِصْنٌ أَنِیق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المُسْمِعَتانِ القَیْدانِ کأَنهما یُغَنِّیانه،و أَنث لأَنّ أَکثر ذلک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الحجاج إِلی عامل له أَن ابعث إِلیّ فلاناً مُسَمَّعاً مُزَمَّراً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مُقَیَّداً مُسَوْجَراً،و کل ذلک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فَعَلْتُ ذلک تَسْمِعَتَک و تَسْمِعةً لک أَی لِتَسْمَعَه ؛و ما فعَلْت ذلک رِیاءً و لا سَمْعةً و لا سُمْعةً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القبیحَ و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تَسامَعَ به الناسُ و أَسمَعَه الحدیثَ و أَسمَعَه أَی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 عنه عَیْباً و نَدَّدَ به و شَهَّرَه و فضَحَه،و أَسمَعَ الناسَ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التَّسْمِیعِ بمعنی الشتم و إِسماع القبیح</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بِعَبْدٍ سَمَّعَ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شَتَّرْتُ به تَشْتِیراً،و نَدَّدْتُ به،و سَمَّعْتُ به،و هَجَّلْتُ به إِذا أَسْمَعْتَه القبیحَ و شَتَمْتَه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الناسَ بعَمَلِه سَمَّعَ اللهُ به سامِعُ خَلْقِه و حَقَّرَه و صَغَّرَه،و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فَسامِعُ خَلْقه بدل من الله تعالی،و لا یکون صفة لأَنَّ فِعْله کلَّه حالٌ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سامِعُ خلقه فهو مرفوع،أَراد سَمَّعَ اللهُ سامِعُ خلقه به أَی فضَحَه،و من رواه أَسامِعَ خَلْقِه،بالنصب،کَسَّرَ سَمْعاً علی أَسْمُع ثم کسَّر أَسْمُعاً علی أَسامِعَ ،و ذلک أَنه جعل السمع اسماً لا مصدراً و لو کان مصدراً لم یجمعه،یرید أَن الله یُسْمِع أَسامِعَ خلقه بهذا الرجل یوم القیامة،و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سَمَّع الناسَ بعمله سَمَّعه الله و أَراه ثوابه من غیر أَن یعطیه،و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بعمله الناس أَسمعه الله الناس و کان ذلک ثوابه،و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یفعل فعلاً صالحاً فی السرّ ثم یظهره لیسمعه الناس و یحمد علیه فإِن الله یسمع به و یظهر إِلی الناس غَرَضَه و أَن عمله لم یکن خالصاً،و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من نسب إِلی نفسه عملاً صالحاً لم یفعله و ادّعی خیراً لم یصنعه فإِن الله یَفْضَحُه و یظهر کذبه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فَعَله سُمْعةً و ریاءً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لِیَسْمَعَه الناسُ و یَرَوْه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لبعض الصحابة لِمَ لا تُکَلِّمُ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تُرَوْنَنی أُکَلِّمُه سَمْعکُم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بحیث تسمعون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عن جندب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الله،صلی الله علیه و سلم،یقول من سَمَّعَ یُسَمِّعُ الله به،و من یُرائی یُرائی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بفلان أَی ائت إِلیه أَمراً یُسْمَعُ به و نوِّه بذکره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بفلان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بذکره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 به من </w:t>
      </w:r>
    </w:p>
    <w:p>
      <w:pPr>
        <w:pStyle w:val="BookText"/>
        <w:rPr/>
      </w:pPr>
      <w:r>
        <w:rPr>
          <w:rFonts w:ascii="Amiri" w:hAnsi="Amiri" w:eastAsia="Amiri" w:cs="Amiri"/>
          <w:color w:val="111111"/>
          <w:sz w:val="28"/>
          <w:sz w:val="28"/>
          <w:szCs w:val="28"/>
          <w:rtl w:val="true"/>
          <w:lang w:bidi="ar-SA"/>
        </w:rPr>
        <w:t>طعام أَو غیر ذلک رِیاء لیُسْمَعَ و یُری،و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رِیاءً و سمعة أَی لیراه الناس و یسمعوا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سُمْعُنَّةٌ و سِمْعَنَّةٌ و سِمْعَنَةٌ ،بالتخفیف ؛الأَخیرة عن یعقوب،أَی مُسْتَمِعةٌ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لَکَنّهْ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کالذئب وسْطَ العُنّهْ و المِعَنّةُ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تأْتی بفُنُونٍ من العجائب،و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سُمْعُنَّةً نُظْرُنَّةً ،بالضم،و هی التی إِذا تَسَمَّعَتْ أَو تَبَصَّرَت فلم ترَ شیئاً تَظَنَّتْه تَظَنِّیاً أَی عَمِلَتْ بالظنّ،و کان الأَخفش یکسر أَولهما و یفتح ثالثهما،و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سُمْعُنّةٌ نُظْرُنَّةٌ و سِمْعَنَّةٌ نِظْرَنَّةٌ أَی جیدة السمع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بِهِ وَ أَسْمِعْ ،أَی ما أَسْمَعَه و ما أَبصَرَه علی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سِمْعٌ یُسْمَعُ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سِمْعاً لا بِلْغاً،و سَمْعاً لا بَلْغاً،و سِمْعٌ لا بِلْغٌ،و سَمْعٌ لا بَلْغ،معناه یُسْمَعُ و لا یَبْلُغُ،و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یُسْمَعُ و لا یحتاجُ أَن یُبَلَّغَ،و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به و لا یَتِمُّ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الخبر لا یعجبه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لا بِلْغ،و سَمْع لا بَلْغ أَی أَسمع بالدّواهی و لا تبلغنی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الأَرضِ و 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و عَرْضها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إِنما معناه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نفسه بین سَمْعِ الأَرضِ و بَصَرِها إِذا غَرَّرَ بها و أَلقاها حیث لا یُدْری أَین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لأُختی لا تُخْبِرْها بکذا فتخرجَ بین سمع الأَرض و بصرها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أُخْتی فتَتَّبِعَ أَخا بکر بن وائل بین سمع الأَرض و بصرها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بین سمع الأَرض و بصرها إِذا لم یَدْرِ أَین یتوجه لأَنه لا یقع علی الطریق،و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بین سمع أَهل الأَرض و بصرهم فحذفت الأَهل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،أَی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غَرَّرَ بنفسه و أَلقاها حیث لا یُدْری أَین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نفسه بین سمع الأَرض و بصرها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قوله تخرج أُختی معه بین سمع الأَرض و بصرها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الرجل یخلو بها لیس معها أَحد یسمع کلامها و یبصرها إِلا الأَرضُ القَفْرُ،لیس أَن الأَرض لها سَمْع ،و لکنها وکَّدت الشَّناعة فی خَلْوتِها بالرجل الذی صَحِبها ؛و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تمثیل أَی لا یسمع کلامهما و لا یبصرهما إِلا الأَرض تعنی أُختها،و البکْریّ الذی 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لقیته بین سَمْعِ الأَرضِ و بَصَرِها أَی بأَرض ما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الملک بن مَرْوان خطب یوماً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ولِیَکُم عُمَرُ بن الخطاب،و کان فَظًّا غَلِیظاً مُضَیِّقاً علیکم فسمعتم 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العُروة من المَزادة،و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جاوز خَرْتَ العُروة،و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 عُروة فی وسَط الدلو و المَزادةِ و الإِِداوةِ،یجعل فیها حبل لِتَعْتَدِلَ الدلو ؛قال عبد الله بن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نُعَدِّلُ ذا المَیْلِ إِنْ رامَنا، کما عُدِّلَ الغَرْبُ بالمِسْمَعِ و أَسمَعَ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عروة فی أَسفلها من باطن ثم </w:t>
      </w:r>
    </w:p>
    <w:p>
      <w:pPr>
        <w:pStyle w:val="BookText"/>
        <w:rPr/>
      </w:pPr>
      <w:r>
        <w:rPr>
          <w:rFonts w:ascii="Amiri" w:hAnsi="Amiri" w:eastAsia="Amiri" w:cs="Amiri"/>
          <w:color w:val="111111"/>
          <w:sz w:val="28"/>
          <w:sz w:val="28"/>
          <w:szCs w:val="28"/>
          <w:rtl w:val="true"/>
          <w:lang w:bidi="ar-SA"/>
        </w:rPr>
        <w:t>شدّ حبلاً إِلی العَرْقُوةِ لتخف علی حاملها،و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 عُروة فی داخل الدلو بإِزائها عروة أُخری،فإِذا استثقل الشیخ أَو الصبی أَن یستقی بها جمعوا بین العروتین و شدوهما لتخِفّ و یَقِلَّ أَخذها للماء،یقال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الدلو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غَضْب لا یبالی ما اسْتَقَی، لا یُسْمِعُ الدَّلْو،إِذا الوِرْدُ التَقَی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عَمْراً بعد بَکْرٍ خُفّا، و الدَّلْوُ قد تُسْمَعُ کَیْ تَخِفّا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بکراً من الإِِبل فلم یعطه فسأَله خُفًّا أَی جَمَلاً مُسِنًّا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الخَشَبتانِ اللتان تُدْخَلانِ فی عُرْوَتی الزَّبِیلِ إِذا أُخرج به التراب من البئر،و قد أَسْمَعَ الزَّبِیلَ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بعض العرب یقول للرجلین اللذین ینزعان المِشْآة من البئر بترابها عند احتفارها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أَسْمِعا المِشآة أَی أَبیناها عن جُول الرکیة و فمها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السَّمِیعانِ من أَدَواتِ الحَرَّاثین عُودانِ طوِیلانِ فی المِقْرَنِ الذی یُقْرَنُ به الثور أَی لحراثة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جَوْرَبانِ یَتَجَوْرَبُ بهما الصائدُ إِذا طلب الظباء فی الظهیرة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مُرَکَّبٌ،و هو ولَد الذِّئب من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من السِّمْعِ الأَزَلِّ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من سِمْع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حَدِیدَ الطَّرْفِ أَبْلَجَ واضِحاً، أَغَرَّ طَوِیلَ الباعِ، أَسْمَعَ من سِمْعِ و السَّمَعْمَعُ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الرأْس و الجُثَّةِ الداهیةُ ؛قال ابن بری شاهده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فیه وَرَلاً سَمَعْمَعا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الخفیفُ اللحمِ السریعُ العملِ الخبیثُ اللَّبِقُ،طال أَو قَصُر،و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المُنْکَمِشُ الماضی،و هو فَعَلْعَلٌ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غُول سَمَعْمَعٌ و شیطان سَمَعْمَعٌ لخُبْثِه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لأَجْمالِ العَجُوزِ مِنِّی، إِذا دَنَوْتُ أَو دَنَوْنَ منِّی، کأَنَّنی سَمَعْمَعٌ مِن جِنِّ لم یقنع بقوله سمعمع حتی قال من جن لأَن سمعمع الجن أَنْکَرُ و أَخبث من سمعمع الإِِنس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رویُّه إِلا النون،أَ لا تری أَن فیه من جِنّ و النون فی الجن لا تکون إِلا رویّاً لأَن الیاء بعدها للإِِطلاق لا محالة ؟و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سَمَعْمَعٌ کأَنَّنی من 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سریع خفیف،و هو فی وصف الذئب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امرأَة سَمَعْمَعةٌ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غُولٌ أَو ذئبة ؛</w:t>
      </w:r>
    </w:p>
    <w:p>
      <w:pPr>
        <w:pStyle w:val="BookText"/>
        <w:rPr/>
      </w:pPr>
      <w:r>
        <w:rPr>
          <w:rFonts w:ascii="Amiri" w:hAnsi="Amiri" w:eastAsia="Amiri" w:cs="Amiri"/>
          <w:color w:val="111111"/>
          <w:sz w:val="28"/>
          <w:sz w:val="28"/>
          <w:szCs w:val="28"/>
          <w:rtl w:val="true"/>
          <w:lang w:bidi="ar-SA"/>
        </w:rPr>
        <w:t>حدّث عوانة أَن المغیرة سأَل ابن لسان الحمرة عن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فَرَبِیعٌ مَرْبَع،و جَمِیعٌ تَجْمَع،و شیطانٌ سَمَعْمَع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غُلٌّ لا یُخْلَع،فقال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الرَّبِیعُ المَرْبَع الشابّةُ الجمیلة التی إِذا نظرت إِلیها سَرَّتْک و إِذا أَقسَمْتَ علیها أَبَرَّتْک،و أَما الجمیع التی تجمع فالمرأَة تتزوجها و لک نَشَب و لها نشَب فتجمع ذلک،و أَما الشیطان السَّمَعْمَعُ فهی الکالحة فی وجهک إِذا دخلت المُوَلْوِلَةُ فی إِثْرک إِذا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سَمَعْمَعةٌ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غُول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الشیطانُ الخَبِیث یقال له السَّمَعْمَعُ ، </w:t>
      </w:r>
      <w:bookmarkStart w:id="430" w:name="pg11475_100526"/>
    </w:p>
    <w:p>
      <w:pPr>
        <w:pStyle w:val="BookText"/>
        <w:rPr/>
      </w:pPr>
      <w:bookmarkEnd w:id="43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 الذی لا یُخْلَعُ فبنت عمک القصیرة الفَوْهاء الدَّمِیمةُ السوداء التی نثرت لک ذا بطنها،فإِن طلقتها ضاع ولدک،و إِن أَمْسَکْتها أَمسَکْتَها علی مِثْلِ جَدْعِ أَنفک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الرأْس السَّمَعْمَعُ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غُولٌ سُمَّعٌ خفیفُ الرأْس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فَلَیْسَتْ بِإِنسانٍ فَیَنْفَعَ عَقْلُه، و لکِنَّها غُولٌ مِن الجِنِّ سُمَّعُ و فی حدیث سفیان بن نُبَیح الهذلی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رأْسُه متَمرِّقُ الشعر سَمَعْمَعٌ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لطیف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السَّمَعْمَعُ و السَّمْسامُ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الدقیقُ،و امرأَة سَمَعْمَعةٌ و سَمْسامةٌ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یقال لهم المَسامِعةُ ،دخلت فیه الهاء للنسب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المَسامِعةُ من تَیْمِ اللاَّتِ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سُمَیْعٌ و سَماعةُ و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الرجل المؤمن من آل فرعون،و هو الذی کان یَکْتُمُ إِیمٰانَهُ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اسمه حبیباً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 عبد الملک ابنا مالک بن مِسْمَعٍ ؛هذا قول الأَصمعی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ثَأَرْتُ المِسْمَعَیْنِ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بُوآ بِقَتْلِ أَخِی فَزارةَ و الخبارِ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مالک و عبد الملک ابْنا مِسْمَع بن سفیان بن شهاب الحجازی،و قال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مالک و عبد الملک ابنا مسمع بن مالک بن مسمع بن سِنان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دَیْرُ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848123_73709187"/>
      <w:bookmarkStart w:id="432" w:name="_Toc173"/>
      <w:bookmarkEnd w:id="431"/>
      <w:r>
        <w:rPr>
          <w:rtl w:val="true"/>
        </w:rPr>
        <w:t>سمدع</w:t>
      </w:r>
      <w:bookmarkEnd w:id="432"/>
    </w:p>
    <w:p>
      <w:pPr>
        <w:pStyle w:val="BookText"/>
        <w:rPr/>
      </w:pPr>
      <w:r>
        <w:rPr>
          <w:rFonts w:ascii="Amiri" w:hAnsi="Amiri" w:eastAsia="Amiri" w:cs="Amiri"/>
          <w:color w:val="111111"/>
          <w:sz w:val="28"/>
          <w:sz w:val="28"/>
          <w:szCs w:val="28"/>
          <w:rtl w:val="true"/>
          <w:lang w:bidi="ar-SA"/>
        </w:rPr>
        <w:t xml:space="preserve">السَّمَیْدَعُ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السَّیِّدُ الجمیل الجسیم المُوَطَّأُ الأَکناف،و الأَکنافُ النواحی،و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الشُّجاعُ،و لا تقل السُّمَیْدَعُ ،بضم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الذئب یقال له سَمیْدَعٌ لسرعته،و الرجل السریعُ فی حوائجه سَمَیْدَعٌ </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2848125_73709187"/>
      <w:bookmarkStart w:id="434" w:name="_Toc174"/>
      <w:bookmarkEnd w:id="433"/>
      <w:r>
        <w:rPr>
          <w:rtl w:val="true"/>
        </w:rPr>
        <w:t>سمقع</w:t>
      </w:r>
      <w:bookmarkEnd w:id="434"/>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السَّمَیْقَعُ الصغیر الرأْس،و به سمی السَّمَیْقعُ الیمانی والد محمد أَحد القراء</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848127_73709187"/>
      <w:bookmarkStart w:id="436" w:name="_Toc175"/>
      <w:bookmarkEnd w:id="435"/>
      <w:r>
        <w:rPr>
          <w:rtl w:val="true"/>
        </w:rPr>
        <w:t>سملع</w:t>
      </w:r>
      <w:bookmarkEnd w:id="436"/>
    </w:p>
    <w:p>
      <w:pPr>
        <w:pStyle w:val="BookText"/>
        <w:rPr/>
      </w:pPr>
      <w:r>
        <w:rPr>
          <w:rFonts w:ascii="Amiri" w:hAnsi="Amiri" w:eastAsia="Amiri" w:cs="Amiri"/>
          <w:color w:val="111111"/>
          <w:sz w:val="28"/>
          <w:sz w:val="28"/>
          <w:szCs w:val="28"/>
          <w:rtl w:val="true"/>
          <w:lang w:bidi="ar-SA"/>
        </w:rPr>
        <w:t xml:space="preserve">الهَمَلَّعُ و السَّمَلَّعُ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الخفیف</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848129_73709187"/>
      <w:bookmarkStart w:id="438" w:name="_Toc176"/>
      <w:bookmarkEnd w:id="437"/>
      <w:r>
        <w:rPr>
          <w:rtl w:val="true"/>
        </w:rPr>
        <w:t>سنع</w:t>
      </w:r>
      <w:bookmarkEnd w:id="438"/>
    </w:p>
    <w:p>
      <w:pPr>
        <w:pStyle w:val="BookText"/>
        <w:rPr/>
      </w:pPr>
      <w:r>
        <w:rPr>
          <w:rFonts w:ascii="Amiri" w:hAnsi="Amiri" w:eastAsia="Amiri" w:cs="Amiri"/>
          <w:color w:val="111111"/>
          <w:sz w:val="28"/>
          <w:sz w:val="28"/>
          <w:szCs w:val="28"/>
          <w:rtl w:val="true"/>
          <w:lang w:bidi="ar-SA"/>
        </w:rPr>
        <w:t xml:space="preserve">السِّنْعُ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السُّلامَی التی تصل ما بین الأَصابع و الرُّسْغِ فی جوف الکف،و الجمع أَسناعٌ و سِنَعةٌ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سِنْعه أَی سِنْطَه،و هو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السِّنْعُ الحَزُّ الذی فی مَفْصِل الکف و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سَنِیعةٌ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جمیلة لینة المَفاصِل لطیفةُ العظام فی جمال،و قد سَنُعا سَناعةً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سُنَیْعٌ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الرجال المشهورین بالجمال الذین کانوا إِذا وردوا المَواسِمَ أَمرتهم قریش أَن یَتَلَثَّموا مَخافةَ فتنة النساء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سانِعةٌ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سانعة و وَسُوطٌ و حُرْضان ؛ السانِعةُ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تقدّم،و الوَسُوطُ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المتوسطةُ،و الحُرْضان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الساقِطةُ التی لا تَقْدِرُ علی النُّهوض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أَعرابی ناقة لبعض الخلفاء فلم یقبلها،فقال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تقبلها و هی حَلْبانةٌ رَکْبانةٌ مِسْناعٌ مِرْباعٌ ؟ المِسْناعُ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الخلْق،و المِرْباعُ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تُبَکِّر فی اللِّقاح ؛و رواه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مِسْیاعٌ مِرْیاعٌ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شَرَفٌ أَسْنَعُ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عال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السَّنِیعُ و الأَسْنَعُ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الأُنثی سَنْعاءُ ،و قد سَنُعَ سناعةً و سَنَعَ سُنُوعاً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کلِّ مُنْتَضًی قَریعِ، تَمَّ تَمام البَدْرِ فی سَنِیعِ </w:t>
      </w:r>
      <w:bookmarkStart w:id="439" w:name="pg11475_100527"/>
    </w:p>
    <w:p>
      <w:pPr>
        <w:pStyle w:val="BookText"/>
        <w:rPr/>
      </w:pPr>
      <w:bookmarkEnd w:id="439"/>
      <w:r>
        <w:rPr>
          <w:rFonts w:ascii="Amiri" w:hAnsi="Amiri" w:eastAsia="Amiri" w:cs="Amiri"/>
          <w:color w:val="111111"/>
          <w:sz w:val="28"/>
          <w:sz w:val="28"/>
          <w:szCs w:val="28"/>
          <w:rtl w:val="true"/>
          <w:lang w:bidi="ar-SA"/>
        </w:rPr>
        <w:t>أَی فی سَناعةٍ ،أَقام الاسم مُقامَ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مَهْرٌ سَنِیعٌ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کثیر،و قد أَسْنَعَه إِذا کَثَّره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السَّنائِعُ ،فی لغة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فی الجبال،واحدتها سَنِیعةٌ </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848131_73709187"/>
      <w:bookmarkStart w:id="441" w:name="_Toc177"/>
      <w:bookmarkEnd w:id="440"/>
      <w:r>
        <w:rPr>
          <w:rtl w:val="true"/>
        </w:rPr>
        <w:t>سوع</w:t>
      </w:r>
      <w:bookmarkEnd w:id="441"/>
    </w:p>
    <w:p>
      <w:p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أَجزاء اللیل و النهار،و الجمع ساعاتٌ و ساعٌ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کالحَرِیقِ لَدَی کِفاح، فَیَخْبُو ساعةً و یَهُبُّ ساعَا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فی صدر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کالحَریقِ أَصابَ غابا و تصغیره سویعة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اللیل و النهار معاً أَربع و عشرون ساعة ،و إِذا اعتدلا فکل واحد منهما ثنتا عشرة ساعة ،و جاءنا بعد سَوْعٍ من اللیل و بعد سُواع أَی بعد هَدْءٍ منه أَو بَعْدَ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؛یعنی بالساعة الوقت الذی تقوم فیه القیامة فلذلک تُرِکَ أَن یُعَرَّف أَیُّ ساعةٍ هی،فإِن سمیت القیامة ساعة فعَلی هذا،و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اسم للوقت الذی تَصْعَقُ فیه العِبادُ و الوقتِ الذی یبعثون فیه و تقوم فیه القیامة،سمیت ساعة لأَنها تَفْجَأُ الناس فی ساعة فیموت الخلق کلهم عند الصیحة الأُولی التی ذکرها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ذکر الساعة </w:t>
      </w:r>
      <w:r>
        <w:rPr>
          <w:rStyle w:val="FootnoteAnchor"/>
          <w:rtl w:val="true"/>
        </w:rPr>
        <w:footnoteReference w:id="96"/>
      </w:r>
      <w:r>
        <w:rPr>
          <w:rFonts w:ascii="IRNazanin" w:hAnsi="IRNazanin" w:eastAsia="IRNazanin"/>
          <w:color w:val="111111"/>
          <w:sz w:val="28"/>
          <w:sz w:val="28"/>
          <w:szCs w:val="28"/>
          <w:rtl w:val="true"/>
          <w:lang w:bidi="fa-IR"/>
        </w:rPr>
        <w:t>،و شرحت أَنها الساعة ،و تکرر ذکرها فی القرآن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الساعة فی الأَصل تطلق بمعنیین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تکون عبارة عن جزء من أَربعة و عشرین جزءاً هی مجموع الیوم و اللیلة،و الثانی أَن تکون عبارة عن جزء قلیل من النهار أَو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عندک ساعة من النهار أَی وقتاً قلیلاً منه ثم استعیر لاسم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الساعة فی کل القرآن الوقت الذی تقوم فیه القیامة،یرید أَنها ساعة خفیفة یحدث فیها أَمر عظیم فلقلة الوقت الذی تقوم فیه سماها ساعة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ساعةٌ سوْعاءُ أَی شَدِیدةٌ کما یقال لَیْلةٌ لَیْلاءُ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ساوَعَه مُساوَعةً و سِواعاً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استأْجَره الساعةَ أَو عامله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عامَلَه مُساوَعة أَی بالساعة أَو بالساعات کما یقال عامله مُیاوَمةً من الیَوْمِ لا یستعمل منهما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السّاعُ و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 قال رجل لأَعرابیة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مَنْزِلُکِ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 کَسْلانَ وانٍ فَساعةٌ ، و أَمَّا علی ذِی حاجةٍ فَیَسِیرُ حکی الأَزهری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السُّواعِیُّ مأْخوذ من السُّواعِ و هو المذْیُ و هو السُّوَعاءُ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سُعْ سُعْ إِذا أَمرته أَن یَتَعَهَّد سُوَعاءَه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 عندنا السُّوَعاءَ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السُّوَعاءُ ممدود المذْی الذی یخرج قبل النطفة،و قد أَسْوَعَ الرجلُ و أَنْشَرَ إِذا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السُّوَعاءُ ،بالمد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الوَدْیُ،و قیل القَیْءُ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السُّوَعاءِ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فسره بالمذی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السین و فتح الواو و المدّ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ساعَتِ الإِِبلُ سَوْعاً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فی المَرْعَی و انهملت،و أَسَعْتُها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مِسْیاعٌ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ذاهبة فی المرعی،قلبوا الواو یاء طلباً للخفة مع قرب الکسرة حتی کأَنهم توهَّموها علی السین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أَسَعْتُ الإِِبل أَی أَهْمَلْتُها فَساعَتْ هی تَسُوعُ سَوْعاً ،و ساعَ الشیءُ سَوْعاً </w:t>
      </w:r>
      <w:r>
        <w:rPr>
          <w:rFonts w:eastAsia="Amiri" w:cs="Amiri" w:ascii="Amiri" w:hAnsi="Amiri"/>
          <w:color w:val="111111"/>
          <w:sz w:val="28"/>
          <w:szCs w:val="28"/>
          <w:rtl w:val="true"/>
          <w:lang w:bidi="ar-SA"/>
        </w:rPr>
        <w:t xml:space="preserve">: </w:t>
      </w:r>
      <w:bookmarkStart w:id="442" w:name="pg11475_100528"/>
    </w:p>
    <w:p>
      <w:pPr>
        <w:pStyle w:val="BookText"/>
        <w:rPr/>
      </w:pPr>
      <w:bookmarkEnd w:id="442"/>
      <w:r>
        <w:rPr>
          <w:rFonts w:ascii="Amiri" w:hAnsi="Amiri" w:eastAsia="Amiri" w:cs="Amiri"/>
          <w:color w:val="111111"/>
          <w:sz w:val="28"/>
          <w:sz w:val="28"/>
          <w:szCs w:val="28"/>
          <w:rtl w:val="true"/>
          <w:lang w:bidi="ar-SA"/>
        </w:rPr>
        <w:t>ضاعَ،و هو ضائِعٌ سائِعٌ ،و أَساعَه أَضاعَه ؛و رجل مُسِیعٌ مُضِیعٌ و رجل مِضْیاعٌ مِسْیاعٌ للمال،و أَنشد ابن بری للشاعر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أُمّ أَجْیادَ شاةً شاةَ مُمْتَنِحٍ أَبی عِیالٍ،قَلِیلِ الوَفْرِ، مِسْیاعِ أُم أَجیاد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شاة وصَفَها بِغُزْرِ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شاةً منصوب علی التمییز،و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الهَلْکَی و الطاعةُ المُطِیعُون و الجاعةُ الجِیاعُ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کان لهَمْدان،و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لقوم نوح،علیه السلام،ثم صار لهُذَیْل و کان بِرُهاط یَحُجُّون إِلیه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سُواعٌ اسم صنم عُبِدَ زَمَنَ نوح،علیه السلام،فَغَرَّقَه الله أَیام الطُّوفان و دفنه،فاستثاره إِبلیس لأَهل الجاهلیة فعبدوه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الجاهلیة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848133_73709187"/>
      <w:bookmarkStart w:id="444" w:name="_Toc178"/>
      <w:bookmarkEnd w:id="443"/>
      <w:r>
        <w:rPr>
          <w:rtl w:val="true"/>
        </w:rPr>
        <w:t>سیع</w:t>
      </w:r>
      <w:bookmarkEnd w:id="444"/>
    </w:p>
    <w:p>
      <w:pPr>
        <w:pStyle w:val="BookText"/>
        <w:rPr/>
      </w:pPr>
      <w:r>
        <w:rPr>
          <w:rFonts w:ascii="Amiri" w:hAnsi="Amiri" w:eastAsia="Amiri" w:cs="Amiri"/>
          <w:color w:val="111111"/>
          <w:sz w:val="28"/>
          <w:sz w:val="28"/>
          <w:szCs w:val="28"/>
          <w:rtl w:val="true"/>
          <w:lang w:bidi="ar-SA"/>
        </w:rPr>
        <w:t xml:space="preserve">السَّیْعُ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الجاری علی وجه الأَرض،و قد انساع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انساع الجَمَدُ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و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 الماءُ و السرابُ یَسِیعُ سَیْعاً و سُیوعاً و تَسَیَّعَ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 جری علی وجه الأَرض،و هو مذکور فی الصاد،و سرابٌ أَسْیَعُ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یَخْبِطْنَ السَّرابَ الأَسْیَعا ، شَبِیهَ یَمٍّ بَیْنَ عِبْرَیْنِ معا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هنا للمفاضلة،و الانْسِیاعُ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السَّیاعُ و السِّیاعُ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بالتِّبْن الذی یُطَیَّنُ به ؛الأَخیرة عن کراع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جَرَی سِمَنٌ علیها، کما بَطَّنْتَ بالفَدَنِ السَّیاعا و هو مقلوب،أَی کما بَطَّنْتَ بالسَّیاعِ الفَدَنَ و هو القَصْر،تقول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سَیَّعْتُ الحائطَ إِذا طَیَّنْتَه بالطین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السَّیاعُ الطین الذی یُطَیَّنُ به إِناء الخمر ؛و أَنشد لرجل من بنی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فَباکَرَ مَخْتُوماً علیه سَیاعُه هذاذَیْکَ،حتی أَنْفَدَ الدَّنَّ أَجْمَعا و سَیَّعَ الرَّقَّ و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طلاهما بالقارِ طَلْیاً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الزِّفْتُ علی التشبیه بالطین لسواده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فی سَیاعِ الدَّنِّ قِنْدِیدُ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 الزِّفْتَ بالطین،و القِنْدِیدُ هنا 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أَبی حنیفة إِن السِّیاع الطینُ الذی تُطَیَّنُ به أَوْعیة الخمر،و جعل ذلک له خصوصاً فلیس بشیء،بل السیاع الطین جعل علی حائط أَو علی إِناء خَمْر،قال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البیت ما یدل علی أَن السیاع مختصّ بآنیة الخمر دون غیرها،و إِنما أَراد بقوله سَیاعه أَی طینه الذی خُتِمَ به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السَّیاعُ تَطْیِینُک بالجَصِّ و الطِّینِ و القِیرِ،تقول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سَیَّعْتُ به تَسْیِیعاً أَی طَلَیْتُ به طَلْیاً رَقِیقاً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مرسلها ماءَ السَّرابِ الأَسْیَعا قال یصفه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سَیَّعَ المکانَ تَسْیِیعاً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طَیَّنَه بالسّیاعِ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المالَج خشبة مَلْساءُ یطین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سَیَّعَ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طینه بطین أَو 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ساعَ الشیءُ یَسِیعُ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ضاعَ،و أَساعَه هو ؛قال سوید بن أَبی کاهل الیشکری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کَفانی اللهُ ما فی نفسِه، و مَتی ما یَکْفِ شیئاً لا یُسَعْ أَی لا یُضَیَّعُ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مِسْیاعٌ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علی الإِِضاعة </w:t>
      </w:r>
      <w:bookmarkStart w:id="445" w:name="pg11475_100529"/>
    </w:p>
    <w:p>
      <w:pPr>
        <w:pStyle w:val="BookText"/>
        <w:rPr/>
      </w:pPr>
      <w:bookmarkEnd w:id="445"/>
      <w:r>
        <w:rPr>
          <w:rFonts w:ascii="Amiri" w:hAnsi="Amiri" w:eastAsia="Amiri" w:cs="Amiri"/>
          <w:color w:val="111111"/>
          <w:sz w:val="28"/>
          <w:sz w:val="28"/>
          <w:szCs w:val="28"/>
          <w:rtl w:val="true"/>
          <w:lang w:bidi="ar-SA"/>
        </w:rPr>
        <w:t>و الجَفاءِ و سُوءِ القیام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هشام فی وصف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لَمِسْیاعٌ مِرْیاع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تحتمل الضیعة و سوءَ الوِلایة،و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مِسْیاعٌ و هی الذاهبة فی 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تَسِیعُ مکان تسُوعُ،قال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ناقة مِسیاعٌ تَدَعُ وُلْدَها حتی یأْکلها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ناقة تُسیع وَلَدَها حتی یأْکله السِّباعُ ؛و من الإِِتباع ضائعٌ سائعٌ و مُضِیعٌ مُسِیعٌ و مِضْیاعٌ مِسیاعٌ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أمِّ أَجْیادَ شاةً شاةَ مُمْتَنِحٍ أَبی عِیالٍ،قَلیلِ الوَفْرِ، مِسْیاعِ و أُم أَجْیاد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أَضَعْتُ الشیء و أَسَعْتُه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مِسْیاعٌ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المِضْیاعُ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أَساعَ مالَه أَی أَضاعَه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تَسَیَّعَ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أَساعَ الرَّاعی الإِِبلَ فَساعَتْ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حفظها فضاعَتْ و أَهْمَلَها،و ساعت هی تَسُوعُ سَوْعاً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البانِ،و هو من شجر العِضاه له ثمر کهیئة الفُسْتُق،قال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لِثاؤُه مثل الکُنْدُرِ إِذا جَمَدَ</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2848135_73709187"/>
      <w:bookmarkStart w:id="447" w:name="_Toc179"/>
      <w:bookmarkEnd w:id="446"/>
      <w:r>
        <w:rPr>
          <w:rtl w:val="true"/>
        </w:rPr>
        <w:t>فصل الشین المعجمة</w:t>
      </w:r>
      <w:bookmarkEnd w:id="447"/>
    </w:p>
    <w:p>
      <w:pPr>
        <w:pStyle w:val="Heading4"/>
        <w:numPr>
          <w:ilvl w:val="3"/>
          <w:numId w:val="1"/>
        </w:numPr>
        <w:rPr/>
      </w:pPr>
      <w:bookmarkStart w:id="448" w:name="__RefHeading___Toc2848137_73709187"/>
      <w:bookmarkStart w:id="449" w:name="_Toc180"/>
      <w:bookmarkEnd w:id="448"/>
      <w:r>
        <w:rPr>
          <w:rtl w:val="true"/>
        </w:rPr>
        <w:t>شبع</w:t>
      </w:r>
      <w:bookmarkEnd w:id="449"/>
    </w:p>
    <w:p>
      <w:pPr>
        <w:pStyle w:val="BookText"/>
        <w:rPr/>
      </w:pPr>
      <w:r>
        <w:rPr>
          <w:rFonts w:ascii="Amiri" w:hAnsi="Amiri" w:eastAsia="Amiri" w:cs="Amiri"/>
          <w:color w:val="111111"/>
          <w:sz w:val="28"/>
          <w:sz w:val="28"/>
          <w:szCs w:val="28"/>
          <w:rtl w:val="true"/>
          <w:lang w:bidi="ar-SA"/>
        </w:rPr>
        <w:t xml:space="preserve">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الجوعِ، شَبِعَ شِبَعاً و هو شَبْعان،و الأُنثی شَبْعی و شَبْعانةٌ ،و جمعهما شِباعٌ و شَباعی ؛أَنشد ابن الأَعرابی لأَبی عارم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شَباعی آمِنِینَ من الرَّدَی، و بالأَمْنِ قِدْماً تَطْمَئِنُّ المَضاجِعُ و جاء فی الشعر شابِعٌ علی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أَشبَعَه الطعامُ و 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الشِّبْعُ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یَکْفِیکَ و یُشْبِعُک من الطعام و غیره،و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إِلیّ شِبْعِی ؛و قول بشر بن المغیرة بن المهلب بن أبی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کُلُّهُمُ قد نالَ شِبْعاً لِبَطْنِه، و شِبْعُ الفَتَی لُؤْمٌ،إِذا جاعَ صاحِبُهْ إِنما هو علی حذف المضاف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نَیْلُ شِبْعِ الفتی لُؤْم،و ذلک لأَن الشِّبْعَ جوهر و هو الطعام المُشْبِعُ و لُؤْم عَرَض،و الجوهر لا یکون عرضاً،فإِذا قَدَّرت حذف المضاف و هو النیل کان عرضاً کَلُؤْم فحسُن،تقول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شَبِعْتُ خُبْزاً و لحماً و من خبز و لَحْم شِبَعاً ،و هو من مصادر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أَشبَعْتُ فلاناً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شُبْعةٌ من طعام،بالضم،أَی قَدْرُ ما یَشْبَعُ به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زَمْزَم کان یقال لها فی الجاهلیة شُباعةُ لأَن ماءها یُرْوِی العطشانَ و یُشْبِعُ الغَرْثانَ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فی الساقین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شَبْعی الخَلْخالِ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مَلأَی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شَبْعَی الوِشاحِ إِذا کانت مُفاضةً ضخمة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شَبْعی الدِّرْعِ إِذا کانت ضخمةَ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بَلَدٌ قد شَبِعَت غَنمُه إِذا وصف بکثرةِ النبات و تَناهِی الشِّبَعِ ،و شَبَّعَتْ إِذا وصفت بتوسط النبات و مُقارَبةِ الشِّبَعِ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شَبَّعَتْ غنَمُه إِذا قاربت الشِّبَعَ و لم تَشْبَعْ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بَهْمةٌ شابِعٌ إِذا بلغت الأَکل،لا یزال ذلک وصفاً لها حتی یَدْنُوَ فِطامُها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شَبِیعُ الثَّلَّة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متینها،و ثَلَّتُه صُوفُه و شعَره و وبَرُه،و الجمع شُبُع ،و کذلک الثوب،یقال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شَبِیعُ الغزل أَی کثیره،و ثیاب 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مُشْبَعُ القلب و شَبِیعُ العقل و مُشْبَعُه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مَتِینُه ؛و شَبُعَ عقله،فهو شَبِیعٌ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أَشبَعَ الثوبَ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صِبْغاً،و قد یستعمل فی غیر الجواهر علی المثَل کإِشْباع النَّفْخ و القِراءة و سائر اللفظ</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 شیء تُوَفِّرُه فقد </w:t>
      </w:r>
      <w:bookmarkStart w:id="450" w:name="pg11475_100530"/>
    </w:p>
    <w:p>
      <w:pPr>
        <w:pStyle w:val="BookText"/>
        <w:rPr/>
      </w:pPr>
      <w:bookmarkEnd w:id="450"/>
      <w:r>
        <w:rPr>
          <w:rFonts w:ascii="Amiri" w:hAnsi="Amiri" w:eastAsia="Amiri" w:cs="Amiri"/>
          <w:color w:val="111111"/>
          <w:sz w:val="28"/>
          <w:sz w:val="28"/>
          <w:szCs w:val="28"/>
          <w:rtl w:val="true"/>
          <w:lang w:bidi="ar-SA"/>
        </w:rPr>
        <w:t>أَشْبَعْتَه حتی الکلام یُشْبَعُ فَتُوَفَّرُ حروفُه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شَبِعْتُ من هذا الأَمر و رَوِیتُ إِذا کرهته،و هما علی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تَشَبَّع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تزیَّن بما لیس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المُتَشَبِّعُ بما لا یَمْلِکُ کلابِس ثَوْبَیْ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المتکثر بأَکثر مما عنده یَتَجمَّل بذلک کالذی یُرِی أَنه شَبْعان و لیس کذلک،و مَن فعله فإِنما یَسْخَر من نفسه،و هو من أَفعال ذوی الزُّورِ بل هو فی نفسه زُور و کذب،و معنی ثوبی زور أَنْ یُعْمَدَ إِلی الکُمَّین فیُوصَلَ بهما کُمّان آخَرانِ فمن نظر إِلیهما ظنهما ثوبین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المتزَیِّن بأَکثر مما عنده یتکثر بذلک و یتزین بالباطل،کالمرأَة تکون للرجل و لها ضَرائِرُ فَتَتَشَبَّعُ بما تَدَّعِی من الحُظْوة عند زوجها بأَکثر مما عنده لها ترید بذلک غیظ جارتِها و إِدخالَ الأَذی علیها،و کذلک هذا فی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الإِِشباعُ فی القوافی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الدَّخِیل،و هو الحرف الذی بعد التأْسیس ککسرة الصاد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لِهَمٍّ،یا أُمَیْمةَ،ناصِبِ </w:t>
      </w:r>
      <w:r>
        <w:rPr>
          <w:rStyle w:val="FootnoteAnchor"/>
          <w:rtl w:val="true"/>
        </w:rPr>
        <w:footnoteReference w:id="97"/>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إِذا کان الرَّویّ ساکناً ککسرة الجیم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کَنِعاجِ وَجْرةَ ساقَهُنَّ إِلی ظِلالِ الصَّیْفِ ناجِرْ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الإِِشباع اختلاف تلک الحرکة إِذا کان الرَّوِیّ مقیداً کقول الحطیئة فی هذه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 المائةِ الصَّفایا، فَوْقَها وَبَرٌ مُظاهَر بفتح الهاء،و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الإِِشباع حرکة الحرف الذی بین التأْسیس و الرَّوِیّ المطلق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یَغُضُّ الطَّرْفَ دُونِی،کأَنَّما زَوَی بَیْنَ عَیْنَیْه علیَّ المَحاجِمُ کسرةُ الجیم هی الإِِشباعُ ،و قد أَکثر منها العرب فی کثیر من أَشْعارها،و لا یجوز أَن یُجْمع فتح مع کسر و لا ضمٍّ،و لا مع کسر ضمٌّ،لأَن ذلک لم یُقل إِلا قلیلاً،قال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الخلیل یُجِیزُ هذا و لا یُجیزُ التوجیهَ،و التوجیهُ قد جمعته العرب و أَکثرت من جمعه،و هذا لم یُقل إِلا شاذّاً فهذا أَحْرَی أَن لا یجوز،و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من قِبَل أَنه لیس قبل الرویّ حرف مسمی إِلا ساکناً أَعنی التأْسیس و الرِّدْفَ،فلما جاء الدخیل محرکاً مخالفاً للتأْسیس و الرِّدْفِ صارت الحرکة فیه کالإِِشباع له،و ذلک لزیادة المتحرک علی الساکن لاعتماده بالحرکة و تمکنه بها</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2848139_73709187"/>
      <w:bookmarkStart w:id="452" w:name="_Toc181"/>
      <w:bookmarkEnd w:id="451"/>
      <w:r>
        <w:rPr>
          <w:rtl w:val="true"/>
        </w:rPr>
        <w:t>شبدع</w:t>
      </w:r>
      <w:bookmarkEnd w:id="452"/>
    </w:p>
    <w:p>
      <w:pPr>
        <w:pStyle w:val="BookText"/>
        <w:rPr/>
      </w:pPr>
      <w:r>
        <w:rPr>
          <w:rFonts w:ascii="Amiri" w:hAnsi="Amiri" w:eastAsia="Amiri" w:cs="Amiri"/>
          <w:color w:val="111111"/>
          <w:sz w:val="28"/>
          <w:sz w:val="28"/>
          <w:szCs w:val="28"/>
          <w:rtl w:val="true"/>
          <w:lang w:bidi="ar-SA"/>
        </w:rPr>
        <w:t xml:space="preserve">الشِّبْدِعةُ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العقرب،بالکسر،و الدال غیر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تشبیهاً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عَضّ علی شِبْدِعه سَلِمَ من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لسانِه یعنی سکت و لم یَخُضْ مع الخائضین و لم یَلْسَعْ به الناس لأَن العاضّ علی لسانه لا یتکلم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 علیهم شِبْدِعاً و شِبْدَعاً أَی داهِیةً،قال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للعقرب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الشَّبادِعُ الدَّواهی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الناسُ ناسٌ و العِبادُ بقُوّةٍ، و إِذْ نَحْنُ لم تَدْبِبْ إِلینا الشَّبادِعُ </w:t>
      </w:r>
      <w:bookmarkStart w:id="453" w:name="pg11475_100531"/>
    </w:p>
    <w:p>
      <w:pPr>
        <w:pStyle w:val="BookText"/>
        <w:rPr/>
      </w:pPr>
      <w:bookmarkEnd w:id="453"/>
      <w:r>
        <w:rPr>
          <w:rFonts w:ascii="IRNazanin" w:hAnsi="IRNazanin" w:eastAsia="IRNazanin"/>
          <w:color w:val="111111"/>
          <w:sz w:val="28"/>
          <w:sz w:val="28"/>
          <w:szCs w:val="28"/>
          <w:rtl w:val="true"/>
          <w:lang w:bidi="fa-IR"/>
        </w:rPr>
        <w:t>فتکون علی هذا مستعارة من العقارب</w:t>
      </w:r>
      <w:r>
        <w:rPr>
          <w:rFonts w:eastAsia="IRNazanin" w:cs="IRNazanin"/>
          <w:color w:val="111111"/>
          <w:sz w:val="28"/>
          <w:szCs w:val="28"/>
          <w:rtl w:val="true"/>
          <w:lang w:bidi="fa-IR"/>
        </w:rPr>
        <w:t>.</w:t>
      </w:r>
    </w:p>
    <w:p>
      <w:pPr>
        <w:pStyle w:val="Heading4"/>
        <w:numPr>
          <w:ilvl w:val="3"/>
          <w:numId w:val="1"/>
        </w:numPr>
        <w:rPr/>
      </w:pPr>
      <w:bookmarkStart w:id="454" w:name="__RefHeading___Toc2848141_73709187"/>
      <w:bookmarkStart w:id="455" w:name="_Toc182"/>
      <w:bookmarkEnd w:id="454"/>
      <w:r>
        <w:rPr>
          <w:rtl w:val="true"/>
        </w:rPr>
        <w:t>شتع</w:t>
      </w:r>
      <w:bookmarkEnd w:id="455"/>
    </w:p>
    <w:p>
      <w:pPr>
        <w:pStyle w:val="BookText"/>
        <w:rPr/>
      </w:pPr>
      <w:r>
        <w:rPr>
          <w:rFonts w:ascii="Amiri" w:hAnsi="Amiri" w:eastAsia="Amiri" w:cs="Amiri"/>
          <w:color w:val="111111"/>
          <w:sz w:val="28"/>
          <w:sz w:val="28"/>
          <w:szCs w:val="28"/>
          <w:rtl w:val="true"/>
          <w:lang w:bidi="ar-SA"/>
        </w:rPr>
        <w:t>شَتِعَ</w:t>
      </w:r>
    </w:p>
    <w:p>
      <w:pPr>
        <w:pStyle w:val="BookText"/>
        <w:rPr/>
      </w:pPr>
      <w:r>
        <w:rPr>
          <w:rFonts w:ascii="Amiri" w:hAnsi="Amiri" w:eastAsia="Amiri" w:cs="Amiri"/>
          <w:color w:val="111111"/>
          <w:sz w:val="28"/>
          <w:sz w:val="28"/>
          <w:szCs w:val="28"/>
          <w:rtl w:val="true"/>
          <w:lang w:bidi="ar-SA"/>
        </w:rPr>
        <w:t xml:space="preserve">شَتَعاً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مرَض أَو جُوع</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848143_73709187"/>
      <w:bookmarkStart w:id="457" w:name="_Toc183"/>
      <w:bookmarkEnd w:id="456"/>
      <w:r>
        <w:rPr>
          <w:rtl w:val="true"/>
        </w:rPr>
        <w:t>شجع</w:t>
      </w:r>
      <w:bookmarkEnd w:id="457"/>
    </w:p>
    <w:p>
      <w:pPr>
        <w:pStyle w:val="BookText"/>
        <w:rPr/>
      </w:pPr>
      <w:r>
        <w:rPr>
          <w:rFonts w:ascii="Amiri" w:hAnsi="Amiri" w:eastAsia="Amiri" w:cs="Amiri"/>
          <w:color w:val="111111"/>
          <w:sz w:val="28"/>
          <w:sz w:val="28"/>
          <w:szCs w:val="28"/>
          <w:rtl w:val="true"/>
          <w:lang w:bidi="ar-SA"/>
        </w:rPr>
        <w:t>شَجُعَ ،بالضم،شَجاعةً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عِنْدَ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القَلْبِ فی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شَجاعٌ و شِجاعٌ و شُجاعٌ و أَشْجَعُ و شَجِعٌ و شَجیعٌ و شِجَعةٌ علی مثال عِنَبة ؛هذه عن ابن الأَعرابی و هی طَرِیفةٌ،من قوم شِجاعٍ و شُجْعانٍ و شِجْعانٍ ؛الأَخیرة عن اللحیانی،و شُجَعاءَ و شِجْعةٍ و شَجْعةٍ و شُجْعةٍ ،الأَربع اسم للجمع ؛قال طریف بن مالک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حَوْلِی فَوارِسُ،من أُسَیِّدِ، شِجْعةٌ ، و إِذا غَضِبْتُ فَحَوْلَ بَیْتِیَ خَضَّمُ و رواه الصِّقِلِّیُّ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أُسیّدَ،غیر مصروف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شَجِعةٌ و شَجِیعةٌ و شُجاعةٌ و شَجْعاءُ من نسوة شَجائِعَ و شُجُعٍ و شِجاعٍ ؛الجمیع عن اللحیانی،و نِسْوة شجاعاتٌ ،و الشَّجِعةُ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الجَریئةُ علی الرجال فی کلامها و سَلاطَتِها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الکِلابِیِّینَ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شُجاعٌ و لا توصف به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الأَشْجَعُ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الشُّجاع ،و یقال للذی فیه خِفَّةٌ کالهَوَج لقُوّته و یسمی به الأَسَدُ،و یقال للأَسد أَشْجَعُ و للّبُوءَة شَجْعاءُ ؛و أَنشد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فَرّاسَ أُسْد أَشْجَعا یعنی أُم تمیم ولدته أَسداً من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تَشَجَّعَ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ذلک من نفسه و تَکَلّفه و لیس به،و شَجَّعَه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شُجاعاً أَو قَوَّی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یُشَجَّعُ أَی یُرْمی بذلک و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شَجّعه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أَقْدَمَه و المَشْجُوع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المَغْلوبُ بالشجاعة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الأَشْجَعُ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کأَنَّ به جنوناً،و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 المجنون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بِأَشْجَعَ أَخّاذٍ علی الدَّهْرِ حُکْمَه، فَمِنْ أَیِّ ما تَأْتِی الحَوادِثُ أَفْرَقُ و قد فسّر قوله بأَشْجَعَ أَخّاذ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یصف الدهر،و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بالأَشْجَع نَفْسَه،و لا یصح أَن یراد بالأَشجع الدهر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أَخّاذٍ علی الدهر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و قد قیل إِن الأَشجع من الرجال الذی کأَنَّ به جنوناً،قال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و لو کان کذلک ما مَدح به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شَجَعٌ أَی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یَعْتَرِیه جنون،و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السریع نَقْلِ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شَجِعةٌ و قَوائِمُ شَجِعاتٌ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خفیفة،و الاسم من کل ذلک الشَّجَع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شجعاتٍ لا شحاب و لا عُصْل </w:t>
      </w:r>
      <w:r>
        <w:rPr>
          <w:rStyle w:val="FootnoteAnchor"/>
          <w:rtl w:val="true"/>
        </w:rPr>
        <w:footnoteReference w:id="98"/>
      </w:r>
      <w:r>
        <w:rPr>
          <w:rFonts w:ascii="Amiri" w:hAnsi="Amiri" w:eastAsia="Amiri" w:cs="Amiri"/>
          <w:color w:val="111111"/>
          <w:sz w:val="28"/>
          <w:sz w:val="28"/>
          <w:szCs w:val="28"/>
          <w:rtl w:val="true"/>
          <w:lang w:bidi="ar-SA"/>
        </w:rPr>
        <w:t>أَراد بالشجعات قَوائِمَ الإِِبل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الشَّجَعُ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نقل القوائم ؛جمل شَجِعُ القوائِمِ و ناقة شَجِعةٌ و شَجْعاءُ ؛قال 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فَرَکِبْناها علی مَجْهُولِها بِصِلابِ الأَرضِ،فِیهِنَّ شَجَعْ أَی بِصِلابِ القَوائِم،و ناقة شَجْعاءُ من ذاک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یصف سوید فی البیت إِبلاً و إِنما وصف خیلاً بدلیل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فَتَراها عُصُماً مُنْعَلةً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القَیْنِ،یَکْفِیها الوَقَعْ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فیکون المعنی فی قوله بِصِلاب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بخیل صلاب الحوافِر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حوافِرُها،و إِنما فَسَّرَ صلاب الأَرض بالقوائم لأَنه ظَنَّ أَنه یصف إِبلاً،و قد قدّم أَن الشجَعَ سرعة نقل القوائم،و الذی ذکره الأَصمعی فی تفسیر الشجَع فی هذا البیت أَنه المَضاءُ و الجَراءَةُ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طویلٌ،و امرأَة شَجْعاء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الشجعة،بسکون الجیم،الضعیف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الطویلُ المُضْطَرِبُ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أَعْمی یَقود شَجْعةً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قوائِمُ 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طویلة،و قد تقدّم أَنها السریعة الخفیفة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ملتف،و شُجْعةٌ </w:t>
      </w:r>
      <w:r>
        <w:rPr>
          <w:rStyle w:val="FootnoteAnchor"/>
          <w:rtl w:val="true"/>
        </w:rPr>
        <w:footnoteReference w:id="101"/>
      </w:r>
      <w:r>
        <w:rPr>
          <w:rFonts w:ascii="Amiri" w:hAnsi="Amiri" w:eastAsia="Amiri" w:cs="Amiri"/>
          <w:color w:val="111111"/>
          <w:sz w:val="28"/>
          <w:sz w:val="28"/>
          <w:szCs w:val="28"/>
          <w:rtl w:val="true"/>
          <w:lang w:bidi="ar-SA"/>
        </w:rPr>
        <w:t>جَبانٌ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تَضَعُه أُمّه کالمُخَبَّلِ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الأَشْجَعُ فی الید 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 الممدودُ فوق السُّلامی من بین الرُّسْغِ إِلی أُصول الأَصابع التی یقال لها أَطنابُ الأَصابع فوق ظهر الکف،و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العظم الذی یصل الإِِصْبَعَ بالرُّسْغِ لکل إِصبع أَشْجَع ،و احتج الذی قال هو العصب بقولهم للذئب و للأَسد عارِی الأَشاجِعِ ،فمن جعل الأَشاجعَ العصب قال لتلک العظام هی الأَسْناعُ واحدها سِنْعٌ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عارِی الأَشاجِعِ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مَفاصِلُ الأَصابع،واحدها أَشجَع ،أَی کان اللحم علیها قلیلاً،و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عصبها،و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الأَشاجع رؤوس الأَصابع التی تتصل بعصب ظاهر الکفّ،و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الأَشاجع عُروق ظاهر الکف،و هو مَغْرِزُ الأَصابع،و الجمع الأَشاجع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یُدْخِلُها حتی یُوارِی إِصْبَعَه </w:t>
      </w:r>
      <w:r>
        <w:rPr>
          <w:rStyle w:val="FootnoteAnchor"/>
          <w:rtl w:val="true"/>
        </w:rPr>
        <w:footnoteReference w:id="102"/>
      </w:r>
      <w:r>
        <w:rPr>
          <w:rFonts w:ascii="Amiri" w:hAnsi="Amiri" w:eastAsia="Amiri" w:cs="Amiri"/>
          <w:color w:val="111111"/>
          <w:sz w:val="28"/>
          <w:sz w:val="28"/>
          <w:szCs w:val="28"/>
          <w:rtl w:val="true"/>
          <w:lang w:bidi="ar-SA"/>
        </w:rPr>
        <w:t>و ناس یزعمون أَنه إِشْجَع مثل إِصْبَع و لم یعرفه أَبو الغوث ؛و یقال للحیَّة أَشْجَع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فَقَضی علیه الأَشْجَعُ </w:t>
      </w:r>
      <w:r>
        <w:rPr>
          <w:rStyle w:val="FootnoteAnchor"/>
          <w:rtl w:val="true"/>
        </w:rPr>
        <w:footnoteReference w:id="103"/>
      </w:r>
      <w:r>
        <w:rPr>
          <w:rFonts w:ascii="Amiri" w:hAnsi="Amiri" w:eastAsia="Amiri" w:cs="Amiri"/>
          <w:color w:val="111111"/>
          <w:sz w:val="28"/>
          <w:sz w:val="28"/>
          <w:szCs w:val="28"/>
          <w:rtl w:val="true"/>
          <w:lang w:bidi="ar-SA"/>
        </w:rPr>
        <w:t xml:space="preserve">و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الحیات،و تزعم العرب أَن الرجل إِذا طال جوعه تعرّضتْ له فی بطنه حیة یسمونها الشُّجاعَ و الشِّجاع و الصَّفَرَ ؛و قال أَبو خراش الهُذَلی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لو تَعْلَمِینَه، و أُوثِرُ غَیْری من عِیالِکِ بالطُّعْمِ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شُجاعُ البطن و شِجاعُهُ شِدَّةُ الجوع،و أَنشد بیت أَبی خراش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 فی کتاب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ضرب من الحیات لطیف دقیق و هو،زعموا،أَجْرَؤُها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حَبَتْ له أُذُنٌ یُراقِبُ سَمْعَها بَصَرٌ،کناصِبة الشُّجاعِ المُسْخِدِ 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ناصِبةُ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عَیْنُه التی یَنْصِبُها للنظر إِذا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الشُّجاعُ و الشِّجاعُ ،بالضم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الذکَر،و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الحیة مطلقاً،و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الحیّات،و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منها صغیر،و الجمع أَشْجِعةٌ و شُجْعانٌ و شِجْعانٌ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فی منع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بُعِثَ علیه یوم القیامة سَعَفُها و لِیفُها أَشاجِعَ یَنْهَشْنَه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حیات و هی جمع أَشجَع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أَشْجِعةٍ و أَشْجِعةٌ جمع شُجاع و شِجاع و هو الحیة،و الشَّجْعَمُ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الخَبیث المارِدُ منها،و ذهب سیبویه إِلی أَنه رباعی</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bookmarkStart w:id="458" w:name="pg11475_100533"/>
    </w:p>
    <w:p>
      <w:pPr>
        <w:pStyle w:val="BookText"/>
        <w:rPr/>
      </w:pPr>
      <w:bookmarkEnd w:id="458"/>
      <w:r>
        <w:rPr>
          <w:rFonts w:ascii="Amiri" w:hAnsi="Amiri" w:eastAsia="Amiri" w:cs="Amiri"/>
          <w:color w:val="111111"/>
          <w:sz w:val="28"/>
          <w:sz w:val="28"/>
          <w:szCs w:val="28"/>
          <w:rtl w:val="true"/>
          <w:lang w:bidi="ar-SA"/>
        </w:rPr>
        <w:t xml:space="preserve">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کَنْزُ أَحدهم یوم القیامة شُجاعاً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سالَمَ الحَیَّاتُ منه القَدَما، الأُفْعُوانَ و الشُّجاعَ الشَّجْعما نصب الشجاع و الأُفْعُوان بمعنی الکلام لأَن الحیّاتِ إِذا سالمت القَدَم فقد سالمها القدم فکأَنه قال سالَم القدمُ الحیّاتِ،ثم جعل الأُفْعُوان بدلاً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مَشْجَعةُ و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کِنانة،و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کلب بطناً یقال لهم بنو شَجْعٍ ،بفتح الشین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دَعا بَنی شَجْعٍ ،و ولَّی یَؤُمُّ الخَطْمَ،لا یَدْعُو مُجِیبا و فی الأَزْد بنو 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غَطَفان،و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قَیْس</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848145_73709187"/>
      <w:bookmarkStart w:id="460" w:name="_Toc184"/>
      <w:bookmarkEnd w:id="459"/>
      <w:r>
        <w:rPr>
          <w:rtl w:val="true"/>
        </w:rPr>
        <w:t>شرع</w:t>
      </w:r>
      <w:bookmarkEnd w:id="460"/>
    </w:p>
    <w:p>
      <w:pPr>
        <w:pStyle w:val="BookText"/>
        <w:rPr/>
      </w:pPr>
      <w:r>
        <w:rPr>
          <w:rFonts w:ascii="Amiri" w:hAnsi="Amiri" w:eastAsia="Amiri" w:cs="Amiri"/>
          <w:color w:val="111111"/>
          <w:sz w:val="28"/>
          <w:sz w:val="28"/>
          <w:szCs w:val="28"/>
          <w:rtl w:val="true"/>
          <w:lang w:bidi="ar-SA"/>
        </w:rPr>
        <w:t xml:space="preserve">شَرَعَ الوارِدُ یَشْرَعُ شَرْعاً و 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الماءَ بفِیه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شَرَعَتِ الدوابُّ فی الماء تَشْرَعُ شَرْعاً و شُرُوعاً أَی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دوابُّ شُروعٌ و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نحو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الشَّریعةُ و الشِّراعُ و المَشْرَعةُ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التی یُنْحَدر إِلی الماء منها،قال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سمی ما شَرَعَ الله للعبادِ شَریعةً من الصوم و الصلاةِ و الحج و النکاح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الشِّرْعةُ و الشَّریعةُ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مَشْرَعةُ الماء و هی مَوْرِدُ الشاربةِ التی یَشْرَعُها الناس فیشربون منها و یَسْتَقُونَ،و ربما شَرَّعوها دوابَّهم حتی تَشْرَعها و تشرَب منها،و العرب لا تسمیها شَریعةً حتی یکون الماء عِدًّا لا انقطاع له،و یکون ظاهراً مَعِیناً لا یُسْقی بالرِّشاءِ،و إِذا کان من السماء و الأَمطار فهو الکَرَعُ،و قد أَکْرَعُوه إِبلهم فکَرَعَتْ فیه و سقَوْها بالکَرْع 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شَرَعَ إِبله و شَرَّعها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شریعةَ الماء فشربت و لم یَسْتَقِ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السَّقْیِ التَّشْریعُ ،و ذلک لأَن مُورِدَ الإِِبل إِذا وَرَدَ بها الشریعة لم یَتْعَبْ فی إِسْقاءِ الماء لها کما یتعب إِذا کان الماء بعیداً ؛</w:t>
      </w:r>
    </w:p>
    <w:p>
      <w:pPr>
        <w:pStyle w:val="BookText"/>
        <w:rPr/>
      </w:pPr>
      <w:r>
        <w:rPr>
          <w:rFonts w:ascii="Amiri" w:hAnsi="Amiri" w:eastAsia="Amiri" w:cs="Amiri"/>
          <w:color w:val="111111"/>
          <w:sz w:val="28"/>
          <w:sz w:val="28"/>
          <w:szCs w:val="28"/>
          <w:rtl w:val="true"/>
          <w:lang w:bidi="ar-SA"/>
        </w:rPr>
        <w:t>و رُفِعَ إِلی علیّ،رضی الله عنه،أَمْرُ رجل سافر مع أَصحاب له فلم یَرْجِعْ حین قفَلوا إِلی أَهالیهم،فاتَّهَمَ أَهلُه أَصحابَه فرَفَعُوهم إِلی شُرَیْح،فسأَلَ الأَولیاءَ البینةَ فعَجَزُوا عن إِقامتها و أَخبروا علیّاً بحکم شریح فتمثَّل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سَعْدٌ،و سَعْدٌ مُشْتَمِلْ، یا سَعْدُ لا تَرْوی بِهذاکَ الإِِبِلْ </w:t>
      </w:r>
      <w:r>
        <w:rPr>
          <w:rStyle w:val="FootnoteAnchor"/>
          <w:rtl w:val="true"/>
        </w:rPr>
        <w:footnoteReference w:id="10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السَّقْیِ التَّشْریعُ ،ثم فَرَّقَ بینهم و سأَلهم واحداً واحداً،فاعترَفوا بقتله فقَتَلَهم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الذی فعله کان یسِیراً هیِّناً و کان نَوْلُه أَن یَحْتاطَ و یَمْتَحِنَ بأَیْسَر ما یُحْتاطُ فی الدِّماءِ کما أَن أَهْوَنَ السَّقْیِ للإِِبلِ تشرِیعُها الماء،و هو أَن یُورِدَ رَبُّ الإِِبلِ إِبله شریعةً لا تحتاج مع ظهور مائها إِلی نَزْع بالعَلَق من البئر و لا حَثْیٍ فی الحوض،أَراد أَن الذی فعله شریح من طلب البینة کان هیِّناً فأَتَی الأَهْوَنَ و ترک الأَحْوَطَ کما أَن أَهون السَّقْیِ التشریعُ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شُرُوعٌ ،و قد شَرَعَتِ الماءَ فشَرِبت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یَسُدُّ به نَوائِبَ تَعْتَرِیهِ من الأَیامِ کالنَّهَلِ الشُّرُوعِ و شَرَعْتُ فی هذا الأَمر شُرُوعاً أَی خُضْتُ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أَشْرَعَ یدَه فی المِطْهَرةِ إِذا أَدخَلَها فیها إِشْراعاً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شَرَعْتُ فیها و شَرَعَتِ الإِِبلُ الماءَ و أَشرعْناها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فأَشرَعَ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أَدخَلها فی شرِیعةِ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أَشرَعَ فی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أَدخَل الماءَ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علی شَرِیعةِ الماء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شَرَّعَتْ قَصَعَتْ غَلیلاً فأَعْجَلَها،و قد شَرِبَتْ غِمارا و الشریعةُ موضع علی شاطئ البحر تَشْرَعُ فیه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الشریعةُ و 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 الله من الدِّین و أَمَر به کالصوم و الصلاة و الحج و الزکاة و سائر أَعمال البرِّ مشتقٌّ من شاطئ البحر ؛عن کراع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 عَلیٰ شَرِیعَةٍ مِنَ الْأَمْرِ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جَعَلْنٰا مِنْکُمْ شِرْعَةً وَ مِنْهٰاجاً ؛</w:t>
      </w:r>
    </w:p>
    <w:p>
      <w:pPr>
        <w:pStyle w:val="BookText"/>
        <w:rPr/>
      </w:pPr>
      <w:r>
        <w:rPr>
          <w:rFonts w:ascii="Amiri" w:hAnsi="Amiri" w:eastAsia="Amiri" w:cs="Amiri"/>
          <w:color w:val="111111"/>
          <w:sz w:val="28"/>
          <w:sz w:val="28"/>
          <w:szCs w:val="28"/>
          <w:rtl w:val="true"/>
          <w:lang w:bidi="ar-SA"/>
        </w:rPr>
        <w:t xml:space="preserve">قیل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 الدِّین،و المِنهاجُ الطریقُ،و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 و المنهاج جمیعاً الطریق،و الطریقُ هاهنا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اللفظ إِذا اختلف أَتی به بأَلفاظ یؤَکِّدُ بها القِصة و الأَمر کما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أَقوَی و أَقْفَرَ بعد أُمِّ الهَیْثَمِ فمعنی أَقْوَی و أَقْفَرَ واحد علی الخَلْوَة إِلا أَن اللفظین أَوْکَدُ فی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معناها ابتِداءُ الطریق،و المِنهاجُ الطریق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 مِنْهٰاجاً سَبیلاً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 مِنْهٰاجاً ،الدِّین واحد و الشریعة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الفراء فی قوله تعالی ثُمَّ جَعَلْنٰاکَ عَلیٰ 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 و مِلَّة و 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ذلک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شَرِیعَةٍ ،علی مِثال و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فلان فی کذا و کذا إِذا أَخذ فیه ؛و منه مَشارِعُ الماء و هی الفُرَضُ التی تَشْرَعُ فیها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یَشْتَرعُ شِرْعَتَهُ و یَفْتَطِرُ فِطْرَتَه و یَمْتَلُّ مِلَّتَه،کل ذلک من شِرْعةِ الدِّین و فِطْرتِه و 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شَرَعَ الدِّینَ یَشْرَعُه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أَی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شَرَعُوا لَهُمْ مِنَ الدِّینِ مٰا لَمْ یَأْذَنْ بِهِ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الشارعُ الرَّبّانی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العالم العاملُ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فلان إِذا أَظْهَرَ الحَقَّ و قمَعَ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شَرَعَ بَیَّنَ و أَوضَح مأْخوذ من شُرِعَ الإِِهابُ إِذا شُقَّ و لم یُزَقَّقْ أَی یجعل زِقًّا و لم یُرَجَّلْ،و هذه ضُرُوبٌ من السَّلْخِ مَعْرُوفة أَوسعها و أَبینها الشَّرْعُ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أَرادوا أَن یجعلوها زِقًّا سلَخُوها من قِبَل قَفاها و لا یَشُقُّوها شَقّاً،و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نوحاً أَول من أَتَی بتحریم البَناتِ و الأَخَواتِ و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أَوْحَیْنٰا إِلَیْکَ وَ مٰا وَصَّیْنٰا بِهِ إِبْرٰاهِیمَ وَ مُوسیٰ ؛أَی و شرع لکم ما أَوحینا إِلیک و ما وصَّیْنا به الأَنبیاء 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شِرْعةُ ذلک أَی مِثاله ؛و أَنشد الخلیل یذمُّ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لم تُخْلَقا للنَّدَی، و هذا شِرْعُ هذا،و هما شِرْعانِ أَی مِثْلانِ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الأَعظم الذی یَشْرَعُ فیه الناس عامّة </w:t>
      </w:r>
    </w:p>
    <w:p>
      <w:pPr>
        <w:pStyle w:val="BookText"/>
        <w:rPr/>
      </w:pPr>
      <w:r>
        <w:rPr>
          <w:rFonts w:ascii="Amiri" w:hAnsi="Amiri" w:eastAsia="Amiri" w:cs="Amiri"/>
          <w:color w:val="111111"/>
          <w:sz w:val="28"/>
          <w:sz w:val="28"/>
          <w:szCs w:val="28"/>
          <w:rtl w:val="true"/>
          <w:lang w:bidi="ar-SA"/>
        </w:rPr>
        <w:t>و هو علی هذا المعنی ذُو شَرْعٍ من الخَلْق یَشْرَعُون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 شارِعةٌ إِذا کانت أَبوابها شارِعةً فی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شَوارِعُ علی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المَنْزِلُ إِذا کان علی طریق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الأَبوابُ شارِعةً إِلی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مَفْتُوحةً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البابَ إِلی الطریق أَی أَنْفَذْتُه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البابُ و الدارُ شُرُوعاً أَفْضَی إِلی الطریقِ،و أَشْرَعَه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الشَّوارِعُ من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الدَّانِیةُ من المَغِیبِ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دانٍ من شیء،فهو 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شَرَعَ له ذلک،و کذلک الدارُ الشارِعةُ التی قد دنت من الطریق و قَرُبَتْ من الناسِ،و هذا کله راجع إِلی شیء واحد،إِلی القُرْب من الشیء و الإِِشْرافِ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أَشْرَعَ نَحْوَه الرُّمْحَ و السیْفَ و شَرَعَهُما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أَقْبَلَهُما إِیاه و سَدَّدَهُما له، فَشَرَعَتْ و هیَ شَوارِعُ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أَفاجُوا مِنْ رِماحِ الخَطِّ لَمّا رَأَوْنا قَدْ شَرَعْناها نِهالا و شَرَعَ الرُّمْحُ و السَّیْفُ أَنْفُسُهُما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تَعاوَرَتْه ثَمَّ بِیضٌ، شَرَعْنَ إِلیهِ فی الرَّهْجِ المُکِنِّ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فی دیوانه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دُفعن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مکان شرعن إِلیه</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عبد الله بن أَبی أَوْفَی یهجو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بِتارِکةٍ مُحْرَماً، و لَوْ حُفَّ بالأَسَلِ الشُّرَّعِ و رمح شُراعِیٌّ أَی طویلٌ و هو 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الشِّرْعةُ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الرقیقُ،و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الوَتَرُ ما دام مَشْدوداً علی القَوْس،و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الوتر،مَشْدوداً کان علی القَوْس أَو غیر مشدود،و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مشدودة علی قوس أَو عُود،و جمعه شِرَعٌ علی التکسیر،و شِرْعٌ علی الجمع الذی لا یفارق واحده إِلا بالهاء،و شِراعٌ جمع الجمع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أَزْهَرَتْ قَیْنَةٌ بالشِّراع لإِِسْوارِها عَلَّ منه اصْطِباحَا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عاوَدَنی دَیْنی،فَبِتُّ کأَنما خِلالَ ضُلوعِ الصَّدْرِ شِرْعٌ مُمَدَّدُ ذکَّر لأَن الجمع الذی لا یُفارِقُ واحده إِلا بالهاء لک تذکیره و تأْنیثه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کأَنّ فی صَدْری عُوداً من الدَّوِیِّ الذی فیه من الهُموم،و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 ثلاثُ شِرَعٍ ،و الکثیر شِرْعٌ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یعجبنی علی أَن أَبا عبید قد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کالشِّرْعة ،و جمعه شُرُعٌ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الظِّباءَ بها،کأَنَّ تَرِیبَها ضَرْبُ الشِّراعِ نَواحیَ الشِّرْیانِ یعنی ضَرْب الوَتَرِ سِیَتَیِ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الجَمالَ حتی فی شِرْعِ نَعْلِی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شِراکِها تشبیه بالشِّرْعِ ،و هو وَترُ العُود لأَنه مُمْتَدٌّ علی وجهِ النعل کامتِدادِ الوَترِ علی العُود،و الشِّرْعةُ أَخَصّ منه،و جمعهما شِرْعٌ ؛و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کَقَوْسِ الماسِخِیِّ یَرِنُّ فیها، من الشِّرْعِیِّ ،مَرْبُوعٌ مَتِینُ </w:t>
      </w:r>
    </w:p>
    <w:p>
      <w:pPr>
        <w:pStyle w:val="BookText"/>
        <w:rPr/>
      </w:pPr>
      <w:r>
        <w:rPr>
          <w:rFonts w:ascii="Amiri" w:hAnsi="Amiri" w:eastAsia="Amiri" w:cs="Amiri"/>
          <w:color w:val="111111"/>
          <w:sz w:val="28"/>
          <w:sz w:val="28"/>
          <w:szCs w:val="28"/>
          <w:rtl w:val="true"/>
          <w:lang w:bidi="ar-SA"/>
        </w:rPr>
        <w:t>أَراد الشِّرْعَ فأَضافه إِلی نفسه و مثله کثیر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أَهل اللغة و عندی أَنه أَراد الشِّرْعةَ لا الشِّرْعَ لأَنَّ العَرَبَ إِذا أَرادت الإِِضافة إِلی الجمع فإِنما تردُّ ذلک إِلی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الکَتَّانُ و هو الأَبَقُ و الزِّیرُ و الرازِقیُّ،و مُشاقَتُه السَّبِیخةُ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الشَّرَّاعُ الذی یبیع الشَّریعَ ،و هو الکتَّانُ الجَیِّدُ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فلان الحَبْلَ أَی أَنْشَطه و أَدْخَلَ قُطْرَیْه فی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الأَشْرَعُ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امْتَدَّت أَرْنَبَتُه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صُوَرِ الأَنبیاء،علیهم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مُمْتَدُّ الأَنْفِ طویله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السَّقائفُ،واحدتها شَرَعة ؛قال ابن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حَوْطاً جَزاه اللهُ مَغْفِرةً، و جَنَّةً ذاتَ عِلِّیٍّ و أَشْراعِ و 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السفینةِ و هی جُلُولُها و قِلاعُها،و الجمع أَشْرِعةٌ و شُرُعٌ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کأَشْرِعةِ السَّفِینِ 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نَسِیرُ فی البحر و الریحُ طَیِّبةٌ و الشِّراعُ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شِراعُ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یرفع فوقها من ثوب لِتَدْخُلَ فیه الریح فیُجْریها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شِراعاً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حِیتانٌ 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تَأْتِیهِمْ حِیتٰانُهُمْ یَوْمَ سَبْتِهِمْ شُرَّعاً وَ یَوْمَ لاٰ یَسْبِتُونَ لاٰ تَأْتِیهِمْ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رافعةٌ رُؤُوسَها،و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لها للشرب،و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حِیتانَ البحر کانت تَرِدُ یوم السبت عَنَقاً من البحر یُتاخِمُ أَیْلةَ أَلهَمَها الله تعالی أَنها لا تصاد یوم السبت لنَهْیِه الیهودَ عن صَیْدِها،فلما عَتَوْا و صادُوها بحیلة توَجَّهَتْ لهم مُسِخُوا 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حِیتانٌ شُرَّعٌ أَی شارِعاتٌ من غَمْرةِ الماءِ إِلی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 ربما قیل للبعیر إِذا رَفَع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شِراعَه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الشُّراعیّة و الشِّراعیّةُ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الطویلةُ العُنُقِ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الأَعْناقِ تَلْقَی قَلُوصَها، قد اسْتَلأَتْ فی مَسْک کَوْماءَ بادِنِ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شُراعِیّةٌ أَو شِراعِیّةٌ ،و الکَسْر عندی أَقرب،شُبِّهت أَعناقُها بشِراع السفینة لطولها یعنی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للنبْتِ إِذا اعْتَمَّ و شَبِعَتْ منه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أَشرَعَتْ ،و هذا نَبْتٌ شُراعٌ ،و نحن فی هذا شَرَعٌ سواءٌ و شَرْعٌ واحدٌ أَی سواءٌ لا یفوقُ بعضُنا بعضاً،یُحَرَّکُ و یُسَکَّنُ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الجمع و التثنیة و المذکر و المؤنث فیه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جمع شارِعٍ أَی یَشْرَعُون فیه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فیه شَرعٌ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متساوون لا فَضْل لأَحدِکم فیه علی الآخر،و هو مصدر بفتح الراء و سکونها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شَرْعُک هذا أَی حَسْبُک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ابنَ أَجمالٍ،إِذا ما تَقَطَّعَتْ صُدُورُ السِّیاطِ، شَرْعُهُنَّ المُخَوِّفُ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الناسُ السِّیاط علی إِبلهم کفی هذه أَن تُخَوَّفَ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شَرْعُک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کاف،یجری علی النکرة وصفاً لأَنه فی نیة الانفصال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شَرْعِکَ فهو نعت له بِکمالِه و بَذِّه،غیره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یثنَّی و لا یجمع و لا یؤنَّث، </w:t>
      </w:r>
      <w:bookmarkStart w:id="461" w:name="pg11475_100537"/>
    </w:p>
    <w:p>
      <w:pPr>
        <w:pStyle w:val="BookText"/>
        <w:rPr/>
      </w:pPr>
      <w:bookmarkEnd w:id="461"/>
      <w:r>
        <w:rPr>
          <w:rFonts w:ascii="Amiri" w:hAnsi="Amiri" w:eastAsia="Amiri" w:cs="Amiri"/>
          <w:color w:val="111111"/>
          <w:sz w:val="28"/>
          <w:sz w:val="28"/>
          <w:szCs w:val="28"/>
          <w:rtl w:val="true"/>
          <w:lang w:bidi="ar-SA"/>
        </w:rPr>
        <w:t>و المعنی أَنه من النحو الذی تَشْرَعُ فیه و تَطْلُبُه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أَشرَعَنی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شَرْعُکَ هذا أَی حَسْبُک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غَزْوانُ عما حُرِّمَ من الشَّرابِ فَعَرَّفَه،قال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شَرْعی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حَسْبی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شَرْعُکَ ما بَلَّغَکَ المَحَلاَّ أَی حَسْبُکَ و کافِیکَ،یُضْرَبُ فی التبلیغ بالیسیر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شَرَعَ الإِهابَ یَشْرَعُه شَرْعاً سَلَخَه،و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 ما بین رِجْلَیْه و سَلَخَه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من أُمِّ الحُمارِسِ البَکْرِیّةِ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حِبالةٌ من العَقَبِ تُجْعَلُ شَرَکاً یصاد به القَطا و یجمع شِرَعاً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آجِنِ الماءِ مَحْفُوفاً به الشِّرَعُ و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عِرِّیسةً عَنانُها أَشِبٌ، و عِنْدَ غابَتِها مُسْتَوْرَدٌ شَرَعُ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یُشْرَعُ فیه،و الشَّراعةُ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؛و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خَبَرْتَهُمُ خَبَرْتَ سَماحةً و شَراعةً ،تَحْتَ الوَشِیجِ المُورِدِ 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108"/>
      </w:r>
      <w:r>
        <w:rPr>
          <w:rFonts w:ascii="Amiri" w:hAnsi="Amiri" w:eastAsia="Amiri" w:cs="Amiri"/>
          <w:color w:val="111111"/>
          <w:sz w:val="28"/>
          <w:sz w:val="28"/>
          <w:szCs w:val="28"/>
          <w:rtl w:val="true"/>
          <w:lang w:bidi="ar-SA"/>
        </w:rPr>
        <w:t xml:space="preserve">،و کذلک الشّوارِعُ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بعینه قریب من ضَرِیّةَ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قَلِقاً تَخَلَّی الجُزْءُ منه، فَیَمَّمَها شَرِیعةَ أَو سَوارَا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أَسْمَر عاتِک فیه سِنانٌ شُراعِیٌّ ،کَساطِعةِ الشُّعاعِ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شُراعِیٌّ نسبة إِلی رجل کان یعمل الأَسِنَّة کأَن اسمه کان شُراعاً ،فیکون هذا علی قیاس النسب،أَو کان اسمه غیر ذلک من أَبْنِیة شَرَعَ ،فهو إِذاً من نادِرِ مَعْدُول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المُحْمَرُّ من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الشَّرِیعُ من اللیف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اشتَدَّ شَوْکُه و صلَحَ لِغِلَظِه أَنْ یُخْرَزَ به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ذلک من الهجریین النَّخْلِیِّین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جبال الدَّهْناءِ جبلٌ یقال له شارعٌ ،ذکره ذو الرمّة فی شعره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848147_73709187"/>
      <w:bookmarkStart w:id="463" w:name="_Toc185"/>
      <w:bookmarkEnd w:id="462"/>
      <w:r>
        <w:rPr>
          <w:rtl w:val="true"/>
        </w:rPr>
        <w:t>شرجع</w:t>
      </w:r>
      <w:bookmarkEnd w:id="463"/>
    </w:p>
    <w:p>
      <w:pPr>
        <w:pStyle w:val="BookText"/>
        <w:rPr/>
      </w:pPr>
      <w:r>
        <w:rPr>
          <w:rFonts w:ascii="Amiri" w:hAnsi="Amiri" w:eastAsia="Amiri" w:cs="Amiri"/>
          <w:color w:val="111111"/>
          <w:sz w:val="28"/>
          <w:sz w:val="28"/>
          <w:szCs w:val="28"/>
          <w:rtl w:val="true"/>
          <w:lang w:bidi="ar-SA"/>
        </w:rPr>
        <w:t xml:space="preserve">الشَّرْجَعُ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 یحمل علیه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؛و أَنشد ابن بری لعَبْدة بن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بأَنَّ قَصْرِی حُفْرةٌ غَبْراءُ،یَحْمِلُنی إِلیها شَرْجَعُ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الشَّرْجَعُ النَّعْشُ ؛قال أُمَیّةُ بن أَبی الصلْت یذکر الخالِقَ و ملَکُوتَه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یُنَفِّدُ الطُّوفانَ نحن فِداؤُه، و اقْتادَ شَرْجَعَه بَداحُ بَدِیدُ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الباقی و نحن الهالکُون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اقْتادَ أَی 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شَرْجَعُه سَرِیرُه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بَداحٌ بَدِیدٌ أَی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شَرْجَعَ المِطْرقة و الخشبة إِذا کانت مُرَبَّعةً فَنُحِتَتْ من حروفها،تقول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شَرْجِعْه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المُطَوَّلُ الذی لا حرف لنواحیه من مطارق الحدّادین ؛ </w:t>
      </w:r>
      <w:bookmarkStart w:id="464" w:name="pg11475_100538"/>
    </w:p>
    <w:p>
      <w:pPr>
        <w:pStyle w:val="BookText"/>
        <w:rPr/>
      </w:pPr>
      <w:bookmarkEnd w:id="464"/>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ما بَیْنَ عَیْنَیْها و مَذْبَحِها مُشَرْجَعٌ من عَلاة القَیْنِ،مَمْطُولُ و مِطْرقةٌ مُشَرْجَعةٌ أَی مُطَوَّلةٌ لا حروف لنواحیها ؛و أَنشد ابن برّیّ لخُفاف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جُلْمُود بِصْرٍ إِذا المِنْقارُ صادَفَه، فَلَّ المُشَرْجَعَ منها کلما یَقَعُ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أَعْشی عُکْلٍ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 علی یَدِی و أُعِینُ رِجْلی، کأَنِّی شَرْجَعٌ بعد اعْتدالِ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یشرحه الشیخ،قال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القَوْسَ،و الله أَعلم</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848149_73709187"/>
      <w:bookmarkStart w:id="466" w:name="_Toc186"/>
      <w:bookmarkEnd w:id="465"/>
      <w:r>
        <w:rPr>
          <w:rtl w:val="true"/>
        </w:rPr>
        <w:t>شسع</w:t>
      </w:r>
      <w:bookmarkEnd w:id="466"/>
    </w:p>
    <w:p>
      <w:pPr>
        <w:pStyle w:val="BookText"/>
        <w:rPr/>
      </w:pPr>
      <w:r>
        <w:rPr>
          <w:rFonts w:ascii="Amiri" w:hAnsi="Amiri" w:eastAsia="Amiri" w:cs="Amiri"/>
          <w:color w:val="111111"/>
          <w:sz w:val="28"/>
          <w:sz w:val="28"/>
          <w:szCs w:val="28"/>
          <w:rtl w:val="true"/>
          <w:lang w:bidi="ar-SA"/>
        </w:rPr>
        <w:t>شِسْعُ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قِبالُها الذی یُشَدّ إِلی زِمامِها،و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الذی یُعْقَدُ فیه الشِّسْعُ ،و الجمع شُسُوعٌ ،لا یکسَّر إِلا علی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شَسِعَتِ النعْلُ و قَبِلَتْ و شَرِکَتْ إِذا انقطع ذلک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للرجل المنقطع الشِّسْعِ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شاسِعٌ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أَخْنَسَ شاسِع النَّعْلِ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شِسْعُ أَحدِکم فلا یَمْشِ فی نَعْلٍ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سُیُور النعل،و هو الذی یُدْخَلُ بین الإِِصْبَعَیْن و یُدخل طَرَفُه فی الثَّقْب الذی فی صدر النعل المشْدود فی الزِّمامِ،و إِنما نُهیَ عن المَشْی فی نعل واحدة لئلا تکون إحدی الرجلین أَرْفَعَ من الأُخری،و یکونَ سبباً للعِثار و یقبُح فی المَنْظَر و یُعاب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شَسَعَ النَّعْلَ یَشْسَعُها شَسْعاً و أَشْسَعَها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شِسْعاً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شَسَّعْتُ ،بالتشدید،و ربما زادوا فی الشسع نوناً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لأَجْمال الکَرِیِّ مِنِّی، إِذا غَدَوْتُ و غَدَوْنَ،إِنِّی أَحْدُو بها مُنْقَطِعاً شِسْعَنِّی فأَدخل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شِسْعُ مال أَی قلیل،و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قِطْعة من إِبل و غنم،و کله إِلی القِلَّة یُشَبَّه بِشِسْعِ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الشِّسْع جُلُّ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شِسْعُ مالِه أَی أَکثره ؛و أَنشد للمَرَّار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عَدانی عن بَنِیَّ و شِسْعِ مالی حِفاظٌ شَفَّنی،و دَمٌ ثقِیلُ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شِسْعٌ من المالِ و نَصِیّةٌ و عنْصُلةٌ و عِنْصِیةٌ،و هی البَقِیَّةُ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من الرِّعاء الحَسَنُ القیام علی ماله،و هو الشِّسْعُ أَیضاً،و هو الشَّیْصِیةُ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شِسْعُ مال إِذا کان حَسَن القیام علیه کقولک أَبِلُ مالٍ و إِزاءُ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شِسْعُ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حَللْنَا شِسْعَی 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نتَأَ و شَخَصَ،فقد شَسَعَ ؛قال بلال بن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شاسِعٌ تَحْتَ الثِّیابِ،کأَنه قَفا الدیک أَوْفَی عَرْفُه ثم طَرَّبا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أَوْفی غُرْفةً</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شَسَعَ یَشْسَعُ شُسُوعاً ،فهو شاسِع و شَسُوعٌ ،و شَسَعَ به و أَشْسَعَهُ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شَسَعَتْ دارُه شُسُوعاً إِذا بَعُدَت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ابن أُمّ مکتوم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رجل شاسِعُ </w:t>
      </w:r>
      <w:bookmarkStart w:id="467" w:name="pg11475_100539"/>
    </w:p>
    <w:p>
      <w:pPr>
        <w:pStyle w:val="BookText"/>
        <w:rPr/>
      </w:pPr>
      <w:bookmarkEnd w:id="467"/>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شَسِعَ الفرَسُ شَسَعاً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 ما بین ثَنِیَّته و رَباعِیَتِه،و هو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ضاق من الأَرض</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848151_73709187"/>
      <w:bookmarkStart w:id="469" w:name="_Toc187"/>
      <w:bookmarkEnd w:id="468"/>
      <w:r>
        <w:rPr>
          <w:rtl w:val="true"/>
        </w:rPr>
        <w:t>شعع</w:t>
      </w:r>
      <w:bookmarkEnd w:id="469"/>
    </w:p>
    <w:p>
      <w:pPr>
        <w:pStyle w:val="BookText"/>
        <w:rPr/>
      </w:pPr>
      <w:r>
        <w:rPr>
          <w:rFonts w:ascii="Amiri" w:hAnsi="Amiri" w:eastAsia="Amiri" w:cs="Amiri"/>
          <w:color w:val="111111"/>
          <w:sz w:val="28"/>
          <w:sz w:val="28"/>
          <w:szCs w:val="28"/>
          <w:rtl w:val="true"/>
          <w:lang w:bidi="ar-SA"/>
        </w:rPr>
        <w:t xml:space="preserve">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الشمس الذی تراه عند ذُرُورِها کأَنه الحبال أَو القُضْبانُ مُقْبِلةً علیک إِذا نظرت إِلیها،و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تراه مُمْتَدًّا کالرِّماحِ بُعَیْدَ الطلوع،و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الشُّعاعُ انتشارُ ضوئِها ؛قال قیس ابن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ابنَ عبدِ القَیْسِ طَعْنَةَ ثائِرٍ، لها نَفَذٌ،لو لا الشَّعاعُ أَضاءَها و قال أَبو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ابن معن عن الأَصمعی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 لا الشُّعاع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الشین،و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ضوءُ الدم و حُمْرَتُه و تَفَرُّقُه فلا أَدری أَ قاله وضعاً أَم علی التشبیه،و یروی الشَّعاعُ ،بفتح الشین،و هو تَفَرُّق الدَّمِ و غیره،و جمع الشُّعاعِ أَشِعَّةٌ و شُعُعٌ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الأَزهریّ هذا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انْتِشارُ سَنَنِ الدَّمِ لأَضاءَها النَّفَذُ حتی تستبین،و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الدَّمِ ما انْتَشر إِذا اسْتَنَّ من خَرْق الطَّعْنةِ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 لَبَناً شَعاعاً أَی ضَیاحاً أُکْثِرَ ماؤُه،قال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الشَّعْشَعةُ بمعنی المَزْجِ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قد تَشَعْشَعَ فلو صُمْنا بَقِیَّتَه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ذَهب به إِلی رِقَّة الشهر و قِلَّةِ ما بقی منه کما یُشَعْشَعُ اللبن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تَشَعْشَعَ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تَقَضَّی إِلاَّ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حدیث عمر،رضی الله عنه ،تَشَعْسَعَ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الشُّسُوعِ الذی هو البعد،بذلک فسَّره أَبو عبید،و هذا لا یُوجِبُه التصرِیفُ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شُعاعَها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سَفَرَتْ تَلأْلأُ وَجْنَتاها، کإِشْعاعِ الغَزالةِ فی الضَّحاءِ و منه</w:t>
      </w:r>
    </w:p>
    <w:p>
      <w:pPr>
        <w:pStyle w:val="BookText"/>
        <w:rPr/>
      </w:pPr>
      <w:r>
        <w:rPr>
          <w:rFonts w:ascii="Amiri" w:hAnsi="Amiri" w:eastAsia="Amiri" w:cs="Amiri"/>
          <w:color w:val="111111"/>
          <w:sz w:val="28"/>
          <w:sz w:val="28"/>
          <w:szCs w:val="28"/>
          <w:rtl w:val="true"/>
          <w:lang w:bidi="ar-SA"/>
        </w:rPr>
        <w:t xml:space="preserve">حدیث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الشمس تَطلُعُ من غَدِ یومها لا شُعاعَ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،الواحدة شُعاعةٌ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شَعْشَعٌ أَی لیس بکثیف،و مُشَعْشَعٌ أَیضاً کذلک،و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الشَّعْشَعُ الظِّلُّ الذی لم یُظِلّک کلُّه ففیه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 السُّنبل و شَعاعُه و شِعاعُه و شُعاعُه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 إِذا یَبِسَ ما دام علی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أَشَعَّ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شَعاعَه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الشیءُ یَشِیعُ و شَعَّ یَشِعُّ شَعّاً و شَعاعاً کلاهما إِذا تَفَرَّقَ،و شَعْشَعْنا علیهم الخیلَ نُشَعْشِعُها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تَطایَرَ القوم شَعاعاً أَی متفرِّقین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سَتَرَوْن بعدی مُلْکاً عَضُوضاً و أُمَّةً شَعاعاً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متفرِّقین مختلفین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دمُه شَعاعاً أَی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طارَ فؤَادُه شَعاعاً تَفَرَقتْ هُمُومُه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ذهبت نفسی شَعاعاً إِذا انتشر رأْیها فلم تتجه لأَمْر جَزْم،و رجل شَعاعُ الفُؤَاد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 شَعاعٌ أَی مُتَفَرِّقٌ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نفْس 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قد تفرَّقَتْ هِمَمُها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أَلْفِظْکِ مِنْ شِبَعٍ،و لَکِنْ أُقَضِّی حاجةَ النَّفْسِ الشَّعاعِ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فقَدْتُکِ مِن نَفْسٍ شَعاعٍ ،أَ لَمْ أَکُنْ نَهَیْتُکِ عن هذا و أَنْتِ جَمیعُ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لقیس بن معاذ مجنون بنی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تَتْرُکی نَفْسِی شَعاعاً ،فإِنَّها من الوَجْدِ قَدْ کادَتْ عَلَیْکِ تَذُوبُ </w:t>
      </w:r>
    </w:p>
    <w:p>
      <w:pPr>
        <w:pStyle w:val="BookText"/>
        <w:rPr/>
      </w:pPr>
      <w:r>
        <w:rPr>
          <w:rFonts w:ascii="Amiri" w:hAnsi="Amiri" w:eastAsia="Amiri" w:cs="Amiri"/>
          <w:color w:val="111111"/>
          <w:sz w:val="28"/>
          <w:sz w:val="28"/>
          <w:szCs w:val="28"/>
          <w:rtl w:val="true"/>
          <w:lang w:bidi="ar-SA"/>
        </w:rPr>
        <w:t>و الشَّعْشاعُ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اللِّقاءِ غَیْرُ شَعْشاعِ الغَدَرْ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جمیع الهِمة غیر متفرقها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تَطایَرَتِ العَصا و القَصَبةُ شَعاعاً إِذا ضربت بها علی حائط فَتَکَسَّرتْ و تطایرت قِصَداً و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 البعیرُ بَوْله أَی فَرَّقَه و قَطَّعه،و کذلک شَعَّ بولَه یَشُعُّه أَی فرَّقه أَیضاً فَشَعَّ یَشِعُّ إِذا انتَشر و أَوْزَعَ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 القومُ إِذا تَفَرَّقُوا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سَبْیٍ شَعَّ أَنْ یُتَقَسَّما أَی تَفَرَّقُوا حِذارَ أَن یُتَقَسَّموا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 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انْشَعَّ الذئب فی الغنم و انْشلَّ فیها و انْشَنَّ و أَغار فیها و استغار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لبیت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 و حُقُّ الکُهول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شَعْشَعَ الشَّرابَ شَعْشَعَةً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مزَجَه بالماء،و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المُشَعْشَعة الخَمْرُ التی أُرِقَّ مَزْجُها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شَعْشَعَ الثَّریدةَ الزُّرَیْقاءَ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سَغْبَلَها بالزَّیْت،یقال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شَعْشِعْها بالزَّیْت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وائِلةَ بن 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سلم،ثَرَدَ ثَرِیدةً ثم شَعْشَعَها ثم لبَّقها ثم صَعْنَبَها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شَعْشَعَها خلَط بعضَها ببعض کما یُشَعْشَعُ الشرابُ بالماء إِذا مُزِجَ به،و رُوِیتْ هذه اللفظةُ سَغْسَغَها،بالسین المهملة و الغین المعجمة،أَی روَّاها دَسَماً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 الثریدة إِذا رفع رأْسها،و کذلک صَعْلَکَها و صعْنَبَها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 الثَّریدة إِذا أَکْثَرَ سَمْنَها،و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شَعْشَعَها طَوَّلَ رأْسها من الشَّعْشاعِ ،و هو الطویل من الناس،و هو فی الخمر أَکثر منه فی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الشَّعْشَعُ و الشَّعْشاعُ و الشَّعْشَعانُ و الشَّعْشَعانیُّ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الحَسنُ الخفیفُ اللحْمِ،شُبِّه بالخمر المُشَعْشَعةِ لِرِقَّتِها،یاءُ النسب فیه لغیر علة،إِنما هو من باب أَحمرَ و أَحْمَرِیٍّ و دوَّارٍ و دَوَّارِیٍّ ؛و وصف به العجاج المِشْفَرَ لطوله و 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الحَوْضَ،إِذا الحَوْضُ شُغِلْ، بِشَعْشَعانیٍّ صُهابیٍّ هَدِلْ، و مَنْکِباها خَلْفَ أَوْراکِ الإِِبِلْ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الشَّعْشاعُ 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کُلِّ مَشْبُوحِ الذِّراعینِ،تُتَّقَی بهِ الحَرْبُ، شَعْشاعٍ و آخَرَ فَدْغَمِ و فی حدیث البَیْعةِ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أَبْیَضُ شَعْشاعٌ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سفیان بن نُبَیْح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عَظِیماً شَعْشَعاً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الشَّعْشاعُ و الشَّعْشَعانیُّ و الشَّعْشَعانُ الطویلُ العُنقِ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عُنُقٌ شَعْشاعٌ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الشَّعْشَعانةُ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الجَسِیمةُ،و ناقة شَعْشَعانة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خَرقاءُ إِلاَّ أَنْ یُقَرِّبَها ذُو العَرْشِ،و الشَّعْشَعاناتُ العَیاهِیم و رجل شُعْشُعٌ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شُعْشُع خفیف فی السفر،فقَصَره علی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الشُّعْشُعُ الغلام الحسَنُ الوجه الخفیف الرُّوحِ،بضم الشین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الأَزهری فی آخر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مضی فی الشَّعاعِ فهو بفتح الشین،و أَما ضَوءُ الشمس فهو الشُّعاعُ ،بضم الشین،و الشَّعَلَّع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الطویل،بزیادة اللام</w:t>
      </w:r>
      <w:r>
        <w:rPr>
          <w:rFonts w:eastAsia="Amiri" w:cs="Amiri" w:ascii="Amiri" w:hAnsi="Amiri"/>
          <w:color w:val="111111"/>
          <w:sz w:val="28"/>
          <w:szCs w:val="28"/>
          <w:rtl w:val="true"/>
          <w:lang w:bidi="ar-SA"/>
        </w:rPr>
        <w:t xml:space="preserve">. </w:t>
      </w:r>
      <w:bookmarkStart w:id="470" w:name="pg11475_100541"/>
    </w:p>
    <w:p>
      <w:pPr>
        <w:pStyle w:val="Heading4"/>
        <w:numPr>
          <w:ilvl w:val="3"/>
          <w:numId w:val="1"/>
        </w:numPr>
        <w:rPr/>
      </w:pPr>
      <w:bookmarkStart w:id="471" w:name="__RefHeading___Toc2848153_73709187"/>
      <w:bookmarkStart w:id="472" w:name="_Toc188"/>
      <w:bookmarkEnd w:id="470"/>
      <w:bookmarkEnd w:id="471"/>
      <w:r>
        <w:rPr>
          <w:rtl w:val="true"/>
        </w:rPr>
        <w:t>شعلع</w:t>
      </w:r>
      <w:bookmarkEnd w:id="472"/>
    </w:p>
    <w:p>
      <w:pPr>
        <w:pStyle w:val="BookText"/>
        <w:rPr/>
      </w:pPr>
      <w:r>
        <w:rPr>
          <w:rFonts w:ascii="Amiri" w:hAnsi="Amiri" w:eastAsia="Amiri" w:cs="Amiri"/>
          <w:color w:val="111111"/>
          <w:sz w:val="28"/>
          <w:sz w:val="28"/>
          <w:szCs w:val="28"/>
          <w:rtl w:val="true"/>
          <w:lang w:bidi="ar-SA"/>
        </w:rPr>
        <w:t xml:space="preserve">الشَّعَلَّعُ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848155_73709187"/>
      <w:bookmarkStart w:id="474" w:name="_Toc189"/>
      <w:bookmarkEnd w:id="473"/>
      <w:r>
        <w:rPr>
          <w:rtl w:val="true"/>
        </w:rPr>
        <w:t>شفع</w:t>
      </w:r>
      <w:bookmarkEnd w:id="474"/>
    </w:p>
    <w:p>
      <w:pPr>
        <w:pStyle w:val="BookText"/>
        <w:rPr/>
      </w:pPr>
      <w:r>
        <w:rPr>
          <w:rFonts w:ascii="IRNazanin" w:hAnsi="IRNazanin" w:eastAsia="IRNazanin"/>
          <w:color w:val="111111"/>
          <w:sz w:val="28"/>
          <w:sz w:val="28"/>
          <w:szCs w:val="28"/>
          <w:rtl w:val="true"/>
          <w:lang w:bidi="fa-IR"/>
        </w:rPr>
        <w:t xml:space="preserve">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الوَتْر،و هو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وَتْراً فَشَفَعْتُه شَفْعاً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شَفَعَ الوَتْرَ من العَدَدِ شَفْعاً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زَوْجاً ؛و قوله أَنشده ابن الأَعرابی لسوید بن کراع و إِنما هو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باتَ قَوْمٌ ضامِنینَ لَنا دَماً فَیَشْفِینَا،إِلاَّ دِماءٌ شَوافِعُ أَی لم نَکُ نُطالِبُ بِدَمِ قتیل منّا قوماً فَنَشْتَفیَ إِلا بقتل جماعة،و ذلک لعزتنا و قوتنا علی إِدراک 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الشَّفِیعُ من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زوجاً،تقول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وَتْراً فشَفَعْتُه بآخر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لِنَفْسِی حدِیثٌ دونَ صَحْبی،و أَصْبَحَتْ تَزِیدُ لِعَیْنَیَّ الشُّخُوصُ الشَّوافِعُ لم یفسره ثعلب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أَبْصَرَنی بِغِرَّاتِ الصِّبا، فالآنَ قد شُفِعَتْ لیَ الأَشْباحُ معناه أَنه یحسَبُ الشخص اثنین لضَعْفِ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شافِعةٌ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نَظَرَیْنِ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شُفِع به،سمی بالمصدر،و الجمع شِفاعٌ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الإِِباءَةِ،إِذْ رَأَی خُلاَّنَه، تَلَّی شِفاعاً حوْلَه کالإِِذْخِرِ شَبَّهَهم بالإِِذْخِرِ لأَنه لا یکاد ینبُتُ إِلا زَوْجاً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الأَسود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یَوْمُ الأَضْحی،و الوَتْرُ 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هو الله،و الشفْع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آدمُ شُفِعَ بزَوْجَتِه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فی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الأَعداد کلها شَفْع وَ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شُفْعةُ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حافَظَ علی شُفْعةِ الضُّحی غُفِرَ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رکعتی الضحی من الشفْعِ الزَّوْجِ،یُرْوی بالفتح و الضم،کالغَرْفة و الغُرْفة،و إِنما سمّاها شَفْعة لأَنها أَکثر من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الزَّوْجُ و لم أَسمع به مؤنثاً إِلا هاهنا،قال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ذُهِبَ بتأْنیثه إِلی الفَعْلةِ الواحدة أَو إِلی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بطنها ولد أَو یَتْبَعُها ولد یَشْفَعها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بطنها ولد یَتْبَعُها آخَرُ و نحو ذلک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الناقةُ شَفْعاً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شافِعٌ فی بَطْنِها لها وَلَدْ، و مَعَها مِن خَلْفِها لها ولَدْ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البَطْنِ طَلاها شافِعُ ، و مَعَها لها ولیدٌ تابِعُ و شاةٌ شَفُوعٌ و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شَفَعها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سلم،بَعَثَ مُصَدِّقاً فأَتاه رجل بشاة شافِعٍ فلم یأْخُذْها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بِمُعْتاطٍ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معَها ولدها،سمّیت شافِعاً لأَن ولدها شَفَعها و شفَعَتْه هی فصارا شَفْعاً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شاةُ الشافِعِ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کقولهم صلاةُ الأُولی و 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تُرْضِعُ کل بَهْمةٍ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الشَّفُوعُ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تَجْمع بین مِحْلَبَیْنِ فی حَلْبةٍ واحدة،و هی القَرُونُ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شَفَعَ لی بالعَداوة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عَلیّ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أَتاکَ امرُؤٌ مُسْتَبْطِنٌ لیَ بِغْضةً، له مِنْ عَدُوٍّ مِثْلُ ذلک شافِعُ </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لیَشْفَعُ لی بعَداوةٍ أَی یُضادُّنی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مَنْ لامَنی لأَصْرِمَها، کانُوا عَلَیْنا بِلَوْمِهِمْ شَفَعُوا معناه أَنهم کانوا أَغْرَونی بها حین لامُونی فی هَواها،و 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اللَّوْم إِغْراءُ و شَفَع لی یَشْفَعُ شَفاعةً و 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 ،و الجمع شُفَعاء ،و اسْتَشْفَعَ بفُلان علی فلان و تَشَفَّع له إِلیه فشَفَّعَه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اسْتَشْفَعه طلَب منه الشَّفاعةَ أَی قال له کُنْ لی شافِعاً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یَشْفَعُ شَفاعةً حسَنة أَی یَزْدادُ عملاً إِلی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المبرد و ثعلب أَنهما قالا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الدُّعاءُ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الشَّفِیعِ لِلْمَلِکِ فی حاجة یسأَلُها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طَلَبَ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لغیره یَتَشَفَّعُ به إِلی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تَشَفَّعْتُ بفلان إِلی فلان فَشَفّعَنی فیه،و اسم الطالب شَفِیعٌ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اسْتَشْفَعَتْ مِنْ سَراةِ الحَیِّ ذا ثِقةٍ، فَقَدْ عَصاها أَبُوها و الذی شَفَعا و اسْتَشْفَعْتُه إِلی فلان أَی سأَلته أَن یَشْفَعَ لی إِلیه ؛و تَشَفَّعْتُ إِلیه فی فلان فشَفَّعَنی فیه تَشْفِیعاً ؛قال حاتم یخاطب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فَکَکْتَ عَدِیًّا کُلَّها من إِسارِها، فَأَفْضِلْ و شَفِّعْنی بِقَیْسِ بن جَحْدَرِ و فی حدیث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الحَدُّ السلطانَ فَلَعَنَ اللهُ الشَّافِعَ و المُشَفِّعَ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ذکر الشَّفاعةِ فی الحدیث فیما یتَعَلَّق بأُمُور الدنیا و الآخرة،و هی السُّؤالُ فی التَّجاوُزِ عن الذنوب و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یَقْبَل الشفاعة ،و المُشَفَّعُ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تُقْبَلُ شَفاعَتُه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الشُّفْعَةُ و الشُّفُعَةُ فی الدَّارِ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بها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العباس عن اشتِقاقِ الشُّفْعةِ فی اللغة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الزِّیادةُ و هو أَنْ یُشَفِّعَک فیما تَطْلُب حتی تَضُمَّه إِلی ما عندک فَتَزِیدَه و تَشْفَعَه بها أَی أَن تزیده بها أَی أَنه کان وتراً واحداً فَضَمَّ إِلیه ما زاده و شَفَعَه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القتیبی فی تفسیر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الرجل فی الجاهلیة إِذا أَراد بَیْعَ منزل أَتاه رجل فشَفَع إِلیه فیما باعَ فَشَفَّعَهُ و جَعَله أَولی بالمَبِیعِ ممن بَعُدَ سَبَبُه فسمیت شُفْعَةً و سُمِّی طالبها شَفِیعاً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کُلّ ما یُقْسَمُ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الشفعة فی الملک معروفة و هی مشتقة من الزیادة لأَن الشفِیع یضم المبیع إِلی ملکه فَیَشْفَعُه به کأَنه کان واحداً وتراً فصار زوجاً شفعاً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علی رؤوس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تکون الدَّار بین جماعة مختلفی السِّهام فیبیع واحد منهم نصیبه فیکون ما باع لشرکائه بینهم علی رؤوسهم لا علی سِهامِهم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الشفِیعُ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الشُّفْعة و صاحبُ الشفاعةِ ،و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الجُنُونُ،و جمعها شُفَعٌ ،و یقال للمجنون مَشْفُوعٌ و مَسْفُوعٌ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وجهه شَفْعةٌ و سَفْعةٌ و شُنْعةٌ و رَدَّةٌ و نَظْرةٌ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امرأَة مَشْفُوعةٌ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مُصابةٌ من العین،و لا یوصف به </w:t>
      </w:r>
      <w:bookmarkStart w:id="475" w:name="pg11475_100543"/>
    </w:p>
    <w:p>
      <w:pPr>
        <w:pStyle w:val="BookText"/>
        <w:rPr/>
      </w:pPr>
      <w:bookmarkEnd w:id="475"/>
      <w:r>
        <w:rPr>
          <w:rFonts w:ascii="IRNazanin" w:hAnsi="IRNazanin" w:eastAsia="IRNazanin"/>
          <w:color w:val="111111"/>
          <w:sz w:val="28"/>
          <w:sz w:val="28"/>
          <w:szCs w:val="28"/>
          <w:rtl w:val="true"/>
          <w:lang w:bidi="fa-IR"/>
        </w:rPr>
        <w:t>المذکر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شافِعٌ و شفِیعٌ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المطلب بنِ عَبد مناف،منهم الشافعیّ الفقیهُ الإِِمام المجتهد،رحمه الله و نفعنا به</w:t>
      </w:r>
      <w:r>
        <w:rPr>
          <w:rFonts w:eastAsia="IRNazanin" w:cs="IRNazanin"/>
          <w:color w:val="111111"/>
          <w:sz w:val="28"/>
          <w:szCs w:val="28"/>
          <w:rtl w:val="true"/>
          <w:lang w:bidi="fa-IR"/>
        </w:rPr>
        <w:t>.</w:t>
      </w:r>
    </w:p>
    <w:p>
      <w:pPr>
        <w:pStyle w:val="Heading4"/>
        <w:numPr>
          <w:ilvl w:val="3"/>
          <w:numId w:val="1"/>
        </w:numPr>
        <w:rPr/>
      </w:pPr>
      <w:bookmarkStart w:id="476" w:name="__RefHeading___Toc2848157_73709187"/>
      <w:bookmarkStart w:id="477" w:name="_Toc190"/>
      <w:bookmarkEnd w:id="476"/>
      <w:r>
        <w:rPr>
          <w:rtl w:val="true"/>
        </w:rPr>
        <w:t>شقع</w:t>
      </w:r>
      <w:bookmarkEnd w:id="477"/>
    </w:p>
    <w:p>
      <w:pPr>
        <w:pStyle w:val="BookText"/>
        <w:rPr/>
      </w:pPr>
      <w:r>
        <w:rPr>
          <w:rFonts w:ascii="Amiri" w:hAnsi="Amiri" w:eastAsia="Amiri" w:cs="Amiri"/>
          <w:color w:val="111111"/>
          <w:sz w:val="28"/>
          <w:sz w:val="28"/>
          <w:szCs w:val="28"/>
          <w:rtl w:val="true"/>
          <w:lang w:bidi="ar-SA"/>
        </w:rPr>
        <w:t>شَقَعَ فی الإِِناءِ یَشْقَعُ شَقْعاً إِذا شَرِبَ و کَرَعَ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شَقَعَ شَرِبَ بغیر إِناءٍ کَکَرع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 و مَقَعَ و قَبَعَ کل ذلک من شِدّة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شَقَعَه بعینه إِذا لقَعَه،و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شَقَعَه و لَقَعَه بمعنی 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لَقَعه معروف و شَقَعه مُنْکَر لا أَحُقّه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2848159_73709187"/>
      <w:bookmarkStart w:id="479" w:name="_Toc191"/>
      <w:bookmarkEnd w:id="478"/>
      <w:r>
        <w:rPr>
          <w:rtl w:val="true"/>
        </w:rPr>
        <w:t>شقدع</w:t>
      </w:r>
      <w:bookmarkEnd w:id="479"/>
    </w:p>
    <w:p>
      <w:pPr>
        <w:pStyle w:val="BookText"/>
        <w:rPr/>
      </w:pPr>
      <w:r>
        <w:rPr>
          <w:rFonts w:ascii="Amiri" w:hAnsi="Amiri" w:eastAsia="Amiri" w:cs="Amiri"/>
          <w:color w:val="111111"/>
          <w:sz w:val="28"/>
          <w:sz w:val="28"/>
          <w:szCs w:val="28"/>
          <w:rtl w:val="true"/>
          <w:lang w:bidi="ar-SA"/>
        </w:rPr>
        <w:t xml:space="preserve">الشُّقْدُعُ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 الصغیر</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848161_73709187"/>
      <w:bookmarkStart w:id="481" w:name="_Toc192"/>
      <w:bookmarkEnd w:id="480"/>
      <w:r>
        <w:rPr>
          <w:rtl w:val="true"/>
        </w:rPr>
        <w:t>شکع</w:t>
      </w:r>
      <w:bookmarkEnd w:id="481"/>
    </w:p>
    <w:p>
      <w:pPr>
        <w:pStyle w:val="BookText"/>
        <w:rPr/>
      </w:pPr>
      <w:r>
        <w:rPr>
          <w:rFonts w:ascii="Amiri" w:hAnsi="Amiri" w:eastAsia="Amiri" w:cs="Amiri"/>
          <w:color w:val="111111"/>
          <w:sz w:val="28"/>
          <w:sz w:val="28"/>
          <w:szCs w:val="28"/>
          <w:rtl w:val="true"/>
          <w:lang w:bidi="ar-SA"/>
        </w:rPr>
        <w:t>شَکِعَ</w:t>
      </w:r>
    </w:p>
    <w:p>
      <w:pPr>
        <w:pStyle w:val="BookText"/>
        <w:rPr/>
      </w:pPr>
      <w:r>
        <w:rPr>
          <w:rFonts w:ascii="Amiri" w:hAnsi="Amiri" w:eastAsia="Amiri" w:cs="Amiri"/>
          <w:color w:val="111111"/>
          <w:sz w:val="28"/>
          <w:sz w:val="28"/>
          <w:szCs w:val="28"/>
          <w:rtl w:val="true"/>
          <w:lang w:bidi="ar-SA"/>
        </w:rPr>
        <w:t>یَشْکَعُ</w:t>
      </w:r>
    </w:p>
    <w:p>
      <w:pPr>
        <w:pStyle w:val="BookText"/>
        <w:rPr/>
      </w:pPr>
      <w:r>
        <w:rPr>
          <w:rFonts w:ascii="Amiri" w:hAnsi="Amiri" w:eastAsia="Amiri" w:cs="Amiri"/>
          <w:color w:val="111111"/>
          <w:sz w:val="28"/>
          <w:sz w:val="28"/>
          <w:szCs w:val="28"/>
          <w:rtl w:val="true"/>
          <w:lang w:bidi="ar-SA"/>
        </w:rPr>
        <w:t xml:space="preserve">شَکَعاً ،فهو شاکِعٌ و شَکِعٌ و شَکُوعٌ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أَنِینُه و ضَجَرُه من المرض و الوجَعِ یُقْلِقُه،و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الشَّکِعُ الشدیدُ الجَزَعِ الضَّجُورُ،و الشَّکَعُ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مُتَأَذٍّ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شَکِعٌ و شاکِعٌ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شَکِعاً أَی وَجِعاً لا 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شَکِعَ ،فهو شَکِعٌ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غضَبُه،و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أَشْکَعَه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أَمَلَّه و أَضْجَرَه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أَشْکَعَنِی و أَحْمَشَنی و أَدْرأَنی و أَحْفَظَنِی کلُّ ذلک أَغْضَبَنِی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دَنا من الشام و لقِیَه الناسُ جعَلوا یَتَراطَنُون فأَشْکَعَه ذلک و قال لأَسْلَم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یَرَوْا علی صاحِبِک بَزّةَ قَوْمٍ غضِبَ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الشَّکَعُ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الضَّجر،و قیل أَغْضَبَه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عبد الرحمن بن سهیل و هو یَجُودُ بنفسِه فإِذا هو شَکِعُ البِزَّةِ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ضَجِرُ الهیئة و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شَکِعَ شَکَعاً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شَکِعَ شَکَعاً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 یقال للبخِیل اللئیم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بالبادیة و هو من أَحْرار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صغیرة ذاتُ شَوْک قیل هو مِثْلُ الحُلاوَی لا یکاد یُفْرَقُ بینهما،و زَهْرَتُها حَمْراءُ و مَنْبَتُها مثل مَنْبَتِ الحُلاوَی،و لهما جمیعاً </w:t>
      </w:r>
      <w:r>
        <w:rPr>
          <w:rStyle w:val="FootnoteAnchor"/>
          <w:rtl w:val="true"/>
        </w:rPr>
        <w:footnoteReference w:id="110"/>
      </w:r>
      <w:r>
        <w:rPr>
          <w:rFonts w:ascii="Amiri" w:hAnsi="Amiri" w:eastAsia="Amiri" w:cs="Amiri"/>
          <w:color w:val="111111"/>
          <w:sz w:val="28"/>
          <w:sz w:val="28"/>
          <w:szCs w:val="28"/>
          <w:rtl w:val="true"/>
          <w:lang w:bidi="ar-SA"/>
        </w:rPr>
        <w:t>یابستین و رطبتین،و هما کثیرتا الشوک و شَوْکُهما أَلْطَفُ من شوْک الخُلّةِ،و لهما ورق صغیر مثل ورق السَّذابِ یقع علی الواحد و الجمع،و ربما سَلِمَ جمعها،و قد یقال شَکاعَی ،بالفتح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ذلک معروفاً،و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الشُّکاعَی من دِقّ النبات و هی دَقِیقةُ العیدان صغیرة خضراءُ و الناس یَتَداوَوْنَ بها ؛قال عمرو بن أَحمر الباهلی یذکر تَداوِیَه بها،و قد شُفِیَ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الشُّکاعَی و التَدَدْتُ أَلِدَّةً، و أَقْبَلْتُ أَفْواهَ العُروقِ المَکاوِیا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اسمها بالفارسیة جرحه،الأَخفش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شُکاعاةٌ ،فإِذا صح ذلک فأَلفها لغیر التأْنیث،قال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و جمع،و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منها شُکاعةٌ ،و الشُّکاعة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شَوْکةٌ تملأ فم البعیر لا ورق لها إِنما هی شَوْکٌ و عِیدانٌ دِقاق أَطرافها أَیضاً شوک،و جمعها شُکاعٌ ،و ما أَدرِی أَین شَکَعَ أَی ذهَب،و السین أَعلی</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848163_73709187"/>
      <w:bookmarkStart w:id="483" w:name="_Toc193"/>
      <w:bookmarkEnd w:id="482"/>
      <w:r>
        <w:rPr>
          <w:rtl w:val="true"/>
        </w:rPr>
        <w:t>شلع</w:t>
      </w:r>
      <w:bookmarkEnd w:id="483"/>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الشَّلَّعُ الطویلُ</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848165_73709187"/>
      <w:bookmarkStart w:id="485" w:name="_Toc194"/>
      <w:bookmarkEnd w:id="484"/>
      <w:r>
        <w:rPr>
          <w:rtl w:val="true"/>
        </w:rPr>
        <w:t>شمع</w:t>
      </w:r>
      <w:bookmarkEnd w:id="4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الشَّمَعُ و الشَّمْعُ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 العَسل الذی یُسْتَصْبَحُ به،الواحدة شَمَعةٌ و شَمْعة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486" w:name="pg11475_100544"/>
    </w:p>
    <w:p>
      <w:pPr>
        <w:pStyle w:val="BookText"/>
        <w:rPr/>
      </w:pPr>
      <w:bookmarkEnd w:id="486"/>
      <w:r>
        <w:rPr>
          <w:rFonts w:ascii="Amiri" w:hAnsi="Amiri" w:eastAsia="Amiri" w:cs="Amiri"/>
          <w:color w:val="111111"/>
          <w:sz w:val="28"/>
          <w:sz w:val="28"/>
          <w:szCs w:val="28"/>
          <w:rtl w:val="true"/>
          <w:lang w:bidi="ar-SA"/>
        </w:rPr>
        <w:t>کلام العرب و المُوَلَّدون یقولون شَمْعٌ ،بالتسکین،و الشَّمَعةُ أَخص منه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لأَن الشَّمَع و الشَّمْعَ لغتان فصیحتان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الشَّمَعَ للموم و لا تقل الشَّمْعَ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أَشْمَعَ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نورُه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کَلَمْحِ بَرْقٍ أَو سِراجٍ أَشْمَعا و الشَّمْعُ و الشُّمُوعُ و الشِّماعُ و الشِّماعةُ و المَشْمَعةُ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 و الضَّحِک و المِزاحُ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شَمَعَ یَشْمَعُ شَمْعاً و شُمُوعاً و مَشْمَعةً إِذا لم یَجِدَّ ؛قال المتنخل الهذلی یذکر أَضیافَه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سَأَبْدَؤُهُمْ بِمَشمَعةٍ ،و أَثْنِی بِجُهْدِی من طَعامٍ أَو بِساطِ أَراد من طَعامٍ و بِساطٍ،یرید أَنه یبدأُ أَضیافه عند نزولهم بالمِزاحِ و المُضاحکة لیُؤَنِّسَهم بذلک،و هذا البیت ذکره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بِجُهْدِی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و أَثْنِی بجُهْدی أَی أُتْبِعُ،یرید أَنه یَبْدَأُ أَضیافَه بالمِزاحِ لِیَنْبَسِطُوا ثم یأْتیهم بعد ذلک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المَشْمَعةَ یُشَمِّعُ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أَراد،صلی الله علیه و سلم،أَنَّ مَن کان مِن شأْنه العَبَثُ بالناس و الاستهزاءُ أَصارَه الله تعالی إِلی حالة یُعْبَثُ به فیها و یُسْتَهْزَأُ منه،فمن أَراد الاستهزاء بالناس جازاه الله مُجازاةَ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کنا عندک رَقَّت قلوبنا و إِذا فارقناکَ شَمَعْنا أَو شَمَمْنا النساء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لاعَبْنا الأَهْلَ و عاشَرْناهُنّ،و الشِّماعُ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اللَّعُوبُ الضَّحُوکُ الآنِسةُ،و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المَزّاحةُ الطَّیِّبةُ الحدیث التی تُقَبِّلُکَ و لا تُطاوِعُک علی سِوَی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الشَّمُوعُ اللَّعُوبُ الضحوک فقط،و قد شَمَعَتْ تَشْمَعُ شَمْعاً و شُمُوعاً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لَعُوبٌ ضَحُوکٌ،و الفِعْلُ کالفِعْل و المصدر کالمصدر ؛و قولُ أَبی ذُؤَیْبٍ یصف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فَلَبِثْنَ حِیناً یَعْتَلِجْنَ بِرَوْضة، فَیَجِدُّ حِیناً فی المِراحِ و یَشْمَعُ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یَلْعَبُ لا یُجادُّ</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848167_73709187"/>
      <w:bookmarkStart w:id="488" w:name="_Toc195"/>
      <w:bookmarkEnd w:id="487"/>
      <w:r>
        <w:rPr>
          <w:rtl w:val="true"/>
        </w:rPr>
        <w:t>شنع</w:t>
      </w:r>
      <w:bookmarkEnd w:id="488"/>
    </w:p>
    <w:p>
      <w:pPr>
        <w:pStyle w:val="BookText"/>
        <w:rPr/>
      </w:pPr>
      <w:r>
        <w:rPr>
          <w:rFonts w:ascii="Amiri" w:hAnsi="Amiri" w:eastAsia="Amiri" w:cs="Amiri"/>
          <w:color w:val="111111"/>
          <w:sz w:val="28"/>
          <w:sz w:val="28"/>
          <w:szCs w:val="28"/>
          <w:rtl w:val="true"/>
          <w:lang w:bidi="ar-SA"/>
        </w:rPr>
        <w:t xml:space="preserve">الشَّناعةُ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الفَظاعةُ، شَنُعَ الأَمرُ أَو الشیء شَناعةً و شَنَعاً و شُنعاً و شُنُوعاً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قَبُح،فهو شَنِیعٌ ،و الاسم الشُّنْعةُ ؛فأَما قول عاتکة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بِنا فی قَوْمِنا، فقد یکون شَناعٌ من مصادر شَنُعَ کقولهم سَقُمَ سَقاماً،و قد یجوز أَن ترید شناعته فحذفُ الهاء للضرورة کما تأَوَّل بعضهم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شِعْرِی،هَلْ تَنَظَّر خالِدٌ عِیادِی علی الهِجْرانِ أَمْ هو یائِسُ ؟ من أَنه أَراد عیادتی فحذف التاء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أَشْنَعُ و شَنِیعٌ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 ؛و منه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مُتَحامِیَیْن المَجْدَ کلٌّ واثِقٌ بِبَلائه،و الیَوْمُ یَوْمٌ أَشْنَعُ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یتناهبان المجد</w:t>
      </w:r>
      <w:r>
        <w:rPr>
          <w:rFonts w:eastAsia="IRNazanin" w:cs="IRNazanin"/>
          <w:color w:val="111111"/>
          <w:sz w:val="28"/>
          <w:szCs w:val="28"/>
          <w:lang w:bidi="fa-IR"/>
        </w:rPr>
        <w:t>ḥ</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لمتمم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غُبِطْتُ بما أُلاقی حِقْبةً، و لقد یَمُرُّ علیَّ یَوْمٌ أَشْنَعُ</w:t>
      </w:r>
      <w:bookmarkStart w:id="489" w:name="pg11475_100545"/>
    </w:p>
    <w:p>
      <w:pPr>
        <w:pStyle w:val="BookText"/>
        <w:rPr/>
      </w:pPr>
      <w:bookmarkEnd w:id="489"/>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امرأَة سوْداء مُشَنَّعةٌ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مَنْظَرٌ شَنِیعٌ و أَشْنَعُ و مُشَنَّعٌ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شَنَّع علیه الأَمرَ تشْنیعاً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شَنِعَ بالأَمر </w:t>
      </w:r>
      <w:r>
        <w:rPr>
          <w:rStyle w:val="FootnoteAnchor"/>
          <w:rtl w:val="true"/>
        </w:rPr>
        <w:footnoteReference w:id="112"/>
      </w:r>
      <w:r>
        <w:rPr>
          <w:rFonts w:ascii="Amiri" w:hAnsi="Amiri" w:eastAsia="Amiri" w:cs="Amiri"/>
          <w:color w:val="111111"/>
          <w:sz w:val="28"/>
          <w:sz w:val="28"/>
          <w:szCs w:val="28"/>
          <w:rtl w:val="true"/>
          <w:lang w:bidi="ar-SA"/>
        </w:rPr>
        <w:t xml:space="preserve">شُنْعاً و اسْتَشْنَعه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شَنِیعاً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تَشَنَّعَ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أَمرُهم باختِلافِهم و اضْطِرابِ رأْیِهم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الأَدِلَّةَ بعد سُوءِ ظُنُونِهم مَرُّ المَطِیِّ،إِذا الحُداةُ تَشَنَّعُوا و تَشَنَّع فُلان لهذا الأَمر إِذا تَهَیَّأَ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تَشَنَّع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بأَمْرٍ شَنِیعٍ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لَعَمْری،لقد قالَتْ أُمامةُ إِذْ رَأَتْ جَریراً بِذاتِ الرَّقْمَتَیْنِ تَشَنَّعا و شَنَعَه شَنْعاً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؛عن ابن الأَعرابی،و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اسْتَقْبَحَه و سَئِمَهُ </w:t>
      </w:r>
      <w:r>
        <w:rPr>
          <w:rStyle w:val="FootnoteAnchor"/>
          <w:rtl w:val="true"/>
        </w:rPr>
        <w:footnoteReference w:id="113"/>
      </w:r>
      <w:r>
        <w:rPr>
          <w:rFonts w:ascii="Amiri" w:hAnsi="Amiri" w:eastAsia="Amiri" w:cs="Amiri"/>
          <w:color w:val="111111"/>
          <w:sz w:val="28"/>
          <w:sz w:val="28"/>
          <w:szCs w:val="28"/>
          <w:rtl w:val="true"/>
          <w:lang w:bidi="ar-SA"/>
        </w:rPr>
        <w:t>و أَنشد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أَسماءُ لا مَشْنُوعةٌ بِمَلامةٍ لَدَیْنا،و لا مَقْلِیّةٌ باعْتِلالِها </w:t>
      </w:r>
      <w:r>
        <w:rPr>
          <w:rStyle w:val="FootnoteAnchor"/>
          <w:rtl w:val="true"/>
        </w:rPr>
        <w:footnoteReference w:id="114"/>
      </w:r>
      <w:r>
        <w:rPr>
          <w:rFonts w:ascii="Amiri" w:hAnsi="Amiri" w:eastAsia="Amiri" w:cs="Amiri"/>
          <w:color w:val="111111"/>
          <w:sz w:val="28"/>
          <w:sz w:val="28"/>
          <w:szCs w:val="28"/>
          <w:rtl w:val="true"/>
          <w:lang w:bidi="ar-SA"/>
        </w:rPr>
        <w:t>و الشَّنَعُ و الشَّناعةُ و المَشْنُوعُ کلُّ هذا من قُبْحِ الشیء الذی یُسْتَشْنَعُ قُبْحُه،و هو شَنِیعٌ أَشْنَعُ ،و قصة شَنْعاءُ و رجل أَشْنَعُ الخلق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الهامِ منه نَظْرةٌ و شُنُوعُ أَی قُبْح یتعجب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رأَیت أَمراً شَنِعْتُ به شُنْعاً أَی اسْتَشْنَعْتُه ؛و أَنشد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إِلی اللهِ الأُمورَ،فإِنه سَیَکْفیکَ،لا یَشْنَعْ بِرأْیِکَ شانِعُ أَی لا یَسْتَقْبِحُ رأْیَک مُسْتَقْبِحٌ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اسْتَشْنَعَ بفلان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خَفَّ،و شَنَعَنا فُلان و فَضَحنا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شَنَّع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شَنَّعَتِ الناقةُ و أَشْنَعَتْ و تَشَنَّعَتْ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شَمَّرَت فی سَیْرِها و أَسْرَعَتْ و جَدَّت،فهی مُشَنِّعةٌ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حِینَ بَدا تَشَنُّعُهْ ، و سالَ بعد الهَمَعانِ أَخْدَعُهْ، جأْبٌ بِأَعْلی قُنَّتَیْنِ مَرْتَعُه و التشنُّع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 الانْکِماشُ فی الأَمر ؛عن ابن الأَعرابی،تقول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تَشَنَّعْتُ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بَثَثْتُها،و الفرسَ و الرّاحلةَ 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رَکِبْتُه و عَلَوْتُه،و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2848169_73709187"/>
      <w:bookmarkStart w:id="491" w:name="_Toc196"/>
      <w:bookmarkEnd w:id="490"/>
      <w:r>
        <w:rPr>
          <w:rtl w:val="true"/>
        </w:rPr>
        <w:t>شوع</w:t>
      </w:r>
      <w:bookmarkEnd w:id="491"/>
    </w:p>
    <w:p>
      <w:pPr>
        <w:pStyle w:val="BookText"/>
        <w:rPr/>
      </w:pPr>
      <w:r>
        <w:rPr>
          <w:rFonts w:ascii="Amiri" w:hAnsi="Amiri" w:eastAsia="Amiri" w:cs="Amiri"/>
          <w:color w:val="111111"/>
          <w:sz w:val="28"/>
          <w:sz w:val="28"/>
          <w:szCs w:val="28"/>
          <w:rtl w:val="true"/>
          <w:lang w:bidi="ar-SA"/>
        </w:rPr>
        <w:t xml:space="preserve">الشَّوَعُ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الشَّعر و تَفَرُّقُه کأَنه شَوْک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شَوَعٌ بخَدَّیْها، و لا مُشْعَنَّةٌ قَهْدا و رجل أَشْوَعُ و امرأَة شَوْعاءُ ،و به سمی الرجل أَشْوَعَ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شَوُعَ رأْسُه یَشُوعُ شَوْعاً إِذا اشْعانَّ،قال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رواه عنه أَبو عمرو،و القِیاسُ شَوِعَ یَشْوَعُ شَوَعاً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شُعْ شُعْ إِذا أَمرته بالتَّقَشُّفِ و تطویل الشعر،و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أَشْوَعَ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بَوْلٌ 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مُتَفَرِّق ؛قال ذو الرمة</w:t>
      </w:r>
      <w:r>
        <w:rPr>
          <w:rFonts w:eastAsia="Amiri" w:cs="Amiri" w:ascii="Amiri" w:hAnsi="Amiri"/>
          <w:color w:val="111111"/>
          <w:sz w:val="28"/>
          <w:szCs w:val="28"/>
          <w:rtl w:val="true"/>
          <w:lang w:bidi="ar-SA"/>
        </w:rPr>
        <w:t xml:space="preserve">: </w:t>
      </w:r>
      <w:bookmarkStart w:id="492" w:name="pg11475_100546"/>
    </w:p>
    <w:p>
      <w:pPr>
        <w:pStyle w:val="BookText"/>
        <w:rPr/>
      </w:pPr>
      <w:bookmarkEnd w:id="492"/>
      <w:r>
        <w:rPr>
          <w:rFonts w:ascii="Amiri" w:hAnsi="Amiri" w:eastAsia="Amiri" w:cs="Amiri"/>
          <w:color w:val="111111"/>
          <w:sz w:val="28"/>
          <w:sz w:val="28"/>
          <w:szCs w:val="28"/>
          <w:rtl w:val="true"/>
          <w:lang w:bidi="ar-SA"/>
        </w:rPr>
        <w:t>یُقَطِّعْنَ لِلإِِبْساسِ شاعاً کأَنَّه</w:t>
      </w:r>
    </w:p>
    <w:p>
      <w:pPr>
        <w:pStyle w:val="BookText"/>
        <w:rPr/>
      </w:pPr>
      <w:r>
        <w:rPr>
          <w:rFonts w:ascii="Amiri" w:hAnsi="Amiri" w:eastAsia="Amiri" w:cs="Amiri"/>
          <w:color w:val="111111"/>
          <w:sz w:val="28"/>
          <w:sz w:val="28"/>
          <w:szCs w:val="28"/>
          <w:rtl w:val="true"/>
          <w:lang w:bidi="ar-SA"/>
        </w:rPr>
        <w:t>جَدایا،علی الأَنْساءِ مِنها بَصائِر</w:t>
      </w:r>
    </w:p>
    <w:p>
      <w:pPr>
        <w:pStyle w:val="BookText"/>
        <w:rPr/>
      </w:pPr>
      <w:r>
        <w:rPr>
          <w:rFonts w:ascii="Amiri" w:hAnsi="Amiri" w:eastAsia="Amiri" w:cs="Amiri"/>
          <w:color w:val="111111"/>
          <w:sz w:val="28"/>
          <w:sz w:val="28"/>
          <w:szCs w:val="28"/>
          <w:rtl w:val="true"/>
          <w:lang w:bidi="ar-SA"/>
        </w:rPr>
        <w:t>و شَوَّعَ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 ؛و به فسر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نُشَوِّعُ عُوناً و نَجتابُها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شِیعةُ الرجل،و الأَکثر أَن تکون عین الشِّیعة یاء لقولهم أَشیاعٌ،اللهم إِلا أَن یکون من باب أَعیاد أَو یکون یُشَوِّعُ علی 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امرأَتُه،و إِن حملتها علی معنی المُشایَعةِ و اللُّزوم فأَلفها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شَوْعٌ من اللیل و شُواعٌ أَی ساعة ؛حکی عن ثعلب و لست منه علی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البان،و هو جَبَلیٌّ ؛قال أُحَیْحَةُ بن الجُلاح یصف 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مُعْرَوْرِفٌ أَسْبَلَ جَبّاره، بِحافَتَیْه، الشُّوعُ و الغِرْیَفُ و هذا البیت اسْتَشْهَد الجوهریّ بعَجُزه و نسبه لقیس بن الخطیم،و نسبه ابن بَرّی أَیضاً لأُحَیْحةَ بن الجُلاح،و واحدتُه شُوعةٌ و جمعها شِیاعٌ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شَوْعُ هذا،بالفتح،و شَیْعُ هذا للذی وُلِدَ بعده و لم یُولَدْ بینهما</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2848171_73709187"/>
      <w:bookmarkStart w:id="494" w:name="_Toc197"/>
      <w:bookmarkEnd w:id="493"/>
      <w:r>
        <w:rPr>
          <w:rtl w:val="true"/>
        </w:rPr>
        <w:t>شیع</w:t>
      </w:r>
      <w:bookmarkEnd w:id="494"/>
    </w:p>
    <w:p>
      <w:pPr>
        <w:pStyle w:val="BookText"/>
        <w:rPr/>
      </w:pPr>
      <w:r>
        <w:rPr>
          <w:rFonts w:ascii="Amiri" w:hAnsi="Amiri" w:eastAsia="Amiri" w:cs="Amiri"/>
          <w:color w:val="111111"/>
          <w:sz w:val="28"/>
          <w:sz w:val="28"/>
          <w:szCs w:val="28"/>
          <w:rtl w:val="true"/>
          <w:lang w:bidi="ar-SA"/>
        </w:rPr>
        <w:t xml:space="preserve">الشَّیْعُ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العَدَد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شهراً أَو شَیْعَ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بَدْرٍ بِشهر أَو شَیْعِه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 نحو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به شهراً أَو شَیْعَ شهر أَی مِقْدارَه أَو قریباً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معه مائةُ رجل أَو شَیْعُ ذلک،کذلک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آتِیکَ غَداً أَو شَیْعَه أَی بعده،و قیل الیوم الذی یتبعه ؛قال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تَصَدُّعُنا أَو شَیْعَه ،أَ فلا تُشَیِّعُنا ؟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منذ شهر و شَیْعِه أَی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الأَسدِ إِذا أَدْرَکَ أَنْ یَفْرِسَ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الذین یَجْتَمِعون علی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قوم اجتَمَعوا علی أَمْر،فهم شِیعةٌ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قوم أَمرُهم واحد یَتْبَعُ بعضُهم رأْی بعض،فهم شِیَعٌ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الشیعة الذین یتبع بعضهم بعضاً و لیس کلهم متفقین،قال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فَرَّقُوا دِینَهُمْ وَ کٰانُوا شِیَعاً ؛کلُّ فِرْقةٍ تکفِّر الفرقة المخالفة لها،یعنی به الیهود و النصاری لأَنّ النصاری بعضُهُم یکَفِّر بعضاً،و کذلک الیهود،و النصاری تکفِّرُ الیهود و الیهودُ تکفرهم و کانوا أُمروا بشیء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جابر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یَلْبِسَکُمْ شِیَعاً وَ یُذِیقَ بَعْضَکُمْ بَأْسَ بَعْضٍ ،قال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أَهْوَنُ و 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الشِّیَعُ الفِرَقُ،أَی یَجْعَلَکُم فرقاً مختلفین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 ،فإِن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لمحمد،صلی الله علیه و سلم،أَی إِبراهیمُ خَبَرَ مَخْبَره،فاتَّبَعَه و دَعا له،و کذلک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هو علی مِنهاجه و دِینه و إِن کان إِبراهیم سابقاً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من شِیعة نوح و من أَهل مِلَّتِه،قال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أَقرب لأَنه معطوف علی قصة نوح،و هو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الرجل و أَنْصارُه،و جمعها شِیَعٌ ،و أَشْیاعٌ جمع الجمع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شایَعَه کما یقال والاهُ من الوَلْیِ ؛و حکی فی تفسیر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یُشَوِّعُ عُوناً و یَجْتابُها </w:t>
      </w:r>
    </w:p>
    <w:p>
      <w:pPr>
        <w:pStyle w:val="BookText"/>
        <w:rPr/>
      </w:pPr>
      <w:r>
        <w:rPr>
          <w:rFonts w:ascii="Amiri" w:hAnsi="Amiri" w:eastAsia="Amiri" w:cs="Amiri"/>
          <w:color w:val="111111"/>
          <w:sz w:val="28"/>
          <w:sz w:val="28"/>
          <w:szCs w:val="28"/>
          <w:rtl w:val="true"/>
          <w:lang w:bidi="ar-SA"/>
        </w:rPr>
        <w:t>یُشَوِّعُ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یَجْمَعُ،و منه شیعة الرجل،فإِن صح هذا التفسیر فعین الشِّیعة واو،و هو مذکور فی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القَدَرِیَّةُ شِیعةُ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أَولِیاؤُه و أَنْصارُه،و أَصلُ الشِّیعة الفِرقة من الناس،و یقع علی الواحد و الاثنین و الجمع و المذکر و المؤنث بلفظ واحد و معنی واحد،و قد غلَب هذا الاسم علی من یَتَوالی عَلِیًّا و أَهلَ بیته،رضوان الله علیهم أَجمعین،حتی صار لهم اسماً خاصّاً فإِذا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الشِّیعة عُرِف أَنه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مذهب الشیعة کذا أَی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ذلک من المُشایَعةِ ،و هی المُتابَعة و المُطاوَعة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الشِّیعةُ قوم یَهْوَوْنَ هَوی عِتْرةِ النبی،صلی الله علیه و سلم،و یُوالونهم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الأَشْیاعُ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فُعِلَ بِأَشْیٰاعِهِمْ مِنْ قَبْلُ ؛أَی بأَمْثالهم من الأُمم الماضیة و من کان مذهبُه مذهبهم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أَسْتَحْدَثَ الرَّکْبُ عن أَشْیاعِهِم خَبَراً، أَمْ راجَعَ القَلْبَ من أَطْرابِه طَرَبُ ؟ یعنی عن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شَیْعُ هذا أَی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الفِرْقةُ،و به فسر الزجاج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یَرَوْنَ رأْیَ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تَشایَعَ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شِیَعاً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شیَّعَ الرجلُ إِذا ادَّعی دَعْوی الشِّیعةِ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شایَعَه شِیاعاً و شَیَّعَه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؛و منهم من 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رجُلاً مُشَیَّعاً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لأَنَّ قَلْبَه لا یَخْذُلُه فکأَنَّه یُشَیِّعُه أَو کأَنَّه یُشَیَّعُ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شَیَّعَتْه نفْسُه علی ذلک و شایَعَتْه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 و شجَّعَتْه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 رِکابی حَیْثُ کُنْتُ مُشایِعی لُبِّی،و أَحْفِزُهُ بِرأْیٍ مُبْرَمٍ </w:t>
      </w:r>
      <w:r>
        <w:rPr>
          <w:rStyle w:val="FootnoteAnchor"/>
          <w:rtl w:val="true"/>
        </w:rPr>
        <w:footnoteReference w:id="115"/>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شَیَّعْتُ فلاناً فی اللغة اتَّبَعْتُ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شَیَّعه علی رأْیه و شایَعه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و قَوَّاه ؛و منه</w:t>
      </w:r>
    </w:p>
    <w:p>
      <w:pPr>
        <w:pStyle w:val="BookText"/>
        <w:rPr/>
      </w:pPr>
      <w:r>
        <w:rPr>
          <w:rFonts w:ascii="Amiri" w:hAnsi="Amiri" w:eastAsia="Amiri" w:cs="Amiri"/>
          <w:color w:val="111111"/>
          <w:sz w:val="28"/>
          <w:sz w:val="28"/>
          <w:szCs w:val="28"/>
          <w:rtl w:val="true"/>
          <w:lang w:bidi="ar-SA"/>
        </w:rPr>
        <w:t xml:space="preserve">حدیث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مَوضِعَ الشَّهادةِ لو تُشایِعُنی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تُتابِعُنی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شاعَک الخَیرُ أَی لا فارقک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فَشاعَهُمُ حَمْدٌ،و زانَتْ قُبورَهُم أَسِرَّةُ رَیْحانٍ بِقاعٍ مُنَوَّرِ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یُشَیِّعُه علی ذلک أَی یُقَوِّیه ؛و منه تَشْیِیعُ النار بإِلقاء الحطب علیها یُقَوِّیها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شَیَّعَه و شایَعَه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معه عند رحیله لیُوَدِّعَه و یُبَلِّغَه مَنْزِله،و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یخرج معه یرید صُحْبته و إِیناسَه إِلی موضع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شَیَّعَ شَهْرَ رمضان بستة أَیّامٍ من شَوَّال أَی أَتبَعَه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علی سِیرتِهِ فیها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شِیعُ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یُشَیِّعُهُنَّ و یُخالِطُهُنَّ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الضَّحایا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یُضَحَّی بالمُشَیِّعةِ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لا تزال تَتبَعُ الغنم عَجَفاً،أَی لا تَلْحَقُها فهی أَبداً تُشَیِّعُها أَی تمشی وراءها،هذا إِن کسرت الیاء،و إِن فتحتها فهی التی تحتاج إِلی من یُشَیِّعُها أَی یَسُوقُها لتأَخّرها عن الغنم حتی یُتْبِعَها لأَنها لا تَقْدِرُ علی ذلک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تُشایِعُنی رِجْلی و لا ساقی أَی لا تَتبَعُنی و لا تُعِینُنی علی المَشْیِ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أَدْماءَ تَحْبُو ما یُشایِعُ ساقُها، لدی مِزْهَرٍ ضارٍ أَجَشَّ و مَأْتَمِ الضارِی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ضَرِیَ من الضَّرْب به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عُقِرَتْ فهی تحبو لا تمشی ؛قال کثیر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أَعْرَض مِنْ رَضْوی مَعَ اللیْلِ،دونَهُم</w:t>
      </w:r>
    </w:p>
    <w:p>
      <w:pPr>
        <w:pStyle w:val="BookText"/>
        <w:rPr/>
      </w:pPr>
      <w:r>
        <w:rPr>
          <w:rFonts w:ascii="Amiri" w:hAnsi="Amiri" w:eastAsia="Amiri" w:cs="Amiri"/>
          <w:color w:val="111111"/>
          <w:sz w:val="28"/>
          <w:sz w:val="28"/>
          <w:szCs w:val="28"/>
          <w:rtl w:val="true"/>
          <w:lang w:bidi="ar-SA"/>
        </w:rPr>
        <w:t>هِضابٌ تَرُدُّ الطَّرْفَ مِمَّنْ یُشَیِّعُ</w:t>
      </w:r>
    </w:p>
    <w:p>
      <w:pPr>
        <w:pStyle w:val="BookText"/>
        <w:rPr/>
      </w:pPr>
      <w:r>
        <w:rPr>
          <w:rFonts w:ascii="Amiri" w:hAnsi="Amiri" w:eastAsia="Amiri" w:cs="Amiri"/>
          <w:color w:val="111111"/>
          <w:sz w:val="28"/>
          <w:sz w:val="28"/>
          <w:szCs w:val="28"/>
          <w:rtl w:val="true"/>
          <w:lang w:bidi="ar-SA"/>
        </w:rPr>
        <w:t>أَی ممن یُتبعُه طَرْفَه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المکارِمِ یَذُمُّ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ضَبٌّ مَشِیعٌ ؛أَراد أَنه مثل الضَّبِّ الحقود لا ینتفع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شِعْتُه أَشِیعُه شَیْعاً إِذا 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تَشَیَّعَ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اسْتَهلک فی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شَیَّعَ النارَ فی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 کما یُشَیَّعُ التَّضْریمُ </w:t>
      </w:r>
      <w:r>
        <w:rPr>
          <w:rStyle w:val="FootnoteAnchor"/>
          <w:rtl w:val="true"/>
        </w:rPr>
        <w:footnoteReference w:id="116"/>
      </w:r>
      <w:r>
        <w:rPr>
          <w:rFonts w:ascii="Amiri" w:hAnsi="Amiri" w:eastAsia="Amiri" w:cs="Amiri"/>
          <w:color w:val="111111"/>
          <w:sz w:val="28"/>
          <w:sz w:val="28"/>
          <w:szCs w:val="28"/>
          <w:rtl w:val="true"/>
          <w:lang w:bidi="ar-SA"/>
        </w:rPr>
        <w:t xml:space="preserve">و الشَّیُوعُ و الشِّیاعُ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أُوقِدَتْ به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دِقُّ الحطب تُشَیَّعُ به النار کما یقال شِبابٌ للنار و جِلاءٌ للعین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شَیَّعَ الرجلَ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أُحْرِقَ فقد شُیِّعَ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 النار إِذا أَلْقَیْتَ علیها حطباً تُذْکیها به،و منه حدیث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حَسَکی </w:t>
      </w:r>
      <w:r>
        <w:rPr>
          <w:rStyle w:val="FootnoteAnchor"/>
          <w:rtl w:val="true"/>
        </w:rPr>
        <w:footnoteReference w:id="117"/>
      </w:r>
      <w:r>
        <w:rPr>
          <w:rFonts w:ascii="Amiri" w:hAnsi="Amiri" w:eastAsia="Amiri" w:cs="Amiri"/>
          <w:color w:val="111111"/>
          <w:sz w:val="28"/>
          <w:sz w:val="28"/>
          <w:szCs w:val="28"/>
          <w:rtl w:val="true"/>
          <w:lang w:bidi="ar-SA"/>
        </w:rPr>
        <w:t>کان رجلاً مُشَیَّعاً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هاهنا العَجولَ من قولک شَیَّعْتُ النارَ إِذا أَلقیت علیها حَطباً تُشْعِلُها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قَصَبةٍ ینفخ فیها الراعی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حَنِین النِّیبِ تَطْرَبُ للشِّیاعِ و شَیَّعَ الراعی فی الشِّیاعِ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صَوْتَه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الإِِهابةُ بالإِِبل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أَشاعَ بالإِِبل و شایَع بها و شایَعَها مُشایَعةً و أَهابَ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 و دَعاها إِذا استأْخَرَ بعضُها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تَبکِّی علی إِثْرِ الشَّبابِ الذی مَضَی،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شایَعْتُ بها إِذا دَعَوْتَ لها لتَجْتَمِعَ و تَنْساقَ ؛قال جریر یخاطب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 اسْتَکَ الهَلْباءَ فَوْقَ قَعودِها، و شایِعْ بها،و اضْمُمْ إِلیک التَّوالِیا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بها لیلحَق أُخْراها أُولاها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تَجِدْ بالسَّهْلِ رِعْیاً،تَطَوَّقَتْ شمارِیخَ لم یَنْعِقْ بِهِنَّ مُشَیِّعُ 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ابنة عِمْرانَ سأَلت ربها أَنْ یُطْعِمَها لحماً لا دم فیه فأَطْعَمها الجراد،فقالت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أَعِشْه بغیر رَضاع و تابِعْ بینه بغیر شِیاعٍ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الشِّیاعُ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بالإِِبل لتَنْساق و تجتمع ؛المعنی یُتابِعُ بینه فی الطیران حتی یَتَتابع من غیر أَنْ یُشایَع کما یُشایِعُ الراعی بإِبله لتجتمع و لا تتفرق علیه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شِیاعٍ أَی بغیر صوت،و قیل لصوت الزَّمّارة شِیاعٌ لأَن الراعی یجمع إِبله بها ؛و منه</w:t>
      </w:r>
    </w:p>
    <w:p>
      <w:pPr>
        <w:pStyle w:val="BookText"/>
        <w:rPr/>
      </w:pPr>
      <w:r>
        <w:rPr>
          <w:rFonts w:ascii="Amiri" w:hAnsi="Amiri" w:eastAsia="Amiri" w:cs="Amiri"/>
          <w:color w:val="111111"/>
          <w:sz w:val="28"/>
          <w:sz w:val="28"/>
          <w:szCs w:val="28"/>
          <w:rtl w:val="true"/>
          <w:lang w:bidi="ar-SA"/>
        </w:rPr>
        <w:t xml:space="preserve">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بکسر الکُوبةِ و الکِنّارةِ و الشِّیاعِ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الشِّیاعُ زَمّارةُ الراعی،و منه</w:t>
      </w:r>
    </w:p>
    <w:p>
      <w:pPr>
        <w:pStyle w:val="BookText"/>
        <w:rPr/>
      </w:pPr>
      <w:r>
        <w:rPr>
          <w:rFonts w:ascii="Amiri" w:hAnsi="Amiri" w:eastAsia="Amiri" w:cs="Amiri"/>
          <w:color w:val="111111"/>
          <w:sz w:val="28"/>
          <w:sz w:val="28"/>
          <w:szCs w:val="28"/>
          <w:rtl w:val="true"/>
          <w:lang w:bidi="ar-SA"/>
        </w:rPr>
        <w:t xml:space="preserve">قول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سُقْه بلا شِیاعٍ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بلا زَمّارة راع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شاعَ الشیْبُ شَیْعاً و شِیاعاً و شَیَعاناً و شُیُوعاً و شَیْعُوعةً و مَشِیعاً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تفرَّقَ،و شاعَ فیه الشیبُ،و المصدر ما تقدّم،و تَشَیَّعه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شاعَ الخبَرُ فی الناس یَشِیعُ شَیْعاً و شیَعاناً و مَشاعاً و شَیْعُوعةً ،فهو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و افترَقَ و ذاعَ 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أَشاعَه هو و أَشاعَ ذِکرَ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أَطارَه و أَظهره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شائع و قد شاعَ فی الناس،معناه قد اتَّصَلَ بکل أَحد فاستوی علم الناس به و لم یکن علمه عند بعضهم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المُنتشرةُ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أَشاع علی رجل عَوْرة لیَشِینَه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أَظهر علیه ما یَعِیبُه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أَشَعْتُ المال بین القوم و القِدْرَ فی الحَیّ إِذا فرقته فیهم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أَشِیعَا مَشِّرا القِدْرَ حَوْلَنا، و أَیُّ زمانٍ قِدْرُنا لم تُمَشَّرِ ؟ و أَشَعْتُ السِّرّ و شِعْتُ به إِذا أَذعْتَ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فلان شائِعٌ فی جمیع هذه الدار و مُشاعٌ فیها أَی لیس بمَقْسُوم و لا مَعْزول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جمیع الدار فاتصل کل جزء منه بکل جزء 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هذا من الناقة إِذا قَطَّعت بولها،قیل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أَوزَغَتْ به إِیزاغاً،و إِذا أَرسلته إِرسالاً متصلاً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سهم شائِعٌ أَی غیر مقسوم،و شاعٌ أَیضاً کما یقال سائِرُ الیوم و سارُه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ربیعة بن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وهَجٌ من التَّقْرِیبِ شاعُ أَی شائعٌ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خَفَضُوا أَسِنَّتَهُمْ فکلٌّ ناعُ أَی 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هذه الدار سهم شائِعٌ و شاعٍ مقلوب عنه أَی مُشْتَهِرٌ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مِشْیاعٌ أَی مِذْیاعٌ لا یکتم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حَیّاکم اللهُ و شاعَکم السلامُ و أَشاعَکم السلامَ أَی عَمَّکم و جعله صاحِباً لکم و تابِعاً،و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شاعَکم السلامُ صَحِبَکُم و شَیَّعَکم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نَخْلةً مِن ذاتِ عِرْقٍ بَرُودِ الظِّلِّ، شاعَکُمُ السلامُ أَی تَبِعکم السلامُ و شَیَّعَکم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أَشاعکم السلامَ أَصحبکم إِیَّاه،و لیس ذلک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شاعَکم السلامُ کما تقول علیکم السلامُ،و هذا إِنما یقوله الرجل لأَصحابه إِذا أَراد أَن یفارقهم کما قال قیس بن زهیر لما اصطلح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عبس شاعکم السلامُ فلا نظرْتُ فی وجهِ ذُبْیانیة قَتَلْتُ أَباها و أَخاها،و سار إِلی ناحیة عُمان و هناک الیوم عقِبُه و ولده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شاعَکم السلامُ یَشاعُکم شَیْعاً أَی مَلأَکم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أَشاعکم اللهُ بالسلام یُشِیعُکم 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نصِیبُه فی الشیء شائِعٌ و شاعٍ علی القلب و الحذف و مُشاعٌ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معزول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مُتشایِعانِ و مُشتاعانِ فی دار أَو أَرض إِذا کانا شریکین فیها،و هم شُیَعاءُ فیها،و کل واحد منهم شَیِّعٌ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الدار شَیِّعةٌ بینهم أَی مُشاعةٌ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یکون به تَمامُ الشیء أَو زیادتُه،فهو شِیاعٌ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 الصَّدْعُ فی 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استطارَ و افترق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الخیلُ شَوائِعَ و شَواعِیَ علی القلب أَی مُتَفَرِّقة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الأَجْدَعُ بن مالک بن مسروق بن الأَجدع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صَرْعاها قِداحُ مُقامِرٍ ضُرِبَتْ علی شَرَنٍ،فَهُنّ شَواعِی </w:t>
      </w:r>
      <w:bookmarkStart w:id="495" w:name="pg11475_100550"/>
    </w:p>
    <w:p>
      <w:pPr>
        <w:pStyle w:val="BookText"/>
        <w:rPr/>
      </w:pPr>
      <w:bookmarkEnd w:id="495"/>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کِعابُ مُقامِرٍ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شاعتِ القطرةُ من اللبن فی الماء و تَشَیَّعَتْ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تقطر قطرة من لبن فی الماء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شَیّع فیه أَی تفرَّق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أَشاعَ ببوله 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به و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أَشاعت الناقة ببولها و اشتاعَتْ و أَوْزَغَتْ و أَزْغَلَتْ،کل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 متفَرِّقاً و رَمَتْه رَمْیاً و قَطَّعَتْه و لا یکون ذلک إِلا إِذا ضَرَبَها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لما انتشر من أَبوال الإِِبل إِذا ضرَبَها الفحل فأَشاعَتْ ببولها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یُقَطِّعْنَ لإِِبْساسِ شاعاً کأَنّه جَدایا،علی الأَنْساءِ منها بَصائِر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 أَیضاً یُقَطِّعُ ببوله إِذا هاج،و بوله شاعٌ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رَمَی بالشّاعِ عِنْدَ مُناخِه، و رَغا و هَدَّرَ أَیَّما تَهْدِیرِ و أَشاعَتْ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خَدَجَتْ،و لا تکون الإِِشاعةُ إِلا فی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فی ترجمة شعع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الشیءُ یَشِیعُ و شَعَّ یَشِعُّ شَعّاً و شَعاعاً کلاهما إِذا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؛و منه</w:t>
      </w:r>
    </w:p>
    <w:p>
      <w:pPr>
        <w:pStyle w:val="BookText"/>
        <w:rPr/>
      </w:pPr>
      <w:r>
        <w:rPr>
          <w:rFonts w:ascii="IRNazanin" w:hAnsi="IRNazanin" w:eastAsia="IRNazanin"/>
          <w:color w:val="111111"/>
          <w:sz w:val="28"/>
          <w:sz w:val="28"/>
          <w:szCs w:val="28"/>
          <w:rtl w:val="true"/>
          <w:lang w:bidi="fa-IR"/>
        </w:rPr>
        <w:t>حدیث سیف بن ذی یَزَن قال 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شاعةٍ ؟أَی 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تُشایِعُه أَی تُتابِعُه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 ؛و ینشد بیت لبید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فیَمْضُون أَرْسالاً و نَلْحَقُ بَعْدَهُم، کما ضَمَّ أُخْرَی التالِیاتِ المُشایِعُ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نخلف بعدهم ؛و هو هکذا فی قصیدة 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قول أَبی عبید،و عندی أَنه من قولک شایَعَ بالإِِبل دعاها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قُفّةٌ تضَعُ فیها المرأة قطنها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لها نَوْر أَصغرُ من الیاسمین أَحمر طیب تُعْبَقُ به الثیاب ؛عن أَبی حنیفة کذلک وجدناه تُعْبَق،بضم التاء و تخفیف الباء،فی نسخة موثوق بها،و فی بعض النسخ تُعَبَّقُ،بتشدید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کتَیْمِ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الشِّیاعُ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رواه بعضهم و فسره بالمُفاخَرةِ بکثرة الجماع،و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تصحیف،و هو بالسین المهملة و الباء الموحدة،و قد تقدم،قال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محفوظاً فلعله من تسمیة الزوجة شاعةً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بَناتُ مُشیّع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معروفة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 بابِلَ أُعْرِقَتْ بمِزاجِها، أَو خَمْرِ عانةَ أَو بنات مُشَیّعا</w:t>
      </w:r>
    </w:p>
    <w:p>
      <w:pPr>
        <w:pStyle w:val="Heading3"/>
        <w:numPr>
          <w:ilvl w:val="2"/>
          <w:numId w:val="1"/>
        </w:numPr>
        <w:rPr/>
      </w:pPr>
      <w:bookmarkStart w:id="496" w:name="__RefHeading___Toc2848173_73709187"/>
      <w:bookmarkStart w:id="497" w:name="_Toc198"/>
      <w:bookmarkEnd w:id="496"/>
      <w:r>
        <w:rPr>
          <w:rtl w:val="true"/>
        </w:rPr>
        <w:t>فصل الصاد المهملة</w:t>
      </w:r>
      <w:bookmarkEnd w:id="497"/>
    </w:p>
    <w:p>
      <w:pPr>
        <w:pStyle w:val="Heading4"/>
        <w:numPr>
          <w:ilvl w:val="3"/>
          <w:numId w:val="1"/>
        </w:numPr>
        <w:rPr/>
      </w:pPr>
      <w:bookmarkStart w:id="498" w:name="__RefHeading___Toc2848175_73709187"/>
      <w:bookmarkStart w:id="499" w:name="_Toc199"/>
      <w:bookmarkEnd w:id="498"/>
      <w:r>
        <w:rPr>
          <w:rtl w:val="true"/>
        </w:rPr>
        <w:t>صبع</w:t>
      </w:r>
      <w:bookmarkEnd w:id="499"/>
    </w:p>
    <w:p>
      <w:pPr>
        <w:pStyle w:val="BookText"/>
        <w:rPr/>
      </w:pPr>
      <w:r>
        <w:rPr>
          <w:rFonts w:ascii="Amiri" w:hAnsi="Amiri" w:eastAsia="Amiri" w:cs="Amiri"/>
          <w:color w:val="111111"/>
          <w:sz w:val="28"/>
          <w:sz w:val="28"/>
          <w:szCs w:val="28"/>
          <w:rtl w:val="true"/>
          <w:lang w:bidi="ar-SA"/>
        </w:rPr>
        <w:t xml:space="preserve">الأَصْبَعُ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الأَصابِع ،تذکر و تؤنث،و فیه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و الأُصْبَعُ ،بکسر الهمزة و ضمها و الباء مفتوحة،و الأَصْبُعُ و الأُصْبِعُ و الأَصْبِعُ و الإِِصْبِعُ مثال اضْرِبْ،و الأُصْبُعُ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 الباء،و الإِِصْبُعُ نادِرٌ،و الأُصْبُوعُ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الأُنملة مؤنثة فی کل ذلک ؛</w:t>
      </w:r>
    </w:p>
    <w:p>
      <w:pPr>
        <w:pStyle w:val="BookText"/>
        <w:rPr/>
      </w:pPr>
      <w:r>
        <w:rPr>
          <w:rFonts w:ascii="Amiri" w:hAnsi="Amiri" w:eastAsia="Amiri" w:cs="Amiri"/>
          <w:color w:val="111111"/>
          <w:sz w:val="28"/>
          <w:sz w:val="28"/>
          <w:szCs w:val="28"/>
          <w:rtl w:val="true"/>
          <w:lang w:bidi="ar-SA"/>
        </w:rPr>
        <w:t>حکی ذلک اللحیانی عن یونس ؛روی عن النبی،صلی الله علیه و سلم ،أَنه دَمِیَتْ إِصْبَعُه فی حَفْر الخَنْدَق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إِلاَّ إِصْبَعٌ دَمِیتِ، و فی سَبِیلِ اللهِ ما لَقِیتِ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حکاه سیبویه من قولهم ذهبتْ بعضُ أَصابِعه </w:t>
      </w:r>
    </w:p>
    <w:p>
      <w:pPr>
        <w:pStyle w:val="BookText"/>
        <w:rPr/>
      </w:pPr>
      <w:r>
        <w:rPr>
          <w:rFonts w:ascii="Amiri" w:hAnsi="Amiri" w:eastAsia="Amiri" w:cs="Amiri"/>
          <w:color w:val="111111"/>
          <w:sz w:val="28"/>
          <w:sz w:val="28"/>
          <w:szCs w:val="28"/>
          <w:rtl w:val="true"/>
          <w:lang w:bidi="ar-SA"/>
        </w:rPr>
        <w:t>فإِنه أَنث البعض لأَنه إِصبع فی المعنی،و إِن ذَکَّرَ الإِِصبعَ مُذَکِّر جاز لأَنه لیس فیها علامة 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أَصابع البُنَیّاتِ </w:t>
      </w:r>
      <w:r>
        <w:rPr>
          <w:rStyle w:val="FootnoteAnchor"/>
          <w:rtl w:val="true"/>
        </w:rPr>
        <w:footnoteReference w:id="120"/>
      </w:r>
      <w:r>
        <w:rPr>
          <w:rFonts w:ascii="Amiri" w:hAnsi="Amiri" w:eastAsia="Amiri" w:cs="Amiri"/>
          <w:color w:val="111111"/>
          <w:sz w:val="28"/>
          <w:sz w:val="28"/>
          <w:szCs w:val="28"/>
          <w:rtl w:val="true"/>
          <w:lang w:bidi="ar-SA"/>
        </w:rPr>
        <w:t>نبات یَنْبُت بأَرض العرب من أَطراف الیمن و هو الذی یسمی الفَرَنْجَمُشْکَ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أَصابِعُ العذارَی أَیضاً صنف من العنب أَسود طِوال کأَنه البَلُّوطُ،یشبّه بأَصابِع العذارَی المُخَضَّبةِ،و عُنْقُودُه نحو الذراع متداخِسُ الحب و له زبیب جیِّد و مَنابِتُه الشّراةُ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الحسَنُ،یقال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الله علیه إِصْبَعٌ حسَنة أَی أَثر نعمة حسنة ؛و علیه منک إصْبَعُ حَسَنة أَی أَثَرٌ حسَن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یَجْعَلِ اللهُ علیه إِصْبَعا ، فی الخَیْرِ أَو فی الشّرِّ،یَلْقاهُ مَعا و إِنما قیل للأَثر الحسن إِصبع لإِِشارة الناس إِلیه بالإِِصبع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الإِِصْبَعِ فی ماله و حسَنُ المَسِّ فی ماله أَی حسَن الأَثر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راعٍ مَرِیءِ الإِِصْبَعِ ، لم تَنْتَشِرْ عنه و لم تَصَدَّعِ و فلانٌ مُغِلُّ الإِِصْبَع إِذا کان خائناً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نَفْسَکَ بالوَفاءِ،و لم تَکُنْ للغَدْرِ خائِنةً مُغِلَّ الإِِصْبَعِ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بین إِصْبَعَیْنِ من أَصابِع الله یُقَلّبُه کیف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العباد بین إِصبعین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أَن تقلب القلوب بین حسن آثاره و صُنْعِه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الإِِصبع من صفات الأَجسام،تعالی الله عن ذلک و تقدّس،و إِطلاقها علیه مجاز کإِطلاق الید و الیمین و العین و السمع،و هو جار مجری التمثیل و الکنایة عن سرعة تقلب القلوب،و إِن ذلک أَمر معقود بمشیئة الله سبحانه و تعالی،و تخصیص ذکر الأَصابع کنایة عن أَجزاء القدرة و البطش لأَن ذلک بالید و الأَصابع أَجزاؤها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للراعی علی ماشیته إِصبع أَی أَثر حسن،و علی الإِِبل من راعیها إِصبع مثله،و ذلک إِذا أَحسن القیام علیها فتبین أَثره فیها ؛قال الراعی یصف راعیاً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العَصا بادِی العُروقِ،تَرَی له علیها،إِذا ما أَجْدَبَ الناسُ، إِصْبَعا ضَعِیفُ العَصا أَی حاذِقُ الرِّعْیةِ لا یضرب ضرباً شدیداً،یصفه بحسن قیامه علی إِبله فی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صَبَعَ به و علیه یَصْبَعُ صَبْعاً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نحوَه بإِصْبَعِه و اغتابه أَو أَراده بشَرٍّ و الآخر غافل لا یَشْعُر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صَبَعَ الإِِناء یَصْبَعُه صَبْعاً إِذا کان فیه شَرابٌ و قابَلَ بین إِصْبَعَیْهِ ثم أَرسل ما فیه فی شیء ضَیِّقِ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قابل بین إِصبعیه ثم أَرسل ما فیه فی إِناء آخَرَ أَیَّ ضَرْبٍ من الآنیةِ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علی الإِِناءِ إِصْبَعَک حتی سال علیه ما فی إِناء آخر غیره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صَبْعُ الإِِناء أَن یُرْسَل الشَّرابُ الذی فیه بین طرفی الإِِبهامین أَو السبَّابتین لئلا ینتشر فیندفق،و هذا کله مأْخوذ من الإِِصبع لأَن الإِِنسان إِذا اغتاب إِنساناً أَشار إِلیه بإِصبعه ،و إِذا دل إِنساناً علی طریق أَو شیء خفی أَشار إِلیه بالإِِصبع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مَصْبُوعٌ إِذا کان متکبراً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صَبَعَ فلاناً علی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 علیه بالإِِشارة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صَبَعَ بین القوم یَصْبَعُ صَبْعاً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علیهم غیرهم</w:t>
      </w:r>
      <w:r>
        <w:rPr>
          <w:rFonts w:eastAsia="Amiri" w:cs="Amiri" w:ascii="Amiri" w:hAnsi="Amiri"/>
          <w:color w:val="111111"/>
          <w:sz w:val="28"/>
          <w:szCs w:val="28"/>
          <w:rtl w:val="true"/>
          <w:lang w:bidi="ar-SA"/>
        </w:rPr>
        <w:t xml:space="preserve">. </w:t>
      </w:r>
      <w:bookmarkStart w:id="500" w:name="pg11475_100552"/>
    </w:p>
    <w:p>
      <w:pPr>
        <w:pStyle w:val="BookText"/>
        <w:rPr/>
      </w:pPr>
      <w:bookmarkEnd w:id="500"/>
      <w:r>
        <w:rPr>
          <w:rFonts w:ascii="Amiri" w:hAnsi="Amiri" w:eastAsia="Amiri" w:cs="Amiri"/>
          <w:color w:val="111111"/>
          <w:sz w:val="28"/>
          <w:sz w:val="28"/>
          <w:szCs w:val="28"/>
          <w:rtl w:val="true"/>
          <w:lang w:bidi="ar-SA"/>
        </w:rPr>
        <w:t>و ما صَبَعَک علینا أَی ما دَلَّک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صَبَع علی القوم یَصْبَعُ صَبْعاً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علیهم،و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أَصله صَبَأَ علیهم صَبْأً فأَبْدَلُوا العین من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بعینه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848177_73709187"/>
      <w:bookmarkStart w:id="502" w:name="_Toc200"/>
      <w:bookmarkEnd w:id="501"/>
      <w:r>
        <w:rPr>
          <w:rtl w:val="true"/>
        </w:rPr>
        <w:t>صتع</w:t>
      </w:r>
      <w:bookmarkEnd w:id="502"/>
    </w:p>
    <w:p>
      <w:pPr>
        <w:pStyle w:val="BookText"/>
        <w:rPr/>
      </w:pPr>
      <w:r>
        <w:rPr>
          <w:rFonts w:ascii="Amiri" w:hAnsi="Amiri" w:eastAsia="Amiri" w:cs="Amiri"/>
          <w:color w:val="111111"/>
          <w:sz w:val="28"/>
          <w:sz w:val="28"/>
          <w:szCs w:val="28"/>
          <w:rtl w:val="true"/>
          <w:lang w:bidi="ar-SA"/>
        </w:rPr>
        <w:t xml:space="preserve">الصَّتَعُ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القَوِیُّ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ابْنَةَ عَمْرٍو،قد مُنِحتِ وُدِّی و الحَبْلَ ما لَمْ تَقْطَعِی،فَمُدِّی و ما وِصالُ الصَّتَعِ القُمُدِّ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یَتَصَتَّعُ علینا بلا زادٍ و لا نفقة و لا حقّ واجب،و جاء فلان یَتَصَتّعُ إِلینا و هو الذی یجیء وحده لا شیء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بَعِیر یَتَسَمَّحُ و یَتَصَتَّعُ إِذا کان طَلْقاً،و یقال للإِِنسان مثل ذلک إِذا رأَیته عُرْیاناً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الخَمْسَ عِیالٌ جُوَّعُ، و تُلِّیَتْ واحِدةٌ تَصَتَّعُ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تُلِّیَ فلان بعدَ قَوْمِه و غَدر إِذا بَقیَ </w:t>
      </w:r>
      <w:r>
        <w:rPr>
          <w:rStyle w:val="FootnoteAnchor"/>
          <w:rtl w:val="true"/>
        </w:rPr>
        <w:footnoteReference w:id="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تَصَتُّعُها تَرَدُّدها،و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تَصَتَّع فی الأَمر إِذا تَلَدَّدَ فیه لا یدری أَین یَتَوَجَّه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فی رأْس الظَّلِیم و صَلابةٌ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عارِی الظَّنابِیبِ مُنْحَصٌّ قَوادِمُه، یَرْمَدُّ حَتَّی تَرَی فِی رأْسِه صَتَعَا</w:t>
      </w:r>
    </w:p>
    <w:p>
      <w:pPr>
        <w:pStyle w:val="Heading4"/>
        <w:numPr>
          <w:ilvl w:val="3"/>
          <w:numId w:val="1"/>
        </w:numPr>
        <w:rPr/>
      </w:pPr>
      <w:bookmarkStart w:id="503" w:name="__RefHeading___Toc2848179_73709187"/>
      <w:bookmarkStart w:id="504" w:name="_Toc201"/>
      <w:bookmarkEnd w:id="503"/>
      <w:r>
        <w:rPr>
          <w:rtl w:val="true"/>
        </w:rPr>
        <w:t>صدع</w:t>
      </w:r>
      <w:bookmarkEnd w:id="504"/>
    </w:p>
    <w:p>
      <w:pPr>
        <w:pStyle w:val="BookText"/>
        <w:rPr/>
      </w:pPr>
      <w:r>
        <w:rPr>
          <w:rFonts w:ascii="Amiri" w:hAnsi="Amiri" w:eastAsia="Amiri" w:cs="Amiri"/>
          <w:color w:val="111111"/>
          <w:sz w:val="28"/>
          <w:sz w:val="28"/>
          <w:szCs w:val="28"/>
          <w:rtl w:val="true"/>
          <w:lang w:bidi="ar-SA"/>
        </w:rPr>
        <w:t xml:space="preserve">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الشیءِ الصُّلْبِ کالزُّجاجةِ و الحائِطِ و غیرهما،و جمعه صُدُوعٌ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کَبِداً طارتْ صُدُوعاً نَوافِذاً، و یا حَسْرَتا ما ذا تَغَلْغَلَ بِالْقَلْبِ ؟ ذهب فیه إِلی أَن کل جزء منها صار صَدْعاً ،و تَأْوِیل الصَّدْعِ فی الزجاج أَن یَبِینَ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صَدَعَ الشیءَ یَصْدَعُه صَدْعاً و صَدَّعَه فانْصَدَعَ و تَصَدَّعَ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بنصفین،و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صَدّعه شقّه و لم یفترق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یَصَّدَّعُونَ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یَتَفَرَّقُون فیصیرون فَرِیقَیْنِ فَرِیقٌ فِی الْجَنَّةِ وَ فَرِیقٌ فِی السَّعِیرِ ،و أَصلها یَتَصَدَّعُون فقلب التاء صاداً و أُدغمت فی الصاد،و کل نصف منه صِدْعةٌ و صَدِیعٌ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عَشِیّةَ قَلْبِی فی المُقِیم صَدِیعُه ، و راحَ جَنابَ الظاعِنینَ صَدِیعُ و صَدَعْتُ الغنم صِدْعَتَیْن ،بکسر الصاد،أَی فِرْقَتَیْن،و کل واحدة منهما صِدْعة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المُصَدِّقَ یجعل الغنم صدْعَیْنِ ثم یأْخذ منهما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فِرْقَیْنِ ؛و قول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بَدا منها الفِراقُ کما بَدا، بِظَهْرِ الصَّفا الصَّلْدِ،الشُّقُوقُ الصَّوادِعُ یجوز أَن یکون صَدَعَ فی معنی تَصَدع لغة و لا أَعرفها،و یجوز أَن یکون علی النسب أَی ذاتُ انْصِداعٍ و تَصَدُّعٍ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صَدَع الفَلاةَ و النهرَ یَصْدَعُهما صَدْعاً و صَدَّعَهما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شَقَّهما و قَطَعَهما،علی المثل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فَتَوَسَّطا عُرْضَ السَّرِیِّ،و صَدَّعا مَسْجُورةً مُتَجاوِراً قُلاَّمُها </w:t>
      </w:r>
    </w:p>
    <w:p>
      <w:pPr>
        <w:pStyle w:val="BookText"/>
        <w:rPr/>
      </w:pPr>
      <w:r>
        <w:rPr>
          <w:rFonts w:ascii="Amiri" w:hAnsi="Amiri" w:eastAsia="Amiri" w:cs="Amiri"/>
          <w:color w:val="111111"/>
          <w:sz w:val="28"/>
          <w:sz w:val="28"/>
          <w:szCs w:val="28"/>
          <w:rtl w:val="true"/>
          <w:lang w:bidi="ar-SA"/>
        </w:rPr>
        <w:t>و صَدَعْتُ الفَلاةَ أَی قَطَعْتُها فی وسَط جَوْزها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الأَرض لأَنه یَصْدَعُها یَشُقُّها فَتَنْصَدِعُ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ذٰاتِ اَلصَّدْعِ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تَنْصَدِعُ بالنبات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تَصَدَّعَتِ الأَرضُ بالنبات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انْصَدَعَ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عنه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لانصِداعِه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السِّرْحانَ مُفْتَرِشاً یَدَیْهِ، کأَنَّ بَیاضَ لَبَّتِه صَدِیعُ و یسمی الصبح صَدِیعاً کما یسمی فَلَقاً،و قد انْصَدَعَ و انْفَجَرَ و انْفَلَقَ و انْفَطَرَ إِذا 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انصِداعُ الصُّبْح،و 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 الجدیدة فی الثوب الخَلَق کأَنها صُدِعَتْ أَی 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الثوب تُشَقُّ منه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اللَّوْمَ أَوْ بِینِی کشقِّ صَدِیعِ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الرِّداءُ الذی شُقَّ صِدْعَیْن ،یُضْرب مثلاً لکل فُرْقةٍ لا اجتِماعَ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 و بَیَّنْتُه ؛و منه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کأَنَّهُنَّ رِبابةٌ،و کأَنَّه یَسَرٌ یُفِیضُ علی القِداحِ و یَصْدَعُ و صَدَعَ الشیءَ فَتَصَدَّعَ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فتفرَّقَ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فتَصَدَّعَ السَّحابُ صِدْعاً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تقطَّعَ و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الرّداء صَدْعاً إِذا شَقَقْتَه،و الاسم الصِّدْعُ ،بالکسر،و الصَّدْع فی الزجاجة،بالفتح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فأَعطانِی قُبْطِیّةً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اصْدَعْها صَدْعَیْنِ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شُقَّها بنصفین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فَصَدَعَتْ منه صَدْعةً فاخْتَمَرَتْ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تصَدَّعَ القوم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ما تَصَدّعَ القوم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بعد ما تفرّقوا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یُبْعِدَنْکَ اللهُ خَیْرَ أَخِی امْرئٍ، إِذا جَعَلَتْ نَجْوی الرِّجالِ تَصَدَّعُ معناه تَفَرَّقُ فتَظْهَرُ و تُکْشَفُ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صَدَعَتْهم النَّوَی و صَدَّعَتْهم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فرَّقَتْهم،و التَّصْداعُ ،تَفْعالٌ من ذلک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افْتَلَتَتْ مِنْکَ النَّوَی ذا مَوَدّةٍ، حَبِیباً بِتَصْداعٍ مِنَ البَیْنِ ذِی شَعبِ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بین القوم صَدَعاتٍ أَی تفرُّقاً فی الرأْی و الهَوَی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ما فیکم من الصَّدَعاتِ أَی اجْتَمِعوا و لا تتفَرَّقُوا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الفَصْلُ ؛و أَنشد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الخَلِیفةُ فارْضَوْا ما قَضَی لکُمُ، بالحَقِّ یَصْدَعُ ،ما فی قوله جَنَفُ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یَصْدع یفْصِلُ و یُنَفِّذُ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أَرْمی کُلَّ شَبْحٍ و حائِلٍ، کأَنِّی مُسَوِّی قِسْمةِ الأَرضِ صادِعُ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أَرْمی بعینی کل شَبْحٍ و هو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یَتَحَرَّکُ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یأْخُذُنی فی عینَیّ کَسْرٌ و لا انْثِناءٌ کأَنی مُسَوٍّ،یقول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أُرِیکَ قِسْمةَ هذه الأَرض بین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یَصْدَعُ یَفْرُقُ بین الحقّ و الباطل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الرأْس،و قد صُدِّعَ الرجلُ </w:t>
      </w:r>
    </w:p>
    <w:p>
      <w:pPr>
        <w:pStyle w:val="BookText"/>
        <w:rPr/>
      </w:pPr>
      <w:r>
        <w:rPr>
          <w:rFonts w:ascii="Amiri" w:hAnsi="Amiri" w:eastAsia="Amiri" w:cs="Amiri"/>
          <w:color w:val="111111"/>
          <w:sz w:val="28"/>
          <w:sz w:val="28"/>
          <w:szCs w:val="28"/>
          <w:rtl w:val="true"/>
          <w:lang w:bidi="ar-SA"/>
        </w:rPr>
        <w:t xml:space="preserve">تَصْدِیعاً ،و جاء فی الشعر صُدِعَ ،بالتخفیف،فهو مَصْدُوعٌ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الصِّرْمةُ من الإِِبل و الفِرْقةُ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صِدْعةٌ من مالٍ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الصِّدْعةُ و الصَّدِیعُ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السِّتین من الإِِبل،و ما بین العشرة إِلی الأَربعین من الضأْن،و القِطْعةُ من الغنم إِذا بلغت سِتین،و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القَطِیعُ من الظّباء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الصِّرْمةُ و القِصْلةُ و الحُدْرةُ ما بین العشرة إِلی الأَربعین من الإِِبل،فإِذا بلغت ستین فهی الصِّدْعةُ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أَقْبَلْن هاجِرةً،أَثارَتْ مِنَ الأَظْلالِ إِجْلاً أَو صَدِیعا و رجل صَدْعٌ ،بالتسکین و قد یحرک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الضَّرْب الخفِیفُ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الصَّدَعُ و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الشابُّ القَوِیُّ من الأَرْعال و الظِّباء و الإِِبل و الحُمُرِ،و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الوَسَطُ منها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الوَعِلُ بین الوَعِلَیْنِ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فی الوَعِل إِلا صَدَعٌ ،بالتحریک،وَعِلٌ بَیْنَ الوَعِلَیْنِ و هو الوَسط منها لیس بالعظیم و لا الصغیر،و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الشیء بین الشیئین من أَیّ نوع کان بین الطویل و القصیر و الفَتِیّ و المُسِنّ و السمین و المَهْزول و العظیم و الصغیر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أَبَّازٍ مِنَ العُفْرِ صَدَعْ ، تَقَبَّضَ الذِّئْبُ إِلیه و اجْتَمَعْ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الشابُّ المُسْتَقِیمُ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،حین سأَل الأُسْقُفَّ عن الخلفاء فلمّا انتَهی إِلی نعْت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من حدید،فقال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دَفَراه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صَدَعٌ من حَدِیدٍ یرید کالصَّدَعِ من الوُعُولِ المُدَمَّجِ الشدید الخلق الشابّ الصُّلْبِ القَوِیِّ،و إِنما یوصف بذلک لاجتماع القوة فیه و الخفة،شبّهه فی نَهْضَتِه إِلی صِعابِ الأُمور و خِفَّته فی الحروب حتی یُفْضی الأَمرُ إِلیه بالوَعِلِ لتوَقُّلِه فی رُؤوس الجبال،و جعلَه من حدید مبالغة فی وصفه بالشدّة و البأْس و الصبر علی الشدائدِ،و کان حماد بن زید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صَدَأٌ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أَشبه لأَن الصَّدَأَ له دَفَرٌ و هو النَّتْنُ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صَدَعاً ،و هو الرَّبْعةُ القلیل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ثَرْوانَ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إِنهم علی ما تَری من صَداعَتِهم </w:t>
      </w:r>
      <w:r>
        <w:rPr>
          <w:rStyle w:val="FootnoteAnchor"/>
          <w:rtl w:val="true"/>
        </w:rPr>
        <w:footnoteReference w:id="122"/>
      </w:r>
      <w:r>
        <w:rPr>
          <w:rFonts w:ascii="Amiri" w:hAnsi="Amiri" w:eastAsia="Amiri" w:cs="Amiri"/>
          <w:color w:val="111111"/>
          <w:sz w:val="28"/>
          <w:sz w:val="28"/>
          <w:szCs w:val="28"/>
          <w:rtl w:val="true"/>
          <w:lang w:bidi="ar-SA"/>
        </w:rPr>
        <w:t>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صَدَعٌ من الرجال،فقلتُ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الصَّدَعُ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هذا الرَّبْعةَ فی خَلْقِه رجلٌ بین الرجلین،و هو کالصَّدَعِ من الوُعُول وعِلٌ بین الوَعِلینِ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بین القمیصین لا بالکبیر و لا بالصغیر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 و بَیَّنْتُه ؛و منه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 یُفِیضُ علی القِداحِ و یَصْدَعُ و رجل 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صَدَعَ بالأَمرِ یَصْدَعُ 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به موضِعَه و جاهَرَ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به جهاراً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؛قال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 بالقرآن،و قال ابن مجاهد أَی بالقرآن،و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ما تُؤْمَرُ به و لا تَخفْ أَحداً،أُخِذَ من الصَّدِیع و هو الصبح،و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عز و جل فاصْدَعْ بالأَمر الذی أَظْهَرَ دِینَک،أَقامَ ما مُقامَ </w:t>
      </w:r>
      <w:bookmarkStart w:id="505" w:name="pg11475_100555"/>
    </w:p>
    <w:p>
      <w:pPr>
        <w:pStyle w:val="BookText"/>
        <w:rPr/>
      </w:pPr>
      <w:bookmarkEnd w:id="505"/>
      <w:r>
        <w:rPr>
          <w:rFonts w:ascii="Amiri" w:hAnsi="Amiri" w:eastAsia="Amiri" w:cs="Amiri"/>
          <w:color w:val="111111"/>
          <w:sz w:val="28"/>
          <w:sz w:val="28"/>
          <w:szCs w:val="28"/>
          <w:rtl w:val="true"/>
          <w:lang w:bidi="ar-SA"/>
        </w:rPr>
        <w:t>المصدر،و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فَرِّقْ بین الحق و الباطل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یَصَّدَّعُونَ ،أَی یتفرَّقُون،و قال ابن الأَعرابی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،أَی شُقَّ جماعتهم بالتوحید،و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القول فیهم مجتمعین و فُرادی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کان یَحْضُر مجلس ابن الأَعرابی یقول معنی فَاصْدَعْ بِمٰا تُؤْمَرُ أَی اقْصِدْ ما تُؤْمَرُ،قال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اصدع فلاناً أَی اقصده لأَنه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دلِیلٌ مِصْدَعٌ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خطِیبٌ مِصْدَعٌ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بَلِیغٌ جرِیءٌ علی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إِلْبٌ علیه و صَدْعٌ واحد،و کذلک هم وَعْلٌ علیه و ضِلَعٌ واحد إِذا اجتمعوا علیه بالعَداوةِ،و الناسُ علینا صَدْعٌ واحد أَی مجتمعون بالعَداوة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صَدَعْتُ إِلی الشیء أَصْدَعُ صُدُوعاً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صَدَعَکَ عن هذا الأَمرِ صَدْعاً أَی صَرَفَکَ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سهل فی غِلَظٍ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صادِعٌ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فی الأَرض طولاً،و کذلک سبیل صادِعٌ و وادٍ صادِعٌ ،و هذا الطریق یَصْدَعُ فی أَرض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المِشْقَصُ من السهام</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2848181_73709187"/>
      <w:bookmarkStart w:id="507" w:name="_Toc202"/>
      <w:bookmarkEnd w:id="506"/>
      <w:r>
        <w:rPr>
          <w:rtl w:val="true"/>
        </w:rPr>
        <w:t>صرع</w:t>
      </w:r>
      <w:bookmarkEnd w:id="507"/>
    </w:p>
    <w:p>
      <w:pPr>
        <w:pStyle w:val="BookText"/>
        <w:rPr/>
      </w:pPr>
      <w:r>
        <w:rPr>
          <w:rFonts w:ascii="Amiri" w:hAnsi="Amiri" w:eastAsia="Amiri" w:cs="Amiri"/>
          <w:color w:val="111111"/>
          <w:sz w:val="28"/>
          <w:sz w:val="28"/>
          <w:szCs w:val="28"/>
          <w:rtl w:val="true"/>
          <w:lang w:bidi="ar-SA"/>
        </w:rPr>
        <w:t xml:space="preserve">الصَرْعُ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بالأَرض،و خَصَّه فی التهذیب بالإِِنسان، صارَعَه فصَرَعَه یَصْرَعُه صَرْعاً و صِرْعاً ،الفتح لتمیم و الکسر لقیس ؛عن یعقوب،فهو مصروعٌ و صرِیعٌ ،و الجمع صَرْعَی ؛و المُصارَعةُ و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مُعالَجَتُهما أَیُّهُما یَصْرَعُ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کالخامةِ من الزَّرْعِ تَصْرَعُها الریحُ مرة و تَعْدِلُها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تُمِیلُها و تَرْمِیها من جانب إِلی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مَصْدَرٌ ؛قال هَوْبَرٌ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بمَصْرَعِنا النُّعْمانَ،یومَ تأَلَّبَتْ و رجل صَرّاعٌ و صَرِیعٌ بَیِّنُ الصّراعةِ ،و صَرِیعٌ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الصَّرْع و إِن لم یکن معروفاً بذلک،و 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الصَّرْع لأَقْرانِه یَصْرَعُ الناسَ،و 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یُصْرَعُ کثیراً یَطَّرِدُ علی هذین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صُرِعَ عن دابَّة فجُحِشَ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سقَطَ عن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أَردَفَ صَفِیّةَ فَعَثَرَتْ ناقتُه فصُرِعا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صِرِّیعٌ مثال فِسِّیقٍ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الصَّرْع لأَقْرانه،و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صِرِّیعٌ إِذا کان ذلک صَنْعَتَه و حالَه التی یُعْرَفُ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صَرّاعٌ إِذا کان شدید الصَّرْعِ و إِن لم یکن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صَرُوعُ الأَقْرانِ أَی کثیر الصَّرْع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القوم الذین یَصْرَعُون من صَارَعُوا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رجل صُرَعةٌ ،و قوم صُرَعةٌ و قد تَصارَعَ القومُ و اصْطَرَعُوا ،و صارَعَه مُصارَعةً و صِراعاً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حَسَنُ الصِّرْعةِ مثل الرِّکْبةِ و الجِلْسةِ،و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الاسْتِمْساکِ خَیْر من حُسْنِ الصِّرْعةِ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اسْتَمْسَکَ و إِن لم یُحْسِنِ الرّکْبةَ فهو خیر من الذی یُصْرَعُ صَرْعةً لا تَضُرُّه،لأَن الذی یَتماسَکُ قد یَلْحَقُ و الذی یُصْرَعُ لا یَبْلُغُ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المجنونُ،و مررت بِقَتْلی مُصَرَّعِین ،شُدِّد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مَصارِعُ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قُتِلُوا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المَنِیّةُ تَصْرَعُ الحیوانَ،علی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الحلِیمُ عند الغَضَبِ لأَن حِلْمَه یَصْرَعُ غَضَبَه علی ضِدّ معنی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غُولُ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الصُّرَعةُ ،بضم الصاد و فتح الراء مثل الهُمَزةِ،الرجلُ الحلیمُ عِندَ الغَضَب،و هو المبالغ فی الصِّراعِ الذی لا یُغْلَبُ فَنَقَلَه إِلی الذی یَغْلِبُ نفسه عند الغضب و یَقْهَرُها،فإِنه إِذا مَلَکها کان قد قَهَرَ أَقْوی أَعْدائِه و شَرَّ خُصُومِه،و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أَعْدَی عَدُوٍّ لک نفسُک التی بین جَنْبَیْکَ،و هذا من الأَلفاظ التی نقَلها اللغویون </w:t>
      </w:r>
      <w:r>
        <w:rPr>
          <w:rStyle w:val="FootnoteAnchor"/>
          <w:rtl w:val="true"/>
        </w:rPr>
        <w:footnoteReference w:id="123"/>
      </w:r>
      <w:r>
        <w:rPr>
          <w:rFonts w:ascii="Amiri" w:hAnsi="Amiri" w:eastAsia="Amiri" w:cs="Amiri"/>
          <w:color w:val="111111"/>
          <w:sz w:val="28"/>
          <w:sz w:val="28"/>
          <w:szCs w:val="28"/>
          <w:rtl w:val="true"/>
          <w:lang w:bidi="ar-SA"/>
        </w:rPr>
        <w:t xml:space="preserve">عن وضعها لِضَرْبٍ من التَّوَسُّع و المجاز،و هو من فصیح الکلام لأَنه لما کان الغضبانُ بحالة شدیدة من الغَیْظِ،و قد ثارَتْ علیه شهوة الغضب فَقَهَرها بحلمه و صَرَعَها بثباته،کان کالصُّرَعَةِ الذی یَصْرَعُ الرجالَ و لا یَصْرَعُونه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الصَّرْعُ و الصِّرعُ و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 الفَنُّ من الشیء،و الجمع أَصْرُعٌ و صُرُوعٌ ؛و روی أَبو عبید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خَصْمٍ کَبادِی الجِنّ أَسْقَطْتُ شَأْوَهُمْ بِمُسْتَحْوذٍ ذِی مِرّةٍ و صُرُوعِ بالصاد المهملة أَی بِضُروبٍ من الکلام،و قد رواه ابن الأَعرابی بالضاد المعجمة،و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صُرُوعُ الحبل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صِرْعُه و صَرْعُه و ضِرْعُه و طَبْعُه و طَلْعُه و طِباعُه و طَبِیعُه و سِنُّه و قِرْنُهُ و قَرْنُه و شِلْوُهُ و شُلَّتُه أَی مِثْلُه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مَنْجُوبٍ له منْهُنَّ صِرْعٌ یَمِیلُ،إِذا عَدَلْتَ بهِ الشّوارا هکذا رواه الأَصمعی أَی له مِنْهُنَّ مثل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ضِرْعٌ ،بالضاد المعجمة،و فسره بأَنه الحَلْبة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إِبلان تَرِدُ إِحداهما حین تَصْدُر الأُخری لکثرتها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البُرامِ غَدا فی أصْدةٍ خَلَقٍ، قال یصف سائلاً شَبَّهَه بالبُرام و هو القُراد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یَسْتَعِنْ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لم یَحْلِقْ 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حَوامِی الموت و حَوائِمُهُ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بصَرْعَیْنا أَراد بها إِبلاً مختلفة التِّمْشاء تجیء هذه و تذهب هذه لکثرتها،هکذا رواه بفتح الصاد،و هذا الشعر أَورده الشیخ ابن بری عن أَبی عمرو و أَورد صدر البیت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مُرْهَق سالَ إِمْتاعاً بأصْدتِه و الصِّرْعُ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؛قال ابن بری شاهِدُه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أَخاکَ فی الأَشاوِی صِرْعُکا و الصِّرْعانِ و الضِّرْعانِ،بالکسر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صِرْعانِ و شِرْعانِ و حِتْنانِ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قِتْلانِ کله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 العشِیُّ،و زعم بعضهم أَنهم أَرادوا العَصْرَیْنِ فقُلِبَ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صَرْعَی النهارِ،و فلان یأْتینا الصَّرْعَیْنِ أَی غُدْوةً و عَشِیَّةً،و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الصَّرْعانِ نصف النهار الأَول و نصفه الآخر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کأَنَّنی نازِعٌ،یَثْنِیهِ عن وَطَنٍ صَرْعانِ رائحةً عَقْلٌ و تَقْیِیدُ </w:t>
      </w:r>
    </w:p>
    <w:p>
      <w:pPr>
        <w:pStyle w:val="BookText"/>
        <w:rPr/>
      </w:pPr>
      <w:r>
        <w:rPr>
          <w:rFonts w:ascii="Amiri" w:hAnsi="Amiri" w:eastAsia="Amiri" w:cs="Amiri"/>
          <w:color w:val="111111"/>
          <w:sz w:val="28"/>
          <w:sz w:val="28"/>
          <w:szCs w:val="28"/>
          <w:rtl w:val="true"/>
          <w:lang w:bidi="ar-SA"/>
        </w:rPr>
        <w:t>أَراد عَقْلٌ عَشِیّةً و تَقْیِیدٌ غُدْوةً فاکتفی بذکر أَحدهما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 بعیر نازعٌ إِلی وَطَنِه و قد ثناه عن إِرادته عَقْلٌ و تَقْیِیدٌ،فَعَقْلُه بالغداةِ لیَتَمَکَّنَ فی المَرْعَی،و تقییدُه باللیل خوفاً من شِرادِه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 فلان حاجة فانصَرَفْتُ و ما أَدرِی علی أَیّ صِرْعَیْ أَمرِه هو أَی لم یتبین لی أَمرُه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فَرُحْتُ،و ما ودَّعْتُ لَیْلی،و ما دَرَتْ علی أَیِّ صِرْعَیْ أَمرِها أَتَرَوَّحُ یعنی أَ واصلاً تَرَوَّحْتُ من عندها أَو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لَیَفْعَلُ ذلک علی کلِّ صِرْعةٍ </w:t>
      </w:r>
      <w:r>
        <w:rPr>
          <w:rStyle w:val="FootnoteAnchor"/>
          <w:rtl w:val="true"/>
        </w:rPr>
        <w:footnoteReference w:id="124"/>
      </w:r>
      <w:r>
        <w:rPr>
          <w:rFonts w:ascii="Amiri" w:hAnsi="Amiri" w:eastAsia="Amiri" w:cs="Amiri"/>
          <w:color w:val="111111"/>
          <w:sz w:val="28"/>
          <w:sz w:val="28"/>
          <w:szCs w:val="28"/>
          <w:rtl w:val="true"/>
          <w:lang w:bidi="ar-SA"/>
        </w:rPr>
        <w:t>أَی یَفْعَلُ ذلک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للأَمر صَرْعان أَی طَرَفان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مِصْراعا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بابان منصوبان ینضمان جمیعاً مَدْخَلُهما فی الوَسَط من المِصْراعَیْنِ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حازَ دُونی مِصْرَعَ البابِ المِصَکُّ یحتمل أَن یکون عندهم المِصْرَعُ لغة فی المِصْراعِ ،و یحتمل أَن یکون محذوفاً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مِصْراعَیْنِ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المِصْراعانِ بابا القصیدة بمنزلة المِصْراعَیْنِ اللذین هما بابا البیت،قال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اشتِقاقهما من الصَّرْعَیْنِ ،و هما نصفا النهار،قال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غُدْوةٍ إِلی انتصاف النهار صَرْعٌ ،و من انتصاف النهار إِلی سقوط القُرْص صَرْع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المِصْراعانِ من الشعْر ما کان فیه قافیتان فی بیت واحد،و من الأَبواب ما له بابان منصوبان ینضَمّان جمیعاً مَدْخَلُهما بینهما فی وسط المصراعین ،و بیتٌ من الشعْر مُصَرَّعٌ له مِصْراعانِ ،و کذلک باب مُصَرَّعٌ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التصریعُ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تَقْفِیةُ المِصْراعِ الأَول مأْخوذ من مِصْراعِ الباب،و هما مُصَرَّعانِ ،و إِنما وقع التصریعُ فی الشعر لیدل علی أَنّ صاحبه مبتدِئٌ إِما قِصّةً و إِما قصِیدة،کما أَن إِمّا إِنما ابْتُدِئَ بها فی قولک ضربت إِما زیداً و إِمّا عمراً لیعلم أَن المتکلم شاکّ ؛فمما العَرُوضُ فیه أَکثر حروفاً من الضرب فَنَقَصَ فی التصریعِ حتی لحق بالضرب قَوْلُ امرِئِ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طَلَلٌ أَبْصَرْتُه فَشَجَانی کَخَطِّ زَبُورٍ فی عَسِیبِ یَمانی ؟ فقوله شَجانی فعولن و قوله یمانی فعولن و البیت من الطویل و عروضه المعروف إِنما هو مفاعلن،و مما زِید فی عروضه حتی ساوَی الضرْبَ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انْعِمْ صَباحاً أَیُّها الطَّلَلُ البالی، و هل یَنْعَمَنْ مَن کان فی العُصُرِ الخالی ؟ و صَرَّعَ البیتَ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عَرُوضه کضربه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القضِیبُ من الشجر یَنْهَصِرُ إِلی الأَرض فیسقط علیها و أَصله فی الشجرة فیبقی ساقطاً فی الظل لا تُصِیبُه الشمس فیکون أَلْیَنَ من الفَرْعِ و أَطیَبَ رِیحاً،و هو یُسْتاکُ به،و الجمع صُرُعٌ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سلم،کان یعجبه أَن یَسْتاکَ بالصُّرُعِ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الصَّرِیعُ القضِیبُ یَسْقُطُ من شجر البَشام،و جمعه صِرْعانٌ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الصَّریعُ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الصَّرِیفُ،بالفاء،وَ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الصَّرِیعُ السوْطُ أَو القَوْسُ الذی لم یُنْحَتْ منه شیء،و یقال الذی </w:t>
      </w:r>
      <w:bookmarkStart w:id="508" w:name="pg11475_100558"/>
    </w:p>
    <w:p>
      <w:pPr>
        <w:pStyle w:val="BookText"/>
        <w:rPr/>
      </w:pPr>
      <w:bookmarkEnd w:id="508"/>
      <w:r>
        <w:rPr>
          <w:rFonts w:ascii="Amiri" w:hAnsi="Amiri" w:eastAsia="Amiri" w:cs="Amiri"/>
          <w:color w:val="111111"/>
          <w:sz w:val="28"/>
          <w:sz w:val="28"/>
          <w:szCs w:val="28"/>
          <w:rtl w:val="true"/>
          <w:lang w:bidi="ar-SA"/>
        </w:rPr>
        <w:t>جَفَّ عُوده علی الشجرة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مَصارِعُ غایةٍ و قِیامُها </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المَصارِعُ جمع مَصْرُوعٍ من القُضُب،یقول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مَصْرُوعٌ و منها قائم،و القیاس مَصارِیعُ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الأَزهری فی ترجمة صعع عن أَبی المقدام السُّلَمِیّ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 الرجلُ لصاحبه و تَصَرَّعَ إِذا ذَلَّ و اسْتَخْذَی</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848183_73709187"/>
      <w:bookmarkStart w:id="510" w:name="_Toc203"/>
      <w:bookmarkEnd w:id="509"/>
      <w:r>
        <w:rPr>
          <w:rtl w:val="true"/>
        </w:rPr>
        <w:t>صرقع</w:t>
      </w:r>
      <w:bookmarkEnd w:id="510"/>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سَمِعْتُ لرجله صَرْقَعَةً و فَرْقَعَةً بمعنی واحد</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2848185_73709187"/>
      <w:bookmarkStart w:id="512" w:name="_Toc204"/>
      <w:bookmarkEnd w:id="511"/>
      <w:r>
        <w:rPr>
          <w:rtl w:val="true"/>
        </w:rPr>
        <w:t>صطع</w:t>
      </w:r>
      <w:bookmarkEnd w:id="512"/>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تراب 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خَطِیبٌ مِصْطَعٌ و مِصْقَعٌ بمعنی واحد</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848187_73709187"/>
      <w:bookmarkStart w:id="514" w:name="_Toc205"/>
      <w:bookmarkEnd w:id="513"/>
      <w:r>
        <w:rPr>
          <w:rtl w:val="true"/>
        </w:rPr>
        <w:t>صعع</w:t>
      </w:r>
      <w:bookmarkEnd w:id="514"/>
    </w:p>
    <w:p>
      <w:pPr>
        <w:pStyle w:val="BookText"/>
        <w:rPr/>
      </w:pPr>
      <w:r>
        <w:rPr>
          <w:rFonts w:ascii="Amiri" w:hAnsi="Amiri" w:eastAsia="Amiri" w:cs="Amiri"/>
          <w:color w:val="111111"/>
          <w:sz w:val="28"/>
          <w:sz w:val="28"/>
          <w:szCs w:val="28"/>
          <w:rtl w:val="true"/>
          <w:lang w:bidi="ar-SA"/>
        </w:rPr>
        <w:t xml:space="preserve">الصَّعْصَعَةُ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التحریک ؛و أَنشد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 یُنْحِی لَها المَغاوِلا لَیْثاً،إِذا صَعْصَعْتَه ،مُقاتِلا أَی حرَّکته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صَعْصَعَهم أَی حَرَّکهم أَو فَرَّقَ بینهم،و الزَّعْزَعةُ و الصَّعْصَعةُ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صَعْصَعْتُ القومَ صَعْصَعةً و صَعْصاعاً فتَصَعْصَعوا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فرَّقْتُهم فتفرَّقوا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فرَّقْتَه،فقد صَعْصَعْتَه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 ؛قال أَبو النجم فی التفریق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مُرْثَعِنٍّ وبْلُه یُصَعْصِعُ أَی یفرِّقُ الطیر و یُنَفِّرُه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یُصَعْصِعُ بالدَّهْنا قَطاً جُونا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فَتَصَعْصَعَتِ الرایاتُ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تفرَّقَتْ،و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 و اضطربت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تَصَعْصَعَ بهم الدهرُ فأَصْبَحُوا کَلا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بَدَّدَهم و فرَّقَهم،و یروی بالضاد المعجمة،أَی أَذَلَّهم و أَخضَعَهم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الإِِبلُ صَعاصِعَ أَی متفرِّقة نادَّةً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الصَّعْصَعةُ نبت یُسْتَمْشَی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یُشرب ماؤُه للمَشْیِ،و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تَصَعْصَعَ و تَضَعْضَع بمعنی واحد إِذا ذَلَّ و خضَع،قال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المقدام السُّلمیّ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 الرجلُ لصاحبه و تَصَرَّعَ إِذا ذلَّ و اسْتَخْذَی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السمیدع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تَصَعْصَعَ الرجلُ إذا جَبُن،قال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الصَّعْصَعَةُ الفَرَقُ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اضْطَرَّهم مِنْ أَیْمَنٍ و أَشْأَمِ صِرَّةُ صَعْصاعٍ عِتاقٍ قُتَّمِ أَی یُصَعْصِعُ الطیر فَیُفْرِقُها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البُزاةُ و الصُّقُورُ و العِقْبانُ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أَبْرَشُ یَصِیدُ الجَنادِبَ،و جمعه صَعاصِعُ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صَعْصَعَ رأْسَه بالدُّهْن إِذا روَّاهُ و رَوَّغَه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صَعَّ یَصِعُّ فی المضاعف و أَحسب الأَصل فی الصَّعْصَعةِ من صاعَه یَصُوعُه إِذا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هَوازِنَ و هو صَعْصَعةُ بن مُعاوِیةَ بن بکر بن هوازن</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2848189_73709187"/>
      <w:bookmarkStart w:id="516" w:name="_Toc206"/>
      <w:bookmarkEnd w:id="515"/>
      <w:r>
        <w:rPr>
          <w:rtl w:val="true"/>
        </w:rPr>
        <w:t>صفع</w:t>
      </w:r>
      <w:bookmarkEnd w:id="516"/>
    </w:p>
    <w:p>
      <w:pPr>
        <w:pStyle w:val="BookText"/>
        <w:rPr/>
      </w:pPr>
      <w:r>
        <w:rPr>
          <w:rFonts w:ascii="Amiri" w:hAnsi="Amiri" w:eastAsia="Amiri" w:cs="Amiri"/>
          <w:color w:val="111111"/>
          <w:sz w:val="28"/>
          <w:sz w:val="28"/>
          <w:szCs w:val="28"/>
          <w:rtl w:val="true"/>
          <w:lang w:bidi="ar-SA"/>
        </w:rPr>
        <w:t>صَفَعَه</w:t>
      </w:r>
    </w:p>
    <w:p>
      <w:pPr>
        <w:pStyle w:val="BookText"/>
        <w:rPr/>
      </w:pPr>
      <w:r>
        <w:rPr>
          <w:rFonts w:ascii="Amiri" w:hAnsi="Amiri" w:eastAsia="Amiri" w:cs="Amiri"/>
          <w:color w:val="111111"/>
          <w:sz w:val="28"/>
          <w:sz w:val="28"/>
          <w:szCs w:val="28"/>
          <w:rtl w:val="true"/>
          <w:lang w:bidi="ar-SA"/>
        </w:rPr>
        <w:t>یَصْفَعُه</w:t>
      </w:r>
    </w:p>
    <w:p>
      <w:pPr>
        <w:pStyle w:val="BookText"/>
        <w:rPr/>
      </w:pPr>
      <w:r>
        <w:rPr>
          <w:rFonts w:ascii="Amiri" w:hAnsi="Amiri" w:eastAsia="Amiri" w:cs="Amiri"/>
          <w:color w:val="111111"/>
          <w:sz w:val="28"/>
          <w:sz w:val="28"/>
          <w:szCs w:val="28"/>
          <w:rtl w:val="true"/>
          <w:lang w:bidi="ar-SA"/>
        </w:rPr>
        <w:t>صَفْعاً إِذا ضرب بِجُمْعِ کَفِّه قفاه،و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یَبْسُطَ الرجل کفه فیضرب بها قفا الإِِنسان أَو بدنه،فإِذا جمع کفَّه و قبضها ثم ضرب بها فلیس بِصَفْعٍ ،و لکن یقال ضربه بِجُمْعِ کفِّه ؛و رجل مَصْفَعانیٌّ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به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الصَّفْعُ کلمة مولَّدة،و الرجل صَفْعان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الصَّوْفَعةُ هی أَعْلی الکُمَّة و العمامةِ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w:t>
      </w:r>
      <w:bookmarkStart w:id="517" w:name="pg11475_100559"/>
    </w:p>
    <w:p>
      <w:pPr>
        <w:pStyle w:val="BookText"/>
        <w:rPr/>
      </w:pPr>
      <w:bookmarkEnd w:id="517"/>
      <w:r>
        <w:rPr>
          <w:rFonts w:ascii="Amiri" w:hAnsi="Amiri" w:eastAsia="Amiri" w:cs="Amiri"/>
          <w:color w:val="111111"/>
          <w:sz w:val="28"/>
          <w:sz w:val="28"/>
          <w:szCs w:val="28"/>
          <w:rtl w:val="true"/>
          <w:lang w:bidi="ar-SA"/>
        </w:rPr>
        <w:t>علی صَوْفَعَتِه إِذا ضربه هُنالِک،قال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الصَّفْعُ أصله من الصَّوْفَعةِ ،و الصوفعةُ معروفة</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2848191_73709187"/>
      <w:bookmarkStart w:id="519" w:name="_Toc207"/>
      <w:bookmarkEnd w:id="518"/>
      <w:r>
        <w:rPr>
          <w:rtl w:val="true"/>
        </w:rPr>
        <w:t>صقع</w:t>
      </w:r>
      <w:bookmarkEnd w:id="519"/>
    </w:p>
    <w:p>
      <w:pPr>
        <w:pStyle w:val="BookText"/>
        <w:rPr/>
      </w:pPr>
      <w:r>
        <w:rPr>
          <w:rFonts w:ascii="Amiri" w:hAnsi="Amiri" w:eastAsia="Amiri" w:cs="Amiri"/>
          <w:color w:val="111111"/>
          <w:sz w:val="28"/>
          <w:sz w:val="28"/>
          <w:szCs w:val="28"/>
          <w:rtl w:val="true"/>
          <w:lang w:bidi="ar-SA"/>
        </w:rPr>
        <w:t>صَقَعَه</w:t>
      </w:r>
    </w:p>
    <w:p>
      <w:pPr>
        <w:pStyle w:val="BookText"/>
        <w:rPr/>
      </w:pPr>
      <w:r>
        <w:rPr>
          <w:rFonts w:ascii="Amiri" w:hAnsi="Amiri" w:eastAsia="Amiri" w:cs="Amiri"/>
          <w:color w:val="111111"/>
          <w:sz w:val="28"/>
          <w:sz w:val="28"/>
          <w:szCs w:val="28"/>
          <w:rtl w:val="true"/>
          <w:lang w:bidi="ar-SA"/>
        </w:rPr>
        <w:t>یَصْقَعُه</w:t>
      </w:r>
    </w:p>
    <w:p>
      <w:pPr>
        <w:pStyle w:val="BookText"/>
        <w:rPr/>
      </w:pPr>
      <w:r>
        <w:rPr>
          <w:rFonts w:ascii="Amiri" w:hAnsi="Amiri" w:eastAsia="Amiri" w:cs="Amiri"/>
          <w:color w:val="111111"/>
          <w:sz w:val="28"/>
          <w:sz w:val="28"/>
          <w:szCs w:val="28"/>
          <w:rtl w:val="true"/>
          <w:lang w:bidi="ar-SA"/>
        </w:rPr>
        <w:t xml:space="preserve">صَقْعاً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بِبَسْطِ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صَقَع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بأَیِّ شیءٍ کان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هَمّامٍ صَقَعْنا جَبینَه بشَنْعاءَ،تَنْهَی نَخْوَةَ المُتَظَلِّمِ المُتَظَلِّمُ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زَنَی مِنَ امْبِکْر فاصْقَعُوه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اضربوه،هو من ذلک ؛و قوله مِنَ امْبِکْر لغة أَهل الیمن یُبْدلُون لام التعریف میماً ؛و منه</w:t>
      </w:r>
    </w:p>
    <w:p>
      <w:pPr>
        <w:pStyle w:val="BookText"/>
        <w:rPr/>
      </w:pPr>
      <w:r>
        <w:rPr>
          <w:rFonts w:ascii="Amiri" w:hAnsi="Amiri" w:eastAsia="Amiri" w:cs="Amiri"/>
          <w:color w:val="111111"/>
          <w:sz w:val="28"/>
          <w:sz w:val="28"/>
          <w:szCs w:val="28"/>
          <w:rtl w:val="true"/>
          <w:lang w:bidi="ar-SA"/>
        </w:rPr>
        <w:t xml:space="preserve">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مُنْقِذاً صُقِعَ آمّةً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شُجَّ شَجَّةً بلغَتْ أُمَّ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صُقِعَ الرجل 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تبلُغ أُمَّ الدِّماغِ،و قد یُسْتَعارُ ذلک للظهر ؛قال فی صفة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اسْتُعِیرَتْ مِنْ جُفُونِ الأَغْماد، فَقَأْنَ بالصَّقْعِ یَرابِیعَ الصَّاد أَراد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 ضربُ الشیء الیابس المُصْمَتِ بمثله کالحجر بالحجر و نحوه،و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 الضربُ علی کل شیء یابس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صَقْعاً إِذا صابَ الیَآفِیخَ احْتَقَرْ و صُقِعَ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کصُعِقَ،و الصاقِعةُ کالصاعِقةِ ؛حکاه یعقوب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یَحْکُونَ،بالمَصْقُولةِ القَواطِعِ، تَشقُّقَ البَرْقِ عنِ الصَّواقِعِ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صَقَعَتْه الصاقِعةُ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تقول صاقِعةٌ فی صاعِقةٍ ؛و أَنشد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المجرمینَ أَصابَهُم صَواقِعُ ،لا بلْ هُنَّ فوقَ الصَّواقِعِ ؟ و الصقِیعُ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أَدْرَکَه حُسامٌ کالصَّقِیعِ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الشَّیبَ،فی رأْسِ الفرَزْدَقِ،قد عَلا لهازِمَ قِرْدٍ رَنَّحَتْه الصَّواقِعُ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کانوا غُراباً واقِعا، فَطارَ لَمّا أَبْصَرَ الصَّواقِعا و الصقِیعُ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یَسْقُطُ من السماء باللیل شَبیهٌ بالثلج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صُقِعَتِ الأَرض و أُصْقِعَتْ فهی مصقوعةٌ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الصقِیعُ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صُقِعَتِ الأَرضُ و أُصْقِعْنا ،و أَرضٌ صَقِعةٌ و مَصْقوعةٌ ،و کذلک ضُرِبَتِ الأَرضُ و أُضْرِبْنا و جُلِدَت و أُجْلِدَ الناسُ،و قد ضُرِبَ البَقْلُ و جُلِدَ و صُقِعَ،و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أَصْقَعَ الصقِیعُ الشجرَ،و الشجرُ صَقِعٌ و مُصْقَعٌ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الأَرضُ صَقِعةً و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الهلاکُ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البعیدُ الذی لا یُدْرَی أَین هو،و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ذهَب فنزل وحده ؛و قوْلُ أَوْس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أَبا دُلَیْجةَ،مَنْ لِحَیٍّ مُفْرَدٍ، صَقِعٍ من الأَعْداءِ فی شَوّالِ ؟ 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مُتَنَحٍّ بعِید من الأَعداء،و ذلک أَن الرجل </w:t>
      </w:r>
    </w:p>
    <w:p>
      <w:pPr>
        <w:pStyle w:val="BookText"/>
        <w:rPr/>
      </w:pPr>
      <w:r>
        <w:rPr>
          <w:rFonts w:ascii="Amiri" w:hAnsi="Amiri" w:eastAsia="Amiri" w:cs="Amiri"/>
          <w:color w:val="111111"/>
          <w:sz w:val="28"/>
          <w:sz w:val="28"/>
          <w:szCs w:val="28"/>
          <w:rtl w:val="true"/>
          <w:lang w:bidi="ar-SA"/>
        </w:rPr>
        <w:t>کان إِذا اشتدَّ علیه الشتاء تَنَحَّی لئلا ینزل به 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فی شوّال یعنی أَن البَرْد کان فی شوّال حین تنحی هذا المُتَنَحِّی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الضِّیفانُ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صَقِعَ أَی عَدَلَ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یَصْقَعُ فی کل النواحی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صَوْقَعةُ الثرِید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صَقَعَ الثرِیدَ یَصْقَعُه صَقْعاً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من صَوْقَعتِه ؛و صنع رجل لأَعرابیّ ثریدة یأْکلُها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تَصْقَعْها و لا تَشْرِمْها و لا تَقْعَرْها،قال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آکُل لا أَبا لَک تَشْرِمْها تَخْرِقْها،و تَقْعَرْها تأْکل من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صَوْقَعَ الثریدةَ إِذا سطَحَها،قال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صَوْمَعَها و صَعْنَبَها إِذا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نَتَأَ من أَعلی رأْسِ الإِِنسانِ و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یَقِی الرأْسَ من العِمامةِ و الخِمارِ و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تُقْعَدُ فی رَأْسِ الهَوْدَجِ یُصَفِّقُها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الصَّوْقَعةُ و الصِّقاعُ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تکون علی رأْس المرأَة تُوَقِّی بها الخِمار من الدُّهْنِ،و ربما قیل للبرقع صِقاعٌ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الصَّوْقَعةُ من البُرْقُع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رأْسُه،و یقال لِکَفِّ عَیْنِ البُرْقُع الضِّرْسُ و لِخَیْطَیْه الشِّبامانِ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رأْسَ الفَرَسِ دون البُرْقُعِ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یُشَدُّ به أَنف الناقة إِذا أَرادوا أَن تَرْأَمَ ولدها أَو ولد غیرها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رَأْسٌ رَأیْتُ به طِماحاً، شَدَدْت له الغَمائِمَ و الصِّقاعا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للخرقة التی تُشَدُّ بها الناقةُ إِذا ظُئِرَتِ الغِمامةُ،و التی یُشَدُّ بها عیناها الصِّقاعُ ،و قد ذکر ذلک فی ترجمة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صِقاعُ الخِباءِ،و هو أَن یُؤْخَذ حَبْل فیُمدّ علی أَعلاه و یُوَتَّرَ و یُشدَّ طرَفاه إِلی وَتِدَیْنِ رُزّا فی الأَرض،و ذلک إِذا اشتدَّت الریح فخافوا تَقَوُّضَ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اصْقَعُوا بیتکم فقد عَصَفتِ الریحُ، فَیَصْقَعُونه بالحبْل کما وصفته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تکون فی موضع الحکَمَةِ من اللِّجامِ ؛قال ربیعة ابن مقروم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خَصْمٍ یَرْکَبُ العَوْصاءَ طاطٍ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صَقَعْتُه بِکَیٍّ أَی وسَمْتُه علی رأْسه أَو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الأَصْقَعُ من الطیر و الخیل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رأْسه بیاض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کأَنَّها،حِینَ فاضَ الماءُ و احْتَفَلَتْ صَقْعاءُ ،لاحَ لها بالقَفْرَةِ الذِّیبُ یعنی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عُقابٌ أَصْقَعُ إِذا کان فی رأْسِه بیاض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الزُّرْقِ أَو صُقْعٍ کأَنَّ رُؤُوسَها، من القِهْزِ و القُوهِیِّ،بِیضُ المَقانِعِ و ظلیم أَصْقَعُ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ابْیَضَّ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نعامة صَقْعاءُ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وسط رأْسها بیاض علی أَیّةِ حالاتِها کانت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کالعُصْفور فی ریشه و رأْسه بیاض،و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کالعصفور فی ریشه خُضْرةٌ و رأْسه أَبیض،یکون بِقُرْبِ الماءِ،إِن شِئت کسَّرته تکسیرَ الأَسماء لأَنه صفة غالبة،و إِن شئت کسرته علی الصفة لأَنها أَصله،و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الأَصْقَعُ طائر و هو الصُّفارِیّةُ ؛ </w:t>
      </w:r>
    </w:p>
    <w:p>
      <w:pPr>
        <w:pStyle w:val="BookText"/>
        <w:rPr/>
      </w:pPr>
      <w:r>
        <w:rPr>
          <w:rFonts w:ascii="IRNazanin" w:hAnsi="IRNazanin" w:eastAsia="IRNazanin"/>
          <w:color w:val="111111"/>
          <w:sz w:val="28"/>
          <w:sz w:val="28"/>
          <w:szCs w:val="28"/>
          <w:rtl w:val="true"/>
          <w:lang w:bidi="fa-IR"/>
        </w:rPr>
        <w:t>قاله قطرب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الصَّقْعاءُ دُخَّلةٌ کَدْراءُ اللَّوْنِ صغیرة رأْسها أَصفر قصیرةُ الزِّمِکَّی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الصُّقْعَةُ بیاض فی وسط رأْس الشاة السوداء و مَوْضِعُها من الرأْس الصَّوْقَعةُ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علی صَوْقَعَتِه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بالمَشْرَفِیَّاتِ و طَعْنٍ وَخْزِ، و الصَّقْعِ من خابِطَةٍ و جُرْزِ و فرسٌ أَصقَعُ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أَعلی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الأَصْقَعُ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ناصیته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صَقَعَ بصوته یَصْقَعُ صَقْعاً و صُقاعاً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صَقْعُ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صوْتُه،و الصقِیعُ أَیضاً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صَقَعَ الدِّیکُ یَصْقَعُ أَی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الأَرضِ و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صُقْعُ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حَوْلَها و تحتها من نواحیها،و الجمع أَصْقاعٌ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قُبِّحْتِ من سالِفةٍ و من صُدُغْ، کأَنَّها کُشْیَةُ ضَبٍّ فی صُقُعْ إِنما معناه فی ناحیة،و جمع بین العین و الغین لتقارب مخرجیهما،و بعضهم یرویه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صُقُغ ،بالغین ؛قال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هو هَرَبٌ من الإِِکْفاءِ أَم الغین فی صُقُغ وضع،و زعم یونس أَن أَبا عمرو بن العلاء رواه کذلک و قال،أَعنی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ذلک لم أَروِها،قال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الأَمر علی ما رواه أَبو عمرو فالحال ناطقة بأَن فی صُقع لغتین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و الغین جمیعاً،و أَن یکون إِبدال الحرف للحرف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من أَهل هذا الصُّقْعِ أَی من أَهل هذه 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خَطِیبٌ مِصْقَعٌ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بَلِیغٌ ؛قال قیس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حِینَ یَقُومُ قائِلُنا، بِیضُ الوُجُوهِ، مَصاقِعٌ لُسن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رَفْعِ الصَّوْتِ،و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فی کل صُقْعٍ من الکلام أَی ناحیة،و هو للفارسی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 البلاغة فی الکلام و الوُقُوعُ علی المعانی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عُطارِدٌ و أَبوه مِنْهم حاجِبٌ، و الشَّیْخُ ناجِیةُ الخِضَمُّ المِصْقَعُ و فی حدیث حذیفة بن أُسَیْدٍ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فی الفِتْنةِ الخطیبُ المِصْقَعُ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البلِیغُ الماهِرُ فی خطبته الداعی إِلی الفِتَن الذی یُحرِّضُ الناس علیها،و هو مِفْعَلٌ من الصَّقْعِ رَفْعِ الصَّوْتِ و مُتابَعَتِه،و مِفْعَلٌ من أَبنیة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صاقِعُ تَقوله للرجل تَسْمَعُه یَکْذِبُ أَی اسکُتْ یا کَذَّابُ فقد ضَلَلْتَ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صَقَع فی کل النَّواحِی یَصْقَعُ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 أَنی إِنْ أُخِذْتُ بِحِیلَةٍ، نَهِشَتْ یَدایَ إِلی وَجَی لَمْ یَصْقَعِ </w:t>
      </w:r>
      <w:r>
        <w:rPr>
          <w:rStyle w:val="FootnoteAnchor"/>
          <w:rtl w:val="true"/>
        </w:rPr>
        <w:footnoteReference w:id="126"/>
      </w:r>
      <w:r>
        <w:rPr>
          <w:rFonts w:ascii="IRNazanin" w:hAnsi="IRNazanin" w:eastAsia="IRNazanin"/>
          <w:color w:val="111111"/>
          <w:sz w:val="28"/>
          <w:sz w:val="28"/>
          <w:szCs w:val="28"/>
          <w:rtl w:val="true"/>
          <w:lang w:bidi="fa-IR"/>
        </w:rPr>
        <w:t>هو من هذا أَی لم یذهب عن طریق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صَقَعَ و بَقَعَ أَی ما أَدْرِی أَینَ ذَهَبَ،قَلَّما یُتکلم به إِلاَّ بحرف النفی</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أَدری أَین صَقَعَ أَی ما أَدری أَین 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صُعْلُوکٌ تَشَدَّدَ هَمُّه علیه،و فی الأَرض العَرِیضةِ مَصْقَعُ </w:t>
      </w:r>
      <w:bookmarkStart w:id="520" w:name="pg11475_100562"/>
    </w:p>
    <w:p>
      <w:pPr>
        <w:pStyle w:val="BookText"/>
        <w:rPr/>
      </w:pPr>
      <w:bookmarkEnd w:id="520"/>
      <w:r>
        <w:rPr>
          <w:rFonts w:ascii="Amiri" w:hAnsi="Amiri" w:eastAsia="Amiri" w:cs="Amiri"/>
          <w:color w:val="111111"/>
          <w:sz w:val="28"/>
          <w:sz w:val="28"/>
          <w:szCs w:val="28"/>
          <w:rtl w:val="true"/>
          <w:lang w:bidi="ar-SA"/>
        </w:rPr>
        <w:t>أَی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صَقَعَ فلانٌ نحو صُقْعِ کذا و کذا أَی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صَقِعَتِ الرَّکیَّةُ تَصْقَعُ صَقَعاً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انهارت کصَعِقَتْ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 فی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ذَهابُ الشعر،و کل صاد و سین تجیءُ قبل القاف فللعرب فیها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یجعلها سیناً،و منهم من یجعلها صاداً،لا یبالون متصلة کانت بالقاف أَو منفصلة،بعد أَن تکونا فی کلمة واحدة،إِلاَّ أَنَّ الصاد فی بعض أَحْسَنُ و السین فی بعض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یُولَدُ فی الصَّفَرِیَّة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الصَّقَعِیُّ الحُوار الذی یُنْتَجُ فی الصَّقِیعِ و هو من خیر النِّتاجِ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خَراخِرُ تُحْسِبُ الصَّقَعِیَّ ،حتی یَظَلّ یَقُرّه الرَّاعِی سِجالا الخَراخِرُ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الغَزِیراتُ،الواحِدةُ خِرْخِرةٌ،یعنی أَنَّ اللبن یکثر حتی یأْخذه الراعی فیصبه فی سقائه سجالاً سجالاً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الإِِحْسابُ الإِِکْفاءُ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الصَّقَعِیُّ أَوَّلُ النِّتاج،و ذلک حین تَصْقَعُ الشمسُ فیه رؤُوسَ البَهْمِ صَقْعاً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العرب تسمیه الشَّمْسِیّ و القَیْظِیَّ ثم الصَّفَرِیُّ بعد الصَّقَعِیّ ،و أَنشد بیت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طائِفِیّاً یقول لِزُنْبُورٍ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الصقیعُ و الصَّقِعُ کالغَمِّ یأْخذ بالنفْس من شدَّة الحر ؛قال 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حُرُورٍ یَنْضَجُ اللحمُ بها، یأْخُذُ السائِرَ فیها کالصَّقَعْ و الصَّقْعاءُ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ابنة أَبی الأَسود الدُّؤَلیّ لأَبیها فی یوم شدید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ما أَشدُّ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الصَّقْعاءُ من فوْقِکِ و الرَّمْضاءُ من تحتِک،فقالت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الحرَّ شدیدٌ،قال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فقولی ما أَشدَّ الحر فحینئذ وضع باب التعجب</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2848193_73709187"/>
      <w:bookmarkStart w:id="522" w:name="_Toc208"/>
      <w:bookmarkEnd w:id="521"/>
      <w:r>
        <w:rPr>
          <w:rtl w:val="true"/>
        </w:rPr>
        <w:t>صلع</w:t>
      </w:r>
      <w:bookmarkEnd w:id="522"/>
    </w:p>
    <w:p>
      <w:pPr>
        <w:pStyle w:val="BookText"/>
        <w:rPr/>
      </w:pPr>
      <w:r>
        <w:rPr>
          <w:rFonts w:ascii="Amiri" w:hAnsi="Amiri" w:eastAsia="Amiri" w:cs="Amiri"/>
          <w:color w:val="111111"/>
          <w:sz w:val="28"/>
          <w:sz w:val="28"/>
          <w:szCs w:val="28"/>
          <w:rtl w:val="true"/>
          <w:lang w:bidi="ar-SA"/>
        </w:rPr>
        <w:t xml:space="preserve">الصَّلَعُ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الشعر من مقدَّم الرأْس إِلی مُؤَخره،و کذلک إِن ذهب وسَطُه، صَلِعَ یَصْلَعُ صَلَعاً ،و هو أَصْلَعُ بَیِّنُ الصَّلَعِ ،و هو الذی انْحَسَرَ شعَرُ 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الذی یَهْدِمُ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به أُفَیْدِعَ أُصَیْلِعَ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تصغیرُ الأَصْلَعِ الذی انحسَرَ الشعرُ عن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قتلنا إِلاَّ عجائزَ صُلْعاً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مشایِخَ عَجَزَةً عن الحرب،و یجمع الأَصْلَعُ علی صُلْعانٍ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أَشرَفُ الصُّلعْانُ أَو الفُرْعانُ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صَلْعاءُ ،و أَنکرها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زَعْراءُ و قَزْعاءُ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الصَّلَعةُ و الصُّلْعةُ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الصَّلَعِ من الرأْس،و کذلک النَّزَعةُ و الکَشَفةُ و الجَلَحَةُ جاءَتْ مُثَقَّلاتٍ کلُّها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یَلُوحُ فی حافات قَتْلاهُ الصَّلَعْ أَی یَتَجَنَّبُ الأَوْغادَ و لا یقتُل إِلاَّ الأَشرافَ و ذَوِی الأَسْنانِ لأَن أَکثر الأَشرافِ و ذوِی الأَسنانِ صُلْع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تُنْکِرِینی فَقَلَّما یَسُودُ الفَتَی حتی یشِیبَ و یَصْلَعا و الصَّلْعاءُ من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فیها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صَلْعاءُ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فیها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عمر فی صفة التمر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تُحْتَرَشُ به الضِّبابُ من الأَرضِ الصَّلْعاء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یرید الصحراء التی لا تنبت شیئاً مثل الرأْس الأَصْلَعِ ،و هی الحَصَّاءُ مثل الرأْس الأَحَصّ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صَلِعَتِ العُرْفُطة صَلَعاً،و عُرْفُطةٌ صَلْعاءُ إِذا سقطت رُؤُوس أَغصانِها أَو أَکلَتْها الإِِبل ؛قال الشماخ فی وصف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 فی عُرْفُطٍ صُلْعٍ جَماجِمُه من الأَسالِقِ،عارِی الشَّوْکِ مَجْرُودِ </w:t>
      </w:r>
      <w:r>
        <w:rPr>
          <w:rStyle w:val="FootnoteAnchor"/>
          <w:rtl w:val="true"/>
        </w:rPr>
        <w:footnoteReference w:id="128"/>
      </w:r>
      <w:r>
        <w:rPr>
          <w:rFonts w:ascii="Amiri" w:hAnsi="Amiri" w:eastAsia="Amiri" w:cs="Amiri"/>
          <w:color w:val="111111"/>
          <w:sz w:val="28"/>
          <w:sz w:val="28"/>
          <w:szCs w:val="28"/>
          <w:rtl w:val="true"/>
          <w:lang w:bidi="ar-SA"/>
        </w:rPr>
        <w:t xml:space="preserve">و الصَّلْعاءُ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الشدیدةُ،علی المَثَل،أَی أَنه لا مُتَعَلَّقَ منها،کما قیل لها مَرْمَریسٌ من المَراسةِ أَی المَلاسةِ،یقال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منه الصَّلْعاءَ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أَحَلُّونی بِصَلْعاءَ صَیْلَمٍ بإحْدَی زُبی ذِی اللِّبْدَتَیْنِ أَبی الشِّبْلِ أَراد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قَدِمَ المدینة فدخل علی عائشة،رضی الله عنها،فذکرت له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لا یَصْلُح،قالت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یَصْلُح ادِّعاؤُک زِیاداً،فقال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الشهودُ،فقالت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شَهِدَت الشُّهودُ و لکن رَکِبْتَ الصُّلَیعاء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؛معنی قولها رکبت الصُّلیعاء أَی شَهِدوا بِزُور ؛و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الداهیةَ و الأَمرَ الشدیدَ أَو السَّوْءةَ الشنیعةَ البارزة المکشوفة ؛قال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الصُّلَیْعاءُ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الصَّلْعاءُ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 الأَمر الشدید ؛قال مُزَرِّدٌ أَخو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تَأَوُّهَ شَیْخٍ قاعِدٍ و عَجوزه، حَرِیَّیْنِ بالصَّلْعاءِ أَو بالأَساوِدِ و الأَصْلَعُ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الذکر مُکَنًّی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الأُصَیْلِعُ الذکر،کنی عنه و لم یُقَیِّدْ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دقیقة العنق مُدَحْرَجةُ الرأْس کأَنّ رأْسها بندقة،و یقال الأُصیلع ،و أَراه علی التشبیه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الأُصَیْلِعُ من الحیّاتِ العریضُ العُنُق کأَنّ رأْسه بندقة مدحرجة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الصَّلَعُ و الصُّلَّعُ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لا نَبْتَ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 مَطْمَعی فَحِدَأٌ وُقَّعٌ،و إِلاَّ أَرَ مَطمَعی فوَقَّاعٌ بِصُلَّعٍ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الحبْل الذی لا نبت علیه أَو الأَرض التی لا نبات علیها،و أَصله من صَلَعِ الرأْس و هو انحِسارُ الشعَر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کذا و کذا ثم تکون جَبَرُوَّةٌ صَلْعاءُ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الصلعاءُ هاهنا البارزةُ کالجبل الأَصْلَعِ البارزِ الأَمْلسِ البرّاقِ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سِنانٌ کالمَنارةِ أَصْلَعُ أَی بَرَّاق أَمْلَسُ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یَلوحُ بها المُذَلَّقُ مُذْ رماه خُروجَ النَّجْمِ من صَلَعِ الغِیامِ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جَری الیَعْفورُ بصُلَّعٍ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أَعرابیّاً سأَل النبی،صلی الله علیه و سلم،عن الصُّلَیْعاء و القُرَیْعاء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تصغیر الصلعاء الأَرض التی لا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الصُّلاّعُ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الصُّفّاحُ العریضُ من الصخْر،الواحدة صُلاّعةٌ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الملساء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صَلَّع الرجلُ إِذا أَعْذَرَ،و هو التَّصْلِیعُ ،و التصْلِیعُ ،السُّلاحُ، </w:t>
      </w:r>
      <w:bookmarkStart w:id="523" w:name="pg11475_100564"/>
    </w:p>
    <w:p>
      <w:pPr>
        <w:pStyle w:val="BookText"/>
        <w:rPr/>
      </w:pPr>
      <w:bookmarkEnd w:id="523"/>
      <w:r>
        <w:rPr>
          <w:rFonts w:ascii="Amiri" w:hAnsi="Amiri" w:eastAsia="Amiri" w:cs="Amiri"/>
          <w:color w:val="111111"/>
          <w:sz w:val="28"/>
          <w:sz w:val="28"/>
          <w:szCs w:val="28"/>
          <w:rtl w:val="true"/>
          <w:lang w:bidi="ar-SA"/>
        </w:rPr>
        <w:t>اسم کالتَّنْبیت و التَّمْتین،و قد صَلَّع إِذا 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 المَجْلُوُّ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حرُّها،و قد صَلَعَتْ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تکبَّدَتْ وسَطَ السماء،و انْصَلَعَت و تصَلَّعَت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فی شدّة الحرّ لیس دونها شیء یسترها و خرجت من تحت 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تصَلَّعتِ السماء تَصَلُّعاً إِذا انقطع غَیمُها و انجَرَدت،و السماء جَرْداء إِذا لم یکن فیها 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صَلَّعَ الرجلُ إِذا 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للعِذْیَوْطِ إِذا أَحدَث عند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 </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2848195_73709187"/>
      <w:bookmarkStart w:id="525" w:name="_Toc209"/>
      <w:bookmarkEnd w:id="524"/>
      <w:r>
        <w:rPr>
          <w:rtl w:val="true"/>
        </w:rPr>
        <w:t>صلفع</w:t>
      </w:r>
      <w:bookmarkEnd w:id="525"/>
    </w:p>
    <w:p>
      <w:pPr>
        <w:pStyle w:val="BookText"/>
        <w:rPr/>
      </w:pPr>
      <w:r>
        <w:rPr>
          <w:rFonts w:ascii="Amiri" w:hAnsi="Amiri" w:eastAsia="Amiri" w:cs="Amiri"/>
          <w:color w:val="111111"/>
          <w:sz w:val="28"/>
          <w:sz w:val="28"/>
          <w:szCs w:val="28"/>
          <w:rtl w:val="true"/>
          <w:lang w:bidi="ar-SA"/>
        </w:rPr>
        <w:t xml:space="preserve">الصَّلْفَعةُ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صَلْفَع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صَلْفَع عِلاوتَه 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عُنُقه،و القاف فیهما أَیضاً منقولة،و کذلک السَّلْفَعةُ،بالسین و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2848197_73709187"/>
      <w:bookmarkStart w:id="527" w:name="_Toc210"/>
      <w:bookmarkEnd w:id="526"/>
      <w:r>
        <w:rPr>
          <w:rtl w:val="true"/>
        </w:rPr>
        <w:t>صلقع</w:t>
      </w:r>
      <w:bookmarkEnd w:id="527"/>
    </w:p>
    <w:p>
      <w:pPr>
        <w:pStyle w:val="BookText"/>
        <w:rPr/>
      </w:pPr>
      <w:r>
        <w:rPr>
          <w:rFonts w:ascii="Amiri" w:hAnsi="Amiri" w:eastAsia="Amiri" w:cs="Amiri"/>
          <w:color w:val="111111"/>
          <w:sz w:val="28"/>
          <w:sz w:val="28"/>
          <w:szCs w:val="28"/>
          <w:rtl w:val="true"/>
          <w:lang w:bidi="ar-SA"/>
        </w:rPr>
        <w:t xml:space="preserve">الصَّلْقَعُ و الصَّلْقَعةُ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صَلْقَعَ الرجلُ،فهو مُصَلْقِعٌ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عَدِیم مُعْدِم،و صَلْقَعٌ إِتباع لِبَلْقَع،و هو القَفْر،و لا یُفْرد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صَلَنْقَعٌ بَلَنْقَعٌ إِذا کان فقیراً معدماً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فیه السین و هو نعت یتبع البلقع لا یفرد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صَلْقَعَ عِلاوتَه،بالفاء و القاف جمیعاً،أَی ضرب عنقه</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848199_73709187"/>
      <w:bookmarkStart w:id="529" w:name="_Toc211"/>
      <w:bookmarkEnd w:id="528"/>
      <w:r>
        <w:rPr>
          <w:rtl w:val="true"/>
        </w:rPr>
        <w:t>صلمع</w:t>
      </w:r>
      <w:bookmarkEnd w:id="529"/>
    </w:p>
    <w:p>
      <w:pPr>
        <w:pStyle w:val="BookText"/>
        <w:rPr/>
      </w:pPr>
      <w:r>
        <w:rPr>
          <w:rFonts w:ascii="Amiri" w:hAnsi="Amiri" w:eastAsia="Amiri" w:cs="Amiri"/>
          <w:color w:val="111111"/>
          <w:sz w:val="28"/>
          <w:sz w:val="28"/>
          <w:szCs w:val="28"/>
          <w:rtl w:val="true"/>
          <w:lang w:bidi="ar-SA"/>
        </w:rPr>
        <w:t>صَلْمَعَ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 من أَصله صَلْمَعةً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صَلْمَعةُ بن قَلْمَعةَ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عمن لا یعرف و لا یُعْرَفُ أَبوه ؛قال مغلس بن لقیط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صَلْمَعةُ بنَ قَلْمَعةَ بنِ فَقْعٍ لَهِنَّک،لا أَبا لک تَزْدَرِینی و یقال للرجل الذی لا یُعرف هو و لا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صَلمعة بن قلمعة،و هو هَیُّ بنُ بَیٍّ،و هَیَّانُ بنُ بَیّانٍ،و طامِرُ بنُ طامِر،و الضَّلالُ بنُ بُهْلُلَ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ابن 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ترکته صَلمعة بن قَلْمعة إِذا أَخذت کل شیء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صَلْمَعَ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کقَلْمَعه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صَلْمَعَ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صَلمع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الإِِفلاسُ مثل الصَّلْفَعةِ،و هو ذَهابُ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مُصَلْمِعٌ و مُصَلْفِعٌ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مُفْقِعٌ مُدْقِعٌ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صَلْفَعَ رأْسَه و صَلْمَعه و ضَلْفَعه و قَلْمَعَه و جَلْمَطه إِذا حلقه ؛و قول عامر بن الطفیل یهجو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صَناعِیةٌ إِذا ما أَوْرَدُوا، صَناعِیةٌ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یَصْنعون المال و یُسَمِّنون فُصْلانهم و لا یَسقون أَلبانَ إِبلهم الأَضْیافَ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صَلامِعةٌ دِقاقُ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غزیزة یؤخَّر حِلابُها إِلی آخر اللیل</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2848201_73709187"/>
      <w:bookmarkStart w:id="531" w:name="_Toc212"/>
      <w:bookmarkEnd w:id="530"/>
      <w:r>
        <w:rPr>
          <w:rtl w:val="true"/>
        </w:rPr>
        <w:t>صمع</w:t>
      </w:r>
      <w:bookmarkEnd w:id="531"/>
    </w:p>
    <w:p>
      <w:pPr>
        <w:pStyle w:val="BookText"/>
        <w:rPr/>
      </w:pPr>
      <w:r>
        <w:rPr>
          <w:rFonts w:ascii="Amiri" w:hAnsi="Amiri" w:eastAsia="Amiri" w:cs="Amiri"/>
          <w:color w:val="111111"/>
          <w:sz w:val="28"/>
          <w:sz w:val="28"/>
          <w:szCs w:val="28"/>
          <w:rtl w:val="true"/>
          <w:lang w:bidi="ar-SA"/>
        </w:rPr>
        <w:t xml:space="preserve">صَمِعَتْ أُذنه صَمَعاً و هی صَمْعاءُ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صَغُرَت و لم تُطَرَّفْ و کان فیها اضْطِمارٌ و لُصوقٌ بالرأْس،و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تَلْصَقَ بالعِذارِ من أَصلها و هی قصیرة غیر مُطَرَّفة،و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ضاق صِماخُها و تَحدَّدَت ؛رجل أَصْمَع و امرأَة صَمْعاءُ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الأُذن الملیحها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الصَّمْعاءُ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أُذنها کأُذن الظبی بین السَّکّاء و الأَذْناءِ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الأُذن،و الأُنثی صمعاءُ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الصمعاء الشاة اللطیفة الأُذن التی لَصِقَ أُذناها بالرأْس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 صمعاء و تیس أَصمع إِذا کانا صغیری الأُذن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برجل أَصْعَلَ أَصْمَعَ حَمِشِ الساقَینِ یَهْدِمُ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الأُذنین من الناس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کان لا یَری بأْساً بأَن یُضَحَّی بالصَّمْعاءِ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الصغیرةِ الأُذنین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 مُصَمَّعٌ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أَصْمَعُ الأُذن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لعَمْرِی،لقد مَرَّتْ عَواطِسُ جَمّةٌ، و مَرَّ قُبَیْلَ الصُّبْحِ ظَبْیٌ مُصَمَّعُ و ظبی مُصَمَّعٌ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مُؤَلَّلُ القَرْنینِ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لصِغَرِ أُذنه و لُصوقِها برأْسه ؛و أَما قول أَبی النجم فی صفة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لَوی الأَخْدَعَ من صَمْعائِه ، صاحَ به عشْرُونَ من رِعائِه یعنی الرِّئالَ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بصَمْعائِه سالِفَتَه و موضعَ الأُذن منه،سمیت صمعاء لأَنه لا أُذن للظلیم،و إِذا لَزِقَتِ الأُذن بالرأْس فصاحبها أَصْمَع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الصَّمَعُ فی الکُعوب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لَطَافَتها و استِواؤها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صمعاءُ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لطیفتمها مُسْتَوِیَتُهما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کعْبٌ 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مُحَدَّدٌ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فَبَثَّهُنّ علیه و اسْتَمَرّ به صُمْعُ الکُعوبِ بَرِیئَاتٌ مِنَ الحَرَدِ عَنی بها القَوائِمَ و المَفْصِل أَنها ضامرةٌ لیست بمنتفخةٍ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صُمْعُ الکُعوب أَی صغار الکعوب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أَصْمَعُ الکَعْبَیْنِ مَهْضُومُ الحَشا، سَرْطَمُ اللَّحْیَیْنِ مَعَّاجٌ تَئِقْ و قوائِمُ الثَّوْر الوَحْشِیّ تکون صُمْعَ الکُعوبِ لیس فیها نُتُوء و لا جَفاءٌ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ساقانِ کَعْباهُما أَصْمَعانِ ، لَحْمُ حَماتَیْهِما مُنْبَتِرْ أَراد بالأَصمع الضامر الذی لیس بمنتفخ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عَضَةُ الساقِ،و العرب تَسْتَحِبُّ انبِتارَها و تَزَیُّمَها أَی ضُمورَها و اکْتِنازَها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صَمْعاءُ الکُعوبِ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مُکْتَنِزة الجوْفِ صُلْبةٌ لطیفة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بَقْلةٌ صَمْعاءُ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مُرْتَویة مکتنزة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بُهْمَی صَمْعاءُ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غَضّةٌ لم تَتَشَقَّقْ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بارِضَ البُهْمَی جمِیعاً و بُسْرةً و صَمْعاءَ ،حتی آنَفَتْها نِصالُها </w:t>
      </w:r>
      <w:r>
        <w:rPr>
          <w:rStyle w:val="FootnoteAnchor"/>
          <w:rtl w:val="true"/>
        </w:rPr>
        <w:footnoteReference w:id="130"/>
      </w:r>
      <w:r>
        <w:rPr>
          <w:rFonts w:ascii="Amiri" w:hAnsi="Amiri" w:eastAsia="Amiri" w:cs="Amiri"/>
          <w:color w:val="111111"/>
          <w:sz w:val="28"/>
          <w:sz w:val="28"/>
          <w:szCs w:val="28"/>
          <w:rtl w:val="true"/>
          <w:lang w:bidi="ar-SA"/>
        </w:rPr>
        <w:t>آنَفَتْها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أَوجَعَتْها آنُفَها بسَفاها،و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أَنْصَلَتها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بُهْمَی صَمْعاءُ فبالغوا بها کما قالوا صِلِّیانٌ جَعْدٌ و نَصِیٌّ أَسْحَمُ،قال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الصَّمْعاء التی نبتت ثمرتها فی أَعلاها،و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الصمعاء البُهمی إِذا ارتفعت قبل أَن تَتَفَقَّأَ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کإِبل أَکَلَتْ صَمْعاءَ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الصمعاء البقْلةُ التی ارْتَوَتْ و اکْتَنَزَت،قال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البُهْمَی أَوّل ما یبدو منها البارِضُ،فإِذا تحرّک قلیلاً فهو جَمِیمٌ،فإِذا ارتفع و تَمَّ قبل أَن یَتَفَقَّأَ فهو الصمْعاء ،یقال له ذلک لضُمورة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الرِّیشُ 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اللطیفُ العَسِیبِ،و یجمع صُمْعاناً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تَصَمَّعَ رِیشُ السَّهمِ إِذا رُمِیَ به رمیة فتلطخ بالدم و انضمَّ و الصُّمْعانُ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رِیشَ به السهم </w:t>
      </w:r>
      <w:bookmarkStart w:id="532" w:name="pg11475_100566"/>
    </w:p>
    <w:p>
      <w:pPr>
        <w:pStyle w:val="BookText"/>
        <w:rPr/>
      </w:pPr>
      <w:bookmarkEnd w:id="532"/>
      <w:r>
        <w:rPr>
          <w:rFonts w:ascii="Amiri" w:hAnsi="Amiri" w:eastAsia="Amiri" w:cs="Amiri"/>
          <w:color w:val="111111"/>
          <w:sz w:val="28"/>
          <w:sz w:val="28"/>
          <w:szCs w:val="28"/>
          <w:rtl w:val="true"/>
          <w:lang w:bidi="ar-SA"/>
        </w:rPr>
        <w:t>من الظُّهارِ،و هو أَفضل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المتلطخ بالدم ؛فأَما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فَرَمَی فأَنْفَذَ من نَحُوصٍ عائِطٍ سَهْماً،فَخَرَّ و رِیشُه مُتَصَمِّعُ فالمُتَصَمِّعُ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المنضَمّ الریش من الدم من قولهم أُذن صمعاء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المتلطخ بالدم و هو من ذلک لأَن الریش إِذا تلطخ بالدم انضم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مُتَصَمِّعاً إِذا ابْتَلَّتْ قُذَذُه من الدم و غیره فانْضَمَّت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صَمَعُ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صَمِعَ صمَعاً ،و هو أَصمَعُ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قلب 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 مُتَوَقِّدٌ فَطِنٌ و هو من ذلک،و کذلک الرأْیُ الحازم علی المَثَل کأَنه انضمّ و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الذَّکِیّ و الرأْیُ العازم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 الأَصْمَعُ و الرأْیُ الأَصْمَع العازِمُ الذکِیّ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أَصمع القلب إِذا کان حادّ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عَزْمةٌ صَمْعاءُ أَی ماضیةٌ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صَمِعٌ بَیِّنُ الصَّمَعِ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لأَن الشجاع یوصَفُ بتَجَمُّع القلب و انضمامه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أَصْمَعُ القلب إِذا کان مُتَیَقِّظاً ذَکِیًّا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صَمَّعَ فلان علی رأْیه إِذا صمم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الصَّوْمَعةُ من البناء سمیت صَوْمَعةً لتلطیف أَعلاها،و الصومعة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الراهِبِ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الأَصْمَعِ یعنی المحدَّدَ الطرَفِ المُنْضَمَّ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صَوْمَعَ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عَلاَّه،مشتق من ذلک،مثَّل به سیبویه و فسّره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صَوْمَعةُ الثرید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جُثَّته و ذِرْوَتُه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بثریدة مُصَمَّعة إِذا دُقِّقَت و حُدِّد رأْسُها و رُفِعَت،و کذلک صَعْنَبَها،و تسمی الثریدة إِذا سُوِّیت کذلک صَوْمَعةً ،و صومعةُ النصاری فَوْعَلةٌ من هذا لأَنها دقیقة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للعُقابِ صَوْمَعةٌ لأَنها أَبداً مرتفعة علی أَشرفِ مکان تَقْدِرُ علیه ؛هکذا حکاه کراع منوناً و لم یقل صومعةَ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البَرانِسُ ؛عن أَبی علیٍّ و لم یذکر لها واحداً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بها الثِّیرانُ تَرْدِی کأَنَّها دَهاقِینُ أَنباطٍ،علیها الصَّوامِعُ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العِیابُ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صَمَعَ 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المؤرّج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الأَصمع الذی یترقی أَشرف موضع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صَمِعَ فلان فی کلامه إِذا أَخْطأَ،و صَمِعَ إِذا رَکِبَ رأْسَه فمضَی غیرَ مُکْتَرِثٍ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جاء عن المؤرّج فهو مما لا یُعَرَّجُ علیه إِلا أَن تصح الروایة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قَعْطَرَه أَی صَرَعَه و صَمَعَه أَی صَرَعَه</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2848203_73709187"/>
      <w:bookmarkStart w:id="534" w:name="_Toc213"/>
      <w:bookmarkEnd w:id="533"/>
      <w:r>
        <w:rPr>
          <w:rtl w:val="true"/>
        </w:rPr>
        <w:t>صملکع</w:t>
      </w:r>
      <w:bookmarkEnd w:id="534"/>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الصَّمَلْکَعُ الذی فی رأْسه حِدّةٌ ؛قال مِرْداسٌ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البیتِ إِنِّی أُحِبُّها، و أَهْوَی ابنَها ذاکَ الخَلِیعَ الصَّمَلْکَعا</w:t>
      </w:r>
    </w:p>
    <w:p>
      <w:pPr>
        <w:pStyle w:val="Heading4"/>
        <w:numPr>
          <w:ilvl w:val="3"/>
          <w:numId w:val="1"/>
        </w:numPr>
        <w:rPr/>
      </w:pPr>
      <w:bookmarkStart w:id="535" w:name="__RefHeading___Toc2848205_73709187"/>
      <w:bookmarkStart w:id="536" w:name="_Toc214"/>
      <w:bookmarkEnd w:id="535"/>
      <w:r>
        <w:rPr>
          <w:rtl w:val="true"/>
        </w:rPr>
        <w:t>صنع</w:t>
      </w:r>
      <w:bookmarkEnd w:id="536"/>
    </w:p>
    <w:p>
      <w:pPr>
        <w:pStyle w:val="BookText"/>
        <w:rPr/>
      </w:pPr>
      <w:r>
        <w:rPr>
          <w:rFonts w:ascii="Amiri" w:hAnsi="Amiri" w:eastAsia="Amiri" w:cs="Amiri"/>
          <w:color w:val="111111"/>
          <w:sz w:val="28"/>
          <w:sz w:val="28"/>
          <w:szCs w:val="28"/>
          <w:rtl w:val="true"/>
          <w:lang w:bidi="ar-SA"/>
        </w:rPr>
        <w:t>صَنَعَه</w:t>
      </w:r>
    </w:p>
    <w:p>
      <w:pPr>
        <w:pStyle w:val="BookText"/>
        <w:rPr/>
      </w:pPr>
      <w:r>
        <w:rPr>
          <w:rFonts w:ascii="Amiri" w:hAnsi="Amiri" w:eastAsia="Amiri" w:cs="Amiri"/>
          <w:color w:val="111111"/>
          <w:sz w:val="28"/>
          <w:sz w:val="28"/>
          <w:szCs w:val="28"/>
          <w:rtl w:val="true"/>
          <w:lang w:bidi="ar-SA"/>
        </w:rPr>
        <w:t>یَصْنَعُه</w:t>
      </w:r>
    </w:p>
    <w:p>
      <w:pPr>
        <w:pStyle w:val="BookText"/>
        <w:rPr/>
      </w:pPr>
      <w:r>
        <w:rPr>
          <w:rFonts w:ascii="Amiri" w:hAnsi="Amiri" w:eastAsia="Amiri" w:cs="Amiri"/>
          <w:color w:val="111111"/>
          <w:sz w:val="28"/>
          <w:sz w:val="28"/>
          <w:szCs w:val="28"/>
          <w:rtl w:val="true"/>
          <w:lang w:bidi="ar-SA"/>
        </w:rPr>
        <w:t xml:space="preserve">صُنْعاً ،فهو مَصْنوعٌ و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الَّذِی أَتْقَنَ کُلَّ شَیْءٍ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بالنصب و یجوز الرفع،فمن نصب فعلی المصدر لأَن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،دلیل علی الصَّنْعةِ کأَنه قال صَنَعَ اللهُ </w:t>
      </w:r>
    </w:p>
    <w:p>
      <w:pPr>
        <w:pStyle w:val="BookText"/>
        <w:rPr/>
      </w:pPr>
      <w:r>
        <w:rPr>
          <w:rFonts w:ascii="Amiri" w:hAnsi="Amiri" w:eastAsia="Amiri" w:cs="Amiri"/>
          <w:color w:val="111111"/>
          <w:sz w:val="28"/>
          <w:sz w:val="28"/>
          <w:szCs w:val="28"/>
          <w:rtl w:val="true"/>
          <w:lang w:bidi="ar-SA"/>
        </w:rPr>
        <w:t>ذلک صُنْعاً ،و من قرأَ صُنْعُ الله فعلی معنی ذلک صُنْعُ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اصْطَنَعَه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اِصْطَنَعْتُکَ لِنَفْسِی ،تأْویله اخترتک لإِِقامة حُجَّتی و جعلتک بینی و بین خَلْقِی حتی صِرْتَ فی الخطاب عنی و التبلیغ بالمنزلة التی أَکون أَنا بها لو خاطبتهم و احتججت علیهم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ربیتک لخاصة أَمری الذی أَردته فی فرعون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لموسی،علیهما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کلیم الله الذی اصْطَنَعَک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تمثیل لما أَعطاه الله من منزلة التقْرِیبِ و التکریمِ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الصنِیعة و هی العَطِیّةُ و الکرامة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تُوقِدُوا بلیل ناراً،ثم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أَوْقِدوا و اصْطَنِعُوا فإِنه لن یُدرِک قوم بعدکم مُدَّکم و لا صاعَکُم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اصطَنِعوا أَی اتَّخِذوا صَنِیعاً یعنی طَعاماً تُنْفِقُونه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 فلان خاتماً إِذا سأَل رجلاً أَن یَصْنَع له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عمر أَن رسول الله،صلی الله علیه و سلم، اصطَنَعَ خاتماً من ذهب کان یجعل فَصَّه فی باطن کَفِّه إِذا لبسه فصنَعَ الناسُ ثم إِنه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أَمَر أَن یُصْنَعَ له کما تقول اکتَتَبَ أَی أَمَر أَن یُکْتَبَ له،و الطاءُ بدل من تاء الافتعال لأَجل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اسْتَصْنَعَ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إِلی صُنْعِه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ذَکَرَت قَتْلی بَکَوساءَ أَشْعَلَتْ، کَواهِیةِ الأَخْرات رَثٍّ صُنُوعُها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صُنوعُها جمع لا أَعرف له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حِرْفةُ الصانِع ،و عَمَلُه الصَّنْعةُ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تَسْتَصْنِعُ من أَمْرٍ ؛و رجلٌ صَنَعُ الیدِ و صَنَاعُ الیدِ من قوم صَنَعَی الأَیْدِی و صُنُعٍ و صُنْع ،و أَما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یُکَسَّر صَنَعٌ ،اسْتَغْنَوا عنه بالواو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صَنِیعُ الیدین و صِنْعُ الیدین،بکسر الصاد،أَی صانِعٌ حاذِقٌ،و کذلک رجل صَنَعُ الیدین،بالتحریک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علیهِما مَسْرُودتانِ قَضاهُما داودُ،أَو صَنَعُ السَّوابِغِ تُبَّعُ هذه روایة الأَصمعی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صَنَعَ السَّوابِغَ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 الیدِ من قوم صِنْعِی الأَیْدِی و أَصْناعِ الأَیْدِی،و حکی سیبویه الصِّنْعَ مُفْرداً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امرأَة صَناعُ الیدِ أَی حاذِقةٌ ماهِرة بعمل الیدین،و تُفْرَدُ فی المرأَة من نسوة صُنُعِ الأَیدی،و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صَناعُ الیدین و لا یفرد صَناعُ الید فی المذکر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اختاره ثعلب رجل صَنَعُ الید و امرأَة صَناعُ الید،فَیَجْعَلُ صَناعاً للمرأَة بمنزلة کَعابٍ و رَداحٍ و حَصانٍ ؛و قال ابن شهاب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 بِإِشْفاها،حَصانٌ بِفَرْجِها، جوادٌ بقُوتِ البَطْنِ،و العِرْقُ زاخِرُ و جَمْعُ صَنَع عند سیبویه صَنَعُون لا غیر،و کذلک صِنْعٌ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صِنْعُو الید،و جمعُ صَناعٍ صُنُعٌ ،و قال ابن درستویه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مصدرٌ وُصِفَ به مثل دَنَفٍ و قَمَنٍ،و الأَصل فیه عنده الکسر صَنِعٌ لیکون بمنزلة دَنِفٍ و قَمِنٍ،و حکی أَنَّ فِعله صَنِع یَصْنَعُ صَنَعاً مثل بَطِرَ بَطَراً،و حکی غیره أَنه یقال رجل صَنِیعٌ و امرأَة صنِیعةٌ بمعنی صَناع ؛و أَنشد لحمید بن ثور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أَطافَتْ به النِّسْوانُ بَیْنَ صَنِیعةٍ ،</w:t>
      </w:r>
    </w:p>
    <w:p>
      <w:pPr>
        <w:pStyle w:val="BookText"/>
        <w:rPr/>
      </w:pPr>
      <w:r>
        <w:rPr>
          <w:rFonts w:ascii="Amiri" w:hAnsi="Amiri" w:eastAsia="Amiri" w:cs="Amiri"/>
          <w:color w:val="111111"/>
          <w:sz w:val="28"/>
          <w:sz w:val="28"/>
          <w:szCs w:val="28"/>
          <w:rtl w:val="true"/>
          <w:lang w:bidi="ar-SA"/>
        </w:rPr>
        <w:t>و بَیْنَ التی جاءتْ لِکَیْما تَعَلَّما</w:t>
      </w:r>
    </w:p>
    <w:p>
      <w:pPr>
        <w:pStyle w:val="BookText"/>
        <w:rPr/>
      </w:pPr>
      <w:r>
        <w:rPr>
          <w:rFonts w:ascii="Amiri" w:hAnsi="Amiri" w:eastAsia="Amiri" w:cs="Amiri"/>
          <w:color w:val="111111"/>
          <w:sz w:val="28"/>
          <w:sz w:val="28"/>
          <w:szCs w:val="28"/>
          <w:rtl w:val="true"/>
          <w:lang w:bidi="ar-SA"/>
        </w:rPr>
        <w:t>و هذا یدل أَنَّ اسم الفاعل من صَنَعَ یَصْنَعُ صَنِیعٌ لا صَنِعٌ لأَنه لم یُسْمَعْ صَنِعٌ ؛هذا جمیعُه کلام ابن 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 صَناعٌ ثَلَّةً ؛الثَّلَّةُ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و الشعَر و الوَبَر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غیرُ الصَّناعِ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رجل صَنَع الیدِ و امرأَة صَناعُ الیدِ دلیل علی مشابهة حرف المدّ قبل الطرَف لتاء التأْنیث،فأَغنت الأَلفُ قبل الطرَف مَغْنَی التاء التی کانت تجب فی صنَعة لو جاء علی حکم نظیره نحو حسَن و حسَنة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صَناعٌ إِذا کانت رقِیقةَ الیدین تُسَوِّی الأَشافی و تَخْرِزُ الدِّلاء و تَفْرِیها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حاذقةٌ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صَنَعٌ إِذا أُفْرِدَتْ فهی مفتوحة محرکة،و رجل صِنْعُ الیدِ و صِنْعُ الیدین،مکسور الصاد إِذا أُضیفت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الیَدَیْنِ بحیثُ یُکْوَی الأَصْیَدُ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أَنْبَلُ عَدْوانَ کلِّها صَنَعا 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جُرِحَ قال لابن عباس انظر مَن قَتَلَنی،فقال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المُغِیرةِ بنِ شُعْبةَ،قال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صَنَعٌ و امرأَة صَناع إِذا کان لهما صَنْعة یَعْمَلانِها بأَیدیهما و یَکْسِبانِ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امرأَتانِ صَناعانِ فی التثنیة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تَرَیْ دَهْرِی حَنانی حَفْضا، أَطْرَ الصَّناعَیْنِ العَرِیشَ القَعْضا و نسوة صُنُعٌ مثل قَذالٍ و قُذُلٍ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شمراً یقول رجل صَنْعٌ و قَومٌ صَنْعُونَ ،بسکون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صَنَعُ اللسانِ و لِسانٌ صَنَعٌ ،یقال ذلک للشاعر و لکل بیِّن </w:t>
      </w:r>
      <w:r>
        <w:rPr>
          <w:rStyle w:val="FootnoteAnchor"/>
          <w:rtl w:val="true"/>
        </w:rPr>
        <w:footnoteReference w:id="131"/>
      </w:r>
      <w:r>
        <w:rPr>
          <w:rFonts w:ascii="Amiri" w:hAnsi="Amiri" w:eastAsia="Amiri" w:cs="Amiri"/>
          <w:color w:val="111111"/>
          <w:sz w:val="28"/>
          <w:sz w:val="28"/>
          <w:szCs w:val="28"/>
          <w:rtl w:val="true"/>
          <w:lang w:bidi="ar-SA"/>
        </w:rPr>
        <w:t>و هو علی المثل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لَهُم مِدَحی قَلْبٌ یُؤازِرُه، فیما أَراد،لِسانٌ حائِکٌ صَنَعُ و قال الراجز فی صفة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صناعٌ باللِّسان و الیَدِ و أَصنَعَ الرجلُ إِذا أَعانَ أَخْرَقَ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یَتَّخِذُها الرجلُ و یَدْعُو إِخوانه إِلیها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مَصْنَعة هُنَیْدَ أَعَنْت فیها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القِیامِ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صَنَعَ الفَرَسَ یَصْنَعُه صَنْعاً و صَنْعةً ،و هو فرس صنِیعٌ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صنِیعٌ للأُنثی،بغیر هاء،و أری اللحیانی خص به الأُنثی من الخیل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فَنَقَلْنا صَنْعَه حتی شَتا، ناعِمَ البالِ لَجُوجاً فی السَّنَنْ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لِتُصْنَعَ عَلیٰ عَیْنِی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لِتُغَذَّی،قال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لتُرَبَّی بِمَرْأَی مِنّی</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فلان جاریته إِذا رَبّاها،و صَنَع فرسه إِذا قام بِعَلَفِه و تَسْمِینه،و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فرسه،بالتخفیف،و صَنَّعَ جاریته،بالتشدید،لأَن تصنیع </w:t>
      </w:r>
    </w:p>
    <w:p>
      <w:pPr>
        <w:pStyle w:val="BookText"/>
        <w:rPr/>
      </w:pPr>
      <w:r>
        <w:rPr>
          <w:rFonts w:ascii="Amiri" w:hAnsi="Amiri" w:eastAsia="Amiri" w:cs="Amiri"/>
          <w:color w:val="111111"/>
          <w:sz w:val="28"/>
          <w:sz w:val="28"/>
          <w:szCs w:val="28"/>
          <w:rtl w:val="true"/>
          <w:lang w:bidi="ar-SA"/>
        </w:rPr>
        <w:t>الجاریة لا یکون إِلا بأَشیاء کثیرة و علاج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اللیث یُجِیز صنع جاریته بالخفیف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لِتُصْنَعَ عَلیٰ عَیْنِی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تَصَنَّعَتِ المرأَة إِذا صَنَعَتْ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صَناعیةٌ أَی یَصْنَعُون المال و یُسَمِّنونه ؛قال عامر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صَناعِیةٌ إِذا ما أَوْرَدُوا، صَدَرَتْ عَتُومُهُمُ،و لَمَّا تُحْلَب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صَناعِیةٌ الذین یصنعون المال و یُسَمِّنُون فُصْلانهم و لا یَسْقُون أَلبان إِبلهم الأَضیاف،و قد ذکرت الأَبیات کلها فی ترجمة صلمع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لا یُعْطِیک جمیع ما عنده من السیر له صَوْنٌ یَصُونه فهو یُصانِعُکَ ببَذْله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الجَیِّدُ النقی ؛و قول نافع بن لقیط الفقعسی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مُرُطٌ القِذاذِ،فَلَیْسَ فیه مَصْنَعٌ ، لا الرِّیشُ یَنفَعُه،و لا التَّعْقِیبُ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مَصْنَعٌ أَی ما فیه مُسْتَمْلَحٌ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الصَّلاحِ و لیس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حُسْنِ السَّمْتِ و إِظْهارُه و التَّزَیُّنُ به و الباطنُ 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الصِّهْرِیجِ یُتَّخَذُ للماء،و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یُحْبَسُ بها الماء و تُمْسِکُه حیناً،و الجمع من کل ذلک أَصناعٌ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کالصِّنْع التی هی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المَصْنَعةُ و المَصْنُعةُ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کالصِّنْعِ الذی هو الحَوْض أَو شبه الصِّهْرِیجِ یُجْمَعُ فیه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المَصانِعُ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یَصْنَعُه الناسُ من الآبار و الأَبْنِیةِ و غیرها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بَلِینا و ما تَبْلی النُّجومُ الطَّوالِعُ، و تَبْقی الدِّیارُ بَعْدَنا و المَصانِعُ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للقُصور أَیضاً مَصانعُ ؛و أَما قول الشاعر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المُثَدَّناتِ اللَّواتِی، فی المَصانِیعِ ،لا یَنِینَ اطِّلاعا فقد یجوز أَن یُعْنی بها جمیع مَصْنعةٍ ،و زاد الیاء للضرورة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الدّراهِیمِ تَنْقادُ الصَّیارِیفِ و قد یجوز أَن یکون جمع مَصْنُوعٍ و مَصْنوعةٍ کَمَشْؤومٍ و مَشائِیم و مَکْسُور و مکاسِیر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تَتَّخِذُونَ مَصٰانِعَ لَعَلَّکُمْ تَخْلُدُونَ ؛ المَصانِعُ فی قول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أَحباسٌ تتخذ للماء،واحدها مَصْنَعةٌ و مَصْنَعٌ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أُخذ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تسمی أَحباسَ الماءِ الأَصْناعَ و الصُّنوعَ ،واحدها صِنْعٌ ؛و روی أَبو عبید عن أَبی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مثل المَصْنَعةِ ،و الزَّلَفُ المَصانِعُ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مَساکاتٌ لماءِ السماء یَحْتَفِرُها الناسُ فیَمْلَؤُها ماءُ السماء یشربونها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تُسَمِّی القُری مَصانِعَ ،واحدتها مَصْنَعة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 نِسوانِ أَنْباطٍ بِمَصْنَعةٍ ، بجَّدْنَ لِلنَّوْحِ و اجْتَبْنَ التَّبابِینا و المَصْنعةُ و المَصانِعُ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البعیث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بَنی زِیادٌ لذِکر الله مَصْنَعةً ،</w:t>
      </w:r>
    </w:p>
    <w:p>
      <w:pPr>
        <w:pStyle w:val="BookText"/>
        <w:rPr/>
      </w:pPr>
      <w:r>
        <w:rPr>
          <w:rFonts w:ascii="Amiri" w:hAnsi="Amiri" w:eastAsia="Amiri" w:cs="Amiri"/>
          <w:color w:val="111111"/>
          <w:sz w:val="28"/>
          <w:sz w:val="28"/>
          <w:szCs w:val="28"/>
          <w:rtl w:val="true"/>
          <w:lang w:bidi="ar-SA"/>
        </w:rPr>
        <w:t>مِنَ الحجارةِ،لم تُرْفَعْ مِنَ الطِّینِ</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الصِّنْعَ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یُتَّخَذُ للماء،و جمعه أَصْناعٌ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بالصِّنْع هاهنا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تُعْزَلُ للنحل مُنْتَبِذةً عن البیوت،واحدتها مَصْنَعةٌ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صَنَعَ إِلیه معروفاً،تقول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إِلیه عُرْفاً صُنْعاً و اصْطَنَعه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قَدَّمه،و صَنَع به صَنِیعاً قَبیحاً أَی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اصْطُنِعَ من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أَعْطَیْتَه و أَسْدَیْتَه من معروف أَو ید إِلی إِنسان تَصْطَنِعُه بها،و جمعها الصَّنائِعُ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الصَّنِیعةَ لا تَکونُ صَنِیعةً ، حتی یُصابَ بِها طَرِیقُ المَصْنَعِ و اصْطَنَعْتُ عند فلان صَنِیعةً ،و فلان صَنیعةُ فلان و صَنِیعُ فلان إِذا اصْطَنَعَه و أَدَّبَه و خَرَّجَه و 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داراه و لَیَّنَه و داهَنَه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کالبَعِیرِ المَخْشُوشِ الذی یُصانِعُ 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یداریه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تَصْنَعَ له شیئاً لیَصْنَعَ لک شیئاً آخر،و هی مُفاعَلةٌ من الصُّنْعِ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صانِعَ الوالی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صانَعَ بالمال لم یَحْتَشِمْ مِنْ طَلَب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صانَعَه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صانَعْتُ فلاناً أَی رافَقْتُه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 </w:t>
      </w:r>
      <w:r>
        <w:rPr>
          <w:rStyle w:val="FootnoteAnchor"/>
          <w:rtl w:val="true"/>
        </w:rPr>
        <w:footnoteReference w:id="132"/>
      </w:r>
      <w:r>
        <w:rPr>
          <w:rFonts w:ascii="Amiri" w:hAnsi="Amiri" w:eastAsia="Amiri" w:cs="Amiri"/>
          <w:color w:val="111111"/>
          <w:sz w:val="28"/>
          <w:sz w:val="28"/>
          <w:szCs w:val="28"/>
          <w:rtl w:val="true"/>
          <w:lang w:bidi="ar-SA"/>
        </w:rPr>
        <w:t>قال المرّارُ یصف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جاءَتْ،و رُکْبانُها کالشُّرُوب، و سائِقُها مِثْلُ صِنْعِ الشِّواء یعنی سُودَ الأَلوان،و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 الشِّواءُ نَفْسُه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صُنِعَ فیه،فهو صِنْعٌ مثل السفرة أَو غیرها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سیف صَنِیعٌ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 مَجْلُوٌّ ؛قال عبد الرحمن بن الحکم بن أَبی العاصی یمدح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 العِیسُ تَنْفَحُ فی بُراها، و سهم صَنِیعٌ کذلک،و الجمع صُنُعٌ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ارْمُوهُمُ بالصُّنُعِ المَحْشُورَهْ و صَنْعاءُ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قَصَبةُ الیمن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صَنْعا و إِنْ طالَ السَّفَرْ فإِنما قَصَرَ للضرورة،و الإِِضافة إِلیه صَنْعانی ،علی غیر قیاس،کما قالوا فی النسبة إِلی حَرّانَ حَرْنانیٌّ،و إِلی مانا و عانا مَنَّانِیّ و عَنَّانِیٌّ،و النون فیه بدل من الهمزة فی صَنْعاء ؛حکاه سیبویه،قال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حُذَّاقِ أَصحابنا من یذهب إِلی أَنَّ النون فی صنعانیّ إِنما هی بدَل من الواو التی تبدل من همزة التأْنیث فی النسب،و أَن الأَصل صَنْعاوِیّ و أَن النون هناک بدل من هذه الواو کما أَبدلت الواو من النون فی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وَّافِدِ،و إن وَّقَفْتَ وقفتُ،و نحو ذلک، </w:t>
      </w:r>
      <w:bookmarkStart w:id="537" w:name="pg11475_100571"/>
    </w:p>
    <w:p>
      <w:pPr>
        <w:pStyle w:val="BookText"/>
        <w:rPr/>
      </w:pPr>
      <w:bookmarkEnd w:id="53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تصرّفتِ الحالُ فالنون بدل من بدل من الهمزة،قال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ذهب من ذهب إِلی هذا لأَنه لم یر النون أُبْدِلَتْ من الهمزة فی غیر هذا،قال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یحتج فی قولهم إِن نون فَعْلانَ بدل من همزة فَعْلاء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غرضهم هنا البدل الذی هو نحو قولهم فی ذِئْبٍ ذیب،و فی جُؤْنةٍ جُونة،و إِنما یریدون أَن النون تُعاقِبُ فی هذا الموضع الهمزة کما تعاقب لامُ المعرفة التنوینَ أَی لا تجتمع معه،فلما لم تجامعه قیل إِنها بدل منه،و کذلک النون و الهمزة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عمرو بن قَمِیئَة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لَدَی الأَصْناعِ ضاحِیةً، فَهْیَ السّیوبُ و حُطَّتِ العِجَلُ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و أَباک ؟تقدیره مَعَ أَبیک لأَن مع و الواو جمیعاً لما کانا للاشتراک و المصاحبة أُقیم أَحدهما مُقامَ الآخَر،و إِنما نصب لقبح العطف علی المضمر المرفوع من غیر توکید،فإِن وکدته رفعت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أَنت و أَبوک ؟و أما الذی</w:t>
      </w:r>
    </w:p>
    <w:p>
      <w:pPr>
        <w:pStyle w:val="BookText"/>
        <w:rPr/>
      </w:pPr>
      <w:r>
        <w:rPr>
          <w:rFonts w:ascii="Amiri" w:hAnsi="Amiri" w:eastAsia="Amiri" w:cs="Amiri"/>
          <w:color w:val="111111"/>
          <w:sz w:val="28"/>
          <w:sz w:val="28"/>
          <w:szCs w:val="28"/>
          <w:rtl w:val="true"/>
          <w:lang w:bidi="ar-SA"/>
        </w:rPr>
        <w:t xml:space="preserve">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لأَحدکم وادِیَ مالٍ مرّ علی سبعة أَسهم صُنُعٍ لَکَلَّفَتْه نفْسُه أَن ینزل فیأْخذها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قال صُنُع ،قاله الحربی،و أَظنه صِیغةً أَی مستویة من عمل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تَسْتَحْیِ فاصْنَعْ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یرید الرجل أَن یَعْمَلَ الخیرَ فَیَدَعَه حَیاء من الناس کأَنه یخاف مذهب الریاء،یقول فلا یَمْنَعَنک الحَیاءُ من المُضِیّ لما أَردت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ذهب إِلیه جریر معنی صحیح فی مذهبه و لکن الحدیث لا تدل سِیاقتُه و لا لفظه علی هذا التفسیر،قال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عندی أَنه أَراد</w:t>
      </w:r>
    </w:p>
    <w:p>
      <w:pPr>
        <w:pStyle w:val="BookText"/>
        <w:rPr/>
      </w:pPr>
      <w:r>
        <w:rPr>
          <w:rFonts w:ascii="Amiri" w:hAnsi="Amiri" w:eastAsia="Amiri" w:cs="Amiri"/>
          <w:color w:val="111111"/>
          <w:sz w:val="28"/>
          <w:sz w:val="28"/>
          <w:szCs w:val="28"/>
          <w:rtl w:val="true"/>
          <w:lang w:bidi="ar-SA"/>
        </w:rPr>
        <w:t>بقوله إِذا لم تَسْتَحْی فاصنع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من لم یَسْتَحِ صَنَعَ ما شاء علی جهة الذمّ لترک الحیاء،و لم یرد</w:t>
      </w:r>
    </w:p>
    <w:p>
      <w:pPr>
        <w:pStyle w:val="BookText"/>
        <w:rPr/>
      </w:pPr>
      <w:r>
        <w:rPr>
          <w:rFonts w:ascii="IRNazanin" w:hAnsi="IRNazanin" w:eastAsia="IRNazanin"/>
          <w:color w:val="111111"/>
          <w:sz w:val="28"/>
          <w:sz w:val="28"/>
          <w:szCs w:val="28"/>
          <w:rtl w:val="true"/>
          <w:lang w:bidi="fa-IR"/>
        </w:rPr>
        <w:t>بقوله فاصنع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یأْمره بذلک أَمراً،و لکنه أَمرٌ معناه الخبر</w:t>
      </w:r>
    </w:p>
    <w:p>
      <w:pPr>
        <w:pStyle w:val="BookText"/>
        <w:rPr/>
      </w:pPr>
      <w:r>
        <w:rPr>
          <w:rFonts w:ascii="Amiri" w:hAnsi="Amiri" w:eastAsia="Amiri" w:cs="Amiri"/>
          <w:color w:val="111111"/>
          <w:sz w:val="28"/>
          <w:sz w:val="28"/>
          <w:szCs w:val="28"/>
          <w:rtl w:val="true"/>
          <w:lang w:bidi="ar-SA"/>
        </w:rPr>
        <w:t xml:space="preserve">کقوله،صلی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یراد من الحدیث أَنه حَثَّ علی الحیاء،و أَمرَ به و عابَ تَرْکَه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الوعید و التهدید اصنع ما شئت فإِن الله مجازیک،و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،و ذکر ذلک کله مستوفی فی موضعه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تَخْشَ عاقِبةَ اللّیالی، و لمْ تَسْتَحْی، فاصْنَعْ ما تشاءُ و 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الأَثیر فی ترجمة 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تُعِینُ ضائِعاً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ذا ضیاعٍ من فَقْر أَو عِیالٍ أَو حال قَصَّر عن القیام بها،قال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بعضهم بالصاد المهملة و النون،و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الصواب،و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حدیث بالمهملة و فی آخر بالمعجمة،قال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صواب فی المعنی</w:t>
      </w:r>
      <w:r>
        <w:rPr>
          <w:rFonts w:eastAsia="IRNazanin" w:cs="IRNazanin"/>
          <w:color w:val="111111"/>
          <w:sz w:val="28"/>
          <w:szCs w:val="28"/>
          <w:rtl w:val="true"/>
          <w:lang w:bidi="fa-IR"/>
        </w:rPr>
        <w:t>.</w:t>
      </w:r>
    </w:p>
    <w:p>
      <w:pPr>
        <w:pStyle w:val="Heading4"/>
        <w:numPr>
          <w:ilvl w:val="3"/>
          <w:numId w:val="1"/>
        </w:numPr>
        <w:rPr/>
      </w:pPr>
      <w:bookmarkStart w:id="538" w:name="__RefHeading___Toc2848207_73709187"/>
      <w:bookmarkStart w:id="539" w:name="_Toc215"/>
      <w:bookmarkEnd w:id="538"/>
      <w:r>
        <w:rPr>
          <w:rtl w:val="true"/>
        </w:rPr>
        <w:t>صنبع</w:t>
      </w:r>
      <w:bookmarkEnd w:id="539"/>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رأَیتُه یُصَنْبِعُ لُؤْماً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صُنَیْبِعاتٌ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سمی بهذه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الصُّنْبُعةُ الناقةُ الصُّلْبة</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2848209_73709187"/>
      <w:bookmarkStart w:id="541" w:name="_Toc216"/>
      <w:bookmarkEnd w:id="540"/>
      <w:r>
        <w:rPr>
          <w:rtl w:val="true"/>
        </w:rPr>
        <w:t>صنتع</w:t>
      </w:r>
      <w:bookmarkEnd w:id="541"/>
    </w:p>
    <w:p>
      <w:pPr>
        <w:pStyle w:val="BookText"/>
        <w:rPr/>
      </w:pPr>
      <w:r>
        <w:rPr>
          <w:rFonts w:ascii="Amiri" w:hAnsi="Amiri" w:eastAsia="Amiri" w:cs="Amiri"/>
          <w:color w:val="111111"/>
          <w:sz w:val="28"/>
          <w:sz w:val="28"/>
          <w:szCs w:val="28"/>
          <w:rtl w:val="true"/>
          <w:lang w:bidi="ar-SA"/>
        </w:rPr>
        <w:t xml:space="preserve">الصُّنْتُع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صُنْتُعٌ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الرأْس ناتِئُ الحاجِبَیْنِ عَرِیضُ الجبهة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ظَلِیمٌ صُنْتُعٌ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الرأْس ؛قال الطرماح بن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صُنْتُعُ الحاجِبَیْنِ خَرَّطَه البَقْلُ بَدِیًّا قَبْلَ اسْتِکاکِ الرِّیاضِ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فُنْعُلٌ من الصَّتَعِ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الصُّنْتُعُ فی البیت من صفة عَیْرٍ تَقَدَّم ذکره فی </w:t>
      </w:r>
      <w:bookmarkStart w:id="542" w:name="pg11475_100572"/>
    </w:p>
    <w:p>
      <w:pPr>
        <w:pStyle w:val="BookText"/>
        <w:rPr/>
      </w:pPr>
      <w:bookmarkEnd w:id="542"/>
      <w:r>
        <w:rPr>
          <w:rFonts w:ascii="Amiri" w:hAnsi="Amiri" w:eastAsia="Amiri" w:cs="Amiri"/>
          <w:color w:val="111111"/>
          <w:sz w:val="28"/>
          <w:sz w:val="28"/>
          <w:szCs w:val="28"/>
          <w:rtl w:val="true"/>
          <w:lang w:bidi="ar-SA"/>
        </w:rPr>
        <w:t>بیت قبله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عَیْرِ الفَلاة شاخَس فاهُ طُولُ شِرْسِ اللّطَی،و طُولُ العَضاضِ و یقال للحمار الوَحْشِیّ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صُنْتُعٌ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 الخَلْقِ نَشِیطٌ عن الحامض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ناهَبْتُها القَوْمَ علی صُنْتُعٍ أَجْرَدَ،کالقِدْحِ منَ السَّاسَمِ و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أَغْتَدی یُدافِعُ رَأْیی صُنْتُعُ الخَلْقِ أَیِّدُ القَصَراتِ و الصُّنْتُعُ عند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؛عن کراع</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2848211_73709187"/>
      <w:bookmarkStart w:id="544" w:name="_Toc217"/>
      <w:bookmarkEnd w:id="543"/>
      <w:r>
        <w:rPr>
          <w:rtl w:val="true"/>
        </w:rPr>
        <w:t>صوع</w:t>
      </w:r>
      <w:bookmarkEnd w:id="544"/>
    </w:p>
    <w:p>
      <w:pPr>
        <w:pStyle w:val="BookText"/>
        <w:rPr/>
      </w:pPr>
      <w:r>
        <w:rPr>
          <w:rFonts w:ascii="Amiri" w:hAnsi="Amiri" w:eastAsia="Amiri" w:cs="Amiri"/>
          <w:color w:val="111111"/>
          <w:sz w:val="28"/>
          <w:sz w:val="28"/>
          <w:szCs w:val="28"/>
          <w:rtl w:val="true"/>
          <w:lang w:bidi="ar-SA"/>
        </w:rPr>
        <w:t xml:space="preserve">صاعَ الشُّجاعُ أَقْرانَه و الراعی ماشیته یَصُوعُ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من نَواحِیهِمْ،و فی بعض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حازَهُم من نَواحیهم ؛حکی ذلک الأَزهری عن اللیث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اللیث فیما فسّر،و معْنَی الکَمِیُّ یَصُوعُ أَقْرانَه أَی یَحْمِلُ علیهم فَیُفَرِّق جمعهم،قال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الرّاعی یَصُوعُ إِبله إِذا فَرَّقَها فی المَرْعَی،قال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التیْسُ إِذا أُرْسِلَ فی الشاءِ صاعَها إِذا أَراد سفادها أَی 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الرجلُ یَصُوعُ الإِِبل،و التیْسُ یصوعُ المَعَزَ،و صاعَ الغَنَمَ یَصُوعُها صَوْعاً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یَصُوعُ عُنُوقَها أَحْوَی زَنِیمُ، له ظَأْبٌ کما صَخِبَ الغَرِیمُ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للمعلی بن جمال العبدی،و صَوَّعَها فَتَصَوَّعَتْ کذلک،و عمّ به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الشیءَ یَصُوعُه صَوْعاً فانْصاعَ و صَوَّعَه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عَسَفْتُ اعْتِسافاً دُونَها کُلّ مَجْهَل، تَظَلُّ بِها الآجالُ عَنِّی تَصَوَّعُ و تَصَوَّعَ القومُ تَصَوُّعاً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بعضُهم علی بعض ؛کلاهما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صاعَ الشیءَ صَوْعاً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 و لواه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انْصاعَ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سِراعاً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انْصاعَ أَی انْفَتَلَ راجعاً و مَرَّ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المُعَرّدُ و الناکِصُ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فانْصاعَ جانِبهُ الوَحْشِیُّ،و انْکَدَرَتْ یَلْحَبْنَ لا یَأْتَلی المَطْلُوبُ و الطَّلَبُ و فی حدیث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ذَهَبَ سَرِیعاً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 یَکْسوها النَّجاءَ الأَصیْعا </w:t>
      </w:r>
      <w:r>
        <w:rPr>
          <w:rStyle w:val="FootnoteAnchor"/>
          <w:rtl w:val="true"/>
        </w:rPr>
        <w:footnoteReference w:id="133"/>
      </w:r>
      <w:r>
        <w:rPr>
          <w:rFonts w:ascii="Amiri" w:hAnsi="Amiri" w:eastAsia="Amiri" w:cs="Amiri"/>
          <w:color w:val="111111"/>
          <w:sz w:val="28"/>
          <w:sz w:val="28"/>
          <w:szCs w:val="28"/>
          <w:rtl w:val="true"/>
          <w:lang w:bidi="ar-SA"/>
        </w:rPr>
        <w:t>عاقَبَ بالیاء و الأَصل الواو،و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الأَصْوعا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إِلی الواو لقال الأَصْوعا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صَوَّعَ موضِعاً للقُطن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هَیّأَه لنَدْفِه،و الصاعةُ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ذلک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اتُّخِذَت صاعةٌ من أَدِیمٍ کالنِّطع لنَدْف القطن أَو الصوف علیه،و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هَیَّأَتِ المرأَةُ لندف القطن موضعاً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صَوَّعَتْ موضعاً،و الصاعةُ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البقعة الجَرْداءُ لیس فیها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الصاحةُ یَکْسَحُها الغلامُ و یُنَحِّی حجارتها و یَکْرُو فیها بکُرَته فتلک البقعة هی الصاعةُ ،و بعضهم یقول الصاعُ ،و الصاعُ المطمئنُّ من الأَرض کالحُفْرة،و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مُنْهَبِط من حروفه المُطِیفةِ به ؛قال المسیَّب بن علس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مَرِحَتْ یَداها للنَّجاءِ،کأَنَّما</w:t>
      </w:r>
    </w:p>
    <w:p>
      <w:pPr>
        <w:pStyle w:val="BookText"/>
        <w:rPr/>
      </w:pPr>
      <w:r>
        <w:rPr>
          <w:rFonts w:ascii="Amiri" w:hAnsi="Amiri" w:eastAsia="Amiri" w:cs="Amiri"/>
          <w:color w:val="111111"/>
          <w:sz w:val="28"/>
          <w:sz w:val="28"/>
          <w:szCs w:val="28"/>
          <w:rtl w:val="true"/>
          <w:lang w:bidi="ar-SA"/>
        </w:rPr>
        <w:t>تَکْرُو بِکَفَّیْ لاعِبٍ فی صاعِ</w:t>
      </w:r>
    </w:p>
    <w:p>
      <w:pPr>
        <w:pStyle w:val="BookText"/>
        <w:rPr/>
      </w:pPr>
      <w:r>
        <w:rPr>
          <w:rFonts w:ascii="Amiri" w:hAnsi="Amiri" w:eastAsia="Amiri" w:cs="Amiri"/>
          <w:color w:val="111111"/>
          <w:sz w:val="28"/>
          <w:sz w:val="28"/>
          <w:szCs w:val="28"/>
          <w:rtl w:val="true"/>
          <w:lang w:bidi="ar-SA"/>
        </w:rPr>
        <w:t xml:space="preserve">و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لأَهل المدینة یأْخذ أَربعة أَمدادٍ،یذکر و یؤنث،فمن أَنث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أَصْوُعٍ مثل ثلاث أَدْوُرٍ،و 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أَصْواع مثل أَثواب،و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أَصْوُعٌ ،و إِن شئت أَبْدلتَ من الواو المضمومة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أَصْواعٌ و صِیعانٌ ،و الصُّواعُ کالصاع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سلم،کان یغتسل بالصاعِ و یتوضَّأُ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صاعُ النبیّ،صلی الله علیه و سلم،الذی بالمدینة أَربعةُ أَمدادٍ بمُدِّهم المعروفِ عندهم،قال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یأْخذ من الحَبّ قَدْرَ ثُلُثَیْ مَنّ بَلدنا،و أَهلُ الکوفة یقولون عِیارُ الصاعِ عندهم أَربعة أَمْناءٍ،و المُدُّ رُبْعُه،و صاعُهم هذا هو القَفِیزُ الحجازی و لا یعرفه أَهل المدینة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مُخْتَلَف فیه،فقیل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رِطْل و ثلث بالعِراقیّ،و به یقول الشافعی و فقهاء الحجاز،فیکون الصاع خمسة أَرْطال و ثلثاً علی رأْیهم،و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رطلان،و به أَخذ أَبو حنیفة و فقهاء العراق فیکون الصاع ثمانیة أَرطال علی رأْیهم ؛و فی أَمالی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أَوْدَی ابن عِمْرانَ یَزِید بالوَرِقْ، فاکْتَلْ أُصَیّاعَکَ منه و انطَلقْ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أَعْطی عَطِیّةَ بن مالک صاعاً من حَرّةِ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موضعاً یُبْذَرُ فیه صاعٌ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جَرِیباً من الأَرض أَی مَبْذَرَ جَرِیبٍ،و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المطمئن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الصُّواعُ و الصِّواعُ و الصَّوْعُ و الصُّوعُ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یشرب فیه،مذکر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الإِِناء الذی کان الملک یشرب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سعید بن جبیر فی قوله صُوٰاعَ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المَکُّوکُ الفارسی الذی یلتقی طرَفاه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 و السِّقایةُ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 وَرِق فکان یُکالُ به،و ربما شربوا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اسْتَخْرَجَهٰا مِنْ وِعٰاءِ أَخِیهِ ،فإِنّ الضمیر رجع إِلی السِّقایة من قوله جَعَلَ السِّقٰایَةَ فِی رَحْلِ أَخِیهِ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یذکر و یؤنث،و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صَوْعَ الملِک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صوْغَ الملِک ،کأَنه مصدر وُضِع مَوضِع مفعول أَی مَصُوغَه،و قرأَ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الملِک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أَنه کان إِناءً مستطیلاً یشبه المکُّوکَ کان یشرَب الملِک به و هو السقایة،قال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إِنه کان مصوغاً من فضة مُمَوَّهاً بالذهب،و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یشبه الطاسَ،و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 مِسْ </w:t>
      </w:r>
      <w:r>
        <w:rPr>
          <w:rStyle w:val="FootnoteAnchor"/>
          <w:rtl w:val="true"/>
        </w:rPr>
        <w:footnoteReference w:id="134"/>
      </w:r>
      <w:r>
        <w:rPr>
          <w:rFonts w:ascii="Amiri" w:hAnsi="Amiri" w:eastAsia="Amiri" w:cs="Amiri"/>
          <w:color w:val="111111"/>
          <w:sz w:val="28"/>
          <w:sz w:val="28"/>
          <w:szCs w:val="28"/>
          <w:rtl w:val="true"/>
          <w:lang w:bidi="ar-SA"/>
        </w:rPr>
        <w:t>و صَوَّعَ الطائرُ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صَوَّعَ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أَصابَ الشاةَ من المَغْنَمِ فی دار الحرب عَمَدَ إِلی جلدها فجعَل منه جِراباً،و إِلی شعرها فجعل منه حبْلاً،فینظر رجلاً صَوَّعَ به فرسُه فیُعْطِیه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جَمَحَ برأْسه و امتنع علی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 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تصوّع البقلُ تَصَوُّعاً و تَصَیَّعَ تَصَیُّعاً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کتَصَوَّحَ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صَوَّعَتْه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صَیَّرَتْه هَیْجاً کصَوَّحَتْه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صَوَّعَ البَقْلَ نَأْآجٌ تَجِیءُ به هَیْفٌ یَمانِیةٌ،فی مَرِّها نَکَبُ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،بالحاء</w:t>
      </w:r>
      <w:r>
        <w:rPr>
          <w:rFonts w:eastAsia="IRNazanin" w:cs="IRNazanin"/>
          <w:color w:val="111111"/>
          <w:sz w:val="28"/>
          <w:szCs w:val="28"/>
          <w:rtl w:val="true"/>
          <w:lang w:bidi="fa-IR"/>
        </w:rPr>
        <w:t xml:space="preserve">. </w:t>
      </w:r>
      <w:bookmarkStart w:id="545" w:name="pg11475_100574"/>
    </w:p>
    <w:p>
      <w:pPr>
        <w:pStyle w:val="Heading4"/>
        <w:numPr>
          <w:ilvl w:val="3"/>
          <w:numId w:val="1"/>
        </w:numPr>
        <w:rPr/>
      </w:pPr>
      <w:bookmarkStart w:id="546" w:name="__RefHeading___Toc2848213_73709187"/>
      <w:bookmarkStart w:id="547" w:name="_Toc218"/>
      <w:bookmarkEnd w:id="545"/>
      <w:bookmarkEnd w:id="546"/>
      <w:r>
        <w:rPr>
          <w:rtl w:val="true"/>
        </w:rPr>
        <w:t>صیع</w:t>
      </w:r>
      <w:bookmarkEnd w:id="547"/>
    </w:p>
    <w:p>
      <w:pPr>
        <w:pStyle w:val="BookText"/>
        <w:rPr/>
      </w:pPr>
      <w:r>
        <w:rPr>
          <w:rFonts w:ascii="Amiri" w:hAnsi="Amiri" w:eastAsia="Amiri" w:cs="Amiri"/>
          <w:color w:val="111111"/>
          <w:sz w:val="28"/>
          <w:sz w:val="28"/>
          <w:szCs w:val="28"/>
          <w:rtl w:val="true"/>
          <w:lang w:bidi="ar-SA"/>
        </w:rPr>
        <w:t xml:space="preserve">صِعْتُ الغنم و أَصَعْتُها أَصُوعُها و أَصِیعُها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علی بعض،و کذلک صِعْتُهم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تَصَیَّعَ البقلُ تَصَیُّعاً و تَصَوَّعَ تَصَوُّعاً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تَصَیَّعَ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علی وجه الأَرض،و السین أَعلی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یَکْسُوها الغُبارَ الأَصْیَعا</w:t>
      </w:r>
    </w:p>
    <w:p>
      <w:pPr>
        <w:pStyle w:val="Heading3"/>
        <w:numPr>
          <w:ilvl w:val="2"/>
          <w:numId w:val="1"/>
        </w:numPr>
        <w:rPr/>
      </w:pPr>
      <w:bookmarkStart w:id="548" w:name="__RefHeading___Toc2848215_73709187"/>
      <w:bookmarkStart w:id="549" w:name="_Toc219"/>
      <w:bookmarkEnd w:id="548"/>
      <w:r>
        <w:rPr>
          <w:rtl w:val="true"/>
        </w:rPr>
        <w:t>فصل الضاد المعجمة</w:t>
      </w:r>
      <w:bookmarkEnd w:id="549"/>
    </w:p>
    <w:p>
      <w:pPr>
        <w:pStyle w:val="Heading4"/>
        <w:numPr>
          <w:ilvl w:val="3"/>
          <w:numId w:val="1"/>
        </w:numPr>
        <w:rPr/>
      </w:pPr>
      <w:bookmarkStart w:id="550" w:name="__RefHeading___Toc2848217_73709187"/>
      <w:bookmarkStart w:id="551" w:name="_Toc220"/>
      <w:bookmarkEnd w:id="550"/>
      <w:r>
        <w:rPr>
          <w:rtl w:val="true"/>
        </w:rPr>
        <w:t>ضبع</w:t>
      </w:r>
      <w:bookmarkEnd w:id="551"/>
    </w:p>
    <w:p>
      <w:pPr>
        <w:pStyle w:val="BookText"/>
        <w:rPr/>
      </w:pPr>
      <w:r>
        <w:rPr>
          <w:rFonts w:ascii="Amiri" w:hAnsi="Amiri" w:eastAsia="Amiri" w:cs="Amiri"/>
          <w:color w:val="111111"/>
          <w:sz w:val="28"/>
          <w:sz w:val="28"/>
          <w:szCs w:val="28"/>
          <w:rtl w:val="true"/>
          <w:lang w:bidi="ar-SA"/>
        </w:rPr>
        <w:t>الضَّبْعُ ،بسکون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العَضُدِ بلحمه یکون للإِِنسان و غیره،و الجمع أَضْباعٌ مثلُ فَرْخٍ و أَفْراخٍ،و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 کلُّها،و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للإِِبْط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الأمر کما قال و إنما هی عبارة ابن الأثیر فی نهایته حرفاً حرفاً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الضَّبْعُ للمُجاوَرةِ،و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الإِِبط إِلی نصف العضد من أَعلاه،تقول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بضَبْعَیْه أَی بعَضُدَیْه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فی حَجِّه علی امرأَة معها ابن صغیر فأَخَذَتْ بضَبْعَیْه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لک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التی تحتَ الإِِبط من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اضْطَبَعَ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تحت ضَبْعَیْه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الاضطِباعُ الذی یُؤْمَر به الطائفُ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الرِّداءَ من تحت إِبْطِک الأَیمَنِ و تُغَطِّیَ به الأَیسر کالرجل یرید أَن یُعالِجَ أَمْراً فیتهیأَ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اضْطَبَعْتُ بثوبی و هو مأْخوذ من الضَّبْع و هو العَضُدُ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طافَ مُضْطَبِعاً و علیه بُرْد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یأْخذ الإِِزارَ أَو البرد فیجعل وسطه تحت إِبطه الأَیمن و یُلْقِیَ طَرَفَیْهِ علی کتفه الیسری من جهتی صدره و ظهره،و سمی بذلک لإِِبْداءِ الضبْعَیْنِ ،و هو التأَبط أَیضاً ؛عن الأَصمعی و ضَبَعَ البعیرُ البعیرَ إِذا أَخذ بضبْعیه فصَرَعَه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 الفرسُ یَضْبَعُ ضَبْعاً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حافِرَه إِلی ضَبْعِه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لَوی الفرسُ حافِرَه إِلی عضُده فذلک الضبْعُ ،فإِذا هَوی بحافره إِلی وَحْشِیِّه فذلک الخِنافُ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النّجائِبُ ضَوابِعَ ،و ضَبْعُها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تَهْوِی بِأَخْفافِها إِلی العَضُدِ إِذا سارَتْ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الضَّبْعُ و الضِّباعُ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الیدین فی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ضَبَعَ یَضْبَعُ علی فلان ضَبْعاً إِذا مدَّ ضَبْعَیْه فَدَعا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 یده إِلیه بالسیف یَضْبَعُها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 به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تَنی أَیْدٍ عَلَیْنا تَضْبَعُ بما أَصَبْناها،و أُخْرَی تَطْمَعُ معناه تَمُدُّ أَضْباعَها بالدعاء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ضبَعَتِ الخیلُ و الإِِبل تَضْبَعُ ضَبْعاً إِذا مدّت أَضْباعَها فی سیرها،و هی أَعْضادُها،و الناقةُ ضابِعٌ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ضَبَعتِ الناقةُ تَضْبَعُ ضَبْعاً و ضُبُوعاً و ضَبَعاناً و ضَبَّعَتْ تَضْبیعاً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ضَبْعَیها فی سیرها و اهتزت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ضَبَعَتْ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ضابِعٌ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الجَرْیِ،و جمعه ضَوابِعُ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ضَبَعَتِ الخیلُ کَضَبَحَتْ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ضَبَعْتُ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إِلیه ضَبْعِی للضَّرْبِ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ضَبَعَ القومُ للصُّلْحِ ضَبْعاً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إِلیه و أَرادوه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ضابَعْناهم بالسُّیوفِ أَی مَدَدْنا أَیْدِیَنا إِلیهم بالسُّیوفِ و مَدُّوها إِلینا،و هذا القول من نوادر أَبی عمرو ؛قال عمرو بن شاس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المُلُوکَ عَنْکُمُ و تَذُودُنا، و لا صُلْحَ حَتَّی تَضْبَعُونا و نَضْبَعا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نَذُودُ المُلُوکَ عَنْکُمُ و تَذُودُنا</w:t>
      </w:r>
    </w:p>
    <w:p>
      <w:pPr>
        <w:pStyle w:val="BookText"/>
        <w:rPr/>
      </w:pPr>
      <w:r>
        <w:rPr>
          <w:rFonts w:ascii="Amiri" w:hAnsi="Amiri" w:eastAsia="Amiri" w:cs="Amiri"/>
          <w:color w:val="111111"/>
          <w:sz w:val="28"/>
          <w:sz w:val="28"/>
          <w:szCs w:val="28"/>
          <w:rtl w:val="true"/>
          <w:lang w:bidi="ar-SA"/>
        </w:rPr>
        <w:t>إِلی المَوْتِ،حتی تَضْبَعُوا ثُمَّ نَضْبَعا</w:t>
      </w:r>
    </w:p>
    <w:p>
      <w:pPr>
        <w:pStyle w:val="BookText"/>
        <w:rPr/>
      </w:pPr>
      <w:r>
        <w:rPr>
          <w:rFonts w:ascii="Amiri" w:hAnsi="Amiri" w:eastAsia="Amiri" w:cs="Amiri"/>
          <w:color w:val="111111"/>
          <w:sz w:val="28"/>
          <w:sz w:val="28"/>
          <w:szCs w:val="28"/>
          <w:rtl w:val="true"/>
          <w:lang w:bidi="ar-SA"/>
        </w:rPr>
        <w:t>أَی تمدّون أَضباعکم إِلینا بالسیوف و نَمُدّ أَضْباعنا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تَضْبَعُون للصلح و المُصافَحة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ضَبَعُوا لنا من الشیء و من الطریق و غیره یَضْبَعُونَ ضَبْعاً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أَسْهَموا لنا فیه و جعلوا لنا قسماً کما تقول ذَرَعُوا لنا طریقاً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یَضْبَعُ أَی یجور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الضَّبَعُ ،بالتحریک،و الضَّبَعةُ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شَهْوة الفحلِ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ضَبِعَتِ الناقةُ،بالکسر، تَضْبَعُ ضَبْعاً و ضَبَعةً و ضَبَعَتْ و أَضْبَعَتْ ،بالأَلف،و اسْتَضْبَعَتْ و هی مُضْبِعةٌ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اشْتَهَتِ الفَحْلَ،و الجمع ضِباعَی و ضَباعی ،و قد اسْتُعْمِلَت الضَّبَعةُ فی النِّساءِ،قال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لأَعرابی أَ بامْرأَتِک 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یُدْرِینی و الله ما لَها ذَنَب فَتَشُول به،و لا آتیها إِلاَّ علی ضَبَعَةٍ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الضَّبُعُ و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السِّباعِ،أُنثی،و الجمع أَضْبُعٌ و ضِباعٌ و ضُبُعٌ و ضُبْعٌ و ضَبُعاتٌ و مَضْبَعةٌ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الوِجَار أَوَتْ إِلَیْهِ الأَضْبُعُ و الضِّبْعانةُ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،و الذکر ضِبْعانٌ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قصة إِبراهیم،علیه السلام،و شفاعته فی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فَیَمْسَخُه الله ضِبْعاناً أَمْدَر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الضِّباع ،لا یکون بالنون و الأَلف إِلا للمذکر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ضِبْعانةٌ فلیس بمعروف،و الجمع ضِبْعاناتٌ و ضَباعِینُ و ضِباعٌ ،و هذا الجمع للذکر و الأُنثی مثل سَبُعٍ و سِباعٍ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بُهْلُولٌ و شِیعَتُه تَرَکْنا لِضِبْعاناتِ مَعْقُلةٍ مَنابا جمع بالتاء کما یقال فلان من رِجالاتِ العَرَب،و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جِمالاتٌ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للذکر و الأُنثی ضَبْعَانِ ،یُغلِّبون التأْنیث لخفته هنا،و لا تَقُلْ ضَبُعةً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ضَبُعاً أَکَلَتْ آیارَ أَحْمِرةٍ حمله علی الجنس فأَفْرَدَه،و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أَضْبُعاً ،و رواه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ضُبُعاً أَکَلَتْ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جمع ضَبْعاً علی ضِباعٍ ثم جمع ضِباعاً علی ضُبُعٍ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الأُنثی من الضِّباع ،و یقال للذکر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الشدید لأَن سَیْلَه یُخْرِج الضِّباعَ من وُجُرِها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یخفی ذلک علی الضَّبُع ،یذهبون إِلی اسْتِحْماقِها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الشدیدة المُهْلِکة المُجْدبة،مؤنث ؛قال 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خُراشةَ أَمَّا أَنْتَ ذا نَفَرٍ، فإِنَّ قَوْمِیَ لَمْ تَأْکُلْهُمُ الضَّبُعُ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الفصیح فی إِمّا و أَما أَنه بکسر الأَلف من إِمّا إِذا کان ما بعده فعلاً،کقولک إِما أَن تمشی و إِما أَن ترکب،و إِن کان ما بعده اسماً فإِنک تفتح الأَلف من أَما،کقولک أَما زید فَحَصیفٌ و أَما عمرو فأَحْمَقُ،و رواه سیبویه بفتح الهمزة،و معناه أَن قَوْمِی لیسوا بِأَذلاَّءَ فتأْکلهم الضَّبُع و یَعْدُو علیهم السبُع،و قد روی هذا البیت لمالک بن ربیعة العامری،و رُوِیَ أَبا خُباشةَ،یقوله لأَبی خُباشة عامر بن کعب بن عبد الله بن أَبی بکر </w:t>
      </w:r>
      <w:bookmarkStart w:id="552" w:name="pg11475_100576"/>
    </w:p>
    <w:p>
      <w:pPr>
        <w:pStyle w:val="BookText"/>
        <w:rPr/>
      </w:pPr>
      <w:bookmarkEnd w:id="552"/>
      <w:r>
        <w:rPr>
          <w:rFonts w:ascii="IRNazanin" w:hAnsi="IRNazanin" w:eastAsia="IRNazanin"/>
          <w:color w:val="111111"/>
          <w:sz w:val="28"/>
          <w:sz w:val="28"/>
          <w:szCs w:val="28"/>
          <w:rtl w:val="true"/>
          <w:lang w:bidi="fa-IR"/>
        </w:rPr>
        <w:t>بن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رسول الله،صلی الله علیه و سلم،فقال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أَکلتنا الضبع ،فدعا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الأَصل الحیوان المعروف و العرب تکنی به عن سَنة الجَدْب ؛و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خَشِیتُ أَن تأْکلهم الضَّبُعُ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العُقَیْلِیّة کان الرجل إِذا خفنا شره فتحوّل عنا أَوْقَدْنا ناراً خلفه،قال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لها و لم ذلک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لتَتَحَوَّلَ ضَبُعُه معه أَی لیذهب شره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هو والد الربیع بن ضبع الفَزاریّ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مکان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حَوَّزَها مِنْ عَقبٍ إِلی ضَبُعْ ، فی ذَنَبانٍ و یَبِیسٍ مُنْقَفِعْ و ضُباعة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قِفی قَبْلَ التَّفَرُّق یا ضُباعا ، و لا یَکُ مَوْقِفٌ مِنْکِ الوَداعا و ضُبَیْعةُ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و هو أَبو حیّ من بکر،و هو ضُبَیْعةُ بن قیس بن ثعلبة بن عُکابةَ بن صَعْب بن بکر بن وائل،و هم رهط الأَعشی میمون بن قیس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ضُبَیْعةُ قبیلة فی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کساقِطةٍ إِحْدَی یَدَیْهِ،فَجانِبٌ یُعاشُ به مِنْه،و آخَرُ أَضْبَعُ إِنما أَراد أَعْضَب فقلب،و بهذا 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کُنّا فی ضُبْعِ فلان،بالضم،أَی فی کَنَفِه و ناحیته و 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ضِبْعانٌ أَمْدَرُ أَی منتفخ الجنبین عظیم البطن،و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تَتَرَّبَ جنباه کأَنه من المدَرِ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من الأَرض أَکَمَةٌ سَوداءُ مستطیلة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مَضْبُوعٌ و مَخْنُوقٌ و مَذْؤُوبٌ أَی بها خناقة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فی القاموس فی مادة 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کغراب داء یمتنع معه نفوذ النفس إلی الرئة و القلب،ثم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الخناقیة داء فی حلوق الطیر و الفرس،و ضبطت الخناقیة فیه ضبط القلم بضم الخاء و کسر القاف و تشد الیاء مخففة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ذِئْبةٌ،و هما داءَانِ،و معنی المَضْبوعِ دعاءٌ علیه أَن تأْکلَه الضَّبُع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الشاعر و هو مما یُسْأَلُ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غَنَمِی یَوْماً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سَلِّطْ عَلَیْها الذِّئْبَ و الضَّبُعا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معناه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دعا علیها بأَن یقتل الذئب أَحیاءها و تأْکل الضبع موتاها،و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دعا لها بالسلامة لأَنهما إِذا وقعا فی الغنم اشتغل کل واحد منهما بصاحبه فتسلم الغنم ؛و علی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ضَبْعاً و ذِئْباً،فدعا بأَن یکونا مجتمعین لتسلم الغنم،و وجه الدعاء لها بعید عندی لأَنها أَغضبته و أَحْرَجَتْه بتفرقها و أَتعبته فدعا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علیها،إِشعار بالدعاء علیها لأَن من طلب السلامة بشیء لا یدعو بالتسلیط علیه،و لیس هذا من جنس قوله اللهم ضَبُعاً و ذئباً،فإِن ذلک یؤذن بالسلامة لاشتغال أَحدهما بالآخر،و أَما هذا فإِن الضَّبُع و الذئب مُسَلَّطانِ علی الغنم،و الله أعلم</w:t>
      </w:r>
      <w:r>
        <w:rPr>
          <w:rFonts w:eastAsia="IRNazanin" w:cs="IRNazanin"/>
          <w:color w:val="111111"/>
          <w:sz w:val="28"/>
          <w:szCs w:val="28"/>
          <w:rtl w:val="true"/>
          <w:lang w:bidi="fa-IR"/>
        </w:rPr>
        <w:t>.</w:t>
      </w:r>
    </w:p>
    <w:p>
      <w:pPr>
        <w:pStyle w:val="Heading4"/>
        <w:numPr>
          <w:ilvl w:val="3"/>
          <w:numId w:val="1"/>
        </w:numPr>
        <w:rPr/>
      </w:pPr>
      <w:bookmarkStart w:id="553" w:name="__RefHeading___Toc2848219_73709187"/>
      <w:bookmarkStart w:id="554" w:name="_Toc221"/>
      <w:bookmarkEnd w:id="553"/>
      <w:r>
        <w:rPr>
          <w:rtl w:val="true"/>
        </w:rPr>
        <w:t>ضتع</w:t>
      </w:r>
      <w:bookmarkEnd w:id="554"/>
    </w:p>
    <w:p>
      <w:pPr>
        <w:pStyle w:val="BookText"/>
        <w:rPr/>
      </w:pPr>
      <w:r>
        <w:rPr>
          <w:rFonts w:ascii="Amiri" w:hAnsi="Amiri" w:eastAsia="Amiri" w:cs="Amiri"/>
          <w:color w:val="111111"/>
          <w:sz w:val="28"/>
          <w:sz w:val="28"/>
          <w:szCs w:val="28"/>
          <w:rtl w:val="true"/>
          <w:lang w:bidi="ar-SA"/>
        </w:rPr>
        <w:t xml:space="preserve">الضَّتْع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أَو طائر،و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الضَّوْتَعُ الأَحمق،و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الضَّوْکَعةُ،قال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أَقرب للصواب</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2848221_73709187"/>
      <w:bookmarkStart w:id="556" w:name="_Toc222"/>
      <w:bookmarkEnd w:id="555"/>
      <w:r>
        <w:rPr>
          <w:rtl w:val="true"/>
        </w:rPr>
        <w:t>ضجع</w:t>
      </w:r>
      <w:bookmarkEnd w:id="5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بناء الفعل من الاضْطِجاعِ ، ضَجَعَ یَضْجَعُ ضَجْعاً و ضُجُوعاً ،فهو ضاجِعٌ ،و قلما </w:t>
      </w:r>
    </w:p>
    <w:p>
      <w:pPr>
        <w:pStyle w:val="BookText"/>
        <w:rPr/>
      </w:pPr>
      <w:r>
        <w:rPr>
          <w:rFonts w:ascii="Amiri" w:hAnsi="Amiri" w:eastAsia="Amiri" w:cs="Amiri"/>
          <w:color w:val="111111"/>
          <w:sz w:val="28"/>
          <w:sz w:val="28"/>
          <w:szCs w:val="28"/>
          <w:rtl w:val="true"/>
          <w:lang w:bidi="ar-SA"/>
        </w:rPr>
        <w:t>یُسْتَعْمَلُ،و الافتعال منه اضْطَجَع یَضْطجِعُ اضْطِجاعاً ،فهو مُضْطَجِعٌ ؛قال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هذه الطاء تاء فی الأَصل و لکنه قبح عندهم أَن یقولوا اضتجع فأَبدلوا التاء طاء،و له نظائر هی مذکورة فی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اسْتَلْقَی و وضع جنبه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أَضْجَعْتُ فلاناً إِذا وضعت جنبه بالأَرض،و ضَجَعَ و هو یَضْجَعُ نَفْسُه ؛فأَما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أَنْ لا دَعَهْ و لا شِبَعْ، مالَ إِلی أَرْطاةِ حِقْفٍ فالْطَجَعْ فإِنه أَراد فاضْطَجَعَ فأَبْدَلَ الضاد لاماً،و هو شاذ،و قد 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فاضْطَجَع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فاطَّجَعَ ،علی إِبدال الضاد طاء ثم إِدْغامِها فی الطاء،و یروی أَیضاً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فاضّجع ،بتشدید الضاد،أَدغم الضاد فی التاء فجعلهما ضاداً شدیدة علی لغة من قال مُصَّبِر فی مُصْطَبِر،و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اطّجَعَ لأَنهم لا یدغمون الضاد فی الطاء،و 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العرب یکره الجمع بین حرفین مطبقین فیقول الطْجع و یبدل مکان الضاد أَقرب الحروف إِلیها و هو اللام،و هو نادر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أَبدلوا اللامَ ضاداً کما أَبدلوا الضادَ لاماً،قال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الْطِرادٌ و اضْطِرادٌ لِطِرادِ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مجاهد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عند اضْطِراد الخیلِ و عند سَلِّ السیوفِ أَجْزَأَ الرجلَ أَن تکون صلاتُه تکبیراً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فسره ابن إِسحاق الْطِراد،بإِظهار اللام،و هو افْتِعالٌ من طِرادِ الخیل و هو عَدْوُها و تتابعها،فقلبت تاء الافتعال طاء ثم قلبت الطاء الأَصلیة ضاداً،و هذا الحرف ذکره ابن الأَثیر فی حرف الضاد مع الطاء،و اعتذر عنه بأَن موضعه حرف الطاء و إِنما ذکره هنا لأَجل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لحَسنُ الضِّجْعةِ مثل الجِلْسةِ و الرِّکْبة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ضُجَعةٌ مثال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یُکثر الاضْطِجاعَ کَسْلانُ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أَضْجَعَه و ضاجَعَه مُضاجَعَة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معه،و خصّص الأَزهری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ضاجَعَ الرجلُ جاریته إِذا نام معها فی شِعار واحد،و هو ضَجِیعُها و هی ضَجِیعَتُه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المُضاجِعُ ،و الأُنثی مُضاجِع و ضَجِیعة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لَعَمْرِی،لَمَنْ أَمْسَی و أَنْتِ ضَجِیعُه من الناسِ،ما اخْتِیرَتْ علیه المَضاجِعُ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النِّساءِ علی الفراش ضَجِیعةٌ ، فانْظُرْ لنفسک بالنّهار ضَجِیعا و ضاجَعَه الهَمُّ علی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بذلک مُلازمَته إِیاه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 الهَمِّ ضاجَعَه الفَتی، و لا کَسَوادِ اللَّیْلِ أَخْفَقَ صَاحِبُهْ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مثل هَمّ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هیئةُ الاضْطِجاعِ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المَضْجَعِ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 ؛أَی تَتَجافی عن مضاجِعِها التی اضْطَجَعَتْ فیها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الاضْطِجاعُ فی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یَتَضامَّ و یُلْصِق صدره بالأَرض،و إِذا قالوا صَلَّی مُضْطَجعاً فمعناه أَن یَضْطَجع علی شِقِّه الأَیمن مستقبلاً للقبلة ؛و قول الأَعشی یخاطب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لِجَنْبِ المَرْءِ مُضْطَجَعا أَی مَوْضِعاً یَضْطَجِعُ علیه إِذا قُبِرَ مُضْجَعاً علی </w:t>
      </w:r>
    </w:p>
    <w:p>
      <w:pPr>
        <w:pStyle w:val="BookText"/>
        <w:rPr/>
      </w:pPr>
      <w:r>
        <w:rPr>
          <w:rFonts w:ascii="IRNazanin" w:hAnsi="IRNazanin" w:eastAsia="IRNazanin"/>
          <w:color w:val="111111"/>
          <w:sz w:val="28"/>
          <w:sz w:val="28"/>
          <w:szCs w:val="28"/>
          <w:rtl w:val="true"/>
          <w:lang w:bidi="fa-IR"/>
        </w:rPr>
        <w:t>یمینه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ضِجْعةُ رسولِ الله،صلی الله علیه و سلم،أَدَماً حَشْوُها لیفٌ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الضِّجْعةُ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الاضْطِجاعِ و هو النوم کالجِلْسةِ من الجلوس،و بفتحها المرّة الواحدة،و المراد ما کان یَضْطَجِعُ علیه،فیکون فی الکلام مضاف محذوف تقدیره کانت ذاتُ ضِجْعته أَو ذاتُ اضْطِجاعِه فِراشَ أَدَمٍ حَشْوُها لِیفٌ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کُومةً من رَمْل و انْضَجَع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مُطاوِعُ أَضْجَعه فانْضَجَعَ نحو أَزْعَجْتُه فانْزَعَجَ و أَطْلَقْتُه فانْطَلَقَ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الضَّجْعَةُ و الضُّجْعَةُ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 و الدَّعةُ ؛قال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قارَعْتُ البُعُوثَ و قارَعُونی، فَفاز بِضَجْعةٍ فی الحَیِّ سَهْمِی و کل شیء تَخْفِضُه،فقد أَضْجَعْتَه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التَّضْجِیعُ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ضَجَعَ فی أَمره و اضَّجَعَ و أَضْجَعَ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الرأْی و رجل ضُجَعةٌ و ضاجِعٌ و ضِجْعِیٌّ و ضُجْعِیٌّ و قِعْدِیٌّ و قُعْدِیٌّ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مقیم،و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الضُّجْعةُ و الضُّجْعِیّ الذی یلزم البیت و لا یکاد یَبْرَحُ منزله و لا یَنْهَضُ لِمَکْرُمةٍ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سحابةٌ ضَجُوعٌ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بَطِیئة من کثرة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تَضَجَّعَ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 بالمکان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مَضاجِعُ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تَضاجَعَ فلان عن أَمر کذا و کذا إِذا تَغافَلَ عنه،و تَضَجَّعَ فی الأَمر إِذا تَقَعَّدَ و لم یَقُمْ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لعجزه و لُزُومِه مکانَه،و هو من الدوابِّ الذی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ضاجِعةٌ و ضَواجِعُ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للحَمْضِ مُقِیمة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أَلاکَ قَبائِلٌ کَبَناتِ نَعْشٍ، ضَواجِعَ لا یَغُرْنَ مَعَ النُّجومِ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لمن رَضِیَ بِفَقْره و صار إِلی بیته الضَّاجِعُ و الضِّجْعِیّ لأَن الضَّجْعةَ خَفْضُ العیش ؛و إِلی هذا المعنی أَشار القائل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أَلاکَ قَبائلٌ کَبَناتِ نَعْشٍ، ضَواجِعَ لا یَغُرْنَ مع النُّجُومِ أَی مقیمة لأَنَّ بنات نَعْشٍ ثوابِتُ فهنّ لا یَزُلْنَ و لا ینتقلن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ضَجَعَت الشمسُ و ضَجَّعَتْ و خَفَقَتْ و ضَرَّعَتْ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للمَغِیب،و کذلک ضَجَعَ النجم فهو ضاجِعٌ ،و نُجُومٌ ضَواجِعُ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حِینَ ضَمَّ اللیْلُ منْ کُلِّ جانِبٍ جَناحَیْهِ،و انْصَبَّ النُّجُومُ الضَّواجِعُ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ضاجعاً إِلی فلان أَی مائلاً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ضِجْعُ فلان إِلی فلان کقولک صِغْوُه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أَضْجَعُ الثنایا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مائِلُها،و الجمع الضُّجْع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الضَّجُوعُ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تَرْعی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الضَّجْعاءُ و الضَّاجِعةُ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غنم ضاجِعةٌ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ضاجِعةٌ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ضاجِعةً تَعْدِلُ مَیْلَ الدَّفِّ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الملأَی التی تَمِیلُ فی ارْتِفاعِها من البئْرِ لثقلها ؛و أَنشد لبعض الرُّجَّاز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تَجئْ کالأَجْدَلِ المُسِفِّ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العَضُد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أَضْجَعَ فلانُ جُوالقه إِذا کان ممتلئاً فَفَرَّغَه ؛و منه قول الراجز</w:t>
      </w:r>
      <w:r>
        <w:rPr>
          <w:rFonts w:eastAsia="Amiri" w:cs="Amiri" w:ascii="Amiri" w:hAnsi="Amiri"/>
          <w:color w:val="111111"/>
          <w:sz w:val="28"/>
          <w:szCs w:val="28"/>
          <w:rtl w:val="true"/>
          <w:lang w:bidi="ar-SA"/>
        </w:rPr>
        <w:t xml:space="preserve">: </w:t>
      </w:r>
      <w:bookmarkStart w:id="557" w:name="pg11475_100579"/>
    </w:p>
    <w:p>
      <w:pPr>
        <w:pStyle w:val="BookText"/>
        <w:rPr/>
      </w:pPr>
      <w:bookmarkEnd w:id="557"/>
      <w:r>
        <w:rPr>
          <w:rFonts w:ascii="Amiri" w:hAnsi="Amiri" w:eastAsia="Amiri" w:cs="Amiri"/>
          <w:color w:val="111111"/>
          <w:sz w:val="28"/>
          <w:sz w:val="28"/>
          <w:szCs w:val="28"/>
          <w:rtl w:val="true"/>
          <w:lang w:bidi="ar-SA"/>
        </w:rPr>
        <w:t>تُعْجِل إِضْجاعَ الجَشِیر القاعِدِ</w:t>
      </w:r>
    </w:p>
    <w:p>
      <w:pPr>
        <w:pStyle w:val="BookText"/>
        <w:rPr/>
      </w:pPr>
      <w:r>
        <w:rPr>
          <w:rFonts w:ascii="Amiri" w:hAnsi="Amiri" w:eastAsia="Amiri" w:cs="Amiri"/>
          <w:color w:val="111111"/>
          <w:sz w:val="28"/>
          <w:sz w:val="28"/>
          <w:szCs w:val="28"/>
          <w:rtl w:val="true"/>
          <w:lang w:bidi="ar-SA"/>
        </w:rPr>
        <w:t>و الجَشِیرُ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نبت تُغْسَلُ به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الضَّجْع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الضَّغابِیسِ،و هو فی خِلْقة الهِلْیَوْنِ،و هو مُرَبّع القُضْبان و فیه حُموضةٌ و مَزازةٌ،یؤخذ فَیُشْدخُ و یعصر ماؤه فی اللبن الذی قد رابَ فیَطِیبُ و یُحْدِث فیه لذْعَ اللسانِ قلیلاً و مَرارةً،و یجعل ورقه فی اللبن الحازِر کما یفعل بورق الخَرْدَل و هو جَیِّدٌ ؛کل ذلک عن أَبی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 الخرشانَ خَوْدٌ کَرِیمةٌ، و لا الضَّجْعَ إِلاَّ مَن أَضَرَّ به الهَزْلُ </w:t>
      </w:r>
      <w:r>
        <w:rPr>
          <w:rStyle w:val="FootnoteAnchor"/>
          <w:rtl w:val="true"/>
        </w:rPr>
        <w:footnoteReference w:id="137"/>
      </w:r>
      <w:r>
        <w:rPr>
          <w:rFonts w:ascii="Amiri" w:hAnsi="Amiri" w:eastAsia="Amiri" w:cs="Amiri"/>
          <w:color w:val="111111"/>
          <w:sz w:val="28"/>
          <w:sz w:val="28"/>
          <w:szCs w:val="28"/>
          <w:rtl w:val="true"/>
          <w:lang w:bidi="ar-SA"/>
        </w:rPr>
        <w:t>و الإِِضْجاعُ فی القَوافی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الإِِقْواءُ ؛قال رؤبة یصف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الأَعْوَج الضاجِع من إِقْوائها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إِکْفائِها،و خَصَّصَ به الأَزهریّ الإِِکْفاء خاصة و لم یذکر الإِِقْواء،و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یَخْتَلِف إِعرابُ القَوافی،یقال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أَکْفأَ و أَضجَعَ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الإِِضْجاعُ فی باب الحرکات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الإِِمالة و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ضِجْعانَ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الضَّواجِعُ مَصابُّ الأَودیة،واحدتها ضاجعةٌ کأَنَّ الضاجعةَ رحبَة ثم تَسْتَقِیمُ بَعْدُ فتصیرُ وادِیاً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بعینها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آل لَیْلی بالضَّجُوعِ و أَهلُنا، بِنَعْفِ اللِّوی أَو بالصُّفَیَّةِ،عِیرُ و المَضاجِعُ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؛و أَما قول عامر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تَسْقِنی بیَدَیْکَ،إِنْ لم أَغْتَرِفْ، نِعْمَ الضَّجُوعُ بِغارةٍ أَسْرابِ فهو اسم موضع أَیضاً،و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رحبة لبنی أَبی بکر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الهِضابُ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عِیدُ أَبی قابُوسَ فی غیرِ کُنْهِه أتانی،و دُونی راکِسٌ فالضَّواجِعُ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الضُّجُوعُ ،بضم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فی بنی عامر</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848223_73709187"/>
      <w:bookmarkStart w:id="559" w:name="_Toc223"/>
      <w:bookmarkEnd w:id="558"/>
      <w:r>
        <w:rPr>
          <w:rtl w:val="true"/>
        </w:rPr>
        <w:t>ضرع</w:t>
      </w:r>
      <w:bookmarkEnd w:id="559"/>
    </w:p>
    <w:p>
      <w:pPr>
        <w:pStyle w:val="BookText"/>
        <w:rPr/>
      </w:pPr>
      <w:r>
        <w:rPr>
          <w:rFonts w:ascii="Amiri" w:hAnsi="Amiri" w:eastAsia="Amiri" w:cs="Amiri"/>
          <w:color w:val="111111"/>
          <w:sz w:val="28"/>
          <w:sz w:val="28"/>
          <w:szCs w:val="28"/>
          <w:rtl w:val="true"/>
          <w:lang w:bidi="ar-SA"/>
        </w:rPr>
        <w:t xml:space="preserve">ضَرَعَ إِلیه یَضْرَعُ ضَرَعاً و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و ذلَّ،فهو ضارِعٌ ،من قوم ضَرَعةٍ و ضُرُوعٍ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 و تخشَّع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 جٰاءَهُمْ بَأْسُنٰا تَضَرَّعُوا ،فمعناه تذلَّلوا و خضَعوا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فلان لفلان و ضَرِعَ له إِذا ما تخشَّع له و سأَله أَن یُعْطِیَه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تَمیماً به،أَیّامَ صَفْقَتِهمْ، لَمّا أَتَوْه أَساری کلُّهُم ضَرَعا أَی ضرَع کلُّ واحدٍ منهم له و 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ضرَع له و استَضْرَعَ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المتذلِّلُ للغَنِیّ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تضرَّع إِلی الله أَی ابْتَهَلَ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یَتَضَرَّعُ و یَتَعَرَّضُ و یَتَأَرَّضُ و یَتصَدَّی و یَتَأَتَّی بمعنًی إِذا جاء یَطْلُبُ إِلیک الحاجةَ،و أَضرَعَتْه إِلیه الحاجةُ و أَضرَعَه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 أَضرَعَتْنی لَکَ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 ضارِعٌ و جَنْبٌ ضارعٌ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مُتَخَشِّعٌ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التَّلَوِّی و 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أَضرَعْتُ له مالی أَی بَذَلْتُه له ؛قال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أَخِلاَّئی تَنَکَّبَ ودُّهُمْ، فأَبُو الکُدادةِ مالُه لی مُضْرَعُ أَی 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الضَّرَعُ ،بالتحریک،و الضارِعُ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من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السنّ الضعیف الضاوی النحیفُ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فلاناً لضارِعُ الجسمِ أَی نحیف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سلم،رأَی ولَدَیْ جَعْفَرٍ الطَّیَّار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أَراهُما ضارِعَیْن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تُسْرِعُ إِلیهما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الضَّارِعُ النَّحِیفُ الضَّاوی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یَضْرَعُ ،فهو ضارِعٌ و ضَرَعٌ ،بالتحریک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قیس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لأُفْقِرُ البَکْرَ الضَّرَعَ و النَّابَ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أُعِیرُهُما للرّکوب،یعنی الجمل الضعیف و الناقة الهَرِمةَ التی هَرِمَتْ فأَدْبَرَ خیرُها ؛و منه</w:t>
      </w:r>
    </w:p>
    <w:p>
      <w:pPr>
        <w:pStyle w:val="BookText"/>
        <w:rPr/>
      </w:pPr>
      <w:r>
        <w:rPr>
          <w:rFonts w:ascii="Amiri" w:hAnsi="Amiri" w:eastAsia="Amiri" w:cs="Amiri"/>
          <w:color w:val="111111"/>
          <w:sz w:val="28"/>
          <w:sz w:val="28"/>
          <w:szCs w:val="28"/>
          <w:rtl w:val="true"/>
          <w:lang w:bidi="ar-SA"/>
        </w:rPr>
        <w:t xml:space="preserve">حدیث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فیهما فرس آدَمُ و مُهْرٌ 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بالضَّرَعِ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الغُمْرُ الضَّعِیفُ من الرجال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أَناةً و حِلْماً و انْتِظاراً بِهِمْ غَداً، فَما أَنا بالوانی و لا الضَّرَعِ الغُمْرِ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جَسَدُک ضارِعٌ و جَنْبُکَ ضارِعٌ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إِنْعاماً و جَنْبُکَ ضارِعُ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ضَرَعٌ و رجل ضَرَعٌ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لا أُشاباتٌ و لا ضَرَعُ و قد ضَرُعَ ضَراعةً ،و أَضْرَعَه الحُبُّ و غیره ؛قال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بَقِیتُ لَیَبْقَیَنَّ جَوًی، بَیْنَ الجَوانِحِ، مُضْرِعٌ جِسْمِی و رجل ضارعٌ بیِّنُ الضُّرُوعِ و الضَّراعةِ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المُتهالِکُ مِنَ الحاجةِ للغنی ؛و قول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مُسْتَضْرِعٌ ما دَنا مِنْهُنَّ مُکْتَنِتٌ من الضَّرَعِ و هو الخاضِعُ،و الضَّارِعُ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تَدْعُونَهُ تَضَرُّعاً وَ خُفْیَةً ؛المعنی تدعونه مظهرین الضراعة و هی شدة الفقر و الحاجة إِلی الله عز و جل،و انتصابهما علی الحال،و إِن کانا مصدرین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مُتَبَذِّلاً مُتَضَرِّعاً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التضَرُّعُ التذلُّلُ و المبالغة فی السؤَال و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یَضْرَعُ ،بالکسر و الفتح،و تَضَرَّعَ إِذا خَضَعَ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ضَرَعَ الکبیرُ و رقَّ الصغیر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 اللهُ خُدُودَکم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فَرَسٌ قدْ ضَرِعَ به أَی غَلَبَه،و قد ورد</w:t>
      </w:r>
    </w:p>
    <w:p>
      <w:pPr>
        <w:pStyle w:val="BookText"/>
        <w:rPr/>
      </w:pPr>
      <w:r>
        <w:rPr>
          <w:rFonts w:ascii="Amiri" w:hAnsi="Amiri" w:eastAsia="Amiri" w:cs="Amiri"/>
          <w:color w:val="111111"/>
          <w:sz w:val="28"/>
          <w:sz w:val="28"/>
          <w:szCs w:val="28"/>
          <w:rtl w:val="true"/>
          <w:lang w:bidi="ar-SA"/>
        </w:rPr>
        <w:t xml:space="preserve">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ضَرَعَتِ الشمسُ و ضَرَّعَتْ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أَو دَنَتْ من المَغِیبِ،و تَضْریعُها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دُنُوُّها للمغیب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ضَرَّعَتِ القِدْرُ تَضْرِیعاً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تُدْرِکَ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الضَّرْعُ لکل ذات ظِلْف أَو خُفّ،و ضَرْعُ الشاةِ 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 لبنها،و الجمع ضُرُوعٌ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أَضْرَعَتِ الشاةُ و الناقة و هی مُضْرِعٌ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ضَرْعُها أَو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الضَّرِیعةُ و الضَّرْعاءُ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الضَّرْعِ من الشاءِ و الإِِبل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شاة ضَرِیعٌ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حَسَنة الضَّرْعِ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أَضْرَعَتِ الشاةُ أَی نزل لبنها قبیل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أَضْرَعَتِ الناقةُ،و هی مُضْرِعٌ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لبنها من ضَرْعها قُرْب النتاج،و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قرب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له زرع و لا 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بالضرع الشاة و الناقة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خَصْمٍ کبادِی الجِنِّ أَسْقَطْتُ شَأْوَهُم بِمُسْتَحْوِذٍ ذِی مِرَّة و ضُرُوعِ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واسع له مَخارِجُ کمخارج اللبن،و رواه أَبو عبید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صُرُوع ،بالصاد المهملة،و هی الضُّروبُ من الشیء،یعنی ذی أَفانِینَ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جِماع و فیه الأَطْباءُ،و هی الأَخْلافُ،واحدها طُبْیٌ و خِلْفٌ،و فی الأَطْباءِ الأَحالِیلُ و هی خُروقُ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أَبیض کبیر الحب قلیل الماء عظیم العناقید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المُضارعة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یُضارِعه کأَنه مثله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عدِیّ،رضی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لا یَخْتَلِجَنَّ فی صدرک شیء ضارَعْتَ فیه النصرانیة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و المُقارَبةُ،و ذلک أَنه سأَله عن طعام النصاری فکأَنه أَراد لا یتحرَّکنَّ فی قلبک شکّ أَنَّ ما شابَهْتَ فیه النصاری حرام أَو خبیث أَو مکروه،و ذکره الهروی لا یَتَحَلَّجنَّ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یعنی أَنه نظیف،قال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الحدیث لا یناسب هذا التفسیر ؛و منه</w:t>
      </w:r>
    </w:p>
    <w:p>
      <w:pPr>
        <w:pStyle w:val="BookText"/>
        <w:rPr/>
      </w:pPr>
      <w:r>
        <w:rPr>
          <w:rFonts w:ascii="Amiri" w:hAnsi="Amiri" w:eastAsia="Amiri" w:cs="Amiri"/>
          <w:color w:val="111111"/>
          <w:sz w:val="28"/>
          <w:sz w:val="28"/>
          <w:szCs w:val="28"/>
          <w:rtl w:val="true"/>
          <w:lang w:bidi="ar-SA"/>
        </w:rPr>
        <w:t xml:space="preserve">حدیث معمر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أَن تُضارِعَ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أَخاف أَن یُشْبِه فعلُک الرِّیاء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بنُکَحةٍ طُلَقةٍ و لا بسُبَبةٍ ضُرَعةٍ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لست بشَتَّام للرجال المُشابِه لهم و المُساوِی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ضِرْعُ هذا و صِرْعُه،بالضاد و الصاد،أَی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النحویون یقولون للفعل المستَقْبَلِ مُضارِعٌ لمشاکلته الأَسماء فیما یلحقه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المُضارِعُ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الأَسماء و هو الفعل الآتی و الحاضر ؛و المُضارِعُ فی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 فاع لاتن مفاعیل فاع لاتن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إِلی سُعاد دَواعِی هَوَی سُعاد سمِّی بذلک لأَنه ضارَعَ المُجْتَثَّ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الضُّروعُ و الصُّروعُ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الحبْل،واحدها ضِرْعٌ و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أَخضَر مُنْتِنٌ خفیف یَرْمی به البحرُ و له جوْفٌ،و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یَبِیسُ العَرْفَجِ و الخُلَّةِ،و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رطباً فهو ضرِیعٌ ،فإِذا یَبِسَ فهو ضرِیعٌ ،فإِذا یَبِسَ فهو الشِّبْرِقُ،و هو مَرْعَی سَوءٍ لا تَعْقِدُ علیه السائمةُ شَحْماً و لا لحماً،و إِن لم تفارقه إِلی غیره ساءَت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طَعٰامٌ إِلاّٰ مِنْ ضَرِیعٍ لاٰ یُسْمِنُ وَ لاٰ یُغْنِی مِنْ جُوعٍ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الضرِیعُ نبت یقال له الشِّبْرِقُ،و أَهل الحجاز یسمونه الضریع إِذا یبس،و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الضریع العوْسَجُ الرطْب،فإِذا جَفَّ فهو عَوْسَجٌ،فإِذا زاد جُفوفاً فهو الخَزِیزُ،و 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الکفار قالوا إِنَّ الضریعَ لتَسْمَنُ علیه إِبلنا،فقال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جاء فی حدیث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فیُغاثون بطعام من ضریع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بالحجاز له شوْکٌ کبار یقال له الشبرق ؛و قال قَیْسُ بن عَیْزارةَ الهذلیّ یذکر إِبلاً و سُوءَ مَرْعاها</w:t>
      </w:r>
      <w:r>
        <w:rPr>
          <w:rFonts w:eastAsia="Amiri" w:cs="Amiri" w:ascii="Amiri" w:hAnsi="Amiri"/>
          <w:color w:val="111111"/>
          <w:sz w:val="28"/>
          <w:szCs w:val="28"/>
          <w:rtl w:val="true"/>
          <w:lang w:bidi="ar-SA"/>
        </w:rPr>
        <w:t xml:space="preserve">: </w:t>
      </w:r>
      <w:bookmarkStart w:id="560" w:name="pg11475_100582"/>
    </w:p>
    <w:p>
      <w:pPr>
        <w:pStyle w:val="BookText"/>
        <w:rPr/>
      </w:pPr>
      <w:bookmarkEnd w:id="560"/>
      <w:r>
        <w:rPr>
          <w:rFonts w:ascii="Amiri" w:hAnsi="Amiri" w:eastAsia="Amiri" w:cs="Amiri"/>
          <w:color w:val="111111"/>
          <w:sz w:val="28"/>
          <w:sz w:val="28"/>
          <w:szCs w:val="28"/>
          <w:rtl w:val="true"/>
          <w:lang w:bidi="ar-SA"/>
        </w:rPr>
        <w:t>و حُبِسْنَ فی هَزْمِ الضَّرِیعِ ،فکُلُّها</w:t>
      </w:r>
    </w:p>
    <w:p>
      <w:pPr>
        <w:pStyle w:val="BookText"/>
        <w:rPr/>
      </w:pPr>
      <w:r>
        <w:rPr>
          <w:rFonts w:ascii="Amiri" w:hAnsi="Amiri" w:eastAsia="Amiri" w:cs="Amiri"/>
          <w:color w:val="111111"/>
          <w:sz w:val="28"/>
          <w:sz w:val="28"/>
          <w:szCs w:val="28"/>
          <w:rtl w:val="true"/>
          <w:lang w:bidi="ar-SA"/>
        </w:rPr>
        <w:t>حَدْباءُ دامِیةُ الیَدَیْنِ،حَرُودُ</w:t>
      </w:r>
    </w:p>
    <w:p>
      <w:pPr>
        <w:pStyle w:val="BookText"/>
        <w:rPr/>
      </w:pPr>
      <w:r>
        <w:rPr>
          <w:rFonts w:ascii="Amiri" w:hAnsi="Amiri" w:eastAsia="Amiri" w:cs="Amiri"/>
          <w:color w:val="111111"/>
          <w:sz w:val="28"/>
          <w:sz w:val="28"/>
          <w:szCs w:val="28"/>
          <w:rtl w:val="true"/>
          <w:lang w:bidi="ar-SA"/>
        </w:rPr>
        <w:t xml:space="preserve">هَزْمُ الضرِیعِ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تَکَسَّر منه،و الحَرُودُ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تکاد تَدِرُّ ؛وصف الإِِبل بشدَّة الهُزال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الضرِیعُ طعام أَهل النار،و هذا لا یعرفه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الذی علی العظم تحت اللحم،و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علی الضِّلَعِ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؛قال عامر ابن الطفیل و قد عُقِرَ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أَخُو الضُّعْلُوکِ أَمسِ تَرَکْتُه بِتَضْرُوعَ ،یَمْرِی بالیَدَیْنِ و یَعْسِفُ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الصُّعْلوک یعنی به فرسه،و یَمْرِی بیدیه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یحرّکهما کالعابث،و یَعْسِف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ترجُف حَنْجَرتُه من النَّفَسِ،و هذا المکان و هذا البیت أَورده الجوهری بتَضْرُع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بغیر واو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درید بتَضْرُوعَ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تَذْنُوب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تُضارُعٌ ،بضم التاء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جبل بنجد،و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تُضارُعٌ فهو عامُ 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أَخصبت تُضارُعٌ أَخصبت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ثِقالَ المُزْنِ بَیْنَ تُضارُعٍ و شابةَ بَرْکٌ من جُذامَ لَبِیجُ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تُضارِع ،بکسر الراء،قال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هو فی بیت أَبی ذؤیب،فأَمّا بضم التاء و الراء فهو غلط لأَنه لیس فی الکلام تُفاعُل و لا فُعالُلٌ،قال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أَن یکون تُضارِعٌ فُعالِلاً بمنزلة عُذافِرٍ،و لا نحکم علی التاء بالزیادة إِلا بدلیل،و أَضرُعٌ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أَما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فأَبصَرْتُهُمْ حتی تَواراتْ حُمُولُهُم، بأَنْقاءٍ یَحْمُومٍ،و وَرَّکْنَ أَضْرُعا فإِنَّ أَضْرُعاً هاهنا جبال أَو قاراتٌ صِغار ؛قال خالد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أُکَیْمات صغار،و لم یذکر لها واحداً</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848225_73709187"/>
      <w:bookmarkStart w:id="562" w:name="_Toc224"/>
      <w:bookmarkEnd w:id="561"/>
      <w:r>
        <w:rPr>
          <w:rtl w:val="true"/>
        </w:rPr>
        <w:t>ضرجع</w:t>
      </w:r>
      <w:bookmarkEnd w:id="562"/>
    </w:p>
    <w:p>
      <w:pPr>
        <w:pStyle w:val="BookText"/>
        <w:rPr/>
      </w:pPr>
      <w:r>
        <w:rPr>
          <w:rFonts w:ascii="Amiri" w:hAnsi="Amiri" w:eastAsia="Amiri" w:cs="Amiri"/>
          <w:color w:val="111111"/>
          <w:sz w:val="28"/>
          <w:sz w:val="28"/>
          <w:szCs w:val="28"/>
          <w:rtl w:val="true"/>
          <w:lang w:bidi="ar-SA"/>
        </w:rPr>
        <w:t xml:space="preserve">الضَّرْجَعُ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2848227_73709187"/>
      <w:bookmarkStart w:id="564" w:name="_Toc225"/>
      <w:bookmarkEnd w:id="563"/>
      <w:r>
        <w:rPr>
          <w:rtl w:val="true"/>
        </w:rPr>
        <w:t>ضعع</w:t>
      </w:r>
      <w:bookmarkEnd w:id="564"/>
    </w:p>
    <w:p>
      <w:pPr>
        <w:pStyle w:val="BookText"/>
        <w:rPr/>
      </w:pPr>
      <w:r>
        <w:rPr>
          <w:rFonts w:ascii="Amiri" w:hAnsi="Amiri" w:eastAsia="Amiri" w:cs="Amiri"/>
          <w:color w:val="111111"/>
          <w:sz w:val="28"/>
          <w:sz w:val="28"/>
          <w:szCs w:val="28"/>
          <w:rtl w:val="true"/>
          <w:lang w:bidi="ar-SA"/>
        </w:rPr>
        <w:t xml:space="preserve">الضَّعْضَعةُ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ضَعْضَعه الأَمر فَتَضَعْضَعَ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تَجَلُّدِی للشامِتِینَ أُرِیهِمُ أنّی لِرَیْبِ الدَّهْرِ لا أَتَضَعْضَعُ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تَضَعْضَعَ امرؤٌ لآخَرَ یرید به عَرَضَ الدنیا إِلاَّ ذهَب ثُلثَا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خضَع و ذَلَّ،و ضَعْضَعَه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عنه،فی إِحدی الروایتین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تَضَعْضَعَ بهم الدهرُ فأَصْبَحُوا فی ظُلُماتِ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الضَّعْضاعُ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ضَعْضاعٌ أَی لا رأْیَ له و لا حزم،و کذلک الضَّعْضَعُ و هو مقصور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تَضَعْضَعَ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خفّ جسمه من مرض أَو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تَضَعْضَعَ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تضعضع أَی افتقر،و کأَنَّ أَصل هذا من 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ضَعْضَعَه أَی هدَمه حتی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تَضَعْضَعَت أَرکانُه أَی اتَّضَعَت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العرب تسمی الفقیر مُتَضَعْضِعاً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 ریاضةُ البعیر و الناقةِ و تأْدیبهُما إِذا کانا قضیبین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یقال له ضَعْ لیتأَدّب</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2848229_73709187"/>
      <w:bookmarkStart w:id="566" w:name="_Toc226"/>
      <w:bookmarkEnd w:id="565"/>
      <w:r>
        <w:rPr>
          <w:rtl w:val="true"/>
        </w:rPr>
        <w:t>ضفع</w:t>
      </w:r>
      <w:bookmarkEnd w:id="566"/>
    </w:p>
    <w:p>
      <w:pPr>
        <w:pStyle w:val="BookText"/>
        <w:rPr/>
      </w:pPr>
      <w:r>
        <w:rPr>
          <w:rFonts w:ascii="Amiri" w:hAnsi="Amiri" w:eastAsia="Amiri" w:cs="Amiri"/>
          <w:color w:val="111111"/>
          <w:sz w:val="28"/>
          <w:sz w:val="28"/>
          <w:szCs w:val="28"/>
          <w:rtl w:val="true"/>
          <w:lang w:bidi="ar-SA"/>
        </w:rPr>
        <w:t xml:space="preserve">ضَفَعَ الرجلُ یَضْفَعُ ضَفْعاً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جَعَسَ و أَحْدَثَ،و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أَبْدَی،و فَضَعَ لغة فیه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ضَفَعَ </w:t>
      </w:r>
      <w:bookmarkStart w:id="567" w:name="pg11475_100583"/>
    </w:p>
    <w:p>
      <w:pPr>
        <w:pStyle w:val="BookText"/>
        <w:rPr/>
      </w:pPr>
      <w:bookmarkEnd w:id="567"/>
      <w:r>
        <w:rPr>
          <w:rFonts w:ascii="Amiri" w:hAnsi="Amiri" w:eastAsia="Amiri" w:cs="Amiri"/>
          <w:color w:val="111111"/>
          <w:sz w:val="28"/>
          <w:sz w:val="28"/>
          <w:szCs w:val="28"/>
          <w:rtl w:val="true"/>
          <w:lang w:bidi="ar-SA"/>
        </w:rPr>
        <w:t>وقَعَ بِبَوْلِه و 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 الفیل الضَّفْعُ ،و جِلْدُه الحَوْرانُ،و باطِنُ جِلْده الحِرْصِیانُ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الضَّفْعانةُ ثَمرَةُ السَّعْدانة ذاتُ الشوْکِ،و هی مستدیرة کأَنها فَلْکةٌ لا تراها إِذا هاج السَّعْدانُ و انْتَثَرَ ثَمَرُها إِلا مستلقیة قد کَشَرَتْ عن شَوْکِها و انْتَصَّتْ لِقَدَمِ من یَطَؤُها،و الإِِبل تَسْمَنُ علی السعدان و تَطِیبُ علیها أَلبانها</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2848231_73709187"/>
      <w:bookmarkStart w:id="569" w:name="_Toc227"/>
      <w:bookmarkEnd w:id="568"/>
      <w:r>
        <w:rPr>
          <w:rtl w:val="true"/>
        </w:rPr>
        <w:t>ضفدع</w:t>
      </w:r>
      <w:bookmarkEnd w:id="569"/>
    </w:p>
    <w:p>
      <w:pPr>
        <w:pStyle w:val="BookText"/>
        <w:rPr/>
      </w:pPr>
      <w:r>
        <w:rPr>
          <w:rFonts w:ascii="Amiri" w:hAnsi="Amiri" w:eastAsia="Amiri" w:cs="Amiri"/>
          <w:color w:val="111111"/>
          <w:sz w:val="28"/>
          <w:sz w:val="28"/>
          <w:szCs w:val="28"/>
          <w:rtl w:val="true"/>
          <w:lang w:bidi="ar-SA"/>
        </w:rPr>
        <w:t xml:space="preserve">الضِّفْدِعُ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الخِنْصِر،و الضَّفْدَع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معروف،لغتان فصیحتان،و الأُنثی ضِفْدِعةٌ و ضَفْدَعةٌ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 یقولون ضِفْدَعٌ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الکلام فِعْلَلٌ إِلا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 هِجْرَعٌ و هِبْلَعٌ و قِلْعَمٌ،و هو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 جمعه ضَفادِعُ و ربما قالوا ضَفَادِی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لِضَفادِی جَمّه نَقانِقُ أَی لضفادِع فجعل العین یاء کما قالوا أَرانی و أَرانِبَ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 ضَفادِعُ بطنِه إِذا جاع کما یقال نَقَّت عَصافِیرُ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الضِّفْدِعُ ،بکسر الدال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یکون فی باطن حافر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ضَفْدَعَ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تَقَبَّضَ،و قیل سَلَح،و قیل ضَرطَ ؛قال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الفَوارِسُ،یا نَوارُ،مُجاشِعٌ خُوراً،إِذا أَکَلُوا خَزِیراً ضَفْدَعُوا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یَمَّمْنَ أَعْداداً بِلُبْنَی أَو أَجَا مُضَفْدِعاتٍ ،کُلُّها مُطَحْلِبَهْ یرید میاهاً کثیرة الضَّفادع </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2848233_73709187"/>
      <w:bookmarkStart w:id="571" w:name="_Toc228"/>
      <w:bookmarkEnd w:id="570"/>
      <w:r>
        <w:rPr>
          <w:rtl w:val="true"/>
        </w:rPr>
        <w:t>ضکع</w:t>
      </w:r>
      <w:bookmarkEnd w:id="571"/>
    </w:p>
    <w:p>
      <w:pPr>
        <w:pStyle w:val="BookText"/>
        <w:rPr/>
      </w:pPr>
      <w:r>
        <w:rPr>
          <w:rFonts w:ascii="Amiri" w:hAnsi="Amiri" w:eastAsia="Amiri" w:cs="Amiri"/>
          <w:color w:val="111111"/>
          <w:sz w:val="28"/>
          <w:sz w:val="28"/>
          <w:szCs w:val="28"/>
          <w:rtl w:val="true"/>
          <w:lang w:bidi="ar-SA"/>
        </w:rPr>
        <w:t xml:space="preserve">رجل ضَوْکَعةٌ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کَثیر اللحم مع ثِقَل،و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الضَّوْکَعُ المُسْتَرْخِی القَوائِم فی ثِقَل</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2848235_73709187"/>
      <w:bookmarkStart w:id="573" w:name="_Toc229"/>
      <w:bookmarkEnd w:id="572"/>
      <w:r>
        <w:rPr>
          <w:rtl w:val="true"/>
        </w:rPr>
        <w:t>ضلع</w:t>
      </w:r>
      <w:bookmarkEnd w:id="573"/>
    </w:p>
    <w:p>
      <w:pPr>
        <w:pStyle w:val="BookText"/>
        <w:rPr/>
      </w:pPr>
      <w:r>
        <w:rPr>
          <w:rFonts w:ascii="Amiri" w:hAnsi="Amiri" w:eastAsia="Amiri" w:cs="Amiri"/>
          <w:color w:val="111111"/>
          <w:sz w:val="28"/>
          <w:sz w:val="28"/>
          <w:szCs w:val="28"/>
          <w:rtl w:val="true"/>
          <w:lang w:bidi="ar-SA"/>
        </w:rPr>
        <w:t>الضِّلَعُ و الضِّلْعُ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مَحْنِیّة الجنب،مؤنثة،و الجمع أَضْلُعٌ و أَضالِعُ و أَضْلاعٌ و ضُلوعٌ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ماءُ العَیْنِ من کُلِّ زَفْرةٍ، إِذا وَرَدَتْ لم تَسْتَطِعْها الأَضالِعُ و تَضَلَّعَ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ما بین أَضْلاعِه شِبَعاً و ریّاً ؛قال ابن عَنّابٍ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إِلیه رِسْلَ کَوْماءَ جَلْدةٍ، و أَغْضَیْتُ عنه الطَّرْفَ حتَّی تَضَلَّعا و دابّةٌ مُضْلِعٌ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تَقْوَی أَضْلاعُها علی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مُضْلِعٌ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مُثْقِلٌ للأَضْلاعِ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مُضْلِعٌ أَی مُثقِلٌ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البِرُّ و التُّقَی و أَسَی الشَّقِّ و حَمْلٌ لِمُضْلِعِ الأَثقال و داهِیةٌ مُضْلِعةٌ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تُثْقِلُ الأَضْلاع و تَکْسرها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القَوِیُّ الأَضْلاعِ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اضْطَلَعَ بالحِمْل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احْتَمَلَتْه أَضلاعُه ؛و الضَّلَعُ أَیضاً فی قول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الرَّحْمنُ،و الحَمْدُ له، سَعَةَ الأَخْلاقِ فینا،و الضَّلَعْ القُوَّةُ و احتمالُ الثَّقِیلِ ؛قاله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شِدَّة الأَضْلاعِ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الرجل،بالضم،فهو ضلیعٌ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فرس ضلِیعٌ تامّ </w:t>
      </w:r>
    </w:p>
    <w:p>
      <w:pPr>
        <w:pStyle w:val="BookText"/>
        <w:rPr/>
      </w:pPr>
      <w:r>
        <w:rPr>
          <w:rFonts w:ascii="Amiri" w:hAnsi="Amiri" w:eastAsia="Amiri" w:cs="Amiri"/>
          <w:color w:val="111111"/>
          <w:sz w:val="28"/>
          <w:sz w:val="28"/>
          <w:szCs w:val="28"/>
          <w:rtl w:val="true"/>
          <w:lang w:bidi="ar-SA"/>
        </w:rPr>
        <w:t>الخَلْق مُجْفَرُ الأَضْلاع غَلِیظُ الأَلْواحِ کثیر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الأَضْلاعِ الواسِعُ الجنبین العظیم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مَقْتَل 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فَتَمَنَّیْتُ أَن أَکون بین أَضْلَعَ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بین رجلین أَقوی من الرجلین اللذین کنت بینهما و أَشدّ،و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الضَّلِیعُ الطوِیلُ الأَضْلاعِ الضَّخْم من أَیِّ الحیوان کان حتی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عمر،رضی الله عنه،صارَعَ جِنِّیّاً فَصَرَعَه عمرُ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لِذِراعَیْکَ کأَنهما ذِراعا کلب ؟یَسْتَضْعِفُه بذلک،فقال له الجِنِّیّ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منهم لَضَلِیعٌ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إِنی منهم لعَظیم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الخلق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ضَلِیعٌ بَیِّنُ الضَّلاعةِ ،و الأَضْلَعُ یوصف به الشدید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ضَلِیعٌ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واسِعُه عظِیمُ أَسْنانِه علی التشبیه بالضِّلْع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ضَلِیعُ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عَظِیمُه،و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واسِعُه ؛حکاه الهرویُّ فی الغریبین،و العرب تَحْمَدُ عِظَمَ الفَم و سَعَته و تَذُمُّ صِغَره ؛و منه قولهم</w:t>
      </w:r>
    </w:p>
    <w:p>
      <w:pPr>
        <w:pStyle w:val="BookText"/>
        <w:rPr/>
      </w:pPr>
      <w:r>
        <w:rPr>
          <w:rFonts w:ascii="Amiri" w:hAnsi="Amiri" w:eastAsia="Amiri" w:cs="Amiri"/>
          <w:color w:val="111111"/>
          <w:sz w:val="28"/>
          <w:sz w:val="28"/>
          <w:szCs w:val="28"/>
          <w:rtl w:val="true"/>
          <w:lang w:bidi="ar-SA"/>
        </w:rPr>
        <w:t xml:space="preserve">فی صفة مَنْطِقِه،صلی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یفتتح الکلام و یختتمه بأَشْداقِه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لِرَحْبِ شِدْقَیْهِ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غُؤُورُ العینین و إِشرافُ الحاجِبَینِ و رَحْبُ الشِّدْقینِ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 فی قوله ضَلِیعُ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عِظَمَ الأَسنان و تَراصُفَها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ضَلیع الثنایا غلیظها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شبیهة بالضِّلع ،و کذلک امرأَة ضَلْعاءُ ،و قوم ضُلْعٌ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ضُلُوعُ کلِّ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عشرون ضِلعاً،و للصدر منها اثنتا عشرة ضلعاً تلتقی أَطرافها فی الصدر و تتصل أَطراف بعضها ببعض،و تسمی الجَوانِحَ،و خَلْفها من الظهر الکَتِفانِ،و الکَتفانِ بحِذاء الصدر،و اثنتا عشرة ضلعاً أَسْفَلَ منها فی الجنبین،البطن بینهما لا تلتقی أَطْرافُها،علی طَرَف کل ضِلْع منها شُرْسُوف،و بین الصدر و الجنبین غُضْرُوفٌ یقال له الرَّهابةُ،و یقال له لِسانُ الصدر،و کل ضِلْع من أَضْلاعِ الجنبین أَقْصَرُ من التی تلیها إِلی أَن تنتهی إِلی آخرتها،و هی التی فی أَسفل الجنب یقال لها الضِّلَعُ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غَسْلِ دَمِ الحَیْضِ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حُتِّیه بضِلَع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،بکسر الضاد و فتح اللام،أَی بعود،و الأَصل فیه الضِّلْع ضلع الجَنْبِ،و قیل للعود الذی فیه انْحِناء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 تشبیهاً بالضِّلْع الذی هو واحد الأَضْلاعِ ،و هذه ضلع و ثلاث أَضْلُع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الضِّلَعِ ،بالفتح،قول حاجب بن ذُبْیان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الضِّلَعِ العَوْجاءِ،أَنْتَ تُقِیمُها، أَلا إِنّ تَقْوِیمَ الضُّلُوع انْکِسارُها و شاهد الضِّلْع ،بالتسکین،قول 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رَمَقْتُها فَوَجَدْتُها کالضِّلْعِ ،لَیْسَ لَها اسْتِقامهْ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فلان حتی تَضَلَّعَ أَی انْتَفَخَتْ أَضْلاعُه من کثرة الشرب،و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أَوَّنَ أَی صار له أَوْنانِ فی جنبیه من کثرة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بِعَراقِیها فشرب حتی تَضَلَّع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أَکثر من الشرب حتی تمدَّد جنبه و أَضلاعه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یَتَضَلَّعُ من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یُخَطُّ فی الأَرض ثم یُخَطُّ آخر ثم یبذر ما بینهما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ثیاب مُضَلَّعةٌ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مُخَطَّطة علی شکل الضِّلع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المُضَلَّعُ من الثیاب المُسَیَّر،و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المُخْتَلِفُ النَّسْجِ الرقیق،و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المضلَّع الثوب الذی قد نُسِجَ بعضه </w:t>
      </w:r>
    </w:p>
    <w:p>
      <w:pPr>
        <w:pStyle w:val="BookText"/>
        <w:rPr/>
      </w:pPr>
      <w:r>
        <w:rPr>
          <w:rFonts w:ascii="Amiri" w:hAnsi="Amiri" w:eastAsia="Amiri" w:cs="Amiri"/>
          <w:color w:val="111111"/>
          <w:sz w:val="28"/>
          <w:sz w:val="28"/>
          <w:szCs w:val="28"/>
          <w:rtl w:val="true"/>
          <w:lang w:bidi="ar-SA"/>
        </w:rPr>
        <w:t>و ترک بعضه،و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مُضَلَّع إِذا کانت خطوطه عَریضة کالأَضْلاع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تَضْلِیعُ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وشْیِه علی هیئة الأَضلاع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أُهْدِیَ له،صلی الله علیه و سلم،ثَوْبٌ سِیَراءُ مُضَلَّعٌ بقَزٍّ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المضلع الذی فیه سیُور و خُطوط من الإِِبْرَیْسَمِ أَو غیره شِبْهُ الأَضْلاع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 ما القَسِّیّةُ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مُضَلَّعةٌ فیها 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فیها خطوط عریضة کالأَضْلاع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الضَّوْلَعُ المائِلُ بالهَوَی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الضِّلَعُ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مُسْتَدِقٌّ مُنْقادٌ،و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الجُبَیْلُ الصغیر الذی لیس بالطویل،و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الجبیل المنفرد،و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ذلِیلٌ مُسْتَدِقٌّ طویل،یقال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بتلک الضِّلع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سلم،لما نظر إِلی المشرکین یوم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بکم یا أَعداءَ اللهِ مُقَتَّلِین بهذه الضِّلَعِ الحمْراءِ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الضِّلَع جبیل مستطیل فی الأَرض لیس بمرتفع فی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ضَلْعَ قُرَیْشٍ عند هذه الضِّلَع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مَیْلَهم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الحَرَّةُ الرَّجِیلةُ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الجَزیرةُ فی البحر،و الجمع أَضلاع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جزیرة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ضَلَعَ عن الشیء،بالفتح، یَضْلَعُ ضَلْعاً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جَنَفَ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ضَلَعَ علیه ضَلْعاً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ضَلْعُک مع فلان أَی مَیْلُکَ معه و هَواک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 ضِلَعٌ جائرةٌ،و تسکین اللام فیهما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ضَلْعَ معاویةَ مع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تَنْقُشِ الشوْکَةَ بالشوْکةِ فإِنَّ ضَلْعَها معها أَی مَیْلَها ؛و هو حدیث أَیضاً یضرب للرجل یخاصم آخرَ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بینی و بینک فلاناً لرجل یَهْوَی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خاصَمْتُ فلاناً فکان ضَلْعُک علیَّ أَی مَیْلُکَ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هم علیَّ أَلْبٌ واحد،و صَدْعٌ واحد،و ضَلْعٌ واحد،یعنی اجتماعَهم علیه بالعَداوة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الهَمِّ و الحَزَن و العَجْز و الکَسَل و البُخْلِ و الجُبْنِ و ضَلَعِ الدَّیْنِ و غَلَبةِ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ثِقَلِ الدَّیْنِ،قال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الضَّلَعُ الاعْوِجاجُ،أَی یُثْقِلُه حتی یمیل صاحبُه عن الاستواءِ و الاعتدالِ لثقله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ارْدُدْ إِلی الله و رسوله ما یُضْلِعُکَ من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یُثْقِلُک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الضَّلَعُ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خِلْقةً یکون فی المشی من المَیْلِ ؛قال محمد بن عبد الله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یَحْمِلُ السَّیْفَ المُجَرَّبَ رَبُّه علی ضَلَعٍ فی مَتْنِه،و هْوَ قاطِعُ فإِن لم یکن خلقة فهو الضَّلْعُ ،بسکون اللام،تقول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،بالکسر، یَضْلَعُ ضَلَعاً ،و هو ضَلِعٌ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 لم یُقَوَّمْ ؛و أَنشد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شَعْشاعٍ کجِذْعِ المُزْدَرِعْ، فَلِیقُه أَجْرَدُ کالرُّمْحِ الضَّلِعْ یصف إِبلاً تَناوَلُ الماءَ من الحوض بکلِّ عُنُقٍ کجِذْعِ الزُّرْنُوق،و الفَلِیقُ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فی عنق البعیر الذی فیه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ضَلِعَ السیفُ و الرمْحُ و غیرهما ضَلَعاً ،فهو ضَلِیعٌ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لأُقِیمَنَّ ضَلَعَکَ و صَلَعَک أَی عِوَجَک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قَوْسٌ ضَلِیعٌ و مَضْلُوعة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عُودها عَطَفٌ و تقویمٌ و قد شاکَلَ سائرُها کَبِدَها ؛حکاه أَبو حنیفة ؛و أَنشد للمتنخل الهذلی</w:t>
      </w:r>
      <w:r>
        <w:rPr>
          <w:rFonts w:eastAsia="Amiri" w:cs="Amiri" w:ascii="Amiri" w:hAnsi="Amiri"/>
          <w:color w:val="111111"/>
          <w:sz w:val="28"/>
          <w:szCs w:val="28"/>
          <w:rtl w:val="true"/>
          <w:lang w:bidi="ar-SA"/>
        </w:rPr>
        <w:t xml:space="preserve">: </w:t>
      </w:r>
      <w:bookmarkStart w:id="574" w:name="pg11475_100586"/>
    </w:p>
    <w:p>
      <w:pPr>
        <w:pStyle w:val="BookText"/>
        <w:rPr/>
      </w:pPr>
      <w:bookmarkEnd w:id="574"/>
      <w:r>
        <w:rPr>
          <w:rFonts w:ascii="Amiri" w:hAnsi="Amiri" w:eastAsia="Amiri" w:cs="Amiri"/>
          <w:color w:val="111111"/>
          <w:sz w:val="28"/>
          <w:sz w:val="28"/>
          <w:szCs w:val="28"/>
          <w:rtl w:val="true"/>
          <w:lang w:bidi="ar-SA"/>
        </w:rPr>
        <w:t>و اسْلُ عن الحِبِّ بمضْلُوعةٍ ،</w:t>
      </w:r>
    </w:p>
    <w:p>
      <w:pPr>
        <w:pStyle w:val="BookText"/>
        <w:rPr/>
      </w:pPr>
      <w:r>
        <w:rPr>
          <w:rFonts w:ascii="Amiri" w:hAnsi="Amiri" w:eastAsia="Amiri" w:cs="Amiri"/>
          <w:color w:val="111111"/>
          <w:sz w:val="28"/>
          <w:sz w:val="28"/>
          <w:szCs w:val="28"/>
          <w:rtl w:val="true"/>
          <w:lang w:bidi="ar-SA"/>
        </w:rPr>
        <w:t>نَوَّقَها الباری و لم یَعْجَلِ</w:t>
      </w:r>
    </w:p>
    <w:p>
      <w:pPr>
        <w:pStyle w:val="BookText"/>
        <w:rPr/>
      </w:pPr>
      <w:r>
        <w:rPr>
          <w:rFonts w:ascii="Amiri" w:hAnsi="Amiri" w:eastAsia="Amiri" w:cs="Amiri"/>
          <w:color w:val="111111"/>
          <w:sz w:val="28"/>
          <w:sz w:val="28"/>
          <w:szCs w:val="28"/>
          <w:rtl w:val="true"/>
          <w:lang w:bidi="ar-SA"/>
        </w:rPr>
        <w:t xml:space="preserve">و ضَلِیعٌ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مَضْطَلِعٌ بهذا الأَمر أَی قویٌّ علیه،و هو مُفْتَعِلٌ من الضَّلاعةِ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مُطَّلِعٌ،بالإِِدغام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 أَحمد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مُضْطلِعٌ بهذا الأَمر و مُطَّلِعٌ له، فالاضْطلاعُ من الضَّلاعةِ و هی القوَّة،و الاطِّلاعُ من الفُلُوِّ من قولهم اطَّلَعْتُ الثَّنِیَّةَ أَی عَلَوْتُها أَی هو عالٍ لذلک الأَمرِ مالِکٌ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إنِّی بهذا الأَمر مُضْطَلِعٌ و مُطَّلِعٌ،الضاد تدغم فی التاء فتصیران طاء مشددة،کما تقول اظَّنَّنی أَی اتّهَمَنی،و اظَّلَمَ إِذا احتَمَلَ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اضْطَلَعَ الحِمْلَ أَی احْتَمَلَه أَضلاعُه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مُضْطَلِعٌ بحَمْلِه أَی قویٌّ علی حَمْلِه،و هو مُفْتَعِلٌ من الضَّلاعة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هو مُطَّلِع بحَمْله ؛و روی أَبو الهیثم قول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المَواطِنِ عَیّافُ الخَنی أُنُفٌ للنَّائباتِ،و لو أُضْلِعْنَ مُطَّلِعُ </w:t>
      </w:r>
      <w:r>
        <w:rPr>
          <w:rStyle w:val="FootnoteAnchor"/>
          <w:rtl w:val="true"/>
        </w:rPr>
        <w:footnoteReference w:id="141"/>
      </w:r>
      <w:r>
        <w:rPr>
          <w:rFonts w:ascii="Amiri" w:hAnsi="Amiri" w:eastAsia="Amiri" w:cs="Amiri"/>
          <w:color w:val="111111"/>
          <w:sz w:val="28"/>
          <w:sz w:val="28"/>
          <w:szCs w:val="28"/>
          <w:rtl w:val="true"/>
          <w:lang w:bidi="ar-SA"/>
        </w:rPr>
        <w:t xml:space="preserve">أُضْلِعْنَ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أُثْقِلْنَ و أُعْظِمْنَ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القویُّ علی الأَمرِ المُحْتَمِلُ ؛أَراد مُضْطَلِعٌ فأَدْغَم،هکذا رواه بخطه،قال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السلام،فی صفة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حُمِّلَ فاضْطَلَع بأَمرکَ لطاعتک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اضْطَلَعَ افتَعَلَ من الضَّلاعةِ و هی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اضطَلَعَ بحمله أَی قَوِیَ علیه و نَهَضَ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المُضْلِعُ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لا ینقطع إِظهارُ البدع ؛ المُضْلِعُ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المُثْقِلُ کأَنه یَتَّکِئُ علی الأَضْلاعِ ،و لو روی بالظاء من الظَّلَعِ و الغَمْزِ لکان وجهاً</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2848237_73709187"/>
      <w:bookmarkStart w:id="576" w:name="_Toc230"/>
      <w:bookmarkEnd w:id="575"/>
      <w:r>
        <w:rPr>
          <w:rtl w:val="true"/>
        </w:rPr>
        <w:t>ضلفع</w:t>
      </w:r>
      <w:bookmarkEnd w:id="576"/>
    </w:p>
    <w:p>
      <w:pPr>
        <w:pStyle w:val="BookText"/>
        <w:rPr/>
      </w:pPr>
      <w:r>
        <w:rPr>
          <w:rFonts w:ascii="Amiri" w:hAnsi="Amiri" w:eastAsia="Amiri" w:cs="Amiri"/>
          <w:color w:val="111111"/>
          <w:sz w:val="28"/>
          <w:sz w:val="28"/>
          <w:szCs w:val="28"/>
          <w:rtl w:val="true"/>
          <w:lang w:bidi="ar-SA"/>
        </w:rPr>
        <w:t>الضَّلْفَع و الضَّلْفَعَةُ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الضلفع المرأَة السمینة مثل الللُّباخِیّةِ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السکیت فی الأَلفاظ إن 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الضَّلْفَعُ و الضَّلْفَعةُ من النساء الواسعةُ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 تَقْرِیباً و قامَت ضَلْفَعا، فأَقْبَلَتْهُنَّ هِبَلاًّ أَبْقَعا، عندَ اسْتِها مِثْلَ اسْتِها و أَوْسَعا و ضَلْفَعٌ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بِعَمایَتَینِ إلی جوانِبِ ضَلْفَعِ و أَنشد ابن بری 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لسلمی،بَیْنَ وَقْطٍ فضَلْفَعِ ، مَنازِلَ أَقْوَتْ من مَصِیفٍ و مَرْبَعِ و أَنشد لابن جِذْل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تَنْسَی قُشَیراً و الشَّریدَ و مالِکاً، و تَذکُرُ مَن أَمْسَی سَلِیماً بِضَلْفَعا ؟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ضَلْفَعَه و صَلْفَعه و صَلْمَعه إِذا حَلَقَه</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2848239_73709187"/>
      <w:bookmarkStart w:id="578" w:name="_Toc231"/>
      <w:bookmarkEnd w:id="577"/>
      <w:r>
        <w:rPr>
          <w:rtl w:val="true"/>
        </w:rPr>
        <w:t>ضوع</w:t>
      </w:r>
      <w:bookmarkEnd w:id="578"/>
    </w:p>
    <w:p>
      <w:pPr>
        <w:pStyle w:val="BookText"/>
        <w:rPr/>
      </w:pPr>
      <w:r>
        <w:rPr>
          <w:rFonts w:ascii="Amiri" w:hAnsi="Amiri" w:eastAsia="Amiri" w:cs="Amiri"/>
          <w:color w:val="111111"/>
          <w:sz w:val="28"/>
          <w:sz w:val="28"/>
          <w:szCs w:val="28"/>
          <w:rtl w:val="true"/>
          <w:lang w:bidi="ar-SA"/>
        </w:rPr>
        <w:t>ضاعَه</w:t>
      </w:r>
    </w:p>
    <w:p>
      <w:pPr>
        <w:pStyle w:val="BookText"/>
        <w:rPr/>
      </w:pPr>
      <w:r>
        <w:rPr>
          <w:rFonts w:ascii="Amiri" w:hAnsi="Amiri" w:eastAsia="Amiri" w:cs="Amiri"/>
          <w:color w:val="111111"/>
          <w:sz w:val="28"/>
          <w:sz w:val="28"/>
          <w:szCs w:val="28"/>
          <w:rtl w:val="true"/>
          <w:lang w:bidi="ar-SA"/>
        </w:rPr>
        <w:t>یَضُوعُه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ضَوْعاً و ضَوَّعَه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و راعَه،و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و هَیَّجَه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بِدارةِ القَلْتَینِ صَوْتاً لِحَنْتَمةَ،الفُؤادُ بهِ مَضُوعُ و أَنشد ابن السکیت لبشر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صاحَبها غَضِیضُ الطَّرْفِ أَحْوَی، یَضُوعُ فُؤادَها مِنْهُ بُغامُ </w:t>
      </w:r>
    </w:p>
    <w:p>
      <w:pPr>
        <w:pStyle w:val="BookText"/>
        <w:rPr/>
      </w:pPr>
      <w:r>
        <w:rPr>
          <w:rFonts w:ascii="Amiri" w:hAnsi="Amiri" w:eastAsia="Amiri" w:cs="Amiri"/>
          <w:color w:val="111111"/>
          <w:sz w:val="28"/>
          <w:sz w:val="28"/>
          <w:szCs w:val="28"/>
          <w:rtl w:val="true"/>
          <w:lang w:bidi="ar-SA"/>
        </w:rPr>
        <w:t>و تَضَوَّعَتِ الرِّیحُ أَی تَحَرَّکَتْ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ضاعَنی أَمرُ کذا و کذا یَضُوعُنی إِذا أَفْزَعَنی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مَضُوعٌ أَی مَذْعُورٌ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رِئابُ الصُّدُوعِ،غِیاثُ المَضُوعِ ، لأْمَتُه الصَّدَرُ المُبْجِلُ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یَضُوعَنْکَ ما تَسْمَعُ منها أَی لا تَکْتَرِثْ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ضاعَه أَفْزَعَه ؛و أَنشد لأَبی الأَسود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ضاعَنی تَعْرِیضُه و انْدِراؤُه علیَّ،و إِنِّی بالعُلی لَجَدِیرُ و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ذَکَرْتَ عَصْرَکَ أَمْ شَجَتْکَ رُبُوعُ ؟ أَمْ أَنْتَ مُتَّبِلُ الفُؤادِ مَضُوعُ ؟ و قَدِ انْضاعَ الفرخُ أَی تَضَوَّرَ و تَضَوَّعَ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انْضاعَ و تَضَوَّعَ إِذا بسط جناحیه إِلی أُمه لِتَزُقَّه أَو فَزِعَ من شیء فَتَضَوّرَ منه ؛قال أَبو ذؤَیب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فُرَیْخانِ یَنْضاعانِ فی الفَجْرِ،کُلَّما أَحَسَّا دَوِیَّ الرِّیحِ،أَو صَوْتَ ناعِب و ضاعت الریحُ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ضاعتنی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أَثْقَلَتنی و أَقْلَقَتنی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الریحِ الطیبةِ أَی نَفْحَتُها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ضاعتِ الرائحةُ ضَوْعاً و تَضَوَّعَت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فجلس علی الباب و هو یَتَضَوَّعُ من رسول الله،صلی الله علیه و سلم،رائحةً لم یَجِدْ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تَضَوُّعُ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تَفَرُّقُها و انْتِشارُها و سُطُوعُها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الْتَفَتَتْ نَحْوِی تَضَوَّعَ ریحُها، نَسِیمَ الصَّبا جاءَتْ بِرَیّا القَرَنْفُلِ و ضاعَ المِسْکُ و تَضَوَّعَ و تَضَیَّعَ أَی تحرّک فانتشرت رائحته ؛قال عبد الله بن نمیر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مِسْکاً بَطْنُ نَعْمانَ،أَنْ مَشَتْ به زَیْنَبٌ فی نِسْوةٍ عَطِرات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العرب من یستعمل التضَوُّعَ فی الرائحة المُصِنَّةِ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النَّتْنُ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یَتَضَوَّعْنَ ،لو تَضَمَّخْنَ بالمِسْکِ، ضِماخاً کأَنَّه رِیحُ مَرْقِ و الضِّماخُ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المُنْتِنُ،المَرْقُ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العِجاف و المَرْضَی،و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الإِِهابُ الذی عُطِّنَ فأَنْتَنَ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ضاعَ یَضُوعُ و تَضَوَّعَ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تَضَوَّرَ فی البُکاء،و قد غَلب علی بکاء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تَضَوُّرُ الصبیّ فی البکاء فی شدّة و رَفع صوت،قال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الصبیّ بکاؤه تَضوُّعٌ ؛قال إمرؤ القیس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 علیها رُقْبَتِی،و یَسُوءُها بُکاه،فَتَثنی الجِیدَ أَنْ یَتَضَوَّعا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 الجِید إِلی صبیِّها حذارَ أَنْ یَتَضَوَّعَ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الضُّوَعُ و الضِّوَعُ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طیر اللیل کالهامة إِذا أَحَسَّ بالصَّباح صَدَحَ ؛قال الأَعشی یصف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 المَرْءُ فیها ما یُؤَنِّسُه باللیلِ،إِلا نَئِیمَ البُومِ و الضِّوَعا </w:t>
      </w:r>
      <w:bookmarkStart w:id="579" w:name="pg11475_100588"/>
    </w:p>
    <w:p>
      <w:pPr>
        <w:pStyle w:val="BookText"/>
        <w:rPr/>
      </w:pPr>
      <w:bookmarkEnd w:id="579"/>
      <w:r>
        <w:rPr>
          <w:rFonts w:ascii="Amiri" w:hAnsi="Amiri" w:eastAsia="Amiri" w:cs="Amiri"/>
          <w:color w:val="111111"/>
          <w:sz w:val="28"/>
          <w:sz w:val="28"/>
          <w:szCs w:val="28"/>
          <w:rtl w:val="true"/>
          <w:lang w:bidi="ar-SA"/>
        </w:rPr>
        <w:t>بکسر الضاد،و جمعه ضِیعانٌ ،و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ضِوَعٌ و ضُوَعٌ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یَزْقُو مِثْلَ ما یَزْقُو الضُّوَعْ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الضِّوَعَ بنیَّةِ النَّئِیم کأَنه قال إِلا نئیمَ البُوم و صیاحَ الضِّوَع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الکَرَوانُ،و جمعه أَضْواعٌ و ضِیعانٌ ،و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ذکر البوم،و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الضُّوَعُ أَصغر من العُصْفُور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یَدُلُّ علی خَیْرٍ عَشِیرَتَه، حتی یَدُلَّ علی بَیْضاتِه الضُّوَعُ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یضَع بیضه فی موضع لا یُدْرَی أَین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ضاعَ الطائرُ فرْخَه یضُوعه إِذا زَقَّه ؛و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ضَعْ إِذا أَمرتَه بزقه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نظیره أَقْرُنٌ و أَخْرُبٌ و أَسقُفٌ،و هذه کلها مواضع،و أَذْرُحٌ اسم مدینة الشَّراةِ،فأَما أَعصُرٌ اسم رجل فإِنما سمی بجمع عَصْرٍ و کذلک أَسْلُمٌ اسم رجل إِنما هو جمع سَلْمٍ</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848241_73709187"/>
      <w:bookmarkStart w:id="581" w:name="_Toc232"/>
      <w:bookmarkEnd w:id="580"/>
      <w:r>
        <w:rPr>
          <w:rtl w:val="true"/>
        </w:rPr>
        <w:t>ضیع</w:t>
      </w:r>
      <w:bookmarkEnd w:id="581"/>
    </w:p>
    <w:p>
      <w:pPr>
        <w:pStyle w:val="BookText"/>
        <w:rPr/>
      </w:pPr>
      <w:r>
        <w:rPr>
          <w:rFonts w:ascii="Amiri" w:hAnsi="Amiri" w:eastAsia="Amiri" w:cs="Amiri"/>
          <w:color w:val="111111"/>
          <w:sz w:val="28"/>
          <w:sz w:val="28"/>
          <w:szCs w:val="28"/>
          <w:rtl w:val="true"/>
          <w:lang w:bidi="ar-SA"/>
        </w:rPr>
        <w:t>ضَیْعةُ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حِرْفَتُه و صِناعتُه و معاشُه و کسبه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ضَیْعَتُکَ ،أَی ما حِرْفَتُک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انتشرت علی الرجل أَسبابه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 ضَیْعَتُه حتی لا یدری بأَیِّها یبدأُ،و معنی فشت أَی کثرت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ضَیْعةُ العرب سِیاسةَ الإِبل و الغنم،قال و یدخل فی الضَّیْعةِ الحِرْفة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إِلی ضَیْعَتِک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الضَّیْعةُ و الضِّیاعُ عند الحاضرة مال الرجل من النخل و الکرْم و الأَرضِ،و العرب لا تعرف الضیْعة إِلا الحرفةَ و الصِّناعةَ،قال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سمعتهم یقولون ضَیْعةُ فلان الجِزارةُ،و ضیعة الآخَرِ الفَتْلُ و سَفُّ الخوص و عَمَلُ النخل و رَعْیُ الإِبل و ما أَشبه ذلک کالصَّنْعةِ و الزِّراعة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الضَّیْعةَ فَتَرْغَبوا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عَافسْنا الأَزْواجَ و الضَّیْعاتِ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المَعایِشَ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المُغلَّةُ،و الجمع ضِیَعٌ مِثل بَدْرة و بِدَرٍ و ضِیاعٌ ،فأَمّا ضِیَعٌ فکأَنه إِنما جاء علی أَن واحدته ضیعةٌ ،و ذلک لأَن الیاء مما سبیله أَن یأْتی تابعاً للکسرة،و أَما ضِیاعٌ فعلی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ضَیْعتُه و فَشَتْ،فهو مُضِیعٌ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ما أَنشده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ذا زَرْعٍ و نَخْلٍ و هَجْمة، فإِنِّی أَنَا المُثْرِی المُضِیعُ المُسَوَّدُ و فلان أَضْیَعُ من فلان أَی أَکثر ضِیاعاً منه،و تصغیر الضیْعة ضُیَیْعةٌ و لا تقل ضُوَیْعةٌ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الضِّیاعُ المنازل،سمیت ضیاعاً لأَنها إِذا ترک تعهّدها و عمارتها تَضِیعُ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فَشَتْ علیه ضَیْعَته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ماله علیه فلم یطق جِبایته،و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أَفشی اللَّه ضیعته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أَکثر علیه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فشت علیه الضیعة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فیما لا یَعْنِیه من الأُمور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ضَیْعة لا یُصْلِحُها إِلا ضَجْعة،قالها راع وَفَضَتْ علیه إِبله فی المَرْعَی فأَراد جمعها فتبدّدت علیه فاستغاث حین عجز بالنوم،و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 تَرَوَّحْ لا یَکُنْ لَک ضَیْعةٌ ، و قَلْبُکَ مَشْغُولٌ،و هُنَّ شَواغِلُهْ </w:t>
      </w:r>
    </w:p>
    <w:p>
      <w:pPr>
        <w:pStyle w:val="BookText"/>
        <w:rPr/>
      </w:pPr>
      <w:r>
        <w:rPr>
          <w:rFonts w:ascii="Amiri" w:hAnsi="Amiri" w:eastAsia="Amiri" w:cs="Amiri"/>
          <w:color w:val="111111"/>
          <w:sz w:val="28"/>
          <w:sz w:val="28"/>
          <w:szCs w:val="28"/>
          <w:rtl w:val="true"/>
          <w:lang w:bidi="ar-SA"/>
        </w:rPr>
        <w:t xml:space="preserve">و قد تکون الضَّیعةُ من الضَّیاع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إِضاعة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إِنْفاقَه فی غیر طاعة اللَّه و التَّبذیر و الإِسرافِ،و أَنشد ابن بری للعرجی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فَتًی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کَرِیهةٍ و سِدادِ ثَغْرِ 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 الأَعناب الضَّیْعةَ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أَنها تضیع و تتلَف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الضَّیْعةُ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الضَّیاعِ ،و الضَّیْعةُ و الضَّیاعُ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ضاعَ الشیءُ یَضِیعُ ضَیْعةً و ضَیاعاً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بدار مَضِیعة مثال 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الکَسِیرَ بدار مَضِیعةٍ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یَجْعَلْکَ اللَّهُ بِدار هَوانٍ و لا مَضِیعة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المضیعة ،بکسر الضاد،مَفْعِلَةٌ من الضَّیاعِ الاطِّراحِ و الهَوانِ کأَنه فیه ضائعٌ ،فلما کانت عین الکلمة یاء و هی مکسورة،نقلت حرکتها إِلی العین،فسکنت الیاء فصارت بوزن معیشة،و التقدیر فیهما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ترکَهم بِضَیْعةٍ و مَضِیعةٍ و مَضْیَعةٍ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ضِیعةً و ضِیَعاً و ضَیاعاً أَی غیرَ مُفْتَقَد،و أَضاعَه و ضَیّعه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لِیُضِیعَ إِیمٰانَکُمْ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الصَّلاٰةَ ،</w:t>
      </w:r>
    </w:p>
    <w:p>
      <w:pPr>
        <w:pStyle w:val="BookText"/>
        <w:rPr/>
      </w:pPr>
      <w:r>
        <w:rPr>
          <w:rFonts w:ascii="IRNazanin" w:hAnsi="IRNazanin" w:eastAsia="IRNazanin"/>
          <w:color w:val="111111"/>
          <w:sz w:val="28"/>
          <w:sz w:val="28"/>
          <w:szCs w:val="28"/>
          <w:rtl w:val="true"/>
          <w:lang w:bidi="fa-IR"/>
        </w:rPr>
        <w:t xml:space="preserve">جاء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صَلَّوْها فی غیر وقتها،و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ترکوها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أَشبه لأَنه عَنَی به الکفار،و دلیله قوله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فمن تَرَک ضَیاعاً فإِلیَّ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،التفسیر للنضر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العِیالُ،حکاه الهروی فی الغریبین،قال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مصدر ضَاع یَضِیعُ ضَیاعاً فسمی العِیالُ بالمصدر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فترک فَقْراً أَی فُقَراء،و إِن کسَرْتَ الضاد کان جمع ضائعٍ کجائعٍ و جِیاعٍ،و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تُعِینُ ضائعاً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ذا ضَیاعٍ من فَقْرٍ أو عِیال أَو حال قصّر عن القیام بها،و رواه بعضهم بالصاد المهملة و النون،و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الصواب،و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حدیث بالمهملة،و فی آخر بالمعجمة،و کلاهما صواب فی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أَضاعَ الرجلُ عِیالَه و مالَه و ضَیَّعَهم إِضاعةً و تَضْیِیعاً ،فهو مُضِیعٌ و مُضَیِّعٌ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الإِضاعةُ و التَّضْیِیعُ بمعنًی،و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عائِشَ،ما لأَهْلِکِ لا أَراهُمْ 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الشماخ صاحب إِبل یلزمها و یکون فیها فقالت له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أَفْنَیْتَ شبابک فی رَعْی الإِبل،ما لَک لا تُنْفِقُ مالَک و لا تَتَفَتَّی فقال لها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لأَهلکِ لا یفعلون ذلک و أَنْتِ تأْمریننی أَن أَفعله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أُضِیعُ إِبلاً هذه الصفة صفتها،و دل علی هذا قوله علی أَثر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المَرْءِ یُصْلِحُه،فَیُغْنی مَفَاقِرَه،أَعَفُّ من القُنُوعِ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یصلح المرءُ مالَه و یقوم علیه و لا یضیعه خیر من القُنوع و هو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مِضیاعٌ للمال أَی مُضِیعٌ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الصَّیْفَ ضَیَّعْتِ اللبن ،هکذا یقال إِذا خوطب به المذکر و المؤنث و الاثنان و الجمع،بکسر التاء،لأَن أَصل المثل إِنما خوطب به امرأَة،و کانت تحت رجل موسر،فکرهته لکبره فطلقها فتزوّجها رجل مُمْلِقٌ،فَبَعَثَت إِلی زوجها الأَول تَسْتَمِیحُه،فقال لها هذا،فأَجابته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مَذْقُه خَیْرٌ،فجری المثل علی الأَصل،و الصیْفَ </w:t>
      </w:r>
      <w:bookmarkStart w:id="582" w:name="pg11475_100590"/>
    </w:p>
    <w:p>
      <w:pPr>
        <w:pStyle w:val="BookText"/>
        <w:rPr/>
      </w:pPr>
      <w:bookmarkEnd w:id="582"/>
      <w:r>
        <w:rPr>
          <w:rFonts w:ascii="IRNazanin" w:hAnsi="IRNazanin" w:eastAsia="IRNazanin"/>
          <w:color w:val="111111"/>
          <w:sz w:val="28"/>
          <w:sz w:val="28"/>
          <w:szCs w:val="28"/>
          <w:rtl w:val="true"/>
          <w:lang w:bidi="fa-IR"/>
        </w:rPr>
        <w:t>منصوب علی الظرف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ضاعَ عِیالُه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عائل فاخْتَلُّوا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تَضَیَّعَتِ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 و انتَشَرَتْ کتَضَوَّعَت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یأْکل فی مِعًی ضائعٍ أَی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لابنة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شیء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جائعٌ یُلْقِی فی مِعًی ضائع </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2848243_73709187"/>
      <w:bookmarkStart w:id="584" w:name="_Toc233"/>
      <w:bookmarkEnd w:id="583"/>
      <w:r>
        <w:rPr>
          <w:rtl w:val="true"/>
        </w:rPr>
        <w:t>فصل الطاء المهملة</w:t>
      </w:r>
      <w:bookmarkEnd w:id="584"/>
    </w:p>
    <w:p>
      <w:pPr>
        <w:pStyle w:val="Heading4"/>
        <w:numPr>
          <w:ilvl w:val="3"/>
          <w:numId w:val="1"/>
        </w:numPr>
        <w:rPr/>
      </w:pPr>
      <w:bookmarkStart w:id="585" w:name="__RefHeading___Toc2848245_73709187"/>
      <w:bookmarkStart w:id="586" w:name="_Toc234"/>
      <w:bookmarkEnd w:id="585"/>
      <w:r>
        <w:rPr>
          <w:rtl w:val="true"/>
        </w:rPr>
        <w:t>طبع</w:t>
      </w:r>
      <w:bookmarkEnd w:id="586"/>
    </w:p>
    <w:p>
      <w:pPr>
        <w:pStyle w:val="BookText"/>
        <w:rPr/>
      </w:pPr>
      <w:r>
        <w:rPr>
          <w:rFonts w:ascii="Amiri" w:hAnsi="Amiri" w:eastAsia="Amiri" w:cs="Amiri"/>
          <w:color w:val="111111"/>
          <w:sz w:val="28"/>
          <w:sz w:val="28"/>
          <w:szCs w:val="28"/>
          <w:rtl w:val="true"/>
          <w:lang w:bidi="ar-SA"/>
        </w:rPr>
        <w:t xml:space="preserve">الطبْعُ و الطَّبِیعةُ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الخَلِیقةُ و السَّجیّةُ التی جُبِلَ علیها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کالطَّبِیعةِ،مُؤَنثة ؛و قال أَبو القاسم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الطِّباعُ واحدٌ مذکر کالنِّحاسِ و النِّجارِ،قال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 طَبْعُ الإِِنسان طِباعاً ،و هو ما طُبِعَ علیه من طِباعِ الإِِنسان فی مأْکَلِه و مَشْرَبِه و سُهولةِ أَخلاقِه و حُزونَتِها و عُسْرِها و یُسْرِها و شدّتِه و رَخاوَتِه و بُخْلِه و سَخائه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طِباعِ الإِِنسان،علی فِعال مثل مِثالٍ،اسم للقالَبِ و غِرارٌ مِثْلُه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علی طَبْعِ هذا و علی غِرارِه و صیغَتِه و هِدْیَتِه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طابِعٌ حسن،بکسر الباء،أَی طَبِیعةٌ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طابِعٌ یَجْرِی علیه،و إِنَّما تُفاضِلُ ما بَیْنَ الرّجالِ الطَّبائِعُ و طَبَعَه اللهُ علی الأَمرِ یَطْبَعُه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اللهُ الخَلْقَ علی الطبائعِ التی خلقها فأَنشأَهم علیها و هی خَلائِقُهم یَطْبَعُهم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خَلَقَهم،و هی طَبِیعَتُه التی طُبِعَ علیها و طُبِعَها و التی طُبِعَ ؛عن اللحیانی لم یزد علی ذلک،أَراد التی طُبِعَ صاحبها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الخِلال یُطْبَعُ علیها المُؤْمِنُ إِلا الخِیانةَ و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یخلق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رُکِّبَ فی الإِِنسان من جمیع الأَخْلاق التی لا یکادُ یُزاوِلُها من الخیر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صنْعةِ الشیء،تقول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اللَّبِنَ طبْعاً ،و طَبعَ الدرهم و السیف و غیرهما یطْبَعُه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 الحدیدةَ المستطیلة فَیَطْبَعُ منها سیفاً أَو سِکِّیناً أَو سِناناً أَو نحو ذلک،و صنعتُه الطِّباعةُ ،و طَبَعْتُ من الطین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عَمِلْت،و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و هو التأْثیر فی الطین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قَذَذْتُ قَفا الغُلامِ إِذا ضربته بأَطراف الأَصابع،فإِذا مَکَّنْتَ الید من القفا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قفاه،و طَبع الشیءَ و علیه یَطْبَعُ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الطابَعُ و الطابِعُ ،بالفتح و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الذی یختم به ؛الأَخیرة عن اللحیانی و أَبی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الطابِعُ و الطابَعُ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طبَع الله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ختم،علی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الله علی قلوب الکافرین،نعوذ بالله منه،أَی خَتَمَ فلا یَعِی و غطّی و لا یُوَفَّقُ 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طبع فی اللغة و ختم واحد،و هو التغْطِیةُ علی الشیء و الاسْتِیثاقُ من أَن یدخله شیء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قُلُوبٍ أَقْفٰالُهٰا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؛معناه غَطَّی علی قلوبهم،و کذلک طَبَعَ اللّٰهُ عَلیٰ قُلُوبِهِمْ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یرون أَن الطَّبْعَ هو الرَّیْنُ،</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الرَّیْنُ أَیسر من الطبع،و الطبع أَیسر من الإِِقْفالِ،و الإِِقْفالُ أَشدّ من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تفسیر الطبع،بإِسکان الباء،و أَما طَبَعُ القلب،بتحریک الباء،فهو تلطیخه بالأَدْناس،و أَصل الطبَع الصَّدَأُ یکثر علی السیف و غیره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w:t>
      </w:r>
    </w:p>
    <w:p>
      <w:pPr>
        <w:pStyle w:val="BookText"/>
        <w:rPr/>
      </w:pPr>
      <w:r>
        <w:rPr>
          <w:rFonts w:ascii="IRNazanin" w:hAnsi="IRNazanin" w:eastAsia="IRNazanin"/>
          <w:color w:val="111111"/>
          <w:sz w:val="28"/>
          <w:sz w:val="28"/>
          <w:szCs w:val="28"/>
          <w:rtl w:val="true"/>
          <w:lang w:bidi="fa-IR"/>
        </w:rPr>
        <w:t>ثلاث جُمَعٍ من غیر عذر طبع الله علی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ختم علیه و غشّاه و منعه أَلطافه ؛ الطَّبْع ،بالسکون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الختم،و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الدَّنَسُ،و أَصله من الوَسَخ و الدَّنَس یَغْشَیانِ السیف،ثم استعیر فیما یشبه ذلک من الأَوْزار و الآثامِ و غیرهما من المَقابِحِ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اخْتِمْه بآمینَ فإِنّ آمینَ مِثْلُ الطابَعِ علی الصحیفة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الطابع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الخاتم،یرید أَنه یَخْتِمُ علیها و تُرْفَعُ کما یفعل الإِِنسان بما یَعِزُّ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الإِناءَ و السِّقاء یَطْبَعُه طبْعاً و طبَّعه تَطْبِیعاً فتطَبَّع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مَلْؤُکَ السِّقاءَ حتی لا مَزِیدَ فیه من شدّة مَلْئِه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للمصدر طَبْعٌ لأَنّ فعله لا یُخَفَّفُ کما یخفف فِعْلُ مَلأْت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تَطَبَّعَ النهرُ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 به من جوانبه و تَدَفَّق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 جمعه أَطباع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نهر بعینه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فَتَوَلَّوْا فاتِراً مَشْیُهُمُ، کَرَوایا الطِّبْعِ هَمَّتْ بالوَحَلْ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هنا المِلءُ،و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هنا الماء الذی طُبِّعَتْ به الرّاوِیةُ أَی مُلِئَتْ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اللیث الطِّبْعَ فی بیت لبید فتحَیَّر فیه،فمرّة جعله المِلْءَ،و هو ما أَخذ الإِِناءُ من الماءِ،و مرة جعله الماء،قال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المعنیین غیر مصیب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الطِّبْعُ فی بیت لبید النهر،و هو ما قاله الأَصمعی،و سمی النهر طِبْعاً لأَن الناس ابْتَدَؤُوا حفره،و هو بمعنی المفعول کالقِطْف بمعنی المَقْطوف،و النِّکْث بمعنی المَنْکوث من الصوف،و أَما الأَنهار التی شقّها الله تعالی فی الأَرض شَقًّا مثل دَجْلةَ و الفُرات و النیل و ما أَشبهها فإِنها لا تسمی طُبوعاً ،إِنما الطُّبُوعُ الأَنهار التی أَحْدَثها بنو آدم و احتفروها لمَرافِقِهم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لبید هَمَّتْ بالوحَل یدل علی ما قاله الأَصمعی،لأَن الرَّوایا إِذا وُقِرَتِ المَزایِدَ مملوءة ماء ثم خاضت أَنهاراً فیها وحَلٌ عَسُر علیها المشی فیها و الخُروج منها،و ربما ارْتَطَمَتْ فیها ارْتِطاماً إِذا کثر فیها الوحل،فشبه لبید القوم،الذین حاجُّوه عند النعمان بن المنذر فأَدْحَضَ حُجَّتهم حتی زَلِقُوا فلم یتکلموا،بروایا مُثْقَلة خاضت أَنهاراً ذات وحل فتساقطت فیها،و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 الطِّبْعُ بمعنی النهر علی الطُّبوعِ ،سمعته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الشَّبکةَ فطَبَّعها سَمَکاً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مَغِیضُ الماءِ و کأَنه ضِدّ،و جمع ذلک کله أَطباعٌ و طِباعٌ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مُطْبَعةٌ و 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مُثْقَلةٌ بحِمْلِها علی المثل کالماء ؛قال عُوَیفُ القَوافی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تَسَدَّیْناکَ و انشَجَرَتْ بِنا طِوالُ الهَوادی مُطْبَعاتٍ من الوِقْرِ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تسدیناک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مادة شجر تعدیناک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المُطَبَّعُ المَلآن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الشِّظاظانِ و أَیْنَ المِرْبَعهْ ؟ و أَیْنَ وَسْقُ الناقةِ المُطَبَّعهْ ؟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المُثْقَلةُ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المطبَّعة الناقة التی مُلِئت لحماً و شحماً فتَوَثَّقَ خلقها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قِربة مُطبَّعة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فَوْقَ طَوْقِکَ،إِنَّها مُطبَّعةٌ ،مَن یأْتِها لا یَضیرُها </w:t>
      </w:r>
      <w:bookmarkStart w:id="587" w:name="pg11475_100592"/>
    </w:p>
    <w:p>
      <w:pPr>
        <w:pStyle w:val="BookText"/>
        <w:rPr/>
      </w:pPr>
      <w:bookmarkEnd w:id="587"/>
      <w:r>
        <w:rPr>
          <w:rFonts w:ascii="Amiri" w:hAnsi="Amiri" w:eastAsia="Amiri" w:cs="Amiri"/>
          <w:color w:val="111111"/>
          <w:sz w:val="28"/>
          <w:sz w:val="28"/>
          <w:szCs w:val="28"/>
          <w:rtl w:val="true"/>
          <w:lang w:bidi="ar-SA"/>
        </w:rPr>
        <w:t xml:space="preserve">و طَبِعَ السْیفُ و غیره طَبَعاً ،فهو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صدئ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هُزِزْتَ قَطَعْتَ کلَّ ضَرِیبةٍ، و خَرَجْتَ لا طَبِعاً ،و لا مَبْهُورا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شاهد الطَّبِعِ الکَسِلِ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الثوبُ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مُتَدَنِّسُ العِرْضِ ذو خُلُقٍ دَنیء لا یستَحْیی من سَوأَة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یتزوج من الموالی فی العرب إِلا الأَشِرُ البَطِرُ،و لا من العرب فی المَوالی إِلا الطَّمِعُ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طَبَعاً ؛قال ثابت بن 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طَمَعٍ یُدْنی إِلی طَبَعٍ ، و عُفّةٌ من قَوامِ العَیْشِ تَکْفِینی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إِذا دَنِسَ،و طُبِّعَ و طُبِعَ إِذا دُنِّسَ و 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أَنشدتنا أُم سالم الکلابیة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یَحْمَدُها الجِیرانُ و الأَهْلُ کلُّهُمْ، و تُبْغِضُ أَیضاً عن تُسَبَّ فَتُطْبَعا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التاء و فتحت الباء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الشِّیْنُ فهی تُبْغِضُ أَن تُطْبَعَ أَی تُشانَ ؛و قال ابن الطثَریّة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تَخْلِطی فی طَیِّبِ الشِّرْبِ بَیْنَنا، منَ الکَدِرِ المأْبیّ،شِرْباً مُطَبَّعا أَراد أَن تَخْلِطی،و هی لغة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نُجِّسَ،و المَأْبیُّ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تأْبی الإِِبل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أَدری من أَین طبَع أَی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عمرو بن بَحْرٍ الطَّبُّوعَ فی ذواتِ السُّمُومِ من الدوابّ،سمعت رجلاً من أَهل مصر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جنس القِرْدانِ إِلاَّ أَنَّ لِعَضَّتِه أَلماً شدیداً،و ربما وَرِمَ مَعْضُوضه،و یعلّل بالأَشیاء الحُلْوة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النِّبْرُ عند العرب ؛و أَنشد الأَصمعی و غیره أُرْجوزة نسبها ابن بری للفَقْعَسی،قال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إِنها لحکیم بن مُعَیّة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قَلَّتْ طَخارِیرُ القَزَعْ،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طَمَعٍ یَهْدِی إِلی 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یؤدی إِلی شَیْنٍ و عَیْبٍ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الدنس و العیب،بالتحریک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شَینٍ فی دِین أَو دُنیا،فهو طبَع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الذی</w:t>
      </w:r>
    </w:p>
    <w:p>
      <w:pPr>
        <w:pStyle w:val="BookText"/>
        <w:rPr/>
      </w:pPr>
      <w:r>
        <w:rPr>
          <w:rFonts w:ascii="Amiri" w:hAnsi="Amiri" w:eastAsia="Amiri" w:cs="Amiri"/>
          <w:color w:val="111111"/>
          <w:sz w:val="28"/>
          <w:sz w:val="28"/>
          <w:szCs w:val="28"/>
          <w:rtl w:val="true"/>
          <w:lang w:bidi="ar-SA"/>
        </w:rPr>
        <w:t xml:space="preserve">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طَلْعٌ نَضِیدٌ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الطِّبِّیعُ فی کُفُرّاه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الطِّبِّیعُ ،بوزن القِنْدِیل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الطلْعِ،و کُفُرّاه و کافورُه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وِعاؤُه</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2848247_73709187"/>
      <w:bookmarkStart w:id="589" w:name="_Toc235"/>
      <w:bookmarkEnd w:id="588"/>
      <w:r>
        <w:rPr>
          <w:rtl w:val="true"/>
        </w:rPr>
        <w:t>طرسع</w:t>
      </w:r>
      <w:bookmarkEnd w:id="589"/>
    </w:p>
    <w:p>
      <w:pPr>
        <w:pStyle w:val="BookText"/>
        <w:rPr/>
      </w:pPr>
      <w:r>
        <w:rPr>
          <w:rFonts w:ascii="Amiri" w:hAnsi="Amiri" w:eastAsia="Amiri" w:cs="Amiri"/>
          <w:color w:val="111111"/>
          <w:sz w:val="28"/>
          <w:sz w:val="28"/>
          <w:szCs w:val="28"/>
          <w:rtl w:val="true"/>
          <w:lang w:bidi="ar-SA"/>
        </w:rPr>
        <w:t>سَرْطَعَ و طَرْسَع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 من فَزَع</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848249_73709187"/>
      <w:bookmarkStart w:id="591" w:name="_Toc236"/>
      <w:bookmarkEnd w:id="590"/>
      <w:r>
        <w:rPr>
          <w:rtl w:val="true"/>
        </w:rPr>
        <w:t>طزع</w:t>
      </w:r>
      <w:bookmarkEnd w:id="591"/>
    </w:p>
    <w:p>
      <w:pPr>
        <w:pStyle w:val="BookText"/>
        <w:rPr/>
      </w:pPr>
      <w:r>
        <w:rPr>
          <w:rFonts w:ascii="Amiri" w:hAnsi="Amiri" w:eastAsia="Amiri" w:cs="Amiri"/>
          <w:color w:val="111111"/>
          <w:sz w:val="28"/>
          <w:sz w:val="28"/>
          <w:szCs w:val="28"/>
          <w:rtl w:val="true"/>
          <w:lang w:bidi="ar-SA"/>
        </w:rPr>
        <w:t>رجُل طَزِعٌ و طَزیع و طَسِعٌ و طَسِیعٌ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غَیْرةَ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طَزِعَ طَزَعاً و طَسِعَ طَسَعاً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یَغَرْ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طَزِعَ طَزَعاً لم یکن عنده غَناءٌ</w:t>
      </w:r>
      <w:r>
        <w:rPr>
          <w:rFonts w:eastAsia="Amiri" w:cs="Amiri" w:ascii="Amiri" w:hAnsi="Amiri"/>
          <w:color w:val="111111"/>
          <w:sz w:val="28"/>
          <w:szCs w:val="28"/>
          <w:rtl w:val="true"/>
          <w:lang w:bidi="ar-SA"/>
        </w:rPr>
        <w:t xml:space="preserve">. </w:t>
      </w:r>
      <w:bookmarkStart w:id="592" w:name="pg11475_100593"/>
    </w:p>
    <w:p>
      <w:pPr>
        <w:pStyle w:val="Heading4"/>
        <w:numPr>
          <w:ilvl w:val="3"/>
          <w:numId w:val="1"/>
        </w:numPr>
        <w:rPr/>
      </w:pPr>
      <w:bookmarkStart w:id="593" w:name="__RefHeading___Toc2848251_73709187"/>
      <w:bookmarkStart w:id="594" w:name="_Toc237"/>
      <w:bookmarkEnd w:id="592"/>
      <w:bookmarkEnd w:id="593"/>
      <w:r>
        <w:rPr>
          <w:rtl w:val="true"/>
        </w:rPr>
        <w:t>طسع</w:t>
      </w:r>
      <w:bookmarkEnd w:id="594"/>
    </w:p>
    <w:p>
      <w:pPr>
        <w:pStyle w:val="BookText"/>
        <w:rPr/>
      </w:pPr>
      <w:r>
        <w:rPr>
          <w:rFonts w:ascii="Amiri" w:hAnsi="Amiri" w:eastAsia="Amiri" w:cs="Amiri"/>
          <w:color w:val="111111"/>
          <w:sz w:val="28"/>
          <w:sz w:val="28"/>
          <w:szCs w:val="28"/>
          <w:rtl w:val="true"/>
          <w:lang w:bidi="ar-SA"/>
        </w:rPr>
        <w:t>الطَّسِعُ و الطَّزِعُ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غیرة عنده، طَسِعَ طَسَعاً و طَزِعَ طَزَعاً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الطَّسِیعُ و الطَّزِیعُ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یری مع أَهله رجلاً فلا یَغارُ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یُکَنَّی بها عن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طَیْسَعٌ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2848253_73709187"/>
      <w:bookmarkStart w:id="596" w:name="_Toc238"/>
      <w:bookmarkEnd w:id="595"/>
      <w:r>
        <w:rPr>
          <w:rtl w:val="true"/>
        </w:rPr>
        <w:t>طعع</w:t>
      </w:r>
      <w:bookmarkEnd w:id="59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 اللَّحْسُ،و الطَّعْطَعةُ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اللاطِعِ و النَّاطِعِ و المُتَمَطِّق إِذا لَصِقَ لسانه بالغار الأَعلی عند اللَّطْعِ أَو التَّمَطُّق ثم لَطَعَ من طیب شیء 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الطَّعْطَعُ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2848255_73709187"/>
      <w:bookmarkStart w:id="598" w:name="_Toc239"/>
      <w:bookmarkEnd w:id="597"/>
      <w:r>
        <w:rPr>
          <w:rtl w:val="true"/>
        </w:rPr>
        <w:t>طلع</w:t>
      </w:r>
      <w:bookmarkEnd w:id="598"/>
    </w:p>
    <w:p>
      <w:pPr>
        <w:pStyle w:val="BookText"/>
        <w:rPr/>
      </w:pPr>
      <w:r>
        <w:rPr>
          <w:rFonts w:ascii="Amiri" w:hAnsi="Amiri" w:eastAsia="Amiri" w:cs="Amiri"/>
          <w:color w:val="111111"/>
          <w:sz w:val="28"/>
          <w:sz w:val="28"/>
          <w:szCs w:val="28"/>
          <w:rtl w:val="true"/>
          <w:lang w:bidi="ar-SA"/>
        </w:rPr>
        <w:t>طَلَعَتِ الشمس و القمر و الفجر و النجوم تَطْلُعُ طُلُوعاً و مَطْلَعاً و مَطْلِعاً ،فهی طالِعةٌ ،و هو أَحَد ما جاء من مَصادرِ فَعَلَ یَفْعُلُ علی مَفْعِلٍ،و مَطْلَعاً ،بالفتح،لغة،و هو القیاس،و الکسر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تَطْلُعُ علیه الشمس،و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مَطْلِعَ الشَّمْسِ وَجَدَهٰا تَطْلُعُ عَلیٰ قَوْمٍ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حتی مَطْلِعِ الفجر ،فإِن الکسائی قرأَها بکسر اللام،و کذلک روی عبید عن أَبی عمرو بکسر اللام،و عبید أَحد الرواة عن أَبی عمرو،و قال ابن کثیر و نافع و ابن عامر و الیزیدی عن أَبی عمرو و عاصم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حَتّٰی مَطْلَعِ الْفَجْرِ ،بفتح اللام،قال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القراء علی مَطْلَعِ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أَقوی فی قیاس العربیة لأَن المطلَع ،بالفتح،هو الطلوع و المطلِع ،بالکسر،هو الموضع الذی تطلع منه،إِلا أَن العرب تقول طلعت الشمس مطلِعاً ،فیکسرون و هم یریدون المصدر،و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الحرف من باب فعَل یفعُل مثل دخل یدخل و خرج یخرج و ما أَشبهها آثرت العرب فی الاسم منه و المصدر فتح العین،إِلا أَحرفاً من الأَسماء أَلزموها کسر العین فی مفعل،من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 المَطْلِعُ و المَغْرِبُ و المَشْرِقُ و المَسْقِطُ و المَرْفِقُ و المَفْرِقُ و المَجْزِرُ و المسْکِنُ و المَنْسِکُ و المَنْبِتُ،فجعلوا الکسر علامة للاسم و الفتح علامة للمصدر،قال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تضع الأَسماء مواضع المصادر،و لذلک قرأَ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حتی مطلِع الفجر ،لأَنه ذَهَب بالمطلِع ،و إِن کان اسماً،إِلی الطلوع مثل المَطْلَعِ ،و هذا قول الکسائی و الفراء،و قال بعض البصریین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مطلِع الفجر ،بکسر اللام،فهو اسم لوقت الطلوع ،قال ذلک الزجاج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قول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المَطْلِعُ و المَطْلَعُ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طلوعها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الفجر اطِّلاعاً أَی نظرت إِلیه حین طلَع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نَسِیمُ الصَّبا من حیثُ یُطَّلَعُ الفَجْرُ </w:t>
      </w:r>
      <w:r>
        <w:rPr>
          <w:rStyle w:val="FootnoteAnchor"/>
          <w:rtl w:val="true"/>
        </w:rPr>
        <w:footnoteReference w:id="143"/>
      </w:r>
      <w:r>
        <w:rPr>
          <w:rFonts w:ascii="Amiri" w:hAnsi="Amiri" w:eastAsia="Amiri" w:cs="Amiri"/>
          <w:color w:val="111111"/>
          <w:sz w:val="28"/>
          <w:sz w:val="28"/>
          <w:szCs w:val="28"/>
          <w:rtl w:val="true"/>
          <w:lang w:bidi="ar-SA"/>
        </w:rPr>
        <w:t>و آتِیکَ کل یوم طَلَعَتْه الشمسُ أَی طلَعت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الشمس و لا تَطْلُع بِنَفْسِ أَحد منا؛عن اللحیانی،أَی لا مات واحد منا مع طُلُوعها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طَلَعَتْ فوضع الآتی منها موضع الماضی،و أَطْلَعَ لغة فی ذلک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کَوْکَبُ غَیْمٍ أَطْلَعا و طِلاعُ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علیه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طِلاعُ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مِلْؤُه ؛و منه</w:t>
      </w:r>
    </w:p>
    <w:p>
      <w:pPr>
        <w:pStyle w:val="BookText"/>
        <w:rPr/>
      </w:pPr>
      <w:r>
        <w:rPr>
          <w:rFonts w:ascii="Amiri" w:hAnsi="Amiri" w:eastAsia="Amiri" w:cs="Amiri"/>
          <w:color w:val="111111"/>
          <w:sz w:val="28"/>
          <w:sz w:val="28"/>
          <w:szCs w:val="28"/>
          <w:rtl w:val="true"/>
          <w:lang w:bidi="ar-SA"/>
        </w:rPr>
        <w:t xml:space="preserve">حدیث عمر،رحمه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طِلاعَ الأَرضِ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الأَرض مِلْؤُها حتی یُطالِعَ أَعلاه أَعْلاها فَیُساوِیَه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 رجل به بَذاذةٌ تعلو </w:t>
      </w:r>
    </w:p>
    <w:p>
      <w:pPr>
        <w:pStyle w:val="BookText"/>
        <w:rPr/>
      </w:pPr>
      <w:r>
        <w:rPr>
          <w:rFonts w:ascii="Amiri" w:hAnsi="Amiri" w:eastAsia="Amiri" w:cs="Amiri"/>
          <w:color w:val="111111"/>
          <w:sz w:val="28"/>
          <w:sz w:val="28"/>
          <w:szCs w:val="28"/>
          <w:rtl w:val="true"/>
          <w:lang w:bidi="ar-SA"/>
        </w:rPr>
        <w:t>عنه العین،فقال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خیر من طِلاعِ الأَرض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یَمْلَؤُها حتی یَطْلُع عنها و یسیل ؛و منه قول أَوْسِ بن حَجَرٍ یصف قوساً و غَلَظَ مَعْجِسها و أَنه یملأُ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کَتُومٌ طِلاعُ الکَفِّ لا دُونَ مِلْئِها، و لا عَجْسُها عن مَوْضِعِ الکَفِّ أَفْضَلا الکَتُوم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التی لا صَدْعَ فیها و لا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الأَرضِ فی قول عمر ما طَلَعَتْ علیه الشمسُ من الأَرض،و القول الأَوَّل،و هو قول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طَلَعَ فلان علینا من بعید،و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 الله طَلْعتک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طلَع الرجلُ علی القوم یَطْلُع و تَطَلَّع طُلُوعاً و أَطْلَع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؛الأَخیرة عن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طلَع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طلَع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أَیضاً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 و ما طلَع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طَلْعَتِه نظر حُبٍّ أَو بِغْضةٍ أَو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الخبر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کانت تَطَلَّعُه العین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طَلِعَ الجبلَ،بالکسر،و طلَعَه یَطْلَعُه طُلُوعاً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رَقِیَه و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یَهِیدَنَّکُمُ الطالِعُ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الفجر الکاذِب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طَلَعَتْ سِنُّ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شَباتُها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بادٍ من عُلْوٍ طالِعٌ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بُسْرٌ قد طَلَعَ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قَصَدَها من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أطْلَعَ رأْسه إِذا أَشرَف علی شیء،و کذلک اطَّلَعَ و أَطْلَعَ غیرَه و اطَّلَعَه ،و الاسم الطَّلاعُ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اطَّلَعْتُ علی باطِنِ أَمره،و هو افْتَعَلْتُ،و أَطْلَعَه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به،و الاسم الطِّلْعُ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ذی 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أَطْلَعْتُک طِلْعَه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أَعْلَمْتُکَه ؛ الطِّلع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اطَّلَعَ علی الشیء إِذا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طَلعَ علی الأَمر یَطْلُع طُلُوعاً و اطَّلَعَ علیهم اطِّلاعاً و اطَّلَعَه و تَطَلَّعَه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عَلِمَه،و طالَعَه إِیاه فنظر ما عنده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بِدْعٌ لمْ تَرَ الناسَ قَبْلَهُمْ، و لَمْ یَطَّلِعْکَ الدَّهْرُ فِیمَنْ یُطالِعُ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مُطَّلِعُونَ فَاطَّلَعَ ؛القرَّاء کلهم علی هذه القراءة إِلا ما رواه حسین الجُعْفِیّ عن أَبی عمرو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مُطْلِعونِ ،ساکنة الطاء مکسورة النون، فأُطْلِعَ ،بضم الأَلف و کسر اللام،علی فأُفْعِلَ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کسر النون فی مُطْلِعونِ شاذّ عند النحویین أَجمعین و وجهه ضعیف،و وجه الکلام علی هذا المعنی هل أَنتم مُطْلِعِیّ و هل أَنتم مُطْلِعوه ،بلا نون،کقولک هل أَنتم آمِرُوهُ و آمِرِیَّ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القائِلونَ الخَیْرَ و الآمِرُونَه، إِذا ما خَشُوا من مُحْدَثِ الأَمْرِ مُعْظَما فوجه الکلام و الآمرون به،و هذا من شواذ اللغات،و القراءة الجیدة الفصیحة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مُطَّلِعُونَ فَاطَّلَعَ ،و معناها هل تحبون أَن تطّلعوا فتعلموا أَین منزلتکم من منزلة أَهل النار، فاطَّلَعَ المُسْلِمُ فرأَی قَرِینَه فِی سَوٰاءِ الْجَحِیمِ أَی فی وسط الجحیم،و قرأَ 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مُطْلِعُونَ ،بفتح النون، فأُطْلِعَ فهی جائزة فی العربیة،و هی بمعنی هل أَنتم طالِعُونَ و مُطْلِعُونَ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علیهم و اطَّلَعْتُ و أَطْلَعْتُ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اسْتَطْلَعَ 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ما هو</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طالَعْتُ الشیء أَی </w:t>
      </w:r>
    </w:p>
    <w:p>
      <w:pPr>
        <w:pStyle w:val="BookText"/>
        <w:rPr/>
      </w:pPr>
      <w:r>
        <w:rPr>
          <w:rFonts w:ascii="Amiri" w:hAnsi="Amiri" w:eastAsia="Amiri" w:cs="Amiri"/>
          <w:color w:val="111111"/>
          <w:sz w:val="28"/>
          <w:sz w:val="28"/>
          <w:szCs w:val="28"/>
          <w:rtl w:val="true"/>
          <w:lang w:bidi="ar-SA"/>
        </w:rPr>
        <w:t>اطَّلَعْتُ علیه،و طالَعه بِکُتُبه،و تَطَلَّعْتُ إِلی وُرُودِ کتابِکَ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أَطْلَعْتُک علی سِرِّی،و قد أَطْلَعْتُ من فوق الجبل و اطَّلَعْتُ بمعنی واحد،و طَلَعْتُ فی الجبل أَطْلُعُ طُلُوعاً إِذا أَدْبَرْتَ فیه حتی لا یراک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طَلَعْتُ عن صاحبی طُلُوعاً إِذا أَدْبَرْتَ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طَلَعْتُ عن صاحبی إِذا أَقْبَلْتَ علیه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 فی باب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علی القوم أَطلُع طُلُوعاً إِذا غِبْتَ عنهم حتی لا یَرَوْکَ،و طلَعت علیهم إِذا أَقبلت علیهم حتی یروک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علی القوم إِذا غبت عنهم صحیح،جعل علی فیه بمعنی عن،کما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لِلْمُطَفِّفِینَ اَلَّذِینَ إِذَا اکْتٰالُوا عَلَی النّٰاسِ ؛معناه عن الناس و من الناس،قال و کذلک قال أَهل اللغة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أَطْلَعَ الرامی أی جازَ سَهْمُه من فوق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یسجُد للطالِعِ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السِّهام الذی یُجاوِزُ الهَدَفَ و یَعْلُوه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الطالِع من السهام الذی یقَعُ وراءَ الهَدَفِ و یُعْدَلُ بالمُقَرْطِسِ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أَسْهُمٌ لا قاصِراتٌ عن الحَشَی، و لا شاخِصاتٌ،عن فُؤادی، طَوالِعُ أَخبر أَنَّ سِهامَها تُصِیبُ فُؤادَه و لیست بالتی تقصُر دونه أَو تجاوزه فتُخْطِئُه،و معنی قوله أَنه کان یسجد للطالع أَی أَنه کان یخفض رأْسه إِذا شخَص سهمُه فارتفع عن الرَّمِیّةِ و کان یطأْطئ رأْسه لیقوم السهم فیصیب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یُبعثون لمُطالَعةِ خبر العدوّ،و الواحد و الجمع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طَلِیعةُ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یَطْلُع من الجیش یُبعث لِیَطَّلِعَ طِلْعَ العدوّ،فهو الطِّلْعُ ،بالکسر،الاسم من الاطّلاعِ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طِلْعَ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إِذا غَزا بعث بین یدیه طَلائِعَ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القوم الذین یبعثون لیَطَّلِعُوا طِلْع العدوّ کالجَواسِیسِ،واحدهم طَلِیعةٌ ،و قد تطلق علی الجماعة،و الطلائِعُ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الرَّبِیئةُ و الشَّیِّفةُ و البَغِیَّةُ بمعنی الطَّلِیعةِ ،کل لفظة منها تصلح للواحد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تکثر التَّطَلُّعَ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طُلَعةٌ قُبَعةٌ، تَطْلُع تنظر ساعة ثم تَخْتَبئُ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الزِّبْرِقانِ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کنائِنی إِلیَّ الطُّلَعةُ الخُبَأَةُ أَی التی تَطْلُعُ کثیراً ثم تَخْتَبِئُ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شَهِیّةٌ مُتَطَلِّعةٌ ،علی المثل،و کذلک الجمع ؛و حکی المبرد أَن الأَصمعی أَنشد فی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تَمَنَّیْتُ من مالٍ و لا عُمُرٍ إِلاَّ بما سَرَّ نَفْسَ الحاسِدِ الطُّلَعَهْ و فی کلام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النفوسَ طُلَعةٌ فاقْدَعوها بالمواعِظِ و إِلا نَزَعَتْ بکم إِلی شَرِّ غایةٍ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الطُّلَعةُ ،بضم الطاء و 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الکثیرة التطلّع إِلی الشیء أَی أَنها کثیرة المیْل إِلی هواها تشتهیه حتی تهلک صاحبها،و بعضهم یرویه بفتح الطاء و کسر اللام،و هو بمعناه،و المعروف الأَوَّل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طَلاَّعُ أَنْجُدٍ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للأُمور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یَقْصُرُ القُلُّ الفَتَی دونَ هَمِّه، و قد کانَ،لو لا القُلُّ، طَلاَّعَ أَنْجُدِ و فلان طَلاَّعُ الثَّنایا و طَلاَّعُ أَنْجُدٍ إِذا کان یَعْلُو الأُمور فیَقْهَرُها بمعرفته و تَجارِبِه و جَوْدةِ رأْیِه،و الأَنْجُد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النَّجْدِ،و هو الطریق فی الجبل، </w:t>
      </w:r>
    </w:p>
    <w:p>
      <w:pPr>
        <w:pStyle w:val="BookText"/>
        <w:rPr/>
      </w:pPr>
      <w:r>
        <w:rPr>
          <w:rFonts w:ascii="Amiri" w:hAnsi="Amiri" w:eastAsia="Amiri" w:cs="Amiri"/>
          <w:color w:val="111111"/>
          <w:sz w:val="28"/>
          <w:sz w:val="28"/>
          <w:szCs w:val="28"/>
          <w:rtl w:val="true"/>
          <w:lang w:bidi="ar-SA"/>
        </w:rPr>
        <w:t>و کذلک الثَّنِیَّةُ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یَمِینٌ قد طَلَعَتْ فی المَخارِمِ ،و هی الیمین التی تَجْعل لصاحبها مَخْرَجاً ؛و منه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خَیْرَ فی مالٍ علیه أَلِیّةٌ، و لا فی یَمِینٍ غَیْرِ ذاتِ مَخارِمِ و المَخارِمُ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فی الجبال،واحدها مَخْرِمٌ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تَطَلَّعَ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أَدْرَکَه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أَحْفَظُ جارِی أَنْ أُخالِطَ عِرسَه، و مَوْلایَ بالنَّکْراءِ لا أَتَطَلَّعُ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تَطالَعْتَه إِذا طَرَقْتَه و وافَیْتَه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تَطالَعُنی خَیالاتٌ لِسَلْمَی، کما یَتَطالَعُ الدَّیْنَ الغَرِیمُ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أنشده أَبو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یَتَطَلَّعُ لأَن تَفاعَلَ لا یتعدّی فی الأَکثر،فعلی قول أَبی علیّ یکون مثل تَخاطأَتِ النَّبْلُ أَحشاءَه،و مِثْلَ تَفاوَضْنا الحدیث و تَعاطَیْنا الکأْسَ و تَباثَثْنا الأَسْرارَ و تَناسَیْنا الأَمر و تَناشَدْنا الأَشْعار،قال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أَطْلَعَتِ الثُّرَیَّا بمعنی طَلَعَتْ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الثُّرَیَّا أَطْلَعَتْ ،فی عِشائِها، بوَجْهِ فَتاةِ الحَیِّ ذاتِ المَجاسِدِ و الطِّلْعُ من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مطمئِنٍّ فی کلِّ رَبْوٍ إِذا طَلَعْتَ رأَیتَ ما فیه،و من 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أَطْلِعْنی طِلْعَ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طِلْعُ 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عَلَوْتَه منها رأَیت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مُطْلِعةٌ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مُشْرِفةٌ علی ما حولها طالتِ النخیلَ و کانت أَطول من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النخلة ما دامَ فی الکافُور،الواحدة طَلْعةٌ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طَلَعَ النخلُ طُلوعاً و أَطْلَعَ و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طَلْعَه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أَطْلَعَ النخلُ الطَّلْعَ إِطْلاعاً و طَلَعَ الطَّلْعُ یَطْلُعُ طُلُوعاً ،و 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کُفُرّاه قبل أَن ینشقّ عن الغَرِیضِ،و الغَرِیضُ یسمی طَلْعاً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حکی ابن الأَعرابی عن المفضل الضبّیّ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تُؤْکَلُ فلا تُسْمِنُ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الجُمَّارُ و الطَّلْعُ و الکَمْأَةُ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بالطَّلْع الغَرِیض الذی ینشقّ عنه الکافور،و هو أَوَّلُ ما یُرَی من عِذْقِ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أَطْلَعَ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أَطْلَعَ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الزرعُ إِذا بدأَ یَطْلُع و ظهَر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الطُّلَعاءُ مِثالُ الغُلَواء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القَیْءُ،و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الطَّوْلَعُ الطُّلَعاءُ و هو القیْءُ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أَطْلَعَ الرجلُ إِطْلاعاً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طِلاعُ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عَجْسُها الکفّ،و قد تقدم بیت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کَتُومٌ طِلاعُ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طِلاعُ هذا أَی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یَسُرُّنی به طِلاعُ الأَرض ذهباً،و منه</w:t>
      </w:r>
    </w:p>
    <w:p>
      <w:pPr>
        <w:pStyle w:val="BookText"/>
        <w:rPr/>
      </w:pPr>
      <w:r>
        <w:rPr>
          <w:rFonts w:ascii="Amiri" w:hAnsi="Amiri" w:eastAsia="Amiri" w:cs="Amiri"/>
          <w:color w:val="111111"/>
          <w:sz w:val="28"/>
          <w:sz w:val="28"/>
          <w:szCs w:val="28"/>
          <w:rtl w:val="true"/>
          <w:lang w:bidi="ar-SA"/>
        </w:rPr>
        <w:t xml:space="preserve">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أَعْلم أَنِّی بَرِیءٌ من النِّفاقِ أَحَبُّ إِلیَّ من طِلاعِ الأَرض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بِطَلْعِ الوادِی و طِلْعِ الوادی،بالفتح و الکسر،أَی ناحیته،أُجری مجری وزْنِ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طَلْعَ الوادی و طِلْعَ الوادی،بغیر الباء،و کذا الاطِّلاعُ النَّجاةُ،عن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أَطْلَعَتِ السماءُ بمعنی أَقْلَعَتْ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الأَمر مُطَّلَعٌ و لا مُطْلَعٌ أَی ما له وجه و لا مَأْتًی یُؤْتی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مُطَّلَعُ هذا الأَمر أَی مَأْتاه،و هو موضع الاطِّلاعِ من إِشْرافٍ إِلی انْحِدارٍ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599" w:name="pg11475_100597"/>
    </w:p>
    <w:p>
      <w:pPr>
        <w:pStyle w:val="BookText"/>
        <w:rPr/>
      </w:pPr>
      <w:bookmarkEnd w:id="599"/>
      <w:r>
        <w:rPr>
          <w:rFonts w:ascii="Amiri" w:hAnsi="Amiri" w:eastAsia="Amiri" w:cs="Amiri"/>
          <w:color w:val="111111"/>
          <w:sz w:val="28"/>
          <w:sz w:val="28"/>
          <w:szCs w:val="28"/>
          <w:rtl w:val="true"/>
          <w:lang w:bidi="ar-SA"/>
        </w:rPr>
        <w:t>حدیث عمر أَنه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ما فی الأَرض جمیعاً لافْتَدَیْتُ به من هَوْلِ المُطَّلَعِ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به الموقف یوم القیامة أَو ما یُشْرِفُ علیه من أَمر الآخرة عَقِیبَ الموت،فشبه بالمُطَّلَعِ الذی یُشْرَفُ علیه من موضع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المُطَّلَعُ المَصْعَدَ من أَسفل إِلی المکان المشرف،قال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ذکر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حرْف حَدٌّ و لکل حدٍّ مُطَّلَعٌ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لکل حدٍّ مَصْعَدٌ یصعد إِلیه من معرفة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الاطِّلاعِ من موضع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هذا الجبل من مکان کذا أَی مأْتاه و مَصْعَدُه ؛و أَنشد أَبو زید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من مَطْلَعٍ ضاقَت ثَنِیَّتُه، إِلاَّ وَجَدْت سَواءَ الضِّیقِ مُطَّلَعا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لکل حدٍّ مُنْتَهکاً یَنْتَهِکُه مُرْتَکِبُه أَی أَنَّ الله لم یحرِّم حُرْمةً إِلاَّ علم أَنْ سَیَطْلُعُها مُسْتَطْلِعٌ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لکل حدٍّ مَطْلَعٌ بوزن مَصْعَدٍ و معناه ؛و أَنشد ابن بری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إنی،إِذا مُضَرٌ علیَّ تحَدَّبَتْ، لاقَیْتُ مُطَّلَعَ الجبالِ وُعُورا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الطِّلاعُ هو الاطِّلاعُ نفسُه فی قول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طِلاعاً مِنْ خَصاصٍ و رُقْبةً، بأَعْیُنِ أَعْداءٍ،و طَرْفاً مُقَسَّما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طِلاعاً أَی مُطالَعةً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طالَعْتُه طِلاعاً و مُطالَعةً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 من أَن تجعله اطِّلاعاً لأَنه القیاس فی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اَلَّتِی تَطَّلِعُ عَلَی الْأَفْئِدَةِ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 أَلَمُها الأَفئدة،قال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الاطِّلاعُ و البُلوغُ قد یکونان بمعنی واحد،و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طَلَعْتَ أَرْضنا أَی متی بَلَغْت أَرضنا،و قوله تَطَّلِعُ عَلَی الْأَفْئِدَةِ ،تُوفی علیها فَتُحْرِقُها من اطَّلعت إِذا أَشرفت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الفراء أَحب إِلیَّ،قال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ذهب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 الله رجلاً لم یَتَطَلَّعْ فی فِیکَ أَی لم یتعقَّب کلامک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الحیة الطِّلْعُ و الطِّلُّ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أَطْلَعْتُ إِلیه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أَزْلَلْتُ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أَطْلَعَنی فُلان و أَرْهَقَنی و أَذْلَقَنی و أَقْحَمَنی أَی أَعْجَلَنی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تمیم بالشَّاجِنةِ ناحِیةَ الصَّمَّانِ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طُوَیْلِعٌ رَکِیَّةٌ عادِیَّةٌ بناحیة الشَّواجِنِ عَذْبةُ الماءِ قریبة الرِّشاءِ ؛قال ضمرة ابن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فَتًی وَدَّعْتُ یومَ طُوَیْلِعٍ ،</w:t>
      </w:r>
    </w:p>
    <w:p>
      <w:pPr>
        <w:pStyle w:val="Heading4"/>
        <w:numPr>
          <w:ilvl w:val="3"/>
          <w:numId w:val="1"/>
        </w:numPr>
        <w:rPr/>
      </w:pPr>
      <w:bookmarkStart w:id="600" w:name="__RefHeading___Toc2848257_73709187"/>
      <w:bookmarkStart w:id="601" w:name="_Toc240"/>
      <w:bookmarkEnd w:id="600"/>
      <w:r>
        <w:rPr>
          <w:rtl w:val="true"/>
        </w:rPr>
        <w:t>طمع</w:t>
      </w:r>
      <w:bookmarkEnd w:id="601"/>
    </w:p>
    <w:p>
      <w:pPr>
        <w:pStyle w:val="BookText"/>
        <w:rPr/>
      </w:pP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الیَأْسِ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الخطاب،رضی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 أَنَّ الطَّمَعَ فَقْرٌ و أَنَّ </w:t>
      </w:r>
      <w:bookmarkStart w:id="602" w:name="pg11475_100598"/>
    </w:p>
    <w:p>
      <w:pPr>
        <w:pStyle w:val="BookText"/>
        <w:rPr/>
      </w:pPr>
      <w:bookmarkEnd w:id="602"/>
      <w:r>
        <w:rPr>
          <w:rFonts w:ascii="Amiri" w:hAnsi="Amiri" w:eastAsia="Amiri" w:cs="Amiri"/>
          <w:color w:val="111111"/>
          <w:sz w:val="28"/>
          <w:sz w:val="28"/>
          <w:szCs w:val="28"/>
          <w:rtl w:val="true"/>
          <w:lang w:bidi="ar-SA"/>
        </w:rPr>
        <w:t>الیَأْسَ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 فیه و به طَمَعاً و طَماعةً و طَماعِیةً ،مخفَّف،و طَماعِیَّةً ،فهو طَمِعٌ و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علیه و رَجاه،و أَنکر بعضهم 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طامِعٌ و طَمِعٌ و طَمُعٌ من قوم طَمِعِینَ و طَماعَی و أَطْماعٍ و طُمَعاءَ ،و أَطْمَعَه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طُمِعَ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عشر مَطْمَعةٌ للناظِرین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مِطْماعٌ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تُطْمِعُ و لا تُمَکِّنُ من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الخاضِعةِ من المرأَة لَمَطْمَعةٌ فی الفَساد أَی مما یُطْمِعُ ذا الرِّیبةِ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تَطْمِیعُ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یَبْدأُ فیَجِیء منه شیءٌ قلیل،سمی بذلک لأَنه یُطْمِعُ بما هو أَکثر منه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حَدِیثَها تَطْمِیعُ قَطْرٍ، یُجادُ به لأَصْداءٍ شِحاحِ الأَصْداءُ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أَصْداؤُنا شِحاحٌ علی حدیثها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الجُنْد،و أَطْماع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لهم الأَمیرُ بأَطماعِهم أَی بأَرزاقِهم،و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قَبْضِها،واحدها 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طَمَعٌ و أَطْماعٌ و مَطْمَعٌ و مَطامِعُ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أَطْمَعَ فلاناً علی التعجُّب من طَمَعِه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الرجلُ فلان،بضم المیم،أَی صار کثیر الطَّمَعِ ،کقولک إِنه لَحَسُنَ الرجلُ،و کذلک التعجب فی کل شیء مضموم،کقولک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المرأَةُ فلانة إِذا کانت کثیرة الخُروج،و قَضُوَ القاضِی فلان،و کذلک التعجب فی کل شیء إِلاَّ ما قالوا فی نِعْمَ و بِئْس روایة تروی عنهم غیر لازمة لقیاس التعجب،جاءَت الروایة فیهما بالکسر لأَنَّ صور التعجب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زیداً،أَسْمِعْ به،کَبُرَتْ کَلِمةً،و قد شَذَّ عنها نِعْم و بِئْسَ</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848259_73709187"/>
      <w:bookmarkStart w:id="604" w:name="_Toc241"/>
      <w:bookmarkEnd w:id="603"/>
      <w:r>
        <w:rPr>
          <w:rtl w:val="true"/>
        </w:rPr>
        <w:t>طوع</w:t>
      </w:r>
      <w:bookmarkEnd w:id="604"/>
    </w:p>
    <w:p>
      <w:pPr>
        <w:pStyle w:val="BookText"/>
        <w:rPr/>
      </w:pPr>
      <w:r>
        <w:rPr>
          <w:rFonts w:ascii="Amiri" w:hAnsi="Amiri" w:eastAsia="Amiri" w:cs="Amiri"/>
          <w:color w:val="111111"/>
          <w:sz w:val="28"/>
          <w:sz w:val="28"/>
          <w:szCs w:val="28"/>
          <w:rtl w:val="true"/>
          <w:lang w:bidi="ar-SA"/>
        </w:rPr>
        <w:t xml:space="preserve">الطَّوْعُ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طاعَه یَطُوعُه و طاوَعَه ،و الاسم الطَّواعةُ و الطَّواعِیةُ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طَیِّعٌ أَی طائِعٌ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طائِعٌ و طاعٍ مقلوب،کلاهما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 کقولهم عاقَنی عائِقٌ و عاقٍ،و لا فِعْل لطاعٍ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بالبَیْتِ،و ما حَوْلَه من عائِذٍ بالبَیْتِ أَوْ طاعِ و کذلک مِطْواعٌ و مِطْواعةٌ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سُدْتَه سُدْت مِطْواعةً ، و مَهْما وکَلْتَ إِلیه کَفاه اللیحانی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أَطَعْتُه و أَطَعْتُ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طِعْتُ له و أَنا أَطِیعُ 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لَتَفْعَلَنَّه طَوْعاً أَو کَرْهاً،و طائِعاً أَو کارِهاً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فلان طائعاً غیر مُکْرَهٍ،و الجمع 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من یقول طاعَ له یَطُوعُ طَوْعاً ،فهو طائعٌ ،بمعنی أَطاعَ ،و طاعَ یَطاعُ لغة جیدة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 یَطاعُ و أَطاعَ لانَ و انْقادَ،و أَطاعَه إِطاعةً و انْطاعَ له کذلک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طاع له یَطُوعُ إِذا انقاد له،بغیر أَلِف،فإِذا مضَی لأَمره فقد أَطاعَه ،فإِذا وافقه فقد طاوعه ؛و أَنشد ابن بری للرَّقّاصِ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مَعَدٍّ فی الحُرُوبِ أَداتُها، و قد طاعَ مِنْهُمْ سادةٌ و دَعائِمُ و أَنشد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قادَتْ فُؤادی فی هَواها، و طاعَ لها الفُؤادُ و ما عَصاها </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طاعُوا لک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طَیِّعٌ أَی طائِعٌ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الطاعةُ اسم من أَطاعَه طاعةً ،و الطَّواعِیةُ اسم لما یکون مصدراً لطاوَعَه ،و طاوَعَتِ المرأَةُ زوجها طَواعِیةً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طاعَ له و أَطاعَ سواء،فمن قال طاع یقال یطاع ،و من قال أَطاعَ قال یُطِیعُ ،فإِذا جئت إِلی الأَمر فلیس إِلاَّ أَطاعَه ،یقال أَمَرَه فأَطاعَه ،بالأَلف، طاعة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 مُتَّبَعٌ و شُحٌّ مُطاعٌ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یُطِیعَه صاحبُه فی منع الحقوق التی أَوجبها الله علیه فی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فی مَعْصِیةِ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طاعةَ وُلاةِ الأَمر إِذا أَمرُوا بما فیه معصیة کالقتل و القطع أَو نحوه،و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الطاعة لا تسلم لصاحبها و لا تخلُص إِذا کانت مشوبة بالمعصیة،و إِنما تصح الطاعة و تخلص مع اجتناب المعاصی،قال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أَشبه بمعنی الحدیث لأَنه قد جاء مقیّداً فی غیره</w:t>
      </w:r>
    </w:p>
    <w:p>
      <w:pPr>
        <w:pStyle w:val="BookText"/>
        <w:rPr/>
      </w:pP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الله،و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معصیة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المُطاوَعةُ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الموافقة،و النحویون ربما سموا الفعل اللازم مُطاوِعاً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مِطْواعٌ أَی مُطِیعٌ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حسن الطَّواعِیةِ لک مثل الثمانیة أَی حسن الطاعة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لسانه لا یَطُوعُ بکذا أَی لا یُتابِعُه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أَطاع النَّبْتُ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یمتنع علی آکله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أَطاعَ له المَرْتَعُ إِذا اتَّسَعَ له المرتع و أَمْکَنَه الرَّعْیُ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فی هذا الموضع طاعَ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جِیادَهُنَّ،بِرَعْنِ زُمٍّ، جَرادٌ قد أَطاعَ له الوَراقُ أَنشده أَبو عبید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خُضْرَةُ الأَرض من الحشیش و النبات و لیس من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أَطاعَ له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 أَمکن الرعْیُ منه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فی هذا المعنی طاعَ له المَرْتَعُ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أَطاعَ التمرُ </w:t>
      </w:r>
      <w:r>
        <w:rPr>
          <w:rStyle w:val="FootnoteAnchor"/>
          <w:rtl w:val="true"/>
        </w:rPr>
        <w:footnoteReference w:id="145"/>
      </w:r>
      <w:r>
        <w:rPr>
          <w:rFonts w:ascii="Amiri" w:hAnsi="Amiri" w:eastAsia="Amiri" w:cs="Amiri"/>
          <w:color w:val="111111"/>
          <w:sz w:val="28"/>
          <w:sz w:val="28"/>
          <w:szCs w:val="28"/>
          <w:rtl w:val="true"/>
          <w:lang w:bidi="ar-SA"/>
        </w:rPr>
        <w:t>حانَ صِرامُه و أَدْرَک ثمره و أَمکن أَن یجتنی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أَطاع النخلُ و الشجرُ إِذا أَدرک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طَوْعُ یَدِکَ أَی مُنْقادٌ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طَوْعُ الضَّجِیعِ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مُنْقادةٌ له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فارْتاعَ مِنْ صَوْتِ کَلاَّبٍ،فَباتَ له طَوْع الشَّوامِتِ،مِنْ خَوْفٍ و من صَرَدِ یعنی بالشَّوامِتِ الکِلابَ،و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القوائم،و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طَوْعُ المکارِه إِذا کان معتاداً لها مُلَقًّی إِیّاها،و أَنشد بیت النابغة،و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الشوامت بنصب العین و رفعها،فمن رفع أَراد بات له ما أَطاعَ شامِتُه من البرْدِ و الخَوْف أَی بات له ما اشتَهی شامِتُه و هو طَوْعُه و من ذلک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تُطِیعَنَّ بنا شامِتاً أَی لا تفعلْ بی ما یَشْتَهِیه و یُحِبُّه،و من نصب أَراد بالشَّوامِتِ قوائمه،واحدتها شامِتةٌ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الثوْرُ طَوْعَ قَوائِمِه أَی بات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طَوْعُ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طَوْعةُ القِیادِ و طَوْعُ القِیادِ و طَیِّعةُ القِیادِ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لا تُنازِعُ 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تَطَوَّعَ للشیءِ و تَطَوَّعه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حاوَله،و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أَمْرةٌ مُطاعةٌ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فَطَوَّعَتْ لَهُ نَفْسُهُ قَتْلَ أَخِیهِ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طَوَّقَتْ له و معناه رخّصت و سهّلت،حکی الأَزهری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فَتابَعَتْ نفسُه،و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فَعَّلَتْ من الطوْع ،و روی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شَجَّعَتْه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مجاهد أَنها أَعانته علی ذلک و أَجابته إِلیه،قال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أَصله إِلاَّ من الطَّواعِیةِ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الأَشبه عندی أَن </w:t>
      </w:r>
    </w:p>
    <w:p>
      <w:pPr>
        <w:pStyle w:val="BookText"/>
        <w:rPr/>
      </w:pPr>
      <w:r>
        <w:rPr>
          <w:rFonts w:ascii="Amiri" w:hAnsi="Amiri" w:eastAsia="Amiri" w:cs="Amiri"/>
          <w:color w:val="111111"/>
          <w:sz w:val="28"/>
          <w:sz w:val="28"/>
          <w:szCs w:val="28"/>
          <w:rtl w:val="true"/>
          <w:lang w:bidi="ar-SA"/>
        </w:rPr>
        <w:t>یکون معنی فَطَوَّعَتْ سَمَحَت و سهَّلت لَهُ نَفْسُهُ قَتْلَ أَخِیهِ أَی جعلت نفسُه بهواها المُرْدی قَتلَ أَخیه سهلاً و هَوِیَتْه،قال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علی قول الفراء و المبرد فانتصاب قوله قَتْلَ أَخِیهِ علی إِفضاء الفعل إِلیه کأَنه قال فَطَوَّعَتْ لَهُ نَفْسُهُ أَی انقادت فی قتل أخیه و لقتل أَخیه فحذف الخافض و أَفْضَی الفعلُ إِلیه فنصبه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الاسْتِطاعةُ الطَّاقةُ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کما ذکر إِلاَّ أَنّ الاستطاعة للإِِنسان خاصّة و الإِِطاقة عامة،تقول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مطیق لحِمْله و لا تقل مستطیع فهذا الفرق ما بینهما،قال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الفَرسُ صَبور علی الحُضْر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الشیء،و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استفعال من الطاعة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تحذف التاء فتقول اسْطاعَ یَسْطِیعُ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اِسْطٰاعُوا أَنْ یَظْهَرُوهُ ،فإِن أَصله استطاعوا بالتاء،و لکن التاء و الطاء من مخرج واحد فحذفت التاء لیخف اللفظ،و من العرب من یقول اسْتاعوا،بغیر طاء،قال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فی القراءة،و منهم من یقول أَسْطاعُوا بأَلف مقطوعة،المعنی فما أَطاعُوا فزادوا السین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الخلیل و سیبویه عوضاً من ذهاب حرکة الواو لأَن الأَصل فی أَطاعَ أَطْوَعَ ،و من کانت هذه لغته قال فی المستقبل یُسْطِیعُ ،بضم الیاء ؛و حکی عن ابن السکیت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 أَسطِیعُ و ما أُسْطِیعُ و ما أَسْتِیعُ،و کان حمزة الزیات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اسْطّاعوا ،بإِدغام الطاء و الجمع بین ساکنین،و قال أَبو إِسحاق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بهذه القراءة فهو لاحن مخطئ،زعم ذلک الخلیل و یونس و سیبویه و جمیع من یقول بقولهم،و حجتهم فی ذلک أَن السین ساکنة،و إِذا أُدغمت التاء فی الطاء صارت طاء ساکنة و لا یجمع بین ساکنین،قال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أَطْرَحُ حرکة التاء علی السین فأَقرأُ فما أَسَطاعوا فخطأ أَیضاً لأَن سین استفعل لم تحرک قط</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اسْتَطاعَه و اسْطاعَه و أَسْطاعَه و اسْتاعَه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أَسْتاعَه أَطاقَه فاسْتَطاعَ ،علی قیاس التصریف،و أَما اسْطاعَ موصولةً فعلی حذف التاء لمقارنتها الطاء فی المخرج فاسْتُخِفَّ بِحذفها کما استخف بحذف أَحد اللامین فی ظَلْتُ،و أَما أَسْطاعَ مقطوعة فعلی أَنهم أَنابُوا السین منَابَ حرکة العین فی أَطاعَ التی أَصلها أَطْوَعَ،و هی مع ذلک زائدة،فإِن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السین عوض لیست بزائدة،قیل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إِن کانت عوضاً من حرکة الواو فهی زائدة لأَنها لم تکن عوضاً من حرف قد ذهب کما تکون الهمزة فی عَطاءٍ و نحوه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تعقب أَبو العباس علی سیبویه 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یُعَوَّضُ من الشیء إِذا فُقِدَ و ذهب،فأَما إِذا کان موجوداً فی اللفظ فلا وجه للتعویض منه،و حرکة العین التی کانت فی الواو قد نقلت إِلی الطاء التی هی الفاء،و لم تعدم و إِنما نقلت فلا وجه للتعویض من شیء موجود غیر مفقود،قال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عن أَبی العباس ما فی قول سیبویه هذا من الصحة،فإِمّا غالَطَ و هی من عادته معه،و إِمّا زلّ فی رأْیه هذا،و الذی یدل علی صحة قول سیبویه فی هذا و أَن السین عوض من حرکة عین الفعل أَن الحرکة التی هی الفتحة،و إِن کانت کما قال أَبو العباس موجودة منقولة إِلی الفاء،إِما فقدتها العین فسکنت بعد ما کانت متحرکة فوهنت بسکونها،و لما دخلها من التَّهیُّؤ للحذف عند سکون اللام،و ذلک لم یُطِعْ و أَطِعْ ،ففی کل هذا قد حذف العین لالتقاء الساکنین،و لو کانت العین متحرکة لما حذفت لأَنه لم یک هناک التقاء ساکنین،أَ لا تری أَنک لو قلت أَطْوَعَ یُطْوِعُ و لم یُطْوِعْ و أَطْوِعْ زیداً لصحت العین و لم تحذف ؟فلما نقلت عنها الحرکة و سکنت سقطت لاجتماع الساکنین فکان هذا توهیناً </w:t>
      </w:r>
      <w:bookmarkStart w:id="605" w:name="pg11475_100601"/>
    </w:p>
    <w:p>
      <w:pPr>
        <w:pStyle w:val="BookText"/>
        <w:rPr/>
      </w:pPr>
      <w:bookmarkEnd w:id="605"/>
      <w:r>
        <w:rPr>
          <w:rFonts w:ascii="IRNazanin" w:hAnsi="IRNazanin" w:eastAsia="IRNazanin"/>
          <w:color w:val="111111"/>
          <w:sz w:val="28"/>
          <w:sz w:val="28"/>
          <w:szCs w:val="28"/>
          <w:rtl w:val="true"/>
          <w:lang w:bidi="fa-IR"/>
        </w:rPr>
        <w:t>و ضعفاً لحق العین،فجعلت السین عوضاً من سکون العین الموهن لها المسبب لقلبها و حذفها،و حرکةُ الفاء بعد سکونها لا تدفع عن العین ما لحقها من الضعف بالسکون و التَّهیُّؤ للحذف عند سکون اللام،و یؤکد ما قال سیبویه من أَن السین عوض من ذهاب حرکة العین أَنهم قد عوضوا من ذهاب حرکة هذه العین حرفاً آخر غیر السین،و هو الهاء فی قول من قال أَهْرَقْتُ،فسکن الهاء و جمع بینها و بین الهمزة،فالهاء هنا عوض من ذهاب فتحة العین لأَن الأَصل أَرْوَقْتُ أَو أَرْیَقْتُ،و الواو عندی أَقیس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کون عین الفعل واواً أَکثر من کونها یاء فیما اعتلت عینه،و الآخر أَن الماء إِذا هریق ظهر جوهره وصفا فَراق رائیه،فهذا أَیضاً یقوّی کون العین منه واواً،علی أَن الکسائی قد حکی راقَ الماءُ یَرِیقُ إِذا انْصَبّ،و هذا قاطع بکون العین یاء،ثم إِنهم جعلوا الهاء عوضاً من نقل فتحة العین عنها إِلی الفاء کما فعلوا ذلک فی أَسطاع ،فکما لا یکون أَصل أَهرقت استفعلت کذلک ینبغی أَن لا یکون أَصل أَسْطَعْتُ اسْتَفْعَلْتُ،و أَما من قال اسْتَعْتُ فإِنه قلب الطاء تاء لیشاکل بها السین لأَنها أُختها فی الهمس،و أَما ما حکاه سیبویه من قولهم یستیع،فإِما أَن یکونوا أَرادوا یستطیع فحذفوا الطاء کما حذفوا لام ظَلْتُ و ترکوا الزیادة کما ترکوها فی یبقی،و إِما أَن یکونوا أَبدلوا التاء مکان الطاء لیکون ما بعد السین مهموساً مثلها ؛و حکی سیبویه ما أَستتیع،بتاءین،و ما أَسْتِیعُ و عدّ ذلک فی البدل ؛و حکی ابن جنی استاع یستیع،فالتاء بدل من الطاء لا محالة،قال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زادوا السین عوضاً من ذهاب حرکة العین من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تَطاوَعَ للأَمر و تَطَوَّعَ به و تَطَوَّعَه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تَکَلَّفَ اسْتِطاعَتَه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خَیْراً فَهُوَ خَیْرٌ 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یَطَّوَّعْ خیراً ،الأَصل فیه یتطوع فأُدغمت التاء فی الطاء،و کل حرف أَدغمته فی حرف نقلته إِلی لفظ المدغم فیه،و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خَیْراً ،علی لفظ الماضی،فمعناه للاستقبال،قال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حذاق النحویین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تَطاوَعْ لهذا الأَمر حتی تَسْتَطِیعَه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تَبَرَّعَ به من ذات نفسه مما لا یلزمه فرضه کأَنهم جعلوا التَّفَعُّلَ هنا اسماً کالتَّنَوُّطِ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یَتَطَوَّعُون بالجهاد،أُدغمت التاء فی الطاء کما قلناه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یَطَّوَّعْ خیراً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یَلْمِزُونَ اَلْمُطَّوِّعِینَ مِنَ الْمُؤْمِنِینَ ،و أَصله المتطوعین فأُدغم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أَحمد بن یحیی المطوِّعة،بتخفیف الطاء و شد الواو،و ردّ علیه أَبو إِسحاق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أَبی مسعود البدری فی ذکر المُطَّوِّعِینَ من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المُطَّوِّعُ المُتَطَوِّعُ فأُدغمت التاء فی الطاء و هو الذی یفعل الشیء تبرعاً من نفسه،و هو تَفَعُّلٌ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848261_73709187"/>
      <w:bookmarkStart w:id="607" w:name="_Toc242"/>
      <w:bookmarkEnd w:id="606"/>
      <w:r>
        <w:rPr>
          <w:rtl w:val="true"/>
        </w:rPr>
        <w:t>طیع</w:t>
      </w:r>
      <w:bookmarkEnd w:id="607"/>
    </w:p>
    <w:p>
      <w:pPr>
        <w:pStyle w:val="BookText"/>
        <w:rPr/>
      </w:pPr>
      <w:r>
        <w:rPr>
          <w:rFonts w:ascii="Amiri" w:hAnsi="Amiri" w:eastAsia="Amiri" w:cs="Amiri"/>
          <w:color w:val="111111"/>
          <w:sz w:val="28"/>
          <w:sz w:val="28"/>
          <w:szCs w:val="28"/>
          <w:rtl w:val="true"/>
          <w:lang w:bidi="ar-SA"/>
        </w:rPr>
        <w:t xml:space="preserve">الطَّیْعُ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الطوْع مُعاقِبةٌ</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2848263_73709187"/>
      <w:bookmarkStart w:id="609" w:name="_Toc243"/>
      <w:bookmarkEnd w:id="608"/>
      <w:r>
        <w:rPr>
          <w:rtl w:val="true"/>
        </w:rPr>
        <w:t>فصل الظاء المعجمة</w:t>
      </w:r>
      <w:bookmarkEnd w:id="609"/>
    </w:p>
    <w:p>
      <w:pPr>
        <w:pStyle w:val="Heading4"/>
        <w:numPr>
          <w:ilvl w:val="3"/>
          <w:numId w:val="1"/>
        </w:numPr>
        <w:rPr/>
      </w:pPr>
      <w:bookmarkStart w:id="610" w:name="__RefHeading___Toc2848265_73709187"/>
      <w:bookmarkStart w:id="611" w:name="_Toc244"/>
      <w:bookmarkEnd w:id="610"/>
      <w:r>
        <w:rPr>
          <w:rtl w:val="true"/>
        </w:rPr>
        <w:t>ظلع</w:t>
      </w:r>
      <w:bookmarkEnd w:id="611"/>
    </w:p>
    <w:p>
      <w:pPr>
        <w:pStyle w:val="BookText"/>
        <w:rPr/>
      </w:pPr>
      <w:r>
        <w:rPr>
          <w:rFonts w:ascii="Amiri" w:hAnsi="Amiri" w:eastAsia="Amiri" w:cs="Amiri"/>
          <w:color w:val="111111"/>
          <w:sz w:val="28"/>
          <w:sz w:val="28"/>
          <w:szCs w:val="28"/>
          <w:rtl w:val="true"/>
          <w:lang w:bidi="ar-SA"/>
        </w:rPr>
        <w:t xml:space="preserve">الظَّلْعُ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کالغَمْزِ</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ظَلَعَ الرجلُ و الدابةُ فی مَشْیِه یَظْلَعُ ظَلْعاً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و غمزَ فی مَشْیِه ؛قال مُدْرِکُ بن محصن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صاحِبی بعد البُکاءِ،کما رَغَتْ </w:t>
      </w:r>
    </w:p>
    <w:p>
      <w:pPr>
        <w:pStyle w:val="BookText"/>
        <w:rPr/>
      </w:pPr>
      <w:r>
        <w:rPr>
          <w:rFonts w:ascii="Amiri" w:hAnsi="Amiri" w:eastAsia="Amiri" w:cs="Amiri"/>
          <w:color w:val="111111"/>
          <w:sz w:val="28"/>
          <w:sz w:val="28"/>
          <w:szCs w:val="28"/>
          <w:rtl w:val="true"/>
          <w:lang w:bidi="ar-SA"/>
        </w:rPr>
        <w:t>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کَذاتِ الظَّلْعِ ،لَمَّا تحامَلَتْ علی ظَلْعِها یومَ العِثارِ،اسْتَقَلَّتِ و قال أَبو ذؤَیب یذکر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 به نَهِشُ المُشاشِ کأَنَّه صَدْعٌ سَلِیمٌ،رَجْعُه لا یَظْلَعُ النَّهِیشُ المُشاشِ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القَوائِمِ،و 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دابّة ظالِعٌ و بِرْذَوْنٌ ظالِعٌ ،بغیر هاء فیهما،إِن کان مذکراً فعلی الفعل،و إِن کان مؤنثاً فعلی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ظالِعٌ و الأُنثی ظالعة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علی ظَلْعِکَ أَن یُهاضَا أَی ارْبَعْ علی نفسک و افْعَلْ بقدر ما تُطِیقُ و لا تَحْمِلْ علیها أَکثر مما تطیق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ارْقَ علی ظلْعِک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رَقِیتُ رُقِیًّا،و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ارْقَأْ علی ظلعک ،بالهمز،فتقول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رَقَأْتُ،و معناه أَصْلِحْ أَمرَک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علی ظَلْعِک ،فتجیبه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وَقَیْتُ أَقی وَقْیاً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هانئ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ارْقَأْ علی ظَلْعِکَ أَی کُفَّ فإِنی عالم بمَساوِیکَ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یَرْقَأُ علی ظَلْعِه أَی یَسکُتُ علی دائِه و عَیْبِه،و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ارْقَ علی ظَلْعِکَ أَی تَصَعَّدْ فی الجبل و أَنت تعلم أَنک ظالِعٌ لا تُجْهِدُ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مِظْلاعٌ ؛قال الأَجْدَعُ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تَعْلَمُ أَنَّنی جارَیْتُها بأَجَشَّ،لا ثَلِبٍ و لا مِظْلاعِ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قوله ارْبَعْ علی ظَلْعِکَ من رَبَعْتُ الحجَر إِذا رَفَعْتَه أَی ارْفعْه بمقدار طاقتک،هذا أَصله ثم صار المعنی ارْفُقْ علی نفسک فیما تحاوله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یَرْبَع علی ظَلْعِکَ من لیس یَحْزُنه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الظلْع ،بالسکون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 ؛المعنی لا یقیم علیک فی حال ضعفک و عرَجِک إِلا مَنْ یهتم لأَمرک و شأْنک و یُحْزِنُه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الأَضاحِی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العَرْجاءُ البَیِّنُ ظَلَعُها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یصف أَبا بکر،رضی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 إِذْ ظَلَعُوا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انْقَطَعُوا و تأَخَّروا لتَقْصِیرهِم،و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لْیَسْتَأْنِ بِذاتِ النَّقْب </w:t>
      </w:r>
      <w:r>
        <w:rPr>
          <w:rStyle w:val="FootnoteAnchor"/>
          <w:rtl w:val="true"/>
        </w:rPr>
        <w:footnoteReference w:id="147"/>
      </w:r>
      <w:r>
        <w:rPr>
          <w:rFonts w:ascii="Amiri" w:hAnsi="Amiri" w:eastAsia="Amiri" w:cs="Amiri"/>
          <w:color w:val="111111"/>
          <w:sz w:val="28"/>
          <w:sz w:val="28"/>
          <w:szCs w:val="28"/>
          <w:rtl w:val="true"/>
          <w:lang w:bidi="ar-SA"/>
        </w:rPr>
        <w:t xml:space="preserve">و الظَّالِعِ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بذات الجَرَب و العَرْجاءِ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بَغْثَر بنِ لقیط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ظَلْعَ لی أَرْقِی علیه،و إِنَّما یَرْقِی علی رَثَیاتِه المَنْکُوبُ أَی أَنا صحیح لا عِلَّة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قوائِم الدّوابِّ و الإِِبل من غیر سیر و لا تعَب فَتظْلَعُ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قوماً أَخافُ ظَلَعَهم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بفتح اللام،أَی مَیْلَهم عن الحق و ضَعْفَ إِیمانهم،و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ذَنْبَهم،و أَصله داء فی قوائم الدابة تَغْمِزُ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ظالِعٌ أَی مائل مُذْنِبٌ،و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بالضاد،و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ظلَع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السِّفادَ و قد سَفِدَ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عبید عن الأَصمعی فی باب تأَخّر الحاجة ثم قضائها فی آخر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ظالِعُ الکلابِ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الظالِعَ منها لا یَقْدِرُ أَن یُعاطِلَ مع صِحاحِها لضعفه،فهو یؤخر ذلک و ینتظر فراغ آخرها فلا ینام حتی إِذا لم یبق منها شیء سَفِدَ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ثم ینام،و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العرب</w:t>
      </w:r>
      <w:r>
        <w:rPr>
          <w:rFonts w:eastAsia="Amiri" w:cs="Amiri" w:ascii="Amiri" w:hAnsi="Amiri"/>
          <w:color w:val="111111"/>
          <w:sz w:val="28"/>
          <w:szCs w:val="28"/>
          <w:rtl w:val="true"/>
          <w:lang w:bidi="ar-SA"/>
        </w:rPr>
        <w:t xml:space="preserve">: </w:t>
      </w:r>
      <w:bookmarkStart w:id="612" w:name="pg11475_100603"/>
    </w:p>
    <w:p>
      <w:pPr>
        <w:pStyle w:val="BookText"/>
        <w:rPr/>
      </w:pPr>
      <w:bookmarkEnd w:id="612"/>
      <w:r>
        <w:rPr>
          <w:rFonts w:ascii="Amiri" w:hAnsi="Amiri" w:eastAsia="Amiri" w:cs="Amiri"/>
          <w:color w:val="111111"/>
          <w:sz w:val="28"/>
          <w:sz w:val="28"/>
          <w:szCs w:val="28"/>
          <w:rtl w:val="true"/>
          <w:lang w:bidi="ar-SA"/>
        </w:rPr>
        <w:t>لا أَفعل ذلک حتی ینام ظالِعُ الکلاب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الظالع من الکلاب الصَّارِفُ ؛یقال صَرَفَتِ الکلبةُ و ظَلَعَتْ و أَجْعَلَتْ و اسْتَجْعَلَتْ و اسْتَطارَت إِذا اشتهت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الظالع من الکلاب لا ینام فیضرب مثلاً للمُهْتَمِّ بأَمره الذی لا ینام عنه و لا یُهْمِلُه ؛و أَنشد خالد بن زید قول الحطیئة یُخاطِبُ خَیالَ امرأَةٍ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تَسَدَّیْتَنا من بعدِ ما نامَ ظالِعُ الکِلابِ، و أخْبی نارَه کلُّ مُوقِدِ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أَخْفی</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ظالع الکلاب الکلبة الصارِفُ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ظَلَعَت الکلبةُ و صَرَفَت لأَن الذکور یَتْبَعْنها و لا یَدَعْنَها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الرَّبِّ ظالِعُ ،هذا بالظاء لا غیر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مِنْ جُرْمٍ أَتَیْتُهُمُ به، و لا حَسَدٍ مِنِّی لَهُمْ یتَظَلَّعُ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أَن معناه یقوم فی أَوْهامِهم و یَسْبِقُ إِلی أَفهامهم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ظَلَعَ یَظْلَعُ ظَلْعاً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تُوعِدُ عَبْداً لم یَخُنْکَ أَمانةً، و تَتْرُکُ عَبْداً ظالِماً،و هو ظالِعُ ؟ و ظَلَعَتِ المرأَةُ عینَها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کسَرَتْها و أَمالَتْها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تَخالَجْنَ العُیُونَ الظُّلَّعا إِنما أَراد المَظْلُوعة فأَخرجه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ظَلَعَتِ الأَرضُ بأَهلها تَظْلَعُ أَی ضاقتْ بهم من کثرتهم و الظُّلَعُ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المُضْلِعُ و الشَّرُّ الذی لا یَنْقَطِعُ إِظْهارُ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المُضْلِعُ المُثْقِلُ،و قد تقدم فی موضعه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روی بالظاء من الظُّلْع العَرَجِ و الغَمْزِ </w:t>
      </w:r>
      <w:r>
        <w:rPr>
          <w:rStyle w:val="FootnoteAnchor"/>
          <w:rtl w:val="true"/>
        </w:rPr>
        <w:footnoteReference w:id="148"/>
      </w:r>
      <w:r>
        <w:rPr>
          <w:rFonts w:ascii="Amiri" w:hAnsi="Amiri" w:eastAsia="Amiri" w:cs="Amiri"/>
          <w:color w:val="111111"/>
          <w:sz w:val="28"/>
          <w:sz w:val="28"/>
          <w:szCs w:val="28"/>
          <w:rtl w:val="true"/>
          <w:lang w:bidi="ar-SA"/>
        </w:rPr>
        <w:t>لکان وجهاً</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2848267_73709187"/>
      <w:bookmarkStart w:id="614" w:name="_Toc245"/>
      <w:bookmarkEnd w:id="613"/>
      <w:r>
        <w:rPr>
          <w:rtl w:val="true"/>
        </w:rPr>
        <w:t>فصل العین المهملة</w:t>
      </w:r>
      <w:bookmarkEnd w:id="614"/>
    </w:p>
    <w:p>
      <w:pPr>
        <w:pStyle w:val="Heading4"/>
        <w:numPr>
          <w:ilvl w:val="3"/>
          <w:numId w:val="1"/>
        </w:numPr>
        <w:rPr/>
      </w:pPr>
      <w:bookmarkStart w:id="615" w:name="__RefHeading___Toc2848269_73709187"/>
      <w:bookmarkStart w:id="616" w:name="_Toc246"/>
      <w:bookmarkEnd w:id="615"/>
      <w:r>
        <w:rPr>
          <w:rtl w:val="true"/>
        </w:rPr>
        <w:t>عفرجع</w:t>
      </w:r>
      <w:bookmarkEnd w:id="616"/>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عَفَرْجَعٌ سَیِّءُ الخُلُق</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848271_73709187"/>
      <w:bookmarkStart w:id="618" w:name="_Toc247"/>
      <w:bookmarkEnd w:id="617"/>
      <w:r>
        <w:rPr>
          <w:rtl w:val="true"/>
        </w:rPr>
        <w:t>عکنکع</w:t>
      </w:r>
      <w:bookmarkEnd w:id="618"/>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العَکَنْکَعُ الذکر من الغِیلانِ،و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له الکَعَنْکَعُ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هو الکَعَنْکَعُ و العَکَنْکَعُ و القانُ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العَکَنْکَعُ الخَبِیثُ من السَّعالی</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2848273_73709187"/>
      <w:bookmarkStart w:id="620" w:name="_Toc248"/>
      <w:bookmarkEnd w:id="619"/>
      <w:r>
        <w:rPr>
          <w:rtl w:val="true"/>
        </w:rPr>
        <w:t>عوع</w:t>
      </w:r>
      <w:bookmarkEnd w:id="620"/>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سمعت عَوْعاةَ القوم و غَوْغاتَهم إِذا سمعت لهم لجَبَةً و صوتاً</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2848275_73709187"/>
      <w:bookmarkStart w:id="622" w:name="_Toc249"/>
      <w:bookmarkEnd w:id="621"/>
      <w:r>
        <w:rPr>
          <w:rtl w:val="true"/>
        </w:rPr>
        <w:t>عیع</w:t>
      </w:r>
      <w:bookmarkEnd w:id="622"/>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عَیَّعَ القومُ تَعْییعاً إِذا عَیُوا عن أمرٍ قَصَدُوه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حَطَطْتُ علی شِقِّ الشِّمالِ و عَیَّعُوا ، حُطُوطَ رَباعٍ مُحْصِفِ الشَّدِّ قارِب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 الاعتمادُ علی السَّیْرِ</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2848277_73709187"/>
      <w:bookmarkStart w:id="624" w:name="_Toc250"/>
      <w:bookmarkEnd w:id="623"/>
      <w:r>
        <w:rPr>
          <w:rtl w:val="true"/>
        </w:rPr>
        <w:t>فصل الفاء</w:t>
      </w:r>
      <w:bookmarkEnd w:id="624"/>
    </w:p>
    <w:p>
      <w:pPr>
        <w:pStyle w:val="Heading4"/>
        <w:numPr>
          <w:ilvl w:val="3"/>
          <w:numId w:val="1"/>
        </w:numPr>
        <w:rPr/>
      </w:pPr>
      <w:bookmarkStart w:id="625" w:name="__RefHeading___Toc2848279_73709187"/>
      <w:bookmarkStart w:id="626" w:name="_Toc251"/>
      <w:bookmarkEnd w:id="625"/>
      <w:r>
        <w:rPr>
          <w:rtl w:val="true"/>
        </w:rPr>
        <w:t>فجع</w:t>
      </w:r>
      <w:bookmarkEnd w:id="626"/>
    </w:p>
    <w:p>
      <w:pPr>
        <w:pStyle w:val="BookText"/>
        <w:rPr/>
      </w:pPr>
      <w:r>
        <w:rPr>
          <w:rFonts w:ascii="Amiri" w:hAnsi="Amiri" w:eastAsia="Amiri" w:cs="Amiri"/>
          <w:color w:val="111111"/>
          <w:sz w:val="28"/>
          <w:sz w:val="28"/>
          <w:szCs w:val="28"/>
          <w:rtl w:val="true"/>
          <w:lang w:bidi="ar-SA"/>
        </w:rPr>
        <w:t xml:space="preserve">الفجیعة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الرَّزِیّةُ المُوجِعةُ بما یَکْرُمُ فَجَعَه یَفْجَعُه فَجْعاً ،فهو مَفْجُوعٌ و فَجِیعٌ ،و فَجَّعَه ،و هی الفَجِیعةُ ،و کذلک التفْجِیعُ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فَجَعَتْه المُصِیبةُ أَی أَوْجَعَتْه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المُؤْلِمَةُ التی تَفْجَعُ الإِِنسان بما یَعِزُّ علیه من مال أَو حَمِیم،الواحدة فاجِعةٌ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دَهْرٌ فاجعٌ له حَمِیمٌ </w:t>
      </w:r>
      <w:r>
        <w:rPr>
          <w:rStyle w:val="FootnoteAnchor"/>
          <w:rtl w:val="true"/>
        </w:rPr>
        <w:footnoteReference w:id="149"/>
      </w:r>
      <w:r>
        <w:rPr>
          <w:rFonts w:ascii="IRNazanin" w:hAnsi="IRNazanin" w:eastAsia="IRNazanin"/>
          <w:color w:val="111111"/>
          <w:sz w:val="28"/>
          <w:sz w:val="28"/>
          <w:szCs w:val="28"/>
          <w:rtl w:val="true"/>
          <w:lang w:bidi="fa-IR"/>
        </w:rPr>
        <w:t>قال لبید</w:t>
      </w:r>
      <w:r>
        <w:rPr>
          <w:rFonts w:eastAsia="IRNazanin" w:cs="IRNazanin"/>
          <w:color w:val="111111"/>
          <w:sz w:val="28"/>
          <w:szCs w:val="28"/>
          <w:rtl w:val="true"/>
          <w:lang w:bidi="fa-IR"/>
        </w:rPr>
        <w:t xml:space="preserve">: </w:t>
      </w:r>
      <w:bookmarkStart w:id="627" w:name="pg11475_100604"/>
    </w:p>
    <w:p>
      <w:pPr>
        <w:pStyle w:val="BookText"/>
        <w:rPr/>
      </w:pPr>
      <w:bookmarkEnd w:id="627"/>
      <w:r>
        <w:rPr>
          <w:rFonts w:ascii="Amiri" w:hAnsi="Amiri" w:eastAsia="Amiri" w:cs="Amiri"/>
          <w:color w:val="111111"/>
          <w:sz w:val="28"/>
          <w:sz w:val="28"/>
          <w:szCs w:val="28"/>
          <w:rtl w:val="true"/>
          <w:lang w:bidi="ar-SA"/>
        </w:rPr>
        <w:t>فَجَّعَنی الرَّعْدُ و الصَّواعِقُ بالفارِسِ،</w:t>
      </w:r>
    </w:p>
    <w:p>
      <w:pPr>
        <w:pStyle w:val="BookText"/>
        <w:rPr/>
      </w:pPr>
      <w:r>
        <w:rPr>
          <w:rFonts w:ascii="Amiri" w:hAnsi="Amiri" w:eastAsia="Amiri" w:cs="Amiri"/>
          <w:color w:val="111111"/>
          <w:sz w:val="28"/>
          <w:sz w:val="28"/>
          <w:szCs w:val="28"/>
          <w:rtl w:val="true"/>
          <w:lang w:bidi="ar-SA"/>
        </w:rPr>
        <w:t>یَوْمَ الکَریهةِ،النُّجُدِ</w:t>
      </w:r>
    </w:p>
    <w:p>
      <w:pPr>
        <w:pStyle w:val="BookText"/>
        <w:rPr/>
      </w:pPr>
      <w:r>
        <w:rPr>
          <w:rFonts w:ascii="Amiri" w:hAnsi="Amiri" w:eastAsia="Amiri" w:cs="Amiri"/>
          <w:color w:val="111111"/>
          <w:sz w:val="28"/>
          <w:sz w:val="28"/>
          <w:szCs w:val="28"/>
          <w:rtl w:val="true"/>
          <w:lang w:bidi="ar-SA"/>
        </w:rPr>
        <w:t xml:space="preserve">و نزلت بفلان فاجِعةٌ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التَّوَجُّعُ و التَّضَوُّر للرزیّةِ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تَفَجَّعَتْ له أَی تَوَجَّعَت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الغُرابُ،صفة غالبة لأَنه یَفْجَعُ لنَعْیِه بالبین،و رجل فاجِعٌ و مُتَفَجِّعٌ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لَهْفانُ مُتَأَسِّفٌ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میّت فاجِعٌ و مُفْجِعٌ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أَفْجَع ،و لم یتکلم به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848281_73709187"/>
      <w:bookmarkStart w:id="629" w:name="_Toc252"/>
      <w:bookmarkEnd w:id="628"/>
      <w:r>
        <w:rPr>
          <w:rtl w:val="true"/>
        </w:rPr>
        <w:t>فدع</w:t>
      </w:r>
      <w:bookmarkEnd w:id="629"/>
    </w:p>
    <w:p>
      <w:pPr>
        <w:pStyle w:val="BookText"/>
        <w:rPr/>
      </w:pPr>
      <w:r>
        <w:rPr>
          <w:rFonts w:ascii="Amiri" w:hAnsi="Amiri" w:eastAsia="Amiri" w:cs="Amiri"/>
          <w:color w:val="111111"/>
          <w:sz w:val="28"/>
          <w:sz w:val="28"/>
          <w:szCs w:val="28"/>
          <w:rtl w:val="true"/>
          <w:lang w:bidi="ar-SA"/>
        </w:rPr>
        <w:t xml:space="preserve">الفَدَعُ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 و مَیْلٌ فی المَفاصِل کلِّها،خِلْقةً أو داءٌ کأَنَّ المفاصل قد زالت عن مواضعها لا یُسْتطاعُ بَسْطُها معه،و أَکثر ما یکون فی الرُّسْغِ من الید و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فَدَعاً و هو أَفْدَعُ بَیِّنُ الفَدَعِ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المُعْوَجُّ الرُّسْغِ من الید أَو الرجل فیکون منقلب الکفّ أَو القدم إِلی إِنْسِیِّهِما ؛و أَنشد شمر لأَبی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الخَطْوِ فی أَرْساغِه فَدَعُ و لا یکون الفَدَعُ إِلا فی الرسغ جُسْأَةً فیه،و أَصل الفَدَعِ المیل و العَوَجُ فکیفما مالَتِ الرجْلُ فقد فَدِعَتْ ،و الأَفْدَعُ الذی یمشی علی ظهر قدمه،و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ارْتَفَعَ أَخْمَصُ رجلِه ارتفاعاً لو وطئ صاحبها علی عُصْفور ما آذاه،و فی رجله قَسَطٌ،و هو أن تکون الرجل مَلْساءَ الأَسْفَلِ کأَنها مالَج ؛و أَنشد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مِن النَّثْرةِ أَو فَدْعائِها ، یُخْرِجُ نَفسَ العَنْز مِنْ وَجْعائِها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بفَدْعائِها الذراع یُخْرِجُ نفْس العنز من شدّة 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الفَدَعُ فی الیَدَیْنِ تَراه یَطَأُ علی أُمِّ قِرْدانِه فَیَشْخَصُ صَدْرُ خُفِّه،جمَل أَفْدَعُ و ناقة فَدْعاءُ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الفَدَع أَن تَصْطَکَّ کعباه و تَتَباعَدَ قدماه یمیناً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مضی إِلی خَیْبَر فَفَدَعَه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الفَدَعُ ،بالتحریک،زیغ بین القدم و بین عظم الساق و کذلک فی الید،و هو أَن تزول المفاصل عن أَماکِنها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صفة ذی السُّوَیْقَتَیْنِ الذی یَهْدِمُ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به أُفَیْدِعَ أُصَیْلِعَ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أَفْدَعَ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الفَدَعِ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لانحراف أَصابعه،صفة غالبة،و کلُّ ظَلِیمٍ أَفْدَعُ لأَنَّ فی أَصابعه اعوجاجاً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سَمْکٌ أَفْدَعُ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 علی المثل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ضَعْفِ أَطْنابٍ و سَمْکٍ أَفْدَعا فجعل السمْکَ المائِلَ أَفْدَعَ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علی عُتَیْبةَ بن أَبی لهَب فَضَغَمَه الأَسد ضَغْمةً فَدَعَته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 و الشَّقُّ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الذبْح بالحَجَر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یَفْدَعِ الحُلْقُومَ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الذبح بالحجر یَشْدَخُ الجلد و ربما لا یَقْطَعُ الأَوْداجَ فیکون کالموْقُوذ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الذبیحة بالعُود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لم یَفْدَعْ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ما قَدّ بحدّه فکله و ما قدّ بِثِقَله فلا تأْکُلْه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تَفْدَعُ قُرَیْشٌ الرأْسَ</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2848283_73709187"/>
      <w:bookmarkStart w:id="631" w:name="_Toc253"/>
      <w:bookmarkEnd w:id="630"/>
      <w:r>
        <w:rPr>
          <w:rtl w:val="true"/>
        </w:rPr>
        <w:t>فرع</w:t>
      </w:r>
      <w:bookmarkEnd w:id="631"/>
    </w:p>
    <w:p>
      <w:pPr>
        <w:pStyle w:val="BookText"/>
        <w:rPr/>
      </w:pPr>
      <w:r>
        <w:rPr>
          <w:rFonts w:ascii="Amiri" w:hAnsi="Amiri" w:eastAsia="Amiri" w:cs="Amiri"/>
          <w:color w:val="111111"/>
          <w:sz w:val="28"/>
          <w:sz w:val="28"/>
          <w:szCs w:val="28"/>
          <w:rtl w:val="true"/>
          <w:lang w:bidi="ar-SA"/>
        </w:rPr>
        <w:t>فَرْعُ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أَعْلاه،و الجمع فُرُوعٌ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افْتِتاحِ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یَرْفَعُ یدیه إِلی فُرُوعِ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أَعالِیها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قیام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کنا نَنْصَرِفُ إِلا فی فُرُوعِ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ذی المِشْعارِ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لهم فِراعَها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 من الأَرض و ارْتَفَعَ ؛و منه</w:t>
      </w:r>
    </w:p>
    <w:p>
      <w:pPr>
        <w:pStyle w:val="BookText"/>
        <w:rPr/>
      </w:pPr>
      <w:r>
        <w:rPr>
          <w:rFonts w:ascii="Amiri" w:hAnsi="Amiri" w:eastAsia="Amiri" w:cs="Amiri"/>
          <w:color w:val="111111"/>
          <w:sz w:val="28"/>
          <w:sz w:val="28"/>
          <w:szCs w:val="28"/>
          <w:rtl w:val="true"/>
          <w:lang w:bidi="ar-SA"/>
        </w:rPr>
        <w:t xml:space="preserve">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و من أَین أَرْمِی الجمرتین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تَفْرَعُهما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تَقِفُ </w:t>
      </w:r>
    </w:p>
    <w:p>
      <w:pPr>
        <w:pStyle w:val="BookText"/>
        <w:rPr/>
      </w:pPr>
      <w:r>
        <w:rPr>
          <w:rFonts w:ascii="Amiri" w:hAnsi="Amiri" w:eastAsia="Amiri" w:cs="Amiri"/>
          <w:color w:val="111111"/>
          <w:sz w:val="28"/>
          <w:sz w:val="28"/>
          <w:szCs w:val="28"/>
          <w:rtl w:val="true"/>
          <w:lang w:bidi="ar-SA"/>
        </w:rPr>
        <w:t>علی أَعْلاهما و تَرْمِیهما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الشجَرِ أَبْعَدُ من الخارِفِ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المُنْطِیاتِ المَوْکب المَعْج بَعْدَ ما یُرَی،فی فُرُوعِ المُقْلَتَیْنِ،نُضُوبُ إِنما یرید أَعالِیَهما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من رأْس القَضِیبِ و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القِسِیّ القَضِیبُ و الفَرْعُ ،فالقضیب التی عملت من غُصْنٍ واحد غیر مشقوق،و الفَرْعُ التی عملت من طرف القضیب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من خیر القِسِیِّ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فَرْعٌ و فَرْعةٌ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ضالةٍ فَرْعٍ کأَنَّ نَذِیرها، إذا لَمْ تُخَفِّضْه عن الوَحْشِ،أَفْکَلُ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فرْع أَی غیرُ مَشْقوقٍ،و قوسٌ فِلْقٌ أَی مشقوق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أَرْمی علیها،و هْیَ فَرْعٌ أَجْمَعُ، و هْیَ ثَلاثُ أَذْرُعٍ و إِصْبَعُ و فَرَعْتُ رأْسَه بالعَصا أَی عَلَوْته،و بالقاف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 الشیءَ یَفْرَعُه فَرْعاً و فُرُوعاً و تَفَرَّعَه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 فلانٌ القومَ عَلاهم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تَفَرَّعْنا ،مِنَ ابْنَیْ وائِلٍ، هامةَ العِزِّ و جُرْثُومَ الکَرَمْ و فَرَعَ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 القومَ و تَفَرَّعهم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تُعَیِّرُنی سَلْمَی،و لیسَ بِقَضْأَةٍ، و لَوْ کنتُ مِنْ سَلْمَی، تَفَرَّعْتُ دارما و الفَرْعةُ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الجبل و أَعْلاه خاصّة،و جمعها فِراعٌ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نَقاً 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أَطْوَلُ مما یَلِیهِ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فَرْعةً من فِراعِ الجبل فانْزِلْها،و هی أَماکنُ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فارعةُ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بفارِعة الوادی و احذر أَسفَله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تِلاعٌ فَوارِعُ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مُشْرِفاتُ المَسایِلِ،و بذلک سمیت المرأَة فارِعةً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نَقاً 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یجعل المُدَبَّر من الثلث،و کان مسروق یجعله الفارِعَ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العالی الهَیِّءُ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یومَ حُنَیْنٍ </w:t>
      </w:r>
      <w:r>
        <w:rPr>
          <w:rStyle w:val="FootnoteAnchor"/>
          <w:rtl w:val="true"/>
        </w:rPr>
        <w:footnoteReference w:id="150"/>
      </w:r>
      <w:r>
        <w:rPr>
          <w:rFonts w:ascii="Amiri" w:hAnsi="Amiri" w:eastAsia="Amiri" w:cs="Amiri"/>
          <w:color w:val="111111"/>
          <w:sz w:val="28"/>
          <w:sz w:val="28"/>
          <w:szCs w:val="28"/>
          <w:rtl w:val="true"/>
          <w:lang w:bidi="ar-SA"/>
        </w:rPr>
        <w:t>فارِعةً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مُرْتَفِعة صاعِدة من أَصلها قبل أَن تُخَمَّسَ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فَرَعةُ الجُلّة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کَتِفٌ مُفْرِعةٌ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عالیة مُشْرِفة عریضة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مُفْرِعُ الکتِف أَی عَرِیضُها،و قیل مرتفعها،و کل عالٍ طویلٍ مُفْرِعٌ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یَفْرَعُ الناسَ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یَطُولُهم و یَعْلُوهم،و منه</w:t>
      </w:r>
    </w:p>
    <w:p>
      <w:pPr>
        <w:pStyle w:val="BookText"/>
        <w:rPr/>
      </w:pPr>
      <w:r>
        <w:rPr>
          <w:rFonts w:ascii="Amiri" w:hAnsi="Amiri" w:eastAsia="Amiri" w:cs="Amiri"/>
          <w:color w:val="111111"/>
          <w:sz w:val="28"/>
          <w:sz w:val="28"/>
          <w:szCs w:val="28"/>
          <w:rtl w:val="true"/>
          <w:lang w:bidi="ar-SA"/>
        </w:rPr>
        <w:t xml:space="preserve">حدیث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تَفْرَعُ الناسَ </w:t>
      </w:r>
      <w:r>
        <w:rPr>
          <w:rStyle w:val="FootnoteAnchor"/>
          <w:rtl w:val="true"/>
        </w:rPr>
        <w:footnoteReference w:id="151"/>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فَرْعةُ الطریقِ و فَرَعَتُه و فَرْعاؤُه و فارِعَتُه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 مُنْقَطَعُه،و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 و ارتفع،و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فارِعتُه حواشِیه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فَرَعْتُ رأْسَ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 رأْسَه بالعَصا و السیف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قَوْمِه للشریف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فَرَعْتُ قوْمی أَی عَلَوْتُهم بالشرَف أَو بالجَمالِ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عَلا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أَفْرَعَ فی قومِه </w:t>
      </w:r>
    </w:p>
    <w:p>
      <w:pPr>
        <w:pStyle w:val="BookText"/>
        <w:rPr/>
      </w:pPr>
      <w:r>
        <w:rPr>
          <w:rFonts w:ascii="Amiri" w:hAnsi="Amiri" w:eastAsia="Amiri" w:cs="Amiri"/>
          <w:color w:val="111111"/>
          <w:sz w:val="28"/>
          <w:sz w:val="28"/>
          <w:szCs w:val="28"/>
          <w:rtl w:val="true"/>
          <w:lang w:bidi="ar-SA"/>
        </w:rPr>
        <w:t xml:space="preserve">و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فأَفْرَعَ بالرِّبابِ،یَقُودُ بُلْقاً مُجَنَّبَةً تَذُبُّ عن السِّخالِ شبَّه البَرْقَ بالخیل البُلْقِ فی أَوّلِ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رَکِبَهم بالشتْمِ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سیِّدةَ نِسائِهم و عُلْیاهُنَّ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تَفَرَّعْتُ ببنی فلان تزوَّجْتُ فی الذُّرْوةِ منهم و السَّنامِ،و کذلک تَذَرَّیْتُهم و تنَصَّیْتُهم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 و أَفْرَعَ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و انْحَدَرَ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فلاناً فارِعاً مُفْرِعاً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أَحدُنا مُصَعِّدُ و الآخَرُ مُنْحَدِرٌ ؛قال الشماخ فی الإِِفْراعِ بمعنی الانْحِدارِ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کَرِهْتَ هِجائی فاجْتَنِبْ سَخَطی، لا یُدْرِکَنَّکَ إِفْراعِی و تَصْعِیدی إِفْراعی انْحِداری ؛و مثله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أَفْرَعَتْ فی تَلْعَةٍ أَصْعَدَتْ بها، و مَن یَطْلُبِ الحاجاتِ یُفْرِعْ و یُصْعِد و فَرَّعْتُ فی الجبل تَفْرِیعاً أَی انْحَدَرْتُ،و فَرَّعْتُ فی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الرجُلُ فی الجبل إِذا صَعَّدَ فیه،و فَرَّعَ إِذا انْحَدَرَ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أَفْرَعَ فی الجبل صَعَّدَ،و أَفْرَعَ منه نزل ؛قال معن بن أَوس فی التفریع بمعنی الانحدار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فسارُوا،فأَمّا جُلُّ حَیِّی فَفَرَّعُوا جَمِیعاً،و أَمّا حَیُّ دَعْدٍ فَصَعَّدُوا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أَفْرَعَ أَیضاً بالمعنیین،و 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فأَفْرَعوا أَی انحدروا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 هذا البیت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فَصَعَّدا لأَنّ القافیةَ منصوبة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فَهَیْهاتَ مِمَّن بالخَوَرْنَقِ دارُه مُقِیمٌ،و حَیٌّ سائِرٌ قد تَنَجَّدا و أَنشد ابن بری بیتاً آخر فی الإِِصْعاد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امْرُؤٌ من یَمانٍ،حین تَنْسُبُنی، و فی أُمَیَّةَ إِفْراعِی و تَصْوِیبی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الإِِفْراعُ هنا الإِِصعادُ لأَنه ضَمَّه إِلی التصویبِ و هو الانْحِدارُ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فَرَّعْتَ إِذا صَعَّدْتَ،و فَرَّعْتَ إِذا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و أَفْرعَ صَعَّدَ و انْحَدَرَ،من الأَضْداد ؛قال عبد الله بن همّام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تَرَیْنی الیَوْمَ مُزْجِی ظَعینَتی، أُصَعِّدُ سِرًّا فی البِلادِ و أُفْرِعُ </w:t>
      </w:r>
      <w:r>
        <w:rPr>
          <w:rStyle w:val="FootnoteAnchor"/>
          <w:rtl w:val="true"/>
        </w:rPr>
        <w:footnoteReference w:id="152"/>
      </w:r>
      <w:r>
        <w:rPr>
          <w:rFonts w:ascii="Amiri" w:hAnsi="Amiri" w:eastAsia="Amiri" w:cs="Amiri"/>
          <w:color w:val="111111"/>
          <w:sz w:val="28"/>
          <w:sz w:val="28"/>
          <w:szCs w:val="28"/>
          <w:rtl w:val="true"/>
          <w:lang w:bidi="ar-SA"/>
        </w:rPr>
        <w:t>و فَرعَ ،بالتخفیف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و عَلا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أَقولُ،و قد جاوَزْنَ مِنْ صَحْنِ رابِغٍ صَحاصِحَ غُبْراً، یَفْرَعُ الأُکْمَ آلُها و أَصْعَدَ فی لُؤْمِه و أَفْرَعَ أَی انحَدَرَ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بئس ما أَفْرَعَ به أَی ابتدأَ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أَفْرَعَ هَبَطَ،و فَرَّعَ صَعَّدَ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الفَرَعُ و الفَرَعَةُ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نتاج الإِِبل و الغنم،و کان أَهل الجاهلیة یذبحونه لآلِهتهم یَتَبَرَّعُون بذلک فنُهِیَ عنه المسلمون،و جمع الفَرَعِ فُرُعٌ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کَغَرِیّ أَجْسَدَتْ رأْسه فُرُعٌ بَیْنَ رئاسٍ و حَامِ </w:t>
      </w:r>
    </w:p>
    <w:p>
      <w:pPr>
        <w:pStyle w:val="BookText"/>
        <w:rPr/>
      </w:pPr>
      <w:r>
        <w:rPr>
          <w:rFonts w:ascii="IRNazanin" w:hAnsi="IRNazanin" w:eastAsia="IRNazanin"/>
          <w:color w:val="111111"/>
          <w:sz w:val="28"/>
          <w:sz w:val="28"/>
          <w:szCs w:val="28"/>
          <w:rtl w:val="true"/>
          <w:lang w:bidi="fa-IR"/>
        </w:rPr>
        <w:t>رئاس و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فَرَعَ و لا عَتِیرةَ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أَفْرَعَ القومُ إِذا ذبحوا أَوَّلَ ولدٍ تُنْتَجُه الناقة لآلِهتهم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الفرَعُ و الفَرَعةُ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کان یُذْبَحُ إِذا بلغت الإِِبل ما یتمناه صاحبها،و جمعهما فِراعٌ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کان یذبح فی الجاهلیة إِذا کان للإِِنسان مائة بعیر نحر منها بعیراً کل عام فأَطْعَمَ الناسَ و لا یَذُوقُه هو و لا أَهلُه،و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إِذا تمت له إِبله مائة قدَّم بکراً فنحره لصنمه،و هو الفَرَع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یَزالُ قَتِیلٌ تَحْتَ رایَتِنا، کما تَشَحَّطَ سَقْبُ الناسِکِ الفَرَعُ و قد کان المسلمون یفعلونه فی صدر الإِِسلام ثم نسخ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فَرِّعُوا إِن شئتم و لکن لا تَذْبَحوه غَراةً حتی یَکْبَرَ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صغیراً لحمه کالغَراة و هی القِطْعة من الغِراء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الفَرَعِ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 أَن تترکه حتی یکون ابن مخاضٍ أَو ابن لَبُونٍ خیر من أَن تَذْبَحَه یَلْصَقُ لحمه بِوَبَرِه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طعام یصنع لنَتاجِ الإِِبل کالخُرْسِ لولادِ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یسلخ جلد الفَصِیلِ فیُلْبَسَه آخَرُ و تَعْطِفَ علیه ناقة سِوَی أُمه فَتَدِرَّ علیه ؛قال أَوس بن حجر یذکر أَزْمةً فی شدَّة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الهَیْدَبُ العَبامُ مِنَ الأَقوام سَقْباً مُجَلَّلاً فَرَعا أَراد مُجَلَّلاً جِلْدَ فَرَعٍ ،فاختصر الکلام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أَی أَهل القریة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أَفْرَعَ القومُ إِذا فعلت إِبلهم ذلک و الهَیْدَبُ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الخِلْقة الکثیرُ الشعر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الطائلُ المُعَدّ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 اسْتَبْقَی و لم یَعْتَصِرْ، مِنْ فَرْعِه ،مالاً و لا المَکْسِرِ أَراد من فَرَعِه فسکن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تَکَسَّرَ من أَصل ماله،و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الفَرْعُ هاهنا الغُصْنُ فکنی بالفَرْعِ عن حدیث ماله و بالمَکْسِرِ عن قدیمه،و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 الوادی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کفاه و حَمَلَ عنه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أُنشِدُکُمْ،و البَغْیُ مُهْلِکُ أَهْلِه، إِذا الضَّیْفُ لم یُوجَدْ له مَنْ یُفارِعُهْ 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الأَفْرَعِ ،و هو التامُّ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 الرجلُ یَفْرَعُ فَرَعاً و هو أَفْرَعُ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الأَصْلَعِ،و جمعهما فُرْعٌ و فُرْعانٌ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شعَرُها،و جمعه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فارِعةٌ و فَرْعاءُ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الشعر،و لا یقال للرجل إِذا کان عظیم اللحیة و الجُمَّة أَفْرَعُ ،و إِنما یقال رجل أَفْرَعُ لضدّ الأَصْلَع،و کان رسول الله،صلی الله علیه و سلم، أَفْرَعَ ذا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الفُرْعانُ أَفضَلُ أَمِ الصُّلْعانُ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الوافی الشعر،و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تَفَرَّعَتْ أَغصانُ الشجرة أَی کثرت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تزاد فی القِرْبة إِذا لم تکن وفْراء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أَفرَعْنا بفلان فما أَحْمَدناه أَی نَزَلْنا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 بنو فلان أَی انتجعوا فی أَوّل الناس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فَرَعَ الأَرض و أَفْرَعَها و فرَّع فیها جوَّل فیها </w:t>
      </w:r>
    </w:p>
    <w:p>
      <w:pPr>
        <w:pStyle w:val="BookText"/>
        <w:rPr/>
      </w:pPr>
      <w:r>
        <w:rPr>
          <w:rFonts w:ascii="Amiri" w:hAnsi="Amiri" w:eastAsia="Amiri" w:cs="Amiri"/>
          <w:color w:val="111111"/>
          <w:sz w:val="28"/>
          <w:sz w:val="28"/>
          <w:szCs w:val="28"/>
          <w:rtl w:val="true"/>
          <w:lang w:bidi="ar-SA"/>
        </w:rPr>
        <w:t xml:space="preserve">و عَلِمَ عِلْمَها و عَرَفَ خَبَرَها،و فَرعَ بین القوم یَفْرَعُ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حَجَزَ و أَصلَح،و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جاریتین جاءتا تَشْتَدّانِ إِلی رسول الله،صلی الله علیه و سلم،و هو یصلی فأَخذتا برکبتیه فَفَرَعَ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حَجَزَ و فرَّق ؛و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یُفَرِّعُ أَیضاً،و فَرَّع بین القوم و فرَّقَ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عباس فجاءه بنو أَبی لهب یختصمون فی شیء بینهم فاقْتَتَلُوا عنده فی البیت،فقام یُفَرِّعُ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یَحْجُزُ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یُفَرِّعُ بیْن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یُفَرِّقُ،قال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الهرویّ فی القاف،و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موسی و هو من هَفَواته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السلطانِ،و جمعه فَرَعةٌ ،و هو مثل الوازِعِ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 سفَره و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أَفْرَعُوا من سفَرهم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و لیس ذلک أَوانَ قدومهم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 فرسَه یَفْرَعُه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کبَحَه و کَفَّه و قَدَعَه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بِمُفْرَعِ الکِتْفَیْنِ حُرٍّ عَطَلُهْ نفْرَعُه فَرْعاً ،و لسْنا نَعْتِلُهْ </w:t>
      </w:r>
      <w:r>
        <w:rPr>
          <w:rStyle w:val="FootnoteAnchor"/>
          <w:rtl w:val="true"/>
        </w:rPr>
        <w:footnoteReference w:id="153"/>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استفْرَعَ القومُ الحدیثَ و افْتَرَعُوه إِذا ابتَدَؤوه ؛قال الشاعر یرثی عبید بن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دلَّهْتَنِی بالحُزْنِ حتی تَرَکْتَنِی، إِذا اسْتَفْرَعَ القومُ الأَحادیثَ،ساهِیا و أَفرَعَتِ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أفْرَعَها الحَیْضُ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أَفْرَعَتْ إِذا رأَت دماً قَبْلَ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تَرَی الماخِضُ من النساء أَو الدوابّ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 لها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 اللِّجامُ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أَدْماه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صَدَدْت عن الأَعْداءِ،یومَ عُباعِبٍ، صُدُودَ المَذاکی أَفْرَعَتْها المَساحِلُ المَساحِلُ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اللُّجُمُ،واحدها مِسْحَلٌ،یعنی أَنَّ المَساحِل أَدْمَتْها کما أَفْرَعَ الحیضُ المرأَةَ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افْتَرَعَ البِکْرَ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اقْتَضَّها،و الفُرْعةُ دمها،و قیل له افْتِراعٌ لأَنه أَوّلُ جِماعِها،و هذا أَول صَیْدٍ فَرَعَه أَی أَراقَ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یزید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الصیْدِ فَرَعٌ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مُشَبَّه بأَوَّلِ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و خَصَّ به بعضهم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 بسید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أَفْرَعَتِ الضَّبُعُ فی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قتلتها و أَفْسَدَتْها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أَفْرَعْتِ فی فُرارِی، کأَنَّما ضِرارِی أرَدْتِ،یا جَعارِ و هی أَفْسَدُ شیء رُؤیَ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الضأْن،و أَما ما</w:t>
      </w:r>
    </w:p>
    <w:p>
      <w:pPr>
        <w:pStyle w:val="BookText"/>
        <w:rPr/>
      </w:pPr>
      <w:r>
        <w:rPr>
          <w:rFonts w:ascii="Amiri" w:hAnsi="Amiri" w:eastAsia="Amiri" w:cs="Amiri"/>
          <w:color w:val="111111"/>
          <w:sz w:val="28"/>
          <w:sz w:val="28"/>
          <w:szCs w:val="28"/>
          <w:rtl w:val="true"/>
          <w:lang w:bidi="ar-SA"/>
        </w:rPr>
        <w:t xml:space="preserve">ورد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یَؤُمَّنَّکُمْ أنْصَرُ و لا أَزَنّ و لا أَفْرَعُ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الأَفْرَعُ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 العظیمة،و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الصغیرةُ،تسکن و تحرک،و بتصغیرها سمیت فُرَیْعةُ ،و جمعها فِراعٌ و فَرْعٌ و 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فارِعٌ و فُرَیْعٌ و فُرَیْعةُ و فارِعةُ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مَنازِلُ بن 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رهط الأَحْنَف بن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حِمْیَرٍ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البریق الهذلی</w:t>
      </w:r>
      <w:r>
        <w:rPr>
          <w:rFonts w:eastAsia="Amiri" w:cs="Amiri" w:ascii="Amiri" w:hAnsi="Amiri"/>
          <w:color w:val="111111"/>
          <w:sz w:val="28"/>
          <w:szCs w:val="28"/>
          <w:rtl w:val="true"/>
          <w:lang w:bidi="ar-SA"/>
        </w:rPr>
        <w:t xml:space="preserve">: </w:t>
      </w:r>
      <w:bookmarkStart w:id="632" w:name="pg11475_100609"/>
    </w:p>
    <w:p>
      <w:pPr>
        <w:pStyle w:val="BookText"/>
        <w:rPr/>
      </w:pPr>
      <w:bookmarkEnd w:id="632"/>
      <w:r>
        <w:rPr>
          <w:rFonts w:ascii="Amiri" w:hAnsi="Amiri" w:eastAsia="Amiri" w:cs="Amiri"/>
          <w:color w:val="111111"/>
          <w:sz w:val="28"/>
          <w:sz w:val="28"/>
          <w:szCs w:val="28"/>
          <w:rtl w:val="true"/>
          <w:lang w:bidi="ar-SA"/>
        </w:rPr>
        <w:t>و قَدْ هاجَنِی مِنْها بِوَعْساءِ فَرْوَعٍ ،</w:t>
      </w:r>
    </w:p>
    <w:p>
      <w:pPr>
        <w:pStyle w:val="BookText"/>
        <w:rPr/>
      </w:pPr>
      <w:r>
        <w:rPr>
          <w:rFonts w:ascii="Amiri" w:hAnsi="Amiri" w:eastAsia="Amiri" w:cs="Amiri"/>
          <w:color w:val="111111"/>
          <w:sz w:val="28"/>
          <w:sz w:val="28"/>
          <w:szCs w:val="28"/>
          <w:rtl w:val="true"/>
          <w:lang w:bidi="ar-SA"/>
        </w:rPr>
        <w:t>و أَجْزاعِ ذی اللَّهْباءِ،مَنْزِلةٌ قَفْرُ</w:t>
      </w:r>
    </w:p>
    <w:p>
      <w:pPr>
        <w:pStyle w:val="BookText"/>
        <w:rPr/>
      </w:pPr>
      <w:r>
        <w:rPr>
          <w:rFonts w:ascii="Amiri" w:hAnsi="Amiri" w:eastAsia="Amiri" w:cs="Amiri"/>
          <w:color w:val="111111"/>
          <w:sz w:val="28"/>
          <w:sz w:val="28"/>
          <w:szCs w:val="28"/>
          <w:rtl w:val="true"/>
          <w:lang w:bidi="ar-SA"/>
        </w:rPr>
        <w:t xml:space="preserve">و 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بالمدینة یقال إِنه حصن حسّان بن ثابت ؛قال مِقْیَسُ بن صُبابةَ حین قَتَلَ رجلاً من فِهْرٍ بأَخیه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به فِهْراً،و حَمَّلْتُ عَقْلَه و الفارِعانِ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نَحْنُ،أَجارَتْ بِالأُقَیْصِرِ هَاهُنا طُهَیَّةُ،یَوْمَ الفارِعَیْنِ ،بِلا عَقْدِ 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هو أَیضاً ماء بِعَیْنِه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 الفُرْع بِمَرْعًی مَحْمُود و فی الحدیث ذکر الفُرْع ،بضم الفاء و سکون الراء،و هو موضع بین مکة و المدینة،و فُرُوعُ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یکون من الحَرّ،قال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لَنا یَوْمٌ،کأَنَّ أُوارَه ذَکا النّارِ من نَجْمِ الفُرُوعِ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قرأْته علی أَبی سعید بالعین غیر معجمة ؛قال أَبو سعید فی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ذَکَّرَها فَیْحُ نَجْمِ الفُروعِ ، مِنْ صَیْهَبِ الحَرِّ،بَرْدَ الشَّمال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فُروعُ الجَوْزاءِ بالعین،و هو أَشدّ ما یکون من الحر،فإِذا جاءت الفروغُ،بالغین،و هی من نُجُوم الدّلْو کان الزمان حینئذ بارداً و لا فَیْحَ یومئذ</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2848285_73709187"/>
      <w:bookmarkStart w:id="634" w:name="_Toc254"/>
      <w:bookmarkEnd w:id="633"/>
      <w:r>
        <w:rPr>
          <w:rtl w:val="true"/>
        </w:rPr>
        <w:t>فرذع</w:t>
      </w:r>
      <w:bookmarkEnd w:id="634"/>
    </w:p>
    <w:p>
      <w:pPr>
        <w:pStyle w:val="BookText"/>
        <w:rPr/>
      </w:pPr>
      <w:r>
        <w:rPr>
          <w:rFonts w:ascii="Amiri" w:hAnsi="Amiri" w:eastAsia="Amiri" w:cs="Amiri"/>
          <w:color w:val="111111"/>
          <w:sz w:val="28"/>
          <w:sz w:val="28"/>
          <w:szCs w:val="28"/>
          <w:rtl w:val="true"/>
          <w:lang w:bidi="ar-SA"/>
        </w:rPr>
        <w:t xml:space="preserve">الفَرْذَعُ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البَلْهاء</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2848287_73709187"/>
      <w:bookmarkStart w:id="636" w:name="_Toc255"/>
      <w:bookmarkEnd w:id="635"/>
      <w:r>
        <w:rPr>
          <w:rtl w:val="true"/>
        </w:rPr>
        <w:t>فرقع</w:t>
      </w:r>
      <w:bookmarkEnd w:id="636"/>
    </w:p>
    <w:p>
      <w:pPr>
        <w:pStyle w:val="BookText"/>
        <w:rPr/>
      </w:pPr>
      <w:r>
        <w:rPr>
          <w:rFonts w:ascii="Amiri" w:hAnsi="Amiri" w:eastAsia="Amiri" w:cs="Amiri"/>
          <w:color w:val="111111"/>
          <w:sz w:val="28"/>
          <w:sz w:val="28"/>
          <w:szCs w:val="28"/>
          <w:rtl w:val="true"/>
          <w:lang w:bidi="ar-SA"/>
        </w:rPr>
        <w:t xml:space="preserve">الفَرْقَعَةُ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تَنْقِیضُ الأَصابع،و قد فَرْقَعَها فَتَفَرْقَعَتْ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أَن یُفَرْقِعَ الرجل أَصابعه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فَرْقَعةُ الأَصابِعِ غَمْزُها حتی یُسْمَعَ لمفاصلها صوت،و المصدر الافْرِنْقاعُ ،و الفَرْقَعةُ فی الأَصابع و التَّفْقِیعُ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بین شیئین یُضْرَبان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کالقُرْفُعةِ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الضَّرِطُ،و فی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سمعت لرجله صَرْقَعةً و فَرْقَعةً بمعنی واحد،و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تَقَرْعَفَ و تَفَرْقَعَ إِذا انْقَبَضَ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کلام عیسی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افْرَنْقِعُوا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انْکَشِفُوا و تَنَحَّوْا عنی ؛قال ابن الأَثیر أَی تحوَّلوا و تَفَرَّقُوا،قال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النون زائدة</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2848289_73709187"/>
      <w:bookmarkStart w:id="638" w:name="_Toc256"/>
      <w:bookmarkEnd w:id="637"/>
      <w:r>
        <w:rPr>
          <w:rtl w:val="true"/>
        </w:rPr>
        <w:t>فزع</w:t>
      </w:r>
      <w:bookmarkEnd w:id="638"/>
    </w:p>
    <w:p>
      <w:pPr>
        <w:pStyle w:val="BookText"/>
        <w:rPr/>
      </w:pP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 الذُّعْرُ من الشیء،و هو فی الأَصل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فَزِعَ منه و فَزَعَ فَزَعاً و فَزْعاً و فِزْعاً و أَفْزَعه و فَزَّعَه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أَخافَه و رَوَّعَه،فهو فَزِعٌ ؛قال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ما أَتانا صارِخٌ فَزِعٌ ، کانَ الصُّراخُ له قَرْعَ الظّنابِیبِ و المَفْزَعةُ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فُزِّعَ عنه أَی کُشِفَ عنه الخوف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فُزِّعَ عَنْ قُلُوبِهِمْ ،عدّاه بعن لأَنه فی معنی کُشِفَ الفَزَعُ،و یُقرأُ فَزَّعَ أَی فزَّع الله،و تفسیر ذلک أَن ملائکة السماء کان عهدهم قد طال بنزول الوحی </w:t>
      </w:r>
    </w:p>
    <w:p>
      <w:pPr>
        <w:pStyle w:val="BookText"/>
        <w:rPr/>
      </w:pPr>
      <w:r>
        <w:rPr>
          <w:rFonts w:ascii="Amiri" w:hAnsi="Amiri" w:eastAsia="Amiri" w:cs="Amiri"/>
          <w:color w:val="111111"/>
          <w:sz w:val="28"/>
          <w:sz w:val="28"/>
          <w:szCs w:val="28"/>
          <w:rtl w:val="true"/>
          <w:lang w:bidi="ar-SA"/>
        </w:rPr>
        <w:t>من السماوات العلا،فلما نزل جبریل إِلی النبی،صلی الله علیه و سلم،بالوحی أَوّلَ ما بُعث ظنت الملائکة الذین فی السماء أَنه نزل لقیام الساعة فَفَزِعَت لذلک،فلما تقرّر عندهم أَنه نزل لغیر ذلک کُشِفَ الفَزَعُ عن قلوبهم،فأَقبلوا علی جبریل و من معه من الملائکة فقال کل فریق منهم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رَبُّکُمْ فسأَلَتْ لأَیّ شیء نزل جبریل،علیه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أَی قالوا قال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الحسن فُزِعَ أَی فَزِعَتْ من الفَزَعِ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معدیکرب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لأُضْرِطَنَّکَ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لَعَزُومٌ مُفَزَّعةٌ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صحیحة تَنْزِلُ بها </w:t>
      </w:r>
      <w:r>
        <w:rPr>
          <w:rStyle w:val="FootnoteAnchor"/>
          <w:rtl w:val="true"/>
        </w:rPr>
        <w:footnoteReference w:id="154"/>
      </w:r>
      <w:r>
        <w:rPr>
          <w:rFonts w:ascii="Amiri" w:hAnsi="Amiri" w:eastAsia="Amiri" w:cs="Amiri"/>
          <w:color w:val="111111"/>
          <w:sz w:val="28"/>
          <w:sz w:val="28"/>
          <w:szCs w:val="28"/>
          <w:rtl w:val="true"/>
          <w:lang w:bidi="ar-SA"/>
        </w:rPr>
        <w:t xml:space="preserve">الأَفْزاعُ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کُشِفَ عنه الفَزَعُ و أُزِیلَ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فَزِعٌ ،و لا یکسر لقلة فَعِلٍ فی الصفة و إِنما جمعه بالواو و النون،و فازِعٌ و الجمع فَزَعةٌ ،و فَزَّاعةٌ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الفَزَعِ ،و فَزَّاعةٌ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یُفَزِّعُ الناسَ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فازَعَه فَفَزَعَه یَفْزَعُه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أَشدَّ فَزَعاً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فَزِعَ إِلی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فَزِعَ القومَ و فَزَعَهم فَزْعاً و أَفْزعَهم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أَغاثَهم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فَزِعُوا طارُوا إِلی مُسْتَغِیثِهمْ، طِوالَ الرِّماحِ،لا ضِعافٌ و لا عُزْلُ و قال الکَلْحَبةُ الیَرْبُوعیُّ،و اسمه هبیرة بن عبد مناف و الکَلْحَبةُ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لکَأْسٍ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أَلْجِمِیها فإِنَّما حَلَلْتُ الکَثِیبَ من زَرُودٍ لأَفْزَعا </w:t>
      </w:r>
      <w:r>
        <w:rPr>
          <w:rStyle w:val="FootnoteAnchor"/>
          <w:rtl w:val="true"/>
        </w:rPr>
        <w:footnoteReference w:id="155"/>
      </w:r>
      <w:r>
        <w:rPr>
          <w:rFonts w:ascii="Amiri" w:hAnsi="Amiri" w:eastAsia="Amiri" w:cs="Amiri"/>
          <w:color w:val="111111"/>
          <w:sz w:val="28"/>
          <w:sz w:val="28"/>
          <w:szCs w:val="28"/>
          <w:rtl w:val="true"/>
          <w:lang w:bidi="ar-SA"/>
        </w:rPr>
        <w:t>أَی لِنُغِیثَ و نُصْرِخَ مَنِ اسْتَغاثَ بنا ؛مثله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فَزِعْنا أَو دُعِینا لِنَجْدةٍ، لَبِسْنا علیهنّ الحَدِیدَ المُسَرَّدا فقوله فَزِعْنا أَی أَغَثنا ؛و قول الشاعر هو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دَعَتْ غَوْثَها ضَرّاتُها فَزِعَتْ أَعْقابُ نَیٍّ،علی الأَثْباجِ،مَنْضُودِ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لبن ضَرّاتها نَصَرَتْها الشُّحومُ التی علی ظهورها و أَغاثَتْها فأَمدّتْها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مَفْزَعةٌ ،بالهاء،یستوی فیه التذکیر و التأْنیث إِذا کان یُفْزَعُ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فَزِعَ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لَجَأَ،فهو مَفْزَعٌ لمن فَزِعَ إِلیه أَی مَلْجَأٌ لمن التَجَأَ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الکسوف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فافْزَعُوا إِلی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الجَؤُوا إِلیها و استَعِینُوا بها علی دَفْعِ الأَمرِ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فَزِعْتُ إِلیک و فَزِعْتُ مِنْکَ و لا تقل فَزِعْتُکَ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المَفْزَعُ و المَفْزَعةُ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المفزع المستغاث به،و المفزعة الذی یُفزع من أَجله،فرقوا بینهما،قال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المُفَزَّعُ یکون جَباناً و یکون شُجاعاً،فمن جعله شجاعاً مفعولاً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تُنْزَلُ الأَفزاع ،و من جعله جباناً جعله یَفْزَعُ من کل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قولهم للرجل إِنه لَمُغَلَّبٌ و هو غالبٌ،و مُغَلَّبٌ و هو 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مَفْزَعُ الناسِ و امرأَة مَفْزَعٌ و هم مَفْزَعٌ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دَهَمَنا أَمر فَزِعْنا إِلیه أَی لَجَأْنا إِلیه و استغثنا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الفَزَعُ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الإِِغاثةُ ؛</w:t>
      </w:r>
    </w:p>
    <w:p>
      <w:pPr>
        <w:pStyle w:val="BookText"/>
        <w:rPr/>
      </w:pPr>
      <w:r>
        <w:rPr>
          <w:rFonts w:ascii="Amiri" w:hAnsi="Amiri" w:eastAsia="Amiri" w:cs="Amiri"/>
          <w:color w:val="111111"/>
          <w:sz w:val="28"/>
          <w:sz w:val="28"/>
          <w:szCs w:val="28"/>
          <w:rtl w:val="true"/>
          <w:lang w:bidi="ar-SA"/>
        </w:rPr>
        <w:t xml:space="preserve">قال رسول الله،صلی الله علیه و سلم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لتکثرون عند الفَزَعِ و تَقِلُّونَ عند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تکثرون عند الإِِغاثة،و قد یکون التقدیر أیضاً عند فَزَعِ الناس إِلیکم لتُغِیثُوهم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فَزَعْتُه فَزْعاً بمعنی أَفْزَعْتُه أَی أَغَثْتُه و هی لغة </w:t>
      </w:r>
      <w:bookmarkStart w:id="639" w:name="pg11475_100611"/>
    </w:p>
    <w:p>
      <w:pPr>
        <w:pStyle w:val="BookText"/>
        <w:rPr/>
      </w:pPr>
      <w:bookmarkEnd w:id="639"/>
      <w:r>
        <w:rPr>
          <w:rFonts w:ascii="Amiri" w:hAnsi="Amiri" w:eastAsia="Amiri" w:cs="Amiri"/>
          <w:color w:val="111111"/>
          <w:sz w:val="28"/>
          <w:sz w:val="28"/>
          <w:szCs w:val="28"/>
          <w:rtl w:val="true"/>
          <w:lang w:bidi="ar-SA"/>
        </w:rPr>
        <w:t>ففیه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القومَ و فَزَعْتُهم و أَفزَعْتُهم ،کل ذلک بمعنی أَغَثْتُهم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یُسأَل عنه یقال کیف یصح أَن یقال فَزِعْتُه بمعنی أَغَثْتُه متعدیاً و اسم الفاعل منه فَعِلٌ،و هذا إِنما جاء فی نحو قولهم حَذِرْتُه فأَنا حَذِرُه،و استشهد سیبویه علیه بقوله حَذِرٌ أُمُوراً،و ردوا علیه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مصنوع،و قال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حَذِرْتُ منه فعدّی بإِسقاط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یصح فی فَزِعْتُه بمعنی أَغثته أَن یکون علی تقدیر من،و قد یجوز أَن یکون فَزِعٌ معدولاً عن فازِعٍ کما کانَ حَذِرٌ معدولاً عن حاذِر،فیکون مثل سَمِعٍ عدولاً عن سامِعٍ فیتعدّی بما تعدی سامع،قال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فی هذا أَن فَزِعْتُه بمعنی أَغثته بمعنی فزعت له ثم أُسقطت اللام لأَنه یقال فَزِعْتُه و فَزِعْتُ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 المعول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إِلیه فأَفْزَعَنِی أَی لَجَأْتُ إِلیه من الفَزَعِ فأَغاثنی،و کذلک التفْزِیعُ ،و هو من الأَضداد، أَفْزَعْتُه إِذا أَغَثْتَه،و أَفْزَعْتُه إِذا خَوَّفْتَه،و هذه الأَلفاظ کلها صحیحة و معانیها عن العرب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أَفْزَعْتُه لَمَّا فَزِعَ أَی أَغَثْتُه لَمَّا استغاثَ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المخزومیة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فَفَزِعُوا إِلی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استغاثوا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فَزِعْتُ الرجلَ أغَثْتُهُ بمعنی أَفْزَعْتُه ،فیکون علی هذا الفَزِعُ المُغِیثَ و المُسْتَغِیثَ،و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تجعل الفَزَعَ فَرَقاً،و تجعله إِغاثة للمفزوعِ المُرَوَّعِ،و تجعله استِغاثة،فأَما الفزَعُ بمعنی الاستغاثة</w:t>
      </w:r>
    </w:p>
    <w:p>
      <w:pPr>
        <w:pStyle w:val="BookText"/>
        <w:rPr/>
      </w:pPr>
      <w:r>
        <w:rPr>
          <w:rFonts w:ascii="Amiri" w:hAnsi="Amiri" w:eastAsia="Amiri" w:cs="Amiri"/>
          <w:color w:val="111111"/>
          <w:sz w:val="28"/>
          <w:sz w:val="28"/>
          <w:szCs w:val="28"/>
          <w:rtl w:val="true"/>
          <w:lang w:bidi="ar-SA"/>
        </w:rPr>
        <w:t xml:space="preserve">ففی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فَزِعَ أَهلُ المدینة لیلاً فرکب النبی،صلی الله علیه و سلم،فرساً لأَبی طلحة عُرْیاً فلما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تراعُوا،إِنی وجدته 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معنی قوله فَزِعَ أَهل المدینة أَی اسْتَصْرَخوا و ظنوا أَن عدوّاً أَحاط بهم،فلما قال لهم النبی،صلی الله علیه و سلم،لن تراعوا،سکن ما بهم من الفَزَع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إِلیه فأَفْزَعَنی أَی استغثت إِلیه فأَغاثنی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فُزِعَ فُزِعَ إلی ضِرْسٍ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استُغِیثَ به التُجِئَ إِلی ضرس،و التقدیر فإِذا فُزِعَ إِلیه فُزِعَ إِلی ضرس،فحذف الجار و استتر الضمیر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فَزِعَ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انتصر،و أَفْزَعَه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فَزِعَ من نومه مُحْمَرّاً وجهه،و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نام فَفَزِعَ و هو یضحک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هَبَّ و انتبه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من نومه و أَفْزَعْتُه أَنا،و کأَنه من الفَزَعِ الخوْفِ لأَنَّ الذی یُنَبَّه لا یخلو من فَزَعٍ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أَفْزَعْتُمونی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أَنْبَهْتُمونی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فضل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لم أَرکَ فَزِعْتَ لأَبی بکر و عمر کما فَزِعْتَ لعثمان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رجل 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لِمَجیءِ فلان إِذا تأَهَّبْتَ له متحوِّلاً من حال إِلی حال کما ینتقل النائم من النوم إِلی الیقظة،و رواه بعضهم بالراء و الغین المعجمة من الفراغ و الاهتمام،و الأَول الأَکثر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فَزْعٌ و فَزَّاعٌ و فُزَیْعٌ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2848291_73709187"/>
      <w:bookmarkStart w:id="641" w:name="_Toc257"/>
      <w:bookmarkEnd w:id="640"/>
      <w:r>
        <w:rPr>
          <w:rtl w:val="true"/>
        </w:rPr>
        <w:t>فصع</w:t>
      </w:r>
      <w:bookmarkEnd w:id="641"/>
    </w:p>
    <w:p>
      <w:pPr>
        <w:pStyle w:val="BookText"/>
        <w:rPr/>
      </w:pPr>
      <w:r>
        <w:rPr>
          <w:rFonts w:ascii="Amiri" w:hAnsi="Amiri" w:eastAsia="Amiri" w:cs="Amiri"/>
          <w:color w:val="111111"/>
          <w:sz w:val="28"/>
          <w:sz w:val="28"/>
          <w:szCs w:val="28"/>
          <w:rtl w:val="true"/>
          <w:lang w:bidi="ar-SA"/>
        </w:rPr>
        <w:t>فَصَعَ الرُّطَبةَ یَفْصَعُها فَصْعاً و فَصَّعَها إِذا أَخذها بإِصْبَعِه فَعَصَرَها حتی تنقشر،و کذلک کلّ ما دلکته بإِصْبَعَیْکَ لِیَلِینَ فینفتح عما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فَصْعِ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فَصْعُها أَن تخرجها من قشرها لتَنْضَبِحَ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فَصَعْتُ الشیءَ من الشیءِ إِذا أَخرجته و خَلَعْتَه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فَصَّعَ الرجلُ یُفَصِّعُ تَفْصِیعاً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منه رِیحُ سَوْءٍ و فَسْوٍ</w:t>
      </w:r>
      <w:r>
        <w:rPr>
          <w:rFonts w:eastAsia="Amiri" w:cs="Amiri" w:ascii="Amiri" w:hAnsi="Amiri"/>
          <w:color w:val="111111"/>
          <w:sz w:val="28"/>
          <w:szCs w:val="28"/>
          <w:rtl w:val="true"/>
          <w:lang w:bidi="ar-SA"/>
        </w:rPr>
        <w:t xml:space="preserve">. </w:t>
      </w:r>
      <w:bookmarkStart w:id="642" w:name="pg11475_100612"/>
    </w:p>
    <w:p>
      <w:pPr>
        <w:pStyle w:val="BookText"/>
        <w:rPr/>
      </w:pPr>
      <w:bookmarkEnd w:id="642"/>
      <w:r>
        <w:rPr>
          <w:rFonts w:ascii="Amiri" w:hAnsi="Amiri" w:eastAsia="Amiri" w:cs="Amiri"/>
          <w:color w:val="111111"/>
          <w:sz w:val="28"/>
          <w:sz w:val="28"/>
          <w:szCs w:val="28"/>
          <w:rtl w:val="true"/>
          <w:lang w:bidi="ar-SA"/>
        </w:rPr>
        <w:t>و الفُصْعةُ ،فی بعض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غُلْفةُ الصبی إذا اتسعت حتی تخرج حشفته قبل أَن یُخْتَنَ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غلام أَفْصَعُ أَجْلَعُ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 القُلْفَةِ من کَمَرته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صبیاننا إِلینا الأُفَیْصِعُ الکَمَرةِ الأُفَیْطِسُ النُّخَرةِ الذی کأَنه یَطَّلِعُ فی جِحَرة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هو غائر العینین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 الغلامُ و افْتَصَعَ إِذا کَشَرَ قُلْفَتَه،و فَصَعَها الصبی إِذا نحَّاها عن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فَصَعَ العمامة عن رأْسه فَصْعاً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حسَرَها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رأَیْتُکَ هَرَّیْتَ العِمامَةَ،و بعد ما أَراکَ زَماناً فاصِعاً لا تَعَصَّبُ و الفَصْعان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المکشوفُ الرأْس أَبداً حَرارةً و التِهاباً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الفَصْعاءُ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فَصَّعتُه من کذا تَفْصِیعاً أَی أَخرجته منه فانْفَصَع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افْتَصَعْتُ حَقِّی من فلان أَی أَخذته کله بقهر فلم أَترک منه شیئاً،و لا یُلْتَفَتُ إلی القاف</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2848293_73709187"/>
      <w:bookmarkStart w:id="644" w:name="_Toc258"/>
      <w:bookmarkEnd w:id="643"/>
      <w:r>
        <w:rPr>
          <w:rtl w:val="true"/>
        </w:rPr>
        <w:t>فضع</w:t>
      </w:r>
      <w:bookmarkEnd w:id="644"/>
    </w:p>
    <w:p>
      <w:pPr>
        <w:pStyle w:val="BookText"/>
        <w:rPr/>
      </w:pPr>
      <w:r>
        <w:rPr>
          <w:rFonts w:ascii="Amiri" w:hAnsi="Amiri" w:eastAsia="Amiri" w:cs="Amiri"/>
          <w:color w:val="111111"/>
          <w:sz w:val="28"/>
          <w:sz w:val="28"/>
          <w:szCs w:val="28"/>
          <w:rtl w:val="true"/>
          <w:lang w:bidi="ar-SA"/>
        </w:rPr>
        <w:t>فَضَعَ</w:t>
      </w:r>
    </w:p>
    <w:p>
      <w:pPr>
        <w:pStyle w:val="BookText"/>
        <w:rPr/>
      </w:pPr>
      <w:r>
        <w:rPr>
          <w:rFonts w:ascii="Amiri" w:hAnsi="Amiri" w:eastAsia="Amiri" w:cs="Amiri"/>
          <w:color w:val="111111"/>
          <w:sz w:val="28"/>
          <w:sz w:val="28"/>
          <w:szCs w:val="28"/>
          <w:rtl w:val="true"/>
          <w:lang w:bidi="ar-SA"/>
        </w:rPr>
        <w:t>فَضْعاً کضَفَعَ أَی جَعَسَ و أَحْدَثَ</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848295_73709187"/>
      <w:bookmarkStart w:id="646" w:name="_Toc259"/>
      <w:bookmarkEnd w:id="645"/>
      <w:r>
        <w:rPr>
          <w:rtl w:val="true"/>
        </w:rPr>
        <w:t>فظع</w:t>
      </w:r>
      <w:bookmarkEnd w:id="646"/>
    </w:p>
    <w:p>
      <w:pPr>
        <w:pStyle w:val="BookText"/>
        <w:rPr/>
      </w:pPr>
      <w:r>
        <w:rPr>
          <w:rFonts w:ascii="Amiri" w:hAnsi="Amiri" w:eastAsia="Amiri" w:cs="Amiri"/>
          <w:color w:val="111111"/>
          <w:sz w:val="28"/>
          <w:sz w:val="28"/>
          <w:szCs w:val="28"/>
          <w:rtl w:val="true"/>
          <w:lang w:bidi="ar-SA"/>
        </w:rPr>
        <w:t>فَظُعَ الأَمرُ،بالضم، یَفْظُعُ فَظاعةً ،بالضم،فهو فَظیِعٌ و فَظِعٌ ؛الأَخیرة علی النسب،و أَفْظَعَ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 شَنُعَ و جاوز المِقدارَ و بَرَّحَ،فهو مُفْظِعٌ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المسأَلة إلاَّ لِذِی غُرْمٍ مُفْظِعٍ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المُفْظِعُ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الشنِیعُ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مَنْظَراً کالیوم أَفْظَعَ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أَر منظراً فَظِیعاً کالیوم،و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لم أَرَ مَنْظَراً أَفظَعَ منه فحذفها و هو فی کلام العرب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سهل بن 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وَضَعْنا سیوفنا علی عواتقنا إلی أَمر یُفْظِعُنا إلاَّ أَسهلَ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یُفْظِعُنا أَی یُوقِعُنا فی أَمر فَظِیعٍ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أُفْظِعُ الرجلُ،علی ما لم یسمَّ فاعلُه،أَی نزَل به أَمْرٌ عظیم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السُّعاةُ،إذا العَشِیرةُ أُفْظِعَتْ، و هُمُ فَوارِسُها،و هم حُکَّامُها و أَفْظَعَه الأَمرُ و فَظِعَ به فَظاعةً و فَظَعاً و اسْتَفْظَعَه و أَفْظَعَه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فَظِیعاً ؛و قوله أَنشده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عِشْتُ فی الناسِ أَطْواراً علی خُلُقٍ شَتّیً،و قاسَیْتُ فیه اللِّین و الفَظَعا یکون الفَظَعُ مصدر فَظِعَ به،و قد یکون مصدر فَظُعَ کَکَرُمَ کَرَماً إِلاَّ أَنی لم أَسمع الفَظَعَ إلاَّ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فَظِعْتُ بالأَمر أَفْظَعُ فَظاعةً إِذا هالَک و غلَبک فلم تَثِق بأَن تُطِیقَه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و أَصبحت بمکة فَظِعْتُ بأَمری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اشتدَّ علیَّ و هِبْته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أُرِیتُ أَنه وُضِعَ فی یَدَیَّ سِوارانِ من ذهب فَفَظِعْتُهُما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روی متعدیاً حملاً علی المعنی لأَنه بمعنی أَکْبَرْتهما و خِفْتهما،و المعروف فَظِعْتُ به أَو منه ؛و قول 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العِلافیَّ مِنْها مُوفِداً فَظِعاً ، إِذا احْزَأَلَّ به من ظَهْرِها فِقَرُ قال فَظِعاً أَی مَلآنَ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فَظِعَ فَظَعاً أَی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الفَظِیعُ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الماءُ الفَظِیعُ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الزُّلالُ الصَّافی،و ضده المُضاضُ،و هو الشدید المُلُوحةِ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یَردْنَ بُحُوراً ما یَمِدُّ جِمامَها أَتیُّ عُیُونٍ،ماؤُهُنَّ فَظِیعُ</w:t>
      </w:r>
    </w:p>
    <w:p>
      <w:pPr>
        <w:pStyle w:val="Heading4"/>
        <w:numPr>
          <w:ilvl w:val="3"/>
          <w:numId w:val="1"/>
        </w:numPr>
        <w:rPr/>
      </w:pPr>
      <w:bookmarkStart w:id="647" w:name="__RefHeading___Toc2848297_73709187"/>
      <w:bookmarkStart w:id="648" w:name="_Toc260"/>
      <w:bookmarkEnd w:id="647"/>
      <w:r>
        <w:rPr>
          <w:rtl w:val="true"/>
        </w:rPr>
        <w:t>فعفع</w:t>
      </w:r>
      <w:bookmarkEnd w:id="648"/>
    </w:p>
    <w:p>
      <w:pPr>
        <w:pStyle w:val="BookText"/>
        <w:rPr/>
      </w:pPr>
      <w:r>
        <w:rPr>
          <w:rFonts w:ascii="Amiri" w:hAnsi="Amiri" w:eastAsia="Amiri" w:cs="Amiri"/>
          <w:color w:val="111111"/>
          <w:sz w:val="28"/>
          <w:sz w:val="28"/>
          <w:szCs w:val="28"/>
          <w:rtl w:val="true"/>
          <w:lang w:bidi="ar-SA"/>
        </w:rPr>
        <w:t xml:space="preserve">الفَعْفَعةُ و الفَعْفَعُ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بعض الأَصوات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الفَعْفَعانیُّ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الجازِرُ،هُذَلِیَّة ؛قال صخر الغیّ</w:t>
      </w:r>
      <w:r>
        <w:rPr>
          <w:rFonts w:eastAsia="Amiri" w:cs="Amiri" w:ascii="Amiri" w:hAnsi="Amiri"/>
          <w:color w:val="111111"/>
          <w:sz w:val="28"/>
          <w:szCs w:val="28"/>
          <w:rtl w:val="true"/>
          <w:lang w:bidi="ar-SA"/>
        </w:rPr>
        <w:t xml:space="preserve">: </w:t>
      </w:r>
      <w:bookmarkStart w:id="649" w:name="pg11475_100613"/>
    </w:p>
    <w:p>
      <w:pPr>
        <w:pStyle w:val="BookText"/>
        <w:rPr/>
      </w:pPr>
      <w:bookmarkEnd w:id="649"/>
      <w:r>
        <w:rPr>
          <w:rFonts w:ascii="Amiri" w:hAnsi="Amiri" w:eastAsia="Amiri" w:cs="Amiri"/>
          <w:color w:val="111111"/>
          <w:sz w:val="28"/>
          <w:sz w:val="28"/>
          <w:szCs w:val="28"/>
          <w:rtl w:val="true"/>
          <w:lang w:bidi="ar-SA"/>
        </w:rPr>
        <w:t>فَنادَی أَخاه ثم قَامَ بِشَفْرةٍ</w:t>
      </w:r>
    </w:p>
    <w:p>
      <w:pPr>
        <w:pStyle w:val="BookText"/>
        <w:rPr/>
      </w:pPr>
      <w:r>
        <w:rPr>
          <w:rFonts w:ascii="Amiri" w:hAnsi="Amiri" w:eastAsia="Amiri" w:cs="Amiri"/>
          <w:color w:val="111111"/>
          <w:sz w:val="28"/>
          <w:sz w:val="28"/>
          <w:szCs w:val="28"/>
          <w:rtl w:val="true"/>
          <w:lang w:bidi="ar-SA"/>
        </w:rPr>
        <w:t>إِلیه،فَعَالَ الفَعْفَعِیِّ المُناهِبِ</w:t>
      </w:r>
    </w:p>
    <w:p>
      <w:pPr>
        <w:pStyle w:val="BookText"/>
        <w:rPr/>
      </w:pPr>
      <w:r>
        <w:rPr>
          <w:rFonts w:ascii="Amiri" w:hAnsi="Amiri" w:eastAsia="Amiri" w:cs="Amiri"/>
          <w:color w:val="111111"/>
          <w:sz w:val="28"/>
          <w:sz w:val="28"/>
          <w:szCs w:val="28"/>
          <w:rtl w:val="true"/>
          <w:lang w:bidi="ar-SA"/>
        </w:rPr>
        <w:t>یقال للجَزَّارِ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فَعْفَعانیٌّ و هَبْهَبیٌّ و سَطَّارٌ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الفَعْفَعُ و الفَعْفَعانیُّ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 الکلامِ الرطْبُ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فَعْفَعَ الرَّاعی بالغنم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 فَعْ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الفَعْفَعةُ زجر المعز خاصَّة،و رجل فَعْفاعٌ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ذلک،و راعٍ فَعفَاعٌ کقولک جَرجَرَ البعیرُ فهو جَرْجارٌ،و ثَرْثَرَ الرجلُ فهو ثَرْثَارٌ،و فَعْفَعِیٌّ أَیضاً إِذا کان خفیفاً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فَعْفَعٌ و فَعْفاعٌ إِذا کان خفیفاً ؛و أَنشد بیت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الفَعْفَعِیُّ المُناهِبِ و الفَعْفَعُ و الفَعْفَعِیُّ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فی فَعْفَعةٍ أَی 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فَعْفاعٌ وعْواعٌ لَعْلاعٌ رَعْراعٌ أَی جبان</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2848299_73709187"/>
      <w:bookmarkStart w:id="651" w:name="_Toc261"/>
      <w:bookmarkEnd w:id="650"/>
      <w:r>
        <w:rPr>
          <w:rtl w:val="true"/>
        </w:rPr>
        <w:t>فقع</w:t>
      </w:r>
      <w:bookmarkEnd w:id="651"/>
    </w:p>
    <w:p>
      <w:pPr>
        <w:pStyle w:val="BookText"/>
        <w:rPr/>
      </w:pPr>
      <w:r>
        <w:rPr>
          <w:rFonts w:ascii="Amiri" w:hAnsi="Amiri" w:eastAsia="Amiri" w:cs="Amiri"/>
          <w:color w:val="111111"/>
          <w:sz w:val="28"/>
          <w:sz w:val="28"/>
          <w:szCs w:val="28"/>
          <w:rtl w:val="true"/>
          <w:lang w:bidi="ar-SA"/>
        </w:rPr>
        <w:t>الفَقْعُ و الفِقْعُ ،بالفتح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الرَّخْو من الکَمْأَة،و هو أَرْدَؤُها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یَبُزُّ الفَقْعُ فیها قِناعَه، کما ابْیَضَّ شَیْخٌ،من رِفاعةَ،أَجْلَحُ و جمع الفَقْعِ ،بالفتحِ فِقَعةٌ مثل جَبْءٍ و جِبَأَةٍ،و جمع الفِقْعِ ،بالکسر، فِقَعَةٌ أَیضاً مثل قِرْدٍ و 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عاتکة قالت لابن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فَقْعِ القَرْدَدِ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الفَقْعُ ضرْب من أَردَإِ الکَمْأَةِ،و القَرْدَدُ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مرتفعة إلی جنب وَهْدةٍ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الفَقْعُ یَطْلُعُ من الأَرض فیظهر أَبیض،و هو ردیء،و الجیِّد ما حُفِرَ عنه و استخرج،و الجمع أَفْقُعٌ و فُقُوعٌ و فِقَعةٌ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جَنی الأَرضِ ما تأْتی الرِّعاءُ به مِنَ ابنِ أَوْبَرَ و المُغْرُود و الفِقَعهْ و یُشَبَّه به الرجل الذلیل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فَقْعُ قَرْقَرٍ،و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من فَقْعٍ بِقَرقَرٍ لأَنَّ الدَّواب تَنْجُلُه بأَرجلها ؛قال النابغة یهجو 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حَدِّثونی بَنی الشَّقِیقةِ،ما یَمْنَعُ فَقْعاً بِقَرْقَرٍ أَن یَزُولا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الفقْع کَمْءٌ یخرج من أَصل الإِِجْردِّ و هو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أَردإ الکَمْأَةِ و أَسْرَعِها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الفِقِّیعُ </w:t>
      </w:r>
      <w:r>
        <w:rPr>
          <w:rStyle w:val="FootnoteAnchor"/>
          <w:rtl w:val="true"/>
        </w:rPr>
        <w:footnoteReference w:id="156"/>
      </w:r>
      <w:r>
        <w:rPr>
          <w:rFonts w:ascii="Amiri" w:hAnsi="Amiri" w:eastAsia="Amiri" w:cs="Amiri"/>
          <w:color w:val="111111"/>
          <w:sz w:val="28"/>
          <w:sz w:val="28"/>
          <w:szCs w:val="28"/>
          <w:rtl w:val="true"/>
          <w:lang w:bidi="ar-SA"/>
        </w:rPr>
        <w:t xml:space="preserve">جنس من الحَمام أَبیض علی التشبیه بهذا الجنس من الکمأَة،واحدته فِقِّیعةٌ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البیاض،و أَبیضُ فُقاعِیٌّ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الصفرةِ الناصِعُها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فَقَعَ یَفْقَعُ و یَفْقُعُ فُقُوعاً إذا خَلَصَت صفرته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فٰاقِعٌ لَوْنُهٰا و أَصْفَرُ فاقِعٌ و فُقاعِیٌّ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الصُّفرة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أَحمرُ فاقِعٌ و فُقاعیٌّ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یخلِط حُمْرَتَه بیاض،و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الخالص الحُمْرة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للرجل الأَحمر فُقاعِیّ ،و هو الشدید الحمرة فی حُمرته شَرَقٌ من إغْرابٍ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فُقاعِیّ ،یَکادُ دَمُ الوَجْنَتَیْن یُبادِرُ من وجْهِه الجِلدَهْ </w:t>
      </w:r>
      <w:bookmarkStart w:id="652" w:name="pg11475_100614"/>
    </w:p>
    <w:p>
      <w:pPr>
        <w:pStyle w:val="BookText"/>
        <w:rPr/>
      </w:pPr>
      <w:bookmarkEnd w:id="652"/>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الجاحظ فَقِیعاً ،و هو فی نوادر أَبی زید فُسِّرَ مِثلَ ذلک فَقاعٌ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الفاقِعُ الخالصُ الصّافی من الأَلْوانِ أَیَّ لَوْنٍ کان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فاقِعٌ و أَبیضُ ناصِعٌ و أَحمر ناصِعٌ أَیضاً و أَحمر قانئٌ ؛قال لبید فی الأَصفر الفاقع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سُدُمٌ قَدِیمٌ عَهْدُه بأَنِیسِه، مِنْ بَیْنِ أَصفَرَ فاقِعٍ و دِفانِ </w:t>
      </w:r>
      <w:r>
        <w:rPr>
          <w:rStyle w:val="FootnoteAnchor"/>
          <w:rtl w:val="true"/>
        </w:rPr>
        <w:footnoteReference w:id="157"/>
      </w:r>
      <w:r>
        <w:rPr>
          <w:rFonts w:ascii="Amiri" w:hAnsi="Amiri" w:eastAsia="Amiri" w:cs="Amiri"/>
          <w:color w:val="111111"/>
          <w:sz w:val="28"/>
          <w:sz w:val="28"/>
          <w:szCs w:val="28"/>
          <w:rtl w:val="true"/>
          <w:lang w:bidi="ar-SA"/>
        </w:rPr>
        <w:t xml:space="preserve">و قال بُرْجُ بن مُسْهِرٍ الطائی فی الأَحمر الفاقع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تَراها فی الإِِناءِ لَها حُمَیَّا کُمَیْتٌ،مِثْلَ ما فَقِعَ الأَدِیم و الفَقْعُ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الضُّراطُ،و قد فَقَّعَ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یُفَقِّعُ بِمِفْقَعٍ إِذا کان شدید الضُّراطِ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فقع الحمارُ إِذا 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لَفَقَّاعٌ أَی ضَرَّاطٌ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فَقَّعَ إِذا تَشدَّقَ و جاء بکلام لا معنی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الأَصابع إِذا ضرَب بعضها ببعض أَو فَرْقَعَها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التفْقِیعِ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 أَصابِعَه تَفْقِیعاً إِذا غَمَزَ مفاصِلَها فأَنْقَضَتْ،و هی الفَرْقَعةُ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التفْقِیعُ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ورَقةً من الورد فتدیرها ثم تغمزها بإِصبعک فتصوت إِذا 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تَفْقِیعُ 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بالکف فَتُفَقِّعَ و تَسْمَعَ لها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الفَقاقِیعُ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هَناتٌ کأَمثالِ القَوارِیرِ الصغار مستدیرة تَتَفَقَّعُ علی الماء و الشرابِ عند المَزْجِ بالماء،واحدتها فُقَّاعةٌ ؛قال عدی بن زید یصف فَقاقِیعَ الخمر إِذا مُزِجَتْ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طَفا فَوْقَها فَقاقِیعُ ، کالیاقُوتِ،حُمْرٌ یُثِیرُها التصْفِیقُ 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تَفاقَعَتْ عیناکَ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رَمِصَتا،و قیل ابیضَّتا،و قیل انشقَّتا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یتخذ من الشعیر سمی به لما یعلوه من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الذی قد تحَرَّکَ و قد تَفَقَّعَ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مالِکٍ،إِنَّ الفَرَزْدَقَ لَمْ یَزَلْ یَجُرُّ المَخازِی مِنْ لَدُنْ أَنْ تَفَقَّعا و الإِِفْقاعُ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فَقِیرٌ مُفْقِعٌ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مُدْقِعٌ فقیر مجهود،و هو أَسْوأُ ما یکون من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أَصابته فاقِعةٌ أَی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فَواقِعُ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علیهم خِفافٌ لها فُقْعٌ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خَراطِیمُ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خفٌّ مُفَقَّعٌ أَی مُخَرْطَمٌ</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2848301_73709187"/>
      <w:bookmarkStart w:id="654" w:name="_Toc262"/>
      <w:bookmarkEnd w:id="653"/>
      <w:r>
        <w:rPr>
          <w:rtl w:val="true"/>
        </w:rPr>
        <w:t>فکع</w:t>
      </w:r>
      <w:bookmarkEnd w:id="654"/>
    </w:p>
    <w:p>
      <w:pPr>
        <w:pStyle w:val="BookText"/>
        <w:rPr/>
      </w:pPr>
      <w:r>
        <w:rPr>
          <w:rFonts w:ascii="Amiri" w:hAnsi="Amiri" w:eastAsia="Amiri" w:cs="Amiri"/>
          <w:color w:val="111111"/>
          <w:sz w:val="28"/>
          <w:sz w:val="28"/>
          <w:szCs w:val="28"/>
          <w:rtl w:val="true"/>
          <w:lang w:bidi="ar-SA"/>
        </w:rPr>
        <w:t xml:space="preserve">الفَکْعُ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کالعَفْکِ سواءٌ،و سنذکره فی مکانه</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2848303_73709187"/>
      <w:bookmarkStart w:id="656" w:name="_Toc263"/>
      <w:bookmarkEnd w:id="655"/>
      <w:r>
        <w:rPr>
          <w:rtl w:val="true"/>
        </w:rPr>
        <w:t>فلع</w:t>
      </w:r>
      <w:bookmarkEnd w:id="656"/>
    </w:p>
    <w:p>
      <w:pPr>
        <w:pStyle w:val="BookText"/>
        <w:rPr/>
      </w:pPr>
      <w:r>
        <w:rPr>
          <w:rFonts w:ascii="Amiri" w:hAnsi="Amiri" w:eastAsia="Amiri" w:cs="Amiri"/>
          <w:color w:val="111111"/>
          <w:sz w:val="28"/>
          <w:sz w:val="28"/>
          <w:szCs w:val="28"/>
          <w:rtl w:val="true"/>
          <w:lang w:bidi="ar-SA"/>
        </w:rPr>
        <w:t>فَلَعَ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فَلَعَ رأْسَه بالسیف و الحجر یَفْلَعُه فَلْعاً فانْفَلَعَ و تَفَلَّع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 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تشقق فقد انْفَلَعَ و تَفَلَّعَ ،و فَلَّعْتُه تَفْلیعاً ؛قال طفیل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نَشُقُّ العِهادَ الحُوَّ لَمْ تُرْعَ قَبْلَنا، کما شُقَّ بالمُوسی السَّنامُ المُفَلَّعُ و الفِلْعةُ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السّنامِ،و جمعها فِلَعٌ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فَلَعَ السَّنامَ بالسِّکِّینِ إِذا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تَفَلَّعَتِ البِطِّیخةُ إِذا انشقت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تَفَلَّعَ العَقِبُ إِذا انشقَّ، </w:t>
      </w:r>
      <w:bookmarkStart w:id="657" w:name="pg11475_100615"/>
    </w:p>
    <w:p>
      <w:pPr>
        <w:pStyle w:val="BookText"/>
        <w:rPr/>
      </w:pPr>
      <w:bookmarkEnd w:id="657"/>
      <w:r>
        <w:rPr>
          <w:rFonts w:ascii="Amiri" w:hAnsi="Amiri" w:eastAsia="Amiri" w:cs="Amiri"/>
          <w:color w:val="111111"/>
          <w:sz w:val="28"/>
          <w:sz w:val="28"/>
          <w:szCs w:val="28"/>
          <w:rtl w:val="true"/>
          <w:lang w:bidi="ar-SA"/>
        </w:rPr>
        <w:t xml:space="preserve">و هی الفُلوعُ ،الواحد فَلْعٌ و فِلْعٌ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فَلَخْتُه و قَفَخْتُه و سَلَعْتُه و فَلَعْتُه کل ذلک إِذا أَوضَحْته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فَلُوعٌ و مِفْلَعٌ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قاطِعٌ،و الفِلْعةُ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السَّبِّ و الفُحْشِ یقال للأَمة إِذا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فِلْعَتَها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مَشَقَّ جهازِها أَو ما تَشَقَّقَ من عَقِبها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الله بفالِعةٍ أَی بداهِیة،و جمعها الفَوالِعُ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الفَلَعةُ الفَرْجُ،و قبح الله فَلَعَتها کأَنه اسم ذلک المکان منها</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2848305_73709187"/>
      <w:bookmarkStart w:id="659" w:name="_Toc264"/>
      <w:bookmarkEnd w:id="658"/>
      <w:r>
        <w:rPr>
          <w:rtl w:val="true"/>
        </w:rPr>
        <w:t>فلدع</w:t>
      </w:r>
      <w:bookmarkEnd w:id="659"/>
    </w:p>
    <w:p>
      <w:pPr>
        <w:pStyle w:val="BookText"/>
        <w:rPr/>
      </w:pPr>
      <w:r>
        <w:rPr>
          <w:rFonts w:ascii="Amiri" w:hAnsi="Amiri" w:eastAsia="Amiri" w:cs="Amiri"/>
          <w:color w:val="111111"/>
          <w:sz w:val="28"/>
          <w:sz w:val="28"/>
          <w:szCs w:val="28"/>
          <w:rtl w:val="true"/>
          <w:lang w:bidi="ar-SA"/>
        </w:rPr>
        <w:t xml:space="preserve">الفَلَنْدَعُ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المُلْتَوِی الرِّجْلِ ؛حکاه ابن جنی</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2848307_73709187"/>
      <w:bookmarkStart w:id="661" w:name="_Toc265"/>
      <w:bookmarkEnd w:id="660"/>
      <w:r>
        <w:rPr>
          <w:rtl w:val="true"/>
        </w:rPr>
        <w:t>فنع</w:t>
      </w:r>
      <w:bookmarkEnd w:id="661"/>
    </w:p>
    <w:p>
      <w:pPr>
        <w:pStyle w:val="BookText"/>
        <w:rPr/>
      </w:pPr>
      <w:r>
        <w:rPr>
          <w:rFonts w:ascii="Amiri" w:hAnsi="Amiri" w:eastAsia="Amiri" w:cs="Amiri"/>
          <w:color w:val="111111"/>
          <w:sz w:val="28"/>
          <w:sz w:val="28"/>
          <w:szCs w:val="28"/>
          <w:rtl w:val="true"/>
          <w:lang w:bidi="ar-SA"/>
        </w:rPr>
        <w:t xml:space="preserve">الفَنَعُ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مِسْکٌ ذو 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 الرائحة ؛قال 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فُرُوع سابِغ أَطرافُها، عَلَّلَتْها رِیحُ مِسْکٍ ذِی فَنَعْ و الفَنَعُ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الثناءِ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المالِ و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ذو فَنَع و ذو فَنَإٍ علی البدل أَی کثیر،و الفَنَعُ أَعْرَفُ و أَکثر فی کلامهم ؛و فی حدیث معاویة أَنه قال لابن أَبی مِحْجَنٍ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فادْفِنِّی إِلی جَنْبِ کَرْمةٍ،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أَجُودُ،و ما مالی بِذِی فَنَعٍ ، و أَکْتُمُ السِّرَّ فیه ضَرْبةُ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الکثیر ؛و روی ابن برّیّ عجز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أَکُرُّ وراءَ المُجْحِرِ الفَرِقِ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عجزه علی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 و العَطاء و الجُود الواسع و الفضل الکثیر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جَرَّبُوه،فما زادَتْ تَجارِبُهُمْ أَبا قُدامَة،إِلاَّ الحَزْمَ و الفَنَعا و سَنِیعٌ فَنِیعٌ أَی کثیر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من کل شیء،عنه أَیضاً،و کذلک الفَنِیعُ و الفَنِعُ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فَنَعٌ فی الجود ؛فأَما الاستشهاد علی ذلک بقول الزبرقان البَهْدَلیّ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ظِلَّ بَیْتِیَ أَمْ حَسْناءَ ناعمةً عَیَّرْتنِی،أَمْ عَطاءَ اللهِ ذا الفَنَعِ فإِنه لم یضع الشاهد موضعه لأَن هذا الذی أَنشده لا یدل علی الکثیر إِنما یدل علی الکثرة،و هو إِنما استشهد به علی الکثیر،و یقال من ذلک فَنِعَ ،بالکسر، یَفْنَعُ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ذو فَنَعٍ فی سیره أَی زیادةٍ</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2848309_73709187"/>
      <w:bookmarkStart w:id="663" w:name="_Toc266"/>
      <w:bookmarkEnd w:id="662"/>
      <w:r>
        <w:rPr>
          <w:rtl w:val="true"/>
        </w:rPr>
        <w:t>فنقع</w:t>
      </w:r>
      <w:bookmarkEnd w:id="66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الفأْر الفُنْقُعُ ،الفاء قبل القاف،قال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الفِرْنِبُ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الفُنْقُعةُ و القُنْفُعةُ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؛کلتاهما عن کراع</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2848311_73709187"/>
      <w:bookmarkStart w:id="665" w:name="_Toc267"/>
      <w:bookmarkEnd w:id="664"/>
      <w:r>
        <w:rPr>
          <w:rtl w:val="true"/>
        </w:rPr>
        <w:t>فوع</w:t>
      </w:r>
      <w:bookmarkEnd w:id="665"/>
    </w:p>
    <w:p>
      <w:pPr>
        <w:pStyle w:val="BookText"/>
        <w:rPr/>
      </w:pPr>
      <w:r>
        <w:rPr>
          <w:rFonts w:ascii="Amiri" w:hAnsi="Amiri" w:eastAsia="Amiri" w:cs="Amiri"/>
          <w:color w:val="111111"/>
          <w:sz w:val="28"/>
          <w:sz w:val="28"/>
          <w:szCs w:val="28"/>
          <w:rtl w:val="true"/>
          <w:lang w:bidi="ar-SA"/>
        </w:rPr>
        <w:t>فَوْعةُ النهارِ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أَوّلُه،و یقال ارتفاعه،و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عند فَوْعةِ العشاء یعنی أَوّل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صِبیانکم حتی تَذْهَب فوْعةُ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أَوّلُه کَفَوْرَتِه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فَوْعةُ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أَنفَک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یفوح منه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فَوْعةَ الطیب و فَوْغَتَه،بالعین </w:t>
      </w:r>
      <w:bookmarkStart w:id="666" w:name="pg11475_100616"/>
    </w:p>
    <w:p>
      <w:pPr>
        <w:pStyle w:val="BookText"/>
        <w:rPr/>
      </w:pPr>
      <w:bookmarkEnd w:id="666"/>
      <w:r>
        <w:rPr>
          <w:rFonts w:ascii="IRNazanin" w:hAnsi="IRNazanin" w:eastAsia="IRNazanin"/>
          <w:color w:val="111111"/>
          <w:sz w:val="28"/>
          <w:sz w:val="28"/>
          <w:szCs w:val="28"/>
          <w:rtl w:val="true"/>
          <w:lang w:bidi="fa-IR"/>
        </w:rPr>
        <w:t>و الغین،و هو طیبٌ رائحتُه تطیر إِلی خیاشیمک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فَوْعةُ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و حَرارته،قال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 الأُفْعُوانُ منه،فوزنه علی هذا أُفْلُعانُ</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2848313_73709187"/>
      <w:bookmarkStart w:id="668" w:name="_Toc268"/>
      <w:bookmarkEnd w:id="667"/>
      <w:r>
        <w:rPr>
          <w:rtl w:val="true"/>
        </w:rPr>
        <w:t>فصل القاف</w:t>
      </w:r>
      <w:bookmarkEnd w:id="668"/>
    </w:p>
    <w:p>
      <w:pPr>
        <w:pStyle w:val="Heading4"/>
        <w:numPr>
          <w:ilvl w:val="3"/>
          <w:numId w:val="1"/>
        </w:numPr>
        <w:rPr/>
      </w:pPr>
      <w:bookmarkStart w:id="669" w:name="__RefHeading___Toc2848315_73709187"/>
      <w:bookmarkStart w:id="670" w:name="_Toc269"/>
      <w:bookmarkEnd w:id="669"/>
      <w:r>
        <w:rPr>
          <w:rtl w:val="true"/>
        </w:rPr>
        <w:t>قبع</w:t>
      </w:r>
      <w:bookmarkEnd w:id="670"/>
    </w:p>
    <w:p>
      <w:pPr>
        <w:pStyle w:val="BookText"/>
        <w:rPr/>
      </w:pPr>
      <w:r>
        <w:rPr>
          <w:rFonts w:ascii="Amiri" w:hAnsi="Amiri" w:eastAsia="Amiri" w:cs="Amiri"/>
          <w:color w:val="111111"/>
          <w:sz w:val="28"/>
          <w:sz w:val="28"/>
          <w:szCs w:val="28"/>
          <w:rtl w:val="true"/>
          <w:lang w:bidi="ar-SA"/>
        </w:rPr>
        <w:t>قَبَعَ</w:t>
      </w:r>
    </w:p>
    <w:p>
      <w:pPr>
        <w:pStyle w:val="BookText"/>
        <w:rPr/>
      </w:pPr>
      <w:r>
        <w:rPr>
          <w:rFonts w:ascii="Amiri" w:hAnsi="Amiri" w:eastAsia="Amiri" w:cs="Amiri"/>
          <w:color w:val="111111"/>
          <w:sz w:val="28"/>
          <w:sz w:val="28"/>
          <w:szCs w:val="28"/>
          <w:rtl w:val="true"/>
          <w:lang w:bidi="ar-SA"/>
        </w:rPr>
        <w:t>یَقْبَعُ</w:t>
      </w:r>
    </w:p>
    <w:p>
      <w:pPr>
        <w:pStyle w:val="BookText"/>
        <w:rPr/>
      </w:pPr>
      <w:r>
        <w:rPr>
          <w:rFonts w:ascii="Amiri" w:hAnsi="Amiri" w:eastAsia="Amiri" w:cs="Amiri"/>
          <w:color w:val="111111"/>
          <w:sz w:val="28"/>
          <w:sz w:val="28"/>
          <w:szCs w:val="28"/>
          <w:rtl w:val="true"/>
          <w:lang w:bidi="ar-SA"/>
        </w:rPr>
        <w:t xml:space="preserve">قَبْعاً و قُبُوعاً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نَخَرَ،و قَبَعَ الخِنزیرُ یَقْبَعُ قَبْعاً و قِباعاً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قِبِّیعةُ الخنزیر،مکسورة الأَوّل مشدّدة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فِنْطِیسَتُه،و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قِبِّیعةُ الخنزیر و قِنْبِیعَتُه نُخْرةُ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یَرُدُّه الفرَسُ من مَنْخَرَیْه إِلی حَلْقِه و لا یکاد یکون إِلا من نفار أَو شیء یتقیه و یکرهه ؛قال عنترة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الرِّماحُ بِمَنْکِبَیْه، تَوَلَّی قابِعاً فیه صُدُودُ و یقال لصوت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القَبْعُ و النَّخْفةُ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یُدْخِلَ الإِِنسانُ رأْسه فی قمیصه أَو ثوبه،یقال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قَبَعَ یَقْبَعُ قُبوعاً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رأْسه فی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قَبَعَ رأْسَه یَقْبَعُه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قُبَعةٌ 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ثم تَقْبَعُ رأْسها أَی تدخله،و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مرة و تَقْبَعُ أُخری،و روی عن الزبرقان بن بدر السعْدِیّ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کَنائِنِی إِلیّ الطُّلَعةُ القُبَعةُ ،و هی التی تُطْلِعُ رأْسها ثم تَخْبَؤُه کأَنها قُنْفُذةٌ تقبع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لأَنه یَخْنِسُ رأْسه،و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یَقْبَعُ رأْسَه بین شَوْکِه أَی یخبؤه،و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یقبع رأْسه أَی یردّه إِلی داخل ؛و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أَطْرُقُ الجارات باللیلِ قابِعاً ، قُبُوعَ القَرَنْبَی أَخْطَأَتْه مَحاجِرُه هو من ذلک أَی یدخل رأْسه فی ثوبه کما یدخل القرنبی رأْسه فی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للقنفذ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فلاناً،ضَبَحَ ضَبْحةَ الثعلب و قَبَعَ قَبْعةَ 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قَبَعَ أَی أَدخَل رأْسه و استخفی کما یفعل 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یُطَأْطِئَ الرجلُ رأْسه فی الرکوع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تغطیةُ الرأْس باللیل 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قَنْبَعَتِ الشجرةُ إِذا صارت زهرتها فی قُنْبُعةٍ أَی 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قَبَعَ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ثم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قَبْعاءُ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تَنْقَبِعُ إِسْکَتاها فی فرجها إِذا نُکِحَتْ،و 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 الواسعة الجَهازِ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لقُباعٌ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طُوَیْئِرٌ صغیر أَبْقَعُ مثل العُصفورِ یکون عند جِحَرةِ الجِرْذان،فإِذا فَزِعَ أَو رُمِیَ بحجر قَبَعَ فیها أَی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قَبَعَ فلان رأْس القِرْبةِ و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أَراد أَن یَسْقِیَ فیها فیدخل رأْسها فی جوفها لیکون أَمکن للسقی فیها،فإِذا قَلَبَ رأْسها علی ظاهرها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قمعه،بالمیم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حفظت الحرفین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قَبَعَ السِّقاءَ یَقْبَعُه قَبْعاً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فمه فجعل بشرته هی الداخلة ثم صَبّ فیه لبناً أَو غیره،و خَنَثَ سِقاءَه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فمه فأَخرج أَدَمَته و هی الداخلة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اقْتَبَعْتُ السِّقاءَ إِذا أَدخلت خُرْبَتَه فی فمک فشربت منه،قال ابن الأَثیر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قَبَعْتُ الجُوالِق إِذا ثَنَیْتَ أَطرافَه إِلی داخل أَو خارج،یرید أَنه لَذُو 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قَبَعَ فی الأَرض یَقْبَعُ قُبُوعاً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 و انْبَهَرَ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المُنْبَهِرُ،یقال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حتی قَبَعَ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قَبَعَ عن أَصحابه یَقْبَعُ قَبْعاً و قُبوعاً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خَیْلٌ قَوابِعُ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یُثابِرُ،حتی یَتْرُکَ الخَیْلَ خَلْفَه قَوابِعَ فی غَمَّی عَجاجٍ و عِثْیَرِ و 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قُباعُ بن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فی الجاهلیة أَحْمَقَ أَهلِ زمانه،یضرب به المثل لکل أَحمق،و فی حدیث قتیبة لما وَلیَ خُراسانَ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ولِیَکُم والٍ رَؤوفٌ بکم قلتم قُباعُ بن ضَبَّةَ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قابعاءَ و یا ابنَ قُبعةَ إِذا وُصِفَ بالحُمْقِ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القُباعُ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ضخم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القُباعیُّ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الرأْسِ مأْخوذ من القُباع ،و هو المِکیالُ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مِکیالٌ 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أَحدَثَ ذلک المِکیالَ فسمی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الحرث بن عبد الله والی البصرة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المُؤْمِنینَ،جُزِیتَ خَیْراً أَرِحْنا من قُباعِ بَنی المُغِیرِ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ذلک لأَنه ولی البصرة فَعَیَّرَ مَکایِیلَهُم فنظر إِلی مکیال صغیر فی مَرآةِ العین أَحاط بدقیق کثیر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مِکْیالَکُم هذا لقُباعٌ ،فَلُقِّبَ به و اشتهر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بالبصرة مِکیالٌ واسع لأَهلها فمرّ والیها به فرآه واسعاً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لَقُباعٌ ،فَلُقِّبَ ذلک الوالی قُباعاً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تخاط کالبُرْنُسِ یلبسها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علی رأْس قائم السیف و هی التی یُدْخَلُ القائم فیها،و ربما اتخذت من فضة علی رأْس السکین،و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قَبِیعةُ سیف رسول الله،صلی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التی تکون علی رأْس قَائمِ السیفِ،و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تحت شاربی السیفِ مما یکون فوق الغِمْدِ فیجیء مع قائم السیف،و الشارِبانِ أَنْفانِ طویلان أَسفل القائم،أَحدهما من هذا الجانب و الآخر من هذا الجانب،و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قبیعة السیف رأْسه الذی فیه منتهی الید إِلیه،و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قبیعته ما کان علی طَرَف مَقْبِضِه من فضة أَو 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القَوْبَعُ قَبِیعة السیف ؛و أَنشد لمُزاحِمٍ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فصاحُوا صِیاحَ الطَّیْرِ مِن مُحْزَئلَّةٍ عَبُورٍ،لهادِیها سِنانٌ و قَوْبَعُ و القَوْبَعة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من دوابّ البحر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یَقُودُ بها دَلِیلُ القَوْمِ نَجْمٌ، کَعَینِ الکلْبِ فی هُبًّی قِباعِ 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الروایة قِباعٌ جمع قابِعٍ ،یصف نجوماً قد قَبَعَتْ فی الهَبْوة،و هُبًّی جمع هابٍ أَی الداخل فی الهَبْوةِ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اهْتَمَّ للصلاة کیف یَجْمَعُ لها الناسَ فَذُکِرَ له القُبْعُ فلم یعجبه ذلک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البُوقَ،رویت هذه اللفظة بالباء و التاء و الثاء و النون،و أَشهرها و أَکثرها النون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القُبَعُ ،بالباء المفتوحة،فلا أَحسبه سمی به إِلاّ لأَنه یَقْبَعُ فم صاحبه أَی یستره،أَو من قَبَعْتُ الجُوالِقَ و الجِرابَ إِذا ثنیت أَطرافه إِلی داخل ؛قال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حکاه بعض أَهل العلم عن أَبی عمر الزاهد </w:t>
      </w:r>
      <w:bookmarkStart w:id="671" w:name="pg11475_100618"/>
    </w:p>
    <w:p>
      <w:pPr>
        <w:pStyle w:val="BookText"/>
        <w:rPr/>
      </w:pPr>
      <w:bookmarkEnd w:id="671"/>
      <w:r>
        <w:rPr>
          <w:rFonts w:ascii="Amiri" w:hAnsi="Amiri" w:eastAsia="Amiri" w:cs="Amiri"/>
          <w:color w:val="111111"/>
          <w:sz w:val="28"/>
          <w:sz w:val="28"/>
          <w:szCs w:val="28"/>
          <w:rtl w:val="true"/>
          <w:lang w:bidi="ar-SA"/>
        </w:rPr>
        <w:t>القبع ،بالباءِ الموحدة،قال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البُوقُ،فَعَرَضْتُه علی الأَزهری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2848317_73709187"/>
      <w:bookmarkStart w:id="673" w:name="_Toc270"/>
      <w:bookmarkEnd w:id="672"/>
      <w:r>
        <w:rPr>
          <w:rtl w:val="true"/>
        </w:rPr>
        <w:t>قتع</w:t>
      </w:r>
      <w:bookmarkEnd w:id="673"/>
    </w:p>
    <w:p>
      <w:pPr>
        <w:pStyle w:val="BookText"/>
        <w:rPr/>
      </w:pPr>
      <w:r>
        <w:rPr>
          <w:rFonts w:ascii="Amiri" w:hAnsi="Amiri" w:eastAsia="Amiri" w:cs="Amiri"/>
          <w:color w:val="111111"/>
          <w:sz w:val="28"/>
          <w:sz w:val="28"/>
          <w:szCs w:val="28"/>
          <w:rtl w:val="true"/>
          <w:lang w:bidi="ar-SA"/>
        </w:rPr>
        <w:t>قَتَعَ</w:t>
      </w:r>
    </w:p>
    <w:p>
      <w:pPr>
        <w:pStyle w:val="BookText"/>
        <w:rPr/>
      </w:pPr>
      <w:r>
        <w:rPr>
          <w:rFonts w:ascii="Amiri" w:hAnsi="Amiri" w:eastAsia="Amiri" w:cs="Amiri"/>
          <w:color w:val="111111"/>
          <w:sz w:val="28"/>
          <w:sz w:val="28"/>
          <w:szCs w:val="28"/>
          <w:rtl w:val="true"/>
          <w:lang w:bidi="ar-SA"/>
        </w:rPr>
        <w:t>یَقْتَعُ</w:t>
      </w:r>
    </w:p>
    <w:p>
      <w:pPr>
        <w:pStyle w:val="BookText"/>
        <w:rPr/>
      </w:pPr>
      <w:r>
        <w:rPr>
          <w:rFonts w:ascii="Amiri" w:hAnsi="Amiri" w:eastAsia="Amiri" w:cs="Amiri"/>
          <w:color w:val="111111"/>
          <w:sz w:val="28"/>
          <w:sz w:val="28"/>
          <w:szCs w:val="28"/>
          <w:rtl w:val="true"/>
          <w:lang w:bidi="ar-SA"/>
        </w:rPr>
        <w:t xml:space="preserve">قُتُوعاً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انْقَمَعَ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القَتَعُ دُودٌ حُمْرٌ تأْکل الخشب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غادَرْتهُمْ قَتْلی،کأَنَّهُمُ خُشْبٌ تَقَصَّفَ فی أَجْوافِها القَتَعُ الواحدة قَتَعةٌ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القَتَعُ الأَرَضةُ،و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الدُّودُ مطلقاً،ابن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السُّرْفةُ و القَتَعَةُ و الهِرْنِصانةُ و الحُطَیِّطةُ و البُطَیِّطةُ و الیَسْرُوعُ و العَوانةُ و الطُّحْنةُ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قاتَعه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البدل و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قاتَعه اللهُ و کاتَعهُ إِذا قاتله،و هی المُقاتَعةُ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اهْتَمَّ للصلاة کیف یَجْمَعُ لها الناس فذکِر له القُتْعُ فلم یعجبه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فی الحدیث أَنه الشَّبُّورُ و هو البُوقُ،رویت هذه اللفظة بالباء و التاء و النون،و أَشهرها و أَکثرها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الخطابی القَتَع ،بتاء بنقطتین من فوق،هو دود یکون فی الخشب،الواحدة قَتَعةٌ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 هذا الحرف علی هُشَیْمٍ،و کان کثیرَ اللحن و التحریف علی جَلالةِ محله فی الحدیث</w:t>
      </w:r>
      <w:r>
        <w:rPr>
          <w:rFonts w:eastAsia="IRNazanin" w:cs="IRNazanin"/>
          <w:color w:val="111111"/>
          <w:sz w:val="28"/>
          <w:szCs w:val="28"/>
          <w:rtl w:val="true"/>
          <w:lang w:bidi="fa-IR"/>
        </w:rPr>
        <w:t>.</w:t>
      </w:r>
    </w:p>
    <w:p>
      <w:pPr>
        <w:pStyle w:val="Heading4"/>
        <w:numPr>
          <w:ilvl w:val="3"/>
          <w:numId w:val="1"/>
        </w:numPr>
        <w:rPr/>
      </w:pPr>
      <w:bookmarkStart w:id="674" w:name="__RefHeading___Toc2848319_73709187"/>
      <w:bookmarkStart w:id="675" w:name="_Toc271"/>
      <w:bookmarkEnd w:id="674"/>
      <w:r>
        <w:rPr>
          <w:rtl w:val="true"/>
        </w:rPr>
        <w:t>قثع</w:t>
      </w:r>
      <w:bookmarkEnd w:id="675"/>
    </w:p>
    <w:p>
      <w:pPr>
        <w:pStyle w:val="BookText"/>
        <w:rPr/>
      </w:pPr>
      <w:r>
        <w:rPr>
          <w:rFonts w:ascii="IRNazanin" w:hAnsi="IRNazanin" w:eastAsia="IRNazanin"/>
          <w:color w:val="111111"/>
          <w:sz w:val="28"/>
          <w:sz w:val="28"/>
          <w:szCs w:val="28"/>
          <w:rtl w:val="true"/>
          <w:lang w:bidi="fa-IR"/>
        </w:rPr>
        <w:t>لم یترجم علیها أَحد فی الأُصول الخمسة غیر أَنّا ذکرناها لما ورد</w:t>
      </w:r>
    </w:p>
    <w:p>
      <w:pPr>
        <w:pStyle w:val="BookText"/>
        <w:rPr/>
      </w:pPr>
      <w:r>
        <w:rPr>
          <w:rFonts w:ascii="Amiri" w:hAnsi="Amiri" w:eastAsia="Amiri" w:cs="Amiri"/>
          <w:color w:val="111111"/>
          <w:sz w:val="28"/>
          <w:sz w:val="28"/>
          <w:szCs w:val="28"/>
          <w:rtl w:val="true"/>
          <w:lang w:bidi="ar-SA"/>
        </w:rPr>
        <w:t xml:space="preserve">فی حدیث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اهتمّ للصلاةِ کیف یجمع لها الناس فذکر له القُثْعُ فلم یعجبه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 فی الحدیث أَنه الشَّبُّور و هو البوق،و هذه اللفظة رویت بالباء و التاء و الثاء و النون،و أَشهرها و أَکثرها النون ؛قال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عمر الزاهد یقول بالثاء المثلثة و لم أَسمعه من غیره،و یجوز أَن یکون من قَثَعَ فی الأَرض قُثُوعاً إِذا ذهب فسمی به لذهاب الصوت منه،و قد ذکر کل لفظة من هذه الأَلفاظ المختلف فیها فی بابه</w:t>
      </w:r>
      <w:r>
        <w:rPr>
          <w:rFonts w:eastAsia="IRNazanin" w:cs="IRNazanin"/>
          <w:color w:val="111111"/>
          <w:sz w:val="28"/>
          <w:szCs w:val="28"/>
          <w:rtl w:val="true"/>
          <w:lang w:bidi="fa-IR"/>
        </w:rPr>
        <w:t>.</w:t>
      </w:r>
    </w:p>
    <w:p>
      <w:pPr>
        <w:pStyle w:val="Heading4"/>
        <w:numPr>
          <w:ilvl w:val="3"/>
          <w:numId w:val="1"/>
        </w:numPr>
        <w:rPr/>
      </w:pPr>
      <w:bookmarkStart w:id="676" w:name="__RefHeading___Toc2848321_73709187"/>
      <w:bookmarkStart w:id="677" w:name="_Toc272"/>
      <w:bookmarkEnd w:id="676"/>
      <w:r>
        <w:rPr>
          <w:rtl w:val="true"/>
        </w:rPr>
        <w:t>قدع</w:t>
      </w:r>
      <w:bookmarkEnd w:id="677"/>
    </w:p>
    <w:p>
      <w:pPr>
        <w:pStyle w:val="BookText"/>
        <w:rPr/>
      </w:pPr>
      <w:r>
        <w:rPr>
          <w:rFonts w:ascii="Amiri" w:hAnsi="Amiri" w:eastAsia="Amiri" w:cs="Amiri"/>
          <w:color w:val="111111"/>
          <w:sz w:val="28"/>
          <w:sz w:val="28"/>
          <w:szCs w:val="28"/>
          <w:rtl w:val="true"/>
          <w:lang w:bidi="ar-SA"/>
        </w:rPr>
        <w:t xml:space="preserve">القَدْعُ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 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قَدَعَه یَقْدَعُه قَدْعاً و أَقْدَعَه فانْقَدَعَ و قَدِعَ إِذا کَفَّه عنه ؛و منه</w:t>
      </w:r>
    </w:p>
    <w:p>
      <w:pPr>
        <w:pStyle w:val="BookText"/>
        <w:rPr/>
      </w:pPr>
      <w:r>
        <w:rPr>
          <w:rFonts w:ascii="Amiri" w:hAnsi="Amiri" w:eastAsia="Amiri" w:cs="Amiri"/>
          <w:color w:val="111111"/>
          <w:sz w:val="28"/>
          <w:sz w:val="28"/>
          <w:szCs w:val="28"/>
          <w:rtl w:val="true"/>
          <w:lang w:bidi="ar-SA"/>
        </w:rPr>
        <w:t xml:space="preserve">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اقْدَعُوا هذه النُّفُوسَ فإِنها طُلَعةٌ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اقْدَعُوا هذه الأَنْفُسَ فإنها أَسْأَلُ شیءٍ إِذا أُعْطِیَتْ و أَمْنَعُ شیءٍ إِذا سُئِلَتْ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کُفُّوها عما تَتَطَلَّعُ إِلیه من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قَدَعْتُ فَرَسی أَقْدَعُه قَدْعاً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کَبَحْتُه و کَفَفْتُه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فرس قَدُوعٌ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یحتاج إِلی القَدْع لیَکُفَّ بعض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أُقبل بین عینیه فَقَدَعَنی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قَدَعْتُه و أَقْدَعْتُه قَدْعاً و إِقْداعاً ،و منه</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أَجِدُ بی قَدَعاً </w:t>
      </w:r>
      <w:r>
        <w:rPr>
          <w:rStyle w:val="FootnoteAnchor"/>
          <w:rtl w:val="true"/>
        </w:rPr>
        <w:footnoteReference w:id="159"/>
      </w:r>
      <w:r>
        <w:rPr>
          <w:rFonts w:ascii="Amiri" w:hAnsi="Amiri" w:eastAsia="Amiri" w:cs="Amiri"/>
          <w:color w:val="111111"/>
          <w:sz w:val="28"/>
          <w:sz w:val="28"/>
          <w:szCs w:val="28"/>
          <w:rtl w:val="true"/>
          <w:lang w:bidi="ar-SA"/>
        </w:rPr>
        <w:t>من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جُبْناً و انکِساراً،و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أَجِدُنی قَدِعْتُ عن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القادِعُ و المَقْدُوعُ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ضد،فَعُولٌ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الذی إِذا قرب من الناقةِ لیَقْعُوَ علیها قُدِعَ و ضُرِبَ أَنفه بالرمح أَو غیره و حُمِلَ علیها غیره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اسْتافَهُنَّ ضَرَبْنَ منه مکانَ الرُّمْحِ من أَنْفِ القَدُوعِ و فلان لا یَقْدَعُ أَی لا یَرْتَدِعُ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فَحْلٌ لا یُقْدَعُ أَی لا یُضْرَبُ أَنفه و ذلک إِذا کان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زواجِه خدیجةَ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یخطب خدیجة،هو الفَحْلُ لا یُقْدَعُ أَنفُه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قَدَعْتُ الفحل و هو أَن یکون غیر کریم فإِذا أَراد رکوب الناقة الکریمة ضُرِبَ أَنفه </w:t>
      </w:r>
    </w:p>
    <w:p>
      <w:pPr>
        <w:pStyle w:val="BookText"/>
        <w:rPr/>
      </w:pPr>
      <w:r>
        <w:rPr>
          <w:rFonts w:ascii="Amiri" w:hAnsi="Amiri" w:eastAsia="Amiri" w:cs="Amiri"/>
          <w:color w:val="111111"/>
          <w:sz w:val="28"/>
          <w:sz w:val="28"/>
          <w:szCs w:val="28"/>
          <w:rtl w:val="true"/>
          <w:lang w:bidi="ar-SA"/>
        </w:rPr>
        <w:t>بالرمح أَو غیره حتی یرتدع و یَنْکَفَّ،و یروی بالراء،و منه</w:t>
      </w:r>
    </w:p>
    <w:p>
      <w:pPr>
        <w:pStyle w:val="BookText"/>
        <w:rPr/>
      </w:pPr>
      <w:r>
        <w:rPr>
          <w:rFonts w:ascii="Amiri" w:hAnsi="Amiri" w:eastAsia="Amiri" w:cs="Amiri"/>
          <w:color w:val="111111"/>
          <w:sz w:val="28"/>
          <w:sz w:val="28"/>
          <w:szCs w:val="28"/>
          <w:rtl w:val="true"/>
          <w:lang w:bidi="ar-SA"/>
        </w:rPr>
        <w:t xml:space="preserve">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شاء الله أَن یَقْدَعَه بها قَدَعَه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قَدُوعٌ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 بعض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مَرَّ به فَرَسُه یَقْدَعُ أَی یَعْدُو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قَدِعٌ أَی هَیُوبٌ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اقْدَعْ من هذا الشراب أَی اقْطَع منه أَی اشْرَبْه قِطَعاً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یَقْدعُ بها و یَدْفَعُ بها الإِِنسانُ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قَدِعٌ ،علی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یَنْقَدِعُ لکل شیء ؛قال عامر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سَوْفَ أَحْکُم غیرَ عادٍ، و لا قَدِعٍ ،إِذا التُمِسَ الجَوابُ و القِدْعةُ 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دُرَّاعةٌ قصیرة ؛قال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بِتِلْکَ عَلِقْت الشوْقَ،أَیامَ بِکْرُها قَصِیرُ الخُطی،فی قِدْعةٍ یَتَعَطَّفُ و امرأَة قَدِعةٌ و قَدُوعٌ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الحَیاءِ قلیلةُ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قَدُوعٌ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تأْنَفُ کل شیء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فَمَدْخُولُ الفِناءِ قَدُوعُ قَدُوعٌ معنی المَقْدُوعِ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انْقَدَع فلان عن الشیء إِذا استَحْیا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تَقَادَعَ الذُّبابُ فی المَرَقِ إِذا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 و التهافت فی الشر،و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تَقادَعَ الفَراشُ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کأَنّ کل واحد یَدْفَعُ صاحبَه أَن یَسْبِقَه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أقْدَعَ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تَقَادَعَ القومُ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تَطاعَنُوا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 الناسُ علی الصراط یوم القیامة فَتَتقادَعُ بهم جَنَبَتا الصراط تَقادُعَ الفَراشِ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تُسقِطُهم فیها بعضهم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تَقادَعَ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بعضُهم فی إِثْرِ بعض فی شهر واحد أَو عام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تَقادَعَ القومُ تَقادُعاً و تَعادَوْا تَعادِیاً مات بعضهم فی إِثر بعض فلم یُخَصَّ یومٌ و لا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التراجع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القَدَعُ انْسِلاقُ العین من کثرة البکاء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الله بن عمر قَدِعاً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قَدِعَ ،فهو قَدِعٌ ،و قَدِعَتْ عینُه تَقْدَعُ قَدَعاً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من طول النظر إِلی الشیء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فیهمُ مِن هَجِینٍ أُمُّه أَمَةٌ، فی عَیْنِها قَدَعٌ ،فی رِجْلِها فَدَع و قَدَعَ الخمسین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جاوَزها،بفتح الدال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 الستین جازَها،قال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أَن تُقْدَعَ فَتَقْدَعَ کما تقول قَدَعْتُ الرجل عن الأَمر فَقَدِعَ أَی کَفَفْتُه فکَفَّ و ارْتَدَعَ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قَدِعَتْ له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؛قال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یسْأَلُ الناسُ عن سِنِّی،و قد قَدِعَتْ لی الأَرْبَعُونَ،و طالَ الوِرْدُ و الصَّدَرُ قل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الجرمی رواه ثعلب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قُدِعَتْ عن ابن الأَعرابی،بضم القاف ؛و قال أَبو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الأَکثر فی الروایة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قَدِعَتْ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قُدِعَتْ لی أَربعون أَی أُمْضِیَتْ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قَدَعَها أَی أَمضاها کما یَقْدَعُ الرجلُ الشیء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قِدْعةُ اسم عَنْزٍ ؛و أَنشد</w:t>
      </w:r>
      <w:r>
        <w:rPr>
          <w:rFonts w:eastAsia="Amiri" w:cs="Amiri" w:ascii="Amiri" w:hAnsi="Amiri"/>
          <w:color w:val="111111"/>
          <w:sz w:val="28"/>
          <w:szCs w:val="28"/>
          <w:rtl w:val="true"/>
          <w:lang w:bidi="ar-SA"/>
        </w:rPr>
        <w:t xml:space="preserve">: </w:t>
      </w:r>
      <w:bookmarkStart w:id="678" w:name="pg11475_100620"/>
    </w:p>
    <w:p>
      <w:pPr>
        <w:pStyle w:val="BookText"/>
        <w:rPr/>
      </w:pPr>
      <w:bookmarkEnd w:id="678"/>
      <w:r>
        <w:rPr>
          <w:rFonts w:ascii="Amiri" w:hAnsi="Amiri" w:eastAsia="Amiri" w:cs="Amiri"/>
          <w:color w:val="111111"/>
          <w:sz w:val="28"/>
          <w:sz w:val="28"/>
          <w:szCs w:val="28"/>
          <w:rtl w:val="true"/>
          <w:lang w:bidi="ar-SA"/>
        </w:rPr>
        <w:t>فَتَنازَعا شَطْراً لِقِدْعةَ واحِداً،</w:t>
      </w:r>
    </w:p>
    <w:p>
      <w:pPr>
        <w:pStyle w:val="BookText"/>
        <w:rPr/>
      </w:pPr>
      <w:r>
        <w:rPr>
          <w:rFonts w:ascii="Amiri" w:hAnsi="Amiri" w:eastAsia="Amiri" w:cs="Amiri"/>
          <w:color w:val="111111"/>
          <w:sz w:val="28"/>
          <w:sz w:val="28"/>
          <w:szCs w:val="28"/>
          <w:rtl w:val="true"/>
          <w:lang w:bidi="ar-SA"/>
        </w:rPr>
        <w:t>فَتَدارآ فیه،فکانَ لِطامُ</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المِجْوَلُ الصُّدْرةُ و هی الصِّدارُ و القِدْعةُ و العِدْقةُ</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848323_73709187"/>
      <w:bookmarkStart w:id="680" w:name="_Toc273"/>
      <w:bookmarkEnd w:id="679"/>
      <w:r>
        <w:rPr>
          <w:rtl w:val="true"/>
        </w:rPr>
        <w:t>قذع</w:t>
      </w:r>
      <w:bookmarkEnd w:id="680"/>
    </w:p>
    <w:p>
      <w:pPr>
        <w:pStyle w:val="BookText"/>
        <w:rPr/>
      </w:pPr>
      <w:r>
        <w:rPr>
          <w:rFonts w:ascii="Amiri" w:hAnsi="Amiri" w:eastAsia="Amiri" w:cs="Amiri"/>
          <w:color w:val="111111"/>
          <w:sz w:val="28"/>
          <w:sz w:val="28"/>
          <w:szCs w:val="28"/>
          <w:rtl w:val="true"/>
          <w:lang w:bidi="ar-SA"/>
        </w:rPr>
        <w:t xml:space="preserve">القَذَعُ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الخَنی و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قَذَعَه یَقْذَعُه قَذْعاً و أَقْذَعَه و أَقْذَعَ له إِقْذاعاً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بالفُحْشِ و أَساء القولَ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قَذَعْتُ بغیر أَلف لغیر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أَقْذَعَ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الإِِسلام شعراً مُقْذِعاً فلسانه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من الکلام الذی یَقْبُحُ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روی هِجاءً مُقْذِعاً فهو أَحد الشاتِمَیْنِ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الهِجاءُ المُقْذِعُ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فُحْش و قَذْفٌ و سَبّ یَقْبُحُ نَشْرُه أَی أَنَّ إِثمه کإِثم قائله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أَقْذَعَ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فی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القَناذِعُ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القبیح ؛قال أَدهم بن أَبی الزعراء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خَیْبَرِیٍّ نهْنِهُوا مِنْ قَناذِعٍ أَتَتْ مِنْ لَدَیْکُمْ،و انْظُرُوا ما شُؤُونُها و مَنْطِقٌ قَذَعٌ و قَذِیعٌ و قَذِعٌ و أَقْذَعُ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لَیَأْتِیَنَّکَ مِنِّی مَنْطِقٌ قَذَعٌ ، باقٍ کما دَنَّسَ القُبْطِیَّةَ الوَدَکُ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القائِلُ قَوْلاً أَقْذَعا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أَقْذَعَ نعت للقول کأَنه قال قولاً ذا قَذَع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أَنه أَقْذَعَ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أَقْذَعَه بلسانه إِقْذاعاً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قَذَعَه بالعصا یَقْذَعُه قَذْعاً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بالدال غیر معجمة،و کذلک قال الأَزهری،و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صوابهما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قَذَعْته عن الأَمر إِذا کففته،و أَقْذَعْته إِذا شتمته،قال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فی نوادر الأَعراب تَقَذَّعَ له بالشرّ و تقدّع،بالذال و الدال،و تقذَّع و تقدَّع إِذا استعدّ له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یعطی غیره الزکاة أَ یُخْبِرُه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یُقْذِعَه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یُسْمِعَه ما یَشُقّ علیه،فسماه قَذعاً و أَجْراه مُجْری یَشْتُمُه و یؤذیه،و لذلک عدَّاه بغیر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علیه قِذاعٌ أَی شیء ؛عن ابن الأَعرابی،و الأَعرف قِزاعٌ،بالزای</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2848325_73709187"/>
      <w:bookmarkStart w:id="682" w:name="_Toc274"/>
      <w:bookmarkEnd w:id="681"/>
      <w:r>
        <w:rPr>
          <w:rtl w:val="true"/>
        </w:rPr>
        <w:t>قرع</w:t>
      </w:r>
      <w:bookmarkEnd w:id="682"/>
    </w:p>
    <w:p>
      <w:pPr>
        <w:pStyle w:val="BookText"/>
        <w:rPr/>
      </w:pPr>
      <w:r>
        <w:rPr>
          <w:rFonts w:ascii="Amiri" w:hAnsi="Amiri" w:eastAsia="Amiri" w:cs="Amiri"/>
          <w:color w:val="111111"/>
          <w:sz w:val="28"/>
          <w:sz w:val="28"/>
          <w:szCs w:val="28"/>
          <w:rtl w:val="true"/>
          <w:lang w:bidi="ar-SA"/>
        </w:rPr>
        <w:t xml:space="preserve">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الرأْس و هو أَن یَصْلَعَ فلا یبقی علی رأْسه شعر،و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ذَهابُ الشعر من داءٍ ؛ قَرِعَ قَرَعاً و هو أَقْرَعُ و امرأَة قَرْعاءُ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القَرَعِ من الرأْسِ،و القوم قُرْعٌ و قُرْعانٌ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قَرِعَتِ النَّعامةُ قَرَعاً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ریشُ رأْسها من الکِبَرِ،و الصِّفةُ کالصِّفةِ ؛و الحَیّةُ الأَقرع إِنما یَتَمَعَّطُ شعر رأْسه،زعموا لجمعه السمّ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أَقْرَعُ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کَنْزُ أَحدِکم یومَ القیامةِ شُجاعاً أَقْرَعَ له زَبِیبَتانِ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شعر له علی رأْسه،یرید حیة قد تمعَّط جلد رأْسه لکثرة سمه و طُولِ عُمُره،و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أَقرع لأَنه یَقْرِی السم و یجمعه فی رأْسه حتی تتمعط منه فَرْوةُ رأْسه ؛قال ذو الرمة یصف 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السَّمَّ،حتی انْمازَ فَرْوةُ رأْسِه عن العَظْمِ،صِلٌّ فاتِکُ اللَّسْعِ مارِدُهْ و التَّقْرِیعُ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الشعَر ؛عن کراع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بَثْرٌ أَبیض یخرج بالفُصْلانِ و حَشْوِ الإِِبل یُسْقِطُ </w:t>
      </w:r>
    </w:p>
    <w:p>
      <w:pPr>
        <w:pStyle w:val="BookText"/>
        <w:rPr/>
      </w:pPr>
      <w:r>
        <w:rPr>
          <w:rFonts w:ascii="Amiri" w:hAnsi="Amiri" w:eastAsia="Amiri" w:cs="Amiri"/>
          <w:color w:val="111111"/>
          <w:sz w:val="28"/>
          <w:sz w:val="28"/>
          <w:szCs w:val="28"/>
          <w:rtl w:val="true"/>
          <w:lang w:bidi="ar-SA"/>
        </w:rPr>
        <w:t>وَبَرها،و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فی أَعْناق الفُصْلان و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 من القَرَعِ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قَرِع الفَصِیلُ،فهو قَرِعٌ ،و الجمع قَرْعی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 الفِصالُ حتی القَرْعَی أَی سَمِنَتْ ؛یضرب مثلاً لمن تعدّی طَوْرَه و ادّعی ما 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دواءُ القَرَع المِلْح و جُبابُ أَلبانِ الإِِبل،فإِذا لم یجدوا مِلْحاً نَتَفُوا أَوباره و نَضَحُوا جلده بالماء ثم جرّوه علی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تَقَرَّعَ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تَقَوَّبَ عن القَرَعِ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قُرِّعَ الفَصِیلُ تقریعاً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ما یُفْعَلُ به إِذا لم یوجد الملح ؛قال أَوس بن حجر یذکر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کلِّ أُخْدُودٍ یُغادِرْنَ دارِعاً، یُجَرُّ کما جُرَّ الفَصِیلُ المُقَرَّعُ و هذا علی السلب لأَنه یُنْزَعُ قَرَعُه بذلک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قَذَّیْتُ العینَ نزعت قذاها،و قَرَّدْت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أَحرّ من القَرَع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أَحرّ من القرْع ،بالتسکین،یعنون به قَرْعَ المِیسَمِ و هو المِکْواةُ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 کَبِدِی قَرْعةً ، حِذاراً مِنَ البَیْنِ،ما تَبْرُدُ و العامة تقوله کذلک بتسکین الراء،ترید به القَرْعَ الذی یؤکل،و إِنما هو بتحریکها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الفَصِیلُ قَرِیعٌ و الجمع قَرْعی ،مثل مَرِیضٍ و 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؛عن ابن الأَعرابی،أَراه یعنی جرب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قَرَّعَتِ الحَلُوبةُ رأْسَ فَصِیلها إِذا کانت کثیرة اللبن،فإِذا رَضِعَ الفصیلُ خِلْفاً قَطَرَ اللبَنُ من الخِلفِ الآخرِ علی رأْسه فَقَرَعَ رأْسَه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حَجَلٌ قد قَرَّعَتْ مِنْ رُؤُوسِه، لها فَوْقَه مِمَّا تَحَلَّبَ واشِلُ سَمَّی الإِِفالَ حَجلاً تشبیهاً بها لصغرها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حَجَلٌ قُرْعُ الرُؤُوسِ تَحَلَّبَتْ علی هامِها،بالصَّیْفِ،حتی تَمَوَّرا و قَرِعَتْ کُرُوشُ الإِِبل إِذا انْجَرَدَتْ فی الحرّ حتی لا تَسْقِ </w:t>
      </w:r>
      <w:r>
        <w:rPr>
          <w:rStyle w:val="FootnoteAnchor"/>
          <w:rtl w:val="true"/>
        </w:rPr>
        <w:footnoteReference w:id="160"/>
      </w:r>
      <w:r>
        <w:rPr>
          <w:rFonts w:ascii="Amiri" w:hAnsi="Amiri" w:eastAsia="Amiri" w:cs="Amiri"/>
          <w:color w:val="111111"/>
          <w:sz w:val="28"/>
          <w:sz w:val="28"/>
          <w:szCs w:val="28"/>
          <w:rtl w:val="true"/>
          <w:lang w:bidi="ar-SA"/>
        </w:rPr>
        <w:t>الماءَ فیکثر عَرَقُها و تَضْعُفَ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الکَرِش،و هو أَن یذهب زئبره و یَرِقَّ 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اسْتَقْرَعَ الکَرِش إِذا استَوْکَعَ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الأَکْراشُ یقال لها القُرْعُ إِذا ذهب خَمَلُها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أَتی علی محسِّرٍ قَرَعَ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ضرَبها بِسوْطِه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قَرَعَ الشیءَ یَقْرَعُهُ قَرْعاً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العَصا قُرِعَتْ لِذِی الحِلْمِ أَی إِذا نُبِّه انْتَبَه ؛و معنی قول الحرث بن وعْلةَ الذُّهْلیّ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أَنْ لاحُلُومَ لنا، إِنَّ العَصا قُرِعَتْ لِذِی الحِلْمِ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أَنکم زعمتم أَنَّا قد أَخطأْنا فقد أَخطأَ العلماءُ قبلنا،و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ذلک أَی أَنَّ الحلیم إِذا نبه انتبه،و أَصله أَنَّ حَکَماً من حُکَّام العرب عاش حتی أُهْتِرَ فقال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أَنکَرْتِ من فَهْمِی شیئاً عند الحُکْمِ فاقْرَعِی لی المِجَنَّ بالعصا لأَرتدع،و هذا الحکم هو عَمْرو بن حُمَمةَ الدَّوْسِیّ قضَی بین العرب ثلثمائة سنة،فلما کَبِرَ أَلزموه السابع من ولده یقرع العصا إِذا غَلِطَ فی حکومته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لِذِی الحِلْمِ قَبْلَ الیَوْمِ ما تُقْرَعُ العَصا، و ما عُلِّمَ الإِِنسانُ إِلاَّ لیَعْلَما </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ظَنابِیبَ الهَوَی،یومَ عاقِلٍ، و یومَ اللِّوَی حتی قَشَرْت الهَوَی قَشْرا أَی أَذْلَلْته کما تقرَع ظُنْبُوبَ بعیرک لِیَتَنَوَّخَ لک فترکبه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أَسَدِ بن عبد العُزَّی حین قیل له محمد یخطب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البُضْعُ </w:t>
      </w:r>
      <w:r>
        <w:rPr>
          <w:rStyle w:val="FootnoteAnchor"/>
          <w:rtl w:val="true"/>
        </w:rPr>
        <w:footnoteReference w:id="161"/>
      </w:r>
      <w:r>
        <w:rPr>
          <w:rFonts w:ascii="Amiri" w:hAnsi="Amiri" w:eastAsia="Amiri" w:cs="Amiri"/>
          <w:color w:val="111111"/>
          <w:sz w:val="28"/>
          <w:sz w:val="28"/>
          <w:szCs w:val="28"/>
          <w:rtl w:val="true"/>
          <w:lang w:bidi="ar-SA"/>
        </w:rPr>
        <w:t>لا یُقْرَعُ أَنفه؛و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الفحل لا یُقْرَعُ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 کفءٌ کریم لا یُرَدُّ،و قد ذکر فی ترجمة قدع أَیضاً،و قوله لا یقرع أَنفه کان الرجل یأْتی بناقة کریمة إِلی رجل له فحل یسأَله أَن یُطْرِقَها فحلَه،فإِن أَخرج إِلیه فحلاً لیس بکریم قَرَعَ أَنفه و قال لا أُریده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یُعْقَلُ فلا یُتْرَکُ أَن یضرب الإِِبل رغبة عنه،و قَرَعْتُ البابَ أَقْرَعُه قَرْعاً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قَرَعَ الدابَّةَ و أَقرَع الدابة بلجامها یَقْرَعُ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کفَّها به و کبَحَها ؛قال سُحَیْمُ بن وَثِیلٍ الرِّیاحِی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البَغْلُ لم یُقْرَعْ له بلِجامِه، عَدا طَوْرَه فی کلِّ ما یَتَعَوَّدُ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أَقْرَعَه عَنِّی لِجامٌ یُلْجِمُه و قَرَعْت رأْسه بالعَصا قَرْعاً مثل فَرَعْتُ،و قَرَعَ فلان سنَّه نَدَماً ؛و أَنشد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أَنی أَطَعْتُکَ فی أُمُورٍ، قَرَعْتُ نَدامةً مِنْ ذاکَ سِنِّی و أَنشد بعضهم لعمر بن الخطاب،رضی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أَلْقَ زِنْباعَ بنَ رَوْحٍ ببَلْدةٍ لیَ النِّصْفُ منها، یَقْرَعِ السِّنَّ مِنْ نَدَمْ و کان زِنْباعُ بن رَوْحٍ فی الجاهلیة ینزل مَشارفَ الشام،و کان یَعْشُرُ من مَرَّ به،فخرج عمر فی تجارة إِلی الشام و معه ذَهَبةٌ جعلها فی دَبِیلٍ و أَلقَمَها شارِفاً له،فنظر إِلیها زِنْباعٌ تَذْرِفُ عیناها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لَشَأْناً،فنحرها و وجَد الذهبَةَ فَعَشَرَها،فحینئذ قال عمر،رضی الله عنه،هذا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قَرَعَ الشاربُ بالإِِناء جبهتَه إِذا اشتفَّ ما فیه یعنی أَنه شرب جمیع ما فیه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الشُّهْبَ فی الآذانِ منها، إِذا قَرَعُوا بِحافَتِها الجَبِینا 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قَدَحَ سویق فشربه حتی قَرَعَ القَدَحُ جبینَه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ضرَبه،یعنی شرب جمیع ما فیه ؛و قال ابن مقبل یصف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تَمَزَّزْتُها صِرفاً،و قارَعْتُ دَنَّها بعُودِ أَراکٍ هَدَّه فَتَرَنَّما قارَعْتُ دَنَّها أی نزَفْتُ ما فیه حتی قَرِعَ ،فإِذا ضُرِبَ الدَّنُ بعد فَراغِه بعود تَرَنَّمَ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تُضْرَبُ بها البغالُ و الحمیر،و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قُرِعَ به فهو مِقْرعةٌ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تضرب بها الدابة،و المِقْراعُ کالفأْس یکسر بها الحجارة ؛قال یصف 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یَسْتَمْخِرُ الرِّیحَ إِذا لم یَسْمَعِ، بِمِثْلِ مِقْراعِ الصَّفا المُوَقَّعِ </w:t>
      </w:r>
      <w:r>
        <w:rPr>
          <w:rStyle w:val="FootnoteAnchor"/>
          <w:rtl w:val="true"/>
        </w:rPr>
        <w:footnoteReference w:id="162"/>
      </w:r>
      <w:r>
        <w:rPr>
          <w:rFonts w:ascii="Amiri" w:hAnsi="Amiri" w:eastAsia="Amiri" w:cs="Amiri"/>
          <w:color w:val="111111"/>
          <w:sz w:val="28"/>
          <w:sz w:val="28"/>
          <w:szCs w:val="28"/>
          <w:rtl w:val="true"/>
          <w:lang w:bidi="ar-SA"/>
        </w:rPr>
        <w:t xml:space="preserve">و القِراعُ و المُقارَعةُ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بالسیوف،و قیل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مضاربة القوم فی الحرب،و قد تَقارعُوا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قَرِیعُک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یُقارِعُک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عبد الملک و ذکر سیف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الکَتائِبِ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قتال الجیوش و محاربتها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 الحَمِیرِ بعضُها بعضاً بحَوافِرِها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منَ الخَرْدلِ مَکْرُوهِ النَّشَقْ، أَو مُقْرَعِ مِن رَکْضِها دامِی الزَّنَقْ و المِقْراعُ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الشِّدادُ ؛عن أَبی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القارِعةُ من شدائدِ الدهْرِ و هی الداهِیةُ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صَدْعَ القارعاتِ الکُدَّهِ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هنا کل هَنةٍ شدیدةِ القَرْعِ ،و هی القیامة أَیضاً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اَلْقٰارِعَةُ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رَمَیْتُ علی خَصْمٍ بقارِعةٍ ، إِلاَّ مُنِیتُ بِخَصْمٍ فُرَّ لی جَذَعا یعنی حُجّة،و کله من القَرْع الذی هو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 الَّذِینَ کَفَرُوا تُصِیبُهُمْ بِمٰا صَنَعُوا قٰارِعَةٌ ؛</w:t>
      </w:r>
    </w:p>
    <w:p>
      <w:pPr>
        <w:pStyle w:val="BookText"/>
        <w:rPr/>
      </w:pPr>
      <w:r>
        <w:rPr>
          <w:rFonts w:ascii="IRNazanin" w:hAnsi="IRNazanin" w:eastAsia="IRNazanin"/>
          <w:color w:val="111111"/>
          <w:sz w:val="28"/>
          <w:sz w:val="28"/>
          <w:szCs w:val="28"/>
          <w:rtl w:val="true"/>
          <w:lang w:bidi="fa-IR"/>
        </w:rPr>
        <w:t xml:space="preserve">قیل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سَرِیّةٌ من سَرایا رسول الله،صلی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القارعة فی اللغة النازلةُ الشدیدة تنزل علیهم بأَمر عظیم،و لذلک قیل لیوم القیامة القارعة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قَرَعَتْهم قَوارعُ الدهْرِ أَی أَصابتهم،و نعوذ بالله من قَوارِعِ فلان و لواذِعِه و قَوارِصِ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یَغْز أَو یُجَهِّزْ غازِیاً أَصابه الله بقارعةٍ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بداهیةٍ تُهْلِکُه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قَرَعَه أَمرٌ إِذا أَتاه فَجْأَةً،و جمعها قَوارِعُ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أَصابته قارعة یعنی أَمراً عظیماً یَقْرَعُه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به قَرْعاءَ و قارعةً و مُقْرِعةً ،و أَنزل الله به بَیْضاء و مُبَیِّضةً ؛هی المصیبة التی لا تدَعُ مالاً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لَتَقْرَعَنّ بها أَبا هریرة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لَتَفْجَأنَّه بذکرها کالصّکّ له 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قَرِعَ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فَقَرَعَ قَعْرَها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قَرُوعٌ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الماء یَقْرَعُ قَعْرَها الدَّلْوُ لفَناءِ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القَرُوعُ من الرَّکایا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تحفر فی الجبل من أَعلاها إِلی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أَقْرَعَ الغائصُ و المائِحُ إِذا انتهی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له مِنْقارٌ غلیظ أَعْقَفُ یأْتی العُود الیابس فلا یزال یَقْرَعُه حتی یدخل فیه،و الجمع قَرّاعاتٌ ،و لم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تُرْسٌ أَقْرَعُ و 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لصبره علی القَرْعِ ؛قال أَبو قَیْسِ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حُسامٍ وادِقٍ حَدُّه، و مُجْناءٍ أَسْمَرَ قَرَّاعِ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فَنی ما فی الکَنائِنِ ضارَبُوا إِلی القُرعِ من جِلْدِ الهِجانِ المُجَوَّبِ أَی ضربوا بأَیدیهم إِلی التِّرَسةِ لَمّا فَنِیَتْ سِهامُهم،و فَنی بمعنی فَنِیَ فی لغات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و الحَجَفةُ ؛هذه من أَمالی ابن 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القَرّاعُ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الأَسفلِ الضَّیِّقُ الفم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اسْتَقْرَعَ حافِرُ الدابّة إِذا اشتد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قَرَعَ الفحلُ الناقةَ و الثورُ یَقْرَعُها قَرْعاً و قِراعاً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قَرِیعةٌ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یُکْثر الفحلُ ضِرابها و یُبْطِئ لَقاحُها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ناقتک لقَرِیعةٌ أَی مُؤَخَّرةُ الضَّبَعةِ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اسْتَقْرَعَت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اشتهت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أَسْرَعَتِ الناقةُ اللَّقَحَ فهی مِقْراعٌ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کلَّ مِقْراعٍ سَرِیعٍ لَقاحُها، تُسِرُّ لَقاحَ الفحْلِ ساعةَ تُقْرَعُ و فی حدیث هشام یصف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لَمِقْراعٌ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تَلْقَحُ فی أَوَّل قَرْعةٍ یَقْرَعُها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یُقَرِّعُ غَنَمه و یَحْلُبُ و یَعْلِفُ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یُنْزِی الفُحولَ علیها ؛هکذا ذکره الزمخشری و الهروی،و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بالفاء،و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هفوات الهروی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اسْتَقْرَعَتِ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للضأْن اسْتَوْبَلَتْ،و للمِعْزی اسْتَدَرَّتْ،و للبقرة استقرعت،و للکلبة اسْتَحْرَمَتْ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قَرَعَ التیْسُ العَنْزَ إِذا قَفَطها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أَقْلَقَهم ؛قال أَوس بن حجر أَنشده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یُقَرِّعُ للرّجالِ،إِذا أَتَوْه، و للنِّسْوانِ،إِنْ جِئْنَ،السَّلامُ أَراد یُقَرِّعُ الرجالَ فزادَ اللام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؛و قد یجوز أَن یرید بیُقَرِّع یَتَقَرَّعُ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التأْنِیبُ و التعْنِیف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الإِِیجاعُ باللَّوْمِ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قَرَّعْتُ الرجلَ إِذا وَبَّخْتَه و عَذلْتَه،و مرجعه إِلی ما أَنشده الفراء لأَوس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قَرَّعَنی فلان بلَوْمِه فما ارْتَقَعْتُ به أَی لم أَکْتَرِثْ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بات یتَقَرَّعُ و یُقَرِّعُ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یَتَقَلَّبُ،و بِتُّ أَتَقَرَّعُ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اقْتَرَعَ القومُ و تقارَعوا و قارَع بینهم،و أَقْرَعَ أَعْلی،و أَقْرَعْتُ بین الشرکاء فی شیء یقتسمونه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 القُرْعةُ إِذا قرَع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قارَعه فقرَعَه یَقْرَعُه أَی أَصابته القُرْعةُ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إِلیه أَنَّ رجلاً أَعتق ستة مَمالِیکَ له عند مَوته لا مال له غیرُهم، فأَقْرَعَ بینهم و أَعْتَق اثنین و أَرَقَّ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خِداشِ بن زُهَیْر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اصْطادُوا بُغاثاً شَیَّطُوه، فکانَ وفاءَ شاتِهِم القُرُوعُ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القُرُوعُ المُقارعَةُ ،و إِنما وصف لُؤْمَهم،یقول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یتَقارَعُون علی البغاثِ لا علی الجُزُرِ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یَذْبَحُونَ الشاةَ إِلاّ بمَیْسِرٍ، طویلاً تَناجِیها صِغاراً قُدُورُها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هذا الذی قاله ابن الأَعرابی فی هذا البیت،و کذلک لا أَعرف کیف یکون القُرُوعُ المُقارَعةَ إِلا أَن یکون علی حذف الزائد،قال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شاتِهم القَرُوعِ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کان البُغاثُ وفاءً من شاتهم التی یتَقارَعون علیها لأَنه لا قدرة لهم أَن یتقارعوا علی جُزُرٍ،فیکون أَیضاً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یذبحون الشاة إِلا بمیسر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عندی أَن هذا أَصح لقوَّة المعنی بذلک،قال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فإِنه یسلم بذلک من الإِِقْواءِ لأَن القافیة مجرورة ؛و قبل هذا البیت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 أَبیکَ،لَلْخَیْلُ المُوَطّی</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و السَّبَقُ و النَّدَبُ الخَطَرُ الذی یُسْبَقُ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اقتُرِعَ فلان أَی اخْتِیرَ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الخیارُ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أَقْرَعوه خِیارَ مالهِم و نَهْبِهم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إِیاه،و ذکر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أَقْرَعَه أَعْطاه خیرَ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القَریعةُ 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قَرِیعةُ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قُرْعةُ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قَرَعْناکَ و اقْتَرَعْناکَ و قَرَحْناکَ و اقْتَرَحْناکَ و مَخَرْناکَ و امْتَخَرْناک و انتَضَلْناک أَی اخترناک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رکب حِمارَ سعدِ ابن عُبادةَ و کان قَطوفاً فردّه و هو هِمْلاجٌ قَرِیعٌ ما یُسایَرُ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فارِهٌ مختارٌ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و لو روی فریغٌ،بالفاء الموحدة و الغین المعجمة،لکان مُطابقاً لفراغٍ،و هو الواسع المشی،قال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آمَنُ أَن یکون تصحیفاً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الفحل،سمی بذلک لأَنه مُقْتَرَعٌ من الإِِبل أَی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القریع الفحل الذی تَصَوَّی للضِّراب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القَرِیعُ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 بِذِراعِ الناقة فیُنیخُها،و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قَریعاً لأَنه یَقْرَعُ الناقة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قَرِیعُ الشوْلِ قَبْلَ إِفالِها یَزِفُّ،و جاءتْ خَلْفَه،و هْی زُفَّفُ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للسّارِی سُهَیْلٌ،کأَنّه قَرِیعُ هِجانٍ عارَضَ الشوْلَ جافِرُ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عارَضَ الشِّعْرَی سُهَیْلٌ و جمعه أَقْرِعة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کالقَریع الذی هو المختار للفِحْلةِ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یَزَلْ یَسْتَسْمِعُ العامَ حوْلَه نَدی صَوْتِ مَقْروعٍ عن العَدْوِ عازِبِ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أَنی لا أَعرف للمقروع فِعْلاً ثانیاً بغیر زیادة،أَعنی لا أَعرف قَرَعَه إِذا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الرجلُ الناقةَ الصعْبة فیُرَیِّضَها للفحل فیَبْسُرها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لجملک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لجملک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الصاغانی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المَقْروعُ السیِّدُ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قریعُ دَهْرِه و فلان قریعُ الکَتِیبةِ و قِرِّیعُها أَی رئیسها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قَرِیعُ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رئیسهم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اسْتَقْرَعَه جملاً و أَقْرعَه إِیاه أَی أَعطاه إِیاه لیضرب أَیْنُقَه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أَلْفٌ أَقْرَعُ أَی تامّ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إِلیک أَلفاً أَقرَعَ من الخیل و غیرها أَی تامّاً،و هو نعت لکل أَلفٍ،کما أَنَّ هُنَیْدة اسم لکل مائة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قَتَلْنا،لَو أنَّ القَتْل یشْفی صُدورَنا، بِتَدْمُرَ،أَلْفاً مِنْ قُضاعةَ أَقْرَعا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طَلَبُونی بالعَقوقِ،أَتیتُهم بأَلفٍ،أُؤَدِّیه إِلی القَوْمِ، أَقْرَعا </w:t>
      </w:r>
    </w:p>
    <w:p>
      <w:pPr>
        <w:pStyle w:val="BookText"/>
        <w:rPr/>
      </w:pPr>
      <w:r>
        <w:rPr>
          <w:rFonts w:ascii="Amiri" w:hAnsi="Amiri" w:eastAsia="Amiri" w:cs="Amiri"/>
          <w:color w:val="111111"/>
          <w:sz w:val="28"/>
          <w:sz w:val="28"/>
          <w:szCs w:val="28"/>
          <w:rtl w:val="true"/>
          <w:lang w:bidi="ar-SA"/>
        </w:rPr>
        <w:t xml:space="preserve">و قِدْحٌ 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حُکَّ بالحصی حتی بدت سَفاسِقُه أَی طرائِقُه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عُود أَقْرَعُ إِذا قُرِعَ من لِحائِه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قَرِعَ قَرَعاً ،فهو 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ارتدع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قَرِعَ الرجلُ،فهو قَرِعٌ إِذا کان یقبل المَشورةَ و یَرْتَدِعُ إِذا 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یُقْرَعُ إِقْراعاً إِذا کان لا یقْبَل المَشْوَرةَ و النصیحة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لا یَقْرَعُ أَی لا یرتدع،فإِن کان یرتدع قیل رجل 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أَقْرَعْتُه أَی کففته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دَعْنی،فقد یُقْرَعُ للأَضَزِّ صَکِّی حِجاجَیْ رأْسِه،و بَهْزی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مُقْرِعٌ و مُقْرِنٌ له أَی مُطیقٌ،و أَنشد بیت رؤبة هذا،و قد یکون الإِِقْراعُ کفّاً و یکون إِطاقة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أَقْرَعْتُه و أَقْرَعتُ له و أَقدَعْتُه و قدَعْتُه و أَوزَعْتُه و وزَعْتُه و زُعْتُه إِذا کففتَه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أَقرَعَ الرجلُ علی صاحبه و انقَرَعَ إِذا 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الشیءَ قَرْعاً سَکَّنَه،و قَرَعَه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قَوارِعُ القرآنِ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التی یقرؤُها إِذا فَزِعَ من الجن و الإِِنس فَیَأْمن،مثل آیة الکرسی و آیات آخر سورة البقرة و یاسینَ لأَنها تصرف الفَزعَ عمن قرأَها کأَنها تَقْرَعُ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أَقرَع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أَقرَعَ إِلی الحق إِقراعاً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إِلیه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 لی فلان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دَعْنی،فقد یُقْرَعُ للأَضَزِّ صَکِّی حِجاجَیْ رأْسِه،و بَهْزی أَی یُصْرَفُ صَکِّی إِلیه و یُراضُ له و یَذِلُّ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قرَعَه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اسْتَبْدَلَه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قَرِعَ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و لم یکن له غاشیةٌ یَغْشَوْنَه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قَرِعَ مَأْوی المال و مُراحُه من المال قَرَعاً ،فهو 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ماشیته فخلا ؛قال ابن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آداکَ مالُک فامْتَهِنْه لِجادِیهِ،و إِنْ قَرِعَ المُراحُ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صَفِرَ المُراحُ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أَعانک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خَوَّالٍ لِمَوْلاهُ إِذا ما أَتاهُ عائِلاً، قَرِعَ المُراحُ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الرجلُ مکانَ یدِه من المائدةِ تَقْریعاً إِذا ترَک مکانَ یده من المائدة 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قَرَعِ الفِناءِ و صَفَرِ الإِِناء أَی خُلُوِّ الدیار من سُکانها و الآنیةِ من مُسْتَوْدعاتها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قَرْعِ الفِناء،بالتسکین،علی غیر 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عن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حَجُّکم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خلت أَیام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أَهلُ المسجد حین أُصِیبَ أَصحاب النَّهر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قَلّ أَهلُه کما یَقْرَعُ الرأْسُ إِذا قل شعره،تشبیهاً بالقَرعةِ ،أَو هو من قولهم قَرِعَ المُراحُ إِذا لم تکن فیه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علی أَیْبَس الساقِ،و هی وَکزةٌ بطرَف المِیسَمِ،و ربما قُرِعَ منه قَرْعةً أَو قرْعَتین ،و بعیر مَقْروعٌ و إِبل مُقَرَّعةٌ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سِمةٌ خَفِیَّةٌ علی وسط أَنف البعیر و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قارِعةُ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الصلاةِ علی قارعةِ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وسطه،و قیل أَعلاه،و المراد به هاهنا نفس الطریق و وجهه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فی القَرَعِ فإِنه </w:t>
      </w:r>
    </w:p>
    <w:p>
      <w:pPr>
        <w:pStyle w:val="BookText"/>
        <w:rPr/>
      </w:pPr>
      <w:r>
        <w:rPr>
          <w:rFonts w:ascii="Amiri" w:hAnsi="Amiri" w:eastAsia="Amiri" w:cs="Amiri"/>
          <w:color w:val="111111"/>
          <w:sz w:val="28"/>
          <w:sz w:val="28"/>
          <w:szCs w:val="28"/>
          <w:rtl w:val="true"/>
          <w:lang w:bidi="ar-SA"/>
        </w:rPr>
        <w:t>مُصَلَّی الخافِینَ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القَرَعُ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یکون فی الأَرض ذات الکَلإِِ مواضع لا نباتَ فیها کالقَرَعِ فی الرأْس،و الخافُون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قَرْعاءُ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أَصبحت الرِّیاضُ قُرْعاً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جَرَّدَتْها المَواشِی فلم تترک فیها شیئاً من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أَعرابیّاً سأَل النبی،صلی الله علیه و سلم،عن الصُّلَیْعاءِ و القُرَیْعاءِ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القُرَیْعاءُ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لعنها الله إِذا أَنْبَتَتْ أو زُرِعَ فیها نَبَتَ فی حافَتَیْها و لم ینبت فی متنها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صُلْبٌ،و جمعه الأَقارِعُ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 الأُکْمَ بُهْمَی غَضّةً حَبَشِیّةً قواماً،و نقعان الظُّهُورِ الأَقارِعِ و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رَعَیْنَ الحَمْضَ حَمْضَ خُناصِراتٍ، بما فی القُرْعِ من سَبَلِ الغَوادِی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بالقُرْعِ غُدْراناً فی صلابة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البیتِ الذی یُعْمَدُ بالزِّرِّ ؛و الزِّرُّ أَسْفَلَ الرُّمّانة و قد قَرَعَه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قَرِیعةُ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موضع فیه،إِن کان فی حَرٍّ فخِیارُ ظِلِّه،و إِن کان فی قُرٍّ فخِیارُ کِنِّه،و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قَرِیعَتُه سَقْفُه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لفلان قَرِیعةَ بیت قَطّ أَی سَقْفَ 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أَقْرَعَ فی سِقائه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یُخْبَأُ فیه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الجِرابُ الواسع یلقی فیه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الجِراب الصغیر،و جمعها 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یُجْبَی فیه التمرُ أَی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خُفّانِ مُقْرَعانِ أَی مُثْقَلانِ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أَقْرَعتُ نَعْلی و خُفِّی إِذا جعلت علیهما رُقْعةً کَثِیفةً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القَدّاحةُ التی یُقْتَدَحُ بها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الیَقْطِین،الواحدة 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النبی،صلی الله علیه و سلم،یحبّ القَرْعَ ،و أَکثر ما تسمیه العرب الدُّبَّاء و قلّ من یسْتعمل القَرْعَ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الذی یؤکل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الإِِسکان و التحریک،و الأَصل التحریک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إِدامُ العَزَبِ المُعْتَلِّ، ثَرِیدةٌ بقَرَعٍ و خَلِّ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القَرَعُ ،واحدته قَرَعَةٌ ،فحرک ثانیها و لم یذکر أَبو حنیفة الإِِسکان ؛کذا قال ابن 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مَنْبِتُه کالمَبْطَخَةِ و المَقْثَأَةِ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القِثّاء من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بالسَّوْءةِ القَرْعاءِ و السوءةِ الصَّلْعاءِ أَی المتکشفة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 المسافر إِذا دَنا من منزله،و أَقْرَع دارَه آجُرًّا إِذا فرشها بالآجرّ،و أَقرَعَ الشرُّ إِذا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فلان فی مِقْرَعِه ،و قَلَدَ فی مِقْلَدِه،و کَرَص فی مِکْرَصِه،و صرَب فی مِصْرَبِه،کله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و الزِّقُّ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الرجلُ إِذا قُمِرَ فی النِّضالِ،و قَرِعَ إِذا افتقر،و قَرِعَ إِذا اتَّعَظَ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القَرْعاء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القرعاء مَنْهَلٌ من مَناهِلِ طریق مکة بین القادسیة و العَقَبةِ و العُذَیْب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حابس،و أَخوه مَرْثَدٌ ؛قال الفرزدق</w:t>
      </w:r>
      <w:r>
        <w:rPr>
          <w:rFonts w:eastAsia="Amiri" w:cs="Amiri" w:ascii="Amiri" w:hAnsi="Amiri"/>
          <w:color w:val="111111"/>
          <w:sz w:val="28"/>
          <w:szCs w:val="28"/>
          <w:rtl w:val="true"/>
          <w:lang w:bidi="ar-SA"/>
        </w:rPr>
        <w:t xml:space="preserve">: </w:t>
      </w:r>
      <w:bookmarkStart w:id="683" w:name="pg11475_100628"/>
    </w:p>
    <w:p>
      <w:pPr>
        <w:pStyle w:val="BookText"/>
        <w:rPr/>
      </w:pPr>
      <w:bookmarkEnd w:id="683"/>
      <w:r>
        <w:rPr>
          <w:rFonts w:ascii="Amiri" w:hAnsi="Amiri" w:eastAsia="Amiri" w:cs="Amiri"/>
          <w:color w:val="111111"/>
          <w:sz w:val="28"/>
          <w:sz w:val="28"/>
          <w:szCs w:val="28"/>
          <w:rtl w:val="true"/>
          <w:lang w:bidi="ar-SA"/>
        </w:rPr>
        <w:t>فإِنَّکَ واجِدٌ دُونی صَعُوداً،</w:t>
      </w:r>
    </w:p>
    <w:p>
      <w:pPr>
        <w:pStyle w:val="BookText"/>
        <w:rPr/>
      </w:pPr>
      <w:r>
        <w:rPr>
          <w:rFonts w:ascii="Amiri" w:hAnsi="Amiri" w:eastAsia="Amiri" w:cs="Amiri"/>
          <w:color w:val="111111"/>
          <w:sz w:val="28"/>
          <w:sz w:val="28"/>
          <w:szCs w:val="28"/>
          <w:rtl w:val="true"/>
          <w:lang w:bidi="ar-SA"/>
        </w:rPr>
        <w:t>جَراثِیمَ الأَقارِعِ و الحُتاتِ</w:t>
      </w:r>
    </w:p>
    <w:p>
      <w:pPr>
        <w:pStyle w:val="BookText"/>
        <w:rPr/>
      </w:pPr>
      <w:r>
        <w:rPr>
          <w:rFonts w:ascii="Amiri" w:hAnsi="Amiri" w:eastAsia="Amiri" w:cs="Amiri"/>
          <w:color w:val="111111"/>
          <w:sz w:val="28"/>
          <w:sz w:val="28"/>
          <w:szCs w:val="28"/>
          <w:rtl w:val="true"/>
          <w:lang w:bidi="ar-SA"/>
        </w:rPr>
        <w:t>الحُتاتُ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بشر بن عامر بن علقمة،و الأَقارِعةُ و الأَقارِعُ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آلُهُما علی نحو المَهالِبةِ و المَهالِبِ ؛و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الأَشیم بن معاذ بن سِنان،سمی بذلک لبیت قاله یهجو معاویة بن قشیر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 مَنْ یَرْقِیکُمُ إِنْ أَصابَکُمْ شَبا حَیّةٍ،مِمّا عَدا القَفْرَ، أَقْرَع ؟ و مقْروعٌ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شمس بن سعد بن زید مَناةَ بن تمیم،و فیه یقول مازِنُ بن مالک بن عمرو بن تمیم فی هَیْجُمانةَ بنت العَنْبر بن عمرو بن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و لاتَ هَنَّتْ و أَنَّی لَکِ مَقْرُوعٌ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مُقارِعٌ و 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قُریع أَبو بطن من تمیم رهط بنی أَنف الناقة،و هو قُرَیْعُ بن عوف بن کعب بن سعد بن زید مناة بن تمیم،و هو أَبو الأَضبط</w:t>
      </w:r>
      <w:r>
        <w:rPr>
          <w:rFonts w:eastAsia="IRNazanin" w:cs="IRNazanin"/>
          <w:color w:val="111111"/>
          <w:sz w:val="28"/>
          <w:szCs w:val="28"/>
          <w:rtl w:val="true"/>
          <w:lang w:bidi="fa-IR"/>
        </w:rPr>
        <w:t>.</w:t>
      </w:r>
    </w:p>
    <w:p>
      <w:pPr>
        <w:pStyle w:val="Heading4"/>
        <w:numPr>
          <w:ilvl w:val="3"/>
          <w:numId w:val="1"/>
        </w:numPr>
        <w:rPr/>
      </w:pPr>
      <w:bookmarkStart w:id="684" w:name="__RefHeading___Toc2848327_73709187"/>
      <w:bookmarkStart w:id="685" w:name="_Toc275"/>
      <w:bookmarkEnd w:id="684"/>
      <w:r>
        <w:rPr>
          <w:rtl w:val="true"/>
        </w:rPr>
        <w:t>قربع</w:t>
      </w:r>
      <w:bookmarkEnd w:id="685"/>
    </w:p>
    <w:p>
      <w:pPr>
        <w:pStyle w:val="BookText"/>
        <w:rPr/>
      </w:pPr>
      <w:r>
        <w:rPr>
          <w:rFonts w:ascii="Amiri" w:hAnsi="Amiri" w:eastAsia="Amiri" w:cs="Amiri"/>
          <w:color w:val="111111"/>
          <w:sz w:val="28"/>
          <w:sz w:val="28"/>
          <w:szCs w:val="28"/>
          <w:rtl w:val="true"/>
          <w:lang w:bidi="ar-SA"/>
        </w:rPr>
        <w:t xml:space="preserve">المُقْرَنْبِعُ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المجتمع،و اقْرَنْبَعَ الرجل فی مجلسه أَی تَقَبَّضَ من البرد،قال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اقْرَعَبَّ أَی انْقَبَضَ</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2848329_73709187"/>
      <w:bookmarkStart w:id="687" w:name="_Toc276"/>
      <w:bookmarkEnd w:id="686"/>
      <w:r>
        <w:rPr>
          <w:rtl w:val="true"/>
        </w:rPr>
        <w:t>قرثع</w:t>
      </w:r>
      <w:bookmarkEnd w:id="687"/>
    </w:p>
    <w:p>
      <w:pPr>
        <w:pStyle w:val="BookText"/>
        <w:rPr/>
      </w:pPr>
      <w:r>
        <w:rPr>
          <w:rFonts w:ascii="Amiri" w:hAnsi="Amiri" w:eastAsia="Amiri" w:cs="Amiri"/>
          <w:color w:val="111111"/>
          <w:sz w:val="28"/>
          <w:sz w:val="28"/>
          <w:szCs w:val="28"/>
          <w:rtl w:val="true"/>
          <w:lang w:bidi="ar-SA"/>
        </w:rPr>
        <w:t xml:space="preserve">القَرْثَعُ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المرأَة الجَرِیئةُ القلیلة الحیاء،و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البَذِیّةُ الفاحِشةُ،و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البَلْهاء التی تَلْبَس قمیصها أَو دِرْعَها مقلوباً و تَکْحَلُ إِحدی عینیها و تَدَعُ الأُخری رُعُونةً،و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قَرْثَعٌ و قَرْدَعٌ و هی البَلْهاء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 فی صفة المرأَة الناشز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کالقَرْثَعِ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البلهاء ؛و منه</w:t>
      </w:r>
    </w:p>
    <w:p>
      <w:pPr>
        <w:pStyle w:val="BookText"/>
        <w:rPr/>
      </w:pPr>
      <w:r>
        <w:rPr>
          <w:rFonts w:ascii="Amiri" w:hAnsi="Amiri" w:eastAsia="Amiri" w:cs="Amiri"/>
          <w:color w:val="111111"/>
          <w:sz w:val="28"/>
          <w:sz w:val="28"/>
          <w:szCs w:val="28"/>
          <w:rtl w:val="true"/>
          <w:lang w:bidi="ar-SA"/>
        </w:rPr>
        <w:t xml:space="preserve">حدیث الواصِفِ أَو الواصفةِ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منهن القرثع ضُرّی و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فمنهن رابعة تَرْبَع،و جامِعةٌ تَجْمَع،و شیطان سَمَعْمَع،و منهن القَرْثَع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یُدَنِّی و لا یُبالی ما 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القَرْثَعُ و القَرْثَعةُ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صِغار تکون علی الدابة،و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قرثع ،یُشْبه المرأَة لضعفه و رداءته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الظَّلیم،و قَرْثَعَتُه زَفُّه و ما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الخِیالةِ للمال و لکن لا یستعمل إِلا مضافاً،یقال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قِرْثِعةُ مال،بالکسر،و قِرْثِعُ مالٍ إِذا کان یُحْسِنُ رِعْیةَ المالِ و یصلح علی یدیه،و مثله تِرْعِیةُ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2848331_73709187"/>
      <w:bookmarkStart w:id="689" w:name="_Toc277"/>
      <w:bookmarkEnd w:id="688"/>
      <w:r>
        <w:rPr>
          <w:rtl w:val="true"/>
        </w:rPr>
        <w:t>قردع</w:t>
      </w:r>
      <w:bookmarkEnd w:id="689"/>
    </w:p>
    <w:p>
      <w:pPr>
        <w:pStyle w:val="BookText"/>
        <w:rPr/>
      </w:pPr>
      <w:r>
        <w:rPr>
          <w:rFonts w:ascii="Amiri" w:hAnsi="Amiri" w:eastAsia="Amiri" w:cs="Amiri"/>
          <w:color w:val="111111"/>
          <w:sz w:val="28"/>
          <w:sz w:val="28"/>
          <w:szCs w:val="28"/>
          <w:rtl w:val="true"/>
          <w:lang w:bidi="ar-SA"/>
        </w:rPr>
        <w:t xml:space="preserve">القُرْدُوعةُ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الزاویة فی شِعْب جبل أَو جبل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الثَّیاتِلِ مَأْواها القَرادِیعُ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القَرْدَعةُ و القَرْدَحةُ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القِرْدعُ ،بفتح الدال،و یقال بکسرها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قَمْلُ الإِِبل کالقِرْطَع و القِرْطِع،و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القِرْدَعُ ،واحدته قِرْدَعةٌ و قِردِعَة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هرنع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الهُرْنُوعُ القملة الصغیرة،قال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القُرْدُوعُ </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848333_73709187"/>
      <w:bookmarkStart w:id="691" w:name="_Toc278"/>
      <w:bookmarkEnd w:id="690"/>
      <w:r>
        <w:rPr>
          <w:rtl w:val="true"/>
        </w:rPr>
        <w:t>قرسع</w:t>
      </w:r>
      <w:bookmarkEnd w:id="691"/>
    </w:p>
    <w:p>
      <w:pPr>
        <w:pStyle w:val="BookText"/>
        <w:rPr/>
      </w:pPr>
      <w:r>
        <w:rPr>
          <w:rFonts w:ascii="Amiri" w:hAnsi="Amiri" w:eastAsia="Amiri" w:cs="Amiri"/>
          <w:color w:val="111111"/>
          <w:sz w:val="28"/>
          <w:sz w:val="28"/>
          <w:szCs w:val="28"/>
          <w:rtl w:val="true"/>
          <w:lang w:bidi="ar-SA"/>
        </w:rPr>
        <w:t xml:space="preserve">المُقْرَنْسِع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 ؛عن کراع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المُقْرَنْشِعُ،بالشین المعجمة</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2848335_73709187"/>
      <w:bookmarkStart w:id="693" w:name="_Toc279"/>
      <w:bookmarkEnd w:id="692"/>
      <w:r>
        <w:rPr>
          <w:rtl w:val="true"/>
        </w:rPr>
        <w:t>قرشع</w:t>
      </w:r>
      <w:bookmarkEnd w:id="693"/>
    </w:p>
    <w:p>
      <w:pPr>
        <w:pStyle w:val="BookText"/>
        <w:rPr/>
      </w:pPr>
      <w:r>
        <w:rPr>
          <w:rFonts w:ascii="Amiri" w:hAnsi="Amiri" w:eastAsia="Amiri" w:cs="Amiri"/>
          <w:color w:val="111111"/>
          <w:sz w:val="28"/>
          <w:sz w:val="28"/>
          <w:szCs w:val="28"/>
          <w:rtl w:val="true"/>
          <w:lang w:bidi="ar-SA"/>
        </w:rPr>
        <w:t xml:space="preserve">المُقْرَنْشِع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المتهیِّء للسِّبابِ و المنْعِ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الکَبِیرَ إِذا یُشافُ رأَیْتَه مُقْرَنْشِعاً ،و إِذا یُهانُ اسْتَزْمَرا و المقرنشع ،بالشین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المُقْرَنْسِع،و هو المنتصب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القِرْشِعُ الحائر و هو حَرٌّ یجده الرجل فی صدره و حلقه،و حکی عن بعض العرب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بجسد الإِِنسان شیء أَبیض کالمِلْح فهو </w:t>
      </w:r>
      <w:bookmarkStart w:id="694" w:name="pg11475_100629"/>
    </w:p>
    <w:p>
      <w:pPr>
        <w:pStyle w:val="BookText"/>
        <w:rPr/>
      </w:pPr>
      <w:bookmarkEnd w:id="694"/>
      <w:r>
        <w:rPr>
          <w:rFonts w:ascii="Amiri" w:hAnsi="Amiri" w:eastAsia="Amiri" w:cs="Amiri"/>
          <w:color w:val="111111"/>
          <w:sz w:val="28"/>
          <w:sz w:val="28"/>
          <w:szCs w:val="28"/>
          <w:rtl w:val="true"/>
          <w:lang w:bidi="ar-SA"/>
        </w:rPr>
        <w:t xml:space="preserve">القِرْشِع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المُقْرَنْشِعُ المنتصب المستبشر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اقْرَنْشَعَ إِذا سُرّ،و ابْرَنْشَقَ مثله</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2848337_73709187"/>
      <w:bookmarkStart w:id="696" w:name="_Toc280"/>
      <w:bookmarkEnd w:id="695"/>
      <w:r>
        <w:rPr>
          <w:rtl w:val="true"/>
        </w:rPr>
        <w:t>قرصع</w:t>
      </w:r>
      <w:bookmarkEnd w:id="696"/>
    </w:p>
    <w:p>
      <w:pPr>
        <w:pStyle w:val="BookText"/>
        <w:rPr/>
      </w:pPr>
      <w:r>
        <w:rPr>
          <w:rFonts w:ascii="Amiri" w:hAnsi="Amiri" w:eastAsia="Amiri" w:cs="Amiri"/>
          <w:color w:val="111111"/>
          <w:sz w:val="28"/>
          <w:sz w:val="28"/>
          <w:szCs w:val="28"/>
          <w:rtl w:val="true"/>
          <w:lang w:bidi="ar-SA"/>
        </w:rPr>
        <w:t xml:space="preserve">القَرْصعةُ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مشیة قبیحة،و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مشیة فیها 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قَرْصَعَتِ المرأَةُ قَرْصَعةً و تقَرْصَعَتْ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مَشَتْ سالَتْ،و لم تُقَرْصِعِ ، هَزَّ القَناةِ لَدْنةِ التَّهَزُّعِ و قَرْصَعَ الکتابَ قَرْصَعَةً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و الاستِخْفاء،و قد اقْرَنْصَعَ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رأَیته مُقْرَنْصِعاً أَی مُتَزَمِّلاً فی ثیابه ؛و قرصعتُه أَنا فی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القَرْصَعُ من الأُیورِ القصیر المُعَجَّرُ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نِساءَ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 من 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أَکل الرجل وحده من اللؤْمِ فهو مُقَرْصِعٌ </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848339_73709187"/>
      <w:bookmarkStart w:id="698" w:name="_Toc281"/>
      <w:bookmarkEnd w:id="697"/>
      <w:r>
        <w:rPr>
          <w:rtl w:val="true"/>
        </w:rPr>
        <w:t>قرطع</w:t>
      </w:r>
      <w:bookmarkEnd w:id="698"/>
    </w:p>
    <w:p>
      <w:pPr>
        <w:pStyle w:val="BookText"/>
        <w:rPr/>
      </w:pPr>
      <w:r>
        <w:rPr>
          <w:rFonts w:ascii="Amiri" w:hAnsi="Amiri" w:eastAsia="Amiri" w:cs="Amiri"/>
          <w:color w:val="111111"/>
          <w:sz w:val="28"/>
          <w:sz w:val="28"/>
          <w:szCs w:val="28"/>
          <w:rtl w:val="true"/>
          <w:lang w:bidi="ar-SA"/>
        </w:rPr>
        <w:t xml:space="preserve">القِرْطَعُ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قَمْلُ الإِِبل و هنّ حُمْر</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2848341_73709187"/>
      <w:bookmarkStart w:id="700" w:name="_Toc282"/>
      <w:bookmarkEnd w:id="699"/>
      <w:r>
        <w:rPr>
          <w:rtl w:val="true"/>
        </w:rPr>
        <w:t>قرفع</w:t>
      </w:r>
      <w:bookmarkEnd w:id="700"/>
    </w:p>
    <w:p>
      <w:pPr>
        <w:pStyle w:val="BookText"/>
        <w:rPr/>
      </w:pPr>
      <w:r>
        <w:rPr>
          <w:rFonts w:ascii="Amiri" w:hAnsi="Amiri" w:eastAsia="Amiri" w:cs="Amiri"/>
          <w:color w:val="111111"/>
          <w:sz w:val="28"/>
          <w:sz w:val="28"/>
          <w:szCs w:val="28"/>
          <w:rtl w:val="true"/>
          <w:lang w:bidi="ar-SA"/>
        </w:rPr>
        <w:t xml:space="preserve">تَقَرْعَفَ الرجلُ و اقْرَعَفَّ و تَقَرْفَعَ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الفُرْقُعةُ،بتقدیم الفاء،و یقال للاست القُنْفُعةُ و الفُنْقُعةُ</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2848343_73709187"/>
      <w:bookmarkStart w:id="702" w:name="_Toc283"/>
      <w:bookmarkEnd w:id="701"/>
      <w:r>
        <w:rPr>
          <w:rtl w:val="true"/>
        </w:rPr>
        <w:t>قزع</w:t>
      </w:r>
      <w:bookmarkEnd w:id="702"/>
    </w:p>
    <w:p>
      <w:pPr>
        <w:pStyle w:val="BookText"/>
        <w:rPr/>
      </w:pPr>
      <w:r>
        <w:rPr>
          <w:rFonts w:ascii="Amiri" w:hAnsi="Amiri" w:eastAsia="Amiri" w:cs="Amiri"/>
          <w:color w:val="111111"/>
          <w:sz w:val="28"/>
          <w:sz w:val="28"/>
          <w:szCs w:val="28"/>
          <w:rtl w:val="true"/>
          <w:lang w:bidi="ar-SA"/>
        </w:rPr>
        <w:t xml:space="preserve">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رقاق کأَنها ظلّ إِذا مرّت من تحت السحابة الکبیرة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الاستسقاء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السماء قَزَعةٌ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قِطْعةٌ من الغیم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مَقانِبُ بعضُها یبْری لبعضٍ، کأَنَّ زُهاءَها قَزَعُ الظِّلالِ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القَزَعُ السحاب المتفرق،واحدتها قَزَعةٌ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السماء قَزَعةٌ و قِزاعٌ أَی لَطْخةُ 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علی،کرم الله وجهه ،حین ذکَر یَعْسُوبَ الدِّینِ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یجتمعون إِلیه کما یجتمع قَزَعُ الخریف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قِطَعَ السحاب لأَنه أَوّل الشتاء،و السحابُ یکون فیه متفرّقاً غیر متراکِم و لا مُطْبِقٍ،ثم یجتمع بعضه إِلی بعض بعد ذلک ؛قال ذو الرمة یصف ماء فی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عُصَبَ القَطا هَمَلاً علیه، کأَنَّ رِعالَه قَزَعُ الجَهامِ و القَزَعُ من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تَناتَفَ فی الربیع فسقط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کبشٌ أَقْزَعُ و ناقة قَزْعاء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بعض صوفها و بقی بعض،و قد قَزِعَ قَزَعاً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قَزَعُ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غُثاؤه،و قَزَعُ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لُغامُه علی نُخْرَتِه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 حکایةً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أَقْزَعَ له فی المَنْطِقِ و أَقْذَعَ و أَزْهَفَ إِذا تعدّی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القَزَعةُ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قَزَعُ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القزع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ما یکون من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مُقَزَّعٌ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 بِرِیشٍ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قِزاعٌ و لا قَزَعَةٌ أَی ما علیه شیء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القُزَّعةُ و القُزْعةُ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 من الشعر تترک علی رأْس الصبی کالذَّوائبِ متفرِّقةً فی نواحی الرأْس</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تَحْلِقَ رأْس الصبی و تترک فی مواضعَ منه الشعر </w:t>
      </w:r>
    </w:p>
    <w:p>
      <w:pPr>
        <w:pStyle w:val="BookText"/>
        <w:rPr/>
      </w:pPr>
      <w:r>
        <w:rPr>
          <w:rFonts w:ascii="Amiri" w:hAnsi="Amiri" w:eastAsia="Amiri" w:cs="Amiri"/>
          <w:color w:val="111111"/>
          <w:sz w:val="28"/>
          <w:sz w:val="28"/>
          <w:szCs w:val="28"/>
          <w:rtl w:val="true"/>
          <w:lang w:bidi="ar-SA"/>
        </w:rPr>
        <w:t>متفرقاً،و قد 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قَزَّعَ رأْسَه تقزیعاً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شعره و بقیت منه بقایا فی نواحی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القَزَعِ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یُحْلَقَ رأْسُ الصبی و یترک منه مواضعُ متفرِّقةٌ غیرُ محلوقة تشبیهاً بِقَزَعِ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بقایا الشعر المُنْتَتِفِ،الواحدة قزعة ،و کذلک کل شیء یکون قِطَعاً متفرقة،فهو قَزَعٌ ؛و منه قیل لقطع السحاب فی السماء قَزَعٌ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مُقَزَّعٌ و مُتَقَزِّعٌ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شعرِ الرأْسِ متفرِّقُه لا یُرَی علی رأْسه إِلا شعراتٌ متفرّقة تَطایَرُ مع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الشعر المُتَقَزِّعِ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قَزَّعْتُه أَنا،فهو مُقَزَّعٌ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المُقَزَّعُ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تُنْتَفُ ناصِیَتُه حتی تَرِقَّ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نَزائِعَ للصرِیحِ و أَعْوجِیٍّ من الجُرْدِ المُقَزَّعةِ العِجالِ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المُقَزَّعُ الرقیقُ الناصیةِ خِلْقةً،و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المَهْلُوب الذی جُزَّ عُرُفُه و ناصیته،و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الفرس الشدید الخَلْقِ و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قَزَّعَ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بعض الشعر و ترک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الله،عن القَزَعِ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أَخذ بعض الشعر و ترک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الخفیف من کل شیء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مُقَزَّعٌ أَطْلَسُ الأَطْمارِ،لیس له، إِلا الضِّراءَ و إِلا صَیْدَها،نَشَبُ و بَشِیرٌ مُقَزَّع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للبشارة ؛قال 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جِئْتَ به تَعْدُو بَشِیراً مُقَزَّعا و کل إِنسان جَرَّدْته لأَمر و لم تَشْغَلْه بغیره،فقد أَقْزَعْتَه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قَزَعَ الفرسُ یَقْزَعُ قَزْعاً و قُزُوعاً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مَرّاً شدیداً أَو مَهْلاً،و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شدیداً،و کذلک البعیر و الظَّبْی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قَوْزَعَ الدیک إِذا غُلِبَ فهرَب أَو فَرَّ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قَنْزَعَ لأَنه لیس بمأْخوذ من قَنازِعِ الناس،و إِنما هو قَزَعَ یَقْزَعُ إِذا خَفَّ فی عَدْوِه هارباً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تقول إِذا اقتتل الدیکان فهرب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قَنْزَعَ الدیکُ،و إِنما یقال قَوْزَعَ الدیکُ إِذا غُلِبَ و لا یقال قنزع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 قَزَعَ إِذا عدا هارباً،و قَوْزعَ فَوْعَلَ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یعقوب 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قوزع الدیک و لا یقال قنزع،قال البشتی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تنفیشه بَرائِلَه و هی قَنازِعُه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فی تفسیر قَوْزَعَ بمعنی تنفیشِه قَنازِعَه ،و لو کان کما قال لجاز قنزع،و هذا حرف لهج به بعض عوامّ أَهل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قنزع الدیکُ إِذا فرّ من الدیکِ الذی یقاتله فوضعه أَبو حاتم فی باب المذال و المفسد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قوزع ،و وضعه ابن السکیت فی باب ما یلحن فیه العامة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البشتی بحدسه و قلة معرفته أَنه مأْخوذ من القنزعة فأَخطأَ ظنه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 الفرس یَعْدُو و مَزَعَ یَعْدُو إِذا أَحْضَر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قزَع قزْعاً و مزَع مَزْعاً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مشی 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تقزَّعَ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للرکض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قَزَّعْتُه أَنا،فهو مُقَزَّعٌ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قِزاعٌ أَی قطعة خرقة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الخِزْی و العار ؛عن ثعلب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قَلَّدْتُه قَلائِدَ قَوْزَعٍ ،یعنی الفضائح ؛و أَنشد للکمیت بن معروف،و قال ابن الأَعرابی هو للکمیت بن ثعلبة الفقعسی</w:t>
      </w:r>
      <w:r>
        <w:rPr>
          <w:rFonts w:eastAsia="Amiri" w:cs="Amiri" w:ascii="Amiri" w:hAnsi="Amiri"/>
          <w:color w:val="111111"/>
          <w:sz w:val="28"/>
          <w:szCs w:val="28"/>
          <w:rtl w:val="true"/>
          <w:lang w:bidi="ar-SA"/>
        </w:rPr>
        <w:t xml:space="preserve">: </w:t>
      </w:r>
      <w:bookmarkStart w:id="703" w:name="pg11475_100631"/>
    </w:p>
    <w:p>
      <w:pPr>
        <w:pStyle w:val="BookText"/>
        <w:rPr/>
      </w:pPr>
      <w:bookmarkEnd w:id="703"/>
      <w:r>
        <w:rPr>
          <w:rFonts w:ascii="Amiri" w:hAnsi="Amiri" w:eastAsia="Amiri" w:cs="Amiri"/>
          <w:color w:val="111111"/>
          <w:sz w:val="28"/>
          <w:sz w:val="28"/>
          <w:szCs w:val="28"/>
          <w:rtl w:val="true"/>
          <w:lang w:bidi="ar-SA"/>
        </w:rPr>
        <w:t>أَبَتْ أُمُّ دِینارٍ فأَصْبَحَ فَرْجُها</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بَوْزَعٍ ثم رجع إِلی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القَوْزَعُ الحِرْباء،و أَنشد هذا البیت الذی للکمیت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قَزَعةُ و قُزَیْعةُ و مَقْزُوعٌ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أَسماء،و أَری ثعلباً قد حکی فی الأَسماء قَزْعةَ ،بسکون الزای</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2848345_73709187"/>
      <w:bookmarkStart w:id="705" w:name="_Toc284"/>
      <w:bookmarkEnd w:id="704"/>
      <w:r>
        <w:rPr>
          <w:rtl w:val="true"/>
        </w:rPr>
        <w:t>قشع</w:t>
      </w:r>
      <w:bookmarkEnd w:id="705"/>
    </w:p>
    <w:p>
      <w:pPr>
        <w:pStyle w:val="BookText"/>
        <w:rPr/>
      </w:pPr>
      <w:r>
        <w:rPr>
          <w:rFonts w:ascii="Amiri" w:hAnsi="Amiri" w:eastAsia="Amiri" w:cs="Amiri"/>
          <w:color w:val="111111"/>
          <w:sz w:val="28"/>
          <w:sz w:val="28"/>
          <w:szCs w:val="28"/>
          <w:rtl w:val="true"/>
          <w:lang w:bidi="ar-SA"/>
        </w:rPr>
        <w:t xml:space="preserve">القَشْعُ و 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من أَدَمٍ،و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من جِلْد،فإِن کان من أَدَمٍ فهو الطِّراف ؛قال متمم بن نویرة یرثی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برَم تُهْدِی النساءُ لِعِرْسِه، إِذا القَشْعُ من بَرْدِ الشتاءِ تَقَعْقَعا و ربما اتخذ من جُلُودِ الإِِبل صِواناً لما فیه من المتاعِ،و الجمع قِشْعٌ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فَخَیَّمَتْ فی ذَنَبانٍ مُنْقَفِعْ، و فی رُفُوضِ کَلإٍِ غیرِ قَشِعْ أَی رطْبٍ لم یَقْشَعْ ،و 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الیابسُ،و المُنْقَفِعُ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الکبیر الذی انْقَشَعَ عنه لحمه من الکِبَرِ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القَشْع الذی فی بیت متمم هو الشیخ الذی انقشع عنه لحمه من الکِبَرِ فالبرد یؤذیه و یَضُرُّ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القَشْعُ و 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نِطَعٍ 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القَشْعُ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 الخلَقُ،و جمع کل ذلک قُشُوعٌ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القَشْعةُ و 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الخلَقُ الیابسةُ من الجلد،و الجمع قِشَعٌ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واحده قَشْعٌ علی غیر قیاس لأَن قیاسه قشعة مثل بَدْرةٍ و بِدَرٍ إِلا أَنه هکذا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القِشَعُ الأَنْطاعُ المُخْلِقةُ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سلمة بن الأَکوع فی غزاة بنی فَزارةَ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أَغرنا علیهم فإِذا امرأَة علیها قَشْعٌ لها فأَخذتها فقدمت بها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بالقَشْع الفَرْوَ الخَلَق،و أَخرجه الهروی عن أَبی بکر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نَفَّلَنِی رسولُ الله،صلی الله علیه و سلم،جاریة علیها قَشْعٌ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أَعْرِفَنَّ أَحدَکم یَحْمِلُ قَشْعاً من أَدَمٍ فینادِی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أَملِک لک من الله شیئاً،قد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أَدِیماً أَو نِطَعاً،قاله فی الغُلولِ،و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القِرْبةَ البالیة و هو إِشارة إِلی الخیانةِ فی الغنیمةِ أَو غیرها من الأَعمال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بالبادیة فأَوصَی أَن ادفنونی فی مکانی و لا تنقلونی عنه،ثم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تَجْتَوِی القَشْعةُ الخَرْقاءُ مَبْناها ؛ الناسُ ناسٌ،و أَرضُ اللهِ سَوّاها قوله مبناها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تنبُتُ القَشْعةُ </w:t>
      </w:r>
      <w:r>
        <w:rPr>
          <w:rStyle w:val="FootnoteAnchor"/>
          <w:rtl w:val="true"/>
        </w:rPr>
        <w:footnoteReference w:id="166"/>
      </w:r>
      <w:r>
        <w:rPr>
          <w:rFonts w:ascii="Amiri" w:hAnsi="Amiri" w:eastAsia="Amiri" w:cs="Amiri"/>
          <w:color w:val="111111"/>
          <w:sz w:val="28"/>
          <w:sz w:val="28"/>
          <w:szCs w:val="28"/>
          <w:rtl w:val="true"/>
          <w:lang w:bidi="ar-SA"/>
        </w:rPr>
        <w:t>،و الاجْتِواء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یوافقک المکان و لا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قَشِعَ الشیءُ قَشَعاً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کاللحم الذی یسمی الحُساسَ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یُؤْیِسُ الإِِنسانَ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 التی توضعُ علی النِّجاش عند خَرْزِ الأَدِیمِ</w:t>
      </w:r>
      <w:r>
        <w:rPr>
          <w:rFonts w:eastAsia="Amiri" w:cs="Amiri" w:ascii="Amiri" w:hAnsi="Amiri"/>
          <w:color w:val="111111"/>
          <w:sz w:val="28"/>
          <w:szCs w:val="28"/>
          <w:rtl w:val="true"/>
          <w:lang w:bidi="ar-SA"/>
        </w:rPr>
        <w:t xml:space="preserve">. </w:t>
      </w:r>
      <w:bookmarkStart w:id="706" w:name="pg11475_100632"/>
    </w:p>
    <w:p>
      <w:pPr>
        <w:pStyle w:val="BookText"/>
        <w:rPr/>
      </w:pPr>
      <w:bookmarkEnd w:id="706"/>
      <w:r>
        <w:rPr>
          <w:rFonts w:ascii="Amiri" w:hAnsi="Amiri" w:eastAsia="Amiri" w:cs="Amiri"/>
          <w:color w:val="111111"/>
          <w:sz w:val="28"/>
          <w:sz w:val="28"/>
          <w:szCs w:val="28"/>
          <w:rtl w:val="true"/>
          <w:lang w:bidi="ar-SA"/>
        </w:rPr>
        <w:t xml:space="preserve">و انْقَشَعَ عنه الشیءُ و تَقشَّعَ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غَشِیَه ثم انجلی عنه کالظَّلام عن الصبح و الهَمِّ عن القلبِ و السَّحابِ عن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للشَّمالِ الجِرْبِیاءُ و سَیْهَکٌ و قَشْعة لقَشْعِها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القَشْعُ و 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الذاهبُ المُتَقَشِّعُ عن وجه السماء،و القَشْعةُ و 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تبقی فی أُفُقِ السماء إِذا تَقَشَّع 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انْقَشَع الغیمُ و أَقْشَعَ و تَقَشَّعَ و قَشَعَتْه الریحُ أَی کَشَفَتْه فانقشَع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معکوساً مخالفاً للمعتاد و ذلک أَنک تجد فیها فعَل متعدِّیاً و أَفعَل غیر متعد،و مثله شَنَقَ البعِیرَ و أَشنَقَ هو،و أَجفَلَ الظَّلِیمُ و جَفَلَتْه الریحُ،و کل ذلک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فَتَقَشَّعَ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تصدَّع و أَقلع،و کذلک أَقْشَعَ ،و قَشَعَتْه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قَشَعْتُ القومَ فأَقْشَعوا و تقشَّعوا و انقشَعوا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و 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أَقشَعَ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أَقْشَعُوا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أَقْلَعوا،و عن مجلسهم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؛هذه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القَشْعُ و القُشْعُ و 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کُناسةُ الحمَّامِ و الحجَّامُ،و الفتح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التی انقطع عنها لحمها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الضَّبُعِ الأُنثی ؛و قال أَبو مهراس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نِداءَهُنَّ قُشاعُ ضَبعٍ، تَفَقَّدُ من فَراعِلَةٍ أَکِیلا و 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النُّخامةُ،و جمعها قِشَعٌ ،و به فسر</w:t>
      </w:r>
    </w:p>
    <w:p>
      <w:pPr>
        <w:pStyle w:val="BookText"/>
        <w:rPr/>
      </w:pPr>
      <w:r>
        <w:rPr>
          <w:rFonts w:ascii="IRNazanin" w:hAnsi="IRNazanin" w:eastAsia="IRNazanin"/>
          <w:color w:val="111111"/>
          <w:sz w:val="28"/>
          <w:sz w:val="28"/>
          <w:szCs w:val="28"/>
          <w:rtl w:val="true"/>
          <w:lang w:bidi="fa-IR"/>
        </w:rPr>
        <w:t xml:space="preserve">حدیث أَبی هریرة،رضی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حدثتکم بکل ما أَعلم لرمیتمونی بالقِشَع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القَشْعُ هاهنا البُزاقُ ؛قال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بَصَقْتُم فی وجهی تَفْنِیداً لی ؛حکاه الهَرَوِیُّ فی الغَرِیبَیْنِ،و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قَشْعٍ علی غیر قیاس،و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قَشْعةٍ و هی ما یُقْشَع عن وجه الأَرض من المدَر و الحجر أَی یقلع کبَدْرةٍ و بِدَرٍ،و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القِشْعةُ النُّخامة التی یَقْتَلِعُها الإِِنسان من صدره و یُخْرِجُها بالتنخم،أَی لبصقتم فی وجهی استخفافاً بی و تکذیباً لقولی ؛و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لرمیتمونی بالقَشْعِ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الإِِفراد،و هو الجِلْد أَو من القَشْعِ الأَحمق أَی لجعلتمونی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 عقیب إِیراد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القِشَعُ الجُلود الیابسة،و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أَهل اللغة القَشْعةُ ما تَقَلَّفَ من یابِس الطینِ إِذا نَشَّتِ الغُدْرانُ و جفّت،و جمعها قِشَعٌ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تَیْبَسَ أَطرافُ الذّرةِ قبل إِناها،یقال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قَشَعَت الذُّرةُ تَقْشَعُ قَشْعاً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بَلْدةٍ مُغْبَرّةِ المَناکِبِ، القَشْعُ فیها أَخضَرُ الغَباغِبِ و أَراکةٌ 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 کثیرة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الناوُوس،یمانیة</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2848347_73709187"/>
      <w:bookmarkStart w:id="708" w:name="_Toc285"/>
      <w:bookmarkEnd w:id="707"/>
      <w:r>
        <w:rPr>
          <w:rtl w:val="true"/>
        </w:rPr>
        <w:t>قصع</w:t>
      </w:r>
      <w:bookmarkEnd w:id="708"/>
    </w:p>
    <w:p>
      <w:pPr>
        <w:pStyle w:val="BookText"/>
        <w:rPr/>
      </w:pPr>
      <w:r>
        <w:rPr>
          <w:rFonts w:ascii="Amiri" w:hAnsi="Amiri" w:eastAsia="Amiri" w:cs="Amiri"/>
          <w:color w:val="111111"/>
          <w:sz w:val="28"/>
          <w:sz w:val="28"/>
          <w:szCs w:val="28"/>
          <w:rtl w:val="true"/>
          <w:lang w:bidi="ar-SA"/>
        </w:rPr>
        <w:t xml:space="preserve">القَصْعةُ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الضَّخْمةُ تشْبع العشرة،و الجمع قِصاعٌ و قِصَعٌ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ابتلاع جُرَعِ الماء و الجِرّة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قَصَعَ الماءَ قَصْعاً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 جَرْعاً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قَصَعَ الماءُ عطشَه یَقْصَعُه قَصْعاً و قَصَّعَه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سکَّنه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قَصَعَ العطْشانُ غُلَّتَه بالماء إِذا سکَّنها ؛قال ذو الرمة یصف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فانْصاعَتِ الحُقْبُ لم تَقْصَعْ صَرائرَها، و قد نَشَحْنَ فلا رِیٌّ و لا هِیمُ و سیفٌ مِقْصَلٌ و مِقْصَعٌ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الصُّؤابِ و القَمْلةِ بین الظُّفُرَیْنِ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تُقْصَعَ القَمْلةُ بالنَّواةِ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الدلْکُ بالظُفر،و إِنما خصَّ النواة لأَنهم قد کانوا یأْکلونها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قَصَعَ الغلامَ قَصْعاً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بِبُسْطِ کفِّه علی رأْسه،و قَصَعَ هامَتَه کذلک،قالوا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یُفْعَلُ به ذلک لا یَشِبُّ و لا یَزْدادُ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مقصوعٌ و قَصِیعٌ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کادی الشّباب إِذا کان قَمِیئاً لا یَشِبُّ و لا یَزْدادُ،و قد قَصُعَ و قَصِعَ قَصاعةً ،و جاریةٌ قَصِیعةٌ ،بالهاء ؛عن کراع کذلک،و قَصَعَ اللهُ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للصبی إِذا کان بطیءَ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قَصِیعٌ ،یریدون أَنه مُرَدَّدُ الخَلْقِ بعضه إِلی بعض فلیس یَطُولُ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قَصْعُ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المَضْغ و ضمُّ الأَسنان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قَصَعَ البعیرُ بِجِرّته و الناقة بِجرّتها یَقْصَعُ قَصْعاً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الدَّسْعِ و قبْلَ المَضْغِ،و الدَّسْعُ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تَنْزِعَ الجِرّة من کَرِشِها ثم القَصْعُ بعد ذلک و المضْغُ و الإِِفاضةُ،و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یردّها إِلی جوفه،و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یخرجها و یملأَ بها 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خطبهم علی راحلته و إِنها لتَقْصَعُ بجرّتها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 الجِرّة شدّة المضْغِ و ضمُّ بعض الأَسنان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 الناقة الجِرّةَ استِقامة خُروجِها من الجوف إِلی الشِّدقِ غیر متقطِّعة و لا نَزْرةٍ،و متابَعةُ بعضِها بعضاً،و إِنما تفعل الناقةُ ذلک إِذا کانت مطمئنة ساکنة لا تسیر،فإِذا خافت شیئا قطعت الجِرة و لم تخرجها،قال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هذا من تقصیع الیَرْبُوعِ،و هو إِخراجه تراب حجره و قاصِعائِه ،فجعل هذه الجرة إِذا دَسَعَتْ بها الناقة بمنزلة التراب الذی یخرجه الیربوع من قاصعائه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 ضمک الشیء علی الشیء حتی تقتله أَو تَهْشِمَه،قال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قصعُ القملة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دسع البعیرُ </w:t>
      </w:r>
      <w:r>
        <w:rPr>
          <w:rStyle w:val="FootnoteAnchor"/>
          <w:rtl w:val="true"/>
        </w:rPr>
        <w:footnoteReference w:id="167"/>
      </w:r>
      <w:r>
        <w:rPr>
          <w:rFonts w:ascii="Amiri" w:hAnsi="Amiri" w:eastAsia="Amiri" w:cs="Amiri"/>
          <w:color w:val="111111"/>
          <w:sz w:val="28"/>
          <w:sz w:val="28"/>
          <w:szCs w:val="28"/>
          <w:rtl w:val="true"/>
          <w:lang w:bidi="ar-SA"/>
        </w:rPr>
        <w:t>بِجرّته و قصع بجرته و کَظَمَ بجرته إِذا لم یَجْتَرَّ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لإِِحدانا إِلا ثوب واحد تَحِیضُ فیه فإِذا أَصابه شیء من دم قالت بریقها فَقَصَعَتْه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 أَی مَصَعَتْه و دلکته بظفرها،و یروی مصعته،بالمیم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قَصَّعَ الجُرْحُ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تَقَصَّعَ الدُّمَّلُ بالصَّدِیدِ إِذا امتَلأَ منه،و قَصَّعَ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قَصَعْتُه قَصْعاً و قَمَعْتُه قَمْعاً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قَصَّعَ الرجلُ بیته إِذا لزمه و لم یبرحه ؛قال ابن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لأُخْلی لَها الفِراشَ،إِذا قَصَّعَ فی حِضْن عِرْسِه الفَرِقُ و القُصَعةُ و القُصَعاءُ و القاصِعاءُ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یَحْفِره الیَرْبُوعُ،فإِذا فرغ و دخل فیه سدّ فمه لئلا یدخل علیه حیة أَو دابة،و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باب جُحْرِه یَنْقُبُه بعد الدامّاءِ فی مواضع أُخر،و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القاصِعاء و القُصَعةُ فم جحر الیربوع أَوّل ما یبتدئ فی حفره،و مأْخذه من القَصْع و هو ضم الشیء علی الشیء،و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قاصِعاؤه تراب یسدّ به باب الجحر،و الجمع قَواصِعُ ،شبَّهوا فاعِلاءَ بفاعِلةٍ و جعلوا أَلفی التأْنیث بمنزلة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قَصَّعَ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 جحره،و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سادٍّ مُقَصِّع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قَصَّعَ الضبُّ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قاصعائه ؛و استعاره بعضهم للشیطان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الشَّیْطانُ قَصَّع فی قَفاها، تَنَفَّقْناه بالحبْلِ التُّؤامِ قوله تنفقناه أی استخرجناه کاستخراج الضبِّ من نافِقائه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قُصَعةُ الیَرْبُوعِ و قاصِعاؤه </w:t>
      </w:r>
      <w:bookmarkStart w:id="709" w:name="pg11475_100634"/>
    </w:p>
    <w:p>
      <w:pPr>
        <w:pStyle w:val="BookText"/>
        <w:rPr/>
      </w:pPr>
      <w:bookmarkEnd w:id="709"/>
      <w:r>
        <w:rPr>
          <w:rFonts w:ascii="Amiri" w:hAnsi="Amiri" w:eastAsia="Amiri" w:cs="Amiri"/>
          <w:color w:val="111111"/>
          <w:sz w:val="28"/>
          <w:sz w:val="28"/>
          <w:szCs w:val="28"/>
          <w:rtl w:val="true"/>
          <w:lang w:bidi="ar-SA"/>
        </w:rPr>
        <w:t>أَن یَحْفِرَ حَفِیرةً ثم یسد بابها ؛قال الفرزدق یهجو جریراً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أَخَذْتُ بقاصِعائِکَ ،لم تَجِدْ أَحَداً یُعِینُکَ غیرَ مَنْ یَتَقَصَّعُ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فی ضعفک إِذا قَصَدْتُ لکَ کبنی یربوع لا یعینک إِلا ضعیف مثلک،و إِنما شبههم بهذا لأَنه عنی جریراً و هو من بنی یربوع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قَصَّعَ الزرْعُ تَقْصیعاً أَی خرج من 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صار له شُعَبٌ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قَصَّعَ أَوَّلُ القوم من نَقب الجبل إِذا طلَعوا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قَصَعْتُ الرجلَ قَصْعاً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صَغَّرْتُه و حَقَّرْتُه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نَفَسُ آدمَ،علیه السلام،قد آذی أَهلَ السماء فَقَصَعَه اللهُ قَصْعةً فاطمأَن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دفعه و کسره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صبیاننا إِلینا الأُقَیْصِعُ الکَمَرةِ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تصغیر الأَقْصعِ ،و هو القصیر القُلْفةِ فیکون طرف کمرته بادیاً،و روی الأُقَیْعِسُ الذکَرِ</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2848349_73709187"/>
      <w:bookmarkStart w:id="711" w:name="_Toc286"/>
      <w:bookmarkEnd w:id="710"/>
      <w:r>
        <w:rPr>
          <w:rtl w:val="true"/>
        </w:rPr>
        <w:t>قصنصع</w:t>
      </w:r>
      <w:bookmarkEnd w:id="71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القَصَنْصَعُ القصیرُ</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848351_73709187"/>
      <w:bookmarkStart w:id="713" w:name="_Toc287"/>
      <w:bookmarkEnd w:id="712"/>
      <w:r>
        <w:rPr>
          <w:rtl w:val="true"/>
        </w:rPr>
        <w:t>قضع</w:t>
      </w:r>
      <w:bookmarkEnd w:id="713"/>
    </w:p>
    <w:p>
      <w:pPr>
        <w:pStyle w:val="BookText"/>
        <w:rPr/>
      </w:pPr>
      <w:r>
        <w:rPr>
          <w:rFonts w:ascii="Amiri" w:hAnsi="Amiri" w:eastAsia="Amiri" w:cs="Amiri"/>
          <w:color w:val="111111"/>
          <w:sz w:val="28"/>
          <w:sz w:val="28"/>
          <w:szCs w:val="28"/>
          <w:rtl w:val="true"/>
          <w:lang w:bidi="ar-SA"/>
        </w:rPr>
        <w:t xml:space="preserve">القَضْعُ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قَضَعَه قَضْعاً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القَضْعُ و القُضاعُ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تقطیع فی البطن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بطنه تَقْضِیعٌ أَی تقطیع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انْقَضَعَ القومُ و تقضَّعوا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تَقضَّع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و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القُضاعةُ اسم کَلْبةِ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قبیلة،سمی بذلک لانْقِضاعِه مع أُمّه،و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حَیّ من الیمن قُضاعةُ بن مالکِ بنِ حِمْیَر بن سَبَإٍ،و تزعم نُسّابُ مُضَرَ أَنه قُضاعةُ بن مَعَدِّ بن عَدْنانَ،قال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أَشِدَّاءَ کَلِبِینَ فی الحروب و نحو ذلک</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2848353_73709187"/>
      <w:bookmarkStart w:id="715" w:name="_Toc288"/>
      <w:bookmarkEnd w:id="714"/>
      <w:r>
        <w:rPr>
          <w:rtl w:val="true"/>
        </w:rPr>
        <w:t>قطع</w:t>
      </w:r>
      <w:bookmarkEnd w:id="715"/>
    </w:p>
    <w:p>
      <w:pPr>
        <w:pStyle w:val="BookText"/>
        <w:rPr/>
      </w:pP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بعض أَجزاء الجِرْمِ من بعضٍ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قَطَعَه یَقْطَعُه قَطْعاً و قَطِیعةً و قُطوعاً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بَرِحَتْ،حتی اسْتبانَ سقابها قُطُوعاً لِمَحْبُوکٍ من اللِّیفِ حادِرِ 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قَطَعْتُ الحبْلَ قَطْعاً فانْقَطَع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المِقْطَعُ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یُقْطَعُ به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قطَعه و اقتطَعه فانقطَع و تقطَّع ،شدد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فَتَقَطَّعُوا أَمْرَهُمْ بَیْنَهُمْ زُبُراً أَی تقَسَّمُوه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أَمْرَهُمْ بَیْنَهُمْ زُبُراً فإِنه واقع کقولک قَطَّعُوا أَمرهم ؛قال لبید فی الوجه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تَقَطَّعَتْ أَسْبابُها و رِمامُها أَی انْقَطَعَتْ حِبالُ مَوَدَّتِها،و یجوز أَن یکون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تَقَطَّعُوا أَمْرَهُمْ بَیْنَهُمْ ؛أَی تفرقوا فی أَمرهم،نصب أَمْرَهُمْ بنزع فی منه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عندی أَصوب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 أَیْدِیَهُنَّ ؛أَی قَطَعْنَها قَطْعاً بعد قَطْعٍ و خَدَشْنَها خدشاً کثیراً و لذلک شدد،و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فِی الْأَرْضِ أُمَماً ؛أَی فرّقْناهم فِرَقاً،و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تَقَطَّعَتْ بِهِمُ الْأَسْبٰابُ ؛أَی انْقَطَعَتْ أَسْبابُهم و وُصَلُهُم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ابْنةَ السَّهْمِیّ دُرَّةُ قامِسٍ لها،بعدَ تَقْطِیعِ النُّبُوح،وَهِیجُ أَراد بعد انْقِطاعِ النُّبُوحِ،و النُّبُوحُ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الجماعات،أَراد بعد الهُدُوِّ و السکون باللیل،قال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 </w:t>
      </w:r>
    </w:p>
    <w:p>
      <w:pPr>
        <w:pStyle w:val="BookText"/>
        <w:rPr/>
      </w:pPr>
      <w:r>
        <w:rPr>
          <w:rFonts w:ascii="IRNazanin" w:hAnsi="IRNazanin" w:eastAsia="IRNazanin"/>
          <w:color w:val="111111"/>
          <w:sz w:val="28"/>
          <w:sz w:val="28"/>
          <w:szCs w:val="28"/>
          <w:rtl w:val="true"/>
          <w:lang w:bidi="fa-IR"/>
        </w:rPr>
        <w:t>الأَصل فیه القِطْع و هو طائفة من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شیءٌ قَطِیعٌ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القُطَیْعاءَ أَی اتقوا أَن یَتَقَطَّعَ بعضُکم من بعض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القُطْعةُ و القُطاعةُ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الحُوّارَی من النُّخالةِ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القُطاعةُ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عن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النخالةَ من الحُوّارَی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فَصَلَها منه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تَقاطَعَ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بعضُه من بعض،و أَقْطَعَه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 فی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قَطَعاتُ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أُبَنُها التی تَخْرُجُ منها إِذا قُطِعَت ،الواحدة 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أَقْطَعْتُه قُضْباناً من الکَرْمِ أَی أَذِنْتُ له فی قَطْعِها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تَقْطَعُه من الشجرة،و الجمع أَقْطِعةٌ و قُطُعٌ و قُطُعاتٌ و أَقاطِیعُ کحدیثٍ و أَحادیثَ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کالقَطِیعِ ،و الجمع أَقطاعٌ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غیرُ نُؤْیِ الدارِ ما إِنْ تُبِینُه، و أَقْطاعُ طُفْیٍ قد عَفَتْ فی المَعاقِلِ و القِطْعُ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یعمل من القَطِیعِ و القِطْعِ اللذین هما المَقْطُوعُ من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السهم العَرِیضُ،و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نصل قَصِیرٌ عَرِیضُ السهم،و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النصل القصیر،و الجمع أَقْطُعٌ و أَقْطاعٌ و قُطُوعٌ و قِطاعٌ و مَقاطِیعُ ،جاء علی غیر واحده نادراً کأَنه إِنما جمع مِقْطاعاً ،و لم یسمع،کما قالوا مَلامِحَ و مَشابِهَ و لم یقولوا مَلْمَحَةً و لا مَشْبَهةً ؛قال بعض الأَغفالِ یصف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عُکَنٌ تَرُدُّ النَّبْلَ خُنْساً، و تَهْزَأُ بالمَعابِلِ و القِطاعِ و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شَقَّتْ مَقاطِیعُ الرُّماةِ فُؤَادَه، إِذا یَسْمَعُ الصوتَ المُغَرِّدَ یَصْلِدُ و المِقْطَعُ و المِقْطاعُ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القضیبُ الذی یُقْطَعُ لبَرْیِ السِّهامِ،و جمعه قُطْعانٌ و أَقْطُعٌ ؛و أَنشد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نَمِیمَةً من قانِصٍ مُتَلَبِّبٍ، فی کَفِّه جَشْءٌ أَجَشُّ و 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السِّهامَ،قال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من النِّصالِ القصیر العریضُ،و کذلک قال غیره،سواء کان النصل مرکباً فی السهم أَو لم یکن مرکباً،سُمِّیَ قِطْعاً لأَنه مقطوعٌ من الحدید،و ربما سَمَّوْه مقطوعاً ،و المَقاطِیعُ جمعه ؛و سیف قاطِعٌ و قَطَّاعٌ و مِقْطَعٌ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أَقْطاعٌ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کأَنهم جعلوا کل جزء منه قِطْعاً ،و إِن لم یتکلم به،و کذلک ثوب أَقْطاعٌ و قِطْعٌ ؛عن اللحیانی</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المَقْطُوعُ من المدید و الکامل و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حذف منه حرفان نحو فاعلاتن ذهب منه تن فصار محذوفاً فبقی فاعلن ثم ذهب من فاعِلن النون ثم أُسکنت اللام فنقل فی التقطیع إِلی فعْلن،کقوله فی المدید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الذَّلْفاءُ یاقُوتةٌ، أُخْرِجَتْ من کِیسِ دِهْقانِ فقوله قانی فعْلن،و کقوله فی 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دَعَوْنَکَ عَمَّهُنَّ،فإِنَّه نَسَبٌ یَزِیدُکَ عِنْدَهُنَّ خَبالا </w:t>
      </w:r>
    </w:p>
    <w:p>
      <w:pPr>
        <w:pStyle w:val="BookText"/>
        <w:rPr/>
      </w:pPr>
      <w:r>
        <w:rPr>
          <w:rFonts w:ascii="Amiri" w:hAnsi="Amiri" w:eastAsia="Amiri" w:cs="Amiri"/>
          <w:color w:val="111111"/>
          <w:sz w:val="28"/>
          <w:sz w:val="28"/>
          <w:szCs w:val="28"/>
          <w:rtl w:val="true"/>
          <w:lang w:bidi="ar-SA"/>
        </w:rPr>
        <w:t>فقوله نَخَبالا فعلاتن و هو مقطوع ؛و کقوله فی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لِسَلْمَی،إِذ سُلَیْمَی جارةٌ، قَفْرٌ تُری آیاتها مِثْلَ الزُّبُرْ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موفور لا مقطوع فلا شاهد فیه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کقوله فی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منها مُسْتَرِیحٌ سالِمٌ، و القلبُ مِنِّی جاهِدٌ مَجْهُودُ فقوله مَجْهُود مَفْعُولُنْ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تَقْطِیعُ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بأَجزاء العَرُوضِ و تَجْزئته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قاطَعَ الرجُلانِ بسیفیهما إِذا نظرا أَیُّهما أَقْطَعُ ؛و قاطَعَ فلان فلاناً بسیفیهما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لَطّاع 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نصف اللُّقْمةِ و یردّ الثانی،و اللَّطّاعُ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کلامٌ قاطِعٌ علی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کقولهم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الیَدِ،و الجمع قُطْعٌ و قُطْعانٌ مثل أَسْوَدَ و 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یَدٌ قَطعاءُ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،و قد قَطَعَ و قطِعَ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القَطَعَةُ و القُطْعةُ ،بالضم،مثل الصَّلَعةِ و الصُّلْعةِ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القَطْعِ من الید،و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الیدِ المقطوعةِ ،و ضربَه بقَطَعَتِه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سارِقاً سَرَقَ فَقُطِعَ فکان یَسْرِقُ بقَطَعَتِه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،بفتحتین ؛هی الموضعُ المقطوعُ من الید،قال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تضم القاف و تسکن الطاء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بقُطْعَتِه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قُطِعَ الرجلُ و لا یقولون قُطِعَ الأَقْطَعُ لأَنَّ الأَقْطَعَ لا یکون أَقْطَعَ حتی یَقْطَعَه غیره،و لو لزمه ذلک من قبل نفسه لقیل قَطِعَ أَو قَطُعَ ،و قَطَعَ الله عُمُرَه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استُؤْصِلُوا من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مَقْطَعُ کل شیءٍ و مُنْقَطَعُه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حیث یَنْقَطِعُ کمَقاطِعِ الرِّمالِ و الأَوْدِیةِ و الحَرَّةِ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مَقاطِیعُ 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مُنْقَطَعُ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یَنْتَهی إِلیه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شرابٌ لذیذُ المَقْطَعِ أَی الآخِر و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الماءَ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 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به النهرَ و أَقْطَعَه إِیاه و أَقطَعَه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جاوَزَه،و هو من الفصل بین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قَطَعْتُ النهر قَطْعاً و قُطُوعاً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مَقاطِعُ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یُعْبَرُ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ما 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الثوبِ و مَقْطَعُ الرمْلِ للذی لا رَمْلَ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یُقْطَعُ فیه النهر من المَعابرِ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مَقاطِعُ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الوقوفِ،و 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عنه،حین ذَکَر أَبا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فیکم مَنْ تَقَطَّعُ علیه </w:t>
      </w:r>
      <w:r>
        <w:rPr>
          <w:rStyle w:val="FootnoteAnchor"/>
          <w:rtl w:val="true"/>
        </w:rPr>
        <w:footnoteReference w:id="170"/>
      </w:r>
      <w:r>
        <w:rPr>
          <w:rFonts w:ascii="Amiri" w:hAnsi="Amiri" w:eastAsia="Amiri" w:cs="Amiri"/>
          <w:color w:val="111111"/>
          <w:sz w:val="28"/>
          <w:sz w:val="28"/>
          <w:szCs w:val="28"/>
          <w:rtl w:val="true"/>
          <w:lang w:bidi="ar-SA"/>
        </w:rPr>
        <w:t>الأَعْناقُ مثلَ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السابِقَ منکم الذی لا یَلْحَقُ شَأْوَه فی الفضل أَحدٌ لا یکون مِثْلاً لأَبی بکر لأَنه أَسْبَقُ السابقین ؛و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فیکم أَحدٌ سابقٌ إِلی الخیراتِ تَقَطَّعُ أَعْناقُ مُسابقِیه حتی لا یَلْحَقَه أَحدٌ مِثْلَ أَبی بکر،رضی الله عنه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للفرَس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 أَعناقُ الخیْلِ علیه فلم تَلْحَقْه ؛و أَنشد ابن الأَعرابی للبَعِیثِ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بِلَیْلی أَن تَرِیعَ،و إِنَّما </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هی یُقَطَّعُ دونَها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تُسْرِعُ إِسْراعاً کثیراً تقدمت به و فاتت حتی إن السراب یظهر دونها أَی من ورائها لبعدها فی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مُقَطَّعاتُ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طرائقُه التی یتحلَّلُ إِلیها و یَتَرَکَّبُ عنها کَمُقَطَّعاتِ الکلامِ،و مُقَطَّعاتُ الشعْرِ و مَقاطِیعُه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تَحَلَّل إِلیه و ترَکَّبَ عنه من أَجْزائِه التی یسمیها عَرُوضِیُّو العرب الأَسْبابَ و الأَوْتادَ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القِطاعُ و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صِرامُ النخْلِ مِثْلُ الصِّرامِ و الصَّرامِ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النخلَ یَقْطَعُه قَطْعاً و قِطاعاً و قَطاعاً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أَوْصَلْتُ إِلیه القَطْعَ و استعملته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 النخلُ إِقْطاعاً إِذا أَصرَمَ و حانَ 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له فی قِطاعه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وقْتُه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البَرْدُ و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انْقَطَع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فلم یَمْضِ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أَسْکَتَه بإِحسانِه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سَلاطَتُه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قَطِیعُ الکلامِ إِذا لم تکن سَلِیطةً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لما أَنشده العباس ابن مِرْداسٍ أَبیاته العینیة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عنی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أَعْطُوه و أَرْضُوه حتی یسکت،فکنی باللسانِ عن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شاعر،فقال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بلال، اقْطَعْ لسانه فأَعطاه أَربعین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هذا ممن له حق فی بیت المال کابن السبیل و غیره فتعرّض له بالشعر فأَعطاه لحقه أَو لحاجته لا لشعره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أَقْطَعَ الرجلُ إِذا انْقَطَعَت حُجَّتُه و بَکَّتُوه بالحق فلم یُجِبْ،فهو مُقْطِعٌ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قَطَعَه قَطْعاً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بَکَّتَه،و هو قَطِیعُ القولِ و أَقْطَعُه ،و قد قَطِعَ و قَطُعَ قَطاعةً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أَقْطَعَت الدجاجةُ مثل أَقَفَّت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بیضُها،قال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کما عادلوا بینهما بأَصْفَی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به و انْقُطِعَ و أُقْطِعَ و 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عن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 به إِقْطاعاً ،فهو مُقْطَعٌ إِذا لم یُرِدِ النساءَ و لم یَنْهَض عُجارِمُه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انْقُطِعَ بالرجل و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بفلان،فهو مَقْطُوعٌ به،و انْقُطِعَ به،فهو مُنْقَطَعٌ به إِذا عجز عن سفره من نَفَقَةٍ ذهبت،أَو قامَت علیه راحِلَتُه،أَو أَتاه أَمر لا یقدر علی أَن یتحرک معه،و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کان مسافراً فأُبْدِعَ به و عَطِبَت راحلته و ذَهَبَ زادُه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به إِذا انْقَطَعَ رَجاؤُهُ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به قَطْعاً إِذا قُطِعَ به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فَخَشِینا أَن یُقْتَطَعَ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یُؤْخَذَ و یُنْفَرَدَ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لاقْتَطَعْناهم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أَراد أَن یَقْطَعَ بَعْثاً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یُفْرِدَ قوماً یبعثُهم فی الغَزْوِ و یُعَیِّنَهُم من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للغریب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عن أَهله إِقْطاعاً ،فهو مُقْطَعٌ عنهم و مُنْقَطِعٌ ،و کذلک الذی یُفْرَضُ لنظرائه و یترک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أَقْطَعْتُ الشیء إِذا انْقَطَعَ عنک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أَقْطَعْتُ 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عَوْدٌ مُقْطَعٌ إِذا انْقَطَعَ عن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المُقْطَعُ ،بفتح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إِذا جَفَرَ عن الضِّراب ؛قال النمر بن تَوْلَبٍ یصف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تَباکَی أَن سَبَأْتُ لِفِتْیةٍ زِقًّا و خابِیَةً بِعَوْدٍ مُقْطَعِ و قد أُقْطِعَ إِذا 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یَنْقَطِعُ لبنها سریعاً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القَطْعُ و القَطِیعةُ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الهِجْرانُ ضِدُّ الوصل،و الفعل </w:t>
      </w:r>
    </w:p>
    <w:p>
      <w:pPr>
        <w:pStyle w:val="BookText"/>
        <w:rPr/>
      </w:pPr>
      <w:r>
        <w:rPr>
          <w:rFonts w:ascii="IRNazanin" w:hAnsi="IRNazanin" w:eastAsia="IRNazanin"/>
          <w:color w:val="111111"/>
          <w:sz w:val="28"/>
          <w:sz w:val="28"/>
          <w:szCs w:val="28"/>
          <w:rtl w:val="true"/>
          <w:lang w:bidi="fa-IR"/>
        </w:rPr>
        <w:t>کالفعل و المصدر کالمصدر،و هو علی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قَطُوعٌ لإِِخْوانه و مِقْطاعٌ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علی مُؤاخاةٍ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تَقَاطَعَ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تَقَاطَعَتْ أَرْحامُهُمْ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رَحِمَه قَطْعاً و قَطِیعةً و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عَقَّها و لم یَصِلْها،و الاسم القَطِیعةُ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قُطَعَةٌ و قُطَعٌ و مِقْطَعٌ و 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کَرِیمَةً من فاسِقٍ فقد قَطَعَ رَحمها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الفاسِقَ یطلقها ثم لا یبالی أَن یضاجعها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بک من القَطِیعَةِ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 و الصَّدُّ،و هیَ فَعِیلَةٌ من القَطْعِ ،و یرید به ترک البر و الإِِحسان إِلی الأَهل و الأَقارب،و هی ضِدّ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تُفْسِدُوا فِی الْأَرْضِ وَ تُقَطِّعُوا أَرْحٰامَکُمْ ؛أَی تعُودوا إِلی أَمر الجاهلیة فتفسدوا فی الأَرض و تَئِدُوا البناتِ،و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تُقَطِّعُوا أَرْحٰامَکُمْ تقتل قریش بنی هاشم و بنو هاشم قریشاً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قَطعاءُ بینی و بینک إِذا لم 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فلان إِلی فلان بِثَدْیٍ غیر أَقْطَعَ و مَتَّ،بالتاء،أَی تَوَسَّلَ إِلیه بقرابة قریبة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فلم أُورَأْ بِه،فأَجَبْتُه، فَمَدّ بِثَدْیٍ بَیْنَنا غَیْرِ أَقْطَعا و الأُقْطوعةُ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تبعثه المرأَة إِلی صاحبتها علامة للمُصارَمةِ و الهِجْرانِ،و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به الجاریة إِلی صاحبها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لِجارِیَتَیْها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إِلیه بأُقْطُوعةٍ إِذْ هَجَرْ 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البُهْرُ لقَطْعِه الأَنفاسَ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مَبْهُورٌ بَیّنُ القَطاعةِ ،و کذلک الأُنثی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قَطِیعُ القیام إِذا وصف بالضعف أَو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قَطُوعٌ و قَطِیعٌ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فاتِرةُ 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قَطُعَتِ المرأَةُ إِذا صارت قَطِیعاً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 و القُطُعُ فی الفرس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البُهْرُ و انْقِطاعُ بعض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أَصابه قُطْعٌ أَو 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النفَس العالی من السمن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أَصابه قُطْعٌ أَو بهر فکان یُطْبَخُ له الثُّومُ فی الحَسا فیأْکله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الدَّبَرُ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الأَصل بخط السید مرتضی 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إذا ما الصبح آنست ضوءه یعاودنی قطع علی ثقیل و البیت لأَبی خراش الهذلی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أَبو عبید لأَبی 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إِذا ما آنسٌ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مُقْبِلاً، یُعاوِدُنی قُطْعٌ جَواه طَوِیلُ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إِنساناً ذکرته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انْقِطاعُ النَّفَسِ و ضیقُه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البُهْرُ یأْخذ الفرس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الرجلُ،فهو مقطوعٌ ،و یقال للفرس إِذا انْقَطَعَ عِرْقٌ فی بطنه أَو 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،و قد 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اقْتَطَعْتُ من الشیء قِطْعةً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اقتَطَعْتُ قَطِیعاً من غنم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القِطْعةُ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اقْتَطَعَ طائفة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اقْتَطَعْتَه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أَقْطَعَنی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لی فی اقْتِطاعِها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اسْتَقْطَعَه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یُقْطِعَه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أَقْطَعْتُه قَطِیعةً أَی طائفة من أَرض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أَقْطَعَه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أَباحَه 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أَبْیَضَ بن </w:t>
      </w:r>
    </w:p>
    <w:p>
      <w:pPr>
        <w:pStyle w:val="BookText"/>
        <w:rPr/>
      </w:pPr>
      <w:r>
        <w:rPr>
          <w:rFonts w:ascii="Amiri" w:hAnsi="Amiri" w:eastAsia="Amiri" w:cs="Amiri"/>
          <w:color w:val="111111"/>
          <w:sz w:val="28"/>
          <w:sz w:val="28"/>
          <w:szCs w:val="28"/>
          <w:rtl w:val="true"/>
          <w:lang w:bidi="ar-SA"/>
        </w:rPr>
        <w:t xml:space="preserve">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اسْتَقْطَعَه المِلْحَ الذی بِمَأْرِبَ فأَقْطَعَه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یجعله له إِقطاعاً یتملَّکُه و یسْتَبِدُّ به و ینفرد،و الإِِقطاعُ یکون تملیکاً و غیر تملیک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اسْتَقْطَعَ فلان الإِِمامَ قَطیعةً فأَقْطَعَه إِیّاها إِذا سأَلَه أَن یُقْطِعَها له و یبینها مِلْکاً له فأَعطاه إِیاها،و القَطائِعُ إِنما تجوز فی عَفْوِ البلاد التی لا ملک لأَحد علیها و لا عِمارةَ فیها لأَحد فیُقْطِعُ الإِِمامُ المُسْتَقْطِعَ منها قَدْرَ ما یتهیَّأُ له عِمارَتُه بإِجراء الماء إِلیه،أَو باستخراج عین منه،أَو بتحجر علیه للبناء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الإِِقْطاعِ إِقْطاعُ إِرْفاقٍ لا تملیکٍ،کالمُقاعَدةِ بالأَسواق التی هی طُرُقُ المسلمین،فمن قعد فی موضع منها کان له بقدر ما یَصْلُحُ له ما کان مقیماً فیه،فإِذا فارقه لم یکن له منع غیره منه کأَبنیة العرب و فساطِیطِهمْ،فإِذا انْتَجَعُوا لم یَمْلِکُوا بها حیث نزلوا،و منها إِقْطاعُ السکنی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أُمّ العلاءِ الأَنصاریة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النبیُّ،صلی الله علیه و سلم،المدینةَ أَقْطَع الناسَ الدُّورَ فطار سَهْمُ عثمانَ بن مَظْعُونٍ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أَنزلهم فی دُورِ الأَنصارِ یسکنونها معهم ثم یتحوّلون عنها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أَقْطَعَ الزبیر نخلاً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،یشبه أَنه إِنما أَعطاه ذلک من الخُمُسِ الذی هو سَهْمُه لأَنَّ النخل مالٌ ظاهِرُ العین حاضِرُ النفْعِ فلا یجوز إِقْطاعُه ،و کان بعضهم یتأَوّل إِقْطاعَ النبیِّ،صلی الله علیه و سلم،المهاجرین الدُّورَ علی معنی العارِیّةِ،و أَما إِقْطاعُ المَواتِ فهو تملیک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یَقْتَطِعَ بها مالَ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یأْخذه لنفسه متملکاً،و هو یَفْتَعِلُ من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أَهلَ دِیوانٍ أَو مُقْطَعِینَ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الطاء،و یروی مُقْتَطِعینَ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الجند لا یَخْلُونَ من هذین الوجهین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الرجلُ بحبل یَقْطَعُ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فَلْیَمْدُدْ بِسَبَبٍ إِلَی السَّمٰاءِ ثُمَّ لْیَقْطَعْ فَلْیَنْظُرْ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لْیَقْطَعْ أَی لِیَخْتَنِقْ لأَن المُخْتَنِقَ یَمُدّ السبب إِلی السقف ثم یَقْطَعُ نفسَه من الأَرض حتی یختنق،قال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یحتاج إِلی شرح یزید فی إِیضاحه،و المعنی،و الله أَعلم،من کان یظن أَن لن ینصر الله محمداً حتی یظهره علی الدین کله فلیمت غیظاً،و هو تفسیر قوله فَلْیَمْدُدْ بِسَبَبٍ إِلَی السَّمٰاءِ ،و السببُ الحبل یشدّه المختنق إِلی سَقْفِ بیته،و سماءُ کل شیء سقفه، ثُمَّ لْیَقْطَعْ أَی لیمد الحبل مشدُوداً فی عنقه مدّاً شدیداً یُوَتِّرُه حتی ینقطع فیموت مختنقاً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لیجعل فی سماء بیته حبلاً ثم لیختنق به،فذلک قوله ثُمَّ لْیَقْطَعْ اختناقاً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قراءة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لیقطعه ،یعنی السبب و هو الحبل،و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لیمد الحبل المشدود فی عنقه حتی ینقطعَ نفَسُه فیموتَ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ثوبٌ یَقْطَعُکَ و یُقْطِعُکَ و یُقَطِّعُ لک تَقْطِیعاً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علیک قمیصاً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أَن یُقْطَعَ قمیصاً،قال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ثوب یَقْطَعُ و لا یُقَطِّعُ و لا یُقَطِّعُنی و لا یَقْطَعُنی ،هذا کله من کلام المولّدین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حکاه أَبو عبیدة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البطن و مَغَسٌ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التقطِیعُ مَغَسٌ یجده الإِِنسان فی بطنه و أَمْعائِه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فلان فی بطنه تَقْطِیعاً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الغنم و النعم و نحوه،و الغالب علیه أَنه من عشر إِلی أَربعین،و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خمس عشرة إِلی خمس و عشرین،و الجمع أَقْطاعٌ و أَقْطِعةٌ و قُطْعانٌ و قِطاعٌ و أَقاطِیعُ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جمع علی </w:t>
      </w:r>
    </w:p>
    <w:p>
      <w:pPr>
        <w:pStyle w:val="BookText"/>
        <w:rPr/>
      </w:pPr>
      <w:r>
        <w:rPr>
          <w:rFonts w:ascii="IRNazanin" w:hAnsi="IRNazanin" w:eastAsia="IRNazanin"/>
          <w:color w:val="111111"/>
          <w:sz w:val="28"/>
          <w:sz w:val="28"/>
          <w:szCs w:val="28"/>
          <w:rtl w:val="true"/>
          <w:lang w:bidi="fa-IR"/>
        </w:rPr>
        <w:t>غیر بناء واحده،و نظیره عندهم حدیثٌ و 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کالقَطِیع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یُقْطَعُ من جلد سیر و یعمل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القَطِیعِ الذی هو المَقْطُوعُ من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المُنْقَطِعُ الطرَف،و عَمَّ أَبو عبید بالقَطِیعِ ،و حکی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بالقَطِیع أَی ضربته به کما قالوا سُطْتُه بالسوط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عَینَها صَغْواءَ فی جَنْبِ مُوقِها، تُراقِبُ کَفِّی و القَطِیعَ المُحَرَّما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المُحَرَّمُ الذی لم یُلیَّن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القَطِیعُ السوط 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السوط قَطِیعاً لأَنهم یأْخذون القِدّ المُحَرَّمَ فیَقْطَعونه أَربعة سُیُور،ثم یَفْتِلونه و یَلْوُونه و یترکونه حتی یَیْبَسَ فیقومَ قِیاماً کأَنه عَصاً،سمی قَطِیعاً لأَنه یُقْطَعُ أَربع طاقات ثم یُلْوی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 و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اللُّصوص یَقْطَعون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قُطَّاعُ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یُعارِضون أَبناءَ السبیل فیَقْطَعون بهم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لحسَنُ التقْطِیع أَی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حسن التقْطِیعِ إِذا کان حسن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قَطِیعُ فلان أَی شَبیهُه فی قَدِّه و خَلْقِه،و جمعه أَقْطِعاءُ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مَقْطَعُ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یُقْطَعُ به الباطل،و هو أَیضاً موضع التِقاءِ الحُکْمِ،و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حیث یُفْصَلُ بین الخُصومِ بنص الحکم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الحَقَّ مَقْطَعُه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 أَو نِفارٌ أَو جَلاءُ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مَقْطَعةٌ للنکاح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 و القِطْعةُ و القَطِیعُ و القِطَعُ و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اللیل تکون من أَوّله إِلی ثلثه،و قیل للفزاریِّ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القِطْعُ من اللیل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حُزْمةٌ تَهُورُها أَی قِطْعةٌ تَحْزُرُها و لا تَدْرِی کمْ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آخر اللیل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بِأَهْلِکَ بِقِطْعٍ مِنَ اللَّیْلِ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بسواد من اللیل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افْتَحی الباب،فانْظُری فی النُّجومِ، کَمْ عَلَیْنا مِنْ قِطْعِ لَیْلٍ بَهِیمِ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مِنَ اللَّیْلِ مُظْلِماً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الشیءَ قَطْعاً ،و اسم ما قُطِعَ فسقط 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قِطْعاً ،جعل المظلم من نعته،و من قرأَ قِطَعاً جعل المظلم قِطَعاً من اللیل،و هو الذی یقول له البصریون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یَدَیِ الساعة فِتَناً کقِطْعِ اللیل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اللیلِ طائفةٌ منه و قِطْعةٌ ،و جمع القِطْعةِ قِطَعٌ ،أَراد فتنة مظلمة سوْداءَ تعظیماً لشأْنها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المُقَطَّعاتُ 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الجِبابِ و نحوها من الخَزِّ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لَهُمْ ثِیٰابٌ مِنْ نٰارٍ ؛أَی خِیطَتْ و سُوِّیَتْ و جُعِلَتْ لَبوساً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فی صفة نخل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الجنة سَعَفُها کِسْوةٌ لأَهل الجنة منها مُقَطَّعاتُهم و حُلَلُهم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یَصِفُها بالقِصَر لأَنه عیب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للثیاب القِصار مُقَطَّعاتٌ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یقوِّی قوله حدیث ابن عباس فی وصف سَعَفِ الجنة لأَنه لا یصف ثیاب أَهل الجنة بالقِصَرِ لأَنه عیب،و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المقطَّعات لا واحد لها فلا یقال للجُبّةِ القصیرة مُقَطَّعةٌ ،و لا للقَمِیصِ </w:t>
      </w:r>
    </w:p>
    <w:p>
      <w:pPr>
        <w:pStyle w:val="BookText"/>
        <w:rPr/>
      </w:pPr>
      <w:r>
        <w:rPr>
          <w:rFonts w:ascii="Amiri" w:hAnsi="Amiri" w:eastAsia="Amiri" w:cs="Amiri"/>
          <w:color w:val="111111"/>
          <w:sz w:val="28"/>
          <w:sz w:val="28"/>
          <w:szCs w:val="28"/>
          <w:rtl w:val="true"/>
          <w:lang w:bidi="ar-SA"/>
        </w:rPr>
        <w:t>مُقَطَّعٌ ،و إِنما یقال لجملة الثیاب القصار مُقَطَّعات ،و للواحد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النبی،صلی الله علیه و سلم،و علیه مُقَطَّعاتٌ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ثیاب قصار لأَنها قُطِعَتْ عن بلوغ التمام،و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من الثیاب کلُّ ما یُفَصَّلُ و یُخاطُ من قمیصٍ و جِبابٍ و سَراوِیلاتٍ و غیرها،و ما لا یقطع منها کالأَردیة و الأُزُر و المَطارِفِ و الرِّیاطِ التی لم تقطع ،و إِنما یُتَعَطَّفُ بها مرَّة و یُتَلَفَّعُ بها أُخری ؛و أَنشد شمر لرؤبة یصف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نِصْعاً فَوْقَه مُقَطَّعا ، مُخالِطَ التَّقْلِیصِ،إِذْ تَدَرَّعا </w:t>
      </w:r>
      <w:r>
        <w:rPr>
          <w:rStyle w:val="FootnoteAnchor"/>
          <w:rtl w:val="true"/>
        </w:rPr>
        <w:footnoteReference w:id="173"/>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کأَنَّ علیه نِصْعاً مُقَلَّصاً عنه،یقول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أَنه أُلْبِسَ ثوباً أَبیض مقلصاً عنه لم یبلغ کُراعَه لأَنها سُود لیست علی لونه ؛و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فَقُودُوا الجِیادَ المُسْنِفاتِ،و أَحْقِبوا علی الأَرْحَبِیّاتِ الحَدیدَ المُقَطَّعا یعنی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الحدیدُ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المتخذ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الحدید أَی صنعناه دُروعاً و غیرها من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مُقَطَّعاتُ الثیاب و الشِّعرْ قِصارُها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القصار،و الأَبیاتُ القِصارُ،و کل قصیرٍ مُقَطَّعٌ و مُتَقَطِّعٌ ؛و منه</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الضُّحی إِذا تقَطَّعتِ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قَصُرَتْ لأَنها تکون ممتدة فی أَول النهار،فکلما ارتفعت الشمسُ تَقَطَّعَتِ الظِّلالُ و قصرت،و سمیت الأَراجیز مُقَطَّعاتٍ لقصرها،و یروی أَن جریر بن الخَطَفی کان بینه و بین رؤبة اختلاف فی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سَهِرْتُ له لیلة لأَدَعَنَّه و قلَّما تغنی عنه مقطَّعاته ،یعنی أَبیات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لَمُقَطَّعٌ مُجَذَّرٌ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یُقْطَعُ علیه الأَدیم و الثوب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کالمِقْطَعِ اسم کالکاهل و الغارِبِ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القِطاعُ لا القاطِعُ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لِحافٍ و مِلْحَفٍ و قِرامٍ و مِقْرَمٍ و سِرادٍ و مِسْرَدٍ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الثیاب المُوَشَّاةِ،و الجمع قُطوعٌ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 علیها وشْیٌ مُقَطَّعٌ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النُّمْرُقةُ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الطِّنْفِسةُ تکون تحت الرَّحْلِ علی کَتِفَیِ البعیر،و الجمع کالجمع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 العِیسُ تَنْفَحُ فی بُراها، تَکَشَّفُ عن مَناکِبها القُطوعُ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لعبد الرحمن بن الحکم بن أَبی العاص یمدح معاویة و یقال لِزیادٍ الأَعْجَمِ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بأَبیَضَ مِنْ أُمَیَّةَ مَضْرَحِیٍّ، کأَنَّ جَبِینَه سَیْفٌ صَنِیعُ و فی حدیث ابن الزبیر و الجِنِّیِّ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هو علی القِطع فنَفَضَه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القِطْعُ بالطِّنْفِسةِ تحت الرَّحْلِ علی کتفی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قاطَعَه علی کذا و کذا من الأَجْرِ و العَمَلِ و نحوه مُقاطعةً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مُقَطَّعةُ الشعَر هناتٌ صِغار مثل شعَرِ الأَرانِبِ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لیس بشیء و أُراه إِنما أَراد ما یقال للأَرْنَبِ السریعة ؛و یقال للأَرنب السریعة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مُقَطِّعةُ الأَسْحارِ و مقطِّعةُ النِّیاطِ </w:t>
      </w:r>
    </w:p>
    <w:p>
      <w:pPr>
        <w:pStyle w:val="BookText"/>
        <w:rPr/>
      </w:pPr>
      <w:r>
        <w:rPr>
          <w:rFonts w:ascii="Amiri" w:hAnsi="Amiri" w:eastAsia="Amiri" w:cs="Amiri"/>
          <w:color w:val="111111"/>
          <w:sz w:val="28"/>
          <w:sz w:val="28"/>
          <w:szCs w:val="28"/>
          <w:rtl w:val="true"/>
          <w:lang w:bidi="ar-SA"/>
        </w:rPr>
        <w:t>و مقطِّعةُ السحورِ کأَنها تَقْطَعُ عِرْقاً فی بطن طالبها من شدّةِ العَدْوِ،أَو رِئاتِ من یَعْدُو علی أَثرها لیصیدها،و هذا کقولهم فیها مُحَشِّئةُ الکِلاب،و من قال النِّیاطُ بُعْدُ المَفازةِ فهی تَقْطَعُه أَیضاً أَی تُجاوِزُه ؛قال یصف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کأَنِّی،إِذْ مَنَنْتُ علیکَ خَیْری، مَنَنْتُ علی مُقَطِّعةِ النِّیاطِ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مَرَطی مُقَطِّعةٍ سُحُورَ بُغاتِها مِنْ سُوسِها التَّوْتِیرُ،مهما تُطْلَبِ و یقال لها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مُقَطِّعةُ القلوب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کأَنِّی،إِذْ مَنَنْتُ علیکَ فَضْلی،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 یُقَطِّعُ الجَرْیَ أَی یجری ضُرُوباً من الجَرْیِ لِمَرحِه و 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الجَوادُ الخیلَ تَقْطِیعاً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و مضی ؛قال أَبو الخَشْناءِ،و نسبه الأَزهری إِلی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یُقَطِّعُهُنَّ بِتَقْرِیبه، و یَأْوی إِلی حُضُرٍ مُلْهِبِ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الخیل مُقْطَوْطِعاتٍ أَی سِراعاً بعضها فی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مُنْقَطِعُ القَرِینِ فی الکرم و السّخاء إِذا لم یکن له مِثْلٌ،و کذلک مُنْقَطِعُ العِقالِ فی الشرّ و الخُبْثِ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عَرابَةَ الأَوْسِیَّ یَسْمُو إِلی الخَیْراتِ، مُنْقَطِعَ القَرِینِ أَبو عبیدة فی الشِّیاتِ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الغُرَرِ المُتَقَطِّعةُ و هی التی ارْتَفَعَ بیاضُها من المَنْخَرَیْنِ حتی تبلغ الغُرَّةُ عینیه دون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من الحَلْی هو الشیء الیسیرُ منه القلیلُ،و المُقَطَّعُ من الذَّهَبِ الیسِیرِ کالحَلْقةِ و القُرْطِ و الشَّنْفِ و الشَّذْرةِ و ما أَشبهها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لُبْسِ الذهب إِلا مُقَطَّعاً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الشیء الیسیر و کره الکثیر الذی هو عادة أَهل السَّرَفِ و الخُیَلاء و الکِبْر،و الیسیرُ هو ما لا تجب فیه الزکاة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یشبه أَن یکون إِنما کره استعمال الکثیر منه لأَن صاحبه ربما بَخِلَ بإِخراج زکاته فیأْثم بذلک عند منْ أَوْجَب فیه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علیه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و جَزَّأَه و لَوَّنَ علیه ضُرُوباً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قَطِیعةٌ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 خُضْرَتُها أَکثر أَم بیاضُها الذی لا نبات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بها نِقاطٌ من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 إِذا کانت مَفْروزةً،و حکی عن 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 من أَبی 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شیء قُطِعَ من شیء،فإِن کان المقطوعُ قد یَبْقی منه الشیء و یُقْطَعُ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قِطْعةً ،و مثله الخِرْقةُ،و إِذا أَردت أَن تجمع الشیء بأَسره حتی تسمی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قُطْعةً ،و أَما المرة من الفِعْل فبالفتح قَطَعْتُ قَطْعةً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العرب یقول غَلَبَنی فلان علی قُطْعةٍ من الأَرض،یرید أَرضاً مَفْروزةً مثل القِطْعةِ ،فإِن أَردت بها قِطْعةً من شیء قُطِعَ منه قلت 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یُقْطَعُ منه،فهو مَقْطَع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کالقَطْعِ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قَطَّعْتُ الخمر </w:t>
      </w:r>
    </w:p>
    <w:p>
      <w:pPr>
        <w:pStyle w:val="BookText"/>
        <w:rPr/>
      </w:pPr>
      <w:r>
        <w:rPr>
          <w:rFonts w:ascii="Amiri" w:hAnsi="Amiri" w:eastAsia="Amiri" w:cs="Amiri"/>
          <w:color w:val="111111"/>
          <w:sz w:val="28"/>
          <w:sz w:val="28"/>
          <w:szCs w:val="28"/>
          <w:rtl w:val="true"/>
          <w:lang w:bidi="ar-SA"/>
        </w:rPr>
        <w:t>بالماء إِذا مَزَجْتَه،و قد تَقَطَّعَ فیه الماءُ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مَوْضُوعَ الحَدِیثِ ابْتِسامُها، تَقَطُّعَ ماءِ المُزْنِ فی نُزَفِ الخَمْر موضوعُ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مَحْفُوظُه و هو أَن تخْلِطَه بالابْتِسام کما یُخْلَطُ الماءُ بالخَمْرِ إِذا 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أَقطَعَ القومُ </w:t>
      </w:r>
      <w:r>
        <w:rPr>
          <w:rStyle w:val="FootnoteAnchor"/>
          <w:rtl w:val="true"/>
        </w:rPr>
        <w:footnoteReference w:id="174"/>
      </w:r>
      <w:r>
        <w:rPr>
          <w:rFonts w:ascii="Amiri" w:hAnsi="Amiri" w:eastAsia="Amiri" w:cs="Amiri"/>
          <w:color w:val="111111"/>
          <w:sz w:val="28"/>
          <w:sz w:val="28"/>
          <w:szCs w:val="28"/>
          <w:rtl w:val="true"/>
          <w:lang w:bidi="ar-SA"/>
        </w:rPr>
        <w:t>إِذا انْقَطَعَتْ مِیاهُ السماء فرجَعوا إِلی أَعدادِ المیاهِ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بیَ القومَ الحَوارِیّ،إِنهم مَناهلُ أَعدادٌ،إِذا الناسُ أَقْطَعوا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یهودُ قوماً لهم ثِمارٌ لا تُصِیبها 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عَطَشٌ بانْقِطاعِ الماءِ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الناسَ قُطْعةٌ أَی ذَهَبَتْ مِیاهُ رَکایاهُم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 إِذا جَفَّتْ مِیاهُهم قُطْعةٌ 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قَطَعَ ماءُ قَلِیبِکُم إِذا ذهَب أَو قلّ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الماءُ قُطُوعاً و أَقْطَعَ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 ذهب فانْقَطَعَ ،و الاسم القُطْعةُ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قُطْعٌ و قُطْعةٌ إِذا انْقَطَعَ ماءُ بئرهم فی القیظ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مِقْطاعٌ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یَنْقَطِعُ ماؤها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الحوْضَ قَطْعاً إِذا مَلأْتَه إِلی نصْفِه أَو ثُلثه ثم قَطَعْتَ الماء ؛و منه قول ابن مقبل یذکر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لَهُنَّ الحوْضَ فابْتَلَّ شَطْرُه بِشِرْبٍ غشاشٍ،و هْوَ ظَمْآنُ سائِرُهْ أَی باقِیه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أَقْطَعَت السماء بموضع کذا إِذا انْقَطعَ المطر هناک و أَقْلَعَتْ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ببلد کذا و أَقْطَعَتْ ببلد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قَطَعَتِ الطَّیْرُ قَطاعاً و قِطاعاً و قُطوعاً و اقْطوطعَت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انْحَدَرَت من بلاد البرد إِلی بلاد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الطیر تَقْطَعُ قُطُوعاً إِذا جاءت من بلد إِلی بلد فی وقت حر أَو برد،و هی قَواطِعُ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عند قَطاعِ الطیر و قَطاعِ الماءِ،و بعضهم یقول قُطُوعِ الطیر و قُطوعِ الماء،و قَطاعُ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یجیء من بلد إِلی بلد،و قَطاعُ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الغِرْبانُ إِلینا فی الشتاء قُطُوعاً و رجعت فی الصیف رُجُوعاً،و الطیر التی تقیم ببلد شِتاءَها و صَیْفها هی الأَوابدُ،و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الطیر مُقْطَوْطِعاتٍ و قَواطِعَ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القُطَیْعاءُ ،ممدود مثال الغُبَیْراءِ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الشِّهْرِیزُ،و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التمر فلم یُحَلِّه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باتُوا یُعَشُّونَ القُطَیْعاءَ جارَهُمْ، و عِنْدَهُمُ البَرْنیُّ فی جُلَلٍ دُسْمِ و فی حدیث وفد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تَقْذِفُونَ فیه من القُطَیْعاءِ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التمر،و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البُسْرُ قبل أَن یُدْرِکَ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عُنُقَ دابتی أَی لأَبیعنها ؛و أَنشد لأَعرابی تزوج امرأَة و ساق إِلیها مَهْرَها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أَقُولُ،و العَیْساءُ تَمْشی و الفُصُلْ فی جِلّةٍ منها عَرامِیسٌ 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الأَحْراحُ أَعناقَ الإِِبلْ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الأَقْطَعُ الأَصم ؛قال و أَنشدنی أَبو 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الأُحَیْمِرَ،حین أَرْجُو رِفْدَه عُمُراً، لأَقْطَعُ سَیِّءُ الإِِصْرانِ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الإِِصْرانُ جمع إِصْرٍ و هو الخِنَّابةُ،و هو شَمُّ </w:t>
      </w:r>
      <w:bookmarkStart w:id="716" w:name="pg11475_100644"/>
    </w:p>
    <w:p>
      <w:pPr>
        <w:pStyle w:val="BookText"/>
        <w:rPr/>
      </w:pPr>
      <w:bookmarkEnd w:id="716"/>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الخِنَّابَتانِ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مَجْرَیا النفَسِ من المَنْخَرَیْنِ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القُطْعَةُ فی طَیِّءٍ کالعَنْعَنة فی تَمیمٍ،و هو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الحَکا،یرید یا أَبا الحَکَمِ، فیَقْطَعُ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قاطِعٌ أَی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قُطَیْعةَ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حیٌّ من العرب،و النسبة إِلیهم قُطَعِیٌّ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هذه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مر فی هذا الباب من هذه الأَلفاظ فالأَصل واحد و المعانی مُتَقارِبةٌ و إِن اختلفت الأَلفاظ،و کلام العرب یأْخذ بعضه برقاب بعض،و هذا دلیل علی أَنه أَوسع الأَلسنة</w:t>
      </w:r>
      <w:r>
        <w:rPr>
          <w:rFonts w:eastAsia="IRNazanin" w:cs="IRNazanin"/>
          <w:color w:val="111111"/>
          <w:sz w:val="28"/>
          <w:szCs w:val="28"/>
          <w:rtl w:val="true"/>
          <w:lang w:bidi="fa-IR"/>
        </w:rPr>
        <w:t>.</w:t>
      </w:r>
    </w:p>
    <w:p>
      <w:pPr>
        <w:pStyle w:val="Heading4"/>
        <w:numPr>
          <w:ilvl w:val="3"/>
          <w:numId w:val="1"/>
        </w:numPr>
        <w:rPr/>
      </w:pPr>
      <w:bookmarkStart w:id="717" w:name="__RefHeading___Toc2848355_73709187"/>
      <w:bookmarkStart w:id="718" w:name="_Toc289"/>
      <w:bookmarkEnd w:id="717"/>
      <w:r>
        <w:rPr>
          <w:rtl w:val="true"/>
        </w:rPr>
        <w:t>قعع</w:t>
      </w:r>
      <w:bookmarkEnd w:id="718"/>
    </w:p>
    <w:p>
      <w:pPr>
        <w:pStyle w:val="BookText"/>
        <w:rPr/>
      </w:pPr>
      <w:r>
        <w:rPr>
          <w:rFonts w:ascii="Amiri" w:hAnsi="Amiri" w:eastAsia="Amiri" w:cs="Amiri"/>
          <w:color w:val="111111"/>
          <w:sz w:val="28"/>
          <w:sz w:val="28"/>
          <w:szCs w:val="28"/>
          <w:rtl w:val="true"/>
          <w:lang w:bidi="ar-SA"/>
        </w:rPr>
        <w:t xml:space="preserve">القُعاعُ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مُرّ 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قُعٌّ و قُعاعٌ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غلیظ،و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أَشدّ مُلُوحةً منه تَحْتَرِقُ منه أَجْوافُ الإِِبلِ،الواحد و الجمع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قُعاعٌ و زُعاقٌ و حُراقٌ،و لیس بعد الحُراقِ شیء،و هو الذی یحرق أَوبار الإِِبل،و الأُجاجُ المِلْحُ المُرّ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أَقَعَّ القومُ إِقْعاعاً إِذا أَنْبَطُوه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 أَی أَنْبَطَ ماءً قُعاعاً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أَقَعَّتِ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بهذا الضرب من الماء،و مِیاهُ الإِِمْلاحاتِ کلُّها قُعاعٌ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أَصوات السِّلاحِ و التِّرَسةِ و الجُلُودِ الیابسة و الحجارة و الرَّعْدِ و البَکْرةِ و الحُلیِّ و نحوها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یُسَهَّدُ من لَیْلِ التَّمامِ سَلِیمُها، لحَلْیِ النساءِ فی یَدَیهِ قَعاقِعُ و ذلک أَن المَلْدُوغَ یوضع فی یدیه شیء من الحَلْیِ لئلا یَنامَ فیَدِبَّ السمُّ فی جسَدِه فیقتله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تَقَعْقَعَ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 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قَعْقَعْتُ القارُورةَ و زَعْزَعْتُها إِذا أَرَغْتَ نَزْعَ صِمامِها من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قَعْقَعْتُه و قَعْقَعْتُ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قَعْقَعُوا لک بالسِّلاحِ فطارَ سِلاحُک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یُقَعْقَعُ له بالشِّنانِ أَی لا یُخْدَعُ و لا یُرَوَّعُ،و أَصله من تحریک الجلد الیابس للبعیر لیَفْزَع ؛أَنشد سیبویه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مِنْ جِمالِ بَنی أُقَیْشٍ، یُقَعْقَعُ خَلْفَ رِجْلَیْهِ بِشَنِّ أَراد کأَنک جَمَلٌ فحذف الموصوف و أَبقی الصفة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ما فی قَوْمِها لم تِیثَمِ، یَفْضُلُها فی حَسَبٍ و مِیسَمِ أَراد من یفضلها فحذف الموصول و أَبقی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التَّقَعْقُعُ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الطائیین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قَعَّ فلان فلاناً یَقُعُّه قَعّاً إِذا اجْتَرأَ علیه بالکلام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تَقَعْقَعَ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قَعْقَعْتُه قَعْقَعةً و قِعْقاعاً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حرکته،و الاسم القَعْقاعُ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القَعْقَعةُ و العَقْعَقةُ و الشَّخْشَخةُ و الخَشْخَشةُ و الخَفْخَفةُ و الفَخْفَخةُ و النَّشْنَشةُ و الشَّنْشَنةُ،کله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القِرْطاسِ و الثوْبِ الجدیدِ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ابناً لِبِنْتِ النبی،صلی الله علیه و سلم،حُضِرَ فدخل النبی،صلی الله علیه و سلم،فجیءَ بالصبیّ و نفسُه تَقَعْقَعُ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تَضْطَرِبُ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نفسه تَقَعْقَعُ أَی کلَّما صَدَرَتْ إِلی حال لم تَلْبَثْ أَن تصیر إِلی حال أُخری تقرّبه من الموت لا تثبت علی حال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بِحَلْقةِ الجنةِ فأُقَعْقِعُها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أُحَرِّکُها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القَعْقَعةُ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حرکة </w:t>
      </w:r>
    </w:p>
    <w:p>
      <w:pPr>
        <w:pStyle w:val="BookText"/>
        <w:rPr/>
      </w:pPr>
      <w:r>
        <w:rPr>
          <w:rFonts w:ascii="Amiri" w:hAnsi="Amiri" w:eastAsia="Amiri" w:cs="Amiri"/>
          <w:color w:val="111111"/>
          <w:sz w:val="28"/>
          <w:sz w:val="28"/>
          <w:szCs w:val="28"/>
          <w:rtl w:val="true"/>
          <w:lang w:bidi="ar-SA"/>
        </w:rPr>
        <w:t>لشیء یُسْمَعُ له صوْتٌ،و منه</w:t>
      </w:r>
    </w:p>
    <w:p>
      <w:pPr>
        <w:pStyle w:val="BookText"/>
        <w:rPr/>
      </w:pPr>
      <w:r>
        <w:rPr>
          <w:rFonts w:ascii="Amiri" w:hAnsi="Amiri" w:eastAsia="Amiri" w:cs="Amiri"/>
          <w:color w:val="111111"/>
          <w:sz w:val="28"/>
          <w:sz w:val="28"/>
          <w:szCs w:val="28"/>
          <w:rtl w:val="true"/>
          <w:lang w:bidi="ar-SA"/>
        </w:rPr>
        <w:t xml:space="preserve">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النساء السَّلْفَعةُ التی تُسْمَعُ لأَسنانِها قَعْقَعةٌ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قَعْقاعٌ و قُعْقُعانیّ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لِمَفاصِلِ رجلیه تَقَعْقُعاً إِذا مشَی،و کذلک العَیْرُ إِذا حَمَلَ علی العانةِ و تَقَعْقَعَ لَحْیاه یقال له قُعْقُعانیٌّ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حِمارٌ قُعْقُعانیُّ الصوتِ،بالضم،أَی شدید الصوت،فی صوته قَعْقَعَةٌ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شاحِیَ لَحْیَیْ قُعْقُعانیّ الصَّلَقْ قَعْقَعةَ المِحْوَرِ خُطَّافَ العَلَقْ و الأَسَدُ ذُو قَعاقِعَ أَی إِذا مشَی سمعت لِمَفاصِله قَعْقَعةً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صوت الرَّعْدِ فی شدَّةٍ ؛و جمعه القَعاقِعُ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قُعاقِعٌ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الصوت ؛حکاه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قُمْتُ أَدْعُو خالداً و رافِعا، جَلْدَ القُوَی ذا مِرَّةٍ قُعاقِعا و تَقَعْقَعَ بنا الزمانُ تَقَعْقُعاً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من قلة الخیر و جَوْرِ السلطانِ و ضِیقِ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المُقَعْقِعُ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یُجِیلُ القِداحَ فی المیسر ؛قال کُثیِّر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إِنْ ضَلَّتْ فَتُهْدَی لِرَبِّها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خَشَبات تبنی علیها الخیمة،و تُؤْبَنُ أَی تُتَّهَمُ و تُزَنّ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هزلت فکأَنها ضُرِبَ علیها بالقِداحِ فخرج المُعَلَّی و الرَّقِیبُ فأَخذا لحمها کله،ثم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یبلغا کل جَهْدِها أَی و فیها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أَشْعَراها أَی و هذان القِدْحانِ قد اتصل عملهما بالأَظَلِّ حتی دَمِیَ فَنَقِبَ و بالعین حتی دَمَعَت من الإِِعیاء،و الضمیر فی أَشْعَراها یعود علی الهواجِرِ،و السُّرَی علی ما قاله ابن بری إِن الذی وقع فی شعر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الهواجِرِ و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إِشْعارِ البدنة،و هو طَعْنُها فی أَصل سَنامِها بحدیدة،قال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أَثَرُ قوائم هذه الناقة فی الأَرض إِذا برکت کأَثَرِ عیدان من الطلْحِ فیستدل علیها بهذه الآثار ؛و قد نسب الأَزهریّ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بِقِدْحَیْنِ فازا من قِداحِ المُقَعْقِعِ إِلی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عظاماً یَتَقَعْقَعُ من هزاله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یسمع عند دقه صوت واحد فإِنکَ لا تقول تَقَعْقَعَ ،و إِذا قلت لمثل الأَدَمِ الیابسة و السِّلاح و لها أَصوات قلت تَتَقَعْقَعُ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یُقَعْقَعُ خَلْفَ رِجْلَیْهِ بِشَنِّ یخالف هذا القول لأَنّ الشنّ من الأَدَمِ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قَعْقَعَ فی الأَرض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 قَعْقاعٌ أَی 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البحرانِیِّینَ یقولون للقَسْب إِذا یبِسَ و تَقَعْقَع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سَحٌّ و تَمْرٌ قَعْقاعٌ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النافِضُ تُقَعْقِعُ الأَضْراس،قال مُزَرِّدٌ أَخو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ذُکِرَتْ سَلْمَی علی النَّأْی،عادَنی ثُلاجِیّ قعْقاعٍ ،من الوِرْدِ،مُرْدِم و یقال للقوم إِذا کانوا نزولاً ببلد فاحتملوا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719" w:name="pg11475_100646"/>
    </w:p>
    <w:p>
      <w:pPr>
        <w:pStyle w:val="BookText"/>
        <w:rPr/>
      </w:pPr>
      <w:bookmarkEnd w:id="719"/>
      <w:r>
        <w:rPr>
          <w:rFonts w:ascii="Amiri" w:hAnsi="Amiri" w:eastAsia="Amiri" w:cs="Amiri"/>
          <w:color w:val="111111"/>
          <w:sz w:val="28"/>
          <w:sz w:val="28"/>
          <w:szCs w:val="28"/>
          <w:rtl w:val="true"/>
          <w:lang w:bidi="ar-SA"/>
        </w:rPr>
        <w:t>تَقَعْقَعَتْ عُمُدُهم أَی ارتحلوا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تَقَعْقَعَ نَحْوَ أَرْضِکُمُ عِمادی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یَجْتَمِعُ تَتَقَعْقَعُ عُمُدُه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أَمْرٌ دنَا نَقْصُه،و معنی من یجمع تتقعقع عمده أَی من غُبِطَ بکثرة العَدَدِ و اتِّساقِ الأَمر فهو بِعَرضِ الزوال و الانتشار ؛و هذا کقول لبید یصف تغیر الزمان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یُغْبَطُوا یَهْبِطُوا،و إِنْ أُمِرُوا یَوْماً،یَصِیرُوا لِلْهُلْکِ و النَّکَدِ و القُعْقُعُ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أَبْلَقُ فیه سواد و بیاض ضخم طویل المِنْقارِ و هو من طیر البر،و القَعْقَعةُ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القُعْقُعُ ،بضم القافین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قُعَیْقِعانُ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 کانت فیه حرب بین قبیلتین من قریش،و هو اسم معرفة،سمی بذلک لقَعْقَعةِ السِّلاح الذی کان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 جُرْهُماً کانت تجعل قِسیَّها و جِعابَها و دَرَقَها فیه فکانت تُقَعْقِعُ و تصوّت،قال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بذلک لأَنه موضع سلاح تُبَّعٍ کما سمی الجبل الذی کان موضع خیله أَجْیاداً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قُعَیقِعانُ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بالأَهواز فی حجارته رخاوة تنحت منه الأَساطِینُ،و منه نحتت أَساطین مسجد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قَعْقاعٌ و مُتَقَعْقِعٌ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یُسْلَکُ إِلا بِمَشَقّةٍ و ذلک إِذا بَعُدَ و احْتاجَ السابِلُ فیه إِلی الجَدِّ،و سمی قَعْقاعاً لأَنه یُقَعْقِعُ الرِّکابَ و یتعبها ؛قال ابن مقبل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قَوائِمُها علی مُتَقَعْقعٍ ، عَتِبِ المَراقِبِ خارجٍ مُتَنَشِّرِ و قَرَبٌ 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لا اضْطِرابَ فیه و لا فُتُورَ،و کذلک خِمْسٌ قَعْقاعٌ و حَثْحاثٌ إِذا کان بعیداً و السیرُ فیه مُتْعِباً لا وَتِیرةَ فیه أَی لا فُتُورَ فیه،و سَیْرٌ قَعْقاعٌ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یأْخذ من الیمامة إِلی الکوفة،و قیل إِلی مکة،معروف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جَلِیسَ قَعْقاعِ بنِ شَوْرٍ، و لا یَشْقَی بِقَعْقاعٍ جَلِیسُ و بالشُّرَیْفِ من بلادِ قَیْسٍ مواضعُ یقال لها القَعاقِعُ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طَرَدْتَ الثور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 قَعْ ،و إِذا زجرته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وَحْ </w:t>
      </w:r>
      <w:r>
        <w:rPr>
          <w:rStyle w:val="FootnoteAnchor"/>
          <w:rtl w:val="true"/>
        </w:rPr>
        <w:footnoteReference w:id="176"/>
      </w:r>
      <w:r>
        <w:rPr>
          <w:rFonts w:ascii="Amiri" w:hAnsi="Amiri" w:eastAsia="Amiri" w:cs="Amiri"/>
          <w:color w:val="111111"/>
          <w:sz w:val="28"/>
          <w:sz w:val="28"/>
          <w:szCs w:val="28"/>
          <w:rtl w:val="true"/>
          <w:lang w:bidi="ar-SA"/>
        </w:rPr>
        <w:t xml:space="preserve">و قد قَعْقَعتُ بالثور قَعْقَعةً </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2848357_73709187"/>
      <w:bookmarkStart w:id="721" w:name="_Toc290"/>
      <w:bookmarkEnd w:id="720"/>
      <w:r>
        <w:rPr>
          <w:rtl w:val="true"/>
        </w:rPr>
        <w:t>قفع</w:t>
      </w:r>
      <w:bookmarkEnd w:id="721"/>
    </w:p>
    <w:p>
      <w:pPr>
        <w:pStyle w:val="BookText"/>
        <w:rPr/>
      </w:pPr>
      <w:r>
        <w:rPr>
          <w:rFonts w:ascii="Amiri" w:hAnsi="Amiri" w:eastAsia="Amiri" w:cs="Amiri"/>
          <w:color w:val="111111"/>
          <w:sz w:val="28"/>
          <w:sz w:val="28"/>
          <w:szCs w:val="28"/>
          <w:rtl w:val="true"/>
          <w:lang w:bidi="ar-SA"/>
        </w:rPr>
        <w:t>قَفِعَ</w:t>
      </w:r>
    </w:p>
    <w:p>
      <w:pPr>
        <w:pStyle w:val="BookText"/>
        <w:rPr/>
      </w:pPr>
      <w:r>
        <w:rPr>
          <w:rFonts w:ascii="Amiri" w:hAnsi="Amiri" w:eastAsia="Amiri" w:cs="Amiri"/>
          <w:color w:val="111111"/>
          <w:sz w:val="28"/>
          <w:sz w:val="28"/>
          <w:szCs w:val="28"/>
          <w:rtl w:val="true"/>
          <w:lang w:bidi="ar-SA"/>
        </w:rPr>
        <w:t>قَفَعاً و تَقَفَّعَ و انْقَفَعَ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حَوَّزَها من عَقبٍ إِلی ضَبُعْ فی ذَنَبانٍ و یَبِیسٍ مُنْقَفِعْ ، و فی رُفُوضِ کَلإٍِ غیرِ قَشِعْ و القَفَعُ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انْزِواء أَعالی الأُذن و أَسافِلِها کأَنما أَصابتها نار فانْزَوَتْ،و أُذُنٌ قَفْعاء ،و کذلک الرِّجْلُ إِذا ارتدَّت أَصابعها إِلی القدم فَتَزَوَّتْ عِلّةً أَو خِلْقةً،و رِجْلٌ قَفْعاءُ ،و قد قَفِعَتْ قَفَعاً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أَقْفَعُ و امرأَة قَفْعاءُ بیِّنةُ القَفَعِ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قَفَّعَ البَرْدُ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أَیْبَسَها و قَبَّضَها،و بذلک سمی المُقَفَّعُ ؛و رجل أَقْفَعُ و امرأَة قَفْعاءُ و قوم قُفْعُ الأَصابع و رجل مُقَفَّعُ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أَعرابی إِلی قُنْفُذةٍ و قد تقبضت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البرد قَفَّعَها ؟أَی قَبَّضَها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تَشَنَّجُ منه الأَصابع،و قد تَقَفَّعَت هی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المِقْفَعةُ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تضرب بها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القاسم بن مُخَیْمِرةَ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مرّ به فَعَبَث به فتناوله القاسِمُ بمِقْفَعةٍ قَفْعةً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ضربه ؛ المِقْفَعةُ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یضرب بها الأَصابع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قَفَعَه عما أَراد إِذا صرفه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قَفَعْتُه عما أَراد إِذا مَنَعْتَه فانْقَفَعَ انقِفاعاً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مُتَقَفِّعٌ کأَنه قُرُونٌ صَلابةً إِذا یَبِسَ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کَفُّ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حَشِیشةٌ ضعیفة خَوّارةٌ و هی من أَحرار البُقُولِ،و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شجرة تنبت فیها حَلَقٌ کحَلَقِ الخَواتِیمِ إِلا أَنها لا تلتقی،تکون کذلک ما دامت رَطْبة،فإِذا یَبِسَت سقط ذلک عنها ؛قال کعب بن زهیر یصف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 سَوابِغُ قد شُکَّتْ لها حَلَقٌ، کأَنَّه حَلَقُ القَفْعاء مَجْدُولُ و القَفْعاءُ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القَفْعاءُ شجرة خضراء ما دامت رَطْبةً،و هی قُضْبانٌ قِصارٌ تخرج من أَصل واحد لازمة للأَرض و لها وریق صغیر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جُونیَّة کَحصاةِ القَسْمِ،مَرْتَعُها بالسِّیّ،ما تُنْبتُ القَفْعاءُ و الحَسَکُ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القَفْعاءُ من أَحْرارِ البُقُولِ رأَیتها فی البادیة و لها نَوْرٌ أَحمر و ذکرها زهیر فی 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جُونِیَّة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القَفْعاءُ حشیشةٌ خَوّارةٌ من نبات الربیع خَشْناء الورَقِ،لها نَور أَحمر مثل شَرَرِ النار،و ورَقُها تَراها مُسْتَعْلِیاتٍ من فوق و ثمرها مُقَفَّعٌ من تحت ؛و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القَفْعاء من أَحرار البقول تنبت مُسْلَنْطِحةً،ورقها مثل ورق الیَنْبُوتِ و قد تَفَقَّعَتْ هی،و القَیْفُوعُ نحوها،و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القَیْفُوعُ نِبْتةٌ ذات ثمرة فی قرونٍ،و هی ذاتُ ورق و غِصنَةٍ تنبُتُ بکل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القصِیرةُ الذنب و قد قَفِعَتْ قَفَعاً ،و کَبْشٌ أَقْفَعُ ،و هنّ الکِباشُ القُفْعُ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العِیسَ خَیراً بَقِیّةً من القُفْعِ أَذْناباً،إِذا ما اقْشَعَرَّتِ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بالقُفْع أَذناباً المِعْزَی لأَنها تَقْشَعِرُّ إِذا صَرِدَتْ،و أَما الضأْنُ فإِنها لا تَقْشَعِرُّ من الصَّرَدِ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جُنَنٌ کالمَکابِّ من خشب یدخل تحتها الرجال إِذا مشوا إِلی الحُصونِ فی الحرب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الدّبّاباتُ التی یُقاتَلُ تحتها،واحدتها قَفْعةٌ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ضَبْرٌ تُتَّخَذُ من خشَبٍ یمشی بها الرجالُ إِلی الحُصونِ فی الحرب یدخل تحتها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مِصْیَدةٌ للصیْدِ،قال ابن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أَحسبها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الدُّوّاراتُ التی یجعل فیها الدّهّانون السِّمْسِمَ المطحون یضعون بعضه علی بعض ثم یَضْغَطُونَه حتی یَسِیل منه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عنده الجراد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عندنا منه قَفْعةً أَو قَفْعَتَیْن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الشبیه بالزَّبِیل،و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کالقفة یتخذ واسعَ الأَسفل ضَیِّقَ الأَعلی،حَشْوُها مکانَ الحلفاءِ عَراجِینُ تُدَقُّ،و ظاهرها خُوص علی عمَلِ سِلالِ الخوص</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القَفْعةُ هَنةٌ تُتَّخَذُ من خوص تشبه </w:t>
      </w:r>
      <w:bookmarkStart w:id="722" w:name="pg11475_100648"/>
    </w:p>
    <w:p>
      <w:pPr>
        <w:pStyle w:val="BookText"/>
        <w:rPr/>
      </w:pPr>
      <w:bookmarkEnd w:id="722"/>
      <w:r>
        <w:rPr>
          <w:rFonts w:ascii="Amiri" w:hAnsi="Amiri" w:eastAsia="Amiri" w:cs="Amiri"/>
          <w:color w:val="111111"/>
          <w:sz w:val="28"/>
          <w:sz w:val="28"/>
          <w:szCs w:val="28"/>
          <w:rtl w:val="true"/>
          <w:lang w:bidi="ar-SA"/>
        </w:rPr>
        <w:t>الزَّبِیلَ لیس بالکبیر،لا عُری لها،یُجْنی فیها الثمر و نحوه و تسمی بالعِراق القُفّة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القُفْعُ القِفافُ،واحدتها قَفْعةٌ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القَفْعةُ الجُلّة بلغة الیمن یحمل فیها القطن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أَقْفِعْ هذا أَی أَوْعِه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قَفّاع لماله إِذا کان لا یُنْفِقُه،و لا یبالی ما وقع فی قَفْعَتِه أَی فی وِعائِه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أَحمر قُفاعِیّ ،و هو الأَحمر الذی یَتَقَشَّر أَنفه من شدة حُمْرته،و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أَحمر قُفاعِیّ ،القاف قبل الفاء،لغیر اللیث،و المعْروفُ فی باب تأْکید صفة الأَلوان أَصفر فاقعٌ و فُقاعِیٌّ،و قد ذکر فی موضعه</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2848359_73709187"/>
      <w:bookmarkStart w:id="724" w:name="_Toc291"/>
      <w:bookmarkEnd w:id="723"/>
      <w:r>
        <w:rPr>
          <w:rtl w:val="true"/>
        </w:rPr>
        <w:t>قفزع</w:t>
      </w:r>
      <w:bookmarkEnd w:id="724"/>
    </w:p>
    <w:p>
      <w:pPr>
        <w:pStyle w:val="BookText"/>
        <w:rPr/>
      </w:pPr>
      <w:r>
        <w:rPr>
          <w:rFonts w:ascii="Amiri" w:hAnsi="Amiri" w:eastAsia="Amiri" w:cs="Amiri"/>
          <w:color w:val="111111"/>
          <w:sz w:val="28"/>
          <w:sz w:val="28"/>
          <w:szCs w:val="28"/>
          <w:rtl w:val="true"/>
          <w:lang w:bidi="ar-SA"/>
        </w:rPr>
        <w:t xml:space="preserve">امرأَة قَفَنْزَعةٌ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؛عن کراع</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2848361_73709187"/>
      <w:bookmarkStart w:id="726" w:name="_Toc292"/>
      <w:bookmarkEnd w:id="725"/>
      <w:r>
        <w:rPr>
          <w:rtl w:val="true"/>
        </w:rPr>
        <w:t>قلع</w:t>
      </w:r>
      <w:bookmarkEnd w:id="726"/>
    </w:p>
    <w:p>
      <w:pPr>
        <w:pStyle w:val="BookText"/>
        <w:rPr/>
      </w:pPr>
      <w:r>
        <w:rPr>
          <w:rFonts w:ascii="Amiri" w:hAnsi="Amiri" w:eastAsia="Amiri" w:cs="Amiri"/>
          <w:color w:val="111111"/>
          <w:sz w:val="28"/>
          <w:sz w:val="28"/>
          <w:szCs w:val="28"/>
          <w:rtl w:val="true"/>
          <w:lang w:bidi="ar-SA"/>
        </w:rPr>
        <w:t xml:space="preserve">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الشیء من أَصله، قَلَعَه یَقْلَعه قَلْعاً و قَلَّعَه و اقْتَلَعَه و انْقَلَعَ و اقْتَلَعَ و تَقَلَّعَ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 الشیءَ حوَّلْتُه من موضعه،و اقْتَلَعْتُه اسْتَلَبْتُه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القُلاعُ و القُلاعةُ و القُلاَّعة ،بالتشدید و 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الأَرض الذی یرتفع عن الکَمْأَةِ فیدل علیها و هی القِلْفَعةُ و القِلْفِعةُ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 الذی یَنْشَقُّ إِذا نَضَبَ عنه الماءُ،فکل قِطْعةٍ منه قُلاعةٌ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 الیابس،واحدته قُلاعةٌ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المَدرةُ المُقْتَلَعةُ أَو الحجر یُقْتَلَعُ من الأَرض و 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رُمِیَ بقُلاعةٍ أَی بحُجَّةٍ تُسْکِتُه،و هو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صُخُورٌ عِظامٌ مُتَقَلِّعَةٌ ،واحدته قُلاَّعَةٌ ،و الحجارة الضَّخْمةُ هی القَلَعُ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القُلاعةُ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صخرة عظیمة وسط فضاء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عظیمة تَنْقَلِعُ عن الجبل صَعْبةُ المُرْتَقَی،قال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تُهالُ إِذا رأَیتَها ذاهِبةً فی السماء،و ربما کانت کالمسجد الجامع و مثل الدار و مثل البیت،منفردة صعبة لا تُرْتَقَی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الحِصْنُ الممتنع فی جبل،و جمعها قِلاعٌ و قَلَعٌ و 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الجوهری یقول القَلَعَةُ ،بفتح اللام،الحصن فی الجبل،و جمعه قِلاعٌ و قَلَعٌ و 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أَقْلَعُوا بهذه البلاد إِقْلاعاً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بنوها فَجَعَلُوها کالقَلَعةِ،و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القَلْعَةُ ،بسکون اللام،حِصْنٌ مُشْرِف،و جمعه قُلُوعٌ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القَلْعة ،بسکون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تُجْتَثُّ من أَصلها قَلْعاً أَو قَطعاً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قُلِعَ الوالی قَلْعاً و قُلْعةً فانْقَلَعَ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الأَمیرُ المَعْزُولُ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الدنیا دار قُلْعَةٍ أَی انْقِلاعٍ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منزلنا منزل قُلْعَةٍ ،بالضم،أَی لا نملکه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مجلس قُلْعَةٍ إِذا کان صاحبه یحتاج إِلی أَن یقوم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منزل قُلْعةٍ أَی لیس بِمُسْتَوْطَنٍ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 قُلْعةٍ أَی علی 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أُحَذِّرُکُم الدنیا فإِنها منزل قُلْعةٍ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تَحَوُّلٍ و 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القُلْعةُ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القُلْعَةُ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العارِیَّةُ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المالُ القُلْعةُ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العاریة لأَنه غیر ثابت فی ید المستعیر و مُنْقَلِعٌ إِلی مالکه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القُلْعةُ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قُلِعَ الرجل قَلْعاً ،و هو قَلِعٌ و قِلْعٌ و قُلْعَةٌ و 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یثبت فی البَطْشِ و لا علی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یثبت علی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رجل قِلْعٌ فادْعُ اللهَ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القِلْعُ الذی لا یثبت علی السرج،قال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بعضهم بفتح القاف و کسر اللام بمعناه،قال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سَماعِی القِلْعُ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القَلَعُ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مصدر قولک قَلِعَ القَدَمُ،بالکسر،إِذا کانت قدمه لا تثبت عند الصِّراعِ،فهو 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القِلْعُ و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البَلِیدُ الذی لا یفهم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شیخ 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یَتَقَلَّعُ إِذا قام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مُحْرِزاً أَنْ یَنْفَعا إِیَّایَ،لَمَّا صِرْتُ شَیْخاً قَلِعا و تَقَلَّعَ 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کأَنه یَنْحَدِرُ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إِذا مشی تَقَلَّعَ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أَبی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 زالَ قَلْعاً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 واحد،قیل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قوّة مشیه و أَنه کان یرفع رجلیه من الأَرض إِذا مشی رَفْعاً بائناً بقوّة،لا کمن یَمْشِی اخْتِیالاً و تَنَعُّماً و یُقارِبُ خُطاه فإِنّ ذلک من مَشْی النساء و یُوصَفْنَ به،و أَما إِذا زال زال قلعاً فیروی بالفتح و الضم،فبالفتح هو مصدر بمعنی الفاعل أَی یزول قالعاً لرجله من الأَرض،و هو بالضم إِما مصدر أَو اسم و هو بمعنی الفتح،و حکی ابن الأَثیر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الحرف فی غریب الحدیث لابن الأَنباری قَلِعاً بفتح القاف و کسر اللام،قال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قرأْته بخط الأَزهری و هو کما جاء،و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کقوله کأَنما یَنْحَطُّ فی صَبَبٍ،و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الانْحِدارُ من الصَّبَبِ،و التَّقَلُّعُ من الأَرض قریب بعضه من بعض،أَراد أَنه کان یستعمل التَّثَبُّت و لا یَبِینُ منه فی هذه الحال اسْتعجال و مُبادرة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القُلاعُ و الخُراعُ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یکون البعیر صحیحاً فَیَقَعَ 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 و انْخَرَع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القَلْعُ و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الکِنْفُ یکونُ فیه الأَدَواتُ،و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فیه زادُ الراعِی و تَوادِیه و أَصِرَّتُه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 مَنْ فی المسجد إِلاَّ آلَ رسولِ الله و آلَ علیّ،خرجنا من المسجد نَجُرُّ قِلاعَنا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کنفنا </w:t>
      </w:r>
      <w:r>
        <w:rPr>
          <w:rStyle w:val="FootnoteAnchor"/>
          <w:rtl w:val="true"/>
        </w:rPr>
        <w:footnoteReference w:id="177"/>
      </w:r>
      <w:r>
        <w:rPr>
          <w:rFonts w:ascii="Amiri" w:hAnsi="Amiri" w:eastAsia="Amiri" w:cs="Amiri"/>
          <w:color w:val="111111"/>
          <w:sz w:val="28"/>
          <w:sz w:val="28"/>
          <w:szCs w:val="28"/>
          <w:rtl w:val="true"/>
          <w:lang w:bidi="ar-SA"/>
        </w:rPr>
        <w:t>و أمتعتنا،واحدها قَلْعٌ ،بالفتح،و هو الکِنْفُ یکون فیه زادُ الراعی و متاعُه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أَنی و قُشاماً نَلْتَقِی، أَی و أَیَّ زمانٍ یَتَّقی،و جمعه قِلَعةٌ و قِلاعٌ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شَحْمَتی فی قَلْعی ؛یضرب مثلاً لمن حَصَّلَ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غنم فیها غُلَیِّمٌ؟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فی إِبْطی أَخافُ إِحْدی حُظَیَّاتِه،قیل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غنم فیها جُوَیْرِیةٌ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شَحْمَتی فی قَلْعی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یَلْسَعُ،و حُظَیّاتُه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سِهامُه،تصغیر حَظَواتٍ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کأَنها الجبالُ،واحدتها قَلَعةٌ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 فَوْقَه القَلَعُ السَّواری، و جُنَّ الخازِبازُ به جُنُونا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القَلَعةُ من السّحابِ التی تأْخذ جانب السماء،و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السحابة الضَّخْمةُ،و الجمع من کل ذلک 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الجافِیةُ و لا یُوصَفُ به الجمل،و هی الدَّلُوحُ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الضخْمةُ الجافِیةُ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کله مأْخوذ من القَلَعةِ ،و هی السحابة الضخْمةُ،و کذلک قَلْعةُ الجبَل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السَّفِینةِ،و الجمع قِلاعٌ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قِلْعُ 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السفینة،و الدّارِیُّ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و المَلاَّحُ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 الخَلِیّةَ ذاتَ القِلاع ، و قد کادَ جُؤْجُؤُها یَنْحَطِمْ و قد یکون القِلاعُ واحداً،و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القُلُعُ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أَن کراعاً حکی قِلَعَ السفینةِ علی مثال قِمَعٍ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أَقْلَعَ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لها قِلاعاً أَو کساها إِیّاه،و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المُقْلَعةُ من السفن العظیمة تشبه بالقِلَعِ من الجبالِ ؛قال یصف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مَواخِرٌ فی سماء الیَمِّ مُقْلَعةٌ ، إِذا علوا ظَهْرَ مَوْجٍ ثُمَّتَ انْحَدَرُوا </w:t>
      </w:r>
      <w:r>
        <w:rPr>
          <w:rStyle w:val="FootnoteAnchor"/>
          <w:rtl w:val="true"/>
        </w:rPr>
        <w:footnoteReference w:id="178"/>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بالقَلَعةِ أُقْلِعَتْ جعلت کأَنها قَلَعةٌ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اللیث التفسیر و لم یصب،و معنی السُّفُنِ المُقْلَعةِ التی مُدَّتْ علیها القِلاعُ ،و هی الشِّراعُ و الجِلالُ التی تَسُوقُها الریح بها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قوله مُقْلَعةٌ ما یدل علی السیر من جهة اللفظ إِنما یفهم ذلک من فَحْوی الکلامِ،لأَنه قد أَحاط العلم بأَن السفینة متی رُفع قِلْعُها فإِنها سائرة،فهذا شیء حصل من جهة المعنی لا من جهة أَن اللفظ یقتضی ذلک،و کذلک إِذا قلت أَقْلَعَ أَصحابُ السفُنِ و أَنت ترید أَنهم ساروا من موضع متوجهین إِلی آخر،و إِنما الأَصل فیه أَقْلَعُوا سفنهم أَی رفعوا قِلاعَها ،و قد عُلِمَ أَنهم متی رفعوا قِلاعَ سفنهم فإِنهم سائرون من ذلک الموضع متوجهون إِلی غیره،و إِلا فلیس یوجد فی اللغة أَنه یقال أَقْلَعَ الرجل إِذا سار،و إِنما یقال أَقلع عن الشیء إِذا کَفَّ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،هو ما رُفِعَ قِلْعُه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الجَواری السُّفُنُ و المَراکِبُ،و سُفُنٌ مُقْلَعاتٌ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أَقْلَعْتُ السفینةَ إِذا رَفَعْت قِلْعَها عند المسیر،و لا یقال أَقْلَعَتِ السفینةُ لأَن الفعل لیس لها و إِنما هو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قَلُوعٌ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تَنْفَلِتُ فی النَّزْعِ فَتَنْقَلِبُ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کَزّةُ السَّهْمِ و لا قَلُوعُ ، یَدْرُجُ تَحْتَ عَجْسِها الیَرْبُوعُ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القَلُوعُ القَوْسُ التی إِذا نُزِعَ فیها انْقَلَبَتْ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التی تُرْمی أَوّلُها غَرَضُ المُقالعةِ ،و هو الذی یَقْرُب من الأَرض فلا یحتاجُ الرَّامی أَنْ یَمُدّ به الیدَ مَدًّا شدیداً،ثم غَرَضُ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الإِِقْلاعُ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 فلان عما کان علیه أَی کفَّ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المَزادَتَیْن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أَقْلَعَ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کَفَّ و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انْجَلَی،و أَقْلَعَ السحابُ کذلک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سَمٰاءُ أَقْلِعِی ؛أَی أَمْسِکی عن المطر ؛و قال خالد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فأَقْصِرْ،و لم تأْخُذْکَ مِنِّی سَحابة، یُنَفِّرُ شاءَ المُقْلَعِینَ خَواتُها </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بالمُقْلَعِینَ الذین لم تُصِبْهُم السحابةُ،کذلک فسّره السُّکَّرِیُّ،و أَقْلَعَتْ عنه الحُمَّی کذلک،و القَلَعُ حِینُ إِقْلاعِها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فلاناً فی قَلَعٍ و قَلْعٍ من حُمّاه،یسکن و یحرک،أَی فی إِقْلاعٍ من حُمّاه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 الوقتُ الذی تُقْلِعُ فیه الحُمَّی،و القُلُوعُ اسم من القُلاع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نَطاةَ خَیْبَرَ زَوَّدَتْه بُکُورَ الوِرْدِ رَیِّثَةَ القُلُوعِ و 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الشِّقَّةُ،و جَمْعُها 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بمَنْسَجِ الدابَّة یُتَشاءَمُ بها،و هو اسم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القالِعِ و هی التی تکون تحت اللِّبْدِ و هی تُکره و لا 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قَلاَّعٌ و لا دَیْبوبٌ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الساعِی إِلی السلطانِ بالباطلِ فی حقِّ الناسِ،و القَلاَّعُ القَوَّادُ،و القَلاَّعُ النبَّاشُ،و القَلاّعُ 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القَلاَّعُ الذی یقع فی الناس عند الأُمَراء،سمی قَلاَّعاً لأَنه یأْتی الرجلَ المتمکن عند الأَمیر،فلا یزال یشِی به حتی یَقْلَعَه و یُزِیلَه عن مرتبته کما یُقْلَعُ النباتُ من الأَرض و نحوُه ؛و منه</w:t>
      </w:r>
    </w:p>
    <w:p>
      <w:pPr>
        <w:pStyle w:val="BookText"/>
        <w:rPr/>
      </w:pPr>
      <w:r>
        <w:rPr>
          <w:rFonts w:ascii="Amiri" w:hAnsi="Amiri" w:eastAsia="Amiri" w:cs="Amiri"/>
          <w:color w:val="111111"/>
          <w:sz w:val="28"/>
          <w:sz w:val="28"/>
          <w:szCs w:val="28"/>
          <w:rtl w:val="true"/>
          <w:lang w:bidi="ar-SA"/>
        </w:rPr>
        <w:t>حدیث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لأَقْلَعَنَّکَ قَلْعَ الصَّمْغةِ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لأَسْتَأْصِلَنَّکَ کما یَسْتَأْصِلُ الصَّمْغَةَ قالِعُها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الدَّیْبوبُ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القَتَّاتُ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القُلاعُ ،بالتخفیف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أَدْواءِ الفم و الحلْقِ معروف،و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یصیب الصبیان فی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مَقْلُوعٌ إِذا کان بین یدیک قائماً فسقط میتاً،و هو القُلاعُ ؛عن ابن الأَعرابی،و قد انْقَلَع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أَحمر الرجلین کأَنَّ ریشَه شَیْبٌ مصبوغ،و منها ما یکون أَسودَ الرأْسِ و سائرُ خَلْقِه أغْبَرَ و هو یُوَطْوِطُ ؛حکاها کراع فی باب فَوْعَلَ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القَلْعَةُ و قَلَعةُ و القُلَیْعةُ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قَلَعِیّ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إِلیه لِعِتْقِه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سیوفُنا قَلَعِیَّةٌ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 القَلَعةِ ،بفتح القاف و اللام،و هی موضع بالبادیة تنسب السیوفُ إِلیه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مُحارَفٌ بالشَّاءِ و الأَباعِرِ، مُبارَکٌ بالقَلَعیِّ الباتِرِ و القَلْعیُّ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 الجَیِّدُ،و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المَعْدِنِ الذی ینسب إِلیه الرصاص الجید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القَلْعانِ من بنی نُمَیْرٍ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صَلاءَةُ و شُرَیْحٌ ابنا عَمْرو بن خُوَیْلِفةَ بن عبد الله بن الحرث بن نمیر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رَغِبْنا عن دِماءِ بَنی قُرَیْعٍ تَلْغَی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مارَسْتَ یا قَلاَّعُ ، جِئْتَ به فی صَدْرِه اخْتِضاعُ و مَرْجُ القَلَعةِ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القلعة ،بالتحریک،القرْیةُ التی دون حُلْوان،و لا یقال القَلْعةُ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الأَعرابی القُلاَّع </w:t>
      </w:r>
      <w:bookmarkStart w:id="727" w:name="pg11475_100652"/>
    </w:p>
    <w:p>
      <w:pPr>
        <w:pStyle w:val="BookText"/>
        <w:rPr/>
      </w:pPr>
      <w:bookmarkEnd w:id="727"/>
      <w:r>
        <w:rPr>
          <w:rFonts w:ascii="Amiri" w:hAnsi="Amiri" w:eastAsia="Amiri" w:cs="Amiri"/>
          <w:color w:val="111111"/>
          <w:sz w:val="28"/>
          <w:sz w:val="28"/>
          <w:szCs w:val="28"/>
          <w:rtl w:val="true"/>
          <w:lang w:bidi="ar-SA"/>
        </w:rPr>
        <w:t>نبت من الجَنْبةِ،و هو نعم المَرْتَعُ،رطْباً کان أَو یابساً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یُرْمَی به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الشُّرَطِیُّ</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2848363_73709187"/>
      <w:bookmarkStart w:id="729" w:name="_Toc293"/>
      <w:bookmarkEnd w:id="728"/>
      <w:r>
        <w:rPr>
          <w:rtl w:val="true"/>
        </w:rPr>
        <w:t>قلبع</w:t>
      </w:r>
      <w:bookmarkEnd w:id="729"/>
    </w:p>
    <w:p>
      <w:pPr>
        <w:pStyle w:val="BookText"/>
        <w:rPr/>
      </w:pPr>
      <w:r>
        <w:rPr>
          <w:rFonts w:ascii="Amiri" w:hAnsi="Amiri" w:eastAsia="Amiri" w:cs="Amiri"/>
          <w:color w:val="111111"/>
          <w:sz w:val="28"/>
          <w:sz w:val="28"/>
          <w:szCs w:val="28"/>
          <w:rtl w:val="true"/>
          <w:lang w:bidi="ar-SA"/>
        </w:rPr>
        <w:t xml:space="preserve">قَلَوْبَعٌ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2848365_73709187"/>
      <w:bookmarkStart w:id="731" w:name="_Toc294"/>
      <w:bookmarkEnd w:id="730"/>
      <w:r>
        <w:rPr>
          <w:rtl w:val="true"/>
        </w:rPr>
        <w:t>قلفع</w:t>
      </w:r>
      <w:bookmarkEnd w:id="731"/>
    </w:p>
    <w:p>
      <w:pPr>
        <w:pStyle w:val="BookText"/>
        <w:rPr/>
      </w:pPr>
      <w:r>
        <w:rPr>
          <w:rFonts w:ascii="Amiri" w:hAnsi="Amiri" w:eastAsia="Amiri" w:cs="Amiri"/>
          <w:color w:val="111111"/>
          <w:sz w:val="28"/>
          <w:sz w:val="28"/>
          <w:szCs w:val="28"/>
          <w:rtl w:val="true"/>
          <w:lang w:bidi="ar-SA"/>
        </w:rPr>
        <w:t>القِلْفِعُ ،مثال 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الذی إِذا نَضَبَ عنه الماءَ یبس و تشقَّق،قال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زائدة ؛أَنشد أَبو بکر بن درید عن عبد الرحمن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قِلْفَعِ رَوْضٍ شَرِبَ الدِّثاثَا، مُنْبَثَّةً تَفُزُّه انْبِثاثا </w:t>
      </w:r>
      <w:r>
        <w:rPr>
          <w:rStyle w:val="FootnoteAnchor"/>
          <w:rtl w:val="true"/>
        </w:rPr>
        <w:footnoteReference w:id="179"/>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شَرِبَتْ دِثاثا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قِلْفَعٌ ،بفتح الفاء،علی مثال هِجْرَعٍ،و لیس من شرح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القِلْفِع ما تَقَشَّر عن أَسافل میاه السُّیولِ مُتَشَقِّقاً بعد نُضُوبِها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 الأَرض التی ترتفع عن الکمأَة فتدُلُّ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الکَمْأَةُ</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2848367_73709187"/>
      <w:bookmarkStart w:id="733" w:name="_Toc295"/>
      <w:bookmarkEnd w:id="732"/>
      <w:r>
        <w:rPr>
          <w:rtl w:val="true"/>
        </w:rPr>
        <w:t>قلمع</w:t>
      </w:r>
      <w:bookmarkEnd w:id="733"/>
    </w:p>
    <w:p>
      <w:pPr>
        <w:pStyle w:val="BookText"/>
        <w:rPr/>
      </w:pPr>
      <w:r>
        <w:rPr>
          <w:rFonts w:ascii="Amiri" w:hAnsi="Amiri" w:eastAsia="Amiri" w:cs="Amiri"/>
          <w:color w:val="111111"/>
          <w:sz w:val="28"/>
          <w:sz w:val="28"/>
          <w:szCs w:val="28"/>
          <w:rtl w:val="true"/>
          <w:lang w:bidi="ar-SA"/>
        </w:rPr>
        <w:t xml:space="preserve">قَلْمَعَ رأْسَه قَلْمَعةً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فأَنْدَرَه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قَلْمَعَ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من الناس،الخَسِیسُ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قَلْمَعةُ بنَ صَلْفَعةَ بنِ فَقْعٍ لَهِنَّکَ،لا أَبا لَکَ،تَزْدَرِینی و قَلْمَعَ رأْسَه و صَلْمَعَه إِذا حَلَقَه</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2848369_73709187"/>
      <w:bookmarkStart w:id="735" w:name="_Toc296"/>
      <w:bookmarkEnd w:id="734"/>
      <w:r>
        <w:rPr>
          <w:rtl w:val="true"/>
        </w:rPr>
        <w:t>قمع</w:t>
      </w:r>
      <w:bookmarkEnd w:id="735"/>
    </w:p>
    <w:p>
      <w:pPr>
        <w:pStyle w:val="BookText"/>
        <w:rPr/>
      </w:pPr>
      <w:r>
        <w:rPr>
          <w:rFonts w:ascii="Amiri" w:hAnsi="Amiri" w:eastAsia="Amiri" w:cs="Amiri"/>
          <w:color w:val="111111"/>
          <w:sz w:val="28"/>
          <w:sz w:val="28"/>
          <w:szCs w:val="28"/>
          <w:rtl w:val="true"/>
          <w:lang w:bidi="ar-SA"/>
        </w:rPr>
        <w:t xml:space="preserve">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قَمَعَ الرجلَ یَقْمَعُه قَمْعاً و أَقْمَعَه فانْقَمَعَ قَهَرَه و ذَلَّلَه فذَلَّ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فِراراً و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قمَعَ فی بیته و انْقَمَعَ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مُسْتَخْفِیاً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و الجواری اللاّتی کُنَّ یَلْعَبْنَ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رأَین رسولَ الله،صلی الله علیه و سلم،انْقَمَعْنَ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تَغَیَّبْنَ و دَخَلْنَ فی بیت أَو مِنْ وراءِ سِتْرٍ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القِمَعِ الذی علی رأْس الثمرة أَی یدخلن فیه کما تدخل الثمرة فی قمعها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الذی نَظَر فی شَقِّ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بَصُرَ به انْقَمَعَ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رَدَّ بصرَه و رجَع،کأَنَّ المَرْدُود أَو الراجعَ قد دخل فی قِمَعِه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منکر و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فَیَنْقَمِعُ العذابُ عند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یرجع و یتداخل ؛و قَمَعةُ بن إِلْیاسَ منه،کان اسمه عُمَیْراً فأُغِیرَ علی إِبل أَبیه فانْقَمعَ فی البیت فَرَقاً،فسماه أَبوه قَمَعة ،و خرج أَخوه مُدْرِکةُ </w:t>
      </w:r>
      <w:r>
        <w:rPr>
          <w:rStyle w:val="FootnoteAnchor"/>
          <w:rtl w:val="true"/>
        </w:rPr>
        <w:footnoteReference w:id="180"/>
      </w:r>
      <w:r>
        <w:rPr>
          <w:rFonts w:ascii="Amiri" w:hAnsi="Amiri" w:eastAsia="Amiri" w:cs="Amiri"/>
          <w:color w:val="111111"/>
          <w:sz w:val="28"/>
          <w:sz w:val="28"/>
          <w:szCs w:val="28"/>
          <w:rtl w:val="true"/>
          <w:lang w:bidi="ar-SA"/>
        </w:rPr>
        <w:t>بن إِلْیاسَ لبِغاءِ إِبل أَبیه فأَدرکها،و قعد الأَخ الثالث یَطْبُخُ القِدْر فسمی طابِخةَ،و هذا قول النسَّابین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قَمَعَه قَمْعاً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رَدَعه و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شمر عن أَعرابیة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القَمْعُ أَن تَقْمَع آخَرَ بالکلام حتی تتصاغرَ إِلیه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أَقْمَعَ الرجلَ،بالأَلف،إِذا طَلَعَ علیه فَرَدَّه ؛و قَمَعه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قَمَعَ البردُ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أَحْرَقَه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السنامِ من البعیرِ أَو الناقةِ،و جمعها قَمَعٌ ،و کذلک القَنَعةُ،بالنون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یُطْعِمونَ الشَّحْمَ من قَمَعِ الذُّری و أَنشد ابن بری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 باللیلِ لشَحْمِ القَمَعَهْ ، تَثاؤُبَ الذِّئْبِ إِلی جَنْب الضَّعَهْ </w:t>
      </w:r>
    </w:p>
    <w:p>
      <w:pPr>
        <w:pStyle w:val="BookText"/>
        <w:rPr/>
      </w:pPr>
      <w:r>
        <w:rPr>
          <w:rFonts w:ascii="Amiri" w:hAnsi="Amiri" w:eastAsia="Amiri" w:cs="Amiri"/>
          <w:color w:val="111111"/>
          <w:sz w:val="28"/>
          <w:sz w:val="28"/>
          <w:szCs w:val="28"/>
          <w:rtl w:val="true"/>
          <w:lang w:bidi="ar-SA"/>
        </w:rPr>
        <w:t xml:space="preserve">و القِمَعُ 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یوضع فی فم السقاء و الزِّقِّ و الوَطْبِ ثم یصب فیه الماء و الشراب أَو اللبن،سمی بذلک لدخوله فی الإِِناء مثل نِطَعٍ و نِطْعٍ،و ناسٌ یقولون قَمْعٌ ،بفتح القاف و تسکین المیم ؛حکاه یعقوب ؛قال ابن الأَعرابی و قول سیف بن ذی یَزَن حین قاتَلَ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ذاتُ امْنِطَعْ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النِّطَعِ،و إِذا الموْتُ کَنَع،و بذا القَلَع،فأَبدل من لام المعرفة میمیاً و هو من ذلک،و نصب قِرْفَ لأَنه أَراد یا قِرْفَ أَی أَنتم کذلک فی الوسَخ و الذُّلِّ،و ذلک أَنَّ قِمَعَ الوَطْبِ أَبداً وَسِخٌ مما یَلْزَقُ به من اللبن،و القِرْفُ من وَضَرِ اللبن،و الجمع أَقْماعٌ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قَمَعَ الإِِناءَ یَقْمَعُه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فیه القِمَعَ لیصب فیه لبناً أَو ماء،و هو القَمْعُ ،و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یُوضَعَ القِمْعُ فی فم السقاء ثم یُمْلأَ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قَمَعْتُ القِرْبةَ إِذا ثنیت فمها إِلی خارجها،فهی مقموعةٌ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إِداوةٌ مقموعةٌ و مقنوعةٌ،بالمیم و النون،إِذا خُنِثَ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رأْس السِّقاء إِلی داخِلٍ،مُشْتَقٌّ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اقْتَمَعْتُ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اقْتَبَعْتُ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التزق بأَسفل العنب و التمر و نحوهما،و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التمرة و البسرة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قَمَعَ البُسْرة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قِمْعَها و هو ما علیها و علی التمرة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العَجاجةِ تثُورُ فی السماء و قَمَّعَتِ المرأَةُ بَنانَها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خَضَبَت به أَطرافَها فصار لها کالأَقْماعِ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لَطَمَتْ وَرْدَ خَدِّها بِبنانٍ منْ لُجَیْنٍ، قُمِّعْنَ بالعِقْیانِ شبّه حُمْرةَ الحِنَّاء علی البنان بحمرة العِقْیانِ،و هو الذهب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الآذانُ و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لأَقْماعِ القَوْلِ ویل للمُصِرِّینَ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ویل لأَقْماعِ القولِ یعنی الذین یسمعون القول و لا یعملون به،جمع قِمَعٍ ،شبّه آذانَهم و کَثْرةَ ما یدخلها من المواعِظِ،و هم مُصِرُّون علی ترک العمل بها، بالأَقْماعِ التی تُفَرَّغُ فیها الأَشْرِبةُ و لا یَبْقی فیها شیء منها،فکأَنه یمر علیها مجازاً کما یمر الشراب فی الأَقْماع اجْتِیازاً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أَزرقُ عظیم یدخل فی أُنوفِ الدَّوابِّ و یقع علی الإِِبل و الوَحْش إِذا اشتدَّ الحر فَیَلْسَعُها،و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یرکب رؤوسَ الدوابّ فیؤذیها،و الجمع قَمَعٌ و مقَامِعُ ؛الأَخیرة علی غیر قیاس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یَرْکُلْنَ عن أَقْرابِهِنَّ بأَرْجُلٍ، و أَذْنابِ زُعْرِ الهُلْبِ زُرْقِ المَقامِعِ و مثله مَفاقِرُ من الفَقْر و مَحاسِنُ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قَمِعَتِ الظبیةُ قَمَعاً و تَقَمَّعَتْ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لَسَعَتْها القَمَعَةُ و دَخَلت فی أَنفِها فحرَّکَتْ رأْسَها من ذلک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تَقَمَّعَ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رأْسَه من القَمَعةِ لیَطْرُدَ النُّعَرةَ عن وجهه أَو من أَنفه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أَرْسَلَ مُزْنةً، و عُفْرُ الظِّباءِ فی الکِناسِ تَقَمَّعُ ؟ </w:t>
      </w:r>
    </w:p>
    <w:p>
      <w:pPr>
        <w:pStyle w:val="BookText"/>
        <w:rPr/>
      </w:pPr>
      <w:r>
        <w:rPr>
          <w:rFonts w:ascii="Amiri" w:hAnsi="Amiri" w:eastAsia="Amiri" w:cs="Amiri"/>
          <w:color w:val="111111"/>
          <w:sz w:val="28"/>
          <w:sz w:val="28"/>
          <w:szCs w:val="28"/>
          <w:rtl w:val="true"/>
          <w:lang w:bidi="ar-SA"/>
        </w:rPr>
        <w:t xml:space="preserve">یعنی تحرّک رؤوسها من القَمَعِ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الناتئةُ بین الأُذنین من الدوابِّ،و جمعها قَمائِعُ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و غِلَظٌ فی إِحْدی رکبتی الفرس،فرسٌ قَمِعٌ و أَقْمَعُ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قَمَعةُ 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مِثْلُ قَمَعةِ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قَمَعةِ العُرْقُوبِ،و هو من عیوبِ الخیلِ،و یستحب أَن یکون الفرسُ حَدِیدَ طَرفِ العرقوب،و بعضهم یجعل القَمَعَة الرأْسَ،و جمعها قَمَعٌ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قائل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لأَجُزَّنَّ قَمَعَکم أَی لأَضْرِبَنَّ رؤوسکم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عُرْقُوبٌ أَقْمَعُ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رأْسُه و لم یُحَدَّ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عرقوب أَقْمَعُ إِذا غَلُظَتْ إِبْرته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قَمَعةُ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جَوْفِ الثُّنَّةِ،و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مؤخَّرِ الثنَّةِ من طرَف العُجایةِ مما لا یُنْبِتُ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تکون فی العین،و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یکون فی موضع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فی مُوقِ العین و احْمِرارٌ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کَمَدُ لَوْنِ لحم الموق و ورَمُه،و قد قَمِعَتْ عینُه تَقْمَعُ قَمَعاً ،فهی قَمِعةٌ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قَلَّبَتْ مُقْلةً لیست بمُقْرِفةٍ إِنسانَ عَیْنٍ،و مُوقاً لم یکن قَمِعا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القَمِعُ الأَرْمَصُ الذی لا تراه إِلا مُبْتلَّ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یخرج فی أُصول الأَشفارِ،تقول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قَمِعَتْ عینه،بالکسر،و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القَمَعُ بَثْرةٌ تخرج فی أُصول الأَشفار،قال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القمع بثر،أَو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القَمَعَةُ بثرة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نظر العین من العَمَشِ و قَمَعَ الرجلَ یَقْمَعُه قَمْعاً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أَعلی رأْسه و المقْمَعةُ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المَقامِعِ من حدید کالمِحْجنِ یضرب علی رأْس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المِقْمَعُ و المِقْمَعةُ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الجِرَزةُ و أَعْمِدةُ الحدید منه یضرب بها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مَقٰامِعُ مِنْ حَدِیدٍ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قَمَعْتُه إِذا ضربته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لَقِیَنی ملَکٌ فی یده مِقْمَعةٌ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المِقْمَعةُ واحدة المَقامِعِ و هی سِیاطٌ تعمل من حدید رؤوسها مُعْوَجَّةٌ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قَمَعةُ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خِیارُه،و خَصَّ کراع به خیار الإِِبل،و قد اقْتَمَعَه ،و الاسم القُمْعةُ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مَقْمُوعةٌ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خِیارُها،و قد قَمَعْتُها قَمْعاً و تَقَمَّعْتُها إِذا أَخذْتَ قَمَعَتَها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تَقَمَّعوا قُمْعَتَها العَقائِلا و قَمَعةُ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الذَّنَبِ،و هو من الفرس مُنْقَطَعُ العَسِیبِ،و جمعها قَمائِعُ ؛و أَورد الأَزهری هنا بیت ذی الرمة علی هذه الصیغة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یَنْفُضْنَ عن أَقْرابِهِنَّ بأَرْجُلٍ، و أَذْنابِ حُصِّ الهُلْبِ،زُعْرِ القَمائِعِ و مُتَقَمَّعُ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و جحافِلُها،و یجمع علی المَقامِعِ ،و أَنشد أَیضاً هنا بیت ذی الرمة علی هذه الصیغة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أَذْنابِ زُعْرِ الهُلْبِ ضُخْمِ المَقامِعِ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رؤوسها شهود </w:t>
      </w:r>
      <w:r>
        <w:rPr>
          <w:rStyle w:val="FootnoteAnchor"/>
          <w:rtl w:val="true"/>
        </w:rPr>
        <w:footnoteReference w:id="181"/>
      </w:r>
      <w:r>
        <w:rPr>
          <w:rFonts w:ascii="Amiri" w:hAnsi="Amiri" w:eastAsia="Amiri" w:cs="Amiri"/>
          <w:color w:val="111111"/>
          <w:sz w:val="28"/>
          <w:sz w:val="28"/>
          <w:szCs w:val="28"/>
          <w:rtl w:val="true"/>
          <w:lang w:bidi="ar-SA"/>
        </w:rPr>
        <w:t xml:space="preserve">و قَمَعَ ما فی الإِِناء و اقْتَمَعَه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کله أَو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فاقْمَعْه فی فَمِه ثم اکْلِتْه فی فیه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القَمْعُ و الإِِقْماعُ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یَمُرّ الشرابُ فی الحَلْقِ مَرًّا بغیر </w:t>
      </w:r>
      <w:bookmarkStart w:id="736" w:name="pg11475_100655"/>
    </w:p>
    <w:p>
      <w:pPr>
        <w:pStyle w:val="BookText"/>
        <w:rPr/>
      </w:pPr>
      <w:bookmarkEnd w:id="736"/>
      <w:r>
        <w:rPr>
          <w:rFonts w:ascii="Amiri" w:hAnsi="Amiri" w:eastAsia="Amiri" w:cs="Amiri"/>
          <w:color w:val="111111"/>
          <w:sz w:val="28"/>
          <w:sz w:val="28"/>
          <w:szCs w:val="28"/>
          <w:rtl w:val="true"/>
          <w:lang w:bidi="ar-SA"/>
        </w:rPr>
        <w:t>جَرْعٍ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غَمَّ خِرْشاءَ الثُّمالةِ أَنْفُه، ثَنَی مِشْفَرَیْه للصَّرِیحِ و أَقْمَعا و روایة المصنف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فأَقْنَعا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یُساقُ إِلی النارِ الأَقْماعُ الذین إِذا أَکلوا لم یَشْبَعُوا و إِذا جَمَعُوا لم یَسْتَغْنُوا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کأَنَّ ما یأْکلونه و یَجْمَعُونه یمرُّ بهم مُجْتازاً غیر ثابت فیهم و لا باقٍ عندهم،و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بهم أَهلَ البَطالاتِ الذین لا همَّ لهم إِلا فی تَزْجِیةِ الأَیامِ بالباطل،فلا هُمْ فی عمل الدنیا و لا فی عمل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القَمَعُ و القَمَعَةُ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الحُلْقُومِ،و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القَمَعُ طَبَقُ الحُلْقُومِ و هو مَجْرَی النَّفَسِ إِلی 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الأَقْماعِیُّ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أَبیضُ و إِذا انْتَهَی مُنْتَهاهُ اصْفَرَّ فصار کالوَرْسِ،و هو مُدَحْرَجٌ مُکْتَنِزُ العَناقِیدِ کثیر الماء،و لیس وراءَ عصیرِه شیءٌ فی الجَوْدةِ و علی زَبِیبِه المُعَوَّلُ ؛کل ذلک عن أَبی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الأَقْماعِیُّ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فارِسیٌّ و عَرَبیّ،و لم یزد علی ذلک</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2848371_73709187"/>
      <w:bookmarkStart w:id="738" w:name="_Toc297"/>
      <w:bookmarkEnd w:id="737"/>
      <w:r>
        <w:rPr>
          <w:rtl w:val="true"/>
        </w:rPr>
        <w:t>قنع</w:t>
      </w:r>
      <w:bookmarkEnd w:id="738"/>
    </w:p>
    <w:p>
      <w:pPr>
        <w:pStyle w:val="BookText"/>
        <w:rPr/>
      </w:pPr>
      <w:r>
        <w:rPr>
          <w:rFonts w:ascii="Amiri" w:hAnsi="Amiri" w:eastAsia="Amiri" w:cs="Amiri"/>
          <w:color w:val="111111"/>
          <w:sz w:val="28"/>
          <w:sz w:val="28"/>
          <w:szCs w:val="28"/>
          <w:rtl w:val="true"/>
          <w:lang w:bidi="ar-SA"/>
        </w:rPr>
        <w:t xml:space="preserve">قَنِعَ بنفسه قَنَعاً و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؛و رجل قانِعٌ من قوم قُنَّعٍ ،و قَنِعٌ من قوم قَنِیعِینَ ،و قَنِیعٌ من قوم قَنِیعینَ و قُنَعاءَ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قَنِیعٌ و قَنِیعةٌ من نسوة قَنائِعَ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المَقْنَعُ ،بفتح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من الشهود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شاهدٌ مَقْنَعٌ أَی رِضاً یُقْنَعُ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قُنْعانِیٌّ و قُنْعانٌ و مَقْنَعٌ ،و کلاهما لا یُثَنَّی و لا یُجْمَعُ و لا یؤنث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یُقْنَعُ به و یُرْضَی برأْیه و قضائه،و ربما ثُنِّیَ و جمع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بایَعْتُ لَیْلی بالخَلاءِ،و لم یَکُنْ شُهُودی علی لَیْلی عُدُولٌ مَقانِعُ و رجل قُنْعانٌ ،بالضم،و امرأَة قُنْعانٌ اسْتَوی فیه المذکر و المؤنث و التثنیة و الجمع أَی مَقْنَعٌ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مَقانِعُ و قُنْعانٌ إِذا کانوا مَرْضِیِّینَ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المَقانِعُ من أَصحاب محمد،صلی الله علیه و سلم،یقولون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مَقْنَعٍ بوزن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مَقْنَعٌ فی العلم و غیره أَی رِضاً،قال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لا یثنیه و لا یجمعه لأَنه مصدر،و من ثَنَّی و جمع نظر إِلی الاسمیة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قُنْعانٌ مَنْهاةٌ یُقْنَعُ لرأْیه و یُنْتَهَی إِلی أَمره،و فلان قُنْعانٌ من فلان لنا أَی بَدَل منه،یکون ذلک فی الدم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فَبُؤْ بامْرِئٍ أُلْفِیتَ لَسْتَ کَمِثْلِه، و إِن کُنْتَ قُنْعاناً لمن یَطْلُبُ الدَّما </w:t>
      </w:r>
      <w:r>
        <w:rPr>
          <w:rStyle w:val="FootnoteAnchor"/>
          <w:rtl w:val="true"/>
        </w:rPr>
        <w:footnoteReference w:id="182"/>
      </w:r>
      <w:r>
        <w:rPr>
          <w:rFonts w:ascii="Amiri" w:hAnsi="Amiri" w:eastAsia="Amiri" w:cs="Amiri"/>
          <w:color w:val="111111"/>
          <w:sz w:val="28"/>
          <w:sz w:val="28"/>
          <w:szCs w:val="28"/>
          <w:rtl w:val="true"/>
          <w:lang w:bidi="ar-SA"/>
        </w:rPr>
        <w:t xml:space="preserve">و رجل قُنْعانٌ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یَرْضَی بالیسیر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 التذلُّلُ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قَنَعَ ،بالفتح، یَقْنَعُ قُنُوعاً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للسؤال،و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أَطْعِمُوا اَلْقٰانِعَ وَ الْمُعْتَرَّ ؛ فالقانع الذی یَسْأَلُ،و المُعْتَرُّ الذی یَتَعَرَّضُ و لا یسأَل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المَرْءِ یُصْلِحُه فَیُغْنی مَفاقِرَه أَعَفُّ من القُنُوعِ یعنی من مسأَلةِ الناس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یجیز القُنُوعَ بمعنی القَناعةِ ،و کلام العرب الجید هو الأَوَّل،و یروی من الکُنُوعِ،و الکُنُوعُ التقَبُّضُ و التصاغُرُ،و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السائلُ،و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المُتَعَفِّفُ،و کلٌّ یَصْلُحُ،و الرجلُ قانِعٌ و قَنِیعٌ ؛ </w:t>
      </w:r>
    </w:p>
    <w:p>
      <w:pPr>
        <w:pStyle w:val="BookText"/>
        <w:rPr/>
      </w:pPr>
      <w:r>
        <w:rPr>
          <w:rFonts w:ascii="Amiri" w:hAnsi="Amiri" w:eastAsia="Amiri" w:cs="Amiri"/>
          <w:color w:val="111111"/>
          <w:sz w:val="28"/>
          <w:sz w:val="28"/>
          <w:szCs w:val="28"/>
          <w:rtl w:val="true"/>
          <w:lang w:bidi="ar-SA"/>
        </w:rPr>
        <w:t>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خُنْتُ ذا عَهْدٍ و أُبْتُ بعَهْدهِ، و لم أَحْرِمِ المُضْطَرَّ إِذ جاءَ قانِعا یعنی سائلاً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یَسأَلُکَ فما أَعْطَیْتَه قَبِلَه،و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القُنُوعُ الطمَعُ،و قد استعمل القُنُوعُ فی الرِّضا،و هی قلیلة،حکاها ابن جنی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یَذْهَبُ مالُ اللهِ فی غیر حَقِّه،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زُهِیتَ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لکِنِّی أَعَزَّنیَ القُنُوعُ و القَناعةُ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بالقِسْمِ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سَعِیدٌ آخِذٌ بنَصِیبِه، و منهمْ شَقِیٌّ بالمَعِیشةِ قانِعُ و قد قَنِعَ،بالکسر، یَقْنَعُ قَناعةً ،فهو قَنِعٌ و قَنُوعٌ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قَنِعَ ،فهو قانِعٌ و قَنِعٌ و قَنِیعٌ و قَنُوعٌ أَی رَضِیَ،قال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من القَناعةِ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 الرجلُ ؛قال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القوْمُ هَشُّوا للفَعالِ تَقَنَّعا 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القُنُوعَ یکون بمعنی الرِّضا،و القانِعُ بمعنی الراضی،قال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الأَضداد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 العلم هنا هو أَبو الفتح عثمان 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 و أَطْعَمَ اَلْقٰانِعَ وَ الْمُعْتَرَّ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القُنُوعِ الرضا بالیسیر من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قَنِعَ ،بالکسر، یَقْنَعُ قُنُوعاً و قَناعةً إِذا رَضِیَ،و قَنَعَ ،بالفتح، یَقْنَعُ قُنُوعاً إِذا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کَنْزٌ لا یَنْفَدُ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الإِِنْفاقَ منها لا یَنْقَطِع،کلَّما تعذر علیه شیء من أُمورِ الدنیا قَنِعَ بما دُونَه و 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قَنِعَ و ذَلَّ مَن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القانِعَ لا یُذِلُّه الطَّلَبُ فلا یزال عزیزاً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قَنِعْتُ بما رُزِقْتُ،مکسورة،و قَنَعْتُ إِلی فلان یرید خَضَعْتُ له و التَزَقْتُ به و انْقَطَعْتُ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الغِنَی القُنُوعُ و شَرُّ الفَقْرِ الخُضُوعُ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یجوز أَن یکون السائل سمی قانعاً لأَنه یَرْضَی بما یُعْطَی،قلَّ أَو کَثُرَ،و یَقْبَلُه فلا یردّه فیکون معنی الکلمتین راجعاً إِلی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أَقْنَعَنی کذا أَی أَرْضانی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القومِ و أَجِیرُهم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القانِعِ من أَهل البیتِ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القانِعُ الخادِمُ و التابِعُ ترد شهادته للتُّهَمةِ بِجَلْبِ النفْعِ إِلی نفسِه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القانِعُ فی الأَصل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الرجل یکون مع الرجل یَطْلُبُ فضلَه و لا یَسْأَلُه معروفَ،و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فی تفسیر الحدیث لا تجوز شهادة کذا و کذا و لا شهادةُ القانِعِ مع أَهل البیت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یَقْنَعُ قُنُوعاً ،بفتح النون،إِذا سأَل،و قَنِعَ یَقْنَعُ قَناعةً ،بکسر النون،رَضِیَ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أَقْنَعَ الرجلُ بیدیه فی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مدّهما و اسْتَرْحَم رَبَّه مستقبِلاً ببطونهما وجهَه لیدعو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 یدیک فی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ترفعهُما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أَقْنَعَ یدیه فی الصلاة إِذا رفعَهما فی القنوت،قال الأَزهریّ فی ترجمة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الأَصمعی فی قول الأَسود بن یَعْفُرَ یهجو عقال بن محمد بن سُفین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فتُدْخَلُ أَیْدٍ فی حَناجِرَ أُقْنِعَتْ</w:t>
      </w:r>
    </w:p>
    <w:p>
      <w:pPr>
        <w:pStyle w:val="BookText"/>
        <w:rPr/>
      </w:pPr>
      <w:r>
        <w:rPr>
          <w:rFonts w:ascii="Amiri" w:hAnsi="Amiri" w:eastAsia="Amiri" w:cs="Amiri"/>
          <w:color w:val="111111"/>
          <w:sz w:val="28"/>
          <w:sz w:val="28"/>
          <w:szCs w:val="28"/>
          <w:rtl w:val="true"/>
          <w:lang w:bidi="ar-SA"/>
        </w:rPr>
        <w:t>لِعادَتِها من الخَزِیرِ المُعَرَّفِ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أُقْنِعَتْ أَی مُدّتْ و رُفِعَتْ للفم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أَقْنَعَ رأْسَه و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شَخَصَ ببصره نحو الشیء لا یصْرِفُه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مُقْنِعِی رُؤُسِهِمْ ؛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یَرْفَعُ رأْسه ینظر فی ذلٍّ،و 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و النظر فی ذُلٍّ و 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أَقْنَعَ فلان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یرفع بصره و وجهه إِلی ما حِیالَ رأْسِه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رأْسَه إِلی السماء ؛و قال رؤْبة یصف ثور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رَوْقاه صَلِیفاً مُقْنِعا یعنی عنُقَ الثوْرِ لأَن فیه کالانْتصابِ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المُقْنِع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رَفَعه و أَقْبَلَ بطرْفِه إِلی ما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 فلان الصبیّ فَقَبَّلَه،و ذلک إِذا وضَعَ إِحْدی یدیه علی فَأْسِ قَفاه و جعل الأُخری تحت ذَقَنِه و أَمالَه إِلیه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رکَع لا یُصَوِّبُ رأْسَه و لا یُقْنِعُه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یَرْفَعُه حتی یکونَ أَعْلی من ظهرِه،و قد أَقْنَعَه یُقْنِعُه إِقْناعاً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الإِِقْناعُ فی الصلاةِ من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أَقنع حَلقه و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لاستیفاء ما یشربه من ماء أَو لبن أَو غیرهما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یُدافِعُ حَیْزُومَیْه سُخْنُ صَرِیحِها و حَلْقاً تَراهُ للثُّمالةِ مُقْنَعا و 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یُقْنِعَ البَعیرُ رأْسَه إِلی الحَوْضِ للشرب،و هو مَدُّه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المُقْنَعُ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یرفع رأْسه خِلْقةً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لِمُقْنَعٍ فی رأْسِه جُحاشِر و 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 الناقةُ عُثْنُونَها فی الماء و تَرْفَع من رأْسِها قلیلاً إِلی الماء لتَجْتَذِبَه اجْتِذاباً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المُقْنِعةُ من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المرتفِعةُ الضَّرْعِ لیس فیه تَصوُّبٌ،و قد قَنَعَتْ بضَرْعِها و أَقْنَعَتْ و هی مُقْنِعٌ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مُقْنِعةُ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،التی أَخْلافُها ترتفع إِلی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أَقْنَعْتَ الإِِناءَ فی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به جَرْیَتَه لیمتلئَ أَو أَمَلْتَه لتصبَّ ما فیه ؛قال یصف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 للجَدْولِ منها جَدْولا شبَّه حلقها و فاها بالجدول تستقبل به جدولاً إِذا 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یُقْنِعُ الإِِناءَ للماء الذی یسیل من شِعْبٍ،و یُقْنِعُ رأْسَه نحو الشیء إِذا أَقْبَلَ به إِلیه لا یَصْرِفُه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قَنَعةُ الجبلِ و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أَعْلاهما،و کذلک قَمَعَتُهما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قَنَعْتُ رأْس الجبل و قَنَّعْتُه إِذا عَلَوْتَه و القَنَعةُ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نَتَأَ من رأْس الجبل 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قَنَّعَه بالسیف و السوْطِ و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به،و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الحَدُورِ من سَفْحِ الجبل،مؤنث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الماء فی قُرْبِ الجبل،و الکاف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مُستَدارُ الرمل،و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و أَعْلاه،و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القِنْعُ أَرض سَهْلةٌ بین رمال تُنْبِتُ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خَفْضٌ من الأَرض له حَواجِبُ یَحْتقِنُ فیه الماءُ و یُعْشِبُ ؛قال ذو الرمة و وصف 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رأَینَ القِنْعَ أَسْفَی و أَخْلَفَتْ، من العقْرَبِیّاتِ،الهُیُوجُ الأَواخِرُ و الجمع أَقْناعٌ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القِنْعةُ من القِنْعانِ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جرَی بین </w:t>
      </w:r>
    </w:p>
    <w:p>
      <w:pPr>
        <w:pStyle w:val="BookText"/>
        <w:rPr/>
      </w:pPr>
      <w:r>
        <w:rPr>
          <w:rFonts w:ascii="Amiri" w:hAnsi="Amiri" w:eastAsia="Amiri" w:cs="Amiri"/>
          <w:color w:val="111111"/>
          <w:sz w:val="28"/>
          <w:sz w:val="28"/>
          <w:szCs w:val="28"/>
          <w:rtl w:val="true"/>
          <w:lang w:bidi="ar-SA"/>
        </w:rPr>
        <w:t xml:space="preserve">القُفِّ و السهْلِ من التراب الکثیرِ فإِذا نضَبَ عنه الماءُ صار فَراشاً یابِساً،و الجمع قِنْعٌ و قِنَعةٌ ،و الأَقْیَسُ أَن یکون قِنَعةٌ جَمْع 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القِنْعانُ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القِنْعِ و هو المستوی بین أَکَمَتَینِ سَهْلَتَینِ ؛قال ذو الرمة یصف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أَبْصرْنَ أَنَّ القِنْعَ صارَتْ نِطافُه فَراشاً،و أَنَّ البَقْلَ ذاوٍ و یابِسُ و أَقْنَعَ الرجلُ إِذا صادَف القِنْعَ و هو الرمل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مُتَّسَعُ الحَزْنِ حیث یَسْهُلُ،و یجمع القِنْعُ قِنَعَةً و قِنْعاناً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القَنَعَةُ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أَسفلُه من الأَرض إِلی جَنْبِه،و هو اللَّبَبُ،و ما اسْتَرَقَّ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سلم،اهْتَمَّ للصلاة کیف یَجْمَعُ لها الناسَ فَذُکِرَ له القُنْعُ فلم یعجبه ذلک،ثم ذکر رؤْیا عبد الله بن زید فی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تفسیر القُنْعِ فی بعض الرِّوایات أَنه الشَّبُّورُ،و الشَّبُّورُ البُوقُ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فی ضبط لفظة القُنْعِ هاهنا فرویت بالباء و التاء و الثاء و النون،و أَشهرها و أَکثرها النون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غیر واحد من أَهل اللغة فلم یثبتوه لی علی شیء واحد،فإِن کانت الروایة بالنون صحیحة فلا أَراه سمی إِلا لإِِقْناعِ الصوت به،و هو رَفْعُه،یقال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 الرجلُ صوتَه و رأْسَه إِذا رفعهما،و من یرید أَن ینفخ فی البوق یرفع رأْسه و صوته،قال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أَطرافَه أُقْنِعَتْ إِلی داخله أَی عُطِفَتْ ؛و أَما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زَجِلَ الحُداءِ،کأَنَّ فی حَیْزُومِه قَصَباً و 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الحَنِینِ عَجُولا قال عُمارةُ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عَنی بمُقْنَعةِ الحنینِ النَّایَ لأَن الزامِرَ إِذا زَمَرَ أَقْنَعَ رأْسه،فقیل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 القَصَبَ مرة،فقال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ضُرُوبٌ،و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 صَوْتَ مُقْنَعةِ الحنین فحذف الصوت و أَقام مُقْنَعة مُقامَه،و من رواه مُقْنِعةَ الحَنِین أَراد ناقةً رَفَعَتْ حنینها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إِداوةٌ مقموعةٌ و مقنوعةٌ ،بالمیم و النون،إِذا خُنِثَ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المِقْنَعُ و المِقْنَعةُ ؛الأُولی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تُغَطِّی به المرأَةُ،رأْسَها،و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تُقَنِّعُ به المرأَةُ رأْسَها،و کذلک کلُّ ما یستعمل به مَکْسورَ الأَوَّلِ یأْتی علی مِفْعَلٍ و مِفعَلة،و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جاریةً علیها قِناعٌ فضربها بالدِّرّة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تَشَبَّهِین بالحَرائِر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 یومئذ من لُبْسِهِنَّ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الکُشْیَتان من الضبِّ شَحْمتان علی خِلْقة لسان الکلب صَفراوانِ علیهما مِقْنعة سوْداء،إِنما یریدون مثل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المِقْنعةِ ،و قد تَقَنَّعَتْ به و قَنَّعَتْ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أَلبستها القِناعَ فتَقنَّعَتْ به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تُغْدفی دُونی القِناعَ ،فإِنَّنی طَبٌّ بأَخْذِ الفارِسِ المُسْتَلْئِمِ و القِناعُ و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تتَقَنَّعُ به المرأَةُ من ثوب تُغَطِّی رأْسَها و 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عن وجْهه قِناعَ الحیاءِ،علی المثل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قَنَّعه الشیبُ خِمارَه إِذا علاه الشیبُ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قَنَّعَه الشیبُ منه خِمارا و ربما سموا الشیب قِناعاً لکونه موضعَ القِناعِ من الرأْس ؛أَنشد ثعلب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حتی اکْتَسی الرأْسُ قِناعاً أَشْهَبا،</w:t>
      </w:r>
    </w:p>
    <w:p>
      <w:pPr>
        <w:pStyle w:val="BookText"/>
        <w:rPr/>
      </w:pPr>
      <w:r>
        <w:rPr>
          <w:rFonts w:ascii="Amiri" w:hAnsi="Amiri" w:eastAsia="Amiri" w:cs="Amiri"/>
          <w:color w:val="111111"/>
          <w:sz w:val="28"/>
          <w:sz w:val="28"/>
          <w:szCs w:val="28"/>
          <w:rtl w:val="true"/>
          <w:lang w:bidi="ar-SA"/>
        </w:rPr>
        <w:t>أَمْلَحَ لا آذی و لا مُحَبَّبا</w:t>
      </w:r>
    </w:p>
    <w:p>
      <w:pPr>
        <w:pStyle w:val="BookText"/>
        <w:rPr/>
      </w:pPr>
      <w:r>
        <w:rPr>
          <w:rFonts w:ascii="Amiri" w:hAnsi="Amiri" w:eastAsia="Amiri" w:cs="Amiri"/>
          <w:color w:val="111111"/>
          <w:sz w:val="28"/>
          <w:sz w:val="28"/>
          <w:szCs w:val="28"/>
          <w:rtl w:val="true"/>
          <w:lang w:bidi="ar-SA"/>
        </w:rPr>
        <w:t>و من کلام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الذِّراع،حَسَرتِ الشمسُ القِناع ،و أَشْعَلَتْ فی الأُفُقِ الشُّعاع،و تَرَقْرَقَ السّرابُ بکلِّ 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ما تُقَنِّعُ به المرأَةُ رأْسَها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عند الثقات من أَهل اللغة بین القِناعِ و المِقْنَعةِ ،و هو مثل اللِّحافِ و المِلْحفةِ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فانْکَشَفَ قِناعُ قلبه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غِشاؤُه تشبیهاً بقناعِ المرأَةِ و هو أَکْبر من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مُقَنَّعٌ بالحدید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المُتَغَطِّی بالسِّلاحِ،و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علی رأْسه بیضة و هی الخوذةُ لأَنَّ الرأْس موضع القِناعِ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زارَ قبرَ أُمّه فی أَلْفِ مُقَنَّعٍ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أَلف فارس مُغطًّی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مُقَنَّعٌ ،بالتشدید،أَی علیه بَیضة و 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تَقَنَّعَ فی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المُغَطَّی رأْسُه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یومٍ هامَتی مُقَرَّعَهْ قانِعةٌ ،و لم تَکُنْ مُقَنَّعَهْ یجوز أَن یکون من هذا و من الذی قبله،و قوله قانعة یجوز أَن یکون علی توهم طرح الزائد حتی کأَنه قد قیل قَنَعَتْ ،و یجوز أَن یکون علی النسَبِ أَی ذات قِناعٍ و أُلحق فیها الهاء لتمکن التأْنیث ؛و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وُلاتِه کتب إِلیه کتاباً لَحَنَ فیه فکتب إِلیه عمر أَنْ قَنِّعْ کاتبک سوطاً و إِنه لَلَئِیمُ القِنْعِ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،بکسر القاف،إِذا کان لَئِمَ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من الوُعولِ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القِنْعُ و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 من عُسُبِ النخْلِ یوضع فیه الطعام،و الجمع أَقْناعٌ و أَقْنِعةٌ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الرُّبَیِّعِ بنت المُعَوِّذ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النبیّ،صلی الله علیه و سلم، بقِناعٍ من رُطَبٍ و أَجْرٍ زُغْبٍ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القِنْعُ و القِناعُ الطبَقُ الذی یؤْکل علیه الطعامُ،و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فیه الفاکِهةُ،و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القِنْعُ و القُنْع ،بالکسر و الضم،و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لَیُهْدَی لنا القِناعُ فیه کَعْبٌ من إِهالةٍ فنَفْرَحُ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أجْرٍ زُغْبٍ یذکر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 طَبَقُ الرُّطَبِ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القِنْعُ الطبق الذی تؤکل فیه الفاکهة و غیرها،و ذکر الهروی فی الغریبین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القُنْع الذی یؤکل علیه،و جمعه أَقناعٌ مثل بُرْدٍ و أَبْرادٍ ؛و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أَبا بکر،رضی الله عنه،غَشْیةٌ عند الموت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یَزالُ الدَّمْعُ فیه مُقَنَّعاً ، فلا بُدَّ یَوْماً أَنَّه مُهَراقُ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فسروا المُقَنَّعَ بأَنه المحبوسُ فی جوْفِه،و یجوز أَن یراد من کان دَمْعُه مُغَطًّی فی شُؤُونِه کامِناً فیها فلا بدّ أَن یبرزه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الکُوَّةُ فی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قَنَعَتِ الإِِبلُ و الغنمُ،بالفتح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إِلی مَرْعاها و مالتْ إِلیه و أَقبلت نحو أَهلها و أَقْنَعَتْ لِمَأْواها،و أَقْنَعْتُها أَنا فیهما،و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قَنِعَتْ هی إِذا مالتْ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قَنَعَتْ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لِمأْواها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قَنَعةُ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أَعْلاه،لغة فی قَمَعَتِه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الفَمُ الذی یکون عطْفُ أَسنانِه إِلی داخل الفم و ذلک القَویّ الذی یُقْطَعُ له کلُّ شیء،فإِذا کان انصِبابُها إِلی خارج فهو أَرْفَقُ،و ذلک ضعیف لا خیر فیه،و فَمٌ مُقْنَعٌ من ذلک ؛ </w:t>
      </w:r>
      <w:bookmarkStart w:id="739" w:name="pg11475_100660"/>
    </w:p>
    <w:p>
      <w:pPr>
        <w:pStyle w:val="BookText"/>
        <w:rPr/>
      </w:pPr>
      <w:bookmarkEnd w:id="739"/>
      <w:r>
        <w:rPr>
          <w:rFonts w:ascii="Amiri" w:hAnsi="Amiri" w:eastAsia="Amiri" w:cs="Amiri"/>
          <w:color w:val="111111"/>
          <w:sz w:val="28"/>
          <w:sz w:val="28"/>
          <w:szCs w:val="28"/>
          <w:rtl w:val="true"/>
          <w:lang w:bidi="ar-SA"/>
        </w:rPr>
        <w:t>قال الشماخ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یُباکِرْنَ العِضاهَ بمُقْنَعاتٍ ، نَواجِذُهُنَّ کالحَدَإِ الوَقِیعِ و قال ابن مَیّادةَ یصف الإِِبل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تُباکِرُ العِضاهَ،قَبْلَ الإِِشْراق، بمُقْنَعاتٍ کَقِعابِ الأَوْراق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أَفتاءٌ و أَسنانُها 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قَنَّعَ الدِّیکُ إِذا رَدَّ بُرائِلَه إِلی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خَرَبٌ مُقَنَّعُ بُرائِلاه،،و الجَناحُ یَلْمَعُ و قُنَیْعٌ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2848373_73709187"/>
      <w:bookmarkStart w:id="741" w:name="_Toc298"/>
      <w:bookmarkEnd w:id="740"/>
      <w:r>
        <w:rPr>
          <w:rtl w:val="true"/>
        </w:rPr>
        <w:t>قنبع</w:t>
      </w:r>
      <w:bookmarkEnd w:id="741"/>
    </w:p>
    <w:p>
      <w:pPr>
        <w:pStyle w:val="BookText"/>
        <w:rPr/>
      </w:pPr>
      <w:r>
        <w:rPr>
          <w:rFonts w:ascii="Amiri" w:hAnsi="Amiri" w:eastAsia="Amiri" w:cs="Amiri"/>
          <w:color w:val="111111"/>
          <w:sz w:val="28"/>
          <w:sz w:val="28"/>
          <w:szCs w:val="28"/>
          <w:rtl w:val="true"/>
          <w:lang w:bidi="ar-SA"/>
        </w:rPr>
        <w:t xml:space="preserve">القُنْبُعُ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تُخاطُ شبیهة بالبُرْنُسِ تلبسها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تُخاطُ مِثْلَ المِقْنَعةِ تغطی المتنین،و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القُنْبُعةُ مثل الخُنْبُعةِ إِلاَّ أَنها أَصغر،و القُنْبُعةُ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نور الشجرة مثل الخُنْبُعة ؛،و کذلک القُنْبُعُ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قُنْبُعُ النَّوْرِ و قُنْبُعَتُه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غِطاؤُه،و أُراه علی المثل بهذه القُنْبعة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قَنْبَعَتِ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ثمرتها أَو زهرتها فی قُنْبعة أَو 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القُنْبُعُ وِعاء السُّنْبُلةِ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فی القُنْبُعِ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قَنْبَعَت و بَرْهَمَتْ بُرْهومةً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قَنْبَعَ الرجل فی بیته إِذا تَواری،و أَصله قَبَعَ فزیدت النون ؛قاله أَبو عمرو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قَنْبَعَ الجُعْبوبُ فی ثِیابِه، و هْو علی ما زَلَّ منه مُکْتَئِبْ و القُنْبُعُ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الحِنْطة فی السنْبُل،و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القنبعة التی فیها السنبلة</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2848375_73709187"/>
      <w:bookmarkStart w:id="743" w:name="_Toc299"/>
      <w:bookmarkEnd w:id="742"/>
      <w:r>
        <w:rPr>
          <w:rtl w:val="true"/>
        </w:rPr>
        <w:t>قندع</w:t>
      </w:r>
      <w:bookmarkEnd w:id="743"/>
    </w:p>
    <w:p>
      <w:pPr>
        <w:pStyle w:val="BookText"/>
        <w:rPr/>
      </w:pPr>
      <w:r>
        <w:rPr>
          <w:rFonts w:ascii="Amiri" w:hAnsi="Amiri" w:eastAsia="Amiri" w:cs="Amiri"/>
          <w:color w:val="111111"/>
          <w:sz w:val="28"/>
          <w:sz w:val="28"/>
          <w:szCs w:val="28"/>
          <w:rtl w:val="true"/>
          <w:lang w:bidi="ar-SA"/>
        </w:rPr>
        <w:t>قال فی ترجمة قنذع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القُنْذُوعُ و القُنْذُعُ الدّیُّوثُ،سریانیة لیست بعربیة محضة،و قد یقال بالدال المهملة</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2848377_73709187"/>
      <w:bookmarkStart w:id="745" w:name="_Toc300"/>
      <w:bookmarkEnd w:id="744"/>
      <w:r>
        <w:rPr>
          <w:rtl w:val="true"/>
        </w:rPr>
        <w:t>قنذع</w:t>
      </w:r>
      <w:bookmarkEnd w:id="745"/>
    </w:p>
    <w:p>
      <w:pPr>
        <w:pStyle w:val="BookText"/>
        <w:rPr/>
      </w:pPr>
      <w:r>
        <w:rPr>
          <w:rFonts w:ascii="Amiri" w:hAnsi="Amiri" w:eastAsia="Amiri" w:cs="Amiri"/>
          <w:color w:val="111111"/>
          <w:sz w:val="28"/>
          <w:sz w:val="28"/>
          <w:szCs w:val="28"/>
          <w:rtl w:val="true"/>
          <w:lang w:bidi="ar-SA"/>
        </w:rPr>
        <w:t>القُنْذَعُ و القُنْذُعُ و القُنْذُوعُ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الدّیُّوثُ،سریانیة لیست بعربیة محضة،قال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القُنْذُعُ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الدیوث الذی لا یَغارُ علی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القَنازِعُ و القَناذِعُ القبیحُ من الکلام،فاستوی عندهما الزای و الذال فی القبیح من الکلام،فأَما فی الشَّعَر فلم أَسمع إِلا القَنازِعَ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راجع فی المَخازِی </w:t>
      </w:r>
      <w:r>
        <w:rPr>
          <w:rStyle w:val="FootnoteAnchor"/>
          <w:rtl w:val="true"/>
        </w:rPr>
        <w:footnoteReference w:id="183"/>
      </w:r>
      <w:r>
        <w:rPr>
          <w:rFonts w:ascii="Amiri" w:hAnsi="Amiri" w:eastAsia="Amiri" w:cs="Amiri"/>
          <w:color w:val="111111"/>
          <w:sz w:val="28"/>
          <w:sz w:val="28"/>
          <w:szCs w:val="28"/>
          <w:rtl w:val="true"/>
          <w:lang w:bidi="ar-SA"/>
        </w:rPr>
        <w:t>و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یَمْرَضُ فی سبیل الله إِلاَّ حطّ اللَّهُ عنه خَطایاه و إِن بَلَغَتْ قُنْذُعَةَ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یبقی من الشعر مفرَّقاً فی نواحِی الرأْسِ کالقُنْزُعةِ،قال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الهروی فی القاف و النون علی أَن النون أَصلیة،و جعل الجوهری النون منه و من القنزعة زائدة</w:t>
      </w:r>
      <w:r>
        <w:rPr>
          <w:rFonts w:eastAsia="IRNazanin" w:cs="IRNazanin"/>
          <w:color w:val="111111"/>
          <w:sz w:val="28"/>
          <w:szCs w:val="28"/>
          <w:rtl w:val="true"/>
          <w:lang w:bidi="fa-IR"/>
        </w:rPr>
        <w:t>.</w:t>
      </w:r>
    </w:p>
    <w:p>
      <w:pPr>
        <w:pStyle w:val="Heading4"/>
        <w:numPr>
          <w:ilvl w:val="3"/>
          <w:numId w:val="1"/>
        </w:numPr>
        <w:rPr/>
      </w:pPr>
      <w:bookmarkStart w:id="746" w:name="__RefHeading___Toc2848379_73709187"/>
      <w:bookmarkStart w:id="747" w:name="_Toc301"/>
      <w:bookmarkEnd w:id="746"/>
      <w:r>
        <w:rPr>
          <w:rtl w:val="true"/>
        </w:rPr>
        <w:t>قنزع</w:t>
      </w:r>
      <w:bookmarkEnd w:id="747"/>
    </w:p>
    <w:p>
      <w:pPr>
        <w:pStyle w:val="BookText"/>
        <w:rPr/>
      </w:pPr>
      <w:r>
        <w:rPr>
          <w:rFonts w:ascii="Amiri" w:hAnsi="Amiri" w:eastAsia="Amiri" w:cs="Amiri"/>
          <w:color w:val="111111"/>
          <w:sz w:val="28"/>
          <w:sz w:val="28"/>
          <w:szCs w:val="28"/>
          <w:rtl w:val="true"/>
          <w:lang w:bidi="ar-SA"/>
        </w:rPr>
        <w:t>القَنْزَعةُ و القُنْزُعُة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القَنازِعِ ،و هی الخُصْلةُ من الشعَر تُتْرَکُ علی رأْس الصبیّ،و هی کالذّوائِبِ فی نواحی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تتخذها المرأَة علی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لأُم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خَضِّلِی قَنازِعَکِ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نَدِّیها و رَطِّلِیها بالدُّهْنِ لِیَذْهَبَ شَعَثُها،و قَنازِعُها خُصَلُ شَعَرِها التی تَطایَرُ من الشَّعَثِ و تَمَرَّطُ،فأَمرها بتَرْطِیلِها بالدُّهْن لیذهب شَعَثُه ؛و 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bookmarkStart w:id="748" w:name="pg11475_100661"/>
    </w:p>
    <w:p>
      <w:pPr>
        <w:pStyle w:val="BookText"/>
        <w:rPr/>
      </w:pPr>
      <w:bookmarkEnd w:id="748"/>
      <w:r>
        <w:rPr>
          <w:rFonts w:ascii="IRNazanin" w:hAnsi="IRNazanin" w:eastAsia="IRNazanin"/>
          <w:color w:val="111111"/>
          <w:sz w:val="28"/>
          <w:sz w:val="28"/>
          <w:szCs w:val="28"/>
          <w:rtl w:val="true"/>
          <w:lang w:bidi="fa-IR"/>
        </w:rPr>
        <w:t xml:space="preserve">صلی الله علیه و سلم،نهی عن القَنازِعِ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یؤخذ بعض الشعر و یترک منه مواضع متفرّقة لا تؤخذ کالقَزَعِ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 شعَرِه إِلا قُنْزُعةٌ ،و العُنْصُوةُ مثل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نهیه عن القَزَعِ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أَهَلَّ بعُمْرةٍ و قد لَبَّدَ و هو یرید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قَنازِعِ رأسک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مما ارتفع من شعرک و طال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 قَنازِعَکِ یا أُمّ 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القلیل من الشعر إِذا کان فی وسط الرأْس خاصّةً ؛قال ذو الرمة یصف القَطا و فِراخَها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یَنُؤْنَ،و لم یُکْسَیْنَ إِلاَّ قَنازِعاً من الرِّیشِ،تَنْواءَ الفِصالِ الهَزائِلِ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الشعر حَوالَی الرأْس ؛قال حمید الأَرقط یصف الصَّلَعَ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طَسًّا بَیْنَ قُنْزُعاتِه مَرْتاً،تَزِلُّ الکَفُّ عن قِلاته </w:t>
      </w:r>
      <w:r>
        <w:rPr>
          <w:rStyle w:val="FootnoteAnchor"/>
          <w:rtl w:val="true"/>
        </w:rPr>
        <w:footnoteReference w:id="184"/>
      </w:r>
      <w:r>
        <w:rPr>
          <w:rFonts w:ascii="Amiri" w:hAnsi="Amiri" w:eastAsia="Amiri" w:cs="Amiri"/>
          <w:color w:val="111111"/>
          <w:sz w:val="28"/>
          <w:sz w:val="28"/>
          <w:szCs w:val="28"/>
          <w:rtl w:val="true"/>
          <w:lang w:bidi="ar-SA"/>
        </w:rPr>
        <w:t>و الجمع قُنْزُعٌ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طَیَّر عنها قُنْزُعاً من قُنْزُعِ مَرُّ اللَّیالِی ؛أَبْطِئِی و أَسْرِعِی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عنه قُنْزُعٌ عن قُنْزُعِ و القُنْزُعُ و القُنْزُعةُ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 المجتمع فی رأْس الدیک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القنزعة المرأَة القصیرة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قَنازِعُ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خُصَلُه،و تشبه بها قنازِعُ النصِیِّ و الأَسْنِمةِ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قَنازِع أَسْنامٍ بها و ثُغام و القَنَازِعُ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تَبَقَّی فی نَواحِی الرأْسِ متفرقاً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 مِنْکَ الرأْسَ قُنْزُعاتِ ، و احْتَلَقَ الشَّعْرَ علی الهاماتِ و القَنازِعُ فی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من الکلام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أَجْتَعِلْ فیما أَتیْتُ مَلامةً، أَتیْتُ الجَمالَ،و اجْتَنَبْتُ القَنازعا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القَنازِعُ و القَناذِعُ القبیحُ من الکلام،فاستوی عندهما الزای و الذال فی القبیح من الکلام،فأَما فی الشعَر فلم أَسمع إِلا القَنازِعَ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الأَزهری عن سَرْوَعةَ الوُحاظِیِّ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أَیوبَ فی غَزْوةٍ فرَأَی رجلاً مریضاً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ما من مسلم یَمْرَضُ فی سبیل الله إِلاَّ حَطّ الله عنه خَطایاه و لو بَلَغَتْ قُنْزُعةَ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بُنْدارٌ عن أَبی داودَ عن شُعْبةَ ،قال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قُنْزُعة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فی الشعَر القُنْزُعةُ و القَنازِعُ کما لَقَّنَ بندار أَبا داود فلم یَلْقَنْه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أَعظم من الجَوْزةِ</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2848381_73709187"/>
      <w:bookmarkStart w:id="750" w:name="_Toc302"/>
      <w:bookmarkEnd w:id="749"/>
      <w:r>
        <w:rPr>
          <w:rtl w:val="true"/>
        </w:rPr>
        <w:t>قنفع</w:t>
      </w:r>
      <w:bookmarkEnd w:id="750"/>
    </w:p>
    <w:p>
      <w:pPr>
        <w:pStyle w:val="BookText"/>
        <w:rPr/>
      </w:pPr>
      <w:r>
        <w:rPr>
          <w:rFonts w:ascii="Amiri" w:hAnsi="Amiri" w:eastAsia="Amiri" w:cs="Amiri"/>
          <w:color w:val="111111"/>
          <w:sz w:val="28"/>
          <w:sz w:val="28"/>
          <w:szCs w:val="28"/>
          <w:rtl w:val="true"/>
          <w:lang w:bidi="ar-SA"/>
        </w:rPr>
        <w:t xml:space="preserve">القُنْفُعُ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القُنْفُذةُ الأُنثی،و تَقَنْفُعُها تَقَبُّضُها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القُنْفُعةُ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القُنفع الفأْرُ،القاف قبل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الفأْر الفُنْقُعُ،الفاء قبل القاف،و قد تقدم ذکره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القُنْفُعةُ و الفُنْقُعةُ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 </w:t>
      </w:r>
      <w:bookmarkStart w:id="751" w:name="pg11475_100662"/>
    </w:p>
    <w:p>
      <w:pPr>
        <w:pStyle w:val="BookText"/>
        <w:rPr/>
      </w:pPr>
      <w:bookmarkEnd w:id="751"/>
      <w:r>
        <w:rPr>
          <w:rFonts w:ascii="Amiri" w:hAnsi="Amiri" w:eastAsia="Amiri" w:cs="Amiri"/>
          <w:color w:val="111111"/>
          <w:sz w:val="28"/>
          <w:sz w:val="28"/>
          <w:szCs w:val="28"/>
          <w:rtl w:val="true"/>
          <w:lang w:bidi="ar-SA"/>
        </w:rPr>
        <w:t>کلتاهما عن کراع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قَفَرْنِیة کأَنَّ بِطَیْطَبَیْها و قُنْفُعِها ،طِلاءَ الأُرْجُوانِ </w:t>
      </w:r>
      <w:r>
        <w:rPr>
          <w:rStyle w:val="FootnoteAnchor"/>
          <w:rtl w:val="true"/>
        </w:rPr>
        <w:footnoteReference w:id="185"/>
      </w:r>
      <w:r>
        <w:rPr>
          <w:rFonts w:ascii="Amiri" w:hAnsi="Amiri" w:eastAsia="Amiri" w:cs="Amiri"/>
          <w:color w:val="111111"/>
          <w:sz w:val="28"/>
          <w:sz w:val="28"/>
          <w:szCs w:val="28"/>
          <w:rtl w:val="true"/>
          <w:lang w:bidi="ar-SA"/>
        </w:rPr>
        <w:t>و القَفَرْنِیةُ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القصیرة</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2848383_73709187"/>
      <w:bookmarkStart w:id="753" w:name="_Toc303"/>
      <w:bookmarkEnd w:id="752"/>
      <w:r>
        <w:rPr>
          <w:rtl w:val="true"/>
        </w:rPr>
        <w:t>قهع</w:t>
      </w:r>
      <w:bookmarkEnd w:id="753"/>
    </w:p>
    <w:p>
      <w:pPr>
        <w:pStyle w:val="BookText"/>
        <w:rPr/>
      </w:pPr>
      <w:r>
        <w:rPr>
          <w:rFonts w:ascii="Amiri" w:hAnsi="Amiri" w:eastAsia="Amiri" w:cs="Amiri"/>
          <w:color w:val="111111"/>
          <w:sz w:val="28"/>
          <w:sz w:val="28"/>
          <w:szCs w:val="28"/>
          <w:rtl w:val="true"/>
          <w:lang w:bidi="ar-SA"/>
        </w:rPr>
        <w:t>روی ابن شمیل عن أَبی خَیْرةَ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قَهْقَعَ الدُّبُّ قِهْقاعاً ،و هو حکایة صوت الدب فی ضَحِکِه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حکایة مؤلَّفةٌ</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848385_73709187"/>
      <w:bookmarkStart w:id="755" w:name="_Toc304"/>
      <w:bookmarkEnd w:id="754"/>
      <w:r>
        <w:rPr>
          <w:rtl w:val="true"/>
        </w:rPr>
        <w:t>قوع</w:t>
      </w:r>
      <w:bookmarkEnd w:id="755"/>
    </w:p>
    <w:p>
      <w:pPr>
        <w:pStyle w:val="BookText"/>
        <w:rPr/>
      </w:pPr>
      <w:r>
        <w:rPr>
          <w:rFonts w:ascii="Amiri" w:hAnsi="Amiri" w:eastAsia="Amiri" w:cs="Amiri"/>
          <w:color w:val="111111"/>
          <w:sz w:val="28"/>
          <w:sz w:val="28"/>
          <w:szCs w:val="28"/>
          <w:rtl w:val="true"/>
          <w:lang w:bidi="ar-SA"/>
        </w:rPr>
        <w:t xml:space="preserve">قاعَ الفحلُ الناقةَ و علی الناقة یَقُوعُها قَوْعاً و قِیاعاً و اقْتاعَها و تَقَوَّعَها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ضرَبَها،و هو قَلْبُ 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اقْتاعَ الفحلُ إِذا هاجَ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یَقْتاعُها کلُّ فَصِیلٍ مُکْرَمِ، کالحَبَشِیِّ یَرْتَقِی فی السُّلَّمِ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یقتاعُها یقَعُ علیها،و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طویلة و قد طال فُصْلانُها فرکبوها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تَقَوَّعَ الحِرْباءُ الشجرةَ إِذا عَلاها کما یَتَقَوّعُ الفحلُ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الخِنْزِیرُ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القاعُ و القاعةُ و القِیعُ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واسعةٌ سَهْلة مطمئنة مستویة حُرّةٌ لا حُزُونةَ فیها و لا ارْتِفاعَ و لا انْهِباطَ،تَنْفَرِجُ عنها الجبالُ و الآکامُ،و لا حَصَی فیها و لا حجارةَ و لا تُنْبِتُ الشجر،و ما حَوالَیْها أَرْفَعُ منها و هو مَصَبُّ المِیاهِ،و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مَنْقَعُ الماء فی حُرِّ الطین،و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استوی من الأَرض و صَلُبَ و لم یکن فیه نبات،و الجمع أَقواعٌ و أَقْوُعٌ و قِیعانٌ ،صارت الواو یاء لکسرة ما قبلها،و قِیعةٌ و لا نظیر له إِلاَّ جارٌ و جِیرةٌ،و ذهب أَبو عبید إِلی أَن القِیعةَ تکون للواحد،و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القیعة من القاع و هو أَیضاً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کَسَرٰابٍ بِقِیعَةٍ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القِیعةُ جمع القاعِ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 ما انبسط من الأَرض و فیه یکون السَّرابُ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الأَرض الحُرَّةُ الطینِ التی لا یخالطها رمل فیشرب ماءها،و هی مستویة لیس فیها تَطامُنٌ و لا ارْتِفاعٌ،و إِذا خالطها الرمل لم تکن قاعاً لأَنها تشرب الماء فلا تُمْسِکُه،و یُصَغِّرُ قُوَیْعةً من أَنَّث،و من ذکَّر قال قُوَیْعٌ ،و دلت هذه الواو أَنَ أَلفها مرجعها إِلی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قاعٌ و قِیعانٌ و هی طین حُرّ ینبت السِّدْرَ ؛و قال ذو الرمة فی جمع أَقْواعٍ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وَدَّعْنَ أَقْواعَ الشَّمالِیلِ،بَعْدَ ما ذَوی بَقْلُها،أَحْرارُها و ذُکورُها و فی الحدیث أَنه قال لأُصَیْلٍ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ترَکْتَ 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ترَکْتُها قد ابْیَضَّ قاعُها ؛ 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المستوی الواسعُ فی وَطاءَةٍ من الأَرض یعلوه ماء السماء فیمسکه و یستوی نباته،أَراد أَنَّ ماء المطر غسَله فابیضَّ أَو کثر علیه فبقی کالغَدِیر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قِیعانٌ أَمْسَکَتِ الماءَ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 قِیعانَ الصّمّانِ و أَقمتُ بها شَتْوَتَیْنِ،الواحد منها قاعٌ و هی أَرض صُلْبةُ القِفافِ حُرَّةُ طینِ القِیعانِ ،تُمْسِکُ الماء و تُنْبِتُ العُشْبَ،و رُبَّ قاعٍ منها یکون مِیلاً فی مِیلٍ و أَقل من ذلک و أَکثر،و حَوالَیِ القِیعانِ سُلْقانٌ و آکامٌ فی رُؤوس القِفافِ غلیظةٌ تَنْصَبُّ مِیاهُها فی القِیعانِ ،و من قِیعانِها ما یُنْبِتُ الضالَ فتُرَی حَرجاتٍ،و منها ما لا ینبت و هی أَرض مَرِیَّةٌ،إِذا أَعْشَبَتْ رَبَّعَتِ العرب أَجمع</w:t>
      </w:r>
      <w:r>
        <w:rPr>
          <w:rFonts w:eastAsia="Amiri" w:cs="Amiri" w:ascii="Amiri" w:hAnsi="Amiri"/>
          <w:color w:val="111111"/>
          <w:sz w:val="28"/>
          <w:szCs w:val="28"/>
          <w:rtl w:val="true"/>
          <w:lang w:bidi="ar-SA"/>
        </w:rPr>
        <w:t xml:space="preserve">. </w:t>
      </w:r>
      <w:bookmarkStart w:id="756" w:name="pg11475_100663"/>
    </w:p>
    <w:p>
      <w:pPr>
        <w:pStyle w:val="BookText"/>
        <w:rPr/>
      </w:pPr>
      <w:bookmarkEnd w:id="756"/>
      <w:r>
        <w:rPr>
          <w:rFonts w:ascii="Amiri" w:hAnsi="Amiri" w:eastAsia="Amiri" w:cs="Amiri"/>
          <w:color w:val="111111"/>
          <w:sz w:val="28"/>
          <w:sz w:val="28"/>
          <w:szCs w:val="28"/>
          <w:rtl w:val="true"/>
          <w:lang w:bidi="ar-SA"/>
        </w:rPr>
        <w:t xml:space="preserve">و القَوْعُ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 التمر أَو البُرِّ،عَبْدِیَّةٌ،و الجمع أَقْواعٌ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البَیْدَرُ و الأَندَرُ و الجَرینُ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مُنْتَهی السانِیةِ من مَجْذَبِ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ساحَتُها مثل القاحةِ،و جمعها قَوَعاتٌ ؛قال وَعْلةُ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تَرَکْت نِساءَ الحَیِّ ضاحِیةً، فی قاعةِ الدارِ،یَسْتَوْقِدْنَ بالغُبُطِ ؟ و کذلک باحَتُها و صَرْحَتُها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الأَرانِب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القُواعةُ الأَرنب الأُنثی</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2848387_73709187"/>
      <w:bookmarkStart w:id="758" w:name="_Toc305"/>
      <w:bookmarkEnd w:id="757"/>
      <w:r>
        <w:rPr>
          <w:rtl w:val="true"/>
        </w:rPr>
        <w:t>فصل الکاف</w:t>
      </w:r>
      <w:bookmarkEnd w:id="758"/>
    </w:p>
    <w:p>
      <w:pPr>
        <w:pStyle w:val="Heading4"/>
        <w:numPr>
          <w:ilvl w:val="3"/>
          <w:numId w:val="1"/>
        </w:numPr>
        <w:rPr/>
      </w:pPr>
      <w:bookmarkStart w:id="759" w:name="__RefHeading___Toc2848389_73709187"/>
      <w:bookmarkStart w:id="760" w:name="_Toc306"/>
      <w:bookmarkEnd w:id="759"/>
      <w:r>
        <w:rPr>
          <w:rtl w:val="true"/>
        </w:rPr>
        <w:t>کبع</w:t>
      </w:r>
      <w:bookmarkEnd w:id="760"/>
    </w:p>
    <w:p>
      <w:pPr>
        <w:pStyle w:val="BookText"/>
        <w:rPr/>
      </w:pPr>
      <w:r>
        <w:rPr>
          <w:rFonts w:ascii="Amiri" w:hAnsi="Amiri" w:eastAsia="Amiri" w:cs="Amiri"/>
          <w:color w:val="111111"/>
          <w:sz w:val="28"/>
          <w:sz w:val="28"/>
          <w:szCs w:val="28"/>
          <w:rtl w:val="true"/>
          <w:lang w:bidi="ar-SA"/>
        </w:rPr>
        <w:t xml:space="preserve">الکَبْعُ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؛عن اللیث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کابِعا و کَبَعَ الدراهِمَ کَبْعاً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وزنها و 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کَبَعه عن الشیء یَکْبَعُه کَبْعاً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لُصوصَ المِصْرِ مِنْ بَینِ بائِسٍ صَلِیبٍ،و مَکْبُوعِ الکراسِیعِ بارِکِ و الکُبوعُ و الکُنوعُ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الکُبَعُ جمل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 الدَّمِیمةِ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وجْهَ الکُبَعِ و سبٌّ للجَواری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بُعْصوصةُ کُفِّی،و یا وجْهَ الکُبَعِ الکُبَعُ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بحری وحْشُ المَرْآةِ</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2848391_73709187"/>
      <w:bookmarkStart w:id="762" w:name="_Toc307"/>
      <w:bookmarkEnd w:id="761"/>
      <w:r>
        <w:rPr>
          <w:rtl w:val="true"/>
        </w:rPr>
        <w:t>کتع</w:t>
      </w:r>
      <w:bookmarkEnd w:id="762"/>
    </w:p>
    <w:p>
      <w:pPr>
        <w:pStyle w:val="BookText"/>
        <w:rPr/>
      </w:pPr>
      <w:r>
        <w:rPr>
          <w:rFonts w:ascii="Amiri" w:hAnsi="Amiri" w:eastAsia="Amiri" w:cs="Amiri"/>
          <w:color w:val="111111"/>
          <w:sz w:val="28"/>
          <w:sz w:val="28"/>
          <w:szCs w:val="28"/>
          <w:rtl w:val="true"/>
          <w:lang w:bidi="ar-SA"/>
        </w:rPr>
        <w:t xml:space="preserve">الکُتَعُ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الثعْلب،و قیل أَرْدَأُ ولدِ الثعلب،و جمعه کِتْعانٌ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الذِّئبُ،بلغة 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کَتِعونَ ،و لا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لأَجْمَعَ،لا یفرد منه و لا یکسَّر،و الأُنثی کَتْعاءُ ،و هی تکسَّر علی کُتْعٍ و لا تُسَلَّمُ،و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أَکْتَعُ کأَجْمَعَ لیس بِرِدْفٍ و هو نادر ؛قال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تَیْم بن عَمْرٍو و الذی جاءَ بِغْضةً، و مِنْ دُونِه الشرْمان و البَرْکُ أَکتَعُ و رأَیت المالَ جَمْعاً کَتْعاً ،و اشتریت هذه الدار جَمْعاءَ کَتْعاءَ ،و رأَیت إِخوانَک جُمَعَ کُتَعَ ،و رأَیت القوم أَجمعین أَکْتَعِین أَبْصَعِینَ أَبتعین،تُوکَّدُ الکلمة بهذه التواکِیدِ کلها،و لا یُقَدَّمُ کُتَعُ علی جُمَعَ فی التأْکید،و لا یفرد لأَنه إِتباع له،و یقال إِنه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علیه حَوْلٌ کَتِیعٌ أَی تامٌّ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ما أَنشده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کُنْتُ صَبِیًّا مُرْضَعا،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الجنةَ أَجْمَعون أَکْتَعون إِلاَّ من شَرَدَ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و بناء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فأَقَضَّه أَجْمَعَ أَکْتَعَ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بالدار کَتِیعٌ أَی أَحدٌ ؛حکاها یعقوب و سُمِعَتْ من أَعرابِ بنی تمیم ؛قال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غائِطٍ مِنْ دُونِ سَلْمی قَلِیلِ الأُنْسِ،لیس به کَتِیعُ و الکَتیعُ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من الناس</w:t>
      </w:r>
      <w:r>
        <w:rPr>
          <w:rFonts w:eastAsia="Amiri" w:cs="Amiri" w:ascii="Amiri" w:hAnsi="Amiri"/>
          <w:color w:val="111111"/>
          <w:sz w:val="28"/>
          <w:szCs w:val="28"/>
          <w:rtl w:val="true"/>
          <w:lang w:bidi="ar-SA"/>
        </w:rPr>
        <w:t xml:space="preserve">. </w:t>
      </w:r>
      <w:bookmarkStart w:id="763" w:name="pg11475_100664"/>
    </w:p>
    <w:p>
      <w:pPr>
        <w:pStyle w:val="BookText"/>
        <w:rPr/>
      </w:pPr>
      <w:bookmarkEnd w:id="763"/>
      <w:r>
        <w:rPr>
          <w:rFonts w:ascii="Amiri" w:hAnsi="Amiri" w:eastAsia="Amiri" w:cs="Amiri"/>
          <w:color w:val="111111"/>
          <w:sz w:val="28"/>
          <w:sz w:val="28"/>
          <w:szCs w:val="28"/>
          <w:rtl w:val="true"/>
          <w:lang w:bidi="ar-SA"/>
        </w:rPr>
        <w:t xml:space="preserve">و الکُتْعةُ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الصغیرة ؛عن الزجّاجی،و جمعها کُتَعٌ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اللئیم،و الجمع کِتْعانٌ مثل صُرَدٍ و صِرْدانٍ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 فی أَمره،و قد کَتِعَ کَتَعاً و کَتَعَ ؛و قیل کَتَعَ تَقَبَّض و انضمّ کَکَنَع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کاتَعه الله کقاتَعه أَی قاتَله،و زعم یعقوب أَنَّ کاف کاتعه بدل من قاف قاتَعَه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 العرب أَن یقولوا قاتله الله ثم تُسْتَقْبَح فیقولوا قاتَعه الله و کاتَعه ،و من ذلک قولهم وَیحَکَ و وَیْسَکَ بمعنی ویْلَک،إِلا أَنها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الذی أَکْتَعُ به أَی أَحْلِفُ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کَتَعَ أَی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مُکَوْتِعاً و مُکْتِعاً و مُکْعِداً </w:t>
      </w:r>
      <w:r>
        <w:rPr>
          <w:rStyle w:val="FootnoteAnchor"/>
          <w:rtl w:val="true"/>
        </w:rPr>
        <w:footnoteReference w:id="186"/>
      </w:r>
      <w:r>
        <w:rPr>
          <w:rFonts w:ascii="Amiri" w:hAnsi="Amiri" w:eastAsia="Amiri" w:cs="Amiri"/>
          <w:color w:val="111111"/>
          <w:sz w:val="28"/>
          <w:sz w:val="28"/>
          <w:szCs w:val="28"/>
          <w:rtl w:val="true"/>
          <w:lang w:bidi="ar-SA"/>
        </w:rPr>
        <w:t>و مُکَعْتِراً إِذا جاء یمشی مَشْیاً سریعاً</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2848393_73709187"/>
      <w:bookmarkStart w:id="765" w:name="_Toc308"/>
      <w:bookmarkEnd w:id="764"/>
      <w:r>
        <w:rPr>
          <w:rtl w:val="true"/>
        </w:rPr>
        <w:t>کثع</w:t>
      </w:r>
      <w:bookmarkEnd w:id="765"/>
    </w:p>
    <w:p>
      <w:pPr>
        <w:pStyle w:val="BookText"/>
        <w:rPr/>
      </w:pPr>
      <w:r>
        <w:rPr>
          <w:rFonts w:ascii="Amiri" w:hAnsi="Amiri" w:eastAsia="Amiri" w:cs="Amiri"/>
          <w:color w:val="111111"/>
          <w:sz w:val="28"/>
          <w:sz w:val="28"/>
          <w:szCs w:val="28"/>
          <w:rtl w:val="true"/>
          <w:lang w:bidi="ar-SA"/>
        </w:rPr>
        <w:t xml:space="preserve">الکَثَعةُ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کَثَّعَ أَی کَثَّأَ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الکَثْعةُ و الکُثْعةُ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اللبنِ من الدَّسَمِ و الخُثُورةِ،و قد کَثَعَ و کَثَّعَ أَی عَلا دَسَمُه و خُثُورَتُه رأْسَه و صَفا الماءُ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شَرِبْتُ کَثْعةً من لبن أَی حین ظهرت زُبدته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ذَرُونی أُکَثِّعْ سِقاءَکم و أُکَثِّئْه أَی آکل ما علاه من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کَثَعَتِ الغنم کُثُوعاً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استرخت بطونها فَسَلَحَتْ و رَقَّ ما یجیء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استرخت بطونها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رمت الغنم بکُثُوعِها إِذا رمت بثُلُوطها،الواحد کَثْعٌ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کَثَعَتِ اللِّثةُ و الشَّفةُ تَکْثَعُ کُثُوعاً و کَثِعَتْ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دمها حتی کادت تنقلب،و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کَثِعَتِ الشفة و اللِّثةُ احمرّت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شَفةٌ کاثِعةٌ باثِعةٌ أَی ممتلئة غلیظة،و امرأَةٌ مُکَثِّعةٌ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کَثَّعَتِ اللحیةُ و کَثَّأَتْ،و هی کُثَعةٌ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و کَثُرَتْ و کَثُفَتْ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الذی وسط ظاهر الشفة العُلیا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من الرجال،و الأُنثی کَوْثَعةٌ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کَثَّعَتِ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بزَبَدِها،و هو الکُثْعةُ </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2848395_73709187"/>
      <w:bookmarkStart w:id="767" w:name="_Toc309"/>
      <w:bookmarkEnd w:id="766"/>
      <w:r>
        <w:rPr>
          <w:rtl w:val="true"/>
        </w:rPr>
        <w:t>کدع</w:t>
      </w:r>
      <w:bookmarkEnd w:id="767"/>
    </w:p>
    <w:p>
      <w:pPr>
        <w:pStyle w:val="BookText"/>
        <w:rPr/>
      </w:pPr>
      <w:r>
        <w:rPr>
          <w:rFonts w:ascii="Amiri" w:hAnsi="Amiri" w:eastAsia="Amiri" w:cs="Amiri"/>
          <w:color w:val="111111"/>
          <w:sz w:val="28"/>
          <w:sz w:val="28"/>
          <w:szCs w:val="28"/>
          <w:rtl w:val="true"/>
          <w:lang w:bidi="ar-SA"/>
        </w:rPr>
        <w:t>کَدَعَه</w:t>
      </w:r>
    </w:p>
    <w:p>
      <w:pPr>
        <w:pStyle w:val="BookText"/>
        <w:rPr/>
      </w:pPr>
      <w:r>
        <w:rPr>
          <w:rFonts w:ascii="Amiri" w:hAnsi="Amiri" w:eastAsia="Amiri" w:cs="Amiri"/>
          <w:color w:val="111111"/>
          <w:sz w:val="28"/>
          <w:sz w:val="28"/>
          <w:szCs w:val="28"/>
          <w:rtl w:val="true"/>
          <w:lang w:bidi="ar-SA"/>
        </w:rPr>
        <w:t>یَکْدَعُه</w:t>
      </w:r>
    </w:p>
    <w:p>
      <w:pPr>
        <w:pStyle w:val="BookText"/>
        <w:rPr/>
      </w:pPr>
      <w:r>
        <w:rPr>
          <w:rFonts w:ascii="Amiri" w:hAnsi="Amiri" w:eastAsia="Amiri" w:cs="Amiri"/>
          <w:color w:val="111111"/>
          <w:sz w:val="28"/>
          <w:sz w:val="28"/>
          <w:szCs w:val="28"/>
          <w:rtl w:val="true"/>
          <w:lang w:bidi="ar-SA"/>
        </w:rPr>
        <w:t xml:space="preserve">کَدْعاً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2848397_73709187"/>
      <w:bookmarkStart w:id="769" w:name="_Toc310"/>
      <w:bookmarkEnd w:id="768"/>
      <w:r>
        <w:rPr>
          <w:rtl w:val="true"/>
        </w:rPr>
        <w:t>کرع</w:t>
      </w:r>
      <w:bookmarkEnd w:id="769"/>
    </w:p>
    <w:p>
      <w:pPr>
        <w:pStyle w:val="BookText"/>
        <w:rPr/>
      </w:pPr>
      <w:r>
        <w:rPr>
          <w:rFonts w:ascii="Amiri" w:hAnsi="Amiri" w:eastAsia="Amiri" w:cs="Amiri"/>
          <w:color w:val="111111"/>
          <w:sz w:val="28"/>
          <w:sz w:val="28"/>
          <w:szCs w:val="28"/>
          <w:rtl w:val="true"/>
          <w:lang w:bidi="ar-SA"/>
        </w:rPr>
        <w:t xml:space="preserve">کَرِعَت المرأَةُ کَرَعاً ،فهی کَرِعةٌ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اغْتَلَمَتْ و أَحَبَّتِ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کرِعةٌ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مِغْلِیمٌ،و رجل کَرِعٌ ،و قد کَرِعَتْ إِلی الفحْلِ کَرَعاً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الکُراعُ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الرکبة إِلی الکعب،و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الکَعْبِ،أُنْثَی</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کُراعٌ و هو الوظیف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ذواتِ الحافِرِ ما دُونَ الرُّسْغِ،قال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یُسْتَعْمَلُ الکُراعُ أَیضاً للإِِبل کما استعمل فی ذوات الحافر ؛قالت الخنساءُ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تَکُوسُ علی أَکْرُعٍ ثلاثٍ،و غادَرْتَ أُخْرَی خَضِیبا فجعلت لها أَکارِعَ أَربعاً،و هو الصحیح عند أَهل اللغة فی ذوات الأَربع،قال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 الکراع فی الرِّجل دون الید إِلا فی الإِِنسان خاصّة،و أَما ما </w:t>
      </w:r>
    </w:p>
    <w:p>
      <w:pPr>
        <w:pStyle w:val="BookText"/>
        <w:rPr/>
      </w:pPr>
      <w:r>
        <w:rPr>
          <w:rFonts w:ascii="IRNazanin" w:hAnsi="IRNazanin" w:eastAsia="IRNazanin"/>
          <w:color w:val="111111"/>
          <w:sz w:val="28"/>
          <w:sz w:val="28"/>
          <w:szCs w:val="28"/>
          <w:rtl w:val="true"/>
          <w:lang w:bidi="fa-IR"/>
        </w:rPr>
        <w:t>سواه فیکون فی الیدین و الرجلین،و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مما یؤنث و یذکر،قال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الأَصمعی التذکیر،و قال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مذکر لا غیر،و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کُراعٌ فإِن الوجه فیه ترک الصرْف،و من العرب من یصرفه یشبهه بذراع،و هو أَخبث الوجهین،یعنی أَن الوجه إِذا سمی به أَن لا یصرف لأَنه مؤنث سمی به مذکر،و الجمع أَکْرُعٌ ،و أَکارِعُ جمع الجمع،و أَما سیبویه فإِنه جعله مما کسر علی ما لا یکسّر علیه مثلُه فِراراً من جمع الجمع،و قد یکسر علی کِرْعانٍ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الکُراعُ من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الوَظِیفِ من الخیل و الإِِبل و الحُمُرِ و هو مُسْتدَقُّ الساقِ العاری من اللحم،یذکر و یؤنث،و الجمع أَکْرُعٌ ثم أَکارِعُ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العبدُ کُراعاً فطلَب ذِراعاً ،لأَن الذراع فی الید و هو أَفضل من الکُراع فی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کُراعَه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کَرِعَ کَرَعاً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کُراعَه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للضعیف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ما یُنْضجُ الکُراعَ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الأَکارِعِ ،طویلةً کانت أَو قصیرةً، کَرِعَ کَرَعاً ،و هو أَکْرَعُ ،و فیه کَرَعٌ أَی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الساقِ،و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مُقَدَّمِها و هو أَکْرعُ ،و الفِعْلُ کالفِعْلِ و الصِّفةُ کالصِّفةِ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الله بکُراعٍ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طرَفٍ من ماءِ الجنةِ مُشَبَّهٍ بالکراع لقلته،و إِنه کالکُراعِ من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تَکَرَّعَ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أَکارِعَه ،و عمّ بعضهم به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الغلام و تَکَرَّعَ و تَمکَّنَ إِذا تطهر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کُراعَا الجُنْدَبِ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رجلاه ؛و منه قول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نَفَی الجُنْدَبُ الحَصی بِکُراعَیْه ، و أوْفَی فی عُودِه الحِرْباءُ و کُراعُ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أَکارِعُ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أَطْرافُها القاصِیةُ،شبهت بأَکارِعِ الشاء و هی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بالطَّلَبِ فی أَکارِعِ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نواحیها و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أَنف سالَ فتقدم من جبل أَو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کُراع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طَرَفُه،و الجمع فی هذا کله کِرْعانٌ و أَکارِعُ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من الحَرّة یمتدّ ؛قال عوف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أَظْلِفْ عن الشُّعَراءِ عِرْضِی، کما ظُلِفَ الوَسِیقةُ بالکُراعِ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الکُراعُ رکن من الجبل یَعْرِضُ فی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أَکْرَعَکَ الصیْدُ و أَخْطَبَکَ و أَصْقَبَک و أَقْنی لکَ بمعنی أَمْکَنَکَ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کَرِعَ الرجلُ بِطِیبٍ فَصاکَ به أَی لَصِقَ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یجمع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یجمع الخیل و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أَکْرَعَ القومُ إِذا صَبَّتْ علیهم السماءُ فاسْتَنْقَعَ الماءُ حتی یَسْقُوا إِبلهم من ماء السماء،و العرب تقول لماء السماء إِذا اجتمع فی غَدِیرٍ أَو مَساکٍ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شَرِبْنا الکَرَعَ و أَرْوَیْنا نَعَمَنا بالکَرَعِ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السماء یُکْرَعُ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عُنْفُوانَ المکْرَعِ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فی أَوّلِ الماءِ،و هو مَفْعَلٌ من الکَرَعِ ،أَراد به عَزَّ فَشَرِبَ صافِیَ الماء و شرب غیره الکَدِرَ ؛قال الراعی یصف إِبلاً و راعِیَها بالرِّفْقِ فی رِعایةِ الإِِبلِ،و نسبه الجوهری لابن الرّقاع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یَسُنُّها آبِلٌ،ما إِنْ یُجَزِّئُها</w:t>
      </w:r>
    </w:p>
    <w:p>
      <w:pPr>
        <w:pStyle w:val="BookText"/>
        <w:rPr/>
      </w:pPr>
      <w:r>
        <w:rPr>
          <w:rFonts w:ascii="Amiri" w:hAnsi="Amiri" w:eastAsia="Amiri" w:cs="Amiri"/>
          <w:color w:val="111111"/>
          <w:sz w:val="28"/>
          <w:sz w:val="28"/>
          <w:szCs w:val="28"/>
          <w:rtl w:val="true"/>
          <w:lang w:bidi="ar-SA"/>
        </w:rPr>
        <w:t>جَزْأً شَدیداً،و ما إِنْ تَرْتَوی کَرَعا</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تَخُوضُه الماشِیةُ بأَکارِعِها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خائِضِ ماءٍ کارِعٌ ،شرِبَ أَو لم 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یسقی ماله بالکَرَعِ و هو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سمع قائلاً یقول فی 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کَرَعَ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موضعاً یجتمع فیه ماءُ السماء فیسقی به صاحبه زرعه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الإِِبل بالکَرَعِ إِذا شربت من ماءِ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کَرَعَ فی الماء یَکْرَعُ کُرُوعاً و کَرْعاً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بِفِیه من موضعه من غیر أَن یشرب بِکَفَّیْه و لا بإِناء،و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یدخل النهر ثم یشرب،و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یُصَوِّبَ رأْسَه فی الماء و إِن لم 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رجل من الأَنصار فی حائِطه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عندک ماءٌ بات فی شَنِّه و إِلا کَرَعْنا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کَرَعَ إِذا تناوَلَ الماءَ بِفِیه من موضعه کما تفعل البهائم لأَنها تدخل أَکارِعَها ،و هو الکَرْعُ ؛و منه</w:t>
      </w:r>
    </w:p>
    <w:p>
      <w:pPr>
        <w:pStyle w:val="BookText"/>
        <w:rPr/>
      </w:pPr>
      <w:r>
        <w:rPr>
          <w:rFonts w:ascii="Amiri" w:hAnsi="Amiri" w:eastAsia="Amiri" w:cs="Amiri"/>
          <w:color w:val="111111"/>
          <w:sz w:val="28"/>
          <w:sz w:val="28"/>
          <w:szCs w:val="28"/>
          <w:rtl w:val="true"/>
          <w:lang w:bidi="ar-SA"/>
        </w:rPr>
        <w:t xml:space="preserve">حدیث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الکَرْعَ فی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شربت منه بنیک من إِناءٍ أَو غیره،فقد کَرَعْتَ فیه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العِطاشَ لَها عَذْبٌ مُقَبَّلُه، إِذا العِطاشُ علی أَمثالِه کَرَعُوا و الکارِعُ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رمی بفمه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یشرب بیدیه من النهر إِذا فَقَدَ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کَرَعَ فی الإِِناء إِذا أَمال نحوه عنقه فشرب منه ؛و أَنشد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بِصَهْباءَ فی أَکْنافِها المِسْک کارِعُ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الکارِعُ الإِِنسانُ أَی أَنت المِسْکُ لأَنک أَنت الکارِعُ فیها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اکْرَعْ فی هذا الإِِناءِ نَفَساً أَو نفسین،و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کَرِع یَکْرَعُ کَرَعاً ،و أَکْرَعُوا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الکَرَعَ ،و هو ماء السماء،و أَوْرَدُوا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الکارِعاتُ و المُکْرِعاتُ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w:t>
      </w:r>
      <w:r>
        <w:rPr>
          <w:rStyle w:val="FootnoteAnchor"/>
          <w:rtl w:val="true"/>
        </w:rPr>
        <w:footnoteReference w:id="188"/>
      </w:r>
      <w:r>
        <w:rPr>
          <w:rFonts w:ascii="Amiri" w:hAnsi="Amiri" w:eastAsia="Amiri" w:cs="Amiri"/>
          <w:color w:val="111111"/>
          <w:sz w:val="28"/>
          <w:sz w:val="28"/>
          <w:szCs w:val="28"/>
          <w:rtl w:val="true"/>
          <w:lang w:bidi="ar-SA"/>
        </w:rPr>
        <w:t>التی علی الماء،و قد أَکْرَعَتْ و کَرَعَتْ ،و هی کارِعةٌ و مُکْرعةٌ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یفارق الماءُ أُصولَها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المُکْرَعات من نَخِیلِ ابن یامِنٍ، دُوَیْنَ الصَّفا،اللاَّئی یَلِینَ المُشَقَّرا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المُکْرَعاتُ أَیضاً النخل القَرِیبةُ من المَحَلِّ،قال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المُکْرَعاتُ أَیضاً من النخل التی أُکْرِعَتْ فی الماء ؛قال لبید یصف نخلاً نابتاً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یَشْرَبْنَ رِفْهاً عِراکاً غیر صادِرةٍ، فکلُّها کارِعٌ فی الماءِ مُغْتَمِرُ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المُکْرَعاتُ أَیضاً الإِِبل تُدْنی من البیوت لتَدْفَأَ بالدُّخانِ،و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اللَّواتی تُدْخِلُ رؤوسَها إِلی الصِّلاءِ فَتَسْوَدُّ أَعْناقُها،و فی المصنف المُکْرَباتُ ؛و أَنشد أَبو حنیفة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تَنْزلْ بِجَعْدِیٍّ إِذا ما تَرَدَّی المُکْرعاتُ من الدُّخانِ و قد جعلت المُکْرِعاتُ هنا النخیل النابتة علی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أَکارِعُ الناسِ</w:t>
      </w:r>
      <w:r>
        <w:rPr>
          <w:rFonts w:eastAsia="Amiri" w:cs="Amiri" w:ascii="Amiri" w:hAnsi="Amiri"/>
          <w:color w:val="111111"/>
          <w:sz w:val="28"/>
          <w:szCs w:val="28"/>
          <w:rtl w:val="true"/>
          <w:lang w:bidi="ar-SA"/>
        </w:rPr>
        <w:t xml:space="preserve">: </w:t>
      </w:r>
      <w:bookmarkStart w:id="770" w:name="pg11475_100667"/>
    </w:p>
    <w:p>
      <w:pPr>
        <w:pStyle w:val="BookText"/>
        <w:rPr/>
      </w:pPr>
      <w:bookmarkEnd w:id="770"/>
      <w:r>
        <w:rPr>
          <w:rFonts w:ascii="Amiri" w:hAnsi="Amiri" w:eastAsia="Amiri" w:cs="Amiri"/>
          <w:color w:val="111111"/>
          <w:sz w:val="28"/>
          <w:sz w:val="28"/>
          <w:szCs w:val="28"/>
          <w:rtl w:val="true"/>
          <w:lang w:bidi="ar-SA"/>
        </w:rPr>
        <w:t>السَّفِلَةُ شُبِّهُوا بأَکارِعِ الدوابِّ،و هی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یُخادِنُ الکَرَعَ و هم السَّفِلُ من الناس،یقال 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کَرَعٌ ثم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یَنْطِقُ فیکم الکَرَعُ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 فی الحدیث الدَّنیءُ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أَطاعَنا أَبو بکر فیما أَشَرْنا به علیه من ترْکِ قِتالِ أَهلِ الرِّدّةِ لَغَلَبَ علی هذا الأَمْرِ الکَرَعُ و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السَّفِلَةُ و الطَّغامُ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کُراعُ الغَمِیم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بناحیة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عامَ الحُدَیْبِیةِ حتی بَلَغَ کُراعَ الغَمِیم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اسم موضع بین مکة و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رِیاشٍ سُوَیْدُ بن 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فٌرْسانِ العرب و شعرائهم،و کُراعُ اسم أُمه لا ینصرف،قال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القسم الذی یقع فیه النسب إِلی الثانی لأَن تَعَرُّفَه إِنما هو به کابن الزُّبَیْرِ و أَبی دَعْلَجٍ،و أَما الکَرّاعةُ التی تَلْفِظُ بها العامّةُ فکلمة مُوَلَّدة</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2848399_73709187"/>
      <w:bookmarkStart w:id="772" w:name="_Toc311"/>
      <w:bookmarkEnd w:id="771"/>
      <w:r>
        <w:rPr>
          <w:rtl w:val="true"/>
        </w:rPr>
        <w:t>کربع</w:t>
      </w:r>
      <w:bookmarkEnd w:id="772"/>
    </w:p>
    <w:p>
      <w:pPr>
        <w:pStyle w:val="BookText"/>
        <w:rPr/>
      </w:pPr>
      <w:r>
        <w:rPr>
          <w:rFonts w:ascii="Amiri" w:hAnsi="Amiri" w:eastAsia="Amiri" w:cs="Amiri"/>
          <w:color w:val="111111"/>
          <w:sz w:val="28"/>
          <w:sz w:val="28"/>
          <w:szCs w:val="28"/>
          <w:rtl w:val="true"/>
          <w:lang w:bidi="ar-SA"/>
        </w:rPr>
        <w:t>کَرْبَعَه و بَرْکَعَه فَتَبَرْکَعَ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فوقَع علی اسْتِه،و قد تقدّم فی ترجمة بَرْکَعَ</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2848401_73709187"/>
      <w:bookmarkStart w:id="774" w:name="_Toc312"/>
      <w:bookmarkEnd w:id="773"/>
      <w:r>
        <w:rPr>
          <w:rtl w:val="true"/>
        </w:rPr>
        <w:t>کرتع</w:t>
      </w:r>
      <w:bookmarkEnd w:id="774"/>
    </w:p>
    <w:p>
      <w:pPr>
        <w:pStyle w:val="BookText"/>
        <w:rPr/>
      </w:pPr>
      <w:r>
        <w:rPr>
          <w:rFonts w:ascii="Amiri" w:hAnsi="Amiri" w:eastAsia="Amiri" w:cs="Amiri"/>
          <w:color w:val="111111"/>
          <w:sz w:val="28"/>
          <w:sz w:val="28"/>
          <w:szCs w:val="28"/>
          <w:rtl w:val="true"/>
          <w:lang w:bidi="ar-SA"/>
        </w:rPr>
        <w:t>کَرْتَعَ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فیما لا یَعْنِیه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یَهیمُ بها الکَرْتَعُ و کَرْتَعَه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2848403_73709187"/>
      <w:bookmarkStart w:id="776" w:name="_Toc313"/>
      <w:bookmarkEnd w:id="775"/>
      <w:r>
        <w:rPr>
          <w:rtl w:val="true"/>
        </w:rPr>
        <w:t>کرسع</w:t>
      </w:r>
      <w:bookmarkEnd w:id="776"/>
    </w:p>
    <w:p>
      <w:pPr>
        <w:pStyle w:val="BookText"/>
        <w:rPr/>
      </w:pPr>
      <w:r>
        <w:rPr>
          <w:rFonts w:ascii="Amiri" w:hAnsi="Amiri" w:eastAsia="Amiri" w:cs="Amiri"/>
          <w:color w:val="111111"/>
          <w:sz w:val="28"/>
          <w:sz w:val="28"/>
          <w:szCs w:val="28"/>
          <w:rtl w:val="true"/>
          <w:lang w:bidi="ar-SA"/>
        </w:rPr>
        <w:t xml:space="preserve">الکُرْسُوعُ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الزَّنْدِ الذی یلی الخِنْصِر،و هو الناتئُ عند الرُّسْغِ،و هو الوَحْشِیُّ،و هو من الشاة و نحوها عُظَیْمٌ یلی الرسغ من وظِیفِها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علی کُرْسُوعی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کُرْسُوعُ القدم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مَفْصِلُها من الساقِ،کل ذلک 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النّاتئُ الکُرْسُوعِ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الکَرْسَعةُ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مُکَرْسَعةٌ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ناتِئةُ الکُرْسُوعِ تُعابُ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الکُرْسُوعُ عُظَیم فی طرف الوظیف مما یلی الرسغ من وظیف الشاء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کَرْسَعَ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کُرْسُوعه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العَدْو</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2848405_73709187"/>
      <w:bookmarkStart w:id="778" w:name="_Toc314"/>
      <w:bookmarkEnd w:id="777"/>
      <w:r>
        <w:rPr>
          <w:rtl w:val="true"/>
        </w:rPr>
        <w:t>کسع</w:t>
      </w:r>
      <w:bookmarkEnd w:id="778"/>
    </w:p>
    <w:p>
      <w:pPr>
        <w:pStyle w:val="BookText"/>
        <w:rPr/>
      </w:pPr>
      <w:r>
        <w:rPr>
          <w:rFonts w:ascii="Amiri" w:hAnsi="Amiri" w:eastAsia="Amiri" w:cs="Amiri"/>
          <w:color w:val="111111"/>
          <w:sz w:val="28"/>
          <w:sz w:val="28"/>
          <w:szCs w:val="28"/>
          <w:rtl w:val="true"/>
          <w:lang w:bidi="ar-SA"/>
        </w:rPr>
        <w:t xml:space="preserve">الکَسْعُ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بیدک أَو برجلک بصدر قدمک علی دبر إِنسان أَو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کَسَعَ رجلاً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ضرَب دُبُرَه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کَسَعَهم بالسیفِ یَکْسَعُهم کَسْعاً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أَدبارَهم فضربهم به مثل یَکْسَؤُهم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القومُ أَدْبارَهم فَکَسَعُوهم بسیوفهم أَی ضربوا دَوابِرَهم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هَزَمَ القوم فمرَّ و هو یَطْرُدُهُم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یَکْسَؤُهم و یَکْسَعُهم أَی یتبعهم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یوم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عُرْقُوبَ فرَسِه فاکْتَسَعَتْ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سَقَطَتْ من ناحیة مُؤَخَّرِها و 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یَکْسَعُها بقائِمِ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یَضْرِبُها من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الخیولُ یَکْسَعُ بعضُها بعضاً،و کَسَعه بما 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فرماه علی إِثْر قوله بکلمة یَسوءُه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کَسَعَه إِذا هَمَزَه من ورائه بکلامٍ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یَکْسَعُ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الکَسْعُ شدَّةُ المَرِّ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کَسَعَه بکذا و کذا إِذا جعله تابعاً له و مُذْهَباً به ؛و أَنشد لأَبی شبل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کُسِعَ الشِّتاءُ بسَبْعةٍ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شَهْلَتِنا من الشَّهْرِ </w:t>
      </w:r>
    </w:p>
    <w:p>
      <w:pPr>
        <w:pStyle w:val="BookText"/>
        <w:rPr/>
      </w:pPr>
      <w:r>
        <w:rPr>
          <w:rFonts w:ascii="Amiri" w:hAnsi="Amiri" w:eastAsia="Amiri" w:cs="Amiri"/>
          <w:color w:val="111111"/>
          <w:sz w:val="28"/>
          <w:sz w:val="28"/>
          <w:szCs w:val="28"/>
          <w:rtl w:val="true"/>
          <w:lang w:bidi="ar-SA"/>
        </w:rPr>
        <w:t>فإِذا انْقَضَتْ أَیّامُ شَهْلَتِنا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و صِنَّبْرٌ مع الوَبْرِ، و کَسَعَ الناقةَ بغُبْرِها یَکْسَعُها کَسْعاً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فی خِلْفِها بقِیَّةً من اللبن،یرید بذلک تَغْزِیرَها و هو أَشدُّ لها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تَکْسَعِ الشَّوْلَ بأَغْبارِها، أَغْبارُها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الغُبْرِ و هی بقیّةُ اللبن فی الضرْعِ،و الوالِجُ أَی الذی یَلِجُ فی ظُهُورِها من اللبن المَکْسُوعِ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تُغَزِّرْ إِبِلَک تَطلُبُ بذلک قُوَّةَ نَسْلِها و احْلُبْها لأَضْیافِکَ،فلعلَّ عدوًّا یُغیرُ علیها فیکون نتاجُها له دونک،و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الکَسْعُ أَن یُضْرَبَ ضَرْعُها بالماء البارد لیَجِفَّ لبنُها و یَترادّ فی ظهرها فیکون أَقوی لها علی الجَدْب فی العامِ القابِلِ،و منه قیل رجل مُکَسَّعٌ ،و هو من نعت العَزَبِ إِذا لم یَتَزَوَّجْ،و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بقیته فی ظهره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یُخْرِجُها مِنْ قَعْرِه إِلاَّ فَتًی مُکَسَّعٌ بِغُبْرِه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الکَسْعُ أَن یؤخَذَ ماءٌ باردٌ فَیُضْرَبَ به ضُرُوعُ الإِِبل الحلوبة إِذا أَرادوا تَغْزِیرَها لیَبْقَی لها طِرْقُها و یکون أَقْوی لأَولادِها التی تُنْتَجُها،و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الکَسْعُ أَن تَتْرُکَ لبناً فیها لا تَحْتَلِبُها،و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علاجُ الضرْعِ بالمَسْحِ و غیره حتی یَذْهَبَ اللبن و یَرْتَفِعَ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ما نَعْلَمُه مِنْ کُفْرِه أَنْ کُلّها یَکْسَعُها بغُبْرِه، و لا یُبالی وَطْأَها فی قَبْرِه یعنی الحدیث فیمن لا یؤدِّی زکاة نعَمه أَنَّها تَطَؤُه،یقول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کُفْرُه و عَیْبُه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الإِِبلَ و الغَنَمَ إِذا لم یعط صاحِبُها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زکاتَها و ما یجب فیها بُطِحَ لها یومَ القیامة بِقاعٍ قَرْقَر فَوَطِئَتْه لأَنه یَمْنَعُ حَقَّها و دَرَّها و یَکْسَعُها و لا یُبالی أَن تَطَأَه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 قوماً فأَتَوْنی بکُسَعٍ جَبِیزاتٍ مُعَشِّشاتٍ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الکُسَعُ الکِسَرُ،و الجِبِیزاتُ الیابِساتُ،و المُعَشِّشاتُ المُکَرَّجاتُ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اکْتَسَعَ الکلبُ بذَنَبِه إِذا اسْتَثْفَرَ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کَسَعَتِ الظَّبْیةُ و الناقةُ إِذا أَدخلتا ذَنَبَیْهِما بین أَرْجُلِهما،و ناقة کاسِعٌ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خَطَرَ الفحْلُ فضرب فَخِذَیْه بذنبه فذلک الاکْتِساعُ ،فإِن شالَ به ثم طَواه فقد عَقْرَبَه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بالحِمْیَرِیّةِ،و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 الأَبیض المجتمع تحت ذنَب الطائِر،و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ذنب العُقابِ،و الصِّفةُ أَکْسَعُ ،و جمعها الکُسَعُ ،و الکَسَعُ فی شِیاتِ الخیل من وضَحِ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البیاضُ فی طرَفِ الثُّنَّةِ فی الرجْل،یقال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أَکْسَعُ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النُّکْتةُ البَیْضاء فی جبْهة الدابة و غیرها، </w:t>
      </w:r>
    </w:p>
    <w:p>
      <w:pPr>
        <w:pStyle w:val="BookText"/>
        <w:rPr/>
      </w:pPr>
      <w:r>
        <w:rPr>
          <w:rFonts w:ascii="IRNazanin" w:hAnsi="IRNazanin" w:eastAsia="IRNazanin"/>
          <w:color w:val="111111"/>
          <w:sz w:val="28"/>
          <w:sz w:val="28"/>
          <w:szCs w:val="28"/>
          <w:rtl w:val="true"/>
          <w:lang w:bidi="fa-IR"/>
        </w:rPr>
        <w:t>و قیل فی جنبها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السائمةُ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الکُسْعةِ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الحمر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الحمر کُسْعةً لأَنها تُکْسَعُ فی أَدْبارِها إِذا سِیقَتْ و علیها أَحْمالُها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الکُسْعةُ تَقَعُ علی الإِِبل العَوامِل و البقَر الحَوامِلِ و الحَمِیرِ و الرَّقِیقِ،و إِنما کُسْعَتُها أَنها تُکْسَعُ بالعصا إِذا سیقَت،و الحمیر لیست أَولی بالکُسعةِ من غیرها،و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الحمر و 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الکُسْعة الرقیق،سمی کسْعة لأَنک تَکْسَعُه إِلی حاجتک،قال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النّخَّةُ الحمیر،و الجَبْهةُ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کَسَعَ فلان فلاناً و کَسَحَه و ثَفَنَه و لَظَّه و لاظَه یَلُظُّه و یَلُوظُه و یَلأَظُه إِذا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 کان یُعْبَدُ،و تَکَسَّعَ فی ضلاله ذهَب کَتَسَکَّعَ ؛عن ثعلب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قَیْسِ عَیْلانَ،و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حیّ من الیمن رُماةٌ،و منهم الکُسَعِیُّ الذی یُضْرَبُ به المثلُ فی النَّدامةِ،و هو رجل رامٍ رَمی بعد ما أَسْدَفَ اللیلُ عَیْراً فأَصابَه و ظن أَنه أَخْطأَه فَکَسَرَ قَوْسَه،و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إِصْبَعَه ثم نَدِمَ من الغَدِ حین نظر إِلی العَیْر مقتولاً و سَهْمُه فیه،فصار مثلاً لکل نادم علی فِعْل یَفْعَلُه ؛و إِیاه عَنی الفرزدقُ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نَدامةَ الکُسَعِیِّ ،لَمَّا غَدَتْ مِنِّی مُطَلَّقةً نَوارُ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نَدامةَ الکُسَعیّ ،لَمَّا رأَتْ عیناه ما فَعَلَتْ یَداهُ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اسمه مُحارِبَ بن قَیْسٍ من بنی کُسَیْعةَ أَو بنی الکُسَعِ بطن من حمیر ؛و کان من حدیث الکسعی أَنه کان یرعی إِبلاً له فی وادٍ فیه حَمْضٌ و شَوْحَطٌ،فإِمّا رَبَّی نَبْعةً حتی اتخذ منها قوساً،و إِما رأَی قَضِیبَ شَوْحَطٍ نابتاً فی صخرة فأَعْجَبَه فجعلَ یُقوِّمُه حتی بلغ أَن یکون قَوْساً فقطعه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سَدِّدْنی لنَحْتِ قَوْسی، حتی إِذا فرغ من نحتها بَری من بَقِیَّتها خمسة أَسْهُمٍ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و رَبِّی أَسْهُمٌ حِسانُ ثم خرج لیلاً إِلی قُتْرة له علی مَوارِدِ حُمُرِ الوحْش فَرَمی عَیْراً منها فأَنْفَذَه،و أَوْری السهمُ فی الصوَّانة ناراً فظن أَنه أَخطأَ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بالمُهَیْمِنِ الرحْمنِ ثم وردت الحمر ثانیة فرمی عیراً منها فکان کالذی </w:t>
      </w:r>
      <w:bookmarkStart w:id="779" w:name="pg11475_100670"/>
    </w:p>
    <w:p>
      <w:pPr>
        <w:pStyle w:val="BookText"/>
        <w:rPr/>
      </w:pPr>
      <w:bookmarkEnd w:id="779"/>
      <w:r>
        <w:rPr>
          <w:rFonts w:ascii="Amiri" w:hAnsi="Amiri" w:eastAsia="Amiri" w:cs="Amiri"/>
          <w:color w:val="111111"/>
          <w:sz w:val="28"/>
          <w:sz w:val="28"/>
          <w:szCs w:val="28"/>
          <w:rtl w:val="true"/>
          <w:lang w:bidi="ar-SA"/>
        </w:rPr>
        <w:t>مَضی من رَمْیه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بالرحْمنِ من شَرِّ القَدَرْ، المَغْطُ و الإِِمْغاطُ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النزْعِ بالسهم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الحمر ثالثة فکان کما مضی من رمیه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لشُؤْمی و شَقائی و نَکَدْ، قد شَفَّ مِنِّی ما أَرَی حَرُّ الکَبِدْ، أَخْلَفَ ما أَرْجُو لأَهْلی و وَلَدْ ثم وردت الحمر رابعة فکان کما مضی من رمیه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سَهْمِی یُظْهِرُ الحُباحِبَا ؟ ثم وردت الحمر خامسة فکان کما مضی من رمیه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خَمْسٍ قد حَفِظْتُ عَدَّها ثم خرج من قُتْرَتِه حتی جاء بها إِلی صخرة فضربها بها حتی کَسَرَها ثم نام إِلی جانبها حتی أَصبح ؛فلما أَصبح و نظر إِلی نبله مُضَرَّجة بالدماء و إِلی الحُمُرِ مُصَرَّعةً حوله عَضَّ إِبهامه فقطعها ثم أَنشأَ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نَدامةً،لو أَنَّ نَفْسِی</w:t>
      </w:r>
    </w:p>
    <w:p>
      <w:pPr>
        <w:pStyle w:val="Heading4"/>
        <w:numPr>
          <w:ilvl w:val="3"/>
          <w:numId w:val="1"/>
        </w:numPr>
        <w:rPr/>
      </w:pPr>
      <w:bookmarkStart w:id="780" w:name="__RefHeading___Toc2848407_73709187"/>
      <w:bookmarkStart w:id="781" w:name="_Toc315"/>
      <w:bookmarkEnd w:id="780"/>
      <w:r>
        <w:rPr>
          <w:rtl w:val="true"/>
        </w:rPr>
        <w:t>کشع</w:t>
      </w:r>
      <w:bookmarkEnd w:id="781"/>
    </w:p>
    <w:p>
      <w:pPr>
        <w:pStyle w:val="BookText"/>
        <w:rPr/>
      </w:pPr>
      <w:r>
        <w:rPr>
          <w:rFonts w:ascii="Amiri" w:hAnsi="Amiri" w:eastAsia="Amiri" w:cs="Amiri"/>
          <w:color w:val="111111"/>
          <w:sz w:val="28"/>
          <w:sz w:val="28"/>
          <w:szCs w:val="28"/>
          <w:rtl w:val="true"/>
          <w:lang w:bidi="ar-SA"/>
        </w:rPr>
        <w:t>کَشَعُوا عن قَتِیلٍ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عنه فی مَعْرَکةٍ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 حِمارٍ کَشَعَتْ عنه الحُمُرْ</w:t>
      </w:r>
    </w:p>
    <w:p>
      <w:pPr>
        <w:pStyle w:val="Heading4"/>
        <w:numPr>
          <w:ilvl w:val="3"/>
          <w:numId w:val="1"/>
        </w:numPr>
        <w:rPr/>
      </w:pPr>
      <w:bookmarkStart w:id="782" w:name="__RefHeading___Toc2848409_73709187"/>
      <w:bookmarkStart w:id="783" w:name="_Toc316"/>
      <w:bookmarkEnd w:id="782"/>
      <w:r>
        <w:rPr>
          <w:rtl w:val="true"/>
        </w:rPr>
        <w:t>کعع</w:t>
      </w:r>
      <w:bookmarkEnd w:id="783"/>
    </w:p>
    <w:p>
      <w:pPr>
        <w:pStyle w:val="BookText"/>
        <w:rPr/>
      </w:pPr>
      <w:r>
        <w:rPr>
          <w:rFonts w:ascii="Amiri" w:hAnsi="Amiri" w:eastAsia="Amiri" w:cs="Amiri"/>
          <w:color w:val="111111"/>
          <w:sz w:val="28"/>
          <w:sz w:val="28"/>
          <w:szCs w:val="28"/>
          <w:rtl w:val="true"/>
          <w:lang w:bidi="ar-SA"/>
        </w:rPr>
        <w:t xml:space="preserve">الکَعُّ و الکاعُّ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العاجُ،وزنه فَعْلٌ ؛حکاه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کعُّ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کُعْکُعٌ ،بالضم،أَی جَبانٌ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کَعَّ یَکِعُّ و یَکُعُّ ،و الکسر أَجْوَدُ، کَعّاً و کُعُوعاً و کَعاعةً و کَیْعُوعةً فهو کَعٌّ و کاعٌّ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کَعُّ القوْمِ للرَّحْلِ أَلْزَما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للرحل ألزما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بالأصل،و الذی فی الصحاح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للدحل لازما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کَعَعْتُ و کَعِعْتُ لغتان مثل زَلَلْتُ و زَلِلْتُ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کَعٌّ کاعٌّ ،و هو الذی لا یَمْضِی فی عَزْمٍ و لا حَزْمٍ،و هو الناکِصُ علی عَقِبَیْه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قریش کاعّةً حتی مات أَبو طالب،فلما مات اجْتَرَؤُوا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الکاعّةُ جمع کاعٍّ ،و هو الجبان،أَراد أَنهم کانوا یجْبُنُون عن النبی،صلی الله علیه و سلم،فی حیاة أَبی طالب،فلما مات اجترؤوا علیه،و یروی بتخفیف العین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تَکَعْکَعَ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 القومَ و ترکهم بعد ما أَرادهم و جَبُنَ عنهم،لغة فی تَکَأْکَأَ و تَکَعْکَعَ الرجلُ </w:t>
      </w:r>
      <w:bookmarkStart w:id="784" w:name="pg11475_100671"/>
    </w:p>
    <w:p>
      <w:pPr>
        <w:pStyle w:val="BookText"/>
        <w:rPr/>
      </w:pPr>
      <w:bookmarkEnd w:id="784"/>
      <w:r>
        <w:rPr>
          <w:rFonts w:ascii="Amiri" w:hAnsi="Amiri" w:eastAsia="Amiri" w:cs="Amiri"/>
          <w:color w:val="111111"/>
          <w:sz w:val="28"/>
          <w:sz w:val="28"/>
          <w:szCs w:val="28"/>
          <w:rtl w:val="true"/>
          <w:lang w:bidi="ar-SA"/>
        </w:rPr>
        <w:t>و تَکَأْکَأَ إِذا ارْتَدَعَ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الکسوف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ثم رأَیناک تَکَعْکَعْتَ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أَحْجَمْتَ و تأَخَّرْتَ إِلی 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أَکَعَّه الخوفُ و کعکعه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عن وجهه،و کعکعه فتکعکع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فاحتبس ؛و أَنشد لمتمم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لکِنَّنی أَمْضِی علی ذاکَ مُقْدِماً، إِذا بَعْضُ مَنْ یَلْقَی الخُطوبَ تَکَعْکَعا و أَصل کَعْکَعْتُ کَعَّعْتُ ،فاستثقلت العرب الجمع بین ثلاثة أَحرف من جنس واحد ففرقوا بینهما بحرف مکرّر،و أَکَعَّه الفَرَقُ إِکْعاعاً إِذا حَبَسَه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کَعْکَعَ فی کلامِه کَعْکَعةً و أَکَعَّ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 الأَوّل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کَعْکَعَه عن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 ثعلب</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2848411_73709187"/>
      <w:bookmarkStart w:id="786" w:name="_Toc317"/>
      <w:bookmarkEnd w:id="785"/>
      <w:r>
        <w:rPr>
          <w:rtl w:val="true"/>
        </w:rPr>
        <w:t>کعنکع</w:t>
      </w:r>
      <w:bookmarkEnd w:id="786"/>
    </w:p>
    <w:p>
      <w:pPr>
        <w:pStyle w:val="BookText"/>
        <w:rPr/>
      </w:pPr>
      <w:r>
        <w:rPr>
          <w:rFonts w:ascii="Amiri" w:hAnsi="Amiri" w:eastAsia="Amiri" w:cs="Amiri"/>
          <w:color w:val="111111"/>
          <w:sz w:val="28"/>
          <w:sz w:val="28"/>
          <w:szCs w:val="28"/>
          <w:rtl w:val="true"/>
          <w:lang w:bidi="ar-SA"/>
        </w:rPr>
        <w:t xml:space="preserve">الکَعَنْکَعُ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الغِیلان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هو الکَعَنْکَعُ و العَکَنْکَعُ و القانُ</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2848413_73709187"/>
      <w:bookmarkStart w:id="788" w:name="_Toc318"/>
      <w:bookmarkEnd w:id="787"/>
      <w:r>
        <w:rPr>
          <w:rtl w:val="true"/>
        </w:rPr>
        <w:t>کلع</w:t>
      </w:r>
      <w:bookmarkEnd w:id="788"/>
    </w:p>
    <w:p>
      <w:pPr>
        <w:pStyle w:val="BookText"/>
        <w:rPr/>
      </w:pPr>
      <w:r>
        <w:rPr>
          <w:rFonts w:ascii="Amiri" w:hAnsi="Amiri" w:eastAsia="Amiri" w:cs="Amiri"/>
          <w:color w:val="111111"/>
          <w:sz w:val="28"/>
          <w:sz w:val="28"/>
          <w:szCs w:val="28"/>
          <w:rtl w:val="true"/>
          <w:lang w:bidi="ar-SA"/>
        </w:rPr>
        <w:t xml:space="preserve">الکَلَعُ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 و وَسَخ یکون بالقَدَمَین، کِلعَتْ رِجْلُه تَکْلَع کَلَعاً و کُلاعاً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و اتَّسَخَت ؛قال حکیم بن مُعَیّةَ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یَؤُولُها تِرْعِیةٌ غیْرُ وَرَعْ، أَراد فیها کَلَعٌ ،و أَکْلَعْتُها ،و کَلِعَ رأْسُه کَلَعاً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 کَلِعٌ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سَوادُه کالوَسَخِ،و رجُلٌ کَلِعٌ کذلک،و کَلَعَ البعیرُ کَلَعاً ،فهو کَلِعٌ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فِرْسِنُه و اتَّسَخَ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کَلِعَ فیه الوسَخُ کَلَعاً إِذا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إِناءٌ کَلِعٌ و مُکْلَعٌ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 علیه الوسَخُ،و سِقاءٌ کَلِعٌ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الشُّجاعُ،مأَخوذ من الکُلاع و هو البأْسُ و الشدّة و الصبر فی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الکُلْعة و الکَلْعةُ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البعیر فی مُؤَخَّرِه فیَجْرُدُ شعَرَه عن مؤخّره و یَتَشَقَّقُ و یَسْوَدُّ و ربما هَلَکَ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الجَرَبِ و هو الذی یَبِضُّ جَرَباً فَیَیْبَسُ فلا یَنْجَعُ فیه 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الغَنَمِ،و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التَّحالُفُ و التَّجَمُّعُ،لغة یمانیة،و به سمی ذُو الکَلاعِ ،بالفتح،و هو مَلِکٌ حِمْیَرِیٌّ من ملوک الیمن من الأَذْواء،و سمی ذا الکَلاعِ لأَنهم تَکَلَّعُوا علی یدیه أَی تَجَمَّعُوا،و إِذا اجتمعت القبائل و تناصَرَتْ فقد تَکَلَّعت ،و أصل هذا من الکَلَعِ یَرْتَکِبُ الرِّجْل</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2848415_73709187"/>
      <w:bookmarkStart w:id="790" w:name="_Toc319"/>
      <w:bookmarkEnd w:id="789"/>
      <w:r>
        <w:rPr>
          <w:rtl w:val="true"/>
        </w:rPr>
        <w:t>کمع</w:t>
      </w:r>
      <w:bookmarkEnd w:id="790"/>
    </w:p>
    <w:p>
      <w:pPr>
        <w:pStyle w:val="BookText"/>
        <w:rPr/>
      </w:pPr>
      <w:r>
        <w:rPr>
          <w:rFonts w:ascii="Amiri" w:hAnsi="Amiri" w:eastAsia="Amiri" w:cs="Amiri"/>
          <w:color w:val="111111"/>
          <w:sz w:val="28"/>
          <w:sz w:val="28"/>
          <w:szCs w:val="28"/>
          <w:rtl w:val="true"/>
          <w:lang w:bidi="ar-SA"/>
        </w:rPr>
        <w:t>کامَعَ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ضَاجَعَها،و الکِمْعُ و الکَمِیعُ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الضَّجِیعُ ؛و منه قیل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کَمِیعُها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سَیْفِی کالعَقِیقة،فهْو کِمْعِی سِلاحِی،لا أَفَلَّ و لا فُطارا و أَنشد أَبو عبید 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هَبَّتِ الشَّمْأَلُ البَلِیلُ،إِذْ باتَ کَمِیعُ الفَتاةِ مُلْتَفِعا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کامَعْتُ المرأَة إِذا ضَمَّها إِلیه یَصُونُها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المُکامَعةُ التی نُهِیَ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یُضاجِع الرجُلُ الرجلَ فی ثوب واحد لا سِتْرَ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المُکامَعةِ و المُکاعَمةِ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،فالمُکامَعةُ أَن یَنامَ الرجلُ مع الرجلِ،و المرأَةُ مع </w:t>
      </w:r>
      <w:bookmarkStart w:id="791" w:name="pg11475_100672"/>
    </w:p>
    <w:p>
      <w:pPr>
        <w:pStyle w:val="BookText"/>
        <w:rPr/>
      </w:pPr>
      <w:bookmarkEnd w:id="791"/>
      <w:r>
        <w:rPr>
          <w:rFonts w:ascii="Amiri" w:hAnsi="Amiri" w:eastAsia="Amiri" w:cs="Amiri"/>
          <w:color w:val="111111"/>
          <w:sz w:val="28"/>
          <w:sz w:val="28"/>
          <w:szCs w:val="28"/>
          <w:rtl w:val="true"/>
          <w:lang w:bidi="ar-SA"/>
        </w:rPr>
        <w:t>المرأَةِ فی إِزارٍ واحد تَماسُّ جُلُودُهما لا حاجزَ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القریب منک الذی لا یخْفی علیه شیء من أَمرک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ابنَ سَلْمَی جَحْوَشاً حین أُحْضِرَتْ هُمُومِی،و رامانی العَدُوُّ المُکامِعُ و کَمَعَ فی الماء کَمْعاً و کرَع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أَعْوجِیٍّ کَبَرْدِ العَضْبِ ذی حجَلٍ، و غُرّةٍ زَیَّنَتْه کامِعٍ فیها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کَمَعَ الفَرسُ و البعِیرُ و الرجُلُ فی الماء و کَرَعَ،و معناهما شَرَعَ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بَرّاقة الثَّغْرِ تَسْقِی القَلْبَ لَذَّتها، إِذا مُقَبِّلُها فی ثَغْرِها کَمَعا معناه شَرَعَ بِفِیه فی رِیق ثَغرِها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یَشْفِی القَلْبَ رِیقَتُها،کان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الکِمْعُ خَفْضٌ من الأَرض 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نَخْلاً فی مُطَیْطةَ ثاوِیاً، بالکِمْعِ ،بَیْنَ قَرارِها و حَجاها حَجاها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الوادی ؛و به فُسِّرَ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عَرفْت المَنْزِلاتِ الحُسَّبا، بالکِمْعِ ،لم تَمْلِکْ لِعَیْنٍ غَرَبا و الکِمعُ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الأَکْماعُ أَماکِنُ من الأَرض ترتفع حروفها و تطمئن أَوساطُها،و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الکِمْعُ الإِِمَّعةُ من الرجال و العامة تسمیه المَعْمَعِیَّ و اللِّبْدِیَّ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2848417_73709187"/>
      <w:bookmarkStart w:id="793" w:name="_Toc320"/>
      <w:bookmarkEnd w:id="792"/>
      <w:r>
        <w:rPr>
          <w:rtl w:val="true"/>
        </w:rPr>
        <w:t>کنع</w:t>
      </w:r>
      <w:bookmarkEnd w:id="793"/>
    </w:p>
    <w:p>
      <w:pPr>
        <w:pStyle w:val="BookText"/>
        <w:rPr/>
      </w:pPr>
      <w:r>
        <w:rPr>
          <w:rFonts w:ascii="Amiri" w:hAnsi="Amiri" w:eastAsia="Amiri" w:cs="Amiri"/>
          <w:color w:val="111111"/>
          <w:sz w:val="28"/>
          <w:sz w:val="28"/>
          <w:szCs w:val="28"/>
          <w:rtl w:val="true"/>
          <w:lang w:bidi="ar-SA"/>
        </w:rPr>
        <w:t>کَنَعَ</w:t>
      </w:r>
    </w:p>
    <w:p>
      <w:pPr>
        <w:pStyle w:val="BookText"/>
        <w:rPr/>
      </w:pPr>
      <w:r>
        <w:rPr>
          <w:rFonts w:ascii="Amiri" w:hAnsi="Amiri" w:eastAsia="Amiri" w:cs="Amiri"/>
          <w:color w:val="111111"/>
          <w:sz w:val="28"/>
          <w:sz w:val="28"/>
          <w:szCs w:val="28"/>
          <w:rtl w:val="true"/>
          <w:lang w:bidi="ar-SA"/>
        </w:rPr>
        <w:t xml:space="preserve">کُنُوعاً و تَکَنَّعَ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 انضمَّ و تَشَنَّجَ یُبْساً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الکَنَعُ و الکُناعُ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الیدین و الرجلین من داء علی هیئة القَطْعِ و التَّعَقُّفِ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أَنْحَی أَبو لَقِطٍ حَزًّا بشَفْرتِه، فأَصْبَحَتْ کَفُّه الیُمْنی بها کَنَعُ و الکَنِیعُ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المکسورُ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مُقَفَّعُ الید،و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مُقَفَّعُ الأَصابِعِ یابسها مُتَقَبِّضُها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کَنَّعَ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فیَبِسَتْ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أَسیرٌ کانِعٌ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القِدُّ،یقال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تَکَنَّعَ الأَسیرُ فی قِدِّه ؛قال 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 ثَوی فی القِدِّ حتی تَکَنَّعا أَی تَقَبَّضَ و 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المشرکین یوم أُحد لما قَرُبُوا من المدینةِ کَنَعُوا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أَحْجَمُوا عن الدخول فیها و انْقَبَضُوا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کَنَعَ یَکْنَعُ کُنُوعاً إِذا جَبُنَ و هرَب و إِذا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قافِلةٌ من الحجاز فلما بلَغُوا المدینة کَنَعُوا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من طریق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کَنَعُوا عنا أَی عدَلوا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اکْتَنَعَ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تَکَنَّعَت یداه و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تَقَبَّضَتا من جرْحٍ و یبستا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الأَکْنَعُ و المَکْنُوعُ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الیدین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لُصُوصَ المِصْرِ من بَیْنِ بائِسٍ صَلِیبٍ،و مَکْنُوعِ الکَراسِیعِ بارِکِ </w:t>
      </w:r>
    </w:p>
    <w:p>
      <w:pPr>
        <w:pStyle w:val="BookText"/>
        <w:rPr/>
      </w:pPr>
      <w:r>
        <w:rPr>
          <w:rFonts w:ascii="Amiri" w:hAnsi="Amiri" w:eastAsia="Amiri" w:cs="Amiri"/>
          <w:color w:val="111111"/>
          <w:sz w:val="28"/>
          <w:sz w:val="28"/>
          <w:szCs w:val="28"/>
          <w:rtl w:val="true"/>
          <w:lang w:bidi="ar-SA"/>
        </w:rPr>
        <w:t xml:space="preserve">و المُکَنَّعُ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قُطِعَتْ یداه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کَمَشْی الأَهْدَإِ المُکَنَّعِ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مُکَعْبَرُ الأَنْساءِ أَو مُکَنَّعُ و الأَکْنَعُ و الکَنِعُ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تَشَنَّجَت یدُه،و المُکَنَّعةُ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الشَّلاَّءُ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سلم،بعَث خالد بنَ الوَلِیدِ إِلی ذی الخَلَصةِ لیَهْدِمَها و فیها صَنمٌ یعبدونه،فقال له 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فإِنها مُکَنِّعَتُکَ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مُقَبِّضةٌ یدیک و مُشِلَّتُهما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الکانِعُ الذی تَقَبَّضَت یدُه و یَبِسَتْ،و أَراد الکافر بقوله إِنها مکنعتک أَی تُخَبِّلُ أَعضاءَک و تُیَبِّسُها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 طلحةَ لما عُرِضَ علیه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الأَکْنَعُ أَلا إِنّ فیه نَخْوةً و کِبراً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الأَشَلُّ،و قد کانت یده أُصیبت یوم أُحد لما وَقَی بها رسولَ الله،صلی الله علیه و سلم،فَشَلَّت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کَنَّعه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أَیْبَسَ جِلْدَه،و کَنَعَ یَکْنَعُ کَنْعاً و کُنُوعاً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 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مُتَقَبِّضٌ ؛قال جَحْدَرٌ و کان فی سِجْن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تأَوَّبنی،فَبِتُّ لها کَنِیعاً ، هُمُومٌ،ما تُفارِقُنی،حَوانی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أَعرابی لا و الذی أَکْنَعُ به أَی أَحْلِفُ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کَنَعَ النجمُ أَی مال للغُروبِ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کَنَعَ الموتُ یَکْنَعُ کُنُوعاً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 قَرُبَ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حِذارَ الموْتِ و الموتُ کانِعُ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الموتُ کَنَعْ 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تَکَنَّعَ و اکْتَنَعَ فلان منی أَی دنا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جاءت تحمل صبیّاً به جنون فحَبَس رسول الله،صلی الله علیه و سلم،الراحِلة ثم اکْتَنَعَ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دنا منها،و هو افْتَعَلَ من الکُنُوعِ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کَنَعَتِ العُقابُ و أَکْنَعَت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جَناحَیْها للانْقِضاضِ و ضَمَّتهما،فهی کانِعةٌ جانِحةٌ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کَنَعَ المِسْکُ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بِزَوْراءَ فی أَکْنافِها المِسکُ کانِعُ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تکاثُفَ المِسْکِ و تَراکُبَه،قال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بعضهم کانعُ ،بالنون،و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اللاصق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أَکْنَعُ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ناقصٌ،و أُمور کُنْعٌ ؛و منه قول الأَحنف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 ذی بال لم یُبْدَأْ فیه بحمد الله فهو أَکْنَعُ أَی أَقْطَعُ،و قیل ناقص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اکْتَنَعَ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اکْتَنَعَ اللیلُ إِذا حَضَرَ و دنا ؛قال یزید بن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هذا اللیلُ و اکْتَنَعا ، و أَمَرَّ النَّوْمُ و امْتَنَعا </w:t>
      </w:r>
      <w:r>
        <w:rPr>
          <w:rStyle w:val="FootnoteAnchor"/>
          <w:rtl w:val="true"/>
        </w:rPr>
        <w:footnoteReference w:id="190"/>
      </w:r>
      <w:r>
        <w:rPr>
          <w:rFonts w:ascii="Amiri" w:hAnsi="Amiri" w:eastAsia="Amiri" w:cs="Amiri"/>
          <w:color w:val="111111"/>
          <w:sz w:val="28"/>
          <w:sz w:val="28"/>
          <w:szCs w:val="28"/>
          <w:rtl w:val="true"/>
          <w:lang w:bidi="ar-SA"/>
        </w:rPr>
        <w:t>و اکْتَنَعَ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الاکْتِناعُ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؛قال سِنانُ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خَمِیص الحَشا یَطْوِی علی السَّغْبِ نفْسَه، طَرُود لِحَوْباتِ النُّفُوسِ الکَوانِعِ </w:t>
      </w:r>
      <w:bookmarkStart w:id="794" w:name="pg11475_100674"/>
    </w:p>
    <w:p>
      <w:pPr>
        <w:pStyle w:val="BookText"/>
        <w:rPr/>
      </w:pPr>
      <w:bookmarkEnd w:id="794"/>
      <w:r>
        <w:rPr>
          <w:rFonts w:ascii="Amiri" w:hAnsi="Amiri" w:eastAsia="Amiri" w:cs="Amiri"/>
          <w:color w:val="111111"/>
          <w:sz w:val="28"/>
          <w:sz w:val="28"/>
          <w:szCs w:val="28"/>
          <w:rtl w:val="true"/>
          <w:lang w:bidi="ar-SA"/>
        </w:rPr>
        <w:t xml:space="preserve">و رجل کانِعٌ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بک بنفسِه و أَهلِه طَمَعاً فی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تَدانی و تَصاغَر و تَقارَب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کَنَعَ یَکْنَعُ کُنُوعاً و أَکْنَعَ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خضَع،و قیل دَنا من الذِّلَّةِ،و قیل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أَکْنَع الرجلُ للشیء إِذا ذَلَّ له و خَضَعَ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نَفْثِه و الرِّفْقِ حتی أَکْنَعا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الکانِعُ السائِلُ الخاضِعُ ؛و روی بیتاً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اللهُ فی تِلْکَ الأَکُفِّ الکَوانِعِ و معناه الدَّوانی للسؤالِ و الطمَعِ،و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اللازِقةُ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کَنِعَ الشیءُ کَنَعاً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و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؛قال 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تَخَطَّیْتُ إِلیها مِنْ عِداً، بِزِماعِ الأَمْرِ،و الهَمِّ الکَنِعْ و تَکَنَّعَ فلان بفلان إِذا تَضَبَّثَ به و 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رَبِّ،أَعوذ بک من الخُنُوعِ و الکُنُوعِ ،فسأَلته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الخُنُوعُ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یَضَعُ رأْسَه للسَوْأَةِ یأْتی أَمراً قبیحاً و یرجع عارُه علیه فَیَسْتَحْیِی منه و یُنَکِّسُ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التصاغُرُ عند المسأَلة،و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رأْسه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لَکَنَّعْتُه بالسَّیْفِ أَو لَجَدَعْتُه، فما عاشَ إِلاَّ و هو فی الناسِ أَکْشَمُ و کَنِعَ الرجلُ إِذا صُرِعَ علی حَنَکِه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قُرْبَ الجبلِ من الماء،و ما بالدارِ کَنِیعٌ أَی أَحَدٌ ؛عن ثعلب،و المعروف کَتِیعٌ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بَضَّعَه و کَنّعَه و کَوَّعَه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کَنْعانُ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ینسب الکَنْعانِیُّون ،و کانوا أُمة یتکلمون بلغة تُضارِعُ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الکَنَعْناةُ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 المرأَة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فَجَیَّأَها النساءُ،فَحانَ منها کَنَعْناةٌ ،و رادِعةٌ رَذُومُ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الکَنَعْناةُ العَفَلُ،و الرّادِعةُ اسْتُها،و الرَّذُومُ الضَّرُوطُ،و جَیَّأَها النساء أَی خِطْنَها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جَیَّأْتُ القِرْبة إِذا خِطْتَها</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848419_73709187"/>
      <w:bookmarkStart w:id="796" w:name="_Toc321"/>
      <w:bookmarkEnd w:id="795"/>
      <w:r>
        <w:rPr>
          <w:rtl w:val="true"/>
        </w:rPr>
        <w:t>کنتع</w:t>
      </w:r>
      <w:bookmarkEnd w:id="796"/>
    </w:p>
    <w:p>
      <w:pPr>
        <w:pStyle w:val="BookText"/>
        <w:rPr/>
      </w:pPr>
      <w:r>
        <w:rPr>
          <w:rFonts w:ascii="Amiri" w:hAnsi="Amiri" w:eastAsia="Amiri" w:cs="Amiri"/>
          <w:color w:val="111111"/>
          <w:sz w:val="28"/>
          <w:sz w:val="28"/>
          <w:szCs w:val="28"/>
          <w:rtl w:val="true"/>
          <w:lang w:bidi="ar-SA"/>
        </w:rPr>
        <w:t xml:space="preserve">الکُنْتُعُ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2848421_73709187"/>
      <w:bookmarkStart w:id="798" w:name="_Toc322"/>
      <w:bookmarkEnd w:id="797"/>
      <w:r>
        <w:rPr>
          <w:rtl w:val="true"/>
        </w:rPr>
        <w:t>کوع</w:t>
      </w:r>
      <w:bookmarkEnd w:id="798"/>
    </w:p>
    <w:p>
      <w:pPr>
        <w:pStyle w:val="BookText"/>
        <w:rPr/>
      </w:pPr>
      <w:r>
        <w:rPr>
          <w:rFonts w:ascii="Amiri" w:hAnsi="Amiri" w:eastAsia="Amiri" w:cs="Amiri"/>
          <w:color w:val="111111"/>
          <w:sz w:val="28"/>
          <w:sz w:val="28"/>
          <w:szCs w:val="28"/>
          <w:rtl w:val="true"/>
          <w:lang w:bidi="ar-SA"/>
        </w:rPr>
        <w:t xml:space="preserve">الکاعُ و الکُوعُ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الزند الذی یلی أَصلَ الإِِبْهامِ،و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أَصل الإِِبهام إِلی الزَّنْدِ،و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طرفا الزندین فی الذراع و الکوع الذی یلی الإِِبهام،و الکاعُ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الزند الذی یلی الخِنْصِر،و هو الکُرْسُوعُ،و جمعهما أَکْواعٌ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کاعٌ و کُوعٌ فی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الکُوعِ ،و قیل مُعْوَجُّه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دَواحِسٌ فی رُسْغِ عَیْرٍ أَکْوَعا و المصدر الکَوَعُ ،و امرأَة کَوْعاءُ بَیّنةُ الکَوعِ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به أبوه إِلی خیبرَ و قاسمهم الثمرةَ فَسَحَرُوه فتَکَوَّعَتْ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الکَوَعُ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تَعْوَجَّ الیدُ من قِبَلِ الکُوعِ ،و هو رأْس الید مما یلی الإِِبهام،و الکُرْسُوعُ رأْسه مما یلی الخنصر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کَوِعَ کَوَعاً و کَوَّعه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فصیره مُعَوَّجَ الأَکْواعِ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یَمْتَخِطُ بکُوعِه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سَلَمةَ 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ثَکِلَتْه أُمُّه أَکْوَعُه </w:t>
      </w:r>
      <w:bookmarkStart w:id="799" w:name="pg11475_100675"/>
    </w:p>
    <w:p>
      <w:pPr>
        <w:pStyle w:val="BookText"/>
        <w:rPr/>
      </w:pPr>
      <w:bookmarkEnd w:id="799"/>
      <w:r>
        <w:rPr>
          <w:rFonts w:ascii="Amiri" w:hAnsi="Amiri" w:eastAsia="Amiri" w:cs="Amiri"/>
          <w:color w:val="111111"/>
          <w:sz w:val="28"/>
          <w:sz w:val="28"/>
          <w:szCs w:val="28"/>
          <w:rtl w:val="true"/>
          <w:lang w:bidi="ar-SA"/>
        </w:rPr>
        <w:t>بُکْرَةَ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أَنت الأَکْوَعُ الذی کان قد تبعنا بُکْرة الیوم لأَنه کان أوَّل ما لحِقَهم 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الأَکوع ،و الیومُ یومُ الرُّضَّع،فلما عاد قال لهم هذا القول آخر النهار،قالوا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کنت معنا بُکْرةَ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أَکْوَعُک بکرة ؛</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الزمخشری قد ذکر الحدیث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المشرکون بِکْرَةَ أَکْوَعِه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،یعنون أَن سلمةَ بِکْرُ الأَکوع أَبیه،قال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المروی فی الصحیح ما ذکرناه أَولاً،و تصغیر الکاعِ کُوَیْعٌ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الکَوَعُ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تَعْوَجَّ الکفّ من قِبَلِ الکُوعِ ،و قد تَکَوَّعَتْ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کاعَ الکلبُ یَکُوعُ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فی الرمل و تَمایَلَ علی کُوعِه 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کاعَ کَوْعاً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فمشی علی کوعه لأَنه لا یقدر علی القیام،و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فی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فی الرسْغَیْنِ و إِقْبالُ إِحْدی الیدین علی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بعیر أَکْوَعُ و ناقة کَوْعاءُ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یابِسا الرسْغَیْنِ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الأَکْوَعُ الیابِسُ الیدِ من الرسغ الذی أَقبلت یده نحو بطن الذراع،و الأَکْوَعُ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أَقبل خفه نحو الوظیف فهو یمشی علی رسغه،و لا یکون الکَوَعُ إِلا فی الیدین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الکَوَعُ التواء الکُوعِ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ترجمة وکع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الکَوَعُ أَن یُقْبِلَ إِبهامُ الرجْلِ علی أَخواتها إِقْبالاً شدیداً حتی یظهر عظم أَصلها،قال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الکَوَعُ فی الید انْقِلابُ الکُوعِ حتی یزول فتری شخص أَصله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کِعْتُ عن الشیء أَکِیعُ و أَکاعُ لغة فی کَعَعْتُ عنه أَکِعُّ إِذا هِبْتَه و جَبُنْتَ عنه ؛حکاه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2848423_73709187"/>
      <w:bookmarkStart w:id="801" w:name="_Toc323"/>
      <w:bookmarkEnd w:id="800"/>
      <w:r>
        <w:rPr>
          <w:rtl w:val="true"/>
        </w:rPr>
        <w:t>کیع</w:t>
      </w:r>
      <w:bookmarkEnd w:id="801"/>
    </w:p>
    <w:p>
      <w:pPr>
        <w:pStyle w:val="BookText"/>
        <w:rPr/>
      </w:pPr>
      <w:r>
        <w:rPr>
          <w:rFonts w:ascii="Amiri" w:hAnsi="Amiri" w:eastAsia="Amiri" w:cs="Amiri"/>
          <w:color w:val="111111"/>
          <w:sz w:val="28"/>
          <w:sz w:val="28"/>
          <w:szCs w:val="28"/>
          <w:rtl w:val="true"/>
          <w:lang w:bidi="ar-SA"/>
        </w:rPr>
        <w:t>کاعَ</w:t>
      </w:r>
    </w:p>
    <w:p>
      <w:pPr>
        <w:pStyle w:val="BookText"/>
        <w:rPr/>
      </w:pPr>
      <w:r>
        <w:rPr>
          <w:rFonts w:ascii="Amiri" w:hAnsi="Amiri" w:eastAsia="Amiri" w:cs="Amiri"/>
          <w:color w:val="111111"/>
          <w:sz w:val="28"/>
          <w:sz w:val="28"/>
          <w:szCs w:val="28"/>
          <w:rtl w:val="true"/>
          <w:lang w:bidi="ar-SA"/>
        </w:rPr>
        <w:t>یَکِیعُ و یَکاعُ ؛الأَخیرة عن یعقوب، کَیْعاً و کَیْعُوعةً ،فهو کائِعٌ و کاعٍ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اسْتَفَأْنا نِساءَ الحَیِّ ضاحِیةً، و أَصْبَحَ المَرْءُ عَمْرٌو مُثْبَتاً کاعِی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قریش کاعةً حتی مات أَبو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کائِعٍ و هو الجَبانُ کبائِعٍ و باعةٍ،و قد کاع یَکِیعُ ،و یروی بالتشدید،أَراد أَنهم کانوا یجبنون عن أَذی النبی،صلی الله علیه و سلم،فی حیاته فلما مات اجترؤوا علیه</w:t>
      </w:r>
      <w:r>
        <w:rPr>
          <w:rFonts w:eastAsia="IRNazanin" w:cs="IRNazanin"/>
          <w:color w:val="111111"/>
          <w:sz w:val="28"/>
          <w:szCs w:val="28"/>
          <w:rtl w:val="true"/>
          <w:lang w:bidi="fa-IR"/>
        </w:rPr>
        <w:t>.</w:t>
      </w:r>
    </w:p>
    <w:p>
      <w:pPr>
        <w:pStyle w:val="Heading3"/>
        <w:numPr>
          <w:ilvl w:val="2"/>
          <w:numId w:val="1"/>
        </w:numPr>
        <w:rPr/>
      </w:pPr>
      <w:bookmarkStart w:id="802" w:name="__RefHeading___Toc2848425_73709187"/>
      <w:bookmarkStart w:id="803" w:name="_Toc324"/>
      <w:bookmarkEnd w:id="802"/>
      <w:r>
        <w:rPr>
          <w:rtl w:val="true"/>
        </w:rPr>
        <w:t>فصل اللام</w:t>
      </w:r>
      <w:bookmarkEnd w:id="803"/>
    </w:p>
    <w:p>
      <w:pPr>
        <w:pStyle w:val="Heading4"/>
        <w:numPr>
          <w:ilvl w:val="3"/>
          <w:numId w:val="1"/>
        </w:numPr>
        <w:rPr/>
      </w:pPr>
      <w:bookmarkStart w:id="804" w:name="__RefHeading___Toc2848427_73709187"/>
      <w:bookmarkStart w:id="805" w:name="_Toc325"/>
      <w:bookmarkEnd w:id="804"/>
      <w:r>
        <w:rPr>
          <w:rtl w:val="true"/>
        </w:rPr>
        <w:t>لخع</w:t>
      </w:r>
      <w:bookmarkEnd w:id="805"/>
    </w:p>
    <w:p>
      <w:pPr>
        <w:pStyle w:val="BookText"/>
        <w:rPr/>
      </w:pPr>
      <w:r>
        <w:rPr>
          <w:rFonts w:ascii="Amiri" w:hAnsi="Amiri" w:eastAsia="Amiri" w:cs="Amiri"/>
          <w:color w:val="111111"/>
          <w:sz w:val="28"/>
          <w:sz w:val="28"/>
          <w:szCs w:val="28"/>
          <w:rtl w:val="true"/>
          <w:lang w:bidi="ar-SA"/>
        </w:rPr>
        <w:t xml:space="preserve">اللَّخْعُ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اسْتِرْخاءُ الجسم،یمانیة،و اللَّخِیعةُ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یَلْخَعُ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2848429_73709187"/>
      <w:bookmarkStart w:id="807" w:name="_Toc326"/>
      <w:bookmarkEnd w:id="806"/>
      <w:r>
        <w:rPr>
          <w:rtl w:val="true"/>
        </w:rPr>
        <w:t>لذع</w:t>
      </w:r>
      <w:bookmarkEnd w:id="807"/>
    </w:p>
    <w:p>
      <w:pPr>
        <w:pStyle w:val="BookText"/>
        <w:rPr/>
      </w:pPr>
      <w:r>
        <w:rPr>
          <w:rFonts w:ascii="Amiri" w:hAnsi="Amiri" w:eastAsia="Amiri" w:cs="Amiri"/>
          <w:color w:val="111111"/>
          <w:sz w:val="28"/>
          <w:sz w:val="28"/>
          <w:szCs w:val="28"/>
          <w:rtl w:val="true"/>
          <w:lang w:bidi="ar-SA"/>
        </w:rPr>
        <w:t xml:space="preserve">اللذْعُ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کَحُرْقةِ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 النارِ و 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لَذَعَه یَلْذَعُه لَذْعاً و لَذَعَتْه النار لَذْعاً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لفَحَتْه و 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تَداوَیْتُم به کذا و کذا أَو لَذْعةٌ بنار تُصِیبُ 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من إِحراق النار،یرید الکَیَّ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لَذَعَ الحُبُّ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آلمه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فَدَمْعِیَ من ذِکْرِها مُسْبَلٌ، و فی الصَّدْرِ لَذْعٌ کجَمْر الغَضا و لَذَعَه بلسانه علی المثل أَی أَوْجَعَه بکلام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لَواذِعِه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تَلَذّعَ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توقَّدَ،و هو من ذلک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اللَّوْذَعِیُّ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الفُؤادِ و اللسانِ الظریفُ کأَنه یَلْذَعُ من ذَکائِه ؛قال الهذلی</w:t>
      </w:r>
      <w:r>
        <w:rPr>
          <w:rFonts w:eastAsia="Amiri" w:cs="Amiri" w:ascii="Amiri" w:hAnsi="Amiri"/>
          <w:color w:val="111111"/>
          <w:sz w:val="28"/>
          <w:szCs w:val="28"/>
          <w:rtl w:val="true"/>
          <w:lang w:bidi="ar-SA"/>
        </w:rPr>
        <w:t xml:space="preserve">: </w:t>
      </w:r>
      <w:bookmarkStart w:id="808" w:name="pg11475_100676"/>
    </w:p>
    <w:p>
      <w:pPr>
        <w:pStyle w:val="BookText"/>
        <w:rPr/>
      </w:pPr>
      <w:bookmarkEnd w:id="808"/>
      <w:r>
        <w:rPr>
          <w:rFonts w:ascii="Amiri" w:hAnsi="Amiri" w:eastAsia="Amiri" w:cs="Amiri"/>
          <w:color w:val="111111"/>
          <w:sz w:val="28"/>
          <w:sz w:val="28"/>
          <w:szCs w:val="28"/>
          <w:rtl w:val="true"/>
          <w:lang w:bidi="ar-SA"/>
        </w:rPr>
        <w:t>فما بالُ أَهل الدَّارِ لم یَتَفَرَّقُوا،</w:t>
      </w:r>
    </w:p>
    <w:p>
      <w:pPr>
        <w:pStyle w:val="BookText"/>
        <w:rPr/>
      </w:pPr>
      <w:r>
        <w:rPr>
          <w:rFonts w:ascii="Amiri" w:hAnsi="Amiri" w:eastAsia="Amiri" w:cs="Amiri"/>
          <w:color w:val="111111"/>
          <w:sz w:val="28"/>
          <w:sz w:val="28"/>
          <w:szCs w:val="28"/>
          <w:rtl w:val="true"/>
          <w:lang w:bidi="ar-SA"/>
        </w:rPr>
        <w:t>و قد خَفَّ عنها اللَّوْذَعِیُّ الحُلاحِلُ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الحدید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نَبِیذٌ یَلْذَعُ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مَلْذُوعٌ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کُوِیَ کَیّةً خفیفةً فی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اللَّذْعةُ لَذْعةٌ بالمِیسَم فی باطن الذراع،و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سمات الإِِبل لابن حبیب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 فلان بعیره فی فخذه لذعة أَو لَذْعَتَیْنِ بطرَفِ المیسم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جمعها اللَّذَعاتُ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التَذَعَت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قاحَتْ،و قد لَذَعَها القَیْحُ،و القرحة إِذا قَیَّحَتْ تَلْتَذِعُ ،و التِذاعُ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احْتِراقُها وجَعاً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لَذَعَ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ثم حرک جناحَیْه قلیلاً،و الطائر یَلْذَعُ الجناحَ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مجاهد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الطَّیْرِ فَوْقَهُمْ صٰافّٰاتٍ وَ یَقْبِضْنَ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أَجْنِحَتِهِنَّ و تَلَذُّعُهُنَّ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لَذَعَ الطائرُ جَناحَیْه إِذا رَفْرفَ فحرَّکهما بعد تسکینهما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غَضْبانَ یَتلَذَّعُ أَی یَتَلَفَّتُ و یحرّک لسانه</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2848431_73709187"/>
      <w:bookmarkStart w:id="810" w:name="_Toc327"/>
      <w:bookmarkEnd w:id="809"/>
      <w:r>
        <w:rPr>
          <w:rtl w:val="true"/>
        </w:rPr>
        <w:t>لسع</w:t>
      </w:r>
      <w:bookmarkEnd w:id="810"/>
    </w:p>
    <w:p>
      <w:pPr>
        <w:pStyle w:val="BookText"/>
        <w:rPr/>
      </w:pPr>
      <w:r>
        <w:rPr>
          <w:rFonts w:ascii="Amiri" w:hAnsi="Amiri" w:eastAsia="Amiri" w:cs="Amiri"/>
          <w:color w:val="111111"/>
          <w:sz w:val="28"/>
          <w:sz w:val="28"/>
          <w:szCs w:val="28"/>
          <w:rtl w:val="true"/>
          <w:lang w:bidi="ar-SA"/>
        </w:rPr>
        <w:t xml:space="preserve">اللَّسعُ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بمُؤَخَّرِه،و اللَّدْغُ لِما کان بالفم، لَسَعَتْه الهامّةُ تَلْسَعُه لَسْعاً و لَسَّعَتْه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لَسَعَتْه الحیةُ و العقربُ،و قال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اللَّسْعُ للعقرب،قال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أَعرابی أَنَّ من الحَیَّاتِ ما یَلْسَع بلسانه کلسع حُمةِ العقرب و لیست له 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مَلْسُوعٌ ،و کذلک الأُنثی،و الجمع لَسْعی و لُسَعاء کقتِیل و قَتْلی و قُتَلاءَ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لَسَعَه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آذاه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لسّاعٌ و 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عَیّابة مُؤْذٍ قَرَّاصةٌ للناس بلسانه،و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 من العرب أَنَّ اللَّسْعَ لذوات الإِِبر من العقارِب و الزنابیرِ،و أَما الحیَّاتُ فإِنها تَنْهَشُ و تعَضُّ و تَجْذِبُ و تَنْشُطُ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 للعقرب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لَسَعَتْه و لَسَبَتْه و أَبَرَتْه و وکَعَتْه و کَوَتْه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جُحْر مرّتین،و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اللَّسْعُ و اللَّذْعُ سواء،و هو استعارة هنا،أَی لا یُدْهی المؤمن من جهة واحدة مرتین فإِنه بالأُولی یعتبر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بضم العین و کسرها،فالضم علی وجه الخبر و معناه أَنَّ المؤمن هو الکیِّسُ الحازِمُ الذی لا یُؤْتی من جهة الغفْلةِ فیخدع مرة بعد مرّة و هو لا یَفْطُنُ لذلک و لا یَشْعُرُ به،و المراد به الخِداعُ فی أَمْرِ الدین لا أَمْر الدنیا،و أَما بالکسر فعلی وجْه النهی أَی لا یُخدَعَنَّ المؤمن و لا یُؤْتَیَنَّ من ناحیة الغفلة فیقع فی مکروه أَو شرّ و هو لا یشعر به و لکن یکون فَطِناً حَذِراً،و هذا التأْویل أَصلح أَن یکون لأَمر الدین و الدنیا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فی منزله فلم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الذی لا یبرح،زادُوا الهاء للمبالغة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مُلَسَّعةٌ وَسْطَ أَرْساغِه، به عَسَمٌ یَبْتَغِی أَرْنَبا </w:t>
      </w:r>
      <w:r>
        <w:rPr>
          <w:rStyle w:val="FootnoteAnchor"/>
          <w:rtl w:val="true"/>
        </w:rPr>
        <w:footnoteReference w:id="191"/>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مُلَسَّعةٌ بین أَرْباقِه ، مُلَسَّعةٌ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تَلْسَعُه الحیّات و العقارِبُ فلا یبالی بها بل یقیم بین غنمه،و هذا غریب لأَن الهاء إِنما تلحق للمبالغة أَسْماء الفاعلین لا أَسماء المفعولین،و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بین أَرْباقِه أَراد بین بَهْمِه فلم یستقم له الوزن فأَقام ما هو من سببها مُقامَها،و هی الأَرْباقُ،و عین مُلَسِّعةٌ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موضع،یُمَدُّ و یُقْصَرُ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أَعجمی،و توهم بعضهم أَنها لغة فی إِلیَسَع</w:t>
      </w:r>
      <w:r>
        <w:rPr>
          <w:rFonts w:eastAsia="Amiri" w:cs="Amiri" w:ascii="Amiri" w:hAnsi="Amiri"/>
          <w:color w:val="111111"/>
          <w:sz w:val="28"/>
          <w:szCs w:val="28"/>
          <w:rtl w:val="true"/>
          <w:lang w:bidi="ar-SA"/>
        </w:rPr>
        <w:t xml:space="preserve">. </w:t>
      </w:r>
      <w:bookmarkStart w:id="811" w:name="pg11475_100677"/>
    </w:p>
    <w:p>
      <w:pPr>
        <w:pStyle w:val="Heading4"/>
        <w:numPr>
          <w:ilvl w:val="3"/>
          <w:numId w:val="1"/>
        </w:numPr>
        <w:rPr/>
      </w:pPr>
      <w:bookmarkStart w:id="812" w:name="__RefHeading___Toc2848433_73709187"/>
      <w:bookmarkStart w:id="813" w:name="_Toc328"/>
      <w:bookmarkEnd w:id="811"/>
      <w:bookmarkEnd w:id="812"/>
      <w:r>
        <w:rPr>
          <w:rtl w:val="true"/>
        </w:rPr>
        <w:t>لطع</w:t>
      </w:r>
      <w:bookmarkEnd w:id="813"/>
    </w:p>
    <w:p>
      <w:pPr>
        <w:pStyle w:val="BookText"/>
        <w:rPr/>
      </w:pPr>
      <w:r>
        <w:rPr>
          <w:rFonts w:ascii="Amiri" w:hAnsi="Amiri" w:eastAsia="Amiri" w:cs="Amiri"/>
          <w:color w:val="111111"/>
          <w:sz w:val="28"/>
          <w:sz w:val="28"/>
          <w:szCs w:val="28"/>
          <w:rtl w:val="true"/>
          <w:lang w:bidi="ar-SA"/>
        </w:rPr>
        <w:t xml:space="preserve">اللَّطْعُ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لَطْعُکَ الشیء بلسانک،و هو اللحْسُ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لَطَعَه یَلْطَعُه لَطْعاً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لَعِقَه لَعْقاً،و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 بلسانه،و حکی الأَزهریّ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لَطَعْتُ الشیء أَلْطَعُه لَطْعاً إِذا لَعِقْتَه،قال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لَطِعْته ،بکسر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لَطّاعٌ 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فَلَطَّاعٌ یَمُصُّ أَصابعَه إِذا أَکل و یَلْحَسُ ما علیها،و قَطَّاعٌ یأْکل نصف اللقمة و یرد النصف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فی الشفةِ و حُمْرةٌ تعلوها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اللَّطَعُ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الشفة و قلة لحمها،و هی شَفةٌ لَطْعاء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لِثةٌ لَطْعاء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اللَّطَعُ رقة فی شفة الرجُلِ الأَلْطَع ،و امرأَة لَطْعاءُ بَیِّنةُ اللطَعِ إِذا انْسَحَقَت أَسنانها فَلَصِقَتْ باللِّثةِ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اللطَع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باطن الشفة و أَکثر ما یعتری ذلک السُّودانَ،و فی تهذیب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الشفة من غیر تخصیص بباطن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ذهبت أَسنانه من أُصولها و بقیت أَسْناخُها فی الدُّرْدُرِ،یکون ذلک فی الشابّ و الکبیر، لَطِعَ لَطَعاً و هو أَلْطَعُ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اللَّطَعُ أَن تَحاتَّ الأَسْنانُ إِلا أَسْناخَها و تَقْصُر حتی تَلْتزِقَ بالحنَک،رجل أَلْطَعُ و امرأَة لَطْعاء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جاءتْکَ فی شَوْذَرها تَمِیسُ عُجَیِّزٌ لَطْعاءُ دَرْدَبِیسُ، أَحْسَنُ منها مَنْظَراً إِبْلِیسُ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تُری أُصولُ الأَسنانِ فی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الیابسة الفرج،و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المهزولة،و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الصغیرة الجَهازِ،و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القلِیلةُ لحمِ الفَرْج،و الاسم من کل ذلک اللَّطَعُ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لَطَعْتُه بالعَصا،و الْطَعِ اسمَه أَثْبِتْه،و الْطَعْه أَی امْحُه،و کذلک اطْلِسْه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کَلُکَعٍ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مؤخَّر الإِِنسانِ برجلک،تقول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لَطِعْتُه ،بالکسر، أَلْطَعُه لَطْعاً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جمیع ما فی الإِِناءِ أَو الحوْضِ کأَنه لَحِسَه</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848435_73709187"/>
      <w:bookmarkStart w:id="815" w:name="_Toc329"/>
      <w:bookmarkEnd w:id="814"/>
      <w:r>
        <w:rPr>
          <w:rtl w:val="true"/>
        </w:rPr>
        <w:t>لعع</w:t>
      </w:r>
      <w:bookmarkEnd w:id="815"/>
    </w:p>
    <w:p>
      <w:pPr>
        <w:pStyle w:val="BookText"/>
        <w:rPr/>
      </w:pPr>
      <w:r>
        <w:rPr>
          <w:rFonts w:ascii="Amiri" w:hAnsi="Amiri" w:eastAsia="Amiri" w:cs="Amiri"/>
          <w:color w:val="111111"/>
          <w:sz w:val="28"/>
          <w:sz w:val="28"/>
          <w:szCs w:val="28"/>
          <w:rtl w:val="true"/>
          <w:lang w:bidi="ar-SA"/>
        </w:rPr>
        <w:t xml:space="preserve">امرأَة 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ملِیحةٌ عفِیفةٌ،و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تُغازِلُکَ و لا تُمَکِّنکَ،و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الملِیحةُ التی تُدِیمُ نَظَرَک إِلیها من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یَتَکَلَّف الأَلْحانَ من غیر صواب،و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النَّبْتِ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یقال ذلک فی البُهْمَی،و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بقل ناعم فی أَوَّلِ ما یَبْدُو رقِیقٌ ثم یَغْلُظ،واحدته لُعاعةٌ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بلد بنی فلان لُعاعةٌ حسَنةٌ و نعاعة حسنة،و هو نبت ناعِمٌ فی أَوَّلِ ما ینبت ؛و منه قیل</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الدنیا لُعاعةٌ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الدنیا کالنبات الأَخضرِ قَلیل البقاء ؛و منه</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فی الدنیا إِلاَّ لُعاعةٌ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بقِیَّةٌ یسیرة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أَوجَدْتُم یا معاشِرَ الأَنْصارِ من لُعاعةٍ من الدنیا تأَلَّفْتُ بها قوماً لیُسْلِمُوا و وَکَلْتُکم إِلی إِسْلامِکم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سوید بن کراع و وصف ثوراً و کلاباً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غیرَ مَذْعُورٍ بِهِنّ،و راقَه لُعاعٌ تَهاداهُ الدَّکادِکُ واعِدُ 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یُرْجَی منه خَیْرٌ و تمامُ نباتٍ،و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اللُّعاعةُ کل نبات لیِّن من أَحْرارِ البُقُولِ فیها ماءٌ کثیر لَزِجٌ،و یقال له النُّعاعةُ </w:t>
      </w:r>
      <w:bookmarkStart w:id="816" w:name="pg11475_100678"/>
    </w:p>
    <w:p>
      <w:pPr>
        <w:pStyle w:val="BookText"/>
        <w:rPr/>
      </w:pPr>
      <w:bookmarkEnd w:id="816"/>
      <w:r>
        <w:rPr>
          <w:rFonts w:ascii="Amiri" w:hAnsi="Amiri" w:eastAsia="Amiri" w:cs="Amiri"/>
          <w:color w:val="111111"/>
          <w:sz w:val="28"/>
          <w:sz w:val="28"/>
          <w:szCs w:val="28"/>
          <w:rtl w:val="true"/>
          <w:lang w:bidi="ar-SA"/>
        </w:rPr>
        <w:t>أَیضاً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اللُّعاعُ من الحَوْذانِ یَسْحَطُها، و رِجْرِجٌ بین لَحْیَیها خَناطِیلُ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یَسْحَطُها یَذْبَحُها أَی کادت هذه البقرة تَغَصُّ بما لا یُغَصُّ به لحُزْنها علی ولدها حین أَکله الذئب،و بقی لُعابُها بین لَحْیَیْها خَناطِیلَ أَی قِطَعاً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اللُّعاعةُ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من تمر الحشیش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أَلعَّتِ الأَرضُ تُلِعُّ إِلْعاعاً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أَنبتت اللُّعاعَ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تَلَعَّی اللُّعاعَ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و هو من مُحَوَّلِ التضعیف،یقال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نَتَلَعّی أَی نأْکل اللُّعاعَ ،کان فی الأَصل نتلَعَّعُ مکرر العینات فقلبت إِحداها یاء کما قالوا تَظَنَّیْتُ من الظَّنِّ،و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مُتَلَعِّعٌ و مُتَلَعٍّ مثله،و الأَصل مُتَلَعِّعٌ و هو الذی إِذا رَفَعْتَه امتدَّ معک فلم ینقطع للزوجته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الأَرض لُعاعةٌ من 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للشیءِ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اللُّعاعةُ الکَلأُ الخفیف،رُعِیَ أَو لم یُرْعَ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الإِِناءِ لُعاعةٌ أَی جَرْعةٌ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لُعاعةُ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فی الإِِناءِ لُعاعةٌ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السرابُ،و الأَکثر لُعابُ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السرابُ،و اللَّعْلَعةُ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التَّلأْلُؤُ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لَعْلَعَ عظْمَه و لَحْمَه لَعْلَعةً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فتکسَّر،و تَلَعْلَع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هَمَزْنا رأْسَه تَلَعْلَعا و تَلَعْلَعَ من الجُوعِ و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تَلَعْلَعَ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دلَعَ لسانَه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تَلَعْلَعَ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اللَّعْلَعُ المُهْتَبِلُ العَسُوسُ و 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فَصَدَّهُم عن لَعْلَعٍ و بارِقِ ضَرْبٌ یُشِیطُهم علی الخَنادِقِ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کانت به 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أَقامَتْ لَعْلَعُ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ابن الأَثیر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و أَنثه لأَنه جعله اسماً للبقعة التی حول الجبل ؛و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ذاقَ مِنَّا عامِرٌ یومَ لَعْلَعٍ حُساماً،إِذا ما هُزّ بالکَفِّ صَمَّما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بالبادیة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الجاوَرْسِ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 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؛حکاه یعقوب فی المقلوب</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848437_73709187"/>
      <w:bookmarkStart w:id="818" w:name="_Toc330"/>
      <w:bookmarkEnd w:id="817"/>
      <w:r>
        <w:rPr>
          <w:rtl w:val="true"/>
        </w:rPr>
        <w:t>لفع</w:t>
      </w:r>
      <w:bookmarkEnd w:id="818"/>
    </w:p>
    <w:p>
      <w:pPr>
        <w:pStyle w:val="BookText"/>
        <w:rPr/>
      </w:pPr>
      <w:r>
        <w:rPr>
          <w:rFonts w:ascii="Amiri" w:hAnsi="Amiri" w:eastAsia="Amiri" w:cs="Amiri"/>
          <w:color w:val="111111"/>
          <w:sz w:val="28"/>
          <w:sz w:val="28"/>
          <w:szCs w:val="28"/>
          <w:rtl w:val="true"/>
          <w:lang w:bidi="ar-SA"/>
        </w:rPr>
        <w:t xml:space="preserve">الالْتِفاعُ و التلَفُّعُ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الالتحاف بالثوب،و هو أَن یشتمل به حتی یُجَلِّلَ جسده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اشتمال الصَّمَّاء عند العرب،و التَفَع مثله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هَبَّتِ الشَّمْأَلُ البَلِیلُ،و إِذْ باتَ کَمِیعُ الفَتاةِ مُلْتَفِعا و لَفَّعَ رأْسه تَلْفِیعاً أَی غَطَّاه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تَلَفَّعَ الرجلُ بالثوب و الشجرُ بالورق إِذا اشتملَ به و تَغَطَّی 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الفِرارَ،فجئتُ نحوَکَ هارِباً، جَیشٌ یَجُرُّ و مِقْنَبٌ یَتَلَفَّعُ </w:t>
      </w:r>
      <w:bookmarkStart w:id="819" w:name="pg11475_100679"/>
    </w:p>
    <w:p>
      <w:pPr>
        <w:pStyle w:val="BookText"/>
        <w:rPr/>
      </w:pPr>
      <w:bookmarkEnd w:id="819"/>
      <w:r>
        <w:rPr>
          <w:rFonts w:ascii="Amiri" w:hAnsi="Amiri" w:eastAsia="Amiri" w:cs="Amiri"/>
          <w:color w:val="111111"/>
          <w:sz w:val="28"/>
          <w:sz w:val="28"/>
          <w:szCs w:val="28"/>
          <w:rtl w:val="true"/>
          <w:lang w:bidi="ar-SA"/>
        </w:rPr>
        <w:t>یعنی یَتَلَفَّعُ بالقَتامِ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تَلَفَّعَتِ المرأَةُ بِمِرْطِها أَی التَحَفَت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نساءُ المؤْمنین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متلفّفات بدل متجللات و اللِّفاع بدل و المرط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یَشْهَدْنَ مع النبی،صلی الله علیه و سلم،الصبحَ ثم یَرْجِعْنَ مُتَلَفِّعاتٍ بمُروطِهِن ما یُعْرَفْنَ من الغَلَسِ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مُتَجَلِّلاتٍ بأَکسِیَتِهنَّ،و المِرْطُ کِساءٌ أَو مِطْرَفٌ یُشْتَمَلُ به کالملْحفةِ و اللِّفاعُ و المِلْفَعةُ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تُلُفِّعَ به من رِداءٍ أَو لِحاف أَو قِناعٍ،و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یُجَلَّلُ به الجسدُ کله،کِساءً کان أَو غیرَه ؛و منه</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علی و فاطمة،رضوان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دخلنا فی لِفاعِنا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لِحافِنا ؛و منه</w:t>
      </w:r>
    </w:p>
    <w:p>
      <w:pPr>
        <w:pStyle w:val="BookText"/>
        <w:rPr/>
      </w:pPr>
      <w:r>
        <w:rPr>
          <w:rFonts w:ascii="Amiri" w:hAnsi="Amiri" w:eastAsia="Amiri" w:cs="Amiri"/>
          <w:color w:val="111111"/>
          <w:sz w:val="28"/>
          <w:sz w:val="28"/>
          <w:szCs w:val="28"/>
          <w:rtl w:val="true"/>
          <w:lang w:bidi="ar-SA"/>
        </w:rPr>
        <w:t xml:space="preserve">حدیث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تُرَجِّلُنی و لم یکن علیها إِلاَّ لِفاعٌ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امرأَته ؛و منه قول أَبی کبیر یصِفُ رِیشَ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بَذَلْتُ لها خَوافی نَاهِضٍ، حَشْرِ القَوادِمِ کاللِّفاعِ الأَطْحَلِ أَراد کالثوب الأَسْود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تَتلَفَّعْ ،بفَضْلِ مِئْزَرِها، دَعْدٌ،و لم تُغْذَ دَعْدُ بالعُلَبِ و إِنه لحَسَنُ اللِّفْعةِ من التلَفُّعِ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إِلیه مشتملاً علیها،مشتق من اللِّفاعِ ؛و أَما 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تَلَفَّعْنا علی عَسْکَرَیْهِمُ جِهاراً،و ما طِبِّی ببَغْیٍ و لا فَخْرِ أَی اشتملنا علیهم ؛و أَما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عُلْبةٍ من قادِمِ اللِّفاعِ فاللِّفاعُ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بعینها،و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الخِلْفُ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اللَّفَّاعة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المُعانِقةِ للفُحولِ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لَفَعَ الشیْبُ رأْسَه یَلْفَعُه لَفْعاً و لَفَّعَه فَتلفَّعَ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المُتَلَفِّعُ الأَشْیَبُ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لَفَعَتْکَ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شَمِلَتْکَ من نواحِیکَ و أَصابَکَ لَهِیبُها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تکون العین بدلاً من حاء لَفَحَتْه النارُ ؛و قول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تَلفَّعَ بالقُورِ العَساقِیلُ هو من المقلوب،المعنی أَراد تَلَفَّعَ القُورُ بالعَساقِیل فقلب و استعار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لَفَّع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فجعل أَطِبَّتَها فی وسطها،فهی مُلَفَّعةٌ ،و ذلک تَلْفِیعُها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التَفَعتِ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خُضْرَتُها و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تلَفَّعَ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اخضرَّت الأَرضُ و انتفع المالُ بما یُصِیبُ من الرَّعْیِ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تَلَفَّعَتِ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فی ترجمة لَقَعَ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اللِّقاعُ الکِساءُ الغلیظ،قال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تصحیف و الذی أَراه اللِّفاعُ ،بالفاء،و هو کساءٌ یُتَلَفَّعُ به أَی یشتمل به ؛و أَنشد بیت أَبی کبیر یصف ریش النصل</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2848439_73709187"/>
      <w:bookmarkStart w:id="821" w:name="_Toc331"/>
      <w:bookmarkEnd w:id="820"/>
      <w:r>
        <w:rPr>
          <w:rtl w:val="true"/>
        </w:rPr>
        <w:t>لقع</w:t>
      </w:r>
      <w:bookmarkEnd w:id="821"/>
    </w:p>
    <w:p>
      <w:pPr>
        <w:pStyle w:val="BookText"/>
        <w:rPr/>
      </w:pPr>
      <w:r>
        <w:rPr>
          <w:rFonts w:ascii="Amiri" w:hAnsi="Amiri" w:eastAsia="Amiri" w:cs="Amiri"/>
          <w:color w:val="111111"/>
          <w:sz w:val="28"/>
          <w:sz w:val="28"/>
          <w:szCs w:val="28"/>
          <w:rtl w:val="true"/>
          <w:lang w:bidi="ar-SA"/>
        </w:rPr>
        <w:t xml:space="preserve">لَقَعَه بالبعْرةِ یَلْقَعُه 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بها،و لا یکون اللَّقْعُ فی غیر البعرة مما 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فَلَقَعَه ببعرة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رماه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لَقَعَه بِشَرٍّ و مَقَعَه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لَقَعَه بعینه عانَه، یَلْقَعُه 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یسمع اللقْعُ إِلا فی إِصابةِ العین و فی البعرة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 إِن فلاناً لَقَعَ فرسَک فهو یَدُورُ کأَنَّه فی 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رماه بعینه و أَصابَه بها فأَصابَه 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سالم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هشام بن عبد الملک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لذو کِدْنةٍ ؛فلما خرج من عنده أَخذَتْه قَفْقَفَةٌ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رِعْدةٌ،فقال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الأَحْوَلَ لَقَعَنی بعَیْنِه أَی أَصابَنی بعینه،یعنی هشاماً،و کان أَحْوَلَ</w:t>
      </w:r>
      <w:r>
        <w:rPr>
          <w:rFonts w:eastAsia="Amiri" w:cs="Amiri" w:ascii="Amiri" w:hAnsi="Amiri"/>
          <w:color w:val="111111"/>
          <w:sz w:val="28"/>
          <w:szCs w:val="28"/>
          <w:rtl w:val="true"/>
          <w:lang w:bidi="ar-SA"/>
        </w:rPr>
        <w:t xml:space="preserve">. </w:t>
      </w:r>
      <w:bookmarkStart w:id="822" w:name="pg11475_100680"/>
    </w:p>
    <w:p>
      <w:pPr>
        <w:pStyle w:val="BookText"/>
        <w:rPr/>
      </w:pPr>
      <w:bookmarkEnd w:id="822"/>
      <w:r>
        <w:rPr>
          <w:rFonts w:ascii="Amiri" w:hAnsi="Amiri" w:eastAsia="Amiri" w:cs="Amiri"/>
          <w:color w:val="111111"/>
          <w:sz w:val="28"/>
          <w:sz w:val="28"/>
          <w:szCs w:val="28"/>
          <w:rtl w:val="true"/>
          <w:lang w:bidi="ar-SA"/>
        </w:rPr>
        <w:t xml:space="preserve">و اللَّقْعُ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العیْبُ،و الفِعْل کالفعل و المصدر کالمصدر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تِلِقَّاعٌ و تِلِقَّاعةٌ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تِلِقَّاعةٌ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 لا نظیر له إِلا تِکِلاَّمةٌ ؛و امرأَة تِلِقَّاعةٌ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کَتِلِقَّاعةٍ،و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اللُّقَّاعةُ ،بالضم و التشدید،الذی یُصِیبُ مواقِعَ الکلام،و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الجوابِ،و فیه لُقَّاعاتٌ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لُقَّاعٌ و لُقَّاعةٌ للکثیر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للناس ؛و أَنشد لأَبی جُهَیْمةَ الذهْلی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لاعَ مِمّا کانَ بَیْنی و بیْنَه، و حَدَّثَ عن لُقَّاعةٍ ،و هْو کاذِبُ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لَقَعَه أَی عابَه،بالباءِ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المُتَفَصِّحُ،و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الظَّرِیفُ اللَّبِقُ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یَتَلَقَّعُ بالکلامِ و لا شیء عنده وراءَ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تَکلَّمْتِ فکُونی مِلْقَعه و اللَّقَّاعُ و اللُّقاعُ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الأَخضر الذی یَلْسَعُ الناسَ ؛قال شُبَیْلُ بن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تَجاوُبَ اللَّقَّاعِ فیها و عَنْتَرَةٍ و أَهْمِجةٍ رِعالُ واحدته لَقّاعةٌ و لُقاعةٌ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اللَّقَّاعُ الذُّبابُ،و لَقْعُه أَخْذُه الشیءَ بمَتْکِ أَنفِه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غَرَّدَ اللَّقَّاعُ فیها لِعَنْتَرٍ بمُغْدَوْدِنٍ مُستَأْسِدِ النَّبْتِ ذی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العَنْتَرُ ذُبابٌ أَخْضَرُ،و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الذباب شیئاً بمَتْکِ أَنفِه من عسَل و غیره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لَقَعَه یَلْقَعُه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یَلْقَعُ إِذا أَسْرَعَ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صَلَنْقَعٌ بَلَنْقَعُ، وَسْطَ الرِّکابِ یَلْقَعُ و التُقِعَ لَوْنُه و التُمِعَ أَی ذهب و تغیَّر ؛عن اللحیانی،مثل امتُقِعَ،قال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التُقِعَ لَوْنُه و اسْتُقِعَ و التُمِعَ و نُطِعَ و انْتُطِعَ و اسْتُنْطِعَ لونُه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اللِّقاعُ الکساءُ الغلیظُ،و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تصحیف،و الذی أَراه اللِّفاعُ،بالفاء،و هو کساءٌ یُتَلَفَّعُ به أَی یشتمل به ؛و منه قول الهذلی یصف ریش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القَوادِمِ کاللِّفاعِ الأَطْحَلِ</w:t>
      </w:r>
    </w:p>
    <w:p>
      <w:pPr>
        <w:pStyle w:val="Heading4"/>
        <w:numPr>
          <w:ilvl w:val="3"/>
          <w:numId w:val="1"/>
        </w:numPr>
        <w:rPr/>
      </w:pPr>
      <w:bookmarkStart w:id="823" w:name="__RefHeading___Toc2848441_73709187"/>
      <w:bookmarkStart w:id="824" w:name="_Toc332"/>
      <w:bookmarkEnd w:id="823"/>
      <w:r>
        <w:rPr>
          <w:rtl w:val="true"/>
        </w:rPr>
        <w:t>لکع</w:t>
      </w:r>
      <w:bookmarkEnd w:id="824"/>
    </w:p>
    <w:p>
      <w:pPr>
        <w:pStyle w:val="BookText"/>
        <w:rPr/>
      </w:pPr>
      <w:r>
        <w:rPr>
          <w:rFonts w:ascii="Amiri" w:hAnsi="Amiri" w:eastAsia="Amiri" w:cs="Amiri"/>
          <w:color w:val="111111"/>
          <w:sz w:val="28"/>
          <w:sz w:val="28"/>
          <w:szCs w:val="28"/>
          <w:rtl w:val="true"/>
          <w:lang w:bidi="ar-SA"/>
        </w:rPr>
        <w:t xml:space="preserve">اللُّکَعُ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القُلْفَةِ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لَکِعَ علیه الوَسَخُ لَکَعاً إِذا لَصِقَ به و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النَّهْزُ فی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لَکَعَ الرجُلُ الشاةَ إِذا نَهَزَها،و نَکَعَها إِذا فعل بها ذلک عند حَلْبِها،و هو أَن یَضْرِبَ ضَرْعَها لِتدِرَّ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و الجَحْشُ،و الأُنثی بالهاء،و یقال للصبیِّ الصغیر أَیضاً لُکَعٌ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لُکَعٌ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الحسَنَ أَو الحُسَیْنَ،علیهما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أُطلق علی الکبیر أُرید به الصغیر العِلم و العقْلِ،و منه</w:t>
      </w:r>
    </w:p>
    <w:p>
      <w:pPr>
        <w:pStyle w:val="BookText"/>
        <w:rPr/>
      </w:pPr>
      <w:r>
        <w:rPr>
          <w:rFonts w:ascii="Amiri" w:hAnsi="Amiri" w:eastAsia="Amiri" w:cs="Amiri"/>
          <w:color w:val="111111"/>
          <w:sz w:val="28"/>
          <w:sz w:val="28"/>
          <w:szCs w:val="28"/>
          <w:rtl w:val="true"/>
          <w:lang w:bidi="ar-SA"/>
        </w:rPr>
        <w:t xml:space="preserve">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یا لُکَعُ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یا صغیراً فی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اللَّکِیعةُ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اللئیمةُ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لَکِعَ الرجُل یَلْکَعُ لَکَعاً و لَکاعةً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 و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یُحِبُّنا أَلْکَعُ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أَلْکَعُ و لُکَعٌ </w:t>
      </w:r>
    </w:p>
    <w:p>
      <w:pPr>
        <w:pStyle w:val="BookText"/>
        <w:rPr/>
      </w:pPr>
      <w:r>
        <w:rPr>
          <w:rFonts w:ascii="Amiri" w:hAnsi="Amiri" w:eastAsia="Amiri" w:cs="Amiri"/>
          <w:color w:val="111111"/>
          <w:sz w:val="28"/>
          <w:sz w:val="28"/>
          <w:szCs w:val="28"/>
          <w:rtl w:val="true"/>
          <w:lang w:bidi="ar-SA"/>
        </w:rPr>
        <w:t xml:space="preserve">و لَکِیعٌ و لَکاعٌ و مَلْکَعانٌ و لَکُوعٌ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دَنِیءٌ،و کل ذلک یوصَفُ به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إِیاسَ بنَ مُعاوِیةَ رَدَّ شَهادتی،فقال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ملْکَعانُ لِمَ رَدَدْتَ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حَداثةَ سِنِّه أَو صِغَره فی العلم،و المیم و النون زائدتان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أَبْتَغی فَضْلَ امرئٍ لَکُوعِ ، جَعْدِ الیَدَیْنِ لَحِزٍ مَنُوعِ و أَنشد ابن بری فی المَلْکَعانِ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هَوْذِیّةٌ وَلَدَتْ غُلاماً لِسِدْرِیٍّ،فذلک مَلْکَعانُ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لَکُوعٌ أَی ذلِیلٌ عَبْدُ النَّفْسِ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حُمُرُهُمْ هَوابِعا، فی السِّکَّتَینِ،تَحْمِلُ الأَلاکِعا کسَّر أَلْکَعَ تَکْسِیرَ الأَسْماءِ حین غَلَبَ،و إِلا فکان حُکْمُه تحملُ اللُّکْعَ ،و قد یجوز أَن یکون هذا علی النسب أَو علی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لَکاعِ مثل 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عمر أَنه قال لِمَوْلاةٍ له أَرادت الخُروجَ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اقْعُدِی لَکاعِ و مَلْکَعانةٌ و لَکِیعةٌ و لَکْعاءُ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 أَنه قال لأَمة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لَکْعاءُ أَ تَشَبَّهِینَ بالحَرائِرِ؟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الغریب النصری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ما أُطَوِّفُ،ثم آوِی إِلی بَیْتٍ قَعِیدَتُه لَکاعِ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تثنیة لَکاعِ أَن تقول یا ذواتَیْ لَکِیعة أَقْبِلا،و یا ذواتِ لَکِیعة أَقْبِلْنَ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فی النداء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لُکَعُ ،و للمرأَة یا لَکاعِ ،و للاثنین یا ذَوَیْ لُکَعَ ،و قد لَکِعَ لَکاعةً ،و زعم سیبویه أَنهما لا یستعملان إِلاَّ فی النداء،قال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یصرف لَکاعِ فی المعرفة لأَنه معدول من أَلْکَعَ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 فی قولهم یا لُکَعُ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اللئیم،و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العبد،و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العیِیُّ الذی لا یتجه لمنطق و لا غیره،مأْخوذ من المَلاکِیعِ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قول الأَصمعی،أَ لا تری</w:t>
      </w:r>
    </w:p>
    <w:p>
      <w:pPr>
        <w:pStyle w:val="BookText"/>
        <w:rPr/>
      </w:pPr>
      <w:r>
        <w:rPr>
          <w:rFonts w:eastAsia="Amiri" w:cs="Amiri" w:ascii="Amiri" w:hAnsi="Amiri"/>
          <w:color w:val="111111"/>
          <w:sz w:val="28"/>
          <w:szCs w:val="28"/>
          <w:lang w:bidi="ar-SA"/>
        </w:rPr>
        <w:t>14,15,2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سلم،دخل بیت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لُکَعٌ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الحسن،و هو صغیر،أَراد أَنه لصغره لا یتجه لِمَنْطِقٍ و ما یُصْلِحُه و لم یُرِدْ أَنه لئیم أَو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دخل رجل بیته فرأَی لُکاعاً قد تَفَخَّذَ امرأَته،أَ یذهب فیُحْضِرُ أَربعةَ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لُکاعاً </w:t>
      </w:r>
      <w:r>
        <w:rPr>
          <w:rStyle w:val="FootnoteAnchor"/>
          <w:rtl w:val="true"/>
        </w:rPr>
        <w:footnoteReference w:id="193"/>
      </w:r>
      <w:r>
        <w:rPr>
          <w:rFonts w:ascii="Amiri" w:hAnsi="Amiri" w:eastAsia="Amiri" w:cs="Amiri"/>
          <w:color w:val="111111"/>
          <w:sz w:val="28"/>
          <w:sz w:val="28"/>
          <w:szCs w:val="28"/>
          <w:rtl w:val="true"/>
          <w:lang w:bidi="ar-SA"/>
        </w:rPr>
        <w:t>صفة للرجل نعتاً علی فُعالٍ،قال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أَراد لُکَعاً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یکون أَسْعَدَ الناسِ بالدنیا لُکَعٌ ابنُ لُکَعٍ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اللُّکَعُ عند العرب العبدُ أَو اللئِیمُ،و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لَکِیعٌ وکِیعٌ و وَکُوعٌ لَکُوعٌ لئِیمٌ،و عبد أَلْکَعُ أوْکَعُ،و أَمَة لَکْعاءُ و وَکْعاءُ،و هی الحَمْقاءُ ؛و قال البکْرِیُّ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شتم للعبد و 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لُکَعٌ لاکعٌ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الضیِّق الصدْرِ القلیلُ الغَناءِ الذی یؤَخِّره الرجالُ عن أُمورهم فلا یکون له موْقِعٌ،فذلک اللُّکَعُ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کان خبیث الفِعالِ شَحِیحاً </w:t>
      </w:r>
      <w:bookmarkStart w:id="825" w:name="pg11475_100682"/>
    </w:p>
    <w:p>
      <w:pPr>
        <w:pStyle w:val="BookText"/>
        <w:rPr/>
      </w:pPr>
      <w:bookmarkEnd w:id="825"/>
      <w:r>
        <w:rPr>
          <w:rFonts w:ascii="Amiri" w:hAnsi="Amiri" w:eastAsia="Amiri" w:cs="Amiri"/>
          <w:color w:val="111111"/>
          <w:sz w:val="28"/>
          <w:sz w:val="28"/>
          <w:szCs w:val="28"/>
          <w:rtl w:val="true"/>
          <w:lang w:bidi="ar-SA"/>
        </w:rPr>
        <w:t>قلِیلَ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للَکُوعٌ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اللَّکِیعةِ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؛قال علیّ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حَفِظوا ذِمارِی،یوم جاءت کَتائِبُ مُسْرِفٍ و بَنی اللَّکیعه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مُسْلِمِ بن عُقْبةَ المُرِّی صاحب وَقْعةِ الحَرَّةِ لأَنه کان أَسْرَفَ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یُبِینُ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اللَّسْعُ ؛و منه قولُ ذی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تَرَی نبْلَه فَخَشْرَمَ خَشَّاءَ، إِذا مُسَّ دَبْرُه لَکَعا یعنی نصْلَ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لَکَعَتْه العَقْرَبُ تَلْکَعُه لَکْعاً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ما لا یَجْمُلُ،علی المثل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 الذکر لُکَعٌ ،و الأُنثی لُکَعةٌ،و یصرف فی المعْرفة لأَنه لیس ذلک المَعْدُولَ الذی یقال للمؤنث منه لَکاعِ ،و إِنما هو مِثْلُ صُرَدٍ و نُغَرٍ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سَقَطتْ أَضراسُ الفرَس فهو لُکَعٌ ،و الأُنثی لُکَعةٌ ،و إِذا سقط فمه فهو الأَلْکَعُ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المَلاکِیعُ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مع السَّلَی من البطن من سُخْدٍ و صَاءةٍ و غیرهما،و من ذلک قیل للعبد و من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لُکَعٌ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لَکُوعٌ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الفَتی،ما دامَ فی الزَّهَرِ النَّدَی، و أنتَ،إِذا اشْتَدَّ الزمانُ، لَکُوعُ و اللُّکاعةُ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شوْکةٌ تُحْتَطَبُ لها سُوَیْقةٌ قدرُ الشِّبْر لیِّنة کأَنها سیْر،و لها فُرُوعٌ مملوءة شوْکاً،و فی خِلالِ الشوْک ورَیْقةٌ لا بال بها تنقبض ثم یبقی الشوک،فإِذا جفَّت ابیضت،و جمعها لُکاعٌ </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2848443_73709187"/>
      <w:bookmarkStart w:id="827" w:name="_Toc333"/>
      <w:bookmarkEnd w:id="826"/>
      <w:r>
        <w:rPr>
          <w:rtl w:val="true"/>
        </w:rPr>
        <w:t>لمع</w:t>
      </w:r>
      <w:bookmarkEnd w:id="827"/>
    </w:p>
    <w:p>
      <w:pPr>
        <w:pStyle w:val="BookText"/>
        <w:rPr/>
      </w:pPr>
      <w:r>
        <w:rPr>
          <w:rFonts w:ascii="Amiri" w:hAnsi="Amiri" w:eastAsia="Amiri" w:cs="Amiri"/>
          <w:color w:val="111111"/>
          <w:sz w:val="28"/>
          <w:sz w:val="28"/>
          <w:szCs w:val="28"/>
          <w:rtl w:val="true"/>
          <w:lang w:bidi="ar-SA"/>
        </w:rPr>
        <w:t>لَمَعَ الشیءُ یَلْمَعُ لَمْعاً و لَمَعَاناً و لُمُوعاً و لَمِیعاً و تِلِمّاعاً و تَلَمَّعَ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و أَضاءَ،و الْتَمَعَ مثله ؛قال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أَعْفَتْ تِلِمّاعاً بِزَأْرٍ کأَنه تَهَدُّمُ طَوْدٍ،صَخْرُه یَتَکَلَّدُ و لَمَعَ البرْقُ یَلْمَعُ لَمْعاً و لَمَعاناً إِذا أَضاءَ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مُلْمِعةٌ و مُلَمِّعةٌ و مُلَمَّعةٌ و لَمَّاعةٌ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یَلْمَعُ فیها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؛و منه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دُونَ لَیْلی منْ تَنُوفِیّةٍ لَمّاعةٍ ،یُنْذَرُ فیها النُّذُرْ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اللَّمَّاعةُ الفلاةُ التی تَلْمَعُ بالسرابِ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لِلَمَعانِه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أَکْذَبُ من یَلْمَعٍ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بَرْقٍ خُلَّبٍ لِلَمعانِه أَیضاً،و یُشَبَّه به الکَذُوبُ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أَکذَبُ من یَلْمَعٍ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شَکَوْتُ الحُبَّ کیْما تُثِیبَنی بِوِدِّیَ،قالتْ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یَلْمَعُ و الیَلْمَعُ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لَمَعَ من السِّلاحِ کالبیضةِ و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 مُلْمَعٌ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لَمَعَ بثَوْبِه و سَیْفِه لَمْعاً و أَلْمَعَ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لِلإِِنْذارِ،و 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أَعْلی،و هو أَن یرفَعَه و یحرِّکَه لیراه غیره فیَجِیءَ إِلیه ؛و منه</w:t>
      </w:r>
    </w:p>
    <w:p>
      <w:pPr>
        <w:pStyle w:val="BookText"/>
        <w:rPr/>
      </w:pPr>
      <w:r>
        <w:rPr>
          <w:rFonts w:ascii="Amiri" w:hAnsi="Amiri" w:eastAsia="Amiri" w:cs="Amiri"/>
          <w:color w:val="111111"/>
          <w:sz w:val="28"/>
          <w:sz w:val="28"/>
          <w:szCs w:val="28"/>
          <w:rtl w:val="true"/>
          <w:lang w:bidi="ar-SA"/>
        </w:rPr>
        <w:t xml:space="preserve">حدیث 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تَلْمَع من وراءِ الحجابِ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تُشِیرُ بیدها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لَمَعَ الدَّلِلُ بثَوْبِه، سُقِیَتْ،و صَبَّ رُواتُها أَوْشالَها </w:t>
      </w:r>
    </w:p>
    <w:p>
      <w:pPr>
        <w:pStyle w:val="BookText"/>
        <w:rPr/>
      </w:pP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أَشْوالَها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عَیْثی بِلُبِّ ابْنةِ المکتومِ،إِذْ لَمَعَت بالرَّاکِبَیْنِ علی نَعْوانَ،أَنْ یَقَعا </w:t>
      </w:r>
      <w:r>
        <w:rPr>
          <w:rStyle w:val="FootnoteAnchor"/>
          <w:rtl w:val="true"/>
        </w:rPr>
        <w:footnoteReference w:id="194"/>
      </w:r>
      <w:r>
        <w:rPr>
          <w:rFonts w:ascii="Amiri" w:hAnsi="Amiri" w:eastAsia="Amiri" w:cs="Amiri"/>
          <w:color w:val="111111"/>
          <w:sz w:val="28"/>
          <w:sz w:val="28"/>
          <w:szCs w:val="28"/>
          <w:rtl w:val="true"/>
          <w:lang w:bidi="ar-SA"/>
        </w:rPr>
        <w:t>عَیْثی بمنزلة عَجَبی و مَرَحی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 الرجلُ بیدیه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بهما،و أَلْمَعَتِ المرأَةُ بِسِوارِها و ثوبِها کذلک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مُبْرِقاتٍ بالبُرِینَ تَبْدُو، و بالأَکُفِّ اللاَّمِعاتِ سُورُ و لَمَعَ الطائِرُ بجنَاحَیْه یَلْمَعُ و أَلْمَعَ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حَرَّکهما فی طَیَرانِه و خَفَق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لِجَناحَی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مِلْمَعاهُ ؛قال حمید بن ثور یذکر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مِلْمَعانِ ،إِذا أَوْغَفَا یَحُثَّانِ جُؤْجُؤَها بالوَحَی أَوْغَفَا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الوَحَی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الصوْتُ،و کذلک الوَحاةُ،أَرادَ حَفِیفَ جَناحیْها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المِلْمَعُ الجَناحُ،و أَورد بیت حُمَیْد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أَلْمَعَتِ الناقةُ بِذَنَبها،و هی مُلْمِعٌ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فَعُلِمَ أَنها لاقِحٌ،و هی تُلْمِعُ إِلْماعاً إِذا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أَلْمَعَتْ ،و هی مُلْمِعٌ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ولَدُها فی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 ضَرْعُها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عند نزول الدِّرّةِ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تَلَمَّعَ و أَلْمَعَ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 أَلْواناً عند الإِِنزال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الإِِلْماعَ فی الناقة لغیر اللیث،إِنما یقال للناقة مُضْرِعٌ و مُرْمِدٌ و مُرِدٌّ،فقوله أَلْمَعَتِ الناقةُ بذنَبِها شاذٌّ،و کلام العرب شالَتِ الناقةُ بذنبها بعد لَقاحِها و شَمَذَتْ و اکْتَارَت و عَشَّرَتْ،فإِن فعلت ذلک من غیر حبل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أبْرَقَت،فهی مُبْرِقٌ،و الإِِلْماعُ فی ذوات المِخْلَبِ 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 الضرْعِ و اسْوِدادُ الحلمة باللبن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أَلْمَعَت الفرسُ و الأَتانُ و أَطْباء اللَّبُوءَةِ إِذا أَشْرَقَت للحمل و اسودّت حَلَماتُها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حمل الأَتان و صار فی ضَرْعِها لُمَعُ سواد،فهی مُلْمِعٌ ،و قال فی کتاب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أَشرق ضرع الفرس للحمل قیل أَلمعت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ذلک لکل حافر و للسباع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حول حلمة الثدی خلقة،و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البقْعة من السواد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لون خالف لوناً لمعة و تَلْمِیعٌ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لُمَعٍ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مَهْلاً،أَبَیْتَ اللَّعْنَ لا تأْکلْ مَعَهْ، إِنَّ اسْتَه من بَرَصٍ مُلَمَّعَهْ و یقال للأَبرص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تَلْمِیعٌ یکون فی الحجر و الثوب أَو الشیء یتلون أَلواناً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مُلَمَّعٌ ،و واحدة اللُّمَعِ لُمْعةٌ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من سوادٍ أو بیاض أَو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لمعة جسد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و بریق لونه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تُکْذِبُ النُّفُوسَ لُمْعَتُها ، و تَحُورُ بَعْدُ آثارا و اللُّمْعةُ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النبْتِ إِذا أَخذت فی الیبس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لمعة قد أَحَشَّت أَی قد أَمْکَنَت أَن تُحَشَّ،و ذلک إِذا 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یَکْثُر فیه الخَلَی،و لا یقال لها لُمْعةٌ حتی تبیضَّ،و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اللُّمْعةُ إِلا مِنَ الطَّرِیفةِ و الصِّلِّیانِ إِذا یبسا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وقعنا فی لُمْعة من نَصِیٍّ و صِلِّیانٍ أَی فی بُقْعةٍ منها ذات وضَحٍ لما نبت فیها من النصیّ،و تجمع لُمَعاً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أَلْمَعَ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کَلَؤُه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بلاد قد أَلْمَعَتْ ،و هی مُلْمِعةٌ ،و ذلک حین یختلط کَلأُ عام أَوّلَ بکَلإِِ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عمرو بن حُرَیْثٍ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ضاحیةُ قَوْمِکَ و هی اللَّمّاعةُ بالرُّکْبانِ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تَلْمَعُ بهم أَی تَدْعُوهم إِلیها و تَطَّبِیهِمْ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الطرْحُ و 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عُقابٌ لَمُوعٌ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الاختِطافِ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أَلْمَعَ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؛قال 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 و جَوْناً بالمُشَقَّرِ أَلْمَعا یعنی ذهب بهما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أَلْمَعَا اللَّذَیْنِ معاً،فأَدخل علیه الأَلف و اللام صلة،قال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عبیدة یقال هو الأَلْمَعُ بمعنی الأَلْمَعِیِّ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متمم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 و جَوْناً بالمُشَقَّرِ أَلْمَعا أَی جَوْناً الأَلْمَعَ فحذف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لَمَعْتُ بالشیء و أَلْمَعْتُ به أَی سَرَقْتُه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أَلْمَعَتْ بها الطریقُ فَلَمَعَتْ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أَلْمِعْ بِهِنَّ وضَحَ الطَّرِیقِ، لَمْعَکَ بالکبساءِ ذاتِ الحُوقِ و أَلْمَعَ بما فی الإِِناء من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التُمِعَ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 تَغَیَّرَ،و حکی یعقوب فی المبدل التَمَعَ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فَزِعَ من شیء أَو غَضِبَ و حَزِنَ فتغیر لذلک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التُمِعَ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رجلاً شاخصاً بصَرُه إِلی السماء فی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یَدْرِی هذا لعل بَصَرَه سَیُلْتَمَعُ قبل أَن یرجع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یُخْتَلَسُ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أَحدکم فی الصلاة فلا یرفَعْ بصَره إِلی السماء ؛ یُلْتَمَعُ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یُخْتَلَسُ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أَلْمَعْتُ بالشیء إِذا اخْتَلَسْتَه و اخْتَطَفْتَه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التَمَعْنا القومَ ذهبنا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الطائفةُ،و جمعها لُمَعٌ و لِماعٌ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الجاهِلِیّةِ کلّ حَیٍّ، أَبَرْنا من فَصِیلَتِهِمْ لِماعا و الفَصِیلةُ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یقال التُمِعَ لونُه إِذا ذَهَب،قال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اللُّمْعةُ فی غیر هذا الموضع الذی لا یصیبه الماء فی الغسل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اغْتسل فرأَی لُمْعةً بمَنْکِبِه فدَلکَها بشَعَره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بُقْعةً یسیرة من جَسَدِه لم یَنَلْها الماء ؛و هی فی الأَصل قِطعةٌ من النبْت إِذا أَخذت فی الیُبْسِ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دم الحیض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به لُمْعةً من دَمٍ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یَدَعْنَ من تَخْرِیقِه اللَّوامِعا أَوْهِیةً،لا یَبْتَغِینَ راقِعا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لَمَعَ فلانٌ البَابَ أَی بَرَزَ منه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عَنْ کان فی التَّلَمُّسِ، أَفْلَتَه اللهُ بِشِقِّ الأَنْفُسِ ، </w:t>
      </w:r>
      <w:bookmarkStart w:id="828" w:name="pg11475_100685"/>
    </w:p>
    <w:p>
      <w:pPr>
        <w:pStyle w:val="BookText"/>
        <w:rPr/>
      </w:pPr>
      <w:bookmarkEnd w:id="828"/>
      <w:r>
        <w:rPr>
          <w:rFonts w:ascii="Amiri" w:hAnsi="Amiri" w:eastAsia="Amiri" w:cs="Amiri"/>
          <w:color w:val="111111"/>
          <w:sz w:val="28"/>
          <w:sz w:val="28"/>
          <w:szCs w:val="28"/>
          <w:rtl w:val="true"/>
          <w:lang w:bidi="ar-SA"/>
        </w:rPr>
        <w:t>مُلَثَّمَ النابِ،رَثِیمَ المَعْطِسِ</w:t>
      </w:r>
    </w:p>
    <w:p>
      <w:pPr>
        <w:pStyle w:val="BookText"/>
        <w:rPr/>
      </w:pPr>
      <w:r>
        <w:rPr>
          <w:rFonts w:ascii="Amiri" w:hAnsi="Amiri" w:eastAsia="Amiri" w:cs="Amiri"/>
          <w:color w:val="111111"/>
          <w:sz w:val="28"/>
          <w:sz w:val="28"/>
          <w:szCs w:val="28"/>
          <w:rtl w:val="true"/>
          <w:lang w:bidi="ar-SA"/>
        </w:rPr>
        <w:t xml:space="preserve">و فی حدیث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 مَطْمَعِی فَحِدَوٌّ تَلَمَّع ،و إِن لا أَرَ مَطْمَعِی فَوَقّاعٌ بِصُلَّعٍ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تَلَمَّعُ أَی تختطف الشیء فی انْقِضاضِها،و أَراد بالحِدَوِّ الحِدَأَةَ،و هی لغة أَهل مکة،و یروی تَلْمَع من لَمَعَ الطائِرُ بجناحیه إِذا خَفَقَ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اللاّمِعةُ اللَّمّاعةُ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الیافوخُ من الصبی ما دامت رطْبةً لَیِّنةً،و جمعها اللَّوامِعُ ،فإِذا اشتدّت و عادت عَظْماً فهی الیافوخُ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نفسُه لِماعاً أَی قِطْعةً قِطْعةً ؛قال مَقّاسٌ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بعَیْشٍ صالِحٍ ما دُمْتُ فِیکُمْ، و عَیْشُ المَرْءِ یَهْبِطُه لِماعا و الیَلْمَعُ و الأَلْمَعُ و الأَلْمَعِیُّ و الیَلْمَعِیُّ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 الذی یَتَظَنَّنُ الأُمُور فلا یُخْطِئُ،و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الذَّکِیُّ المُتَوَقِّدُ الحدِیدُ اللسانِ و القَلْبِ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الأَلمَعیُّ الخَفیفُ الظریفُ ؛و أَنشد قول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الأَلمَعِیَّ الذی یَظُنُّ لَکَ الظَّنَّ، کأَنْ قَدْ رَأَی،و قد سَمِعا نصب الأَلمعِیَّ بفعل متقدم ؛و أَنشد الأَصمعی فی الیَلْمَعیّ 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تَری من یَلْمَعِیٍّ مُحَظْرَبٍ، و لَیْسَ لَه عِنْدَ العَزائِمِ جُولُ رجل مُحَظْرَبٌ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الخَلق مَفتوله،و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الأَلمَعِیُّ الذی إِذا لَمَعَ له أَولُ الأَمر عرف آخره،یکتفی بظنه دون یقینه،و هو مأْخوذ من اللَّمْعِ ،و هو الإِِشارةُ الخفیة و النظر الخفِیُّ ؛حکی الأَزهری عن اللیث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الیَلْمَعِیُّ و الأَلمِعیُّ الکذّاب مأْخوذ من الیَلْمَع و هو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أَحداً قال فی تفسیر الیَلْمَعِیِّ من اللغویین ما قاله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ذکرنا ما قاله الأَئمة فی الأَلمعیّ و هو متقارب یصدق بعضه بعضاً،قال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قاله اللیث باطل لأَنه علی تفسیره ذمّ،و العرب لا تضع الأَلمعی إِلاَّ فی موضع المدح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الأَلمَعِیُّ و الیَلمَعیُّ المَلاَّذُ و هو الذی یَخْلِطُ الصدق بالکذب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المُلَمَّعُ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فی جسمه بُقَعٌ تخالف سائر لونه،فإِذا کان فیه استطالة فهو مُوَلَّعٌ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عباد بن بشیر أحدِ بنی حارثة شهد علیه یومَ السَّرْحِ</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2848445_73709187"/>
      <w:bookmarkStart w:id="830" w:name="_Toc334"/>
      <w:bookmarkEnd w:id="829"/>
      <w:r>
        <w:rPr>
          <w:rtl w:val="true"/>
        </w:rPr>
        <w:t>لهع</w:t>
      </w:r>
      <w:bookmarkEnd w:id="830"/>
    </w:p>
    <w:p>
      <w:pPr>
        <w:pStyle w:val="BookText"/>
        <w:rPr/>
      </w:pPr>
      <w:r>
        <w:rPr>
          <w:rFonts w:ascii="Amiri" w:hAnsi="Amiri" w:eastAsia="Amiri" w:cs="Amiri"/>
          <w:color w:val="111111"/>
          <w:sz w:val="28"/>
          <w:sz w:val="28"/>
          <w:szCs w:val="28"/>
          <w:rtl w:val="true"/>
          <w:lang w:bidi="ar-SA"/>
        </w:rPr>
        <w:t xml:space="preserve">اللَّهَعُ و اللَّهِعُ و اللَّهِیعُ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المُسْترْسِلُ إِلی کل أَحد،و قد لهِعَ لَهعاً و لَهاعةً ،فهو لَهِعٌ و لَهِیعٌ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التَّفَیْهُقُ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لَهیعةٌ إِذا کان فیه فَتَرَةٌ و 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فیه لَهیعةٌ و لهَاعةٌ أَی غَفْلةٌ،و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اللَّهیعةُ التَّوانی فی الشِّراء و البیع حتی یُغْبَنَ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تَلَهْیَعَ فی کلامه إِذا أَفرَطَ،و کذلک تَبَلْتَعَ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مَعبَدُ بن طَوْقٍ العنبریّ علی أَمیر فتکلم و هو قائم فأَحْسَنَ،فلمّا جلس تَلَهْیَعَ فی کلامه،فقال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معْبد ما أَظرَفَک قائماً و أَمْوَتَک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قمتُ جَدَدْتُ،و إِذا جلستُ هَزَلْت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مشتقة من الهَلَعِ مقلوبة</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2848447_73709187"/>
      <w:bookmarkStart w:id="832" w:name="_Toc335"/>
      <w:bookmarkEnd w:id="831"/>
      <w:r>
        <w:rPr>
          <w:rtl w:val="true"/>
        </w:rPr>
        <w:t>لوع</w:t>
      </w:r>
      <w:bookmarkEnd w:id="832"/>
    </w:p>
    <w:p>
      <w:pPr>
        <w:pStyle w:val="BookText"/>
        <w:rPr/>
      </w:pPr>
      <w:r>
        <w:rPr>
          <w:rFonts w:ascii="Amiri" w:hAnsi="Amiri" w:eastAsia="Amiri" w:cs="Amiri"/>
          <w:color w:val="111111"/>
          <w:sz w:val="28"/>
          <w:sz w:val="28"/>
          <w:szCs w:val="28"/>
          <w:rtl w:val="true"/>
          <w:lang w:bidi="ar-SA"/>
        </w:rPr>
        <w:t xml:space="preserve">اللَّوْعةُ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القلب من المرض و الحب و الحزن،و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حُرْقةُ الحُزْن و الهَوی و الوجْد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لاعَه </w:t>
      </w:r>
      <w:bookmarkStart w:id="833" w:name="pg11475_100686"/>
    </w:p>
    <w:p>
      <w:pPr>
        <w:pStyle w:val="BookText"/>
        <w:rPr/>
      </w:pPr>
      <w:bookmarkEnd w:id="833"/>
      <w:r>
        <w:rPr>
          <w:rFonts w:ascii="Amiri" w:hAnsi="Amiri" w:eastAsia="Amiri" w:cs="Amiri"/>
          <w:color w:val="111111"/>
          <w:sz w:val="28"/>
          <w:sz w:val="28"/>
          <w:szCs w:val="28"/>
          <w:rtl w:val="true"/>
          <w:lang w:bidi="ar-SA"/>
        </w:rPr>
        <w:t>الحبُّ یَلوعُه لَوْعاً فَلاعَ یَلاعُ و الْتاعَ فُؤادُه أَی احْترقَ من 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لَوْعةُ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حُرْقَتُه،و رجل لاعٌ و قوم لاعُون و لاعةٌ و امرأَة لاعةٌ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لاعةُ الفُؤادِ إِلی جَحْشِها،قال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لائعةُ الفواد،و هی التی کأَنها وَلْهی من الفَزَعِ ؛و أَنشد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مُلْمِعٍ لاعةِ الفُؤادِ إِلی جَحْشٍ فَلاهُ عنها،فَبِئْسَ الفالی 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له من اللاَّعةِ ما أَجِدُ لِولدِی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اللاَّعةُ و اللَّوْعةُ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یَجِدُه الإِِنسان لِولَدِه و حَمیمِه من الحُرْقة و شِدّة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لاعٌ و 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سیِّء الخُلقِ جَزوعٌ علی الجوع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یجوعُ قبل أَصحابِه،و جَمْعُ اللاَّعِ أَلْواعٌ و لاعُونَ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لاعةٌ ،و قد لِعْتُ لَوعاً و لاعاً و لُووعاً کَجَزِعْتُ جَزَعاً ؛حکاها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 و أَنت لائِعٌ کبِعْتَ و أَنت بائِعٌ،فوزن لِعْتَ علی الأَول فَعِلْتَ و وزنه علی الثانی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هاعٌ 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فهاعٌ جَزُوع،و لاعٌ موجَعٌ ؛هذه حکایة أَهل اللغة،و الصحیح مُتَوَجِّعٌ لیعبر عن فاعِلٍ بفاعِل،و لیس لاعٌ بإِتْباع لما تقدَّم من قولهم رجل لاعٌ دُونَ هاع،فلو کان إِتباعاً لم یقولوه إِلاَّ معَ هاعٍ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حکاه سیبویه لِعْتُ أَلاعُ ،فهو لاعٌ و لائِعٌ ،و لاعٌ عنده أَکثر ؛و أَنشد أَبو زید لمِرْداسِ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فَرِحٌ بخَیْرٍ إِنْ أَتاه، و لا جَزِعٌ من الحِدْثانِ لاع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هاعٌ لاعٌ أَی جَبانٌ جَزوعٌ،و قد لاعَ یَلِیعُ ؛و حکی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 أَلاعُ و هِعْتُ أَهاعُ،و ذکر الأَزهری فی ترجمة هوع هِعْتُ أَهاعُ و لِعْتُ أَلاعُ هَیَعاناً و لَیَعاناً إِذا ضَجِرْتَ ؛و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فاکَهْتَ الرِّجالَ فلا تَلَعْ ، و قُلْ مِثْلَ ما قالوا و لا تَتَرَنَّکِ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لاعَ یَلاعُ لَیْعاً من الضَّجَرِ و الجَزَعِ و الحَزَنِ و هی اللَّوْعةُ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 یَلاعُ لَوْعةً إِذا جَزِعَ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هاعٌ لاعٌ و هائِعٌ لائِعٌ إِذا کان جَباناً ضَعیفاً،و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لاعَنی الهمُّ و الحَزَنُ فالْتَعْتُ الْتِیاعاً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 أَی لا تَضْجَرْ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لا تَلَعْ من لاعَ کما یقال لا تَهَبْ من 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هاعةٌ لاعةٌ ،و رجل هائِعٌ لائِعٌ ،و امرأَة لاعةٌ کَلَعّةٍ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تُغازِلُک و لا تُمَکِّنُک،و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ملیحة تدیم نظرک إِلیها من جمالها،و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ملیحة بعیدة من الریبة،و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اللاَّعة المرأَة الحدیدةُ الفؤادِ الشهْمةُ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اللوْعةُ السواد حوْلَ حلمة المرأَة،و قد أَلْعَی ثَدْیُها إِذا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أَلواعُ الثَّدْیِ جمع لَوْعٍ و هو السوادُ الذی علی الثدْیِ،قال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السواد یقال له لَعْوةٌ و لَوْعةٌ ،و هما لغتان ؛قال زیادٌ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لم تَغْذُه سَوْداءُ مُقْرِفةٌ بِلَوْع ثَدیٍ،کأَنفِ الکلبِ،دمّاعِ</w:t>
      </w:r>
    </w:p>
    <w:p>
      <w:pPr>
        <w:pStyle w:val="Heading3"/>
        <w:numPr>
          <w:ilvl w:val="2"/>
          <w:numId w:val="1"/>
        </w:numPr>
        <w:rPr/>
      </w:pPr>
      <w:bookmarkStart w:id="834" w:name="__RefHeading___Toc2848449_73709187"/>
      <w:bookmarkStart w:id="835" w:name="_Toc336"/>
      <w:bookmarkEnd w:id="834"/>
      <w:r>
        <w:rPr>
          <w:rtl w:val="true"/>
        </w:rPr>
        <w:t>فصل المیم</w:t>
      </w:r>
      <w:bookmarkEnd w:id="835"/>
    </w:p>
    <w:p>
      <w:pPr>
        <w:pStyle w:val="Heading4"/>
        <w:numPr>
          <w:ilvl w:val="3"/>
          <w:numId w:val="1"/>
        </w:numPr>
        <w:rPr/>
      </w:pPr>
      <w:bookmarkStart w:id="836" w:name="__RefHeading___Toc2848451_73709187"/>
      <w:bookmarkStart w:id="837" w:name="_Toc337"/>
      <w:bookmarkEnd w:id="836"/>
      <w:r>
        <w:rPr>
          <w:rtl w:val="true"/>
        </w:rPr>
        <w:t>متع</w:t>
      </w:r>
      <w:bookmarkEnd w:id="837"/>
    </w:p>
    <w:p>
      <w:pPr>
        <w:pStyle w:val="BookText"/>
        <w:rPr/>
      </w:pPr>
      <w:r>
        <w:rPr>
          <w:rFonts w:ascii="Amiri" w:hAnsi="Amiri" w:eastAsia="Amiri" w:cs="Amiri"/>
          <w:color w:val="111111"/>
          <w:sz w:val="28"/>
          <w:sz w:val="28"/>
          <w:szCs w:val="28"/>
          <w:rtl w:val="true"/>
          <w:lang w:bidi="ar-SA"/>
        </w:rPr>
        <w:t xml:space="preserve">مَتَعَ النبیذُ یَمْتَعُ مُتوعاً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نبیذ ماتِعٌ أَی 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ماتِعٌ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الفَتْلِ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للجبل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ماتِعٌ ؛و منه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کعب و الدَّجّال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یُسَخَّرُ معه جَبَلٌ ماتعٌ خِلاطُه 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طویل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مَتَعَ الرجُلُ و 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و ظَرُفَ،و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جادَ فقد مَتُعَ ،و هو ماتِعٌ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الماتِعُ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فی الجَوْدةِ الغایة فی بابه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فقد أُعْطِیتَه جَیِّداً، قد أُحْکِمَتْ صَنْعَتُه، ماتِعا و قد ذکر الله تعالی المَتاعَ و التمتُّعَ و الاسْتمتاعَ و التَّمْتِیعَ فی مواضعَ من کتابه،و معانیها و إِن اختلفت راجعة إِلی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المَتاعُ فی الأَصل فکل شیء یُنْتَفَعُ به و یُتَبَلَّغُ به و یُتَزَوَّدُ و الفَناءُ یأْتی علیه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المُتْعةُ و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إِلی الحج،و قد تَمَتَّعَ و اسْتَمْتَعَ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؛صورة المُسْتَمْتِعِ بالعمرة إِلی الحجِّ أَنْ یُحْرِمَ بالعمرة فی أَشهر الحج فإِذا أَحرم بالعمرة بعد إِهْلالِه شَوّالاً فقد صار متمتعاً بالعمرة إِلی الحج،و سمی متمتعاً بالعمرة إِلی الحج لأَنه إِذا قدم مکة و طاف بالبیت و سعَی بین الصفا و المَرْوَةِ حلّ من عمرته و حلق رأْسه و ذبح نُسُکَه الواجب علیه لتمتعه ،و حلّ له کل شیء کان حَرُمَ علیه فی إِحْرامه من النساء و الطِّیبِ،ثم یُنْشِئ بعد ذلک إِحراماً جدیداً للحج وقت نهوضه إِلی مِنًی أَو قبل ذلک من غیر أَن یجب علیه الرجوع إِلی المیقات الذی أَنشأَ منه عمرته،فذلک تمتعه بالعمرة إِلی الحج أَی انتفاعه و تبلغه بما انتفع به من حِلاق و طیب و تَنَظُّفٍ و قَضاء تَفَثٍ و إِلمام بأَهله،إِن کانت معه،و کل هذه الأَشیاء کانت محرَّمة علیه فأُبیح له أَن یحل و ینتفع بإِحلال هذه الأَشیاء کلها مع ما سقط عنه من الرجوع إِلی المیقات و الإِِحرام منه بالحج،فیکون قد تمتع بالعمرة فی أَیام الحج أَی انتفع لأَنهم کانوا لا یرون العمرة فی أَشهر الحج فأَجازها الإِِسلام،و من هاهنا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المتمتع أَخَفُّ حالاً من القارنِ فافهمه ؛و روی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فی أَشهر الحج فی شوّال أَو ذی القعدة أَو ذی الحِجّةِ قبل الحج فقد استمتع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بالمرأَة لا ترید إِدامَتها لنفسک،و متعة التزویج بمکة منه،و أَما قول الله عز و جل فی سورة النساء بعقب ما حرم من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 أَنْ تَبْتَغُوا بِأَمْوٰالِکُمْ مُحْصِنِینَ غَیْرَ مُسٰافِحِینَ أَی عاقدی النکاح الحلال غیر زناة فَمَا اِسْتَمْتَعْتُمْ بِهِ مِنْهُنَّ فَآتُوهُنَّ أُجُورَهُنَّ فَرِیضَةً ؛فإِن الزجاج ذکر أَنّ هذه آیة غلط فیها قوم غلطاً عظیماً لجهلهم باللغة،و ذلک أَنهم ذهبوا إِلی قوله فَمَا اِسْتَمْتَعْتُمْ بِهِ مِنْهُنَّ من المتعة التی قد أَجمع أَهل العلم أَنها حرام،و إِنما معنی فَمَا اِسْتَمْتَعْتُمْ بِهِ مِنْهُنَّ ،فما نکحتم منهن علی الشریطة التی جری فی الآیة أَنه الإِِحصان أَنْ تَبْتَغُوا بِأَمْوٰالِکُمْ مُحْصِنِینَ أَی عاقِدینَ التزویجَ أَی فَمَا اِسْتَمْتَعْتُمْ بِهِ مِنْهُنَّ علی عقد التزویج الذی جری ذکره فَآتُوهُنَّ أُجُورَهُنَّ فَرِیضَةً أَی مهورهن،فإِن استمتع بالدخول بها آتی المهر تامّاً،و إِن استمتع بعقد النکاح آتی نصف المهر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فی اللغة کل ما انتفع به فهو متاع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مَتِّعُوهُنَّ عَلَی الْمُوسِعِ قَدَرُهُ ،لیس بمعنی زوّدوهن المُتَعَ ،إِنما معناه أَعطوهن ما یَسْتَمْتِعْنَ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قوله فَمَا اِسْتَمْتَعْتُمْ بِهِ مِنْهُنَّ التی هی الشرط فی التمتع الذی یفعله الرافضة،فقد أَخطأَ خطأً عظیماً لأَن الآیة واضحة بینة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احتج محتج من الروافض بما یروی عن ابن عباس أَنه کان یراها حلالاً و أَنه کان یقرؤها فما استمتعتم به منهن إِلی أَجل مسمی ،فالثابت عندنا </w:t>
      </w:r>
    </w:p>
    <w:p>
      <w:pPr>
        <w:pStyle w:val="BookText"/>
        <w:rPr/>
      </w:pPr>
      <w:r>
        <w:rPr>
          <w:rFonts w:ascii="IRNazanin" w:hAnsi="IRNazanin" w:eastAsia="IRNazanin"/>
          <w:color w:val="111111"/>
          <w:sz w:val="28"/>
          <w:sz w:val="28"/>
          <w:szCs w:val="28"/>
          <w:rtl w:val="true"/>
          <w:lang w:bidi="fa-IR"/>
        </w:rPr>
        <w:t>أَن ابن عباس کان یراها حلالاً،ثم لما وقف علی نهی النبی،صلی الله علیه و سلم،رجع عن إِحلالها ؛</w:t>
      </w:r>
    </w:p>
    <w:p>
      <w:pPr>
        <w:pStyle w:val="BookText"/>
        <w:rPr/>
      </w:pP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 ما کانت المتعة إِلا رحمة رحم الله بها أُمة محمد،صلی الله علیه و سلم،فلو لا نهیه عنها ما احتاج إِلی الزنا أَحد إِلا شَفًی و الله،و لکأَنی أَسمع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القائل،قال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التی فی سورة النساء فَمَا اِسْتَمْتَعْتُمْ بِهِ مِنْهُنَّ إِلی کذا و کذا من الأَجل علی کذا و کذا شیئاً مسمی،فإِن بدا لهما أَن یتراضیا بعد الأَجل و إِن تفرقا فهم و لیس بنکاح </w:t>
      </w:r>
      <w:r>
        <w:rPr>
          <w:rStyle w:val="FootnoteAnchor"/>
          <w:rtl w:val="true"/>
        </w:rPr>
        <w:footnoteReference w:id="195"/>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حدیث صحیح و هو الذی یبین أَن ابن عباس صح له نهی النبی،صلی الله علیه و سلم،عن المتعة الشرطیة و أَنه رجع عن إِحلالها إِلی تحریمها،و قوله إِلا شفًی أَی إِلا أَن یُشْفِیَ أَی یُشْرِفَ علی الزنا و لا یوافقه،أَقام الاسم و هو الشَّفَی مُقام المصدر الحقیقی،و هو الإِِشْفاءُ علی الشیء،و حرف کل شیء شفاه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شَفٰا جُرُفٍ هٰارٍ ،و أَشْفَی علی الهَلاکِ إِذا أَشْرَفَ علیه،و إِنما بینت هذا البیان لئلا یَغُرَّ بعضُ الرافِضةِ غِرًّا من المسلمین فیحل له ما حرّمه الله عز و جل علی لسان رسوله،صلی الله علیه و سلم،فإِن النهی عن المتعة الشرطیة صح من جهات لو لم یکن فیه غیر ما روی عن أَمیر المؤمنین علی بن أَبی طالب،رضی الله عنه،و نهیه ابن عباس عنها لکان کافیاً،و هی المتعة کانت ینتفع بها إِلی أَمد معلوم،و قد کان مباحاً فی أَوّل الإِِسلام ثم حرم،و هو الآن جائز عند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مَتَعَ النهارُ یَمْتَعُ مُتُوعاً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بَلَغَ غایةَ ارْتفاعِه قبل الزوال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أَدْرَکْنا بها حَکَمَ بْنَ عَمْرٍو، و قَدْ مَتَعَ النَّهارُ بِنا فَزَالا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طال ؛و أَنشد ابن بری قول سوید ابن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الآلُ علی أَعْلامِها و علی البِیدِ،إِذا الیَوْمُ مَتَعْ و مَتَعَت الضُّحَی مُتُوعاً تَرَجَّلَت و بلغت الغایة و ذلک إِلی أَوّل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یُفْتی الناس حتی إِذا مَتَعَ الضحی و سَئِمَ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امتدَّ و تعالی ؛و منه</w:t>
      </w:r>
    </w:p>
    <w:p>
      <w:pPr>
        <w:pStyle w:val="BookText"/>
        <w:rPr/>
      </w:pPr>
      <w:r>
        <w:rPr>
          <w:rFonts w:ascii="Amiri" w:hAnsi="Amiri" w:eastAsia="Amiri" w:cs="Amiri"/>
          <w:color w:val="111111"/>
          <w:sz w:val="28"/>
          <w:sz w:val="28"/>
          <w:szCs w:val="28"/>
          <w:rtl w:val="true"/>
          <w:lang w:bidi="ar-SA"/>
        </w:rPr>
        <w:t xml:space="preserve">حدیث مالک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جالس فی أَهلی حِینَ مَتَعَ النهارُ إِذا رسول عمَرَ،رضی الله عنه،فانطلقت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مَتَعَ السَّرابُ مُتُوعاً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فی أَوّل النهار ؛و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مِنّا،غَداةَ الرَّوْعِ،فِتْیانُ نَجْدةٍ، إِذا مَتَعَتْ بعد الأَکُفِّ الأَشاجِعُ أَی ارتفعت من قولک مَتَعَ النهارُ و الآلُ،و رواه ابن الأَعرابی مُتِعَتْ و لم یفسره،و قیل قوله إِذا مَتَعَتْ أَی إِذا احمرّت الأَکُفُّ و الأَشاجِعُ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وُصِلَتْ به بعدَ الطلاقِ،و قد مَتَّعَها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 وَ لِلْمُطَلَّقٰاتِ مَتٰاعٌ بِالْمَعْرُوفِ حَقًّا عَلَی الْمُتَّقِینَ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إِنْ طَلَّقْتُمُ النِّسٰاءَ مٰا لَمْ تَمَسُّوهُنَّ أَوْ تَفْرِضُوا لَهُنَّ فَرِیضَةً وَ مَتِّعُوهُنَّ عَلَی الْمُوسِعِ قَدَرُهُ وَ عَلَی الْمُقْتِرِ قَدَرُهُ مَتٰاعاً بِالْمَعْرُوفِ حَقًّا عَلَی الْمُحْسِنِینَ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التمتیع الذی ذکره الله عز و جل للمطلقات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واجب لا یسعه ترکه،و الآخر غیر واجب یستحب له فعله،فالواجب للمطلقة التی لم یکن زوجها حین تزوّجها سمَّی لها صداقاً و لم یکن دخل بها حتی طلقها،فعلیه أَن یمتعها بما عز و هان من متاع ینفعها </w:t>
      </w:r>
    </w:p>
    <w:p>
      <w:pPr>
        <w:pStyle w:val="BookText"/>
        <w:rPr/>
      </w:pPr>
      <w:r>
        <w:rPr>
          <w:rFonts w:ascii="Amiri" w:hAnsi="Amiri" w:eastAsia="Amiri" w:cs="Amiri"/>
          <w:color w:val="111111"/>
          <w:sz w:val="28"/>
          <w:sz w:val="28"/>
          <w:szCs w:val="28"/>
          <w:rtl w:val="true"/>
          <w:lang w:bidi="ar-SA"/>
        </w:rPr>
        <w:t>به من ثوب یُلبسها إِیاه،أَو خادم یَخْدُمُها أَو دراهم أَو طعام،و هو غیر مؤقت لأَن الله عز و جل لم یحصره بوقت،و إِنما أَمر بتمتیعها فقط،و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الْمُوسِعِ قَدَرُهُ وَ عَلَی الْمُقْتِرِ قَدَرُهُ مَتٰاعاً بِالْمَعْرُوفِ ؛و أَما المُتْعةُ التی لیست بواجبة و هی مستحبة من جهة الإِِحسان و المحافظة علی العهد،فأَن یتزوّج الرجل امرأَة و یسمی لها صداقاً ثم یطلقها قبل دخوله بها أَو بعده،فیستحب له أَن یمتعها بمتعة سوی نصف المهر الذی وجب علیه لها،إِن لم یکن دخل بها،أَو المهر الواجب علیه کله،إِن کان دخل بها، فیمتعها بمتعة ینفعها بها و هی غیر واجبة علیه،و لکنه استحباب لیدخل فی جملة المحسنین أَو المتقین،و العرب تسمی ذلک کله مُتْعةً و مَتاعاً و تَحْمیماً و 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طلق امرأَة فَمَتَّعَ بِوَلیدة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أَعطاها أَمةً،هو من هذا الذی یستحب للمطلق أَن یُعْطِیَ امرأَته عند طلاقها شیئاً یَهَبُها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أَمْتَعَ بالشیء و تَمَتَّعَ به و اسْتَمْتَع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له ما یسْتَمِدُّه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اِسْتَمْتَعْتُمْ بِهٰا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مَنایا یُقَرِّبْنَ الحُتُوفَ مِنَ اهْلِها جِهاراً،و یَسْتَمْتِعْنَ بالأَنَسِ الجبْلِ یرید أَن الناس کلهم مُتْعةٌ للمَنایا،و الأَنَسُ کالإِِنْسِ و الجبْلُ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مَتَّعه الله و أَمْتَعه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 لِیَسْتَمْتِع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فُلاناً بفلانٍ إِمْتاعاً أَی أَبقاه لِیَسْتَمْتِع به فیما یُحِبُّ من الانْتفاعِ به و السُّرور بمکانه،و أَمْتَعه الله بکذا و مَتَّعَه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رَبَّکُمْ ثُمَّ تُوبُوا إِلَیْهِ یُمَتِّعْکُمْ مَتٰاعاً حَسَناً إِلیٰ أَجَلٍ مُسَمًّی ،فمعناه أَی یُبْقِکم بَقاء فی عافِیةٍ إِلی وقت وفاتکم و لا یَسْتَأْصِلْکُمْ بالعذاب کما استأْصل القُری الذین 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 الله فلاناً و أَمْتَعه إِذا أَبقاه و أَنْسَأَه إِلی أَن یَنْتَهِیَ شَبابُه ؛و منه قول لبید یصف نخلاً نابتاً علی الماء حتی طالَ طِوالُه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 یُمَتِّعُها الصّفا و سَرِیُّه، عُمٌّ نواعِمُ،بَیْنَهُنَّ کُرُومُ و الصَّفا و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مُتَخَلِّجانِ من نهر مُحَلِّمٍ الذی بالبحرین لسقی نخیل هَجَرَ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إِلَی الْحَوْلِ غَیْرَ إِخْرٰاجٍ ؛أَرادَ مَتِّعُوهُنّ تمتیعاً فوضع مَتٰاعاً موضع تمتیع ،و لذلک عدَّاه بإِلی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 ؛فَمُقامُ الحولِ منسوخ باعتداد أَربعة أَشهر و عشر،و الوصیة لهن منسوخة بما بین الله من میراثها فی آیة المواریث،و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وصیَّةٌ لأَزواجهم ،و وَصِیَّةً ،بالرفع و النصب،فمن نصب فعلی المصدر الذی أُرید به الفعل کأَنه قال لِیُوصُوا لهن وصیة،و من رفع فعلی إِضمار فعلیهم وصیة لأَزواجهم،و نصب قوله مَتٰاعاً علی المصدر أَیضاً أَراد متِّعوهن متاعاً ،و المَتاعُ و المُتْعةُ اسْمانِ یَقُومانِ مَقامَ المصدر الحقیقی و هو التمتیع أَی انفعوهن بما تُوصُونَ به لهن من صِلةٍ تَقُوتُهن إِلی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إِنْ مَتَّعْنٰاهُمْ سِنِینَ ثُمَّ جٰاءَهُمْ مٰا کٰانُوا یُوعَدُونَ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أَطلنا أَعمارهم ثم جاءهم الموت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کل شیء و مَتَّعَ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؛و منه قول لبید البیت المقدّم و قول النابغة الذبیانی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خَیْرِ دِینٍ سُنَّةٍ قد عَلِمْته،</w:t>
      </w:r>
    </w:p>
    <w:p>
      <w:pPr>
        <w:pStyle w:val="BookText"/>
        <w:rPr/>
      </w:pPr>
      <w:r>
        <w:rPr>
          <w:rFonts w:ascii="Amiri" w:hAnsi="Amiri" w:eastAsia="Amiri" w:cs="Amiri"/>
          <w:color w:val="111111"/>
          <w:sz w:val="28"/>
          <w:sz w:val="28"/>
          <w:szCs w:val="28"/>
          <w:rtl w:val="true"/>
          <w:lang w:bidi="ar-SA"/>
        </w:rPr>
        <w:t>و مِیزانُه فی سُورةِ المَجْدِ ماتِعُ</w:t>
      </w:r>
    </w:p>
    <w:p>
      <w:pPr>
        <w:pStyle w:val="BookText"/>
        <w:rPr/>
      </w:pPr>
      <w:r>
        <w:rPr>
          <w:rFonts w:ascii="Amiri" w:hAnsi="Amiri" w:eastAsia="Amiri" w:cs="Amiri"/>
          <w:color w:val="111111"/>
          <w:sz w:val="28"/>
          <w:sz w:val="28"/>
          <w:szCs w:val="28"/>
          <w:rtl w:val="true"/>
          <w:lang w:bidi="ar-SA"/>
        </w:rPr>
        <w:t>أَی راجِحٌ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أَمْتَعَه بالشیء و مَتَّعَه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أَمْتَعْتُ بالشیء أَی تَمَتَّعْتُ به،و کذلک تَمَتَّعْتُ بأَهلی و مالی ؛و منه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خَلِیلَیْنِ من شَعْبَیْنِ شَتَّی تَجاوَرا قلیلاً،و کانا بالتَّفَرُّقِ أَمْتَعا </w:t>
      </w:r>
      <w:r>
        <w:rPr>
          <w:rStyle w:val="FootnoteAnchor"/>
          <w:rtl w:val="true"/>
        </w:rPr>
        <w:footnoteReference w:id="196"/>
      </w:r>
      <w:r>
        <w:rPr>
          <w:rFonts w:ascii="Amiri" w:hAnsi="Amiri" w:eastAsia="Amiri" w:cs="Amiri"/>
          <w:color w:val="111111"/>
          <w:sz w:val="28"/>
          <w:sz w:val="28"/>
          <w:szCs w:val="28"/>
          <w:rtl w:val="true"/>
          <w:lang w:bidi="ar-SA"/>
        </w:rPr>
        <w:t>أَمتَعا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تَمتَّعا ،و الاسم من کل ذلک المَتاعُ ،و هو فی تفسیر الأَصمعی مُتَعَدّ بمعنی مَتَّعَ ؛و أَنشد أَبو عمرو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لکِنَّما أَجْدَی و أَمْتَعَ جَدُّه بِفِرْقٍ یُخَشِّیه،بِهَجْهَجَ،ناعِقُه أَی تَمَتَّعَ جَدُّه بِفِرْقٍ من الغنم،و خالف الأَصمعی أَبا زید و أَبا عمرو فی البیت الأَوّل و رواه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کانا للتفَرُّقِ أَمْتَعا ،باللام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أَحد یفارق صاحبه إِلا أَمْتَعَه بشیء یذکره به،فکان ما أَمتَعَ کل واحد من هذین صاحبه أَن فارَقه أَی کانا مُتجاوِرَیْن فی المُرْتَبَعِ فلما انقضی الرَّبِیعُ تفرقا،و روی البیت الثانی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أَمْتَعَ جَدَّه ،بالنصب،أَی أَمتعَ الله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أُمْتِعَ بالعافیة فی معنی مُتِّعَ و 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فَاسْتَمْتَعْتُمْ بِخَلاٰقِکُمْ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اسْتَمْتَعُوا یقول رَضُوا بنصیبهم فی الدنیا من أَنصبائهم فی الآخرة و فعلتم أَنتم کما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أَمْتَعْتُ عن فلان أَی اسْتَغْنَیْتُ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المُتْعةُ و المِتْعةُ و المَتْعةُ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البُلْغةُ ؛و یقول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ابْغِنی مُتْعةً أَعِیشُ بها أَی ابْغِ لی شیئاً آکُلُه أَو زاداً أَتَزَوَّدُه أَو قوتاً أَقتاته ؛و منه قول الأَعشی یصف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نَبْهانَ یَبْغِی صَحْبَه مُتَعا أَی یَبْغِی لأَصحابه صیداً یعیشون به،و المُتَعُ جمع 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مِتْعةٌ ،و جمعها مِتَعٌ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الزاد القلیل،و جمعها 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إِنَّمٰا هٰذِهِ الْحَیٰاةُ الدُّنْیٰا مَتٰاعٌ ؛أَی بُلْغةٌ یُتَبلَّغُ به لا بقاء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یُمْتِعُنی هذا الثوبُ أَی لا یَبْقی لی،و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 فی قوله فأُمَتِّعُه أی أُؤخره،و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أَمْتَعَک الله بطول العمر ؛و أَما قول بعض العرب یهجو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الثلاث و الرُّباعُ و حِنْطةُ الأَرضِ التی تُباعُ، لم تَرَهُ إِلاّ هُوَ المَتاعُ فإِنه هجا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 و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کیل معلوم،و الآخر وزن معلوم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لها ما یکالُ أَو بوزن لم تره المرأَة إِلا مُتْعةً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الْحَیٰاةُ الدُّنْیٰا إِلاّٰ مَتٰاعُ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تَدْخُلُوا بُیُوتاً غَیْرَ مَسْکُونَةٍ فِیهٰا مَتٰاعٌ لَکُمْ ؛</w:t>
      </w:r>
    </w:p>
    <w:p>
      <w:pPr>
        <w:pStyle w:val="BookText"/>
        <w:rPr/>
      </w:pPr>
      <w:r>
        <w:rPr>
          <w:rFonts w:ascii="Amiri" w:hAnsi="Amiri" w:eastAsia="Amiri" w:cs="Amiri"/>
          <w:color w:val="111111"/>
          <w:sz w:val="28"/>
          <w:sz w:val="28"/>
          <w:szCs w:val="28"/>
          <w:rtl w:val="true"/>
          <w:lang w:bidi="ar-SA"/>
        </w:rPr>
        <w:t xml:space="preserve">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عنی ببیوت غیر مسکونة الخانات و الفنادِقَ التی تنزلها السابِلةُ و لا یُقیمون فیها إِلا مُقامَ ظاعن،و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عنی بها الخَراباتِ التی یدخلها أَبناء السبیل للانتِفاصِ من بول أَو 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مَتٰاعٌ لَکُمْ ،أَی مَنْفَعةٌ لکم تَقْضُون فیها حوائجکم مستترین عن الأَبْصارِ و رُؤیة الناس،فذلک المَتاعُ ،و الله أَعلم بما أَراد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من أَمْتِعةِ البیت ما یَسْتَمْتِعُ به الإِِنسان فی حَوائِجه، </w:t>
      </w:r>
      <w:bookmarkStart w:id="838" w:name="pg11475_100691"/>
    </w:p>
    <w:p>
      <w:pPr>
        <w:pStyle w:val="BookText"/>
        <w:rPr/>
      </w:pPr>
      <w:bookmarkEnd w:id="838"/>
      <w:r>
        <w:rPr>
          <w:rFonts w:ascii="IRNazanin" w:hAnsi="IRNazanin" w:eastAsia="IRNazanin"/>
          <w:color w:val="111111"/>
          <w:sz w:val="28"/>
          <w:sz w:val="28"/>
          <w:szCs w:val="28"/>
          <w:rtl w:val="true"/>
          <w:lang w:bidi="fa-IR"/>
        </w:rPr>
        <w:t>و کذلک کل شیء،قال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الدنیا متاع الغرور،یقول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العَیْشُ متاع أَیام ثم یزول أَی بَقاء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و ما تَمَتَّعْتَ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رسول الله لو لا مَتَّعْتنا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ترکتنا ننتفع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حرّم المدینة و رخّص فی متاعِ الناصح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أَداة البعیر التی تؤخذ من الشجر فسماها متاعاً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یُنْتَفعُ به من عُروضِ الدنیا قلیلِها و کثیرِها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 یَمْتَعُ مَتْعاً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اشتریت هذا الغلام لتَمْتَعَنّ منه بغلام صالح أَی لتَذْهَبَنَّ به ؛قال المُشَعَّثُ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یا مُشَعَّثُ،إِنَّ شیئاً، سَبَقْتَ به المَماتَ،هو المَتاعُ و بهذا البیت سمی مُشَعَّثاً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الأَثاث،و الجمع أَمْتعةٌ ،و أَماتِعُ جمع الجمع،و حکی ابن الأَعرابی أَماتِیعَ ،فهو من باب أَقاطِیعَ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المَتْعُ و المُتْعُ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الکیْدُ ؛الأَخیرة عن کراع،و الأُولی أَعلی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مَتْعِ أَعْداءٍ و حوْضٍ تَهْدِمُه و ماتِعٌ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2848453_73709187"/>
      <w:bookmarkStart w:id="840" w:name="_Toc338"/>
      <w:bookmarkEnd w:id="839"/>
      <w:r>
        <w:rPr>
          <w:rtl w:val="true"/>
        </w:rPr>
        <w:t>مثع</w:t>
      </w:r>
      <w:bookmarkEnd w:id="840"/>
    </w:p>
    <w:p>
      <w:pPr>
        <w:pStyle w:val="BookText"/>
        <w:rPr/>
      </w:pPr>
      <w:r>
        <w:rPr>
          <w:rFonts w:ascii="Amiri" w:hAnsi="Amiri" w:eastAsia="Amiri" w:cs="Amiri"/>
          <w:color w:val="111111"/>
          <w:sz w:val="28"/>
          <w:sz w:val="28"/>
          <w:szCs w:val="28"/>
          <w:rtl w:val="true"/>
          <w:lang w:bidi="ar-SA"/>
        </w:rPr>
        <w:t xml:space="preserve">المَثَعُ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قبیحة للنساء، مَثَعَتِ المرأَة تَمْثَعُ مَثْعاً و تَمْثُعُ و مَثِعَت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مِشْیةً قبیحة،و ضَبُعٌ مَثْعاء کذلک ؛قال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کالضَّبُعِ المَثْعاء عَنَّاها السُّدُمْ، تَحْفِرُه من جانِبٍ و یَنْهَدِمْ المَثْعاءُ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المُنْتِنةُ</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2848455_73709187"/>
      <w:bookmarkStart w:id="842" w:name="_Toc339"/>
      <w:bookmarkEnd w:id="841"/>
      <w:r>
        <w:rPr>
          <w:rtl w:val="true"/>
        </w:rPr>
        <w:t>مجع</w:t>
      </w:r>
      <w:bookmarkEnd w:id="842"/>
    </w:p>
    <w:p>
      <w:pPr>
        <w:pStyle w:val="BookText"/>
        <w:rPr/>
      </w:pPr>
      <w:r>
        <w:rPr>
          <w:rFonts w:ascii="Amiri" w:hAnsi="Amiri" w:eastAsia="Amiri" w:cs="Amiri"/>
          <w:color w:val="111111"/>
          <w:sz w:val="28"/>
          <w:sz w:val="28"/>
          <w:szCs w:val="28"/>
          <w:rtl w:val="true"/>
          <w:lang w:bidi="ar-SA"/>
        </w:rPr>
        <w:t xml:space="preserve">المَجْعُ و التمجُّعُ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التمر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مَجَعَ یَمْجُعُ مَجْعاً و تَمَجَّعَ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التمر باللبن معاً،و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یأْکل التمر و یشرب علیه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یزال یَتَمَجَّعُ ،و هو أَن یَحْسُوَ حَسْوةً من اللبن و یَلْقَمَ علیها تَمْرةً،و ذلک المَجِیعُ عند العرب،و ربما أُلْقِیَ التمرُ فی اللبن حتی یتشربه فیؤکل التمرُ و تَبْقی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رجل و هو یَتَمَجَّعُ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المَجِیعُ التمر یُعْجَنُ باللبن و هو ضرب من الطعام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دارِنا ثلاثَ حَبالی،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شاتی للمَجِیع إِذا اشْتَهَیْناه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المَجِیع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مَجّاعٌ و مَجّاعةٌ و مُجّاعةٌ إِذا کان یحب المَجِیعَ ،و هو کثیر التمجُّع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تماجَعَ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تَماجَنا و تَرافَثا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مَجِعَ الرجلُ،بالکسر، یَمْجَعُ مَجاعةً إِذا تماجَنَ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المِجْعُ و المُجْعةُ و المُجَعةُ ،مثال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الأَحمق الذی إِذا جلس لم یَکَدْ یَبْرَحُ مکانه،و الأُنثی مِجْعةٌ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أری أَنه حُکِیَ فیه المِجَعةُ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 الجاهِلُ،و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 مَجاعةً ،بالضم،مِثل قَبُحَ قباحةً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سلیمان بن عبد الملک فَمازَحَه بکلمة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إِیای و کلامَ </w:t>
      </w:r>
      <w:bookmarkStart w:id="843" w:name="pg11475_100692"/>
    </w:p>
    <w:p>
      <w:pPr>
        <w:pStyle w:val="BookText"/>
        <w:rPr/>
      </w:pPr>
      <w:bookmarkEnd w:id="843"/>
      <w:r>
        <w:rPr>
          <w:rFonts w:ascii="Amiri" w:hAnsi="Amiri" w:eastAsia="Amiri" w:cs="Amiri"/>
          <w:color w:val="111111"/>
          <w:sz w:val="28"/>
          <w:sz w:val="28"/>
          <w:szCs w:val="28"/>
          <w:rtl w:val="true"/>
          <w:lang w:bidi="ar-SA"/>
        </w:rPr>
        <w:t>المِجَعةِ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،واحدهم مِجْعٌ مثل قِرَدةٍ و قِرْدٍ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روی بالسکون لکان المراد إِیای و کلامَ المرأَةِ الغَزِلةِ،و یروی إِیّایَ و کلامَ المَجاعة أَی التصریح بالرَّفَثِ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نساء بنی فلان مَجاعةٌ أَی یُصَرِّحْنَ بالرَّفَثِ الذی یکنی عنه،و قوله إِیای یقول احْذَرُونی و جَنِّبُونی و تَنَحَّوا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الحَیاءِ مثال جَلِعةٍ فی الوزْنِ و المعنی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المتکلمة بالفُحْشِ،و الاسم المَجاعةُ ،و المِجْعُ و المَجْعُ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الداعِرُ،و هو مِجْع نساء یُجالِسُهُنّ و یَتَحَدَّثُ إِلیهن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2848457_73709187"/>
      <w:bookmarkStart w:id="845" w:name="_Toc340"/>
      <w:bookmarkEnd w:id="844"/>
      <w:r>
        <w:rPr>
          <w:rtl w:val="true"/>
        </w:rPr>
        <w:t>مدع</w:t>
      </w:r>
      <w:bookmarkEnd w:id="845"/>
    </w:p>
    <w:p>
      <w:pPr>
        <w:pStyle w:val="BookText"/>
        <w:rPr/>
      </w:pPr>
      <w:r>
        <w:rPr>
          <w:rFonts w:ascii="Amiri" w:hAnsi="Amiri" w:eastAsia="Amiri" w:cs="Amiri"/>
          <w:color w:val="111111"/>
          <w:sz w:val="28"/>
          <w:sz w:val="28"/>
          <w:szCs w:val="28"/>
          <w:rtl w:val="true"/>
          <w:lang w:bidi="ar-SA"/>
        </w:rPr>
        <w:t xml:space="preserve">مَیْدُوعٌ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عبد الحرث بن ضِرار الضَّبِّیّ</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2848459_73709187"/>
      <w:bookmarkStart w:id="847" w:name="_Toc341"/>
      <w:bookmarkEnd w:id="846"/>
      <w:r>
        <w:rPr>
          <w:rtl w:val="true"/>
        </w:rPr>
        <w:t>مذع</w:t>
      </w:r>
      <w:bookmarkEnd w:id="847"/>
    </w:p>
    <w:p>
      <w:pPr>
        <w:pStyle w:val="BookText"/>
        <w:rPr/>
      </w:pPr>
      <w:r>
        <w:rPr>
          <w:rFonts w:ascii="Amiri" w:hAnsi="Amiri" w:eastAsia="Amiri" w:cs="Amiri"/>
          <w:color w:val="111111"/>
          <w:sz w:val="28"/>
          <w:sz w:val="28"/>
          <w:szCs w:val="28"/>
          <w:rtl w:val="true"/>
          <w:lang w:bidi="ar-SA"/>
        </w:rPr>
        <w:t>مَذَعَ</w:t>
      </w:r>
    </w:p>
    <w:p>
      <w:pPr>
        <w:pStyle w:val="BookText"/>
        <w:rPr/>
      </w:pPr>
      <w:r>
        <w:rPr>
          <w:rFonts w:ascii="Amiri" w:hAnsi="Amiri" w:eastAsia="Amiri" w:cs="Amiri"/>
          <w:color w:val="111111"/>
          <w:sz w:val="28"/>
          <w:sz w:val="28"/>
          <w:szCs w:val="28"/>
          <w:rtl w:val="true"/>
          <w:lang w:bidi="ar-SA"/>
        </w:rPr>
        <w:t>یَمْذَعُ</w:t>
      </w:r>
    </w:p>
    <w:p>
      <w:pPr>
        <w:pStyle w:val="BookText"/>
        <w:rPr/>
      </w:pPr>
      <w:r>
        <w:rPr>
          <w:rFonts w:ascii="Amiri" w:hAnsi="Amiri" w:eastAsia="Amiri" w:cs="Amiri"/>
          <w:color w:val="111111"/>
          <w:sz w:val="28"/>
          <w:sz w:val="28"/>
          <w:szCs w:val="28"/>
          <w:rtl w:val="true"/>
          <w:lang w:bidi="ar-SA"/>
        </w:rPr>
        <w:t xml:space="preserve">مَذْعاً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ببعض الأَمر ثم کَتَمَه،و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أَخذ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مُتَمَلِّقٌ کَذَّابٌ لا یَقِی و لا یَحْفَظُ أَحداً بظهر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مَذَعَ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مَذَعَ فلان یمیناً إِذا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یَکْتُم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بالحَزِیز حَزِیزَ رامةَ،مؤنث مقصور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لَکَ منها حاجةٌ بَیْنَ ثَهْمَدٍ و مِذْعی ،و أَعناقُ المَطِیِّ خَواضِعُ و المَذْعُ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سَیَلانُ المَزادةِ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السَّیَلانُ من العیون التی تکون فی شَعَفاتِ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مَذَعَ ببوله أَی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فی ترجمة بذع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البَذْعُ قَطْرُ حُبِّ الماءِ،قال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المَذْعُ أَیضاً،یقال بَذَعَ و مَذَعَ إِذا قَطَرَ</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2848461_73709187"/>
      <w:bookmarkStart w:id="849" w:name="_Toc342"/>
      <w:bookmarkEnd w:id="848"/>
      <w:r>
        <w:rPr>
          <w:rtl w:val="true"/>
        </w:rPr>
        <w:t>مرع</w:t>
      </w:r>
      <w:bookmarkEnd w:id="849"/>
    </w:p>
    <w:p>
      <w:pPr>
        <w:pStyle w:val="BookText"/>
        <w:rPr/>
      </w:pPr>
      <w:r>
        <w:rPr>
          <w:rFonts w:ascii="Amiri" w:hAnsi="Amiri" w:eastAsia="Amiri" w:cs="Amiri"/>
          <w:color w:val="111111"/>
          <w:sz w:val="28"/>
          <w:sz w:val="28"/>
          <w:szCs w:val="28"/>
          <w:rtl w:val="true"/>
          <w:lang w:bidi="ar-SA"/>
        </w:rPr>
        <w:t xml:space="preserve">المَرْعُ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الکَلأُ،و الجمع أَمْرُعٌ و أَمْراعٌ مثل یَمْنٍ و أَیْمُنٍ و أَیمانٍ ؛قال أَبو ذؤیب یعنی عَضَّ السِنِینَ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الجَمِیمَ و طاوَعَتْه سَمْحجٌ مثْلُ القَناةِ،و أَزْعَلَتْه الأَمْرُعُ ذکر الجوهری فی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المَرِیعُ الخَصِیبُ،و الجمع أَمْرُعٌ و أَمْراعٌ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 أَن یجمع مَرِیعٌ علی أَمْرُعٍ لأَنّ فَعِیلاً لا یجمع علی أَفْعُلٍ إِلا إِذا کان مؤنثاً نحو یمِینٍ و أَیْمُنٍ،و أَما أَمْرُعٌ فی بیت أَبی ذؤیب فهو جمع مَرْعٍ ،و هو الکَلأُ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علینا أَعوامٌ أَمْرُعٌ إِذا کانت 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مَرَعَ المکانُ و الوادِی مَرْعاً و مَراعةً و مَرِعَ مَرَعاً و أَمْرَعَ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أَخْصَبَ و أَکْلأَ،و قیل لم یأْت مَرَعَ ،و یجوز مَرُعَ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مَرِعَ الرجل إِذا وَقَعَ فی خِصْبٍ،و مَرِع إِذا تَنَعَّمَ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مَرِعٌ و مَرِیعٌ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خَصِیب مُمْرِع ناجِعٌ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مُقَلَّدُه أَسِیلٌ خَدُّه مَرِعٌ جَنابُهْ و أَمْرَعَ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الکَلأَ فأَخْصَبُوا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أَمْرَعْتَ فانْزِلْ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شِئْتَ من خَزٍّ و أَمْرَعْتَ فانْزِلِ و یقال للقوم مُمْرِعُون إِذا کانت مواشِیهم فی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أُمْرُوعةٌ أَی خصیبة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المُعْشِبةُ المُکْلِئةُ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أَمْرَعَت الأَرضُ إِذا شَبِعَ غنمها،و أَمْرَعَتْ إِذا أَکْلأَتْ فی الشجر و البقل،و لا یزال یقال لها مُمْرِعةٌ ما دامت مُکْلِئةً من الربیع و الیَبِیسِ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أَمْرَعَتِ الأَرضُ إِذا </w:t>
      </w:r>
      <w:bookmarkStart w:id="850" w:name="pg11475_100693"/>
    </w:p>
    <w:p>
      <w:pPr>
        <w:pStyle w:val="BookText"/>
        <w:rPr/>
      </w:pPr>
      <w:bookmarkEnd w:id="850"/>
      <w:r>
        <w:rPr>
          <w:rFonts w:ascii="Amiri" w:hAnsi="Amiri" w:eastAsia="Amiri" w:cs="Amiri"/>
          <w:color w:val="111111"/>
          <w:sz w:val="28"/>
          <w:sz w:val="28"/>
          <w:szCs w:val="28"/>
          <w:rtl w:val="true"/>
          <w:lang w:bidi="ar-SA"/>
        </w:rPr>
        <w:t>أَعْشَبَتْ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غَیْثٌ مَرِیعٌ و مِمْراعٌ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تُمْرِعُ عنه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غَیْثاً مَرِیئاً مَرِیعاً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المَراعةِ و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 الوادی إِذا أَخْصَبَ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غَیْث مَرِیع لم یُجَدَّعْ نَباتُه أَی لم ینقطع عنه المطر فَیُجَدَّعَ کما یجدّع الصبی إِذا لم یَرْوَ من اللبن فیسوءَ غِذاؤه و یُهْزَلَ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مَمارِیعُ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مَکارِمُها،قال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بمکارمها التی هی جمع مَکْرُمةٍ ؛حکاه أَبو حنیفة و لم یذکر لها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مَرِیعُ 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الخیر،علی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أَمْرَعَتِ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مالُها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أَمْرَعَتِ الأَرضُ لَوَ أَنَّ مالا، لو أَنَّ نُوقاً لَکَ أَو جِمالا، أَو ثَلّةً من غَنَمٍ إِمَّا لا و المُرَعُ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طیر صِغار لا یظهر إِلا فی المطر شبیه بالدُّرّاجة،واحدته مُرَعةٌ مثل هُمَزةٍ مثل رُطَبٍ و رُطَبةٍ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المُرَعُ تکسیر مُرَعةٍ ،إِنما هو من باب تَمْرة و تَمْر لأَن فُعَلةَ لا تکسَّر لقلتها فی کلامها،أَ لا تراهم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المُرَعُ فذکّروا فلو کان کالغُرَفِ لأَنَّثُوا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المُرْعةُ طائر طویل،و جمعها مُرَعٌ ؛و أَنشد لملیح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جارَتَیْ سُعْدَی،و سُعْدَی و رَهْطَها،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المُرْعةُ طائر أَبیض حسَنُ اللونِ طیب الطعم فی قدر السُّمانَی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السَّلْوی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المُرَعةُ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طائر أَبیض حسن اللون طویل الرجلین بقدر السُّمانی،قال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فی المطر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فی الدهْرِ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یقال لهم الموارِعُ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جَوْفِ أَجْنَی من حِفافی مَرْوَعا و أَمْرَعَ رأْسَه بدُهْنٍ أَی أَکْثَرَ منه و أَوْسَعَه،یقال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 رأْسک و امْرَعْه أَی أَکثر منه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کَغُصْنِ بانٍ عُودُه سَرَعْرَعُ، کأَنَّ وَرْداً من دِهانٍ یُمْرَعُ لَوْنِی،و لو هَبَّتْ عَقِیمٌ تَسْفَعُ یقول کأَنَّ لونه یُعْلَی بالدُّهْنِ لصَفائِه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 المکانُ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مَرَعَ رأْسَه بالدهن إِذا مَسَحَه</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2848463_73709187"/>
      <w:bookmarkStart w:id="852" w:name="_Toc343"/>
      <w:bookmarkEnd w:id="851"/>
      <w:r>
        <w:rPr>
          <w:rtl w:val="true"/>
        </w:rPr>
        <w:t>مزع</w:t>
      </w:r>
      <w:bookmarkEnd w:id="852"/>
    </w:p>
    <w:p>
      <w:pPr>
        <w:pStyle w:val="BookText"/>
        <w:rPr/>
      </w:pPr>
      <w:r>
        <w:rPr>
          <w:rFonts w:ascii="Amiri" w:hAnsi="Amiri" w:eastAsia="Amiri" w:cs="Amiri"/>
          <w:color w:val="111111"/>
          <w:sz w:val="28"/>
          <w:sz w:val="28"/>
          <w:szCs w:val="28"/>
          <w:rtl w:val="true"/>
          <w:lang w:bidi="ar-SA"/>
        </w:rPr>
        <w:t xml:space="preserve">المَزْعُ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السیر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تَمْزَعُ غَرْباً فی أَعِنَّتها، کالطَّیْرِ تَنْجُو من الشُّؤْبُوبِ ذی البَرَدِ مَزَعَ البعیرُ فی عَدْوِه یَمْزَعُ مَزْعاً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عَدْوه،و کذلک الفرسُ و الظبْیُ،و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الخفیف،و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العدْو و آخر المشْی</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للظبی إِذا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 و قَزَعَ،و فرس مِمْزَعٌ ؛قال طفیل</w:t>
      </w:r>
      <w:r>
        <w:rPr>
          <w:rFonts w:eastAsia="Amiri" w:cs="Amiri" w:ascii="Amiri" w:hAnsi="Amiri"/>
          <w:color w:val="111111"/>
          <w:sz w:val="28"/>
          <w:szCs w:val="28"/>
          <w:rtl w:val="true"/>
          <w:lang w:bidi="ar-SA"/>
        </w:rPr>
        <w:t xml:space="preserve">: </w:t>
      </w:r>
      <w:bookmarkStart w:id="853" w:name="pg11475_100694"/>
    </w:p>
    <w:p>
      <w:pPr>
        <w:pStyle w:val="BookText"/>
        <w:rPr/>
      </w:pPr>
      <w:bookmarkEnd w:id="853"/>
      <w:r>
        <w:rPr>
          <w:rFonts w:ascii="Amiri" w:hAnsi="Amiri" w:eastAsia="Amiri" w:cs="Amiri"/>
          <w:color w:val="111111"/>
          <w:sz w:val="28"/>
          <w:sz w:val="28"/>
          <w:szCs w:val="28"/>
          <w:rtl w:val="true"/>
          <w:lang w:bidi="ar-SA"/>
        </w:rPr>
        <w:t>و کلّ طَمُوحِ الطَّرْفِ شَقَّاءَ شَطْبةٍ</w:t>
      </w:r>
    </w:p>
    <w:p>
      <w:pPr>
        <w:pStyle w:val="BookText"/>
        <w:rPr/>
      </w:pPr>
      <w:r>
        <w:rPr>
          <w:rFonts w:ascii="Amiri" w:hAnsi="Amiri" w:eastAsia="Amiri" w:cs="Amiri"/>
          <w:color w:val="111111"/>
          <w:sz w:val="28"/>
          <w:sz w:val="28"/>
          <w:szCs w:val="28"/>
          <w:rtl w:val="true"/>
          <w:lang w:bidi="ar-SA"/>
        </w:rPr>
        <w:t>مُقَرِّبةٍ کَبْداءَ جَرْداءَ مِمْزَعِ</w:t>
      </w:r>
    </w:p>
    <w:p>
      <w:pPr>
        <w:pStyle w:val="BookText"/>
        <w:rPr/>
      </w:pPr>
      <w:r>
        <w:rPr>
          <w:rFonts w:ascii="Amiri" w:hAnsi="Amiri" w:eastAsia="Amiri" w:cs="Amiri"/>
          <w:color w:val="111111"/>
          <w:sz w:val="28"/>
          <w:sz w:val="28"/>
          <w:szCs w:val="28"/>
          <w:rtl w:val="true"/>
          <w:lang w:bidi="ar-SA"/>
        </w:rPr>
        <w:t xml:space="preserve">و المَزْعِیُّ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النَّمّامُ،و قد یکون السیّارَ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القنافِذُ تَمْزَعُ باللیل مَزْعاً إِذا سَعَتْ فأَسْرَعَتْ ؛و أَنشد الریاشی لعبدة بن الطبیب یضرب مثلاً للنمام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قومٌ،إِذا دَمَسَ الظّلامُ علیهمُ، حَدَجُوا قَنافِذَ بالنمیمةِ تَمْزَعُ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القُنْفُذُ یقال لها المَزّاعُ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مَزَعَ القُطْنَ یَمْزَعُه مَزْعاً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مَزَّعَتِ المرأَةُ القطنَ بِیَدِها إِذا زَبَّدَتْه و قَطَّعَتْه ثم أَلَّفَتْه فجوّدته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القُطْنِ و الرِّیشِ و اللحم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المِزْعةُ ،بالکسر،من الریش و القطن مثل المِزْقةِ من الخِرَقِ،و جمعها مِزَعٌ ؛و منه قول الشاعر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 یُطَیِّره أَزَفُّ خَذُومُ أَی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مُزاعةُ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مَزَّعَ اللحمَ فَتَمزَّع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فتفرق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تَمَزَّعُوه فأَوفاهُمُ الذی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تقاسَموه و فَرَّقُوه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 فلان أَمرَه تَمْزِیعاً إِذا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تَمَزَّعَ غیظاً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غَضِبَ غَضَباً شدیداً حتی تَخَیَّلَ لی أَنّ أَنفه یَتَمَزَّعُ من شدةِ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یَتَقَطَّعُ و یتشقّق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یتمزع بشیء و لکنی أَحسبه یَتَرَمَّعُ،و هو أَن تراه کأَنه یُرْعِدُ من الغضب،و لم ینکر أَبو عبید أَن یکون التمزع بمعنی التقَطّع و إِنما استبعد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المُزْعةُ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لحم،یقال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مُزْعةُ لحم أَی ما علیه حُزّةُ لحم،و کذلک ما فی وجهه لُحادةُ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باب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مُزْعةُ 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المسأَلة بالعبد حتی یلقی الله و ما فی وجهه مُزْعةُ 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قِطْعةٌ یسیرة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مُزْعةَ لحم و لا حذْفةً و لا حِذْیةً و لا لحبةً و لا حِرْباءةً و لا یَرْبوعةً و لا ملاکاً و لا ملُوکاً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مَزَّعَ اللحمَ تَمْزِیعاً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؛قال خبیب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فی ذاتِ الإِِلَهِ،و إِن یَشَأ یُبارِکْ علی أَوْصالِ شِلْوٍ مُمَزّعِ و ما فی الإِِناءِ مُزْعةٌ من الماءِ أَی جُرعةٌ</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2848465_73709187"/>
      <w:bookmarkStart w:id="855" w:name="_Toc344"/>
      <w:bookmarkEnd w:id="854"/>
      <w:r>
        <w:rPr>
          <w:rtl w:val="true"/>
        </w:rPr>
        <w:t>مسع</w:t>
      </w:r>
      <w:bookmarkEnd w:id="855"/>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لریح الشَّمالِ مِسْعٌ و نِسْعٌ ؛و أَنشد الجوهری للمُتَنَخِّل الهُذَلی،و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لأَبی ذؤیب لا للمتنخل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حالَ بَیْنَ دَرِیسَیْه مُؤَوِّبةٌ مِسْعٌ ،لها بعِضاهِ الأَرضِ تَهْزِیزُ قوله مُؤَوِّبةٌ أَی ریحٌ تجیءُ مع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المَسْعِیُّ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السیْرِ القویُّ علیه</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2848467_73709187"/>
      <w:bookmarkStart w:id="857" w:name="_Toc345"/>
      <w:bookmarkEnd w:id="856"/>
      <w:r>
        <w:rPr>
          <w:rtl w:val="true"/>
        </w:rPr>
        <w:t>مشع</w:t>
      </w:r>
      <w:bookmarkEnd w:id="857"/>
    </w:p>
    <w:p>
      <w:pPr>
        <w:pStyle w:val="BookText"/>
        <w:rPr/>
      </w:pPr>
      <w:r>
        <w:rPr>
          <w:rFonts w:ascii="Amiri" w:hAnsi="Amiri" w:eastAsia="Amiri" w:cs="Amiri"/>
          <w:color w:val="111111"/>
          <w:sz w:val="28"/>
          <w:sz w:val="28"/>
          <w:szCs w:val="28"/>
          <w:rtl w:val="true"/>
          <w:lang w:bidi="ar-SA"/>
        </w:rPr>
        <w:t xml:space="preserve">المَشْعُ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الأَکل کأَکلِکَ القِثّاء،و قد مَشَعَ القِثّاءَ مَشْعاً أَی مَضَغَه،و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 أَکلُ القِثّاء و غیره مما له جَرْسٌ عند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مَشَعْنا القَصْعةَ أَی أَکلنا کلّ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یُتَمَشَّعَ برَوْثٍ أَو 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التمسُّحُ فی الاستنجاء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حرف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تَمَشَّعَ و امْتَشَعَ إِذا أَزال عنه الأَذی</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مَشَعَ القُطْنَ یَمْشَعُه مَشْعاً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نَفَشَه </w:t>
      </w:r>
      <w:bookmarkStart w:id="858" w:name="pg11475_100695"/>
    </w:p>
    <w:p>
      <w:pPr>
        <w:pStyle w:val="BookText"/>
        <w:rPr/>
      </w:pPr>
      <w:bookmarkEnd w:id="858"/>
      <w:r>
        <w:rPr>
          <w:rFonts w:ascii="Amiri" w:hAnsi="Amiri" w:eastAsia="Amiri" w:cs="Amiri"/>
          <w:color w:val="111111"/>
          <w:sz w:val="28"/>
          <w:sz w:val="28"/>
          <w:szCs w:val="28"/>
          <w:rtl w:val="true"/>
          <w:lang w:bidi="ar-SA"/>
        </w:rPr>
        <w:t xml:space="preserve">بیده،و المِشْعةُ و المَشِیعةُ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مَشَعَ یَمْشَعُ مَشْعاً و مُشُوعاً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بخَیْرٍ من أَبٍ غیرَ أَنه، إِذا اغْبَرّ آفاقُ البلادِ، مَشُوعُ و مَشَعْتُ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امْتَشَعْتُ ما فی الضّرْعِ و امْتَشَقْتُه إِذا لم تدَع فیه شیئاً،و کذلک امْتَشَعْتُ ما فی یَدَیْ فلان و امْتَشَقْته إِذا أَخذت ما فی یده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امتشع السیفَ من غِمْدِه و امْتَلَخه إِذا امْتَعَدَه و سلَّه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امْتَشِعْ من فلان ما مَشَعَ لک أَی خُذْ منه ما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امْتَشَعَ الرجل ثوب صاحبه أَی اخْتَلَسَه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ذئبٌ مَشُوعٌ </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2848469_73709187"/>
      <w:bookmarkStart w:id="860" w:name="_Toc346"/>
      <w:bookmarkEnd w:id="859"/>
      <w:r>
        <w:rPr>
          <w:rtl w:val="true"/>
        </w:rPr>
        <w:t>مصع</w:t>
      </w:r>
      <w:bookmarkEnd w:id="860"/>
    </w:p>
    <w:p>
      <w:pPr>
        <w:pStyle w:val="BookText"/>
        <w:rPr/>
      </w:pPr>
      <w:r>
        <w:rPr>
          <w:rFonts w:ascii="Amiri" w:hAnsi="Amiri" w:eastAsia="Amiri" w:cs="Amiri"/>
          <w:color w:val="111111"/>
          <w:sz w:val="28"/>
          <w:sz w:val="28"/>
          <w:szCs w:val="28"/>
          <w:rtl w:val="true"/>
          <w:lang w:bidi="ar-SA"/>
        </w:rPr>
        <w:t xml:space="preserve">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عَدْوٌ شدید یحرک فیه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یَمْصَعُ أَی یُسْرِعُ مثل یَمْزَعُ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یَمْصَع فی قِطْعةِ طَیْلَسانِ مَصْعاً ، کَمَصْعِ ذکَرِ الوِرْلانِ و مَصَعَتِ الدابةُ بذَنَبِها مَصْعاً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 من غیر عَدْوٍ،و الدابة تَمْصَعُ بذنبها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بَدا مِنْهُنّ إِنْقاضُ النُّقَقْ، بَصْبَصْنَ و اقْشَعْرَرْنَ من خوْفِ الرَّهَقْ، یَمْصَعْنَ بالأَذْنابِ من لُوحٍ وَ بَقْ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العطش،و الإِِنْقاض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الصوتُ،و النُّقَقُ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الضَّفادِعُ،جمع نَقُوقٍ،و کان حقه نُقُقٌ ففتح لتوالی الضمتین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قد مَصَعَتْهم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عَرَکَتْهم و نالت منهم ؛هو من المَصْعِ الذی هو الحرکة 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المُماصَعةُ و المِصاعُ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المُجالدَة و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عبید ابن عمیر فی الموقوذة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مَصَعَتْ بذَنبها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حرّکَتْه و ضربَتْ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دم الحیض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فَمَصَعَتْه بظُفُرِها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حرّکته و فَرَکَتْه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مَصَعَ الفرسُ یَمْصَعُ مَصْعاً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مَرًّا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مَصَع البعیرُ یَمْصَعُ مَصْعاً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 الرجُلُ فی الأَرض یَمْصَعُ مَصْعاً و امْتَصَعَ إِذا ذهب فیها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یَمْصَعْنَ امْتِصاعَ الأَظْبِ، مُتَّسِقاتٍ کاتِّساقِ الجَنْبِ و مَصَعَ لبنُ الناقة منه یَمْصَعُ مُصُوعاً ؛الآتی و المصدر جمیعاً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ذهب،فهی ماصِعةُ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ولَّی و قد ذهَب،فقد مَصَعَ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أَمْصَعَ الرجلُ إِذا ذهَب لبَنُ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أَمْصَعَ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مَصَعَتْ أَلْبانُ إِبِلِهم،و مَصَعَت إِبلهم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أَلبانُها ؛و استعاره بعضهم للماء فقال أَنشده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حوْضاکَ،لِمَنْ یَراهما، مُسَمَّلَیْنِ ماصِعاً قِراهُما و مَصَعَ البردُ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مَصَعْتُ ضَرْعَ الناقةِ إِذا ضَرَبْتَه بالماءِ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 الحوْضَ بماء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و نضحَه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 الحوضُ إِذا نَشِفَ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 ماءُ الحوض إِذا نَشَّفَه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مَصَعَت الناقةُ هُزالاً،قال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مُولٍّ ماصِعٌ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مَصَعَه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ضرَباتٍ قلیلةً ثلاثاً أَو أَربعاً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بالسیف،و رجل مَصِعٌ ؛و أَنشد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هَیْضَلٍ مَصِعٍ لَفَفْتُ بِهَیْضَلِ و المُماصَعةُ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المُقاتَلةُ و المُجالَدة بالسیوف ؛و أَنشد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یَغْمِزُونَ مَنِ اسْتَرَکُّوا، و یَجْتَنِبُونَ مَنْ صَدَقَ المِصاعا و فی حدیث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ترکوا المِصاعَ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الجِلادَ و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ماصَعَ قِرْنَه مُماصَعةً و مِصاعاً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جالَده بالسیف و نحوه ؛و أَنشد سیبویه للزبرقان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الخَمِیسَ نِجاداً فی مَطالِعِها، إِمّا المِصاعُ ،و إِمّا ضَرْبةٌ رُعبُ و أَنشد الأَصمعی یصف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 نازَلْنَ أَقْرانَهُنَّ، و کان المِصاع بما فی الجُؤَنْ یعنی قتال النساءِ الرجالَ بما علیهن من الطیب و الزینة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بالسیف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وراء الثَّأْرِ مِنِّی ابن أُخْتٍ مَصِعٌ ،عُقْدَتُه ما تُحَلُّ و 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الذی یَلْعَب بالمِخْراقِ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 البرْقُ أَی أَوْمَضَ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أَعرابی عن البرق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مَصْعةُ مَلَکٍ أَی یَضْرِبُ السحابةَ ضَرْبةً فَتَری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مَصْعُ مَلَکٍ یسُوقُ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یضرب السحاب ضربة فتَری البرْقَ یَلْمَعُ،و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فی اللغة التحریک و الضرب فکأَن السوط یقع به للسحاب و تحریک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البَرَّاقُ،و قیل المُتَغیرُ ؛و منه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فأَفْرَغْنَ من ماصِعٍ لوْنُه علی قُلُصٍ یَنْتَهِبْنَ السِّجالا هکذا رواه أَبو عبید ؛و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فأَفْرَغْتُ من ماصِعٍ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فأَوْرَدْتُها مَنْهَلاً آجِناً، نُعاجِلُ حِلاًّ به و ارْتِحالا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فأَفْرَغْتُ من ماصِعٍ لوْنُه أَی سَقَیْتُها من ماء خالص أَبیض له لَمَعانٌ کَلَمْعِ البرق من صَفائِه،و السِّجالُ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سَجْلٍ للدَّلْوِ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الأَزهری فی ترجمة نصع عند ذکر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ذو الرمة ماصِع فجعله ماء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ماصِعٌ یرید ناصِعٌ،صیر النون میماً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ابن مقبل فی شِعْرٍ له آخَرَ فجعل الماصِعَ کَدراً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عَبَّتْ،بِمِشْفَرِها و فضْلِ زِمامِها، فی فَضْلةٍ من ماصِعٍ مُتَکَدِّرِ و 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الزَّحّارُ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قولهم قَبَّحَه اللهُ و أُمًّا مَصَعَتْ به و هو أَن تُلْقِیَ المرأَةُ ولدَها بزَحْرةٍ واحدةٍ و تَرْمِیَه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مَصَعَ الطائرُ بذَرْقِه مَصْعاً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مَصَعَتِ الأُمّ بولدها و أَمْصَعَت به،بالأَلف،و أَخْفَدَت به و حَطَأَتْ به و زَکَبَت به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مَصَعَ بسَلْحِه مَصْعاً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من فَرَقٍ أَو عَجَلةٍ،و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رُمِیَ به فقد مُصِعَ به مَصْعاً ؛و قوله أَنشده ثعلب و لم یفسره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أَثَرَ الحیّاتِ فیها،کأَنَّها مَماصِعُ وِلْدانٍ بقُضْبانِ إِسْحِلِ </w:t>
      </w:r>
      <w:bookmarkStart w:id="861" w:name="pg11475_100697"/>
    </w:p>
    <w:p>
      <w:pPr>
        <w:pStyle w:val="BookText"/>
        <w:rPr/>
      </w:pPr>
      <w:bookmarkEnd w:id="861"/>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أَنها المَرامی أَو المَلاعِبُ أَو 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المُصْعُ و 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العَوْسَجِ و ثَمَرُه،و هو أَحمر یؤکل،الواحدة مُصْعةٌ و مُصَعة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أَحمر کالمُصَعَةِ یعنی ثمرة العوْسَجِ،و منه ضَرْبٌ أَسود لا یؤکل علی أَرْدإِ العَوْسَجِ و أَخْبَثِه شوْکاً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المُصَعِ قول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کَرِّی و إِقْدامی بِفی جُرَذٍ، بین العَواسِجِ،أَحْنی حَوْلَه المُصَعُ ؟ و المُصْعةُ و المُصَعةُ مثال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صغیر أَخضرُ یأْخذه الفخ ؛الأَخیرة عن کراع ؛و یروی قول الشمّاخِ یصِفُ نَبْعةً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فَمَظَّعَها شَهْرَیْن ماءَ لِحائِها، و یَنْظُرُ فیها أَیَّها هو غامِزُ بالصاد غیر معجمة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علیها قِشْرها حتی جَفَّ علیها لِیطُها،و أَیَّها منصوب بغامِزٌ،و الصحیح فی الروایة فمَظَّعَها أَی شَرَّبَها ماءَ لِحائِها،و هو فِعْلٌ مُتَعَدٍّ إِلی مفعولین کَشَرَّبَ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أَنْصَعْتُ له بالحقّ و أَمْصَعْتُ و عَجَّرْتُ و عَنَّقْتُ إِذا أَقرّ به و أَعطاه عفواً</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2848471_73709187"/>
      <w:bookmarkStart w:id="863" w:name="_Toc347"/>
      <w:bookmarkEnd w:id="862"/>
      <w:r>
        <w:rPr>
          <w:rtl w:val="true"/>
        </w:rPr>
        <w:t>مضع</w:t>
      </w:r>
      <w:bookmarkEnd w:id="863"/>
    </w:p>
    <w:p>
      <w:pPr>
        <w:pStyle w:val="BookText"/>
        <w:rPr/>
      </w:pPr>
      <w:r>
        <w:rPr>
          <w:rFonts w:ascii="Amiri" w:hAnsi="Amiri" w:eastAsia="Amiri" w:cs="Amiri"/>
          <w:color w:val="111111"/>
          <w:sz w:val="28"/>
          <w:sz w:val="28"/>
          <w:szCs w:val="28"/>
          <w:rtl w:val="true"/>
          <w:lang w:bidi="ar-SA"/>
        </w:rPr>
        <w:t>مَضَعَه</w:t>
      </w:r>
    </w:p>
    <w:p>
      <w:pPr>
        <w:pStyle w:val="BookText"/>
        <w:rPr/>
      </w:pPr>
      <w:r>
        <w:rPr>
          <w:rFonts w:ascii="Amiri" w:hAnsi="Amiri" w:eastAsia="Amiri" w:cs="Amiri"/>
          <w:color w:val="111111"/>
          <w:sz w:val="28"/>
          <w:sz w:val="28"/>
          <w:szCs w:val="28"/>
          <w:rtl w:val="true"/>
          <w:lang w:bidi="ar-SA"/>
        </w:rPr>
        <w:t>یَمْضَعُه</w:t>
      </w:r>
    </w:p>
    <w:p>
      <w:pPr>
        <w:pStyle w:val="BookText"/>
        <w:rPr/>
      </w:pPr>
      <w:r>
        <w:rPr>
          <w:rFonts w:ascii="Amiri" w:hAnsi="Amiri" w:eastAsia="Amiri" w:cs="Amiri"/>
          <w:color w:val="111111"/>
          <w:sz w:val="28"/>
          <w:sz w:val="28"/>
          <w:szCs w:val="28"/>
          <w:rtl w:val="true"/>
          <w:lang w:bidi="ar-SA"/>
        </w:rPr>
        <w:t xml:space="preserve">مَضْعاً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 للصید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رَمَتْنیَ مَیٌّ بالهَوی رَمْیَ مُمْضَعٍ ، من الوَحْشِ،لَوْطٍ لم تَعُقْه الأَوانِسُ</w:t>
      </w:r>
    </w:p>
    <w:p>
      <w:pPr>
        <w:pStyle w:val="Heading4"/>
        <w:numPr>
          <w:ilvl w:val="3"/>
          <w:numId w:val="1"/>
        </w:numPr>
        <w:rPr/>
      </w:pPr>
      <w:bookmarkStart w:id="864" w:name="__RefHeading___Toc2848473_73709187"/>
      <w:bookmarkStart w:id="865" w:name="_Toc348"/>
      <w:bookmarkEnd w:id="864"/>
      <w:r>
        <w:rPr>
          <w:rtl w:val="true"/>
        </w:rPr>
        <w:t>مطع</w:t>
      </w:r>
      <w:bookmarkEnd w:id="865"/>
    </w:p>
    <w:p>
      <w:pPr>
        <w:pStyle w:val="BookText"/>
        <w:rPr/>
      </w:pPr>
      <w:r>
        <w:rPr>
          <w:rFonts w:ascii="Amiri" w:hAnsi="Amiri" w:eastAsia="Amiri" w:cs="Amiri"/>
          <w:color w:val="111111"/>
          <w:sz w:val="28"/>
          <w:sz w:val="28"/>
          <w:szCs w:val="28"/>
          <w:rtl w:val="true"/>
          <w:lang w:bidi="ar-SA"/>
        </w:rPr>
        <w:t xml:space="preserve">المَطْعُ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الأَکل بأَدنی الفَمِ و التناوُلُ فی الأَکل بالثنایا و ما یلیها من مُقَدّمِ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ماطِعٌ ناطِعٌ بمعنی واحد،و هو القَضْمُ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مَطَعَ فی الأَرض مَطْعاً و مُطُوعاً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فلم یوجد</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2848475_73709187"/>
      <w:bookmarkStart w:id="867" w:name="_Toc349"/>
      <w:bookmarkEnd w:id="866"/>
      <w:r>
        <w:rPr>
          <w:rtl w:val="true"/>
        </w:rPr>
        <w:t>مظع</w:t>
      </w:r>
      <w:bookmarkEnd w:id="867"/>
    </w:p>
    <w:p>
      <w:pPr>
        <w:pStyle w:val="BookText"/>
        <w:rPr/>
      </w:pPr>
      <w:r>
        <w:rPr>
          <w:rFonts w:ascii="Amiri" w:hAnsi="Amiri" w:eastAsia="Amiri" w:cs="Amiri"/>
          <w:color w:val="111111"/>
          <w:sz w:val="28"/>
          <w:sz w:val="28"/>
          <w:szCs w:val="28"/>
          <w:rtl w:val="true"/>
          <w:lang w:bidi="ar-SA"/>
        </w:rPr>
        <w:t xml:space="preserve">مَظَعَ الوَتَرَ یَمْظَعُه مَظْعاً و مَظَّعَه تَمْظِیعاً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مَلَّسَه و یبَّسَه،و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أَلانه،و کذلک الخشبة،و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أَلانَه و مَلَّسَه،فقد مَظَعَه ،و مَظَعَتِ الریحُ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امْتَخَرَتْ نُدُوَّتَها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مَظَّعْتُ الخشَبةَ إِذا قَطَعْتَها رطْبةً ثم وَضعْتَها بِلِحائها فی الشمس حتی تَتَشَرَّبَ ماءَها و یُتْرَک لِحاؤها علیها لئَلا تَتَصَدَّعَ و تَتَشَقَّقَ ؛قال أَوس ابن حجر یصف رجلاً قطع شجرة یتخذ منها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فَمَظَّعَها حَوْلَیْنِ ماءَ لِحائِها، تُعالی علی ظَهْر العَرِیشِ و تُنْزَلُ العریش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؛یقول تُرْفَع علیه باللیل و تُنْزَلُ بالنهار لئلا تصیبها الشمس فتتفطر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التَّمَظُّعُ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القضِیب ماء اللِّحاء تترکه علیه حتی یَتَشَرَّبَه فیکون أَصلب له،و قد مَظَّعَه الماءَ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نَجا من ذلکَ الکَرْبِ،لم یَزَلْ یُمَظِّعُها ماءَ اللِّحاءِ لِتَذْبُلا و یقال للرجل إِذا رَوَّی بالدسَمِ الثَّرِیدَ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رَوَّغَه و مَرَّغَه و مَظَّعَه و مَرْطَلَه و سَغْبَلَه و سَغْسَغَه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مَظَّعَ القوْسَ و السَّهْمَ شَرّبهما ؛و قال الشماخ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فمَظّعَها شَهْرَیْنِ ماءَ لحائِها، و یَنْظُرُ فِیها أَیَّها هو غامِزُ و المَظْعُ فعله مُماتٌ،و منه اشتقاق مَظَّعْت العود إِذا ترکته فی لِحائِه لیشرب ماءه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مَظَّعَ فلان </w:t>
      </w:r>
      <w:bookmarkStart w:id="868" w:name="pg11475_100698"/>
    </w:p>
    <w:p>
      <w:pPr>
        <w:pStyle w:val="BookText"/>
        <w:rPr/>
      </w:pPr>
      <w:bookmarkEnd w:id="868"/>
      <w:r>
        <w:rPr>
          <w:rFonts w:ascii="Amiri" w:hAnsi="Amiri" w:eastAsia="Amiri" w:cs="Amiri"/>
          <w:color w:val="111111"/>
          <w:sz w:val="28"/>
          <w:sz w:val="28"/>
          <w:szCs w:val="28"/>
          <w:rtl w:val="true"/>
          <w:lang w:bidi="ar-SA"/>
        </w:rPr>
        <w:t>الإِِهابَ إِذا سقاه الدُّهْنَ حتی یَشْرَبَه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تَمَظَّعَ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تَلَحَّسَه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یَتَمَظّعُ الظلَّ أَی یَتَتَبَّعُه من موضع إِلی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المُظْعةُ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من الکَلإِِ</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2848477_73709187"/>
      <w:bookmarkStart w:id="870" w:name="_Toc350"/>
      <w:bookmarkEnd w:id="869"/>
      <w:r>
        <w:rPr>
          <w:rtl w:val="true"/>
        </w:rPr>
        <w:t>معع</w:t>
      </w:r>
      <w:bookmarkEnd w:id="870"/>
    </w:p>
    <w:p>
      <w:pPr>
        <w:pStyle w:val="BookText"/>
        <w:rPr/>
      </w:pPr>
      <w:r>
        <w:rPr>
          <w:rFonts w:ascii="Amiri" w:hAnsi="Amiri" w:eastAsia="Amiri" w:cs="Amiri"/>
          <w:color w:val="111111"/>
          <w:sz w:val="28"/>
          <w:sz w:val="28"/>
          <w:szCs w:val="28"/>
          <w:rtl w:val="true"/>
          <w:lang w:bidi="ar-SA"/>
        </w:rPr>
        <w:t xml:space="preserve">المَعُّ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الحَریقِ فی القَصَبِ و نحوه،و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حکایةُ صوتِ لهب النار إِذا شُبَّتْ بالضِّرامِ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کمَعْمَعةِ السَّعَفِ المُوقَدِ و قال کعب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ضرْبٌ یُرَعْبِلُ بعضُه بعضاً، کمَعْمَعةِ الأَباءِ المُحْرَقِ و 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الشُجَعاءِ فی الحرب،و قد مَعْمَعوا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مَعْمَعَتْ فی وَعْکةٍ و مَعْمَعا و یقال للحرب مَعْمَعةٌ ،و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صوت المُقاتلةِ،و الثانی اسْتِعارُ 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تَهْلِکُ أُمَّتی حتی یکون بینهم التمایُلُ و التمایُزُ و المَعامِعُ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المَعامِعُ شدَّة الحرْبِ و الجِدُّ فی القِتالِ و هَیْجُ الفِتَنِ و الْتِهابُ نِیرانِها،و الأَصل فیه مَعْمعةُ النارِ،و هی سُرْعةُ تَلَهُّبِها،و مثله مَعْمَعةُ الحرِّ،و هذا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حَمِیَ الوَطِیسُ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الفَلاةُ أَوحَشَتْ فی المَعْمَعهْ و المَعْمَعانُ کالمَعْمَعةِ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مَعْمَعانةٌ و مَعْمَعانیَّةٌ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 الحرّ،و کذلک الیومُ مَعْمَعانیٌّ و مَعْمَعانٌ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یَتَتَبَّعُ الیومَ المَعْمَعانِیَّ فیصومُه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الشدیدَ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ثابت قال بکر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لَیَظَلُّ فی الیوم المَعْمَعانیِّ البعیدِ ما بین الطرَفَیْنِ یُراوِحُ ما بین جَبْهَتِه و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مَعْماعٌ کمَعْمَعانیٍّ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من الجَوْزاءِ مَعْماعٌ شَمِسْ و مَعْمَعَ القومُ أَی ساروا فی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أَمرُها مُجْمَعٌ لا تُعْطِی أَحداً من مالها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أَوْفی بن 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أَربع،فمنهن مَعْمَع لها شَیْئُها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المسْتَبدةُ بمالها عن زوجها لا تواسِیه منه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یکون مع 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مَعْمَعَ الرجلُ إِذا لم یحْصُل علی مذهَبٍ کأَنه یقول لکّلٍ أَنا معَک،و منه قیل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إِمَّعٌ و إِمَّعةٌ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الدَّمْشَقةُ و هو عَمَلٌ فی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مَعْمَعٌ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ذکِیَّةٌ مُتَوَقِّدةٌ،و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،بتحریک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تضم الشیء إِلی الشیء و هی اسم معناه الصحبة و أَصلها مَعاً،و ذکرها الأَزهری فی المعتلِّ ؛قال محمد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یدل علی أَن مَعَ اسمٌ حرکة آخره مع تحرک ما قبله،و قد یسَکن و یُنَوَّنُ،تقول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 فی ترجمة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اللیث کنا معاً معناه کنا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مَعَکُمْ إِنَّمٰا نَحْنُ مُسْتَهْزِؤُنَ ؛نصب مَعَکُمْ کنصب الظروف،تقول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معکم و أَنا خَلْفَکم،معناه أَنا مستقِرّ معکم و أَنا مستقر خلفکم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 ،أَی ناصِرُهم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إِنَّ اللّٰهَ مَعَنٰا ؛أَی الله ناصِرنا،و قوله</w:t>
      </w:r>
      <w:r>
        <w:rPr>
          <w:rFonts w:eastAsia="Amiri" w:cs="Amiri" w:ascii="Amiri" w:hAnsi="Amiri"/>
          <w:color w:val="111111"/>
          <w:sz w:val="28"/>
          <w:szCs w:val="28"/>
          <w:rtl w:val="true"/>
          <w:lang w:bidi="ar-SA"/>
        </w:rPr>
        <w:t xml:space="preserve">: </w:t>
      </w:r>
      <w:bookmarkStart w:id="871" w:name="pg11475_100699"/>
    </w:p>
    <w:p>
      <w:pPr>
        <w:pStyle w:val="BookText"/>
        <w:rPr/>
      </w:pPr>
      <w:bookmarkEnd w:id="871"/>
      <w:r>
        <w:rPr>
          <w:rFonts w:ascii="Amiri" w:hAnsi="Amiri" w:eastAsia="Amiri" w:cs="Amiri"/>
          <w:color w:val="111111"/>
          <w:sz w:val="28"/>
          <w:sz w:val="28"/>
          <w:szCs w:val="28"/>
          <w:rtl w:val="true"/>
          <w:lang w:bidi="ar-SA"/>
        </w:rPr>
        <w:t>وَ کُونُوا مَعَ الصّٰادِقِینَ ،معناه کونوا صادِقین،و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 ،معناه بعدَ العسر یُسْر،و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بمعناها مَعْ بسکون العین غیر إِنَّ مع المتحرکة تکون اسماً و حرفاً و مع الساکنة العین حرف لا غیر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رِیشِی مِنْکُمُ و هَوایَ مَعْکُمْ، و إِنْ کانتْ زِیارَتُکم لِماما و حکی الکسائی عن ربیعة و غَنْمٍ أَنهم یسکِّنون العین مِنْ مَعْ فیقولون معْکم و معْنا،قال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الأَلف و اللام و أَلف الوصل اختلفوا فیها،فبعضهم یفتح العین و بعضهم یکسرها،فیقولون مَع القومِ و مَعَ ابنِک،و بعضهم یقول مَعِ القوم و مَعِ ابنِک،أَما من فتح العین مع الأَلف و اللام فإِنه بناه علی قولک کنا مَعاً و نحن معاً،فلما جعلها حرفاً و أَخرجها من الاسم حذف الأَلف و ترک العین علی فتحها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القوم و معَ ابنک،قال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کلام عامة العرب،یعنی فتح العین مع الأَلف و اللام و مع أَلف الوصل،قال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سکَّن فقال معْکم ثم کسر عند أَلف الوصل فإِنه أَخرجَه مُخْرَجَ الأَدَواتِ،مثل هَلْ و بَلْ و قدْ و کمْ،فقال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القومِ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القومُ و بلِ القوم،و قد ینوَّن فیقال جاؤونی معاً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تستعمل للاثنین فصاعِداً،یقال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مَعاً قِیامٌ و هنَّ معاً قیامٌ ؛قال أُسامةُ بن الحرث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فسامُونا الهِدانةَ مِن قَریبٍ، و هُنَّ مَعاً قِیامٌ کالشُّجُوبِ و الهِدانةُ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المُوادَعةُ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تُرْتَجی حِینَ تُلاقی الذَّائِدا، أَ سَبْعةً لاقَتْ مَعاً أَمْ واحِداً ؟ و إِذا أَکثر الرجل من قول مع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یُمَعْمِعُ مَعْمعةً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درهم مَعْمَعِیٌّ کتب علیه مع مع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حُبُّ عَثْمةَ فی فؤَادی، فَبادِیهِ مع الخافی یَسِیرُ أَراد فبادِیهِ مضموماً إِلی خافِیه یسِیرٌ،و ذلک أَنه لما وصف الحبّ بالتغَلْغُلِ إِنما ذلک وصْفٌ یَخُصُّ الجَواهِرَ لا الأَحْداثَ،أَ لا تری أَن المتغَلغِلَ فی الشیء لا بدَّ أَن یتجاوز مکاناً إِلی آخر ؟و ذلک تفرِیغُ مَکانٍ و شُغْلُ مکان،و هذه أَوصاف تخص فی الحقیقة الأَعیان لا الأَحداث،فأَما التشبیه فلأَنه شبه ما لا ینتقل و لا یزول بما ینتقل و یزول،و أَما المبالغة و التوکید فإِنه أَخرجه عن ضعف العَرَضِیَّةِ إِلی قوة الجَوْهَرِیَّةِ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جئت مِن معِهم أَی من عندهم</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2848479_73709187"/>
      <w:bookmarkStart w:id="873" w:name="_Toc351"/>
      <w:bookmarkEnd w:id="872"/>
      <w:r>
        <w:rPr>
          <w:rtl w:val="true"/>
        </w:rPr>
        <w:t>مقع</w:t>
      </w:r>
      <w:bookmarkEnd w:id="873"/>
    </w:p>
    <w:p>
      <w:pPr>
        <w:pStyle w:val="BookText"/>
        <w:rPr/>
      </w:pPr>
      <w:r>
        <w:rPr>
          <w:rFonts w:ascii="Amiri" w:hAnsi="Amiri" w:eastAsia="Amiri" w:cs="Amiri"/>
          <w:color w:val="111111"/>
          <w:sz w:val="28"/>
          <w:sz w:val="28"/>
          <w:szCs w:val="28"/>
          <w:rtl w:val="true"/>
          <w:lang w:bidi="ar-SA"/>
        </w:rPr>
        <w:t xml:space="preserve">المَقْعُ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مَقَعَ الفصیلُ أُمَّه یَمْقَعُها مَقْعاً و امْتَقَعها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رَضَعَها بشدَّة،و هو أَن یشرب ما فی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امْتَقَعَ الفَصِیلُ ما فی ضَرْعِ أُمه إِذا شرب ما فیه أَجمع،و کذلک امْتَقَّه و امْتَکَّه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مُقِعَ فلان بسَوْءَةٍ مَقْعاً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مَقَعْتُه بشرٍّ و لقَعْتُه معناه إِذا رمیْته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امْتُقِعَ لونُه إِذا تغیر من حُزْنٍ أَو فزعٍ،و کذلک انْتُقِعَ،بالنون،و ابْتُقِعَ،بالباء،و المیم أَجود،و زعم یعقوب أَن میم امْتُقِعَ بدل من نون انْتُقِعَ</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848481_73709187"/>
      <w:bookmarkStart w:id="875" w:name="_Toc352"/>
      <w:bookmarkEnd w:id="874"/>
      <w:r>
        <w:rPr>
          <w:rtl w:val="true"/>
        </w:rPr>
        <w:t>ملع</w:t>
      </w:r>
      <w:bookmarkEnd w:id="87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فی الأَرض،و قیل الطلَبُ،و قیل السُّرْعةُ و الخِفَّةُ،و قیل شدة السیر،و قیل العَدْوُ الشدید،و قیل فوق المشی دون الخَبَبِ،و قیل هو السیر السریع الخفیف، مَلَعَ یَمْلَعُ مَلْعاً </w:t>
      </w:r>
    </w:p>
    <w:p>
      <w:pPr>
        <w:pStyle w:val="BookText"/>
        <w:rPr/>
      </w:pPr>
      <w:r>
        <w:rPr>
          <w:rFonts w:ascii="Amiri" w:hAnsi="Amiri" w:eastAsia="Amiri" w:cs="Amiri"/>
          <w:color w:val="111111"/>
          <w:sz w:val="28"/>
          <w:sz w:val="28"/>
          <w:szCs w:val="28"/>
          <w:rtl w:val="true"/>
          <w:lang w:bidi="ar-SA"/>
        </w:rPr>
        <w:t xml:space="preserve">و مَلَعاناً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أَسِیرُ المَلْعَ و الخَبَبَ 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الخفِیفُ السرِیعُ دون الخَبَبِ،و الوَضْعُ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 سرعة سیر الناقة،و قد مَلَعَتْ و انْمَلَعَتْ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 المَرافِقِ تَحْدُوها فَتَنْمَلِعُ و جمل مَلُوعٌ و مَیْلَعٌ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سرِیعٌ،و الأُنثی مَلُوعٌ و مَیْلَعٌ ،و مِیلاعٌ نادر فیمن جعله فِیعالاً،و ذلک لاختصاص المصدر بهذا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ناقة مَیْلَعٌ مَیْلَقٌ 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جمل مَیْلَعٌ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الخفیفة السریعة،و ما أَسْرَع مَلْعَها فی الأَرض و هو سُرْعَةُ عَنَقِها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مَیْلَعةٌ طِمِرَّهْ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تَهْفُو بِهادٍ لَها مَیلَعٍ ، کما أَقْحَمَ القادِسَ الأَرْدَمُونا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المَیْلَعُ المُضْطَرِبُ هاهنا 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عُقابُ مَلاعٍ مضافٌ،و عقابٌ مَلاعٌ </w:t>
      </w:r>
      <w:r>
        <w:rPr>
          <w:rStyle w:val="FootnoteAnchor"/>
          <w:rtl w:val="true"/>
        </w:rPr>
        <w:footnoteReference w:id="197"/>
      </w:r>
      <w:r>
        <w:rPr>
          <w:rFonts w:ascii="Amiri" w:hAnsi="Amiri" w:eastAsia="Amiri" w:cs="Amiri"/>
          <w:color w:val="111111"/>
          <w:sz w:val="28"/>
          <w:sz w:val="28"/>
          <w:szCs w:val="28"/>
          <w:rtl w:val="true"/>
          <w:lang w:bidi="ar-SA"/>
        </w:rPr>
        <w:t xml:space="preserve">و مِلاعٌ و مَلُوعٌ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الضْرب و الاخْتِطافِ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دِثاراً حَلَّقَتْ بلَبُونِه عُقابُ مَلاعٍ ،لا عُقابُ القَواعِلِ معناه أَنَّ العُقاب کلَّما علت فی الجبل کان أَسْرَعَ لانْقِضاضها،یقول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عُقابُ مَلاعٍ أَی تَهوِی من عُلْوٍ،و لیست بعقاب القَواعِلِ،و هی الجبالُ القِصارُ،و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المَلْعِ الذی هو العَدْوُ الشدید،و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ملاعٍ تَصِیدُ الجِرْذانَ و حَشَراتِ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الواسعةُ،و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نبات فیها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مَحالةَ من قَبْرٍ بمَحْنِیةٍ أَو فی مَلِیعٍ ،کَظَهْرِ التُّرْس،وضَّاحِ و کذلک المَلاعُ و المَیْلَعُ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الفَلاةُ الواسعةُ یحتاج فیها إِلی المَلْعِ الذی هو السُّرْعةُ،و لیس هذا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الفسیح الواسعُ من الأَرض البعید المستَوِی،و إِنما سمی مَلِیعاً لمَلْعِ الإِِبلِ فیه و هو 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الواسعُ ؛و قول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و اتْلأَبَّ بِنا مَلِیعُ یجوز أَن یکون المَلِیعُ هاهنا الفلاة،و أَن یکون مَلِیعٌ موضعاً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الذی له سَنَدانِ مَدَّ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المَلِیعُ کهیئةِ السِّکَّةِ ذاهبٌ فی الأَرض ضَیِّقٌ قَعْرُه أَقل من قامةٍ،ثم لا یلبث أَن ینقطع ثم یَضْمَحِلَّ،إِنما یکون فیما استوی من الأَرض فی الصَّحاری و مُتُونِ الأَرض،یَقُودُ المَلِیعُ الغَلْوَتَینِ أَو أَقلّ،و الجماعة مُلُعٌ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کلبة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الشَّدُّ یُدْنی لاحِقاً و هِبْلَعا، و صاحِبَ الحِرْجِ،و یُدْنی مَیْلَعا </w:t>
      </w:r>
      <w:bookmarkStart w:id="876" w:name="pg11475_100701"/>
    </w:p>
    <w:p>
      <w:pPr>
        <w:pStyle w:val="BookText"/>
        <w:rPr/>
      </w:pPr>
      <w:bookmarkEnd w:id="876"/>
      <w:r>
        <w:rPr>
          <w:rFonts w:ascii="Amiri" w:hAnsi="Amiri" w:eastAsia="Amiri" w:cs="Amiri"/>
          <w:color w:val="111111"/>
          <w:sz w:val="28"/>
          <w:sz w:val="28"/>
          <w:szCs w:val="28"/>
          <w:rtl w:val="true"/>
          <w:lang w:bidi="ar-SA"/>
        </w:rPr>
        <w:t xml:space="preserve">و مَلِیعٌ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بعینها ؛قال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رأَیتُ،و دُونَها هَضْباتُ سَلْمَی، حُمُولَ الحَیِّ عالِیةً مَلِیعا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مَلِیعٌ مَدَی البَصَرِ أَرضٌ 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المَلِیعُ و المَلاعُ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التی لا نبات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أَوْدَتْ به عُقابُ مَلاعٍ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 مضاف،و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 من نعت العُقابِ أُضِیفَتْ إِلی نَعْتِها،قال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ذلک فی الواحد و الجمع و هو شبیه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به العَنْقاءُ،و حَلَّقَتْ به عَنْقاءُ مُغْرِبٍ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مَلاعٍ و هو العُقَیِّبُ الذی یصید الجِرْذانَ یقال له بالفارسیة مُوشْ خَوارْ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لأَنْتَ أَخَفُّ یَداً من عُقَیِّبِ مَلاعَ یا فتی ،منصوب،قال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عُقابٌ تأْخُذُ العصافیرَ و الجِرْذان و لا تأْخذ أَکبر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؛قال الحسین بن مُطَیْر الأَسدی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مَیْلَعُ التقْریبِ یَعبُوبٌ،إِذا بادَرَ الجَوْنةَ،و احْمَرَّ الأُفُقْ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مَلَعَ الفَصِیلُ أُمَّه و مَلق أُمه إِذا رَضَعَها</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2848483_73709187"/>
      <w:bookmarkStart w:id="878" w:name="_Toc353"/>
      <w:bookmarkEnd w:id="877"/>
      <w:r>
        <w:rPr>
          <w:rtl w:val="true"/>
        </w:rPr>
        <w:t>منع</w:t>
      </w:r>
      <w:bookmarkEnd w:id="878"/>
    </w:p>
    <w:p>
      <w:pPr>
        <w:pStyle w:val="BookText"/>
        <w:rPr/>
      </w:pP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تَحُولَ بین الرجل و بین الشیء الذی یریده،و هو خلافُ الإِِعْطاءِ،و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تحجیرُ الشیء، مَنَعَه یَمْنَعُه مَنْعاً و مَنَّعَه فامْتَنَع منه و تمنَّع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مَنُوعٌ و مانِعٌ و مَنَّاعٌ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ضَنِینٌ مُمْسِکٌ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یُخْلَصُ إِلیه فی قوم مُنَعاءَ ،و الاسم المَنَعةُ و المَنْعةُ و المِنْعةُ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مَنُوعٌ یَمْنَع غیره،و رجل مَنِعٌ یمنع نفسه،قال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المَنِیعُ أَیضاً الممتنِعُ،و المَنُوع الذی منع غیره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بَرانی حُبُّ مَنْ لا أَسْتَطِیعُ، و مَنْ هو للذی أَهْوَی مَنُوعُ 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تعالی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w:t>
      </w:r>
    </w:p>
    <w:p>
      <w:pPr>
        <w:pStyle w:val="BookText"/>
        <w:rPr/>
      </w:pPr>
      <w:r>
        <w:rPr>
          <w:rFonts w:ascii="Amiri" w:hAnsi="Amiri" w:eastAsia="Amiri" w:cs="Amiri"/>
          <w:color w:val="111111"/>
          <w:sz w:val="28"/>
          <w:sz w:val="28"/>
          <w:szCs w:val="28"/>
          <w:rtl w:val="true"/>
          <w:lang w:bidi="ar-SA"/>
        </w:rPr>
        <w:t xml:space="preserve">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مانِعَ لما أَعْطَیْتَ و لا مُعْطِیَ لِما مَنَعْتَ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عز و جل یُعْطِی من استحقَّ العطاءَ و یمنع من لم یستحق إِلاَّ المنع ،و یعطی من یشاء و یمنع من یشاء و هو العادل فی جمیع ذلک،و المعنی الثانی من تفسیر المانع أَنه تبارک و تعالی یمنع أَهل دینه أَی یَحُوطُهم و ینصرهم،و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من یرید من خلقه ما یرید و یعطیه ما یرید،و من هذا یقال فلان فی مَنَعةٍ أَی فی قوم یحمونه و یمنعونه ،و هذا المعنی فی صفة الله جل جلاله بالغ،إِذ لا منعة لمن لم یمنعه الله و لا یمتنع من لم یکن الله له مانعاً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مَنَعْتَ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حَرَمْتَه فهو مَحْرُومٌ لا یعطیه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ینهی عن عُقُوقِ الأُمَّهات و مَنْعٍ و 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عن مَنْعِ ما علیه إِعطاؤُه و طَلبِ ما 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حکی ابن بری عن النَّجِیرَمِیّ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مَنَعةٌ جمع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سیَعُوذُ بهذا البیتِ قومٌ لیست لهم مَنْعةٌ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قوَّة تمنع من یریدهم بسوء،و قد تفتح النون،و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بالفتح جمعُ مانِعٍ مثل کافِرٍ و کفَرةٍ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مانَعْتُه الشیءَ مُمَانَعةً ،و مَنُعَ الشیءُ مَناعةً ،فهو </w:t>
      </w:r>
      <w:bookmarkStart w:id="879" w:name="pg11475_100702"/>
    </w:p>
    <w:p>
      <w:pPr>
        <w:pStyle w:val="BookText"/>
        <w:rPr/>
      </w:pPr>
      <w:bookmarkEnd w:id="879"/>
      <w:r>
        <w:rPr>
          <w:rFonts w:ascii="Amiri" w:hAnsi="Amiri" w:eastAsia="Amiri" w:cs="Amiri"/>
          <w:color w:val="111111"/>
          <w:sz w:val="28"/>
          <w:sz w:val="28"/>
          <w:szCs w:val="28"/>
          <w:rtl w:val="true"/>
          <w:lang w:bidi="ar-SA"/>
        </w:rPr>
        <w:t xml:space="preserve">مَنِیعٌ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 و 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فی عِزٍّ و مَنَعةٍ ،بالتحریک و قد یُسکن،یقال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المَنعةُ جمعٌ کما قدَّمنا أَی هو فی عِزٍّ و من یَمْنعه من عشیرتِه،و قد تمنَّع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مَنِیعةٌ متمنِّعةٌ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تؤاتی علی فاحِشةٍ،و الفعلُ کالفعل،و قد مَنُعَتْ مَناعةً ،و کذلک حصِنٌ مَنِیعٌ ،و قد مَنُعَ ،بالضم، مَناعةً إِذا لم یُرَمْ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لبنها،علی النسب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أُصادِیها علی غُبْرِ مانِعٍ مُقَلِّصةٍ،قد أَهْجَرَتها فُحُولُها و مَناعِ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الکسائی أَن بنی أَسد یفتحون مَناعَها و دَراکَها و ما کان من هذا الجنس،و الکسر أَعرف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قوسٌ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ممتنعةٌ مُتَأَبِّیةٌ شاقَّةٌ ؛قال عمرو بن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سَلاماً و أَبا الغَرَّافِ، و عاصماً عن مَنْعَةٍ قَذَّافِ و المُتَمنِّعَتانِ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البکْرَةُ و العَناقُ یَتَمَنَّعانِ علی السَّنةِ لفَتائِهما و إِنهما یَشْبَعانِ قَبْلَ الجِلَّةِ،و هما المُقاتِلتانِ الزمانَ علی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البدن 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مَنْعَ عن ذاک،قال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التأْویل حقّاً أَنک إِن فعلت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المَنْعِیُّ أَکَّالُ المُنُوعِ و هی السَّرطاناتُ،واحدها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مانِعٌ و مَنِیعٌ و مُنَیْعٌ و أَمْنَعُ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فی جبل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الدَّهْر لا یَبْقَی علی حَدَثانِه، أُبُودٌ بأَطرافِ المَناعةِ جَلْعَدُ </w:t>
      </w:r>
      <w:r>
        <w:rPr>
          <w:rStyle w:val="FootnoteAnchor"/>
          <w:rtl w:val="true"/>
        </w:rPr>
        <w:footnoteReference w:id="199"/>
      </w: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المَناعةُ تحتمل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تکون فَعالةً من مَنَعَ ،و الآخر أَن تکون مَفْعَلَةً من قولهم جائِعٌ نائِعٌ،و أَصلها مَنْوَعةٌ فجرَت مَجْری مَقامةٍ و أَصلُها مَقْوَمةٌ</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2848485_73709187"/>
      <w:bookmarkStart w:id="881" w:name="_Toc354"/>
      <w:bookmarkEnd w:id="880"/>
      <w:r>
        <w:rPr>
          <w:rtl w:val="true"/>
        </w:rPr>
        <w:t>مهع</w:t>
      </w:r>
      <w:bookmarkEnd w:id="881"/>
    </w:p>
    <w:p>
      <w:pPr>
        <w:pStyle w:val="BookText"/>
        <w:rPr/>
      </w:pPr>
      <w:r>
        <w:rPr>
          <w:rFonts w:ascii="Amiri" w:hAnsi="Amiri" w:eastAsia="Amiri" w:cs="Amiri"/>
          <w:color w:val="111111"/>
          <w:sz w:val="28"/>
          <w:sz w:val="28"/>
          <w:szCs w:val="28"/>
          <w:rtl w:val="true"/>
          <w:lang w:bidi="ar-SA"/>
        </w:rPr>
        <w:t>فی التهذیب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المَهَعُ ،المیم قبل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 الوجه من عارِضٍ فادِحٍ،و أَما المَهْیَعُ فهو مَفْعَلٌ من هاعَ یَهِیعُ،و المیم لیست بأَصلیة</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2848487_73709187"/>
      <w:bookmarkStart w:id="883" w:name="_Toc355"/>
      <w:bookmarkEnd w:id="882"/>
      <w:r>
        <w:rPr>
          <w:rtl w:val="true"/>
        </w:rPr>
        <w:t>موع</w:t>
      </w:r>
      <w:bookmarkEnd w:id="883"/>
    </w:p>
    <w:p>
      <w:pPr>
        <w:pStyle w:val="BookText"/>
        <w:rPr/>
      </w:pPr>
      <w:r>
        <w:rPr>
          <w:rFonts w:ascii="Amiri" w:hAnsi="Amiri" w:eastAsia="Amiri" w:cs="Amiri"/>
          <w:color w:val="111111"/>
          <w:sz w:val="28"/>
          <w:sz w:val="28"/>
          <w:szCs w:val="28"/>
          <w:rtl w:val="true"/>
          <w:lang w:bidi="ar-SA"/>
        </w:rPr>
        <w:t>ماعَ الفِضّةُ و الصُّفْرُ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2848489_73709187"/>
      <w:bookmarkStart w:id="885" w:name="_Toc356"/>
      <w:bookmarkEnd w:id="884"/>
      <w:r>
        <w:rPr>
          <w:rtl w:val="true"/>
        </w:rPr>
        <w:t>میع</w:t>
      </w:r>
      <w:bookmarkEnd w:id="885"/>
    </w:p>
    <w:p>
      <w:pPr>
        <w:pStyle w:val="BookText"/>
        <w:rPr/>
      </w:pPr>
      <w:r>
        <w:rPr>
          <w:rFonts w:ascii="Amiri" w:hAnsi="Amiri" w:eastAsia="Amiri" w:cs="Amiri"/>
          <w:color w:val="111111"/>
          <w:sz w:val="28"/>
          <w:sz w:val="28"/>
          <w:szCs w:val="28"/>
          <w:rtl w:val="true"/>
          <w:lang w:bidi="ar-SA"/>
        </w:rPr>
        <w:t xml:space="preserve">ماعَ الماءُ و الدمُ و السَّرابُ و نحوه یَمِیعُ 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علی وجه الأَرض جرْیاً منبسطاً فی هِینةٍ،و أَماعَه إِماعَةً و إِماعاً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ذُو لِبَدٍ دَلَهْمَسُ، بساعِدَیْه جَسَدٌ مُوَرَّسُ، من الدِّماءِ،مائِعٌ و یُبَّسُ و المَیْعُ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ماعَ السمْنُ یَمِیعُ أَی ذابَ ؛و منه</w:t>
      </w:r>
    </w:p>
    <w:p>
      <w:pPr>
        <w:pStyle w:val="BookText"/>
        <w:rPr/>
      </w:pPr>
      <w:r>
        <w:rPr>
          <w:rFonts w:ascii="Amiri" w:hAnsi="Amiri" w:eastAsia="Amiri" w:cs="Amiri"/>
          <w:color w:val="111111"/>
          <w:sz w:val="28"/>
          <w:sz w:val="28"/>
          <w:szCs w:val="28"/>
          <w:rtl w:val="true"/>
          <w:lang w:bidi="ar-SA"/>
        </w:rPr>
        <w:t xml:space="preserve">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فأْرةٍ وقَعَت فی سَمْنٍ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مائعاً فأَرِقْه،و إِن کان جامِساً فأَلْقِ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 کان مائعاً أَی ذائباً،و منه سمیت المَیْعَةُ لأَنها سائلةٌ،و قال عطاء فی تفسیر الویل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وادٍ فی جهنم لو سُیِّرَت فیه الإِِبلُ لَماعَت من حَرّه فیه أَی ذابَتْ و سالَتْ،نعوذ بالله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عبد الله بن مسعود حین سئل عن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فأَذابَ فِضَّةً فجعلت تَمَیَّعُ و تَلَوَّنُ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أَشْبهِ ما أَنتم راؤُون بالمُهْلِ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یریدها أَحد بِکَیْدٍ إِلا انْماعَ کما یَنْماعُ المِلْحُ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یَذُوبُ و یجری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ماؤُنا یَمِیعُ و جَنابُنا مَرِیعٌ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ماعَ الشیءُ و الصُّفْرُ و الفِضَّةُ یَمِیعُ و تَمَیَّعَ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و سالَ</w:t>
      </w:r>
      <w:r>
        <w:rPr>
          <w:rFonts w:eastAsia="Amiri" w:cs="Amiri" w:ascii="Amiri" w:hAnsi="Amiri"/>
          <w:color w:val="111111"/>
          <w:sz w:val="28"/>
          <w:szCs w:val="28"/>
          <w:rtl w:val="true"/>
          <w:lang w:bidi="ar-SA"/>
        </w:rPr>
        <w:t xml:space="preserve">. </w:t>
      </w:r>
      <w:bookmarkStart w:id="886" w:name="pg11475_100703"/>
    </w:p>
    <w:p>
      <w:pPr>
        <w:pStyle w:val="BookText"/>
        <w:rPr/>
      </w:pPr>
      <w:bookmarkEnd w:id="886"/>
      <w:r>
        <w:rPr>
          <w:rFonts w:ascii="Amiri" w:hAnsi="Amiri" w:eastAsia="Amiri" w:cs="Amiri"/>
          <w:color w:val="111111"/>
          <w:sz w:val="28"/>
          <w:sz w:val="28"/>
          <w:szCs w:val="28"/>
          <w:rtl w:val="true"/>
          <w:lang w:bidi="ar-SA"/>
        </w:rPr>
        <w:t>و مَیْعةُ الحُضْرِ و الشَّبابِ و السُّکْرِ و النهارِ و جرْی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أَنْشَطُه،و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مَیْعةُ کلِّ شیء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سَیَلانُ الشیء المَصْبُوبِ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المَیْعةُ و المائِعةُ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یسیل من شجر ببلاد الروم یؤخذ فیطبخ،فما صفا منه فهو المَیْعةُ السائلةُ،و ما بَقِیَ منه شِبْهَ الثَّجِیر فهو المَیْعةُ الیابسةُ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بعضهم لهذه الهَنةِ مَیْعةٌ لسَیَلانِه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القَیْظُ یُغْشِیها لُعاباً مائِعا، فَأْتَجَّ لَفَّافٌ بها المَعامِعا ائْتَجَّ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تَوَهَّجَ،و اللَّفَّافُ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القَیْظُ یَلُفُّ الحرّ أی یجمعه،و مَعْمَعةُ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لناصِیةِ الفرَس إِذا طالَتْ و 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مائعة ؛و منه قول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یهَزْهِزُ غُصناً ذا ذوائبَ مائعا أَراد بالغُصن الناصیةَ</w:t>
      </w:r>
    </w:p>
    <w:p>
      <w:pPr>
        <w:pStyle w:val="Heading3"/>
        <w:numPr>
          <w:ilvl w:val="2"/>
          <w:numId w:val="1"/>
        </w:numPr>
        <w:rPr/>
      </w:pPr>
      <w:bookmarkStart w:id="887" w:name="__RefHeading___Toc2848491_73709187"/>
      <w:bookmarkStart w:id="888" w:name="_Toc357"/>
      <w:bookmarkEnd w:id="887"/>
      <w:r>
        <w:rPr>
          <w:rtl w:val="true"/>
        </w:rPr>
        <w:t>فصل النون</w:t>
      </w:r>
      <w:bookmarkEnd w:id="888"/>
    </w:p>
    <w:p>
      <w:pPr>
        <w:pStyle w:val="Heading4"/>
        <w:numPr>
          <w:ilvl w:val="3"/>
          <w:numId w:val="1"/>
        </w:numPr>
        <w:rPr/>
      </w:pPr>
      <w:bookmarkStart w:id="889" w:name="__RefHeading___Toc2848493_73709187"/>
      <w:bookmarkStart w:id="890" w:name="_Toc358"/>
      <w:bookmarkEnd w:id="889"/>
      <w:r>
        <w:rPr>
          <w:rtl w:val="true"/>
        </w:rPr>
        <w:t>نبع</w:t>
      </w:r>
      <w:bookmarkEnd w:id="890"/>
    </w:p>
    <w:p>
      <w:pPr>
        <w:pStyle w:val="BookText"/>
        <w:rPr/>
      </w:pPr>
      <w:r>
        <w:rPr>
          <w:rFonts w:ascii="Amiri" w:hAnsi="Amiri" w:eastAsia="Amiri" w:cs="Amiri"/>
          <w:color w:val="111111"/>
          <w:sz w:val="28"/>
          <w:sz w:val="28"/>
          <w:szCs w:val="28"/>
          <w:rtl w:val="true"/>
          <w:lang w:bidi="ar-SA"/>
        </w:rPr>
        <w:t xml:space="preserve">نَبَعَ الماءُ و نبِعَ و نَبُعَ ؛عن اللحیانی، یَنْبِعُ و ینْبَعُ و یَنْبُع ؛الأَخیرة عن اللحیانی، نَبْعاً و 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العین،و لذلک سمیت العین یَنْبُوعاً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یفعول من نَبَعَ الماء إِذا جری من العین و جمعه یَنابِیعُ ،و بناحیة الحجاز عین ماء یقال لها یَنْبُعُ تَسْقِی نخیلاً لآلِ علیّ بن أَبی طالب،رضی الله عنه ؛فأَمّا قول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یَنْباعُ من ذِفْرَی غَضُوبٍ جَسْرةٍ زَیّافةٍ،مِثْلِ الفَنِیقِ المُقْرَمِ فإِنما أَراد ینْبَع فأَشْبع فتحة الباء للضرورة فنشأَت بعدها أَلف،فإِن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یَنْباعُ إِنما هو إِشباع فتحة باء یَنْبَعُ فما تقول فی ینباع هذه اللفظة إِذا سمیت بها رجلاً أَ تصرفه معرفة أَم لا ؟فالجواب أَن سبیله أَن لا یُصرف معرفة،و ذلک أَنه و إِن کان أَصله یَنْبَعُ فنقل إِلی یَنْباعُ فإِنه بعد النقل قد أَشبه مثالاً آخر من الفعل،و هو یَنْفَعِلُ مثل یَنْقادُ و یَنْحازُ،فکما أَنک لو سمیت رجلاً یَنْقادُ أَو یَنْحازُ لما صرفته فکذلک ینباع ،و إِن کان قد فُقِدَ لفظ یَنْبَعُ و هو یَفْعَلُ فقد صار إِلی ینباع الذی هو بوزن ینحاز،فإِن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ینباع یَفْعالُ و یَنْحازُ یَنْفَعِلُ،و أَصله یَنْحَوِزُ،فکیف یجوز أَن یشبه أَلف یَفْعالُ بعین یَنْفَعِلُ ؟فالجواب أَنه إِنما شبهناه بها تشبیهاً لفظیّاً فساغ لنا ذلک و لم نشبهه تشبیهاً معنویاً فیفسد علینا ذلک،علی أَن الأَصمعی قد ذهب فی ینباع إِلی أَنه ینفعل،قال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انْباعَ الشجاعُ یَنباعُ انبیاعاً إِذا تحرک من الصف ماضیاً،فهذا ینفعل لا محالة لأَجل ماضیه و مصدره لأَن انْباعَ لا یکون إِلا انْفَعَلَ،و الانْبِیاعُ لا یکون إِلاَّ انْفِعالاً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یُطْرِقُ حِلْماً و أَناةً مَعاً، ثُمَّتَ یَنْباعُ انْبِیاعَ الشُّجاع و یَنْبُوعُه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الینْبُوعُ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 الکثیر الماء،و کذلک العین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تَفْجُرَ لَنٰا مِنَ الْأَرْضِ یَنْبُوعاً ،و الجمع الیَنابِیعُ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الوُرُود بها،و ساقی أَمرُه سَوْماً،و أَقْبَل حَیْنُه یَتَنَبَّعُ و 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أَشجار الجبالِ تتخذ منه القِسِیُّ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النَّبْعِ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کان شجراً یطول و یَعْلُو فدَعا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أَطالَک اللهُ من عُودٍ فلم یَطُلْ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کأَنَّها،و قد بَراها الإِِخْماسْ و دَلَجُ اللیْلِ و هادٍ قَیّاسْ، شَرائِجُ النَّبْعِ بَراها القَوّاسْ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اقْتُدِحَ به،الواحدة نَبْعة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رُمْت فی ظُلْمةٍ قادِحاً حَصاةً بنَبْعٍ لأَوْرَیْت نارا یعنی أَنه مُؤَتًّی له حتی لو قَدَحَ حصاةً بنَبْعٍ لأَوْرَی له،و ذلک ما لا یتأَتّی لأَحد،و جعل النبْعَ مثلاً فی قِلّة النار ؛حکاه أَبو حنیفة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النبْعُ شجر أَصفرُ العُود رَزِینُه ثقیلُه فی الید و إِذا تقادم احْمَرَّ،قال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القِسِیِّ إِذا ضُمَّت إِلی قوس النبْعِ کَرَمَتْها قوْسُ النبعِ لأَنها أَجمع القِسِیِّ للأَرْزِ و اللِّین،یعنی بالأَرْزِ الشدّةَ،قال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العود کریماً حتی یکون کذلک،و من أَغصانه تتخذ السِّهامُ ؛قال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أَصْفَر من قِداحِ النبْعِ فرْع، به عَلَمانِ من عَقَبٍ و ضَرْسِ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بُرِیَ من فرْعِ الغُصْنِ لیس بِفِلْقٍ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النبْعُ و الشَّوْحَطُ و الشَّرْیانُ شجرة واحدة و لکنها تختلف أَسماؤها لاختلاف منابِتها و تکرم علی ذلک،فما کان منها فی قُلّةِ الجبَلِ فهو النبْعُ ،و ما کان فی سَفْحه فهو الشَّرْیان،و ما کان فی الحَضِیضِ فهو الشَّوْحَطُ،و النبع لا نار فیه و لذلک یضرب به المثل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اقْتَدَحَ فلان بالنبْعِ لأَوْرَی ناراً إِذا وصف بجَوْدةِ الرأْی و الحِذْق بالأُمور ؛و قال الشاعر یفضل قوس النبع علی قوس الشوحط و الشریان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تَخافُ القومَ،أُمُّکَ هابِلٌ، و النَّبَّاعةُ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الرّمّاعةُ من رأْسِ الصبیِّ قبل أَن تَشْتَدَّ،فإِذا اشْتَدَّت فهی الیافُوخُ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مکةَ و المدینةِ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فأَرْوَی یَنْبُعاً فجُنُوبَه، و قد جِیدَ منه جَیْدَةٌ فَعَباثِرُ و نُبایِعُ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مکانٍ أَو جَبل أَوْ وادٍ فی بلاد هذیل ؛ذکره أَبو ذؤیب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کأَنَّها بالجِزْعِ جِزْعِ نُبایِعٍ ، و أُولاتِ ذِی العَرْجاءِ،نَهْبٌ مُجْمَعُ و یجمع علی نُبایِعاتٍ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المفضل فیه الیاء قبل النون،و روی غیره نُبایِع کما ذهب إِلیه ابن القطاع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یُنابِعا مضموم الأَوّل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مکانٌ،فإِذا فتح أَوّله مُدّ،هذا قول کراع،و حکی غیره فیه المدّ مع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نَبایِعات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مکان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یُنابِعات أَیضاً،بضم أَوَّله،قال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مثال لم یذکره سیبویه،و أَما ابن جنی فجعله رباعیّاً،و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أَظرَفَ بأَبی بکر أَنْ أَوْرَدَه علی أَنه أَحد الفوائت،أَ لا یَعْلَمُ أَن سیبویه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علی یَفاعِلَ نحو الیَحامِدِ و الیَرامِعِ ؟فأَما إِلْحاق عَلَمِ التأْنیث و الجمع به فزائِدٌ علی المثال غیر مُحْتَسَبٍ به،و إِن </w:t>
      </w:r>
      <w:bookmarkStart w:id="891" w:name="pg11475_100705"/>
    </w:p>
    <w:p>
      <w:pPr>
        <w:pStyle w:val="BookText"/>
        <w:rPr/>
      </w:pPr>
      <w:bookmarkEnd w:id="891"/>
      <w:r>
        <w:rPr>
          <w:rFonts w:ascii="Amiri" w:hAnsi="Amiri" w:eastAsia="Amiri" w:cs="Amiri"/>
          <w:color w:val="111111"/>
          <w:sz w:val="28"/>
          <w:sz w:val="28"/>
          <w:szCs w:val="28"/>
          <w:rtl w:val="true"/>
          <w:lang w:bidi="ar-SA"/>
        </w:rPr>
        <w:t xml:space="preserve">رواه راوٍ نُبایِعات فنُبایِعُ نُفاعِلُ کنُضارِبُ و نُقاتِلُ،نُقِلَ و جُمِعَ و کذلک یُنابِعاوات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نَوابِعُ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التی یَسِیلُ منها 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النَّبِیعُ أَیضاً العَرَقُ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بِلِحَی جَماجِمها نَبِیعا و ذکر الجوهری فی هذه الترجمة 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 انْباعَ فلان علینا بالکلام أَی انْبَعَثَ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مُخْرَنْبِقٌ لیَنباعَ أَی ساکِتٌ لیَنْبَعِثَ و مُطْرِقٌ لیَنْثالَ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انْباعَ حقه أَن یذکره فی فصل بوعَ لأَنه انفعل من باعَ الفرسُ یَبُوعُ إِذا انْبَسَطَ فی جَرْیِه،و قد ذکرناه نحن فی موضعه من ترجمة 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نَبّاعَتُک إِذا رَدَمَ،و یقال بالغین المعجمة أَیضاً</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2848495_73709187"/>
      <w:bookmarkStart w:id="893" w:name="_Toc359"/>
      <w:bookmarkEnd w:id="892"/>
      <w:r>
        <w:rPr>
          <w:rtl w:val="true"/>
        </w:rPr>
        <w:t>نتع</w:t>
      </w:r>
      <w:bookmarkEnd w:id="893"/>
    </w:p>
    <w:p>
      <w:pPr>
        <w:pStyle w:val="BookText"/>
        <w:rPr/>
      </w:pPr>
      <w:r>
        <w:rPr>
          <w:rFonts w:ascii="Amiri" w:hAnsi="Amiri" w:eastAsia="Amiri" w:cs="Amiri"/>
          <w:color w:val="111111"/>
          <w:sz w:val="28"/>
          <w:sz w:val="28"/>
          <w:szCs w:val="28"/>
          <w:rtl w:val="true"/>
          <w:lang w:bidi="ar-SA"/>
        </w:rPr>
        <w:t xml:space="preserve">نَتَعَ العَرَقُ یَنْتُعُ نَتْعاً و نُتُوعاً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کَنَبَعَ إِلا أَن نَتَعَ فی العرَق أَحسنُ،و نَتَعَ الدَّمُ من الجُرْحِ و الماءُ من العین أَو الحجر یَنْتِعُ و یَنْتُعُ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أَنْتَع الرجل إِذا عَرِقَ عرَقاً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جَنْبةَ فی المُتَلاحِمةِ من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تشق الجلد فتزله فیَنْتُعُ اللحمُ و لا یکون للمِسْبارِ فیه طریق،قال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النَّتْعُ أَن لا یکون دونه شیء من الجلد یُوارِیه و لا وَراءه عظم یخرج قد حال دون ذلک العظمِ فتلک المُتَلاحِمةُ</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2848497_73709187"/>
      <w:bookmarkStart w:id="895" w:name="_Toc360"/>
      <w:bookmarkEnd w:id="894"/>
      <w:r>
        <w:rPr>
          <w:rtl w:val="true"/>
        </w:rPr>
        <w:t>نثع</w:t>
      </w:r>
      <w:bookmarkEnd w:id="89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أَنْثَعَ الرجلُ إِذا قاء،و أَنْثَعَ إِذا خرج الدمُ من أَنفه غالباً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أَنْثَعَ القَیْءُ من فیه إِنْثاعاً ،و کذلک الدم من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أَنْثَعَ القیءُ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بعضُه بعضاً</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2848499_73709187"/>
      <w:bookmarkStart w:id="897" w:name="_Toc361"/>
      <w:bookmarkEnd w:id="896"/>
      <w:r>
        <w:rPr>
          <w:rtl w:val="true"/>
        </w:rPr>
        <w:t>نجع</w:t>
      </w:r>
      <w:bookmarkEnd w:id="897"/>
    </w:p>
    <w:p>
      <w:pPr>
        <w:pStyle w:val="BookText"/>
        <w:rPr/>
      </w:pPr>
      <w:r>
        <w:rPr>
          <w:rFonts w:ascii="Amiri" w:hAnsi="Amiri" w:eastAsia="Amiri" w:cs="Amiri"/>
          <w:color w:val="111111"/>
          <w:sz w:val="28"/>
          <w:sz w:val="28"/>
          <w:szCs w:val="28"/>
          <w:rtl w:val="true"/>
          <w:lang w:bidi="ar-SA"/>
        </w:rPr>
        <w:t>النُّجْعةُ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فی طلَبِ الکلإِِ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البادِیةُ تُحْضَرُ مَحاضِرُها عند هَیْجِ العُشْبِ و نَقْصِ الخُرَفِ و فَناءِ ماء السماء فی الغُدْرانِ،فلا یزالون حاضرة یشربون الماء العِدَّ حتی یقع ربِیعٌ بالأَرض،خَرَفِیّاً کان أَو شَتِیّاً،فإِذا وقع الربیع تَوَزَّعَتْهُمُ النُّجَعُ و تتبعوا مَساقِطَ الغیث یَرْعَوْنَ الکَلأَ و العُشْبَ،إِذا أَعْشَبَتِ البِلادُ،و یشربون الکَرَعَ،و هو ماءُ السماءِ،فلا یزالون فی النُّجَعِ إِلی أَن یَهیجَ العُشْبُ من عام قابل و تَنِشَّ الغُدْرانُ،فَیَرْجِعون إِلی مَحاضِرهم علی أَعدادِ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الکَلإِ و العُرْفِ،و یستعار فیما سواهما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نُجْعَتِی أَی أَمَلی علی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بدارِ نُجْعةٍ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فی طَلب الکلإِِ،و المَحْضَرُ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إِلی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قوم ناجِعةٌ و مُنْتَجِعُون ،و نَجَعُوا الأَرض یَنْجَعُونها و انْتَجَعُوها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هَوازِنُ تَنَجَّعَت أَرضنا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التَّنَجُّعُ و الانْتِجاعُ و النُّجْعة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الکلإِِ و مَساقِطِ 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أَجدَبَ انْتَجَعَ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انْتَجَعْنا أَرضاً نَطْلُبُ الرِّیف،و انْتَجَعْنا فلاناً إِذا أَتیناه نطلُبُ مَعْرُوفه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لصَیْدَحَ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انْتَجِعِی بِلالا و یقال للمُنْتَجَعِ مَنْجَعٌ ،و جمعه مناجِعُ ؛و منه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مَناجِعَها الدَّهْنا و جانِبُها، و القُفّ مما تَراه فِرْقةً دَرَرا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898" w:name="pg11475_100706"/>
    </w:p>
    <w:p>
      <w:pPr>
        <w:pStyle w:val="BookText"/>
        <w:rPr/>
      </w:pPr>
      <w:bookmarkEnd w:id="898"/>
      <w:r>
        <w:rPr>
          <w:rFonts w:ascii="Amiri" w:hAnsi="Amiri" w:eastAsia="Amiri" w:cs="Amiri"/>
          <w:color w:val="111111"/>
          <w:sz w:val="28"/>
          <w:sz w:val="28"/>
          <w:szCs w:val="28"/>
          <w:rtl w:val="true"/>
          <w:lang w:bidi="ar-SA"/>
        </w:rPr>
        <w:t>و کذلک نَجَعَتِ الإِِبلُ و الغَنَمُ المَرْتَعَ و انْتَجَعَتْه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أَعْطاکَ یا زَیْدُ الذی أَعْطَی النّعَمْ بَوائِکاً لم تَنْتَجِعْ من الغَنَمْ </w:t>
      </w:r>
      <w:r>
        <w:rPr>
          <w:rStyle w:val="FootnoteAnchor"/>
          <w:rtl w:val="true"/>
        </w:rPr>
        <w:footnoteReference w:id="201"/>
      </w:r>
      <w:r>
        <w:rPr>
          <w:rFonts w:ascii="Amiri" w:hAnsi="Amiri" w:eastAsia="Amiri" w:cs="Amiri"/>
          <w:color w:val="111111"/>
          <w:sz w:val="28"/>
          <w:sz w:val="28"/>
          <w:szCs w:val="28"/>
          <w:rtl w:val="true"/>
          <w:lang w:bidi="ar-SA"/>
        </w:rPr>
        <w:t>و استعمل عُبَیْدٌ الانْتِجاعَ فی الحرب لأَنهم إِنما یذهبون فی ذلک إِلی الإِِغارة و النهب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فانْتَجَعْنَ الحَرِثَ الأَعْرَجَ فی جَحْفَلٍ،کاللیْلِ،خَطَّارِ العَوالی و نَجع الطعامُ فی الإِِنسان یَنْجَعُ نُجوعاً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آکِلَه أَو تَبَیَّنَتْ تَنْمِیَتُه و اسْتَمْرأَه و صَلَح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نَجع فیه الدّواءُ و أَنْجَعَ إِذا عَمِلَ،و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أَنْجَعَ إِذا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نجَع فیه القولُ و الخِطابُ و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فیه و دخل و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نجَع فیه الدواءُ یَنْجَعُ و یَنْجِعُ و نَجَّعَ بمعنی واحد،و نجَع فی الدابة العلَفُ،و لا یقال أَنْجَعَ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النَّجُوعَ و هو أَن یَسْقِیَه الماء بالبِزْرِ أَو بالسِّمْسِمِ،و قد نَجَعْتُ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 یُنْجَعُ عنه و یُنْجَعُ به و یُسْتَنْجَعُ به و یُسْتَرْجَعُ عنه،و ذلک إِذا نفَع و اسْتُمْرِئَ فیُسْمَنُ عنه،و کذلک الرِّعْیُ،و هو طعام ناجِعٌ و مُنْجِعٌ و 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ناجِعٌ و نَجِیعٌ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مَرِیءٌ،و ماء نَجِیعٌ کما یقال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أَنْجَعَ الرجلُ إِذا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 الجَوفِ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إِلی السواد،و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المَصْبُوب ؛و به فسر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عالینَ رَقْماً فاخِراً لوْنُه، مِنْ عَبْقَریٍّ کَنَجِیعِ الذَّبیح و نَجُوعُ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نُجِعَ الصبیّ بلبن الشاة إِذا غُذِیَ به و سُقِیَه ؛و منه</w:t>
      </w:r>
    </w:p>
    <w:p>
      <w:pPr>
        <w:pStyle w:val="BookText"/>
        <w:rPr/>
      </w:pPr>
      <w:r>
        <w:rPr>
          <w:rFonts w:ascii="Amiri" w:hAnsi="Amiri" w:eastAsia="Amiri" w:cs="Amiri"/>
          <w:color w:val="111111"/>
          <w:sz w:val="28"/>
          <w:sz w:val="28"/>
          <w:szCs w:val="28"/>
          <w:rtl w:val="true"/>
          <w:lang w:bidi="ar-SA"/>
        </w:rPr>
        <w:t xml:space="preserve">حدیث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النبیذ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باللبن الذی نُجِعْتَ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سُقِیتَه فی الصغر و غُذِّیت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یُضْرَبُ بالدقیق و بالماء یُوجَرُ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المِقْدادُ بالسُّقْیا و هو یَنْجَع بَکَراتٍ له دقیقاً و خَبَطاً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یَعْلِفُها،یقال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نَجَعْتُ الإِِبل أَی عَلفْتها النَّجُوعَ و النَّجِیعَ ،و هو أَن یُخْلَطَ العلَفُ من الخبَط و الدقیق بالماء ثم تسقاه الإِِبلُ</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2848501_73709187"/>
      <w:bookmarkStart w:id="900" w:name="_Toc362"/>
      <w:bookmarkEnd w:id="899"/>
      <w:r>
        <w:rPr>
          <w:rtl w:val="true"/>
        </w:rPr>
        <w:t>نخع</w:t>
      </w:r>
      <w:bookmarkEnd w:id="900"/>
    </w:p>
    <w:p>
      <w:pPr>
        <w:pStyle w:val="BookText"/>
        <w:rPr/>
      </w:pPr>
      <w:r>
        <w:rPr>
          <w:rFonts w:ascii="Amiri" w:hAnsi="Amiri" w:eastAsia="Amiri" w:cs="Amiri"/>
          <w:color w:val="111111"/>
          <w:sz w:val="28"/>
          <w:sz w:val="28"/>
          <w:szCs w:val="28"/>
          <w:rtl w:val="true"/>
          <w:lang w:bidi="ar-SA"/>
        </w:rPr>
        <w:t xml:space="preserve">النِّخاعُ و النُّخاعُ و 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أَبیض فی داخل العنق ینقاد فی فَقارِ الصُّلْبِ حتی یَبْلُغَ عَجْبَ الذَّنَبِ،و هو یَسْقِی العِظامَ ؛قال ربیعة ابن مَقرُومٍ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بُرةٌ إِذا ما لَجَّ عاجَتْ أَخادِعُه،فَلانَ لَها النّخاعُ و نَخَع الشاةَ نَخْعاً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نخاعَها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قَطْعِ النّخاعِ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تَنْخَعُوا الذَّبِیحةَ حتی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تَقْطَعُوا رقبتها و تَفْصِلُوها قبل أَن تسکن حرکتها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النخْعُ للذبیحة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یَعْجَلَ الذابحُ فیبلغ القَطْعُ إِلی النّخاعِ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 خیْطٌ أَبیض یکون داخل عظم الرقبة و یکون ممتدّاً إِلی الصلب،و یقال له خیط الرقبة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النخاع خیط الفَقارِ المتصل بالدماغ</w:t>
      </w:r>
      <w:r>
        <w:rPr>
          <w:rFonts w:eastAsia="IRNazanin" w:cs="IRNazanin"/>
          <w:color w:val="111111"/>
          <w:sz w:val="28"/>
          <w:szCs w:val="28"/>
          <w:rtl w:val="true"/>
          <w:lang w:bidi="fa-IR"/>
        </w:rPr>
        <w:t xml:space="preserve">. </w:t>
      </w:r>
      <w:bookmarkStart w:id="901" w:name="pg11475_100707"/>
    </w:p>
    <w:p>
      <w:pPr>
        <w:pStyle w:val="BookText"/>
        <w:rPr/>
      </w:pPr>
      <w:bookmarkEnd w:id="901"/>
      <w:r>
        <w:rPr>
          <w:rFonts w:ascii="Amiri" w:hAnsi="Amiri" w:eastAsia="Amiri" w:cs="Amiri"/>
          <w:color w:val="111111"/>
          <w:sz w:val="28"/>
          <w:sz w:val="28"/>
          <w:szCs w:val="28"/>
          <w:rtl w:val="true"/>
          <w:lang w:bidi="ar-SA"/>
        </w:rPr>
        <w:t xml:space="preserve">و المَنْخَعُ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الفَهْقة بین العُنق و الرأْس من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ذبحه فنَخَعَه نَخْعاً أَی جاوز مُنْتَهَی الذبْح إِلی النّخاع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مَنْخُوعةٌ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الشدیدُ مشتقّ من قطع النخاع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أَنْخَعَ الأَسماء عند الله أَن یتسمی الرجلُ باسم مَلِک الأَمْلاکِ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أَقْتَلَها لصاحبه و أَهْلَکَها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النخْع أَشدُّ القتل،و فی بعض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ذکره،أَی 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قَتَلَ الأَمْرَ عِلْماً،و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المُبِین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نَخَع الشاةَ نَخْعاً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 حتی جاوز المَذْبَحَ من ذلک ؛کلاهما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تَنَخَّعَ السحابُ إِذا قاءَ ما فیه من المطر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حالِکةِ اللَّیالی من جُمادَی، تَنَخَّعَ فی جَواشِنِها السَّحابُ و النُّخاعةُ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تَفَلَه الإِِنسان کالنُّخامةِ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تَنَخَّع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بنُخاعتِه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النُّخاعةُ فی المسجد 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البَزْقةُ التی تخرج من أَصل الفم مما یلی أَصل النّخاعِ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یجعل أَحد النُّخاعة بمنزلة النخامة إِلا بعض البصریین،و قد جاء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نخَع بحَقِّی یَنْخَعُ نُخُوعاً و 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 کذلک بَخَعَ،بالیاء أَیضاً،أَی أَذْعَنَ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انْتَخَعَ فلان عن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الأَزْد،و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 قبیلة من الیمن رهْطُ إِبراهیم النَّخَعِیّ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نَخَعْتُه النصِیحةَ و الوِدّ أَخْلَصْتُهما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2848503_73709187"/>
      <w:bookmarkStart w:id="903" w:name="_Toc363"/>
      <w:bookmarkEnd w:id="902"/>
      <w:r>
        <w:rPr>
          <w:rtl w:val="true"/>
        </w:rPr>
        <w:t>ندع</w:t>
      </w:r>
      <w:bookmarkEnd w:id="903"/>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أَنْدَعَ الرجلُ إِذا تَبِعَ أَخْلاقَ اللِّئامِ و الأَنْذالِ،قال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أَدْنَعَ إِذا تَبِعَ طریقةَ الصالحینَ</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2848505_73709187"/>
      <w:bookmarkStart w:id="905" w:name="_Toc364"/>
      <w:bookmarkEnd w:id="904"/>
      <w:r>
        <w:rPr>
          <w:rtl w:val="true"/>
        </w:rPr>
        <w:t>نزع</w:t>
      </w:r>
      <w:bookmarkEnd w:id="905"/>
    </w:p>
    <w:p>
      <w:pPr>
        <w:pStyle w:val="BookText"/>
        <w:rPr/>
      </w:pPr>
      <w:r>
        <w:rPr>
          <w:rFonts w:ascii="Amiri" w:hAnsi="Amiri" w:eastAsia="Amiri" w:cs="Amiri"/>
          <w:color w:val="111111"/>
          <w:sz w:val="28"/>
          <w:sz w:val="28"/>
          <w:szCs w:val="28"/>
          <w:rtl w:val="true"/>
          <w:lang w:bidi="ar-SA"/>
        </w:rPr>
        <w:t xml:space="preserve">نَزَعَ الشیءَ یَنْزِعُه نَزْعاً ،فهو مَنْزُوعٌ و نزِیعٌ ،و انْتَزَعَه فانْتَزعَ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اقْتَلَعَه فاقْتَلَعَ،و فرّق سیبویه بین نَزَعَ و انْتَزَعَ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 اسْتَلَبَ،و 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الشیء عن موضعه و إِن کان علی نحو الاسْتِلاب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انْتَزَعَ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اقْتَلَعَه ثم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انتزَع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 الأَمِیرُ العامِلَ عن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أَزالَه،و هو علی المثَل لأَنه إِذا أَزالَه فقد اقْتَلَعَه و 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فلان فی النزْعِ أَی فی قَلْعِ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یَنْزِعُ نَزْعاً إِذا کان فی السِّیاقِ عند الموْتِ،و کذلک هو یَسُوقُ سَوْقاً،و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 وَ النّٰاشِطٰاتِ نَشْطاً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الأَنْفُس من صدورِ الکفَّارِ کما یُغْرِقُ النازِعُ فی القوْسِ إِذا جَذَبَ الوَتَرَ،و قیل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الملائکةَ تَنْزِعُ رُوحَ الکافر و تَنْشِطُه فیَشْتَدُّ علیه أَمرُ خروجِ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 غَرْقاً القِسِیُّ، وَ النّٰاشِطٰاتِ نَشْطاً الأَوْهاقُ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 و الناشطاتُ النجومُ تَنْزِعُ من مکان إِلی مکان و تَنْشِطُ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المِنْزَعةُ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عریضة نحو المِلْعَقةِ تکون مع مُشْتارِ العَسلِ یَنْزِعُ بها النحْلَ اللَّواصِقَ بالشهْدِ،و تسمی المِحْبَضَ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 عن الصبی و الأَمر یَنْزِعُ نُزُوعاً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و انْتَهَی،و ربما قالوا نَزْعاً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نازَعَتْنِی نفسی إِلی هَواها نِزاعاً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نَزَعْتُها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للإِِنسان إِذا هَوِیَ شیئاً و نازَعَتْه نفسُه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یَنْزِعُ إِلیه نِزاعاً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نزَع الدلْوَ من البئر یَنْزِعُها نزْعاً و نزَع بها،کلاهما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جَذَبَها بغیر قامة </w:t>
      </w:r>
    </w:p>
    <w:p>
      <w:pPr>
        <w:pStyle w:val="BookText"/>
        <w:rPr/>
      </w:pPr>
      <w:r>
        <w:rPr>
          <w:rFonts w:ascii="Amiri" w:hAnsi="Amiri" w:eastAsia="Amiri" w:cs="Amiri"/>
          <w:color w:val="111111"/>
          <w:sz w:val="28"/>
          <w:sz w:val="28"/>
          <w:szCs w:val="28"/>
          <w:rtl w:val="true"/>
          <w:lang w:bidi="ar-SA"/>
        </w:rPr>
        <w:t>و أَخرجها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أَنْزِعُ الدَّلْوَ تَقَطَّی بالمَرَسْ، تُوزِغُ من مَلْءٍ کَإِیزاغِ الفَرَسْ تَقَطِّیها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قلیلاً قلیلاً بغیر قامة،و أَصل النزع الجَذْبُ و القَلْعُ،و منه نَزْعُ المیتِ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 القوْسَ إِذا جذَبَها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نَزُوعٌ و نَزِیعٌ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قریبة القَعْرِ تُنْزَعُ دِلاؤُها بالأَیْدِی نَزْعاً لقربها،و نَزوعٌ هنا للمفعول مثل رَکُوبٍ،و الجمع 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رأَیْتُنِی أَنْزِعُ علی قلِیبٍ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رأَیْتُنِی فی المنامِ أَستَقِی بیدِی من قلیب،یقال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بیده إِذا استقی بدَلْوٍ عُلِّقَ فیها الرِّشاءُ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 علیه الماءُ من البئر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البئر الذی یُنْزَعُ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عَیْنُ بَکّی عامراً یومَ النَّهَلْ، عند العشاءِ و الرِّشاءِ و العَمَلْ، قامَ علی مَنْزَعةٍ زَلْجٍ فَزَلْ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صخرةٌ تکون علی رأْسِ البئر یقوم علیها الساقی،و العُقابانِ من جَنْبَتَیْها تُعَضِّدانِها،و هی التی تُسَمَّی القِبیلةَ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قریب المَنْزَعةِ أَی قریب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انْتِزاعُ النّیّةِ بُعْدُها ؛و منه نَزَعَ الإِِنسانُ إِلی أَهله و البعیرُ إِلی وطَنِه یَنْزِعُ نِزاعاً و نُزُوعاً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و اشتاقَ،و هو نَزُوعٌ ،و الجمع نُزُعٌ ،و ناقة نازِعٌ إِلی وطنِها بغیر هاء،و الجمع نَوازِعُ ،و هی النّزائِعُ ،واحدتها نَزِیعةٌ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نازِعٌ و نَزُوعٌ و نَزِیعٌ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تَعْذِلُونِیَ و انْظُرُوا إِلی النازِعِ المَقْصُورِ کیفَ یکون ؟ و أَنْزَعَ القومُ فهم مُنْزِعُون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إِبلهم إِلی أَوطانِها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أَهافُوا زَعَمُوا و أَنْزَعُوا أَهافُوا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عَطِشَتْ إِبلهم و النَّزِیعُ و النازعُ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الغریب،و هو أَیضاً 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أُمُّه سَبیَّةٌ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نِساءَهُم فِینا حدِیثاً، ضَنِینَ المالِ،و الوَلَدَ النَّزِیعا و نُزّاعُ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غُرَباؤُهم الذین یُجاوِرُون قَبائِلَ لیسوا منهم،الواحد نَزِیعٌ و 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النَّزائِعُ و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الغُرَباءُ،و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للغُرَباء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من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نزَع عن أَهله و عشِیرَتِه أَی بَعُدَ و غابَ،و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نزَع إِلی وطنه أَی یَنْجَذِبُ و یمیلُ،و المراد الأَوّل أَی طوبی للمهاجرین الذین هجَروا أَوطانَهم فی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 إِلی عِرْقٍ کریم أَو لُؤْم یَنْزِعُ نُزُوعاً و نزَعَت به أَعراقُه و نَزَعَتْه و نَزَعها و نزَع إِلیها،قال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شَبَهَه عِرْقٌ،و فی حدیث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عِرْقٌ نزَعَه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الشریفُ من القوم الذی نزَع إِلی عِرْق کریم،و کذلک فرَس نَزِیعٌ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 فلان إِلی أَبیه یَنْزِعُ فی الشَّبَه أَی ذهَب إِلیه و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نَزَعْتَ بمثْلِ ما فی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جئتَ بما یُشْبهها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النَّزائِعُ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نَزَعَتْ إِلی أَعْراقٍ،واحدتها نَزِیعةٌ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النَّزائِعُ من الإِِبل و الخیل التی انْتُزِعَت من أَیْدِی الغُرباء،و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أَیدی قوم آخَرِین،و جُلِبَتْ إِلی غیر بلادها،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المُنْتَقَذةُ من أَیدیهم،و هی من النساء التی تُزَوَّجُ فی غیر عشیرتها فتنقل،و الواحدة من کل ذلک نَزِیعةٌ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ظبیان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قَبائِلَ من الأَزْد نَتَّجُوا فیها النَّزائِعَ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الإِِبل الغرائبَ انْتَزَعُوها من أَیدی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لآلِ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أَضْوَیْتُم فانکِحوا فی النَّزائِعِ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النساء الغرائبِ من عشیرتکم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تُنازِعُ أَرضَ کذا أَی تَتَّصِلُ بها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بین أَجْمادٍ و جَرْعاء نازَعَتْ حِبالاً،بِهِنَّ الجازِئاتُ الأَوابِدُ و المَنْزَعةُ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الفَجْواءُ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 فی القوْسِ یَنْزِعُ نَزْعاً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بالوتَر،و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الوتر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الرُّماةُ،واحدُهم 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السهمُ إِلی النَّزَعةِ أَی رجع الحقّ إِلی أَهله و قامَ بإِصْلاحِ الأَمرِ أَهلُ الأَناةِ،و هو جمع 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 عادَ الرَّمْیُ علی النَّزَعةِ ؛یُضْرَبُ مثلاً للذی یَحِیقُ به مَکْرُه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تَخُورَ قُویً ما دامَ صاحِبُها یَنْزِعُ و یَنْزُو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یَجْذِبُ قوْسَه و یَثِبُ علی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انْتَزَعَ للصیْدِ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به،و اسمُ السهْمِ المِنْزَعُ ؛و منه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 لیُنْفِذَ فُرَّهاً،فَهَوَی له سَهْمٌ،فأَنْقَذَ طُرَّتَیْه المِنْزَعُ فُرَّهاً جمع فاره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الجوهری عجز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رَمَی فأَنفَذَ،و الصواب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یُرْمَی به أَبْعَدَ ما یُقْدَرُ علیه لتُقَدَّر به الغَلْوةُ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کالمِنْزَعِ المَرِیشِ من الشَّوْحَطِ، غالَتْ به یَمِینُ المُغالی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المِنْزَعُ حدیدة لا سِنْخَ لها إِنما هی أَدْنی حدیدةٍ لا خیر فیها،تؤخَذ و تُدْخَلُ فی الرُّعْظِ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انْتَزَعَ بالآیة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استنبط معنی آیةٍ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انْتَزَعَ معنًی جیِّداً،و نَزَعَه مثله أَی 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مُنازَعةُ الکأْس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یَتَنٰازَعُونَ فِیهٰا کَأْساً لاٰ لَغْوٌ فِیهٰا وَ لاٰ تَأْثِیمٌ ؛أَی یَتَعاطَوْن و الأَصل فیه یتجاذَبُون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نازَعنی فلانٌ بَنانَه أَی صافحنی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المُصافَحةُ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یُنازِعْنَنا رَخْصَ البَنانِ،کأَنما یُنازِعْنَنا هُدَّابَ رَیطٍ مُعَضَّدِ و 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المُجاذَبةُ فی الأَعْیانِ و المَعانی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فَرَطُکم علی الحوْضِ فَلأُلْفِیَنَّ ما نُوزِعْتُ فی أَحدِکم فأَقولُ هذا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یُجْذَبُ و یؤخَذُ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النَّزاعةُ و النِّزاعةُ و المِنْزَعةُ و المَنْزَعةُ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المُنازَعةُ فی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مُجاذَبةُ الحُجَجِ فیما یَتنازَعُ فیه الخَصْمانِ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نازَعَه مُنازَعةً و نِزاعاً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جاذَبه فی الخصومة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 أَلْبابَها لُبِّی بمُقْتَصِرٍ من الأَحادیثِ،حتی زِدْنَنِی لِینَا أَی نازَعَ لُبِّی أَلْبابَهُنَّ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یقال </w:t>
      </w:r>
      <w:bookmarkStart w:id="906" w:name="pg11475_100710"/>
    </w:p>
    <w:p>
      <w:pPr>
        <w:pStyle w:val="BookText"/>
        <w:rPr/>
      </w:pPr>
      <w:bookmarkEnd w:id="906"/>
      <w:r>
        <w:rPr>
          <w:rFonts w:ascii="Amiri" w:hAnsi="Amiri" w:eastAsia="Amiri" w:cs="Amiri"/>
          <w:color w:val="111111"/>
          <w:sz w:val="28"/>
          <w:sz w:val="28"/>
          <w:szCs w:val="28"/>
          <w:rtl w:val="true"/>
          <w:lang w:bidi="ar-SA"/>
        </w:rPr>
        <w:t>فی العاقبة فَنَزَعْتُه استَغْنَوْا عنه بِغَلَبْتُه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تنازَعَ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نِزاعةٌ أَی خصومةٌ فی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سلم،صلَّی یوماً فلما سلَّم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أُنازَعُ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أُجاذَبُ فی قراءته،و ذلک أَن بعض المأْمومین جَهَرَ خَلْفه فنازَعه قِراءتَه فشغله فنهاه عن الجهر بالقراءة فی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المِنْزَعةُ و المَنْزَعةُ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یرجِعُ إِلیه الرجل من أَمره و رأْیِه و تدبیرِه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و الله لَتَعْلَمُنَّ أَیُّنا أَضْعَفُ مِنْزَعةً ،بکسر المیم،و مَنْزَعةً ،بفتحها،أَی رأْیاً و تدبیراً ؛حکی ذلک ابن السکیت فی مِفْعلة و مَفْعلة،و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المنزَعةُ قوّة عزْمِ الرأْی و الهِمّة،و یقال للرجل الجیِّد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لجیِّد المنزعة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نَزَعَتِ الخیل تَنْزِعُ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طِلْقاً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تَنْزِعُ قُبًّا فی أَعِنَّتِها، کالطیرِ تَنْجُو من الشُّؤْبوبِ ذی البَرَدِ و نزَع المریضُ یَنْزِعُ نزْعاً و نازَع نِزاعاً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مَنْزعة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مَقْطَعِه،یقال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طیِّبُ المنزعةِ أَی طیب مقطع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 ،إِنهم إِذا شربوا الرَّحیقَ فَفَنِیَ ما فی الکأْس و انقطع الشرْب انختم ذلک بریح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انْحِسارُ مقدَّم شعَر الرأْسِ عن جانبی الجَبْهةِ،و موضِعُه النَّزَعةُ ،و قد نَزِعَ یَنْزَعُ نَزَعاً ،و هو أَنْزَعُ بَیِّنُ النَّزَعِ ،و الاسم النَّزَعةُ ،و امرأَة نَزْعاءُ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امرأَة نزعاء ،و لکن یقال زَعْراءُ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یَنْحَسِرُ عنه الشعر من أَعلی الجَبینَینِ حتی یُصَعِّدَ فی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النَّزْعاءُ من الجِباهِ التی أَقبلت ناصیتها و ارتفع أَعلی شعَرِ صُدْغِها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أَسَرنی رجل أَنْزَعُ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البَطِینُ الأَنْزَعُ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تحبُّ النزَع و تَتَیَمَّنُ بالأَنْزع و تَذُمُّ الغَمَمَ و تَتَشاءَم بالأَغَمّ،و تَزْعُمُ أَن الأَغم القفا و الجبین لا یکون إِلا لَئِیماً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و قول هُدْبةَ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تَنْکِحی،إِنْ فَرَّقَ الدَّهْرُ بَیْنَنا، أَغَمَّ القَفا و الوَجْهِ لَیْسَ بِأَنْزَعا و أَنْزَع الرجلُ إِذا ظهرت نَزَعَتاه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نَزَعَه بنَزِیعةٍ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غنم نُزُعٌ و 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حَرامَی تَطْلُبُ الفحْلَ،و بها نِزاعٌ ،و شاة 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النزائِعُ من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النُّکْبُ،سمیت نزائِعَ لاختلاف مَهابِّها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کالخَضِرةِ،و ثُمام مُنَزَّعٌ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تکون بالرَّوْضِ و لیس لها زَهْرٌ و لا ثَمَرٌ،تأْکلها الإِِبل إِذا لم تجد غیرها،فإِذا أَکلتها امتنعت أَلبانها خُبْثاً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رأَیت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النزعةُ نَبت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رأَیت فلاناً مُتَنَزِّعاً إِلی کذا أَی مُتَسَرِّعاً نازِعاً إِلیه</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2848507_73709187"/>
      <w:bookmarkStart w:id="908" w:name="_Toc365"/>
      <w:bookmarkEnd w:id="907"/>
      <w:r>
        <w:rPr>
          <w:rtl w:val="true"/>
        </w:rPr>
        <w:t>نسع</w:t>
      </w:r>
      <w:bookmarkEnd w:id="908"/>
    </w:p>
    <w:p>
      <w:pPr>
        <w:pStyle w:val="BookText"/>
        <w:rPr/>
      </w:pPr>
      <w:r>
        <w:rPr>
          <w:rFonts w:ascii="Amiri" w:hAnsi="Amiri" w:eastAsia="Amiri" w:cs="Amiri"/>
          <w:color w:val="111111"/>
          <w:sz w:val="28"/>
          <w:sz w:val="28"/>
          <w:szCs w:val="28"/>
          <w:rtl w:val="true"/>
          <w:lang w:bidi="ar-SA"/>
        </w:rPr>
        <w:t xml:space="preserve">النِّسْعُ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یُضْفَرُ علی هیئة أَعِنَّةِ النِّعالِ تُشَدُّ به الرِّحالُ،و الجمع أَنْساعٌ و نُسُوعٌ و نُسْعٌ ،و القِطْعةُ منه نِسْعةٌ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النِّسْعةُ التی تُنْسَجُ عریضاً للتصدیر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 نِسْعةً فی عُنُقِه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سیر مضفور یجعل زماماً للبعیر و غیره و قد تنسج عریضةً تجعل علی صدر البعیر ؛قال عبد یغوث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قد شَدُّوا لِسانی بِنِسْعةٍ و الأَنْساعُ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الحِبالُ،واحدها نِسْعٌ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عالیْتُ أَنْساعی و جِلْبَ الکُورِ</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شعر حُمَیْدِ بن ثَوْرٍ النِّسْعُ للواحد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رأَتْنی بنِسْعَیْها ،فَرَدَّتْ مَخافَتی إِلی الصَّدْرِ رَوعاءُ الفُؤادِ فَرُوقُ </w:t>
      </w:r>
      <w:r>
        <w:rPr>
          <w:rStyle w:val="FootnoteAnchor"/>
          <w:rtl w:val="true"/>
        </w:rPr>
        <w:footnoteReference w:id="202"/>
      </w:r>
      <w:r>
        <w:rPr>
          <w:rFonts w:ascii="Amiri" w:hAnsi="Amiri" w:eastAsia="Amiri" w:cs="Amiri"/>
          <w:color w:val="111111"/>
          <w:sz w:val="28"/>
          <w:sz w:val="28"/>
          <w:szCs w:val="28"/>
          <w:rtl w:val="true"/>
          <w:lang w:bidi="ar-SA"/>
        </w:rPr>
        <w:t>و الجمع نُسْعٌ و نِسَعٌ و أَنْساعٌ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حَتْماً علیها،کلَّما ضَمَرَتْ من الکَلالِ،بأَنْ تَسْتَوْفیَ النِّسَعا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للبِطانِ و الحَقَبِ هما النِّسْعان ،و قال بذی النِّسْعَین </w:t>
      </w:r>
      <w:r>
        <w:rPr>
          <w:rStyle w:val="FootnoteAnchor"/>
          <w:rtl w:val="true"/>
        </w:rPr>
        <w:footnoteReference w:id="203"/>
      </w:r>
      <w:r>
        <w:rPr>
          <w:rFonts w:ascii="Amiri" w:hAnsi="Amiri" w:eastAsia="Amiri" w:cs="Amiri"/>
          <w:color w:val="111111"/>
          <w:sz w:val="28"/>
          <w:sz w:val="28"/>
          <w:szCs w:val="28"/>
          <w:rtl w:val="true"/>
          <w:lang w:bidi="ar-SA"/>
        </w:rPr>
        <w:t>و النِّسْعُ و السِّنْعُ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بین الکفّ و الساعِدِ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ناسعةٌ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الظَّهْرِ،و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الطویلةُ السِّنِّ،و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الطویلةُ البَظْرِ،و نُسُوعُه طُولُه،و قد نَسَعَتْ نُسُوعاً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یَطُولُ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نَسَعَت أَسنانُه تَنْسَعُ نُسُوعاً و نَسَّعَتْ تَنْسِیعاً إِذا طالَتْ و اسْتَرْخَتْ حتی تَبْدُو أُصولُها التی کانت تُوارِیها اللِّثةُ و انْحَسَرَت اللِّثةُ عنها،یقال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نَسَعَ فُوه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نَسَعَتْ أَسْنانُ عَوْدٍ،فانْجَلَعْ عُمورُها عن ناصِلاتٍ لم یَدَعْ و نِسْعٌ و مِسْعٌ،کلاهما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الشَّمال،و زعم یعقوب أَنَّ المیم بدل من النون ؛قال قیس بن خویلد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ویْلُمِّها لَقْحةً،إِمّا تُؤَوِّبُهم نِسْعٌ شَآمِیةٌ فیها الأَعاصِیرُ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الشَّمالُ نِسْعاً لدقَّة مَهَبِّها،شبهت بالنِّسْعِ المَضْفُورِ من الأَدمِ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هذیل تسمی الجَنُوبَ مِسْعاً،قال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الحجازیین یقول هو یُسْعٌ،و غیرهم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نِسْعٌ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خَطَئِی یَوَدُّ لَو أَنَّنی هابٍ،بمَدْرَجةِ الصَّبا، مَنْسُوعُ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مَیْسُوعُ ؛و قول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حالَ دُونَ دَرِیسَیْه مُؤَوِّبةٌ نِسْعٌ ،لها بعِضاهِ الأَرضِ تَهْزِیزُ أَبْدَلَ فیه نِسْعاً من مُؤَوِّبةٍ،و إِنما قلت هذا لأَنَّ قوماً من المتأَخرین جعلوا نِسْعاً من صفات الشَّمالِ و احتجوا بهذا البیت،و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مُؤَوِّیةٌ أَی تحمله علی أن یأْوِیَ کأَنها تُؤْویه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انْتَسَعَتِ الإِِبل و انْتَسَغَت،بالعین و الغین،إِذا تفَرَّقَتْ فی مَراعِیها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تَنْتَسِعُ المَطایا، فلا بَقًّا تَخافُ و لا ذُبابا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بدل رجنّ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أَنْسَعَ الرجلُ إِذا کَثُرَ أَذاهُ لِجیرانِه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سِنْعُه و سَنْعُه و شِنْعُه و شَنْعُه و سِلْعُه و سَلْعُه و وَفْقُه و وِفاقُه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أنْساعُ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أَسود بین الصَّفْراء و یَنْبُعَ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فقلتُ،و أَسْرَرْتُ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لیْتَنی، </w:t>
      </w:r>
      <w:bookmarkStart w:id="909" w:name="pg11475_100712"/>
    </w:p>
    <w:p>
      <w:pPr>
        <w:pStyle w:val="BookText"/>
        <w:rPr/>
      </w:pPr>
      <w:bookmarkEnd w:id="909"/>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یَنْسُوعةُ القُفِّ مَنْهَلةٌ من مَناهِلِ طریق مکة علی جادَّة البصْرةِ،بها رَکایا عَذْبةُ الماء عند مُنْقَطَعِ رِمالِ الدَّهْناءِ بین ماوِیّةَ و النِّباجِ،قال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نِسْعٌ موضع بالمدینة،و هو الذی حماه النبی،صلی الله علیه و سلم،و الخُلَفاءُ،و هو صَدْرُ وادی العَقِیقِ</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2848509_73709187"/>
      <w:bookmarkStart w:id="911" w:name="_Toc366"/>
      <w:bookmarkEnd w:id="910"/>
      <w:r>
        <w:rPr>
          <w:rtl w:val="true"/>
        </w:rPr>
        <w:t>نشع</w:t>
      </w:r>
      <w:bookmarkEnd w:id="911"/>
    </w:p>
    <w:p>
      <w:pPr>
        <w:pStyle w:val="BookText"/>
        <w:rPr/>
      </w:pPr>
      <w:r>
        <w:rPr>
          <w:rFonts w:ascii="Amiri" w:hAnsi="Amiri" w:eastAsia="Amiri" w:cs="Amiri"/>
          <w:color w:val="111111"/>
          <w:sz w:val="28"/>
          <w:sz w:val="28"/>
          <w:szCs w:val="28"/>
          <w:rtl w:val="true"/>
          <w:lang w:bidi="ar-SA"/>
        </w:rPr>
        <w:t xml:space="preserve">النَّشْعُ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الکاهِنِ،و قد أَنْشَعَه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الحَوازی،و أَبَی أَن یُنْشَعا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هِنْدُ ما أَسْرَعَ ما تَسَعْسَعا و هذا الرجَزُ لم یُورِد الأَزهریُّ و لا ابن سیدة منه إِلا البیتَ الأَولَ علی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الحَوازی،و اسْتَحَتْ أَن تُنشَعا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الحَوازی الکَواهِنُ،و اسْتَحَتْ أَن تأْخذ أَجر الکَهانةِ،و فی التهذیب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اشْتَهَتْ أَن تُنْشَعا ،و أَما الجوهری فإِنه أَورد البیتین کما أَوْرَدْناهما ؛قال الشیخ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البیتان فی الأُرجوزة لا یلی أَحدهما الآخر ؛و الضمیر فی یُنْشَعا غیر الضمیر الذی فی تَسَعْسَعا لأَنه یعود فی یُنْشَعا علی تمیم أَبی القبیلة بدلیل قوله قبل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تَمِیماً لم یُراضَعْ مُسْبَعا، و لم تَلِدْه أُمُّه مُقَنَّعا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الحَوازی و أَبَی أَن یُنْشَعا 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شَرْیةٌ فی قَرْیةٍ ما أَشْنَعا أَی قالت الحَوازی،و هُنَّ الکَواهِنُ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المولود شَرْیة فی قرْیةٍ أَی حَنْظلة فی قریةِ نَمْلٍ أَی تمِیمٌ و أَولادُه مُرُّونَ کالحَنْظَلِ کثیرون کالنمل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أَن یُنْشَعا أَی أَن یؤخَذ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انْتِزاعُکَ الشیء بعُنْفٍ،و الضمیر فی تَسَعْسَعا یعود علی رؤبة نفسه بدلیل قوله 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رأَتْنی أُمّ عَمْرٍو أَصْلَعا، قالتْ،و لم تَأْلُ به أَن یَسْمَعا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هِنْدُ ما أَسْرَعَ ما تَسَعْسَعا و النَّشُوعُ و النَّشُوغُ،بالعین و الغین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السَّعُوطُ،و الوَجُورُ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یُوجَرُه المریض أَو الصبی ؛قال الشیخ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السَّعُوطَ فی الأَنْفِ و الوَجُورَ فی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السَّعُوطَ یکون للاثنین و لهذا یقال للمُسْعُطِ مِنْشَعٌ و مِنْشَغٌ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الأَصمعی ینشد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فأَلأَمُ مُرْضَعٍ نُشِعَ المَحارا بالعین و الغین،و هو إِجارُک الصبیّ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النَّشُوعُ السَّعُوطُ،ثم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نُشِعَ الصبیُّ و نُشِغَ،بالعین و الغین معاً،و قد نَشَعَهُ نَشْعاً و أَنْشَعَه سَعَّطَه مثل وجَرَه و أَوْجَرَه،و انْتَشَعَ الرجلُ مثل اسْتَعَطَ،و ربما قالوا أَنْشَعْتُه الکلام إِذا لَقَّنْتَه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نَشَعَ الناقةَ یَنْشَعُها نُشُوعاً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سَعَّطَها،و کذلک الرجلَ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إِلَیْکُمْ،یا لِئامَ الناسِ،إِنِّی نُشِعْتُ العِزَّ فی أَنْفی نُشُوعا و النُّشُوعُ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النُّشُوعِ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بَسْطامِ بن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نُشِعَ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لَمَنْشُوعٌ بأَکل </w:t>
      </w:r>
      <w:bookmarkStart w:id="912" w:name="pg11475_100713"/>
    </w:p>
    <w:p>
      <w:pPr>
        <w:pStyle w:val="BookText"/>
        <w:rPr/>
      </w:pPr>
      <w:bookmarkEnd w:id="912"/>
      <w:r>
        <w:rPr>
          <w:rFonts w:ascii="IRNazanin" w:hAnsi="IRNazanin" w:eastAsia="IRNazanin"/>
          <w:color w:val="111111"/>
          <w:sz w:val="28"/>
          <w:sz w:val="28"/>
          <w:szCs w:val="28"/>
          <w:rtl w:val="true"/>
          <w:lang w:bidi="fa-IR"/>
        </w:rPr>
        <w:t>اللحم أَی مُولَعٌ به،و الغین المعجمة لغة ؛عن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مَنْشُوعٌ بکذا أَی مُولَعٌ به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نَشِیعٌ بماءِ البَقْلِ بَینَ طَرائِقٍ، من الخَلْقِ،ما مِنْهُنَّ شیءٌ مُضیَّعُ و النَّشْعُ و الانْتِشاعُ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انْتِزاعُک الشیء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انْتَشَعَه بیده ثم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الأَحمر نَشَعَ الطیِّبَ 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النَّشَعُ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خَبُثَ طَعْمُه</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2848511_73709187"/>
      <w:bookmarkStart w:id="914" w:name="_Toc367"/>
      <w:bookmarkEnd w:id="913"/>
      <w:r>
        <w:rPr>
          <w:rtl w:val="true"/>
        </w:rPr>
        <w:t>نصع</w:t>
      </w:r>
      <w:bookmarkEnd w:id="914"/>
    </w:p>
    <w:p>
      <w:pPr>
        <w:pStyle w:val="BookText"/>
        <w:rPr/>
      </w:pPr>
      <w:r>
        <w:rPr>
          <w:rFonts w:ascii="Amiri" w:hAnsi="Amiri" w:eastAsia="Amiri" w:cs="Amiri"/>
          <w:color w:val="111111"/>
          <w:sz w:val="28"/>
          <w:sz w:val="28"/>
          <w:szCs w:val="28"/>
          <w:rtl w:val="true"/>
          <w:lang w:bidi="ar-SA"/>
        </w:rPr>
        <w:t xml:space="preserve">الناصِعُ و النَّصِیعُ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من الأَلوان الخالص منها الصافی أَیّ لون کان،و أَکثر ما یقال فی البیاض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ذَواتِ الأُزْرِ و البَراقِعِ، و البُدْنِ فی ذاکَ البَیاضِ النّاصِعِ ، لَیْسَ اعْتِذارٌ عندها بِنافِعِ و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راقَه منها بَیاضٌ ناصِعٌ یُونِقُ العَینَ،و شَعْرٌ مُسْبَکِر و قد نَصَعَ لونُه نَصاعةً و نُصوعاً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بَیاضُه و خَلَصَ ؛قال 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صَقَلَتْه بِقَضِیبٍ ناعِمٍ مِن أَراکٍ طَیِّبٍ،حَتی نَصَعْ و أَبیَضُ ناصِعٌ و یَقَقٌ،و أَصفَرُ 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بالغوا به کما قالوا أَسودُ حالِکٌ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 فی الشِّیاتِ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ناصِعٌ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الأَصفر السّراةِ تَعْلو مَتنَه جُدَّةٌ غَبْساءُ،و الناصِعُ فی کل لون خَلصَ و وَضَح،و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أَبیض ناصِعٌ و لکن أَبیض یَقَقٌ و أَحمر ناصِعٌ و نَصّاعٌ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بُدِّلْنَ بُؤْساً بعدَ طُولِ تَنَعُّمٍ،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ثوب خالِصِ البیاضِ أَو الصُّفرة أَو الحُمْرة فهو ناصِعٌ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سُدُماً قلیلاً عَهْدُه بأَنِیسِه، مِن بَینِ أَصفَرَ ناصِعٍ و دِفانِ أی ورَدتْ سُدُماً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نَصَعَ لونُه نُصوعاً إِذا اشتد 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و بانَ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لقِیطٍ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الرَّأْیَ،إِن لم أُعْصَ،قد نَصَعا و الناصِعُ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کالکِیر تَنْفی خَبَثها و تَنْصَعُ طِیبَها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تُخَلِّصُه،و قد تقدم فی 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 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واضح،کلاهما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أَنْصَعَ للحقّ إِنْصاعاً إِذا أَقَرَّ به،و استعمل جابر بن قَبِیصة النَّصاعةَ فی الظَّرْف،و أُراه إِنما یعنی به خُلوصَ الظَّرْف،</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رجلاً أَنْصَعَ ظَرْفاً منک و لا أَحْضَر جواباً و لا أَکثر صَواباً من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یجوز أَن یعنیَ به اللونَ کأَن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رجلاً أَظهر ظَرْفاً،لأَن اللون واسطة فی ظُهورِ الأَشیاء،و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ناصِعِ الخَبَرَ أَخاکَ و کُنْ منه علی حذَرٍ،و هو من الأَمر الناصِعِ أَی البَیِّنِ أَو الخالِصِ</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نَصَعَ </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عَداوتَه و بَیَّنَها و قصَدَ القِتالَ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 بِأَحْجَی مانِعٍ أَنْ یَمْنَعا حتی اقْشَعَرَّ جِلْدُه و أَنْصَعا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ما فی نفسه و لم یُخَصِّصِ العَداوةَ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إِنْ تُنْئِهمْ عَنِّی،فإِنَّ لهُمْ ودِّی و نَصْری،إِذا أَعْداؤُهم نصَعوا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أَنْصَعَ أَظْهَرَ ما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الناصِعُ من الجیْشِ و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الخالصون الذین لا یَخْلِطُهم غیرُهم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 دَعَوْتُ بَنِی طریفٍ، أَتَوْنی ناصِعِینَ إِلی الصِّیاحِ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فی هذا البیت أَتونی ناصعین أَی قاصدین،و هو مشتق من الحقّ الناصِعِ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النِّصْعُ و النَّصْعُ و النُّصْعُ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النِّصَعُ و النِّطَعُ لواحد الأَنْطاعِ،و هو ما یتخذ من الأَدَمِ ؛و أَنشد لحاجز بن الجُعَید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فنَنْحَرُها و نَخْلِطُها بِأُخْری، کأَنَّ سَراتَها نِصَعٌ دَهِین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نِصْعٌ ،بسکون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شدید البیاض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الخُزامی بذِی قارٍ،فقد خَضَبَتْ و عَمَّ بعضهم به کلّ جلد أَبیض أَو ثوب أَبیض ؛قال یصف بقر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تَحْتی ناشِطاً مُوَلَّعا،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علیه نِصْعاً مُقَلَّصاً عنه،یقول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أَنه لَبِس ثوباً أَبیض مقلصاً عنه لم یبلغ کُروعَه التی لیست علی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أَنْصَعَ الرجلُ للشرِّ إِنْصاعاً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أَدْلَیْتُ دَلْوی فی النَّصِیعِ الزَّاخِرِ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النَّصِیعُ البحرُ غیر معروف،و أَراد بالنَّصِیعِ ماء بِئرٍ ناصِعِ الماء لیس بِکَدِرٍ لأَن ماء البحر لا یُدْلی فیه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ناصِعٌ و ماصِعٌ و نَصِیعٌ إِذا کان صافیاً،و المعروف البحر البَضیعُ،بالباء و 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شَرِبَ حتی نَصَعَ و حتی نَقَعَ،و ذلک إِذا شَفی غَلِیلَه،و المعروفُ بَضَعَ،و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التی یُتَخَلَّی فیها لبَوْلٍ أَو غائِطٍ أَو لحاجة،الواحد مَنْصَعٌ ،لأَنه یُبْرَزُ إِلیها و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مُتَبَرَّزُ النساءِ فی المدینةِ قبل أَن تُسَوَّی الکُنُفُ فی الدُّورِ المناصِعَ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،حکاه الهرویّ فی الغریبین،قال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أَن المناصعَ موضع بعینه خارجَ المدینة،و کُنَّ </w:t>
      </w:r>
      <w:r>
        <w:rPr>
          <w:rStyle w:val="FootnoteAnchor"/>
          <w:rtl w:val="true"/>
        </w:rPr>
        <w:footnoteReference w:id="205"/>
      </w:r>
      <w:r>
        <w:rPr>
          <w:rFonts w:ascii="Amiri" w:hAnsi="Amiri" w:eastAsia="Amiri" w:cs="Amiri"/>
          <w:color w:val="111111"/>
          <w:sz w:val="28"/>
          <w:sz w:val="28"/>
          <w:szCs w:val="28"/>
          <w:rtl w:val="true"/>
          <w:lang w:bidi="ar-SA"/>
        </w:rPr>
        <w:t>النساءُ یَتَبَرَّزْن إِلیه باللیل علی مذاهبِ العرب بالجاهِلیَّة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المَناصِعَ صَعِیدٌ </w:t>
      </w:r>
      <w:bookmarkStart w:id="915" w:name="pg11475_100715"/>
    </w:p>
    <w:p>
      <w:pPr>
        <w:pStyle w:val="BookText"/>
        <w:rPr/>
      </w:pPr>
      <w:bookmarkEnd w:id="915"/>
      <w:r>
        <w:rPr>
          <w:rFonts w:ascii="Amiri" w:hAnsi="Amiri" w:eastAsia="Amiri" w:cs="Amiri"/>
          <w:color w:val="111111"/>
          <w:sz w:val="28"/>
          <w:sz w:val="28"/>
          <w:szCs w:val="28"/>
          <w:rtl w:val="true"/>
          <w:lang w:bidi="ar-SA"/>
        </w:rPr>
        <w:t>أَفیَحُ خارجَ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نَصَعَتِ الناقةُ إِذا مَضَغَتِ الجِرّة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أَنْصَعَتِ الناقةُ للفحْل إِنصاعاً قَرَّت له عند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قبَّح الله أمًّا نَصَعَتْ به أَی ولَدَتْه،مثل مَصَعَتْ به</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2848513_73709187"/>
      <w:bookmarkStart w:id="917" w:name="_Toc368"/>
      <w:bookmarkEnd w:id="916"/>
      <w:r>
        <w:rPr>
          <w:rtl w:val="true"/>
        </w:rPr>
        <w:t>نطع</w:t>
      </w:r>
      <w:bookmarkEnd w:id="917"/>
    </w:p>
    <w:p>
      <w:pPr>
        <w:pStyle w:val="BookText"/>
        <w:rPr/>
      </w:pPr>
      <w:r>
        <w:rPr>
          <w:rFonts w:ascii="Amiri" w:hAnsi="Amiri" w:eastAsia="Amiri" w:cs="Amiri"/>
          <w:color w:val="111111"/>
          <w:sz w:val="28"/>
          <w:sz w:val="28"/>
          <w:szCs w:val="28"/>
          <w:rtl w:val="true"/>
          <w:lang w:bidi="ar-SA"/>
        </w:rPr>
        <w:t>النَّطْعُ و النَّطَعُ و النِّطْعُ و النِّطَعُ من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؛قال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یَضْرِبْنَ بالأَزِمَّةِ الخُدُودا، ضَرْبَ الرِّیاحِ النِّطَعَ المَمْدُودا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أَبو زیاد نَطْع و قال نِطْع ،و أَنکر علی بن حَمْزةَ نَطَع و أَثبت نِطَع لا غیر،و حکی ابن سیدة عن ابن جنی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أَبو عبد الله ابن الأَعرابی و أَبو زیاد الکلابی علی الجِسْرِ فسأَل أَبو زیاد أَبا عبد الله عن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ظَهْرِ مِبْناةٍ جدِیدٍ سُیُورُها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النَّطْعُ ،بالفتح،فقال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النِّطْعُ ،بالکسر،فقال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الجمع أَنْطُعٌ و أَنْطاعٌ و نُطُوعٌ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النُّطاعةُ و القُطاعةُ و القُضاضةُ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یُؤکل نِصْفُها ثم تُرَدُّ إِلی الخِوانِ،و 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لاطِعٌ ناطِعٌ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النِّطْعُ و النِّطَعُ و النَّطَعُ و النَّطَعةُ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غارِ الفَمِ الأَعلی،و هی الجِلْدةُ المُلْتَزِقةُ بعظم الخُلَیْقاءِ فیها آثار کالتَّحْزِیزِ،و هناک مَوقِعُ اللسان فی الحَنَکِ،و الجمع نُطُوعٌ لا غیر،و یقال لِمَرْفَعِه من أَسْفَلِه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التَّنَطُّعُ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التَّعَمُّقُ فیه مأْخوذ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المُتَنَطِّعُونَ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المُتَعَمِّقُونَ المُغالُونَ فی الکلامِ الذین یتَکلمون بأَقْصَی حُلُوقِهم تَکَبُّراً کما</w:t>
      </w:r>
    </w:p>
    <w:p>
      <w:pPr>
        <w:pStyle w:val="BookText"/>
        <w:rPr/>
      </w:pPr>
      <w:r>
        <w:rPr>
          <w:rFonts w:ascii="Amiri" w:hAnsi="Amiri" w:eastAsia="Amiri" w:cs="Amiri"/>
          <w:color w:val="111111"/>
          <w:sz w:val="28"/>
          <w:sz w:val="28"/>
          <w:szCs w:val="28"/>
          <w:rtl w:val="true"/>
          <w:lang w:bidi="ar-SA"/>
        </w:rPr>
        <w:t xml:space="preserve">قال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أَبْغَضَکُم إِلیّ الثَّرْثارُونَ المُتَفَیْهِقُون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منها مذکور فی موضعه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النِّطَعِ و هو الغارُ الأَعْلی فی الفَمِ،قال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 فی کل تَعَمُّقٍ قوْلاً 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تَزالوا بخَیْرٍ ما عَجَّلْتُم الفِطْرَ و لم تَنَطَّعُوا تَنَطُّعَ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تتکلفوا القول و العمل،و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هاهنا الإِِکثارَ من الأَکلِ و الشرْبِ و التوسُّعَ فیه حتی یَصِلَ إِلی الغارِ الأَعْلی،و یستحب للصائم أَن یُعَجِّلَ الفِطْرَ بتَناوُلِ القَلیلِ من الفَطُورِ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التَّنَطُّعَ و الاخْتِلافَ فإِنما هو کقول أَحدکم هَلُمَّ و 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النهْیَ علی المُلاحاةِ فی القِراءاتِ المختلفةِ و أَنّ مَرْجِعَها کُلِّها إِلی وجه واحد من الصواب کما أَن هَلُمَّ بمعنی 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النُّطُعُ المُتَشَدِّقُون فی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تَنَطَّعَ فی الکلام و تَنَطَّسَ إِذا تأَنَّقَ فیه و 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تَنَطَّعَ فی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وطِئْنا نِطَاع بنی فلان أَی دخَلْنا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جَنابُ القومِ نِطاعُهم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نَطاعِ بوزن قَطامِ ماءٌ فی بلادِ بنی تَمِیمٍ و قد ورَدْتُه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إِبلُنا من ماءِ نَطاعِ ،و هی رَکِیّةٌ عَذْبةُ الماء غَزِیرَتُه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نطاعِ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من أَیامِ العرب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بظُلْمِهِمْ بِنَطاعِ المَلْکَ ضاحِیةً، فقد حَسَوْا بَعْدُ من أَنْفاسِها جُرَعا</w:t>
      </w:r>
    </w:p>
    <w:p>
      <w:pPr>
        <w:pStyle w:val="Heading4"/>
        <w:numPr>
          <w:ilvl w:val="3"/>
          <w:numId w:val="1"/>
        </w:numPr>
        <w:rPr/>
      </w:pPr>
      <w:bookmarkStart w:id="918" w:name="__RefHeading___Toc2848515_73709187"/>
      <w:bookmarkStart w:id="919" w:name="_Toc369"/>
      <w:bookmarkEnd w:id="918"/>
      <w:r>
        <w:rPr>
          <w:rtl w:val="true"/>
        </w:rPr>
        <w:t>نعع</w:t>
      </w:r>
      <w:bookmarkEnd w:id="919"/>
    </w:p>
    <w:p>
      <w:pPr>
        <w:pStyle w:val="BookText"/>
        <w:rPr/>
      </w:pPr>
      <w:r>
        <w:rPr>
          <w:rFonts w:ascii="Amiri" w:hAnsi="Amiri" w:eastAsia="Amiri" w:cs="Amiri"/>
          <w:color w:val="111111"/>
          <w:sz w:val="28"/>
          <w:sz w:val="28"/>
          <w:szCs w:val="28"/>
          <w:rtl w:val="true"/>
          <w:lang w:bidi="ar-SA"/>
        </w:rPr>
        <w:t xml:space="preserve">النُّعاعةَ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النعاعةُ اللُّعاعةُ،و هی بقلةٌ ناعمةٌ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النَّعْناعُ </w:t>
      </w:r>
      <w:bookmarkStart w:id="920" w:name="pg11475_100716"/>
    </w:p>
    <w:p>
      <w:pPr>
        <w:pStyle w:val="BookText"/>
        <w:rPr/>
      </w:pPr>
      <w:bookmarkEnd w:id="920"/>
      <w:r>
        <w:rPr>
          <w:rFonts w:ascii="Amiri" w:hAnsi="Amiri" w:eastAsia="Amiri" w:cs="Amiri"/>
          <w:color w:val="111111"/>
          <w:sz w:val="28"/>
          <w:sz w:val="28"/>
          <w:szCs w:val="28"/>
          <w:rtl w:val="true"/>
          <w:lang w:bidi="ar-SA"/>
        </w:rPr>
        <w:t>البَقْلُ،و النُّعاعةُ موضع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إِلا إِبِلٌ جَمَّاعهْ، مَشْرَبُها الجَیْأَةُ أَو نُعاعَهْ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حکی یعقوب أَن نونها بدل من لام لُعاعةٍ،و هذا قویّ لأَنهم قالوا أَلَعَّتِ الأَرضُ و لم یقولوا أَنَعَّتْ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النُّعاعُ النبات الغَضُّ الناعِمُ فی أَوّلِ نباتِه قبل أَن یَکْتَهِلَ،و واحدته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المُسْتَرْخِی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الغُرْمُولِ بعد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الطوِیلُ المُضْطَربُ الرَّخْوُ،و النُّعُّ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 التّمایُلُ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النّیِّ حتی اسْتَحْقَبَتْ کلَّ مِرْفَقٍ رَوادِفَ،أَمثالَ الدِّلاءِ تَنَعْنَعُ و التَّنَعْنُعُ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مِثْلِها یَدْنو البَعِیدُ،و یَبْعُدُ القَرِیبُ،و یُطْوَی النازِحُ المُتَنَعْنِعُ و النُّعْنُعُ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الطوِیل الرَّقِیقُ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نِساءَ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المُعَجَّرُ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لِبَظْرِ المرأَةِ إِذا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نُعْنُعٌ ؛قال المُغِیرةُ بن حَبْناءَ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جِئْتُ نُعْنُعَها بقَوْلٍ، یُصَیِّره ثَماناً فی ثَمانِ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ثَماناً لحن و الصحیح ثَمانِیاً،و إِن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یُصَیِّرُه ثَمانٍ فی ثَمان علی لغة من یقول رأَیت قاضٍ کان جائزاً،قال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من الإِِنسان مثل الکَرِشِ من الدوابّ،و هی من الطیر القانِصةُ بمنزلة القب </w:t>
      </w:r>
      <w:r>
        <w:rPr>
          <w:rStyle w:val="FootnoteAnchor"/>
          <w:rtl w:val="true"/>
        </w:rPr>
        <w:footnoteReference w:id="206"/>
      </w:r>
      <w:r>
        <w:rPr>
          <w:rFonts w:ascii="Amiri" w:hAnsi="Amiri" w:eastAsia="Amiri" w:cs="Amiri"/>
          <w:color w:val="111111"/>
          <w:sz w:val="28"/>
          <w:sz w:val="28"/>
          <w:szCs w:val="28"/>
          <w:rtl w:val="true"/>
          <w:lang w:bidi="ar-SA"/>
        </w:rPr>
        <w:t>علی فُوهةِ المَصارِینِ،قال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الحَوْصَلةُ یقال لها النُّعْنُعةُ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فَعَبَّتْ لَهُنَّ الماءَ فی نُعْنُعاتِها ، و وَلَّیْنَ تَوْلاةَ المُشِیح المُحاذِر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حَوْصَلةُ الرجُلِ کلُّ شیء أَسفلَ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النُّعْنُعُ و النَّعْنَعُ و النَّعْناعُ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طَیِّبةُ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النُّعْنُعُ ،هکذا ذکره بعض الرُّواة بالضم،بقلة طیبة الریحِ و الطعم فیها حَرارةٌ علی اللسان،قال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تقول نَعْنَعٌ ،بالفتح،و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نَعْنَعٌ مقصور منه،و لم ینسبه إِلی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یرجع إِلی العین و النون</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2848517_73709187"/>
      <w:bookmarkStart w:id="922" w:name="_Toc370"/>
      <w:bookmarkEnd w:id="921"/>
      <w:r>
        <w:rPr>
          <w:rtl w:val="true"/>
        </w:rPr>
        <w:t>نفع</w:t>
      </w:r>
      <w:bookmarkEnd w:id="922"/>
    </w:p>
    <w:p>
      <w:pPr>
        <w:pStyle w:val="BookText"/>
        <w:rPr/>
      </w:pPr>
      <w:r>
        <w:rPr>
          <w:rFonts w:ascii="Amiri" w:hAnsi="Amiri" w:eastAsia="Amiri" w:cs="Amiri"/>
          <w:color w:val="111111"/>
          <w:sz w:val="28"/>
          <w:sz w:val="28"/>
          <w:szCs w:val="28"/>
          <w:rtl w:val="true"/>
          <w:lang w:bidi="ar-SA"/>
        </w:rPr>
        <w:t xml:space="preserve">فی أَسماء الله تعالی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یُوَصِّلُ النفْعَ إِلی مَن یشاء من خلْقه حیث هو خالِقُ النفْعِ و الضَّرِّ و الخیْرِ و الشرِّ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الضرِّ، نَفَعَه یَنْفَعُه نَفْعاً و مَنْفَعةً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کَلاَّ،و مَنْ مَنْفَعَتی و ضَیْری بکَفِّه،و مَبْدَئی و حَوْرِی و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لجِسْمِکَ شاحِباً، مُنْذُ ابْتَذَلْتَ،و مِثْلُ مالِکَ یَنْفَعُ ؟ </w:t>
      </w:r>
      <w:bookmarkStart w:id="923" w:name="pg11475_100717"/>
    </w:p>
    <w:p>
      <w:pPr>
        <w:pStyle w:val="BookText"/>
        <w:rPr/>
      </w:pPr>
      <w:bookmarkEnd w:id="923"/>
      <w:r>
        <w:rPr>
          <w:rFonts w:ascii="Amiri" w:hAnsi="Amiri" w:eastAsia="Amiri" w:cs="Amiri"/>
          <w:color w:val="111111"/>
          <w:sz w:val="28"/>
          <w:sz w:val="28"/>
          <w:szCs w:val="28"/>
          <w:rtl w:val="true"/>
          <w:lang w:bidi="ar-SA"/>
        </w:rPr>
        <w:t>أَی اتَّخِذْ مَنْ یَکْفِیکَ فمثل مالِکَ ینبغی أَن تُوَدِّعَ نَفْسَکَ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یَنْتَفِعُ بکذا و کذا،و نَفَعْتُ فُلاناً بکذا فانْتَفَعَ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نَفُوعٌ و نَفّاعٌ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یَنْفَع الناسَ و لا یَضُرُّ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النَّفِیعةُ و النُّفاعةُ و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عندهم نَفِیعةٌ أَی 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نَفْعَه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مُسْتَنْفِعٍ لَمْ یَجْزِه بِبَلائِه نَفَعْنا ،و مَوْلًی قد أَجَبْنا لِیُنْصَرا و النِّفْعةُ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تشق فتجعل فی جانِبی المَزادِ و فی کل جانب نِفْعةٌ ،و الجمع نِفْعٌ و نِفَعٌ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یشرب من الإِِداوةِ و لا یَخْنِثُها و یُسَمِّیها 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بالمرَّة الواحدة من النَّفْعِ و منعها الصرف للعلَمیة و التأْنیث،و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الفائق،فإِن صح النقل و إِلا فما أَشبَهَ الکلمة أَن تکون بالقاف من النَّقْعِ و هو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العَصا،و هی فَعْلةٌ من النَّفْعِ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أَنْفَعَ الرجلُ إِذا تَجِرَ فی النَّفعاتِ ،و هی العِصِیُّ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نافِعٌ و نَفّاعٌ و نُفَیْعٌ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نُفَیْعٌ شاعر من تَمِیم،فإِما أَن یکون تَصْغِیرَ نَفْع و إِما أَن یکون تصغیر نافِعٍ أَو نَفّاعٍ بعد الترخیم</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2848519_73709187"/>
      <w:bookmarkStart w:id="925" w:name="_Toc371"/>
      <w:bookmarkEnd w:id="924"/>
      <w:r>
        <w:rPr>
          <w:rtl w:val="true"/>
        </w:rPr>
        <w:t>نقع</w:t>
      </w:r>
      <w:bookmarkEnd w:id="925"/>
    </w:p>
    <w:p>
      <w:pPr>
        <w:pStyle w:val="BookText"/>
        <w:rPr/>
      </w:pPr>
      <w:r>
        <w:rPr>
          <w:rFonts w:ascii="Amiri" w:hAnsi="Amiri" w:eastAsia="Amiri" w:cs="Amiri"/>
          <w:color w:val="111111"/>
          <w:sz w:val="28"/>
          <w:sz w:val="28"/>
          <w:szCs w:val="28"/>
          <w:rtl w:val="true"/>
          <w:lang w:bidi="ar-SA"/>
        </w:rPr>
        <w:t xml:space="preserve">نَقَعَ الماءُ فی المَسِیلِ و نحوه یَنْقَعُ نُقُوعاً و اسْتَنْقَعَ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اسْتَنْقَعَ الماءُ فی الغَدِیرِ أَی اجتمع 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استنقَعَ الماءُ إِذا اجتمع فی نِهْیٍ أَو غیره،و کذلک نَقَعَ یَنْقَعُ نُقُوعاً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إِنْقاعُ الماءِ و اسْتِنْقاعُه حتی 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یَسْتَنْقِعُ فیه الماءُ،و الجمع مَناقِعُ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محمد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اسْتَنْقَعَتْ نَفْسُ المؤمنِ جاءَه ملَکُ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اجْتَمَعَتْ فی فِیهِ ترید الخروج کما یَسْتَنْقِعُ الماءُ فی قَرارِه،و أَراد بالنفْسِ الرُّوحَ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الحدیث مَخْرَجٌ آخَر و هو من قولهم نَقَعْتُه إِذا قتلته،و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اسْتَنْقَعَتْ ،یعنی إِذا خرجَت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أَعرفها؛قال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مُسْتَنْقِعانِ علی فُضُولِ المِشْفَرِ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نابی الناقة أَنهما مُسْتَنْقِعانِ فی اللُّغامِ،و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الناقِعُ أَی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نَقْعُ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المُجْتَمِعُ فیها قبل أَنْ یُسْتَقَی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یُمْنَعُ نَقْعُ البئرِ و لا رَهْوُ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یَقْعُدْ أَحدُکم فی طریقٍ أَو نَقْعِ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عند الحَدَثِ و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الکثیرةُ الماءِ،مُذَکَّر و الجمعُ أَنْقِعةٌ ،و کلُّ مُجْتَمَعِ ماءٍ نَقْعٌ ،و الجمع نُقْعانٌ ،و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الحُرَّةُ الطینِ لیس فیها ارْتفاع و لا انْهِباط،و منهم من خَصَّصَ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یسْتَنْقِعُ فیها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ارتفع من الأَرض،و الجمع نِقاعٌ و أَنْقُعٌ مثل بَحْرٍ و بِحارٍ و أَبْحُرٍ،و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النِّقاعُ قِیعانُ الأَرض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یَسُوفُ بأَنْفَیْهِ النِّقاعَ کأَنَّه، عن الرَّوْضِ من فَرْطِ النَّشاطِ،کَعِیمُ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البئرِ فَضْلُ مائِها الذی یخرج منها أَو من العین قبل أَن یصیر فی إِناء أَو وِعاء،قال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فَضْلَ الماءِ لِیَمْنَع </w:t>
      </w:r>
    </w:p>
    <w:p>
      <w:pPr>
        <w:pStyle w:val="BookText"/>
        <w:rPr/>
      </w:pPr>
      <w:r>
        <w:rPr>
          <w:rFonts w:ascii="Amiri" w:hAnsi="Amiri" w:eastAsia="Amiri" w:cs="Amiri"/>
          <w:color w:val="111111"/>
          <w:sz w:val="28"/>
          <w:sz w:val="28"/>
          <w:szCs w:val="28"/>
          <w:rtl w:val="true"/>
          <w:lang w:bidi="ar-SA"/>
        </w:rPr>
        <w:t>به فَضْلَ الکَلإِِ مَنَعَه الله فَضْلَه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هذا فی البئر یحتفرها الرجل بالفَلاةِ من الأَرض یَسْقِی بها مَواشِیَه،فإِذا سَقاها فلیس له أَن یَمْنَعَ الماءَ الفاضِلَ عن مَواشِیهِ مَواشِیَ غیره أَو شارباً یشرب بشَفَتِه،و إِنما قیل للماء نَقْعٌ لأَنه یُنْقَعُ به العَطَشُ أَی یُرْوَی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بالرّیّ و 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نَقَعَ السّمُّ فی أَنْیابِ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 أَنْقَعَتْه الحیّةُ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الذی قد لَجَّ تَتَّخِذِینَنی عَدُوًّا،و قد جَرَّعْتِنی السّمَّ مُنْقَعا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 السمَّ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ناقِعٌ أَی بالِغٌ قاتِلٌ،و قد نَقَعَه أَی قَتَلَه،و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مُجْتَمِعٌ من نَقْعِ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مَنْقُوعٌ و نَقِیعٌ و ناقِعٌ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کأَنِّی ساوَرَتْنی ضَئِیلةٌ من الرُّقْشِ،فی أَنْیابِها السُّمُّ ناقِعُ 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البَلایا تَحْمِلُ المنایا،نَواضِحُ یَثْرِبَ تَحْمِلُ السُّمَّ الناقِعَ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موْتٌ ناقِعٌ أَی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 ناقِعٌ أَی طَرِیٌّ ؛قال قَسّام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مِنْ قَتْلَی رِزاحٍ بعالِجٍ دَمٌ ناقِعٌ ،أَو جاسِدٌ غیرُ ماصِحِ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بالناقِعِ الطَّرِیَّ و بالجاسِدِ 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 مُنْقَعٌ أَی مُرَبًّی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ذَراریحٌ و سَمٌّ مُنْقَعُ یعنی فی کأْس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اسْتَنْقَعَ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فیه یَبْتَرِدُ،و الموضع مُسْتَنْقَعٌ ،و کان عطاء یَسْتَنْقِعُ فی حِیاضِ عَرَفةَ أَی یدخلُها و یَتَبَرَّد بمائها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اسْتُنْقِعَ الشیء فی الماء،علی ما لم یُسَمَّ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النَّقِیعُ و النَّقِیعةُ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من اللبن یُبَرَّدُ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أُطَوِّفُ،ما أُطَوِّفُ،ثم آوِی إِلی أُمِّی،و یَکْفِینی النَّقِیعُ و هو المُنْقَعُ أَیضاً ؛قال الشاعر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قانَی له فی الصَّیْفِ ظِلٌّ بارِدٌ، و نَصِیُّ ناعِجةٍ و مَحْضٌ مُنْقَعُ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و نصِیُّ باعِجةٍ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،بالباء ؛قال أَبو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الباعِجةُ هی الوَعْساءُ ذاتُ الرِّمْثِ و الحَمْضِ،و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السَّهْلةُ المُسْتَوِیةُ تُنْبِتُ الرِّمْثَ و البَقْلَ و أَطایِبَ العُشْبِ،و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مُتَّسَعُ الوادِی،و قانی له أَی دامَ 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أَنْقَعْتُ اللبَنَ،فهو نَقِیعٌ ،و لا یقال مُنْقَعٌ ،و لا یقولون نَقَعْتُه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سَماعی من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للمُؤَرِّجِ حُرُوفاً فی الإِِنقاعِ ما عُجْت بها و لا علِمْت راوِیها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أَنْقَعْتُ الرجُلَ إِذا ضَرَبْتَ أَنْفَه بإِصْبَعِکَ،و أَنْقَعْتُ المیِّتَ إِذا دَفَنْته،و أَنْقَعْتُ البَیْتَ إِذا زَخْرَفْتَه،و أَنْقَعْتُ الجاریةَ إِذا افْتَرَعْتَها،و أَنْقَعْتُ البیت إِذا جَعَلْتَ أَعلاه أَسفلَه،قال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حُروفٌ مُنْکَرةٌ کلُّها لا أَعرِفُ منها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النَّقُوعُ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یُنْقَعُ فی الماء من اللیل لِدواءٍ أَو نَبِیذٍ و یُشْرَبُ نهاراً،و بالعکس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تتخذونه زَبِیباً تُنْقِعُونه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تَخْلِطونه </w:t>
      </w:r>
    </w:p>
    <w:p>
      <w:pPr>
        <w:pStyle w:val="BookText"/>
        <w:rPr/>
      </w:pPr>
      <w:r>
        <w:rPr>
          <w:rFonts w:ascii="Amiri" w:hAnsi="Amiri" w:eastAsia="Amiri" w:cs="Amiri"/>
          <w:color w:val="111111"/>
          <w:sz w:val="28"/>
          <w:sz w:val="28"/>
          <w:szCs w:val="28"/>
          <w:rtl w:val="true"/>
          <w:lang w:bidi="ar-SA"/>
        </w:rPr>
        <w:t>بالماء لیصیر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النَّقُوعُ ما أَنْقَعْتَ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سَقَوْنا نَقُوعاً لِدواءٍ أُنْقِعَ من اللیل،و ذلک الإِِناء مِنْقَعٌ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نَقَعَ الشیءَ فی الماءِ و غیره یَنْقَعُه نَقْعاً ،فهو نَقِیعٌ ،و أَنْقَعَه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أَنْقَعْتُ الدّواءَ و غیره فی الماء،فهو مُنْقَعٌ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النَّقِیعُ و النَّقُوعُ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یُنْقَعُ فیه الزَّبِیبُ و غیره ثم یُصَفَّی ماؤُه و یُشْرَبُ،و النُّقاعةُ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أَنْقَعْتَ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النُّقاعةُ اسْمُ ما أُنْقِعَ فیه الشیءُ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نِضاخِ الشَّوْلِ رَدْعٌ،کأَنَّه نُقاعةُ حِنّاءٍ بماءِ الصَّنَوْبَرِ و کلُّ ما أُلقِیَ فی ماءٍ،فقد أُنْقِعَ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النَّقُوعُ و النَّقِیعُ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یتخذ من زبیب ینقع فی الماء من غیر طَبْخٍ،و قیل فی السَّکَر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نَقِیعُ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الرَّیُّ،شَرِبَ فما نَقَعَ و لا 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من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حَتَّامَ تَکْرَعُ و لا تَنْقَعُ ؟ و نَقَعَ من الماء و به یَنْقَعُ نُقُوعاً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شِئْتِ،قد نَقَعَ الفُؤادُ بشَرْبةٍ، تَدَعُ الصَّوادِیَ لا یَجِدْنَ غَلِیلا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نَقَعَ أَی شَفی غَلِیلَه و 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ناقِعٌ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کالناجِعِ ؛و ما رأَیت شَرْبةً أَنْقَعَ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نَقَعْتُ بالخبر و بالشّرابِ إِذا اشْتَفَیْتَ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نَقَعْتُ بخبره أَی لم أَشْتَفِ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نَقَعْتُ بخبَر فلان نُقوعاً أَی ما عُجْتُ بکلامِه و لم أُصَدِّقْه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نَقَعَتْ بذلک نفْسِی أَی اطْمَأَنَّتْ إِلیه و رَوِیَتْ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أَنْقَعَنی الماءُ أَی أَرْوانی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أَنْقَعَنی الرَّیُّ و نَقَعْتُ به و نَقَعَ الماءُ العَطَشَ یَنْقَعُه نَقْعاً و نُقُوعاً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 و سَکَّنَه ؛قال حَفْصٌ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أَکْرَعُ عند الوُرُودِ فی سُدُمٍ تَنْقَعُ من غُلَّتی،و أَجْزَأُها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الرَّشْفُ أَنْقَعُ أَی الشَّرابُ الذی یُتَرَشَّفُ قَلِیلاً قَلیلاً أَقْطَعُ للعطَشِ و أَنْجَعُ،و إِن کان فیه 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نَقَعَ الماءُ غُلَّتَه أَی أَرْوی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لَشَرَّابٌ بأَنْقُعٍ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أَیضاً</w:t>
      </w:r>
    </w:p>
    <w:p>
      <w:pPr>
        <w:pStyle w:val="BookText"/>
        <w:rPr/>
      </w:pPr>
      <w:r>
        <w:rPr>
          <w:rFonts w:ascii="Amiri" w:hAnsi="Amiri" w:eastAsia="Amiri" w:cs="Amiri"/>
          <w:color w:val="111111"/>
          <w:sz w:val="28"/>
          <w:sz w:val="28"/>
          <w:szCs w:val="28"/>
          <w:rtl w:val="true"/>
          <w:lang w:bidi="ar-SA"/>
        </w:rPr>
        <w:t xml:space="preserve">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یا أَهلَ العِراقِ شَرَّابُونَ عَلَیَّ بأَنْقُعٍ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الذی جَرَّبَ الأُمُورَ و مارَسها،و قیل للذی یُعادُ الأُمور المَکْرُوهةَ،أَراد أَنهم یَجْتَرئُونَ علیه و یَتَناکَرون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یضرب للإِِنسان إِذا کان متعاداً لفعل الخیر و الشرِّ،و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قد جَرَّبَ الأُمور و مارَسها حتی عرفها و خبرها،و الأَصل فیه أَن الدلیل من العرب إِذا عرف المِیاهَ فی الفَلَواتِ و وَرَدَها و شرب منها،حَذَقَ سُلُوکَ الطریقِ التی تُؤَدّیه إِلی البادیة،و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مُعاوِدٌ للأُمور یأْتیها حتی یبلغ أَقْصَی مُرادِه،و کأَنَّ أَنْقُعاً جمع نَقْعٍ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 جمع قِلَّة،و هو الماءُ الناقِعُ أَو الأَرض التی یجتمع فیها الماء،و أَصله أَنَّ الطائر الحَذِرَ لا یَرِدُ المَشارِعَ،و لکنه یأْتی المَناقِعَ یشرب منها،کذلک الرجل الحَذِرُ لا یَتَقَحّمُ الأُمورَ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أَبو عبید أَن هذا المثل لابن جریج قاله فی مَعْمَرِ بن راشد،و کان ابن جریج من أَفصح الناس،یقول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رَکِب فی طلَبِ الحدیث کلَّ حَزْن و کتب من کل وجْهٍ،قال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الأَنْقُعُ جمع النَّقْعِ ،و هو کلّ ماءٍ مُسْتَنْقِعٍ من عِدٍّ أَو </w:t>
      </w:r>
    </w:p>
    <w:p>
      <w:pPr>
        <w:pStyle w:val="BookText"/>
        <w:rPr/>
      </w:pPr>
      <w:r>
        <w:rPr>
          <w:rFonts w:ascii="Amiri" w:hAnsi="Amiri" w:eastAsia="Amiri" w:cs="Amiri"/>
          <w:color w:val="111111"/>
          <w:sz w:val="28"/>
          <w:sz w:val="28"/>
          <w:szCs w:val="28"/>
          <w:rtl w:val="true"/>
          <w:lang w:bidi="ar-SA"/>
        </w:rPr>
        <w:t>غَدِیرٍ یَسْتَنْقِعُ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مُنْقَعٌ أَی یُسْتَشْفی بِرأْیه،و أَصله من نَقَعْتُ بالرّیّ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المِنْقَعُ و المِنْقَعةُ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یُنْقَعُ فیه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مِنْقَعُ البُرَمِ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 صغیر أَو قُدَیْرةٌ صغیرة من حِجارة،و جمعه مَناقِعُ ،تکون للصبی یَطْرَحُون فیه التمْر و اللبَنَ یُطْعَمُه و یُسْقاهُ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إِلَیْکَ بکلّ أَرْمَلةٍ شَعْثاءَ،تَحْمِلُ مِنْقَعَ البُرَمِ البُرَمُ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بُرْمةٍ،و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المِنْقَعةُ و المِنْقَعُ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إِلا من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الأُنْقُوعةُ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الثرید التی فیها الوَدَکُ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سالَ إِلیه الماءُ من مَثْعَبٍ و نحوه،فهو أُنْقُوعةٌ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نُقاعةُ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یُنْقَعُ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یُنْقَعُ و 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النَّقِیعةُ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العَبِیطةُ تُوَفَّر أَعْضاؤها فَتُنْقَعُ فی 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نَقَعَ نَقِیعةً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نُحِرَ من النَّهْبِ قبل أَن یُقْتَسَمَ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الذُّری لُحِبَتْ عَرائِکُها، لَحْبَ الشِّفارِ نَقِیعةَ النَّهْبِ و انْتَقَعَ القومُ نَقیعةً أَی ذَبَحوا من الغنیمةِ شیئاً قبل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بناقةٍ من نَهْبٍ فنحروها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یُصْنَعُ للقادِم من السفَر،و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النقیعة ما صنَعَه الرجُل عند قدومه من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أَنْقَعْتُ إِنْقاعاً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لَنَضْرِبُ بالصَّوارِمِ هامَهُمْ، ضَرْبَ القُدارِ نَقِیعةَ القُدَّامِ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لَنَضْرِبُ بالسُّیوفِ رُؤوسَهم القُدَّامُ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القادِمُون من سفَر جمع قادِمٍ،و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القُدَّامُ المَلِکُ،و روی القَدَّامُ،بفتح القاف،و هو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الرجلِ لیلةَ إِمْلاکِه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إِلی نَقِیعَتهم ،و قد نَقَعَ یَنْقَعُ نُقُوعاً و أَنْقَعَ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جَزُورٍ جَزَرتَها للضِّیافةِ،فهی نَقِیعةٌ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نَقَعْتُ النَّقِیعةَ و أَنْقَعْتُ و انْتَقَعْتُ أَی نَحَرْتُ ؛و أَنشد ابن بری فی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الطَّعامِ تَشْتَهی رَبِیعهْ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 و الإِِعْذارُ و النَّقِیعهْ و ربما نَقَعُوا عن عدّةٍ من الإِِبل إِذا بَلَغَتْها جَزُوراً أَی نحروه،فتلک النَّقِیعةُ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مَیْمونةُ الطَّیْر لم تَنْعِقْ أَشائِمُها، دائِمَةُ القِدْرِ بالأَفْراعِ و النُّقُعِ و إِذا زُوِّجَ الرجلُ فأَطْعَمَ عَیْبَتَه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لهم أَی 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 الرجلُ منهم قوماً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مِیلُوا یُنْقَعْ لکم أَی یُجْزَرْ لکم،کأَنه یَدْعُوهم إِلی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نَقائِعُ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یَجْزُرُهم کما یَجْزُرُ الجَزَّارُ النَّقِیعةَ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؛أَی غباراً،و الجمع نِقاعٌ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نَقَعَ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نَقَعَ الصوتُ و اسْتَنْقَعَ أَی ارْتَفَع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فَمَتی یَنْقَعْ صُراخٌ صادِقٌ، یُحْلِبُوها ذاتَ جَرْسٍ و زَجَلْ </w:t>
      </w:r>
      <w:bookmarkStart w:id="926" w:name="pg11475_100721"/>
    </w:p>
    <w:p>
      <w:pPr>
        <w:pStyle w:val="BookText"/>
        <w:rPr/>
      </w:pPr>
      <w:bookmarkEnd w:id="926"/>
      <w:r>
        <w:rPr>
          <w:rFonts w:ascii="Amiri" w:hAnsi="Amiri" w:eastAsia="Amiri" w:cs="Amiri"/>
          <w:color w:val="111111"/>
          <w:sz w:val="28"/>
          <w:sz w:val="28"/>
          <w:szCs w:val="28"/>
          <w:rtl w:val="true"/>
          <w:lang w:bidi="ar-SA"/>
        </w:rPr>
        <w:t>متی یَنْقَعْ صُراخٌ أَی متی یَرْتَفِعْ،و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یَدُومُ و یثبت،و الهاء للحرْب و إِن لم یذکره لأَن فی الکلام دلیلاً علیه،و یروی یَحْلِبُوها متی ما سَمِعُوا صارِخاً ؛أَحْلَبُوا الحرْبَ أَی جمعوا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نَقَعَ الصارِخُ بصوته یَنْقَعُ نُقُوعاً و أَنْقَعَه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و أَدامَه ؛و منه</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فی نساءٍ اجْتَمَعْنَ یَبْکِینَ علی خالد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نساء بنی المغیرة أَنْ یُهْرِقْنَ،و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یَسْفِکْنَ من دُموعِهِنَّ علی أَبی سُلَیْمانَ ما لم یکن نَقْعٌ و لا لَقْلَقةٌ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رَفْعَ الصوتِ،و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بالنقْعِ أَصواتَ الخُدودِ إِذا ضُرِبَتْ،و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وضعهن علی رؤُوسهن النَّقْعَ ،و هو الغبارُ،قال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أَولی لأَنه قَرَنَ به اللَّقْلَقَةَ،و هی الصوت،فحَمْلُ اللفظین علی معنیین أَوْلی من حملهما عی معنی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النَّقْعُ هاهنا شَقُّ الجُیُوبِ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بیتاً للمرار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نَقَعْنَ جُیُوبَهُنَّ علیَّ حَیًّا، و أَعْدَدْنَ المَراثیَ و العَوِیلا و النَّقَّاعُ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المُتَکَثِّرُ بما لیس عنده من مدْحِ نفْسِه بالشَّجاعة و السَّخاءِ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نَقَعَ له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أَنْقَعْتُ له شَرًّا،و هو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نَقَعَه بالشتم إِذا شتمه شتماً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خَبارَی فی بِلادِ تمیم،و الخَبارَی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خَبْراءَ،و هی قاعٌ مُسْتَدِیرٌ یَجْتَمِعُ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انْتُقِعَ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من هَمٍّ أَو فزَعٍ،و هو مُنْتَقَعٌ ،و المیم أَعرف،و زعم یعقوب أَن میم امْتُقِعَ بدل من 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النبی،صلی الله علیه و سلم،ملکانِ فأَضْجَعاه و شَقَّا بَطنَه فرجعَ و قد انْتُقِعَ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ذلک إِذا ذَهَبَ دَمُه و تغیرت جلدة وجهه إِما من خوْفٍ و إِما من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صَبَغَ فلان ثوبَه بنَقُوعٍ ،و هو صِبْغٌ یجعل فیه من أَفْواه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حَمَی غَرَزَ النَّقِیعِ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حمَاه لِنَعَمِ الفیءِ و خَیْلِ المجاهدین فلا یَرْعاه غیرها،و هو موضع قریب من المدینة کان یَسْتَنْقِعُ فیه الماء أَی یجتمع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الحدیث أَول جُمُعةٍ جُمِّعَتْ فی الإِِسلام بالمدینة فی نَقِیعِ الخَضِماتِ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بنواحی المدینة</w:t>
      </w:r>
      <w:r>
        <w:rPr>
          <w:rFonts w:eastAsia="IRNazanin" w:cs="IRNazanin"/>
          <w:color w:val="111111"/>
          <w:sz w:val="28"/>
          <w:szCs w:val="28"/>
          <w:rtl w:val="true"/>
          <w:lang w:bidi="fa-IR"/>
        </w:rPr>
        <w:t>.</w:t>
      </w:r>
    </w:p>
    <w:p>
      <w:pPr>
        <w:pStyle w:val="Heading4"/>
        <w:numPr>
          <w:ilvl w:val="3"/>
          <w:numId w:val="1"/>
        </w:numPr>
        <w:rPr/>
      </w:pPr>
      <w:bookmarkStart w:id="927" w:name="__RefHeading___Toc2848521_73709187"/>
      <w:bookmarkStart w:id="928" w:name="_Toc372"/>
      <w:bookmarkEnd w:id="927"/>
      <w:r>
        <w:rPr>
          <w:rtl w:val="true"/>
        </w:rPr>
        <w:t>نکع</w:t>
      </w:r>
      <w:bookmarkEnd w:id="928"/>
    </w:p>
    <w:p>
      <w:pPr>
        <w:pStyle w:val="BookText"/>
        <w:rPr/>
      </w:pPr>
      <w:r>
        <w:rPr>
          <w:rFonts w:ascii="Amiri" w:hAnsi="Amiri" w:eastAsia="Amiri" w:cs="Amiri"/>
          <w:color w:val="111111"/>
          <w:sz w:val="28"/>
          <w:sz w:val="28"/>
          <w:szCs w:val="28"/>
          <w:rtl w:val="true"/>
          <w:lang w:bidi="ar-SA"/>
        </w:rPr>
        <w:t xml:space="preserve">النَّکِعُ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المُتَقَشِّرُ الأَنْفِ مع حُمْرةٍ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أَنْکَعُ بیِّنُ النَّکَعِ ،و قد نَکِعَ یَنْکعُ نَکَعاً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النَّکِعةُ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الحَمْراءُ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النَّکِعُ و الناکِعُ و النُّکَعةُ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الأَقْشَرُ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أَحمر نَکِعٌ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الحُمْرَةِ و رجُلٌ نُکَعٌ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یخالِطُ حُمْرَتَه سَوادٌ،و الاسم النَّکَعةُ و النُّکَعةُ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شَفةٌ نَکِعة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حمرتها لکثرة دم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نَکَعةُ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مثلُ نَکَعةِ الطُّرْثُوثِ،و نَکَعةُ الطرثوث،بالتحریک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 حَمْراء فی أَعْلاه،و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رأْسه،و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أَعْلاه إِلی قدر إِصبع علیه قشرة حمراء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رأَیتها کأَنها ثُومةُ ذکر الرجل مُشْرَبةٌ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نَکَعةَ أَنْفِه کأَنها نَکَعةُ الطُّرْثُوثِ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النُّکعةُ ،بضم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جَناةٌ حمراء کالنبق فی استدارته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أَحمر کالنُّکعةِ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ثمرة النُّقاوَی و هو نبت </w:t>
      </w:r>
      <w:bookmarkStart w:id="929" w:name="pg11475_100722"/>
    </w:p>
    <w:p>
      <w:pPr>
        <w:pStyle w:val="BookText"/>
        <w:rPr/>
      </w:pPr>
      <w:bookmarkEnd w:id="929"/>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عیناه أَشدَّ حُمْرَةً من النُّکعةِ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ابن الأَعرابی عن بعضهم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عیناه أَشدّ حمرة من النُّکعةِ ،هکذا رواه بضم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سماعی من العرب نَکَعةٌ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النُّکَعةُ و النَّکَعةُ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شجر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النُّکَعةُ و النَّکَعةُ کِلاهما هَنةٌ حمراء تَظْهَرُ فی رأْس الطُّرْثُوثِ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نَکَعه بظهر قدمِه نَکْعاً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علی الدُّبر کالکَسْعِ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النَّکُوعُ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القصِیرةُ،و جمعها نُکُعٌ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مَلاوِیحُ،یومَ الصَّیْفِ،لا صُبُرٌ علی الهَوانِ،و لا سُودٌ،و لا نُکُعُ و نَکَعَه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نَکَعَه الوِرْدَ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إِیّاه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ثُعَلٍ لا تَنْکَعُوا العَنْزَ شُرْبَها، بَنی ثُعَلٍ مَنْ یَنْکَع العَنْزَ ظالِمُ و أَنْکَعَتْه بِغْیَتُه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 ففاتَتْه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نَکَعَه عن الشیء یَنْکَعُه نَکْعاً و أَنْکَعَه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نَکَعَ عن الأَمر و نَکَلَ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تَکَلَّمَ فأَنْکَعَه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شَرِبَ فأَنْکَعَه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نَغَّصَ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الذی إِذا جَلَسَ لم یَکَدْ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هُکَعةٌ نُکَعةٌ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الإِِعْجالُ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نَکَعَه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 عنه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تَقْنِصُکَ الخَیْلُ و تَصْطادُکَ الطَّیْرُ، و لا تُنْکَعُ لَهْوَ القَنِیص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تُنْکَعُ لا تُمْنَعُ ؛و أَنشد أَبو حاتم فی الإِِنْکاعِ بمعنی الإِِعْجالِ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إِبلی لا تُنْکَعُ الوِرْدَ شُرَّداً، إِذا شُلَّ قومٌ عن وُرودٍ و کُعْکِعوا و ذکر فی ترجمة لکع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لَکَعَ الرجلُ الشاةَ إِذا نَهَزَها،و نکَعَها إِذا فعل بها ذلک عند حَلْبِها،و هو أَن یضرب ضَرْعَها لِتَدِرَّ</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2848523_73709187"/>
      <w:bookmarkStart w:id="931" w:name="_Toc373"/>
      <w:bookmarkEnd w:id="930"/>
      <w:r>
        <w:rPr>
          <w:rtl w:val="true"/>
        </w:rPr>
        <w:t>نهع</w:t>
      </w:r>
      <w:bookmarkEnd w:id="931"/>
    </w:p>
    <w:p>
      <w:pPr>
        <w:pStyle w:val="BookText"/>
        <w:rPr/>
      </w:pPr>
      <w:r>
        <w:rPr>
          <w:rFonts w:ascii="Amiri" w:hAnsi="Amiri" w:eastAsia="Amiri" w:cs="Amiri"/>
          <w:color w:val="111111"/>
          <w:sz w:val="28"/>
          <w:sz w:val="28"/>
          <w:szCs w:val="28"/>
          <w:rtl w:val="true"/>
          <w:lang w:bidi="ar-SA"/>
        </w:rPr>
        <w:t>نَهَعَ</w:t>
      </w:r>
    </w:p>
    <w:p>
      <w:pPr>
        <w:pStyle w:val="BookText"/>
        <w:rPr/>
      </w:pPr>
      <w:r>
        <w:rPr>
          <w:rFonts w:ascii="Amiri" w:hAnsi="Amiri" w:eastAsia="Amiri" w:cs="Amiri"/>
          <w:color w:val="111111"/>
          <w:sz w:val="28"/>
          <w:sz w:val="28"/>
          <w:szCs w:val="28"/>
          <w:rtl w:val="true"/>
          <w:lang w:bidi="ar-SA"/>
        </w:rPr>
        <w:t>یَنْهَعُ</w:t>
      </w:r>
    </w:p>
    <w:p>
      <w:pPr>
        <w:pStyle w:val="BookText"/>
        <w:rPr/>
      </w:pPr>
      <w:r>
        <w:rPr>
          <w:rFonts w:ascii="Amiri" w:hAnsi="Amiri" w:eastAsia="Amiri" w:cs="Amiri"/>
          <w:color w:val="111111"/>
          <w:sz w:val="28"/>
          <w:sz w:val="28"/>
          <w:szCs w:val="28"/>
          <w:rtl w:val="true"/>
          <w:lang w:bidi="ar-SA"/>
        </w:rPr>
        <w:t>نُهوعاً أَی تَهَوَّعَ للقَیء و لم یَقْلِسْ شیئاً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هذا الحرفَ و لا أَحُقُّه،و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تَهَوَّعَ و هو التَّقَیُّؤُ</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2848525_73709187"/>
      <w:bookmarkStart w:id="933" w:name="_Toc374"/>
      <w:bookmarkEnd w:id="932"/>
      <w:r>
        <w:rPr>
          <w:rtl w:val="true"/>
        </w:rPr>
        <w:t>نهبع</w:t>
      </w:r>
      <w:bookmarkEnd w:id="933"/>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النُّهْبوعُ طائِرٌ ؛عن ابن خالویه</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2848527_73709187"/>
      <w:bookmarkStart w:id="935" w:name="_Toc375"/>
      <w:bookmarkEnd w:id="934"/>
      <w:r>
        <w:rPr>
          <w:rtl w:val="true"/>
        </w:rPr>
        <w:t>نوع</w:t>
      </w:r>
      <w:bookmarkEnd w:id="935"/>
    </w:p>
    <w:p>
      <w:pPr>
        <w:pStyle w:val="BookText"/>
        <w:rPr/>
      </w:pPr>
      <w:r>
        <w:rPr>
          <w:rFonts w:ascii="Amiri" w:hAnsi="Amiri" w:eastAsia="Amiri" w:cs="Amiri"/>
          <w:color w:val="111111"/>
          <w:sz w:val="28"/>
          <w:sz w:val="28"/>
          <w:szCs w:val="28"/>
          <w:rtl w:val="true"/>
          <w:lang w:bidi="ar-SA"/>
        </w:rPr>
        <w:t>النَّوْعُ أَخَصُّ من الجِنس،و هو أَیضاً الضرْبُ من الشیء،قال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تَحْدیدٌ مَنْطِقیّ لا یلیق بهذا المکان،و الجمع أَنواعٌ ،قلّ أَو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و الأَنواعُ جماعة،و هو کل ضرب من الشیء و کل صِنْفٍ من الثیاب و الثمار و غیر ذلک حتی الکلام ؛و قد تَنَوَّعَ الشیء أَنواعاً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ناعَ الغُصْنُ یَنوعُ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ناعَ الشیءُ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الجُوعُ،و صرَّف سیبویه منه فِعْلاً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 یَنوعُ نَوْعاً ،فهو نائِعٌ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بالجوعِ و النُّوعِ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إِتْباعٌ للجُوعِ،و النائِعُ إِتباعٌ للجائعِ،یقال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جائعٌ نائِعٌ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العطَشُ و هو أَشبه لقولهم فی الدّعاء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جُوعاً و نوعاً ،و الفعل کالفعل،و لو کان الجُوع نُوعاً لم یحسن تکریره،و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اللفظان جاز التکریر،قال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جُوعاً له و نُوعاً ،و جُوساً له و جُوداً،لم یَزِدْ علی </w:t>
      </w:r>
      <w:bookmarkStart w:id="936" w:name="pg11475_100723"/>
    </w:p>
    <w:p>
      <w:pPr>
        <w:pStyle w:val="BookText"/>
        <w:rPr/>
      </w:pPr>
      <w:bookmarkEnd w:id="936"/>
      <w:r>
        <w:rPr>
          <w:rFonts w:ascii="Amiri" w:hAnsi="Amiri" w:eastAsia="Amiri" w:cs="Amiri"/>
          <w:color w:val="111111"/>
          <w:sz w:val="28"/>
          <w:sz w:val="28"/>
          <w:szCs w:val="28"/>
          <w:rtl w:val="true"/>
          <w:lang w:bidi="ar-SA"/>
        </w:rPr>
        <w:t>هذا،و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 نائِعٌ أَی جائعٌ،و قیل عطشانُ،و قیل إِتباع کقولک حَسَنٌ بَسَنٌ،قال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یکون من باب بُعْداً له و سُحقاً مما تَکَرَرَ فیه اللفظانِ المختلفانِ بمعنی،قال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أَیضاً تقویة لمن یزعم أَنه إِتباع لأَن الإِِتباع أَن یکون الثانی بمعنی الأَوَّل،و لو کان بمعنی العطش لم یکن إِتباعاً لأَنه لیس من معناه،قال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الصحیح أَنَّ هذا لیس إِتباعاً لأَن الإِِتباع لا یکون بحرف العطف،و الآخرُ أَنَّ له معنی فی نفسه یُنْطَقُ به مفرداً غیر تابع،و الجمع نِیاعٌ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جِیاعٌ نِیاعٌ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بَنی شِهابٍ ما أَقامُوا صدورَ الخیلِ و الأَسَلَ النِّیاعا یعنی الرِّماح العِطاش إِلی الدِّماء،قال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الأَسَلُ أَطرافُ الأَسِنَّةِ،قال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لدرید بن الصِّمّةِ ؛و قول الأَجْدع بن مالک أَنشد یعقوب فی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خَیْلانِ من قَوْمی و من أَعْدائِهِمْ، خَفَضُوا أَسِنَّتَهُمْ و کلُّ ناعی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نائِعٌ أَی عطشانُ إِلی دَمِ صاحِبه فقَلب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وجهه إِنما هو فاعِلٌ من نَعَیْتُ و ذلک أَنهم یقولون یا لثاراتِ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نَعَیْتُکَ،یومَ حِرْمِ صَوائِقٍ، بمعابِلٍ زُرْقٍ و أَبْیَضَ مِخْذَمِ أَی طَلَبْتُ دَمَک فلم أَزلْ أَضْرِبُ القومَ و أَطعُنُهم و أَنْعاکَ و أَبکیکَ حتی شفیت نفسی و أَخذْتُ بثأْری ؛و أَنشد ابن بری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نُوعِی بالفَلاةِ ذَکَرْتُها، فقامَ مَقامَ الرّیِّ عِنْدِی ادِّکارُها و النَّوْعةُ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الفاکِهةُ الرَّطْبةُ الطرِیَّةُ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أَعرابی فی شیء سأَلته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علی أَیِّ مِنْواعٍ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سُئِلَت هِنْدُ ابنة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الأَشیاء </w:t>
      </w:r>
      <w:r>
        <w:rPr>
          <w:rStyle w:val="FootnoteAnchor"/>
          <w:rtl w:val="true"/>
        </w:rPr>
        <w:footnoteReference w:id="207"/>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 جاِئعٌ یَقْذِفُ فی مِعًی نائِعٍ و یقال للغصن إِذا حرَّکته الریاح فتحرک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ناعَ یَنُوعُ نَوَعاناً ،و تَنَوَّعَ تَنَوُّعاً ،و استَناع اسْتِناعةً ،و قد نَوَّعَتْه الریاحُ تَنْویعاً إِذا ضَرَبَتْه و حرَّکَتْه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 یَنوعُ و یَنِیعُ إِذا تمایَلَ،قال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الخائِعُ اسم جبل یقابله جبل آخر یقال له نائِعٌ ؛و أَنشد لأَبی وَجْزة السَّعْدی فی ذکرهما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الخائِعُ الجَوْنُ آتٍ عن شَمائِلِهمْ، و نائِعُ النَّعْفِ عن أَیمانِهِمْ یَفَعُ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نُوَیعةُ اسم وادٍ بعَیْنِه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بِنُوَیْعَتَیْنِ فشاطئ التَّسْریرِ و اسْتَناعَ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تمادی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لِباکی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تَبْکِ للناسِ، و لا یَسْتَنِعْ به فَنَدُهْ و الاسْتِناعةُ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فی السیر ؛قال القُطامِیّ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ضَرْبةً من شَدْقَمِیٍّ، إِذا ما احْتُثَّتِ الإِِبلُ اسْتَناعا</w:t>
      </w:r>
    </w:p>
    <w:p>
      <w:pPr>
        <w:pStyle w:val="Heading4"/>
        <w:numPr>
          <w:ilvl w:val="3"/>
          <w:numId w:val="1"/>
        </w:numPr>
        <w:rPr/>
      </w:pPr>
      <w:bookmarkStart w:id="937" w:name="__RefHeading___Toc2848529_73709187"/>
      <w:bookmarkStart w:id="938" w:name="_Toc376"/>
      <w:bookmarkEnd w:id="937"/>
      <w:r>
        <w:rPr>
          <w:rtl w:val="true"/>
        </w:rPr>
        <w:t>نیع</w:t>
      </w:r>
      <w:bookmarkEnd w:id="938"/>
    </w:p>
    <w:p>
      <w:pPr>
        <w:pStyle w:val="BookText"/>
        <w:rPr/>
      </w:pPr>
      <w:r>
        <w:rPr>
          <w:rFonts w:ascii="Amiri" w:hAnsi="Amiri" w:eastAsia="Amiri" w:cs="Amiri"/>
          <w:color w:val="111111"/>
          <w:sz w:val="28"/>
          <w:sz w:val="28"/>
          <w:szCs w:val="28"/>
          <w:rtl w:val="true"/>
          <w:lang w:bidi="ar-SA"/>
        </w:rPr>
        <w:t>ناعَ</w:t>
      </w:r>
    </w:p>
    <w:p>
      <w:pPr>
        <w:pStyle w:val="BookText"/>
        <w:rPr/>
      </w:pPr>
      <w:r>
        <w:rPr>
          <w:rFonts w:ascii="Amiri" w:hAnsi="Amiri" w:eastAsia="Amiri" w:cs="Amiri"/>
          <w:color w:val="111111"/>
          <w:sz w:val="28"/>
          <w:sz w:val="28"/>
          <w:szCs w:val="28"/>
          <w:rtl w:val="true"/>
          <w:lang w:bidi="ar-SA"/>
        </w:rPr>
        <w:t>یَنِیعُ</w:t>
      </w:r>
    </w:p>
    <w:p>
      <w:pPr>
        <w:pStyle w:val="BookText"/>
        <w:rPr/>
      </w:pPr>
      <w:r>
        <w:rPr>
          <w:rFonts w:ascii="Amiri" w:hAnsi="Amiri" w:eastAsia="Amiri" w:cs="Amiri"/>
          <w:color w:val="111111"/>
          <w:sz w:val="28"/>
          <w:sz w:val="28"/>
          <w:szCs w:val="28"/>
          <w:rtl w:val="true"/>
          <w:lang w:bidi="ar-SA"/>
        </w:rPr>
        <w:t xml:space="preserve">نَیْعاً و اسْتَناعَ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کاسْتَنعی</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2848531_73709187"/>
      <w:bookmarkStart w:id="940" w:name="_Toc377"/>
      <w:bookmarkEnd w:id="939"/>
      <w:r>
        <w:rPr>
          <w:rtl w:val="true"/>
        </w:rPr>
        <w:t>فصل الهاء</w:t>
      </w:r>
      <w:bookmarkEnd w:id="940"/>
    </w:p>
    <w:p>
      <w:pPr>
        <w:pStyle w:val="Heading4"/>
        <w:numPr>
          <w:ilvl w:val="3"/>
          <w:numId w:val="1"/>
        </w:numPr>
        <w:rPr/>
      </w:pPr>
      <w:bookmarkStart w:id="941" w:name="__RefHeading___Toc2848533_73709187"/>
      <w:bookmarkStart w:id="942" w:name="_Toc378"/>
      <w:bookmarkEnd w:id="941"/>
      <w:r>
        <w:rPr>
          <w:rtl w:val="true"/>
        </w:rPr>
        <w:t>هبع</w:t>
      </w:r>
      <w:bookmarkEnd w:id="942"/>
    </w:p>
    <w:p>
      <w:pPr>
        <w:pStyle w:val="BookText"/>
        <w:rPr/>
      </w:pPr>
      <w:r>
        <w:rPr>
          <w:rFonts w:ascii="Amiri" w:hAnsi="Amiri" w:eastAsia="Amiri" w:cs="Amiri"/>
          <w:color w:val="111111"/>
          <w:sz w:val="28"/>
          <w:sz w:val="28"/>
          <w:szCs w:val="28"/>
          <w:rtl w:val="true"/>
          <w:lang w:bidi="ar-SA"/>
        </w:rPr>
        <w:t>هَبَعَ</w:t>
      </w:r>
    </w:p>
    <w:p>
      <w:pPr>
        <w:pStyle w:val="BookText"/>
        <w:rPr/>
      </w:pPr>
      <w:r>
        <w:rPr>
          <w:rFonts w:ascii="Amiri" w:hAnsi="Amiri" w:eastAsia="Amiri" w:cs="Amiri"/>
          <w:color w:val="111111"/>
          <w:sz w:val="28"/>
          <w:sz w:val="28"/>
          <w:szCs w:val="28"/>
          <w:rtl w:val="true"/>
          <w:lang w:bidi="ar-SA"/>
        </w:rPr>
        <w:t>یَهْبَعُ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هُبوعاً و هَبَعاناً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عُنُقَه،و إِبل هُبَّعٌ ،قال العجاج</w:t>
      </w:r>
      <w:r>
        <w:rPr>
          <w:rFonts w:eastAsia="Amiri" w:cs="Amiri" w:ascii="Amiri" w:hAnsi="Amiri"/>
          <w:color w:val="111111"/>
          <w:sz w:val="28"/>
          <w:szCs w:val="28"/>
          <w:rtl w:val="true"/>
          <w:lang w:bidi="ar-SA"/>
        </w:rPr>
        <w:t xml:space="preserve">: </w:t>
      </w:r>
      <w:bookmarkStart w:id="943" w:name="pg11475_100724"/>
    </w:p>
    <w:p>
      <w:pPr>
        <w:pStyle w:val="BookText"/>
        <w:rPr/>
      </w:pPr>
      <w:bookmarkEnd w:id="943"/>
      <w:r>
        <w:rPr>
          <w:rFonts w:ascii="Amiri" w:hAnsi="Amiri" w:eastAsia="Amiri" w:cs="Amiri"/>
          <w:color w:val="111111"/>
          <w:sz w:val="28"/>
          <w:sz w:val="28"/>
          <w:szCs w:val="28"/>
          <w:rtl w:val="true"/>
          <w:lang w:bidi="ar-SA"/>
        </w:rPr>
        <w:t>کَلَّفْتُهَا ذا هَبّةٍ هَجَنَّعا،</w:t>
      </w:r>
    </w:p>
    <w:p>
      <w:pPr>
        <w:pStyle w:val="BookText"/>
        <w:rPr/>
      </w:pPr>
      <w:r>
        <w:rPr>
          <w:rFonts w:ascii="Amiri" w:hAnsi="Amiri" w:eastAsia="Amiri" w:cs="Amiri"/>
          <w:color w:val="111111"/>
          <w:sz w:val="28"/>
          <w:sz w:val="28"/>
          <w:szCs w:val="28"/>
          <w:rtl w:val="true"/>
          <w:lang w:bidi="ar-SA"/>
        </w:rPr>
        <w:t>عَوْجاً یَبُذُّ الذَّامِلاتِ الهُبَّعا</w:t>
      </w:r>
    </w:p>
    <w:p>
      <w:pPr>
        <w:pStyle w:val="BookText"/>
        <w:rPr/>
      </w:pPr>
      <w:r>
        <w:rPr>
          <w:rFonts w:ascii="Amiri" w:hAnsi="Amiri" w:eastAsia="Amiri" w:cs="Amiri"/>
          <w:color w:val="111111"/>
          <w:sz w:val="28"/>
          <w:sz w:val="28"/>
          <w:szCs w:val="28"/>
          <w:rtl w:val="true"/>
          <w:lang w:bidi="ar-SA"/>
        </w:rPr>
        <w:t>أَی کلَّفْتُ هذه البَلدةَ جَملاً ذا نَشاطٍ،و 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لِینٌ و تَعَطُّفٌ من قولک عاجَ إِذا انعطف،و یروی غَوْجاً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،بغین معجمة،و هو الواسع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هَبَعَ بعنُقه هَبْعاً و هُبوعاً ،فهو هَابِعٌ و هَبُوعٌ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 و استعان بعنقه،و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لأَطوِی الکَشْحَ من دُونِ ما انطَوَی، و أَقْطَعُ بالخَرْقِ الهَبُوعِ المُرَاجِمِ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أَقطع الخرقَ بالهَبوعِ فأَتبَعَ الجرّ الجرّ،و اسْتَهْبَعَه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منه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الذی یُنْتَجُ فی الصیْفِ،و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الفصیل الذی فُصِلَ فی آخر النِّتاجِ،و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یُنْتَجُ فی حَمارَّةِ القَیْظِ،و سمی هُبَعاً لأَنَّه یَهْبَعُ إِذا مَشَی أَی یَمُدُّ عُنُقَهُ و یَتَکارَهُ لِیُدْرِکَ أُمَّهُ،و الأُنثی هُبَعة ،و الجمع هُبَعَاتٌ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ما لَه هُبَعٌ و لا رُبَعٌ،فالرُّبَعُ ما نُتِجَ فی أَوّلِ الربیع،و الهُبَعُ ما نُتِجَ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عیسی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جَبْر ابن حَبِیب عن الهبع لم سمِّی هبعاً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الرِّباعَ تُنْتَج فی رِبْعِیّةِ النِّتاجِ أَی فی أَوّله،و یُنْتَج الهبع فی الصَّیْفِیّةِ فَتَقْوی الرِّباعُ قبله،فإِذا ماشاها أَبْطَرَتْه ذَرْعاً أَی حَمَلَتْه علی ما لا یُطِیقُ لأَنها أَقْوی منه، فَهَبَعَ أَی استعان بعُنُقه فی مَشْیِه،و قول عمرو بن جمیل الأَسدی کأَنَّ أَوْبَ ضَبْعِه المَلاّذِ </w:t>
      </w:r>
      <w:r>
        <w:rPr>
          <w:rStyle w:val="FootnoteAnchor"/>
          <w:rtl w:val="true"/>
        </w:rPr>
        <w:footnoteReference w:id="208"/>
      </w:r>
      <w:r>
        <w:rPr>
          <w:rFonts w:ascii="Amiri" w:hAnsi="Amiri" w:eastAsia="Amiri" w:cs="Amiri"/>
          <w:color w:val="111111"/>
          <w:sz w:val="28"/>
          <w:sz w:val="28"/>
          <w:szCs w:val="28"/>
          <w:rtl w:val="true"/>
          <w:lang w:bidi="ar-SA"/>
        </w:rPr>
        <w:t>یَسْتَهْبِعُ المُواهِقَ أَی یُبْطِرُ ذَرْعه فیحمله علی أَن یَهْبَعَ ،و المُواهِقُ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المُبارِی،و اللَّوْذُ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الجَبَلِ،و جَمْعُ الهُبَعِ هِباعٌ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هُبَعٌ علی هِباعٍ کما یجمع رُبَعٌ علی 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هَبَعَ الحِمارُ یَهْبَعُ هَبْعاً و هُبُوعاً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مَشْیاً بَلیداً،قال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حُمُرُهُمْ هَوابِعا، فی السِّکَّتَیْنِ،تَحْمِلُ الأَلاکِعا و کلُّ مَشْیٍ یکون کذلک،فهو هَبْعٌ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الحمر کلها تَهْبَعُ فی مَشْیَتِها أَی تمدُّ عنقها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یُفاجئک القومُ من کلِّ جانِبٍ</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2848535_73709187"/>
      <w:bookmarkStart w:id="945" w:name="_Toc379"/>
      <w:bookmarkEnd w:id="944"/>
      <w:r>
        <w:rPr>
          <w:rtl w:val="true"/>
        </w:rPr>
        <w:t>هبرکع</w:t>
      </w:r>
      <w:bookmarkEnd w:id="945"/>
    </w:p>
    <w:p>
      <w:pPr>
        <w:pStyle w:val="BookText"/>
        <w:rPr/>
      </w:pPr>
      <w:r>
        <w:rPr>
          <w:rFonts w:ascii="Amiri" w:hAnsi="Amiri" w:eastAsia="Amiri" w:cs="Amiri"/>
          <w:color w:val="111111"/>
          <w:sz w:val="28"/>
          <w:sz w:val="28"/>
          <w:szCs w:val="28"/>
          <w:rtl w:val="true"/>
          <w:lang w:bidi="ar-SA"/>
        </w:rPr>
        <w:t xml:space="preserve">الهَبَرْکَعُ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2848537_73709187"/>
      <w:bookmarkStart w:id="947" w:name="_Toc380"/>
      <w:bookmarkEnd w:id="946"/>
      <w:r>
        <w:rPr>
          <w:rtl w:val="true"/>
        </w:rPr>
        <w:t>هبقع</w:t>
      </w:r>
      <w:bookmarkEnd w:id="947"/>
    </w:p>
    <w:p>
      <w:pPr>
        <w:pStyle w:val="BookText"/>
        <w:rPr/>
      </w:pPr>
      <w:r>
        <w:rPr>
          <w:rFonts w:ascii="Amiri" w:hAnsi="Amiri" w:eastAsia="Amiri" w:cs="Amiri"/>
          <w:color w:val="111111"/>
          <w:sz w:val="28"/>
          <w:sz w:val="28"/>
          <w:szCs w:val="28"/>
          <w:rtl w:val="true"/>
          <w:lang w:bidi="ar-SA"/>
        </w:rPr>
        <w:t xml:space="preserve">رجل هَبْقَعٌ و هَبَنْقَعٌ و هُباقِعٌ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مُلَزَّزُ الخَلْقِ،و 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المَزْهُوُّ الأَحْمَقُ الذی یُحِبّ مُحادَثَةَ النساء،و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الهَبَنْقَعةُ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الرجلِ علی عُرْقُوبَیْه قائماً علی أَطرافِ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اهْبَنْقَعَ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الهَبَنْقَعةَ ،و هی جِلْسةُ المَزْهُوِّ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مُهُورُ نِسْوَتِهِمْ،إِذا ما أَنْکَحُوا، غَدَوِیُّ کلِّ هَبَنْقَعٍ تِنْبالِ و الهَبَنْقَعَةُ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یَتَرَبّعَ ثم یمدّ رجله الیمنی فی تربّعه،و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جلْسةٌ فی تربّع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الهَبَنْقَعةُ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قُعودُ </w:t>
      </w:r>
      <w:bookmarkStart w:id="948" w:name="pg11475_100725"/>
    </w:p>
    <w:p>
      <w:pPr>
        <w:pStyle w:val="BookText"/>
        <w:rPr/>
      </w:pPr>
      <w:bookmarkEnd w:id="948"/>
      <w:r>
        <w:rPr>
          <w:rFonts w:ascii="Amiri" w:hAnsi="Amiri" w:eastAsia="Amiri" w:cs="Amiri"/>
          <w:color w:val="111111"/>
          <w:sz w:val="28"/>
          <w:sz w:val="28"/>
          <w:szCs w:val="28"/>
          <w:rtl w:val="true"/>
          <w:lang w:bidi="ar-SA"/>
        </w:rPr>
        <w:t>الاستِلقاءِ إِلی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یستقیم علی أَمر فی قول و لا فعل و لا یُوثَقُ به،و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یجلس علی عقبیه أَو علی أَطراف أَصابعه یسأَل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إِذا قَعَدَ فی مکان لم یَکَدْ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هَبَنْقَعٌ لازم بمکانه و صاحب نِسْوان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هَبَنْقَعٌ یَبْغِی الغَزَلْ أَخبر أَنه صاحب نساء،و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یأْتیک یلزم بابَک فی طَلب ما عندک لا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هَبَنْقَعٌ و امرأَة هَبَنْقَعةٌ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الأَحمق یُعرف حُمْقُه فی جلوسه و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الزِّبْرِقانُ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کَنائِنی التی تمشِی الدِّفِقَّی و تجلس الهَبَنْقَعَةَ ؛الدِّفِقَّی مَشْیٌ واسع،و الهَبَنْقَعةُ أَن تَرَبَّعَ و تمدَّ إِحدی رجلیها فی تربعها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بامرأَة سوْداء تُرقِّصُ صبیّاً لها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 الثَّطا و یَجلِسُ الهَبَنْقَعهْ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أَن یُقْعِیَ و یَضُمَّ فخِذَیْه و یفتح رجلیه</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2848539_73709187"/>
      <w:bookmarkStart w:id="950" w:name="_Toc381"/>
      <w:bookmarkEnd w:id="949"/>
      <w:r>
        <w:rPr>
          <w:rtl w:val="true"/>
        </w:rPr>
        <w:t>هبلع</w:t>
      </w:r>
      <w:bookmarkEnd w:id="950"/>
    </w:p>
    <w:p>
      <w:pPr>
        <w:pStyle w:val="BookText"/>
        <w:rPr/>
      </w:pPr>
      <w:r>
        <w:rPr>
          <w:rFonts w:ascii="Amiri" w:hAnsi="Amiri" w:eastAsia="Amiri" w:cs="Amiri"/>
          <w:color w:val="111111"/>
          <w:sz w:val="28"/>
          <w:sz w:val="28"/>
          <w:szCs w:val="28"/>
          <w:rtl w:val="true"/>
          <w:lang w:bidi="ar-SA"/>
        </w:rPr>
        <w:t xml:space="preserve">الهِبْلَع ،مثال الدِّرْهم،و الهِبْلاعُ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الحُنْجُورِ العظیمُ اللَّقْمِ الأَکُولُ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الخَزِیرُ،فقیل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مُجاشِعٌ ؟ فَشَحا جَحافِلَه جُرافٌ هِبْلَعُ و فی شعر خُبَیْب 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نارٍ هِبْلَع الهِبْلَعُ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الهاء زائدة فیکون من البَلْع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هِبْلَعٌ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أَبواه أَو لا یُعْرَفُ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السَّلوقیُّ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أَسماء الکلابِ السَّلُوقِیّةِ،قال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الشَّدُّ یُدْنی لاحقاً و هِبْلَعا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هاءَ هِبْلَعٍ زائدة،و لیس بقویّ</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2848541_73709187"/>
      <w:bookmarkStart w:id="952" w:name="_Toc382"/>
      <w:bookmarkEnd w:id="951"/>
      <w:r>
        <w:rPr>
          <w:rtl w:val="true"/>
        </w:rPr>
        <w:t>هتع</w:t>
      </w:r>
      <w:bookmarkEnd w:id="952"/>
    </w:p>
    <w:p>
      <w:pPr>
        <w:pStyle w:val="BookText"/>
        <w:rPr/>
      </w:pPr>
      <w:r>
        <w:rPr>
          <w:rFonts w:ascii="Amiri" w:hAnsi="Amiri" w:eastAsia="Amiri" w:cs="Amiri"/>
          <w:color w:val="111111"/>
          <w:sz w:val="28"/>
          <w:sz w:val="28"/>
          <w:szCs w:val="28"/>
          <w:rtl w:val="true"/>
          <w:lang w:bidi="ar-SA"/>
        </w:rPr>
        <w:t>هَتَعَ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مُسْرِعاً کَهَطَعَ</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2848543_73709187"/>
      <w:bookmarkStart w:id="954" w:name="_Toc383"/>
      <w:bookmarkEnd w:id="953"/>
      <w:r>
        <w:rPr>
          <w:rtl w:val="true"/>
        </w:rPr>
        <w:t>هجع</w:t>
      </w:r>
      <w:bookmarkEnd w:id="954"/>
    </w:p>
    <w:p>
      <w:pPr>
        <w:pStyle w:val="BookText"/>
        <w:rPr/>
      </w:pPr>
      <w:r>
        <w:rPr>
          <w:rFonts w:ascii="Amiri" w:hAnsi="Amiri" w:eastAsia="Amiri" w:cs="Amiri"/>
          <w:color w:val="111111"/>
          <w:sz w:val="28"/>
          <w:sz w:val="28"/>
          <w:szCs w:val="28"/>
          <w:rtl w:val="true"/>
          <w:lang w:bidi="ar-SA"/>
        </w:rPr>
        <w:t xml:space="preserve">الهُجُوعُ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هَجَعَ یَهْجَعُ 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 قیل نام باللیلِ خاصّة،و قد یکون الهجُوعُ بغیر نوم ؛قال زهیر بن أَبی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 هَجَعْتُ بها و لَسْتُ بنائِمٍ، و ذِراعُ مُلْقِیةِ الجِرانِ وسادی و قوم هُجَّعٌ و هُجوعٌ ،و نساء هُجَّعٌ و هُجوعٌ و هَواجِعُ ،و هَواجِعاتٌ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 الخفیفةُ ؛قال أَبو قَیْسِ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حَصَّتِ البَیْضةُ رَأْسِی،فما أَطْعَمُ نَوْماً غیرَ تَهْجاعِ و هَجَّعَ القومُ تَهْجِیعاً أَی نَوَّمُوا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هَجِیعٌ من اللیلِ أَی ساعةٌ مثل هَزِیع ؛حکی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فلاناً بعد هَجْعةٍ أَی بعد نَوْمةٍ خفیفةٍ من أَوّل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الثوری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طَرَقَنی بعد هَجْعٍ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الهَجْعُ و الهَجْعةُ و الهَجِیعُ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اللیل،و الهِجْعةُ منه کالجِلْسةِ من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الأَحْمَقِ الغافِلِ عما یُرادُ به هِجْعٌ و هِجْعةٌ و هُجَعةٌ و مِهْجَعٌ ،و أَصله من الهُجُوعِ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هُجَعةٌ ،مِثلُ هُمَزةٍ،و هُجَعٌ و مِهجَعٌ للغافِل الأَحمَقِ السَّرِیعِ الاسْتِنامةِ إِلی کلّ أَحَدٍ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bookmarkStart w:id="955" w:name="pg11475_100726"/>
    </w:p>
    <w:p>
      <w:pPr>
        <w:pStyle w:val="BookText"/>
        <w:rPr/>
      </w:pPr>
      <w:bookmarkEnd w:id="955"/>
      <w:r>
        <w:rPr>
          <w:rFonts w:ascii="Amiri" w:hAnsi="Amiri" w:eastAsia="Amiri" w:cs="Amiri"/>
          <w:color w:val="111111"/>
          <w:sz w:val="28"/>
          <w:sz w:val="28"/>
          <w:szCs w:val="28"/>
          <w:rtl w:val="true"/>
          <w:lang w:bidi="ar-SA"/>
        </w:rPr>
        <w:t>و هَجَعَ جُوعُه مثل هَجأَ إِذا انکسر و لم یشبع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هَجَعَ غَرَثُه و هَجأَ إِذا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أَهْجَعَ فلانٌ غَرَثَه إِذا سکَّن ضَرَمَه مثل أَهْجَأَ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2848545_73709187"/>
      <w:bookmarkStart w:id="957" w:name="_Toc384"/>
      <w:bookmarkEnd w:id="956"/>
      <w:r>
        <w:rPr>
          <w:rtl w:val="true"/>
        </w:rPr>
        <w:t>هجرع</w:t>
      </w:r>
      <w:bookmarkEnd w:id="957"/>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الهِجْرَعُ من وَصْفِ الکلابِ السَّلُوقِیّةِ الخِفافِ،و الهِجْرَعُ الطویلُ الممْشُوقُ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 ضَرْباً أَو طُوالاً هِجْرَعا و مثَّله الجوهریّ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للطویل هِجْرَعٌ و هَجْرَعٌ </w:t>
      </w:r>
      <w:r>
        <w:rPr>
          <w:rStyle w:val="FootnoteAnchor"/>
          <w:rtl w:val="true"/>
        </w:rPr>
        <w:footnoteReference w:id="209"/>
      </w: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الفراء عنه فکسر الهاء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نادر،و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هِجْرَعٌ ،بکسر الهاء،و هَجْرَعٌ ،بفتحها،طویل أَعْرَجُ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الطویلُ،لم یُقَیِّدْ بغیر ذلک،و قیل إِنَّ الهاء زائدة،و لیس بشیء،و هَرْجَعٌ لغة فیه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الهِجْرَعُ الأَحْمَقُ من الرِّجالِ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لأَقْضِینَّ علی یَزِیدَ أَمِیرِها بقَضاء لا رِخْوٍ،و لَیْسَ بِهِجْرَعِ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الشجاع و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الهِجْرَعُ الطَّویل عند الأَصمعی،و الأَحْمَقُ عند أَبی عبیدة،و الجَبانُ عند غیرهما</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2848547_73709187"/>
      <w:bookmarkStart w:id="959" w:name="_Toc385"/>
      <w:bookmarkEnd w:id="958"/>
      <w:r>
        <w:rPr>
          <w:rtl w:val="true"/>
        </w:rPr>
        <w:t>هجنع</w:t>
      </w:r>
      <w:bookmarkEnd w:id="959"/>
    </w:p>
    <w:p>
      <w:pPr>
        <w:pStyle w:val="BookText"/>
        <w:rPr/>
      </w:pPr>
      <w:r>
        <w:rPr>
          <w:rFonts w:ascii="Amiri" w:hAnsi="Amiri" w:eastAsia="Amiri" w:cs="Amiri"/>
          <w:color w:val="111111"/>
          <w:sz w:val="28"/>
          <w:sz w:val="28"/>
          <w:szCs w:val="28"/>
          <w:rtl w:val="true"/>
          <w:lang w:bidi="ar-SA"/>
        </w:rPr>
        <w:t xml:space="preserve">الهَجَنَّعُ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الأَقْرَعُ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جَذْباً کَرَأْسِ الأَقْرَعِ الهَجَنَّعِ و الهَجَنَّعُ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الذکر الطویل من النعام ؛عن یعقوب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عَقْماً و رَقْماً و حارِیّاً تُضاعِفُه علی قَلائِصَ أَمْثالِ الهَجانِیعِ </w:t>
      </w:r>
      <w:r>
        <w:rPr>
          <w:rStyle w:val="FootnoteAnchor"/>
          <w:rtl w:val="true"/>
        </w:rPr>
        <w:footnoteReference w:id="210"/>
      </w: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الظَّلِیمُ الأَقْرعُ و به قوَّة هَجَنَّعٌ ،و النعامةُ هَجَنَّعةٌ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الأَجْنأُ من الرجال،و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الجافی،و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الضَّخْم ؛قال ذو الرمة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حَبَشِیٌّ یَبْتَغِی أَثَراً،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الهَجَنَّعُ العظیم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الهَجَنَّعُ من أَولاد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نُتِجَ فی حَمارَّةِ القَیْظِ و قَلَّما یسلم من قَرَعِ الرأْسِ،و الأُنثی من کل ذلک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2848549_73709187"/>
      <w:bookmarkStart w:id="961" w:name="_Toc386"/>
      <w:bookmarkEnd w:id="960"/>
      <w:r>
        <w:rPr>
          <w:rtl w:val="true"/>
        </w:rPr>
        <w:t>هدع</w:t>
      </w:r>
      <w:bookmarkEnd w:id="961"/>
    </w:p>
    <w:p>
      <w:pPr>
        <w:pStyle w:val="BookText"/>
        <w:rPr/>
      </w:pPr>
      <w:r>
        <w:rPr>
          <w:rFonts w:ascii="Amiri" w:hAnsi="Amiri" w:eastAsia="Amiri" w:cs="Amiri"/>
          <w:color w:val="111111"/>
          <w:sz w:val="28"/>
          <w:sz w:val="28"/>
          <w:szCs w:val="28"/>
          <w:rtl w:val="true"/>
          <w:lang w:bidi="ar-SA"/>
        </w:rPr>
        <w:t xml:space="preserve">الهَوْدَعُ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هِدَعْ هِدَعْ ،بکسر الهاء و فتح الدال و تسکین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یسکَّن بها صِغارُ الإِِبل عند النِّفارِ،و لا یقال ذلک لِجِلَّتِها و لا مَسانِّها،و زعموا أَن رجلاً أَتی السوق ببَکْرٍ له یبیعه،فساوَمَه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البکْرُ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بکر ؛فبینما هو یُمارِیه إِذْ نَفَرَ البکر،فقال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هِدَعْ هِدَعْ لیَسْکُنَ نِفارُه،فقال المشتری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صدَقَنی سِنَّ بَکْرِه،و إِنما یقال هِدَعْ للبکر لیَسْکُنَ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 العُنُوقِ کدَهاعِ</w:t>
      </w:r>
      <w:r>
        <w:rPr>
          <w:rFonts w:eastAsia="Amiri" w:cs="Amiri" w:ascii="Amiri" w:hAnsi="Amiri"/>
          <w:color w:val="111111"/>
          <w:sz w:val="28"/>
          <w:szCs w:val="28"/>
          <w:rtl w:val="true"/>
          <w:lang w:bidi="ar-SA"/>
        </w:rPr>
        <w:t xml:space="preserve">. </w:t>
      </w:r>
      <w:bookmarkStart w:id="962" w:name="pg11475_100727"/>
    </w:p>
    <w:p>
      <w:pPr>
        <w:pStyle w:val="Heading4"/>
        <w:numPr>
          <w:ilvl w:val="3"/>
          <w:numId w:val="1"/>
        </w:numPr>
        <w:rPr/>
      </w:pPr>
      <w:bookmarkStart w:id="963" w:name="__RefHeading___Toc2848551_73709187"/>
      <w:bookmarkStart w:id="964" w:name="_Toc387"/>
      <w:bookmarkEnd w:id="962"/>
      <w:bookmarkEnd w:id="963"/>
      <w:r>
        <w:rPr>
          <w:rtl w:val="true"/>
        </w:rPr>
        <w:t>هدلع</w:t>
      </w:r>
      <w:bookmarkEnd w:id="964"/>
    </w:p>
    <w:p>
      <w:pPr>
        <w:pStyle w:val="BookText"/>
        <w:rPr/>
      </w:pPr>
      <w:r>
        <w:rPr>
          <w:rFonts w:ascii="Amiri" w:hAnsi="Amiri" w:eastAsia="Amiri" w:cs="Amiri"/>
          <w:color w:val="111111"/>
          <w:sz w:val="28"/>
          <w:sz w:val="28"/>
          <w:szCs w:val="28"/>
          <w:rtl w:val="true"/>
          <w:lang w:bidi="ar-SA"/>
        </w:rPr>
        <w:t xml:space="preserve">الهُنْدَلِعُ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قیل إِنها عربیة،فإِذا صح أَنه من کلامهم وجب أَن تکون نونه زائدة لأَنه لا أَصل بإِزائها فیقابلها،و مثال الکلمة علی هذا فُنْعَلِلٌ،و هو بناء فائت</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2848553_73709187"/>
      <w:bookmarkStart w:id="966" w:name="_Toc388"/>
      <w:bookmarkEnd w:id="965"/>
      <w:r>
        <w:rPr>
          <w:rtl w:val="true"/>
        </w:rPr>
        <w:t>هذلع</w:t>
      </w:r>
      <w:bookmarkEnd w:id="966"/>
    </w:p>
    <w:p>
      <w:pPr>
        <w:pStyle w:val="BookText"/>
        <w:rPr/>
      </w:pPr>
      <w:r>
        <w:rPr>
          <w:rFonts w:ascii="Amiri" w:hAnsi="Amiri" w:eastAsia="Amiri" w:cs="Amiri"/>
          <w:color w:val="111111"/>
          <w:sz w:val="28"/>
          <w:sz w:val="28"/>
          <w:szCs w:val="28"/>
          <w:rtl w:val="true"/>
          <w:lang w:bidi="ar-SA"/>
        </w:rPr>
        <w:t xml:space="preserve">الهُذْلُوعُ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الشَّفةِ</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2848555_73709187"/>
      <w:bookmarkStart w:id="968" w:name="_Toc389"/>
      <w:bookmarkEnd w:id="967"/>
      <w:r>
        <w:rPr>
          <w:rtl w:val="true"/>
        </w:rPr>
        <w:t>هرع</w:t>
      </w:r>
      <w:bookmarkEnd w:id="968"/>
    </w:p>
    <w:p>
      <w:pPr>
        <w:pStyle w:val="BookText"/>
        <w:rPr/>
      </w:pPr>
      <w:r>
        <w:rPr>
          <w:rFonts w:ascii="Amiri" w:hAnsi="Amiri" w:eastAsia="Amiri" w:cs="Amiri"/>
          <w:color w:val="111111"/>
          <w:sz w:val="28"/>
          <w:sz w:val="28"/>
          <w:szCs w:val="28"/>
          <w:rtl w:val="true"/>
          <w:lang w:bidi="ar-SA"/>
        </w:rPr>
        <w:t xml:space="preserve">الهَرَعُ و الهُراعُ و الإِِهْراعُ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السَّوْقِ و سُرْعةُ العَدْو ؛قال الشاعر أَورده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حُمُولَهم،مُتتابِعاتٍ، رَعِیلٌ یُهْرَعُونَ إِلی رَعیلِ و قد هُرِعُوا و أُهْرِعُوا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اسْتُهْرِعَتِ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إِلی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أُهْرِعَ الرجلُ،علی ما لم یسم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 أُرْعِدَ من سُرْعةٍ أَو خوْفٍ أَو حِرْصٍ أَو غَضَبٍ أَو 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قَوْمُهُ یُهْرَعُونَ إِلَیْهِ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یُسْتَحَثُّون إِلیه کأَنه یَحُثُّ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تَهَرَّعَ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الإِِهْراعُ إِسْراعٌ فی طُمَأْنِینةٍ،ثم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 فی فَزَعٍ،فقال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الإِِهْراعُ إِسْراعٌ فی رِعْدَةٍ،و قال المهلهل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یُهْرَعُونَ ،و هُمْ أُسارَی، یَقُودُهُمُ علی رَغمِ الأُنُوفِ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یُهْرَعُون و هم أُساری یُساقُون و یُعْجَلُون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هُرِعُوا و أُهْرِعُوا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أُهْرِع الرجلُ إِهْراعاً إِذا أَتاکَ و هو یُرْعَدُ من البَرْدِ،و قد یکون الرجل مُهْرَعاً من الحمی و الغضب،و هو حین یُرْعَدُ،و المُهْرَعُ أَیضاً کالحریص ؛ذکر ذلک کله أَبو عبید فی باب ما جاء فی لفظ مفعول بمعنی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عَلیٰ آثٰارِهِمْ یُهْرَعُونَ ،أَی یَسْعَوْن عِجالاً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أُهْرِعُوا و هُرِعُوا فهم مُهْرَعُون و مَهْرُوعُون ؛أَنشد شمر لابن أَحمر یصف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أَرَبَّتْ علیها کلُّ هَوْجاءَ سَهْوةٍ أَراد بالوِرْد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هَرِعَ الشیءُ هَرَعاً ،فهو هَرِعٌ ،و هَمَعَ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فی سَیَلانِه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عُذَافِرة،کأَنَّ بِذِفْرَیَیْها کُحَیْلاً،بَضَّ من هَرِعٍ هَمُوعِ و دم هَرِعٌ أَی جارٍ بَیِّنُ الهَرَعِ ،و قد هَرِعَ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الهَرِعةُ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تُنْزِلُ حین یخالِطُها الرجل قبله شَبَقاً و حرْصاً علی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الذی یُصْرَعُ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مَهْرُوعٌ مَخْفُوعٌ مَمْسُوسٌ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المَهْرُوعُ المَصْرُوعُ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یتَماسَکُ،و هو أَیضاً الجَبانُ الضعیفُ الجَزُوعُ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بِهَیْرَعٍ خَفِقٍ حَشاه، إِذا ما طَیَّرَتْه الرِّیحُ طارَا و الهَیْرَعُ و الهَیْلَعُ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أَشْرَعَ القومُ رِماحَهم ثم مَضَوْا بها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هَرَّعُوا بها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تَهَرَّعَتِ الرِّماحُ إِذا أَقْبَلَتْ شَوارِعَ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البَدِیهةِ و الرِّماحُ تَهَرَّعُ </w:t>
      </w:r>
      <w:bookmarkStart w:id="969" w:name="pg11475_100728"/>
    </w:p>
    <w:p>
      <w:pPr>
        <w:pStyle w:val="BookText"/>
        <w:rPr/>
      </w:pPr>
      <w:bookmarkEnd w:id="969"/>
      <w:r>
        <w:rPr>
          <w:rFonts w:ascii="Amiri" w:hAnsi="Amiri" w:eastAsia="Amiri" w:cs="Amiri"/>
          <w:color w:val="111111"/>
          <w:sz w:val="28"/>
          <w:sz w:val="28"/>
          <w:szCs w:val="28"/>
          <w:rtl w:val="true"/>
          <w:lang w:bidi="ar-SA"/>
        </w:rPr>
        <w:t xml:space="preserve">و هَرَّعَ القومُ الرماحَ و أَهْرَعُوها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أَشْرَعُوها و مضوا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تَهَرَّعَتْ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شَوارِعَ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کالعَیْهَرةِ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هَیْرَعٌ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الهُبُوب،و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هَیْرَعَةٌ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قَصِفةٌ تأْتی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القَصَبة التی یَزْمِرُ فیها الرَّاعِی،و ربما سمیت یَراعةً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الهَرْعةُ و الفَرْعةُ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 الصغیرة،و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الضَّخْمة،و الهُرْنُوعُ أَکثر،و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الفَرْعةُ و الهَرْعةُ و الهَیْرعَةُ و الخَیْضَعةُ معناها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سَفِیرُ 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شُجَیرة دَقِیقةُ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یَهْرَعُ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2848557_73709187"/>
      <w:bookmarkStart w:id="971" w:name="_Toc390"/>
      <w:bookmarkEnd w:id="970"/>
      <w:r>
        <w:rPr>
          <w:rtl w:val="true"/>
        </w:rPr>
        <w:t>هربع</w:t>
      </w:r>
      <w:bookmarkEnd w:id="97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 هُرْبُعٌ و ذِئْبٌ هُرْبُعٌ خفیفٌ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الصَّفِیحِ ذِئْبُ صَیْدٍ هُرْبُعُ ، فی کَفِّه ذاتُ خِطامٍ مُمْتِعُ</w:t>
      </w:r>
    </w:p>
    <w:p>
      <w:pPr>
        <w:pStyle w:val="Heading4"/>
        <w:numPr>
          <w:ilvl w:val="3"/>
          <w:numId w:val="1"/>
        </w:numPr>
        <w:rPr/>
      </w:pPr>
      <w:bookmarkStart w:id="972" w:name="__RefHeading___Toc2848559_73709187"/>
      <w:bookmarkStart w:id="973" w:name="_Toc391"/>
      <w:bookmarkEnd w:id="972"/>
      <w:r>
        <w:rPr>
          <w:rtl w:val="true"/>
        </w:rPr>
        <w:t>هرجع</w:t>
      </w:r>
      <w:bookmarkEnd w:id="973"/>
    </w:p>
    <w:p>
      <w:pPr>
        <w:pStyle w:val="BookText"/>
        <w:rPr/>
      </w:pPr>
      <w:r>
        <w:rPr>
          <w:rFonts w:ascii="Amiri" w:hAnsi="Amiri" w:eastAsia="Amiri" w:cs="Amiri"/>
          <w:color w:val="111111"/>
          <w:sz w:val="28"/>
          <w:sz w:val="28"/>
          <w:szCs w:val="28"/>
          <w:rtl w:val="true"/>
          <w:lang w:bidi="ar-SA"/>
        </w:rPr>
        <w:t xml:space="preserve">هَرْجَعٌ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هَجْرَعٍ ؛عن ابن الأَعرابی،و قد تقدَّم</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2848561_73709187"/>
      <w:bookmarkStart w:id="975" w:name="_Toc392"/>
      <w:bookmarkEnd w:id="974"/>
      <w:r>
        <w:rPr>
          <w:rtl w:val="true"/>
        </w:rPr>
        <w:t>هرمع</w:t>
      </w:r>
      <w:bookmarkEnd w:id="975"/>
    </w:p>
    <w:p>
      <w:pPr>
        <w:pStyle w:val="BookText"/>
        <w:rPr/>
      </w:pPr>
      <w:r>
        <w:rPr>
          <w:rFonts w:ascii="Amiri" w:hAnsi="Amiri" w:eastAsia="Amiri" w:cs="Amiri"/>
          <w:color w:val="111111"/>
          <w:sz w:val="28"/>
          <w:sz w:val="28"/>
          <w:szCs w:val="28"/>
          <w:rtl w:val="true"/>
          <w:lang w:bidi="ar-SA"/>
        </w:rPr>
        <w:t xml:space="preserve">الهَرَمَّعُ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و الخِفَّةُ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اهْرَمَّعَ الرجل أَی أَسْرَعَ فی مَشْیَتِه،و کذلک إِذا کان سَرِیعَ البُکاءِ و الدُّمُوعِ،و اهْرَمَّعَتِ العین بالدَّمْعِ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اهْرَمَّعَ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تبَاکی إِلیه،قال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سَحابةٌ فاهْرَمَّعَ قَطْرُها إِذا کان 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الأَعرابی،و ذکر غیثاً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فاهْرَمَّعَ مَطَرُه حتی رأَینا ما نَرَی عین السماءِ مِن الماء ؛ اهْرَمَّعَ أَی سالَ بکثرة ماء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قَصَباً رأَیته عُرْهُوما </w:t>
      </w:r>
      <w:r>
        <w:rPr>
          <w:rStyle w:val="FootnoteAnchor"/>
          <w:rtl w:val="true"/>
        </w:rPr>
        <w:footnoteReference w:id="211"/>
      </w: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اهْرَمَّعَ الرجلُ فی مَنْطِقِه و حَدِیثِه إِذا انهمَل فیه،و النعت مُهْرَمِّعٌ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العین تَهْرَمِّعُ إِذا أَذْرَتِ الدَّمْعَ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اهْرَمَّعَ بمنزلة احْرَنْجَمَ و وزنه افْعَنْلَلَ و أَصله اهْرَنْمَعَ ،فأُدغمت النون فی المیم،و هذا فی الأَربعة نظیر امَّحَی من باب الثلاثة الأَصل فیه انْمَحَی،فأُدغمت نونه فی المیم،و ذلک لعدم اللبس</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2848563_73709187"/>
      <w:bookmarkStart w:id="977" w:name="_Toc393"/>
      <w:bookmarkEnd w:id="976"/>
      <w:r>
        <w:rPr>
          <w:rtl w:val="true"/>
        </w:rPr>
        <w:t>هرنع</w:t>
      </w:r>
      <w:bookmarkEnd w:id="977"/>
    </w:p>
    <w:p>
      <w:pPr>
        <w:pStyle w:val="BookText"/>
        <w:rPr/>
      </w:pPr>
      <w:r>
        <w:rPr>
          <w:rFonts w:ascii="Amiri" w:hAnsi="Amiri" w:eastAsia="Amiri" w:cs="Amiri"/>
          <w:color w:val="111111"/>
          <w:sz w:val="28"/>
          <w:sz w:val="28"/>
          <w:szCs w:val="28"/>
          <w:rtl w:val="true"/>
          <w:lang w:bidi="ar-SA"/>
        </w:rPr>
        <w:t xml:space="preserve">الهُرْنُع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القَملِ،و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القمل عامَّةً،و الأُنثی هِرْنِعةٌ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الهُرْنُوعُ و الهِرْنِعةُ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 الضخمة،و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الهَرانِع عقده عِنْد الخصا بأَذَلَّ حیثُ یکونُ مَنْ یَتَذلَّلُ </w:t>
      </w:r>
      <w:r>
        <w:rPr>
          <w:rStyle w:val="FootnoteAnchor"/>
          <w:rtl w:val="true"/>
        </w:rPr>
        <w:footnoteReference w:id="212"/>
      </w: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الهَرانِعُ أُصولُ نباتٍ تُشْبِهُ الطَّراثِیثَ</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2848565_73709187"/>
      <w:bookmarkStart w:id="979" w:name="_Toc394"/>
      <w:bookmarkEnd w:id="978"/>
      <w:r>
        <w:rPr>
          <w:rtl w:val="true"/>
        </w:rPr>
        <w:t>هزع</w:t>
      </w:r>
      <w:bookmarkEnd w:id="979"/>
    </w:p>
    <w:p>
      <w:pPr>
        <w:pStyle w:val="BookText"/>
        <w:rPr/>
      </w:pPr>
      <w:r>
        <w:rPr>
          <w:rFonts w:ascii="Amiri" w:hAnsi="Amiri" w:eastAsia="Amiri" w:cs="Amiri"/>
          <w:color w:val="111111"/>
          <w:sz w:val="28"/>
          <w:sz w:val="28"/>
          <w:szCs w:val="28"/>
          <w:rtl w:val="true"/>
          <w:lang w:bidi="ar-SA"/>
        </w:rPr>
        <w:t>هَزَعَه</w:t>
      </w:r>
    </w:p>
    <w:p>
      <w:pPr>
        <w:pStyle w:val="BookText"/>
        <w:rPr/>
      </w:pPr>
      <w:r>
        <w:rPr>
          <w:rFonts w:ascii="Amiri" w:hAnsi="Amiri" w:eastAsia="Amiri" w:cs="Amiri"/>
          <w:color w:val="111111"/>
          <w:sz w:val="28"/>
          <w:sz w:val="28"/>
          <w:szCs w:val="28"/>
          <w:rtl w:val="true"/>
          <w:lang w:bidi="ar-SA"/>
        </w:rPr>
        <w:t>یَهْزَعه</w:t>
      </w:r>
    </w:p>
    <w:p>
      <w:pPr>
        <w:pStyle w:val="BookText"/>
        <w:rPr/>
      </w:pPr>
      <w:r>
        <w:rPr>
          <w:rFonts w:ascii="Amiri" w:hAnsi="Amiri" w:eastAsia="Amiri" w:cs="Amiri"/>
          <w:color w:val="111111"/>
          <w:sz w:val="28"/>
          <w:sz w:val="28"/>
          <w:szCs w:val="28"/>
          <w:rtl w:val="true"/>
          <w:lang w:bidi="ar-SA"/>
        </w:rPr>
        <w:t xml:space="preserve">هَزْعاً و هَزَّعه تَهْزِیعاً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فانْهَزَعَ أَی انْکَسرَ و انْدَقَّ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انْهَزَعَ عَظْمُه انْهِزاعاً إِذا انْکَسَرَ و قُدَّ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لَفْتاً و تَهْزِیعاً سَواءَ اللَّفْتِ أَی سَویَّ اللَّفتِ،و رجل مِهْزَعٌ و أَسدٌ مِهْزَعٌ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تَهْزِیعَ الأَخْلاقِ و تَصَرُّفَها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قولهم هَزَّعْتُ الشیءَ تَهْزِیعاً کَسَّرْتُه و 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مَضَی هَزِیعٌ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طائِفةٌ منه نحو ثلثه و ربعه،و الجمع هُزُعٌ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هَزِیعٌ من اللیل کقولک مضی جَرْسٌ وَ جَوْشٌ و هَدِیءٌ کله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العُبُوس و التَّنَکُّر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تَهَزَّعَ فلان لفلان،و اشْتِقاقُه من هَزیعِ اللیل،و تلک ساعةٌ وحْشِیَّةٌ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الهَزَعُ و التَّهَزُّع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تَهَزَّعَ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 اهْتَزَّ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اهْتِزاعُ القَناةِ و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اهْتِزازُهما إِذا هُزَّا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تَهَزَّعَتِ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فی مَشْیَتِها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سالَتْ،و لم تَقَرْصَعِ، هَزَّ القَناةِ لَدْنةِ التَّهَزُّعِ قَرْصَعَتْ فی مَشْیَتِها إِذا قَرْمَطَتْ خُطاها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یَهْزَعُ و یَهْتَزِعُ أَی یَتَنَفَّضُ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مُهْتَزِعٌ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الاهْتِزازِ إِذا هُزَّ ؛و أَنشد الأَصمعی لأَبی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قَلَّتْ طخَارِیرُ القَزَعْ، أَراد بالعَرَّاصِ السیفَ البَرَّاقَ المضطَرِبَ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اهْتَزَعَ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فلان یَهْزَعُ أَی یُسْرِع مثل یَمْزَع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هَزَعَ و اهْتَزَعَ و تَهَزَّعَ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مُهْتَزِعٌ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هَزَعَ الفرسُ یَهْزَعُ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 کذلک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هَزَعَ الظَّبْیُ یَهْزَعُ هَزْعاً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فلان یَهْزَعُ و یَقْزَعُ أَی یَعْرُجُ،و هو أَیضاً أن یَعْدُوَ عَدْواً شدیداً ؛قال رؤبة یصف الثور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دَنَتْ من أَرْضِه تَهَزَّعا أَراد أَن الکِلابَ إِذا دنت من قَوائِمِ الثور تَهَزَّعَ أَی أَسْرَعَ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الأَهْزَعُ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یبقی فی الکِنانة وحده،و هو أَرْدَؤُها،و یقال له سهم هِزاعٌ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الأَهْزَعُ خیر السِّهامِ و أَفضلُها تَدَّخِرُه لشَدیدة،و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ما یَبْقَی من السهام فی الکنانة،جیِّداً کان أَو ردیئاً،و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یتکلم به فی النفی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جَفِیرِه أَهْزَعُ ،و ما فی کنانته أَهْزَعُ ؛و قد یأْتی به الشاعر فی غیر النفی للضرورة،فإِنَّ النَّمِر ابنَ تَوْلَبٍ أَتی به مع غیر الجَحْد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سَهْماً له أَهْزَعا ، فَشَکَّ نواهِقَه و الفَما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أَیضاً لغیر النمر ؛قال رَیَّانُ بن حُوَیْصٍ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و رَقَّ العَظْمُ مِنی،کأَنَّما رَمَی الدَّهْرُ مِنی کلَّ عِرْقٍ بأَهْزَعا و ربما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بأَهْزَعَ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 کالرامِی بغیرِ أَهْزَعا یعنی کمن لیس فی کِنانته أَهْزَعُ و لا غیره،و هو الذی یتکلف الرَّمْیَ و لا سَهْمَ معه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bookmarkStart w:id="980" w:name="pg11475_100730"/>
    </w:p>
    <w:p>
      <w:pPr>
        <w:pStyle w:val="BookText"/>
        <w:rPr/>
      </w:pPr>
      <w:bookmarkEnd w:id="980"/>
      <w:r>
        <w:rPr>
          <w:rFonts w:ascii="Amiri" w:hAnsi="Amiri" w:eastAsia="Amiri" w:cs="Amiri"/>
          <w:color w:val="111111"/>
          <w:sz w:val="28"/>
          <w:sz w:val="28"/>
          <w:szCs w:val="28"/>
          <w:rtl w:val="true"/>
          <w:lang w:bidi="ar-SA"/>
        </w:rPr>
        <w:t>الجَعْبَةِ إِلاَّ سَهْمٌ هِزاعٌ أَی وحده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بَقِیتُ بعْدَهُمُ کَسَهْمِ هِزاعِ و ما بَقِیَ فی سَنامِ بَعِیرِک أَهْزَعُ أَی بَقِیَّةُ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الدارِ أَهْزَعُ أَی ما فیها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یَهْزَعُ فی الحشِیشِ أَی یَرْعی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هُزَیْعٌ و مِهْزَعٌ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 ؛و قال یصف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یَخْشَوْن مِنْکَ مُدَرَّباً، بحَلْیَةَ،مَشْبُوحَ الذِّراعَیْنِ، مِهْزَعا</w:t>
      </w:r>
    </w:p>
    <w:p>
      <w:pPr>
        <w:pStyle w:val="Heading4"/>
        <w:numPr>
          <w:ilvl w:val="3"/>
          <w:numId w:val="1"/>
        </w:numPr>
        <w:rPr/>
      </w:pPr>
      <w:bookmarkStart w:id="981" w:name="__RefHeading___Toc2848567_73709187"/>
      <w:bookmarkStart w:id="982" w:name="_Toc395"/>
      <w:bookmarkEnd w:id="981"/>
      <w:r>
        <w:rPr>
          <w:rtl w:val="true"/>
        </w:rPr>
        <w:t>هزلع</w:t>
      </w:r>
      <w:bookmarkEnd w:id="982"/>
    </w:p>
    <w:p>
      <w:pPr>
        <w:pStyle w:val="BookText"/>
        <w:rPr/>
      </w:pPr>
      <w:r>
        <w:rPr>
          <w:rFonts w:ascii="Amiri" w:hAnsi="Amiri" w:eastAsia="Amiri" w:cs="Amiri"/>
          <w:color w:val="111111"/>
          <w:sz w:val="28"/>
          <w:sz w:val="28"/>
          <w:szCs w:val="28"/>
          <w:rtl w:val="true"/>
          <w:lang w:bidi="ar-SA"/>
        </w:rPr>
        <w:t xml:space="preserve">الهِزْلاعُ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الأَزَلُّ،و هَزْلَعَتُه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انْسِلالُه و مُضِیُّه ؛و أَنشد ابن بری لعبد الله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اغْتَالَها مُهَفْهَفٌ هَزَلَّعُ و هِزْلاعٌ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2848569_73709187"/>
      <w:bookmarkStart w:id="984" w:name="_Toc396"/>
      <w:bookmarkEnd w:id="983"/>
      <w:r>
        <w:rPr>
          <w:rtl w:val="true"/>
        </w:rPr>
        <w:t>هزنع</w:t>
      </w:r>
      <w:bookmarkEnd w:id="984"/>
    </w:p>
    <w:p>
      <w:pPr>
        <w:pStyle w:val="BookText"/>
        <w:rPr/>
      </w:pPr>
      <w:r>
        <w:rPr>
          <w:rFonts w:ascii="Amiri" w:hAnsi="Amiri" w:eastAsia="Amiri" w:cs="Amiri"/>
          <w:color w:val="111111"/>
          <w:sz w:val="28"/>
          <w:sz w:val="28"/>
          <w:szCs w:val="28"/>
          <w:rtl w:val="true"/>
          <w:lang w:bidi="ar-SA"/>
        </w:rPr>
        <w:t xml:space="preserve">الهُزْنُوعُ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نبات یُشْبِهُ الطُّرْثُوثَ</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2848571_73709187"/>
      <w:bookmarkStart w:id="986" w:name="_Toc397"/>
      <w:bookmarkEnd w:id="985"/>
      <w:r>
        <w:rPr>
          <w:rtl w:val="true"/>
        </w:rPr>
        <w:t>هسع</w:t>
      </w:r>
      <w:bookmarkEnd w:id="986"/>
    </w:p>
    <w:p>
      <w:pPr>
        <w:pStyle w:val="BookText"/>
        <w:rPr/>
      </w:pPr>
      <w:r>
        <w:rPr>
          <w:rFonts w:ascii="Amiri" w:hAnsi="Amiri" w:eastAsia="Amiri" w:cs="Amiri"/>
          <w:color w:val="111111"/>
          <w:sz w:val="28"/>
          <w:sz w:val="28"/>
          <w:szCs w:val="28"/>
          <w:rtl w:val="true"/>
          <w:lang w:bidi="ar-SA"/>
        </w:rPr>
        <w:t>هُسَعُ و هَیْسُوعٌ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اشتقاقهما</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2848573_73709187"/>
      <w:bookmarkStart w:id="988" w:name="_Toc398"/>
      <w:bookmarkEnd w:id="987"/>
      <w:r>
        <w:rPr>
          <w:rtl w:val="true"/>
        </w:rPr>
        <w:t>هطع</w:t>
      </w:r>
      <w:bookmarkEnd w:id="988"/>
    </w:p>
    <w:p>
      <w:pPr>
        <w:pStyle w:val="BookText"/>
        <w:rPr/>
      </w:pPr>
      <w:r>
        <w:rPr>
          <w:rFonts w:ascii="Amiri" w:hAnsi="Amiri" w:eastAsia="Amiri" w:cs="Amiri"/>
          <w:color w:val="111111"/>
          <w:sz w:val="28"/>
          <w:sz w:val="28"/>
          <w:szCs w:val="28"/>
          <w:rtl w:val="true"/>
          <w:lang w:bidi="ar-SA"/>
        </w:rPr>
        <w:t>هَطَعَ</w:t>
      </w:r>
    </w:p>
    <w:p>
      <w:pPr>
        <w:pStyle w:val="BookText"/>
        <w:rPr/>
      </w:pPr>
      <w:r>
        <w:rPr>
          <w:rFonts w:ascii="Amiri" w:hAnsi="Amiri" w:eastAsia="Amiri" w:cs="Amiri"/>
          <w:color w:val="111111"/>
          <w:sz w:val="28"/>
          <w:sz w:val="28"/>
          <w:szCs w:val="28"/>
          <w:rtl w:val="true"/>
          <w:lang w:bidi="ar-SA"/>
        </w:rPr>
        <w:t>یَهْطَعُ</w:t>
      </w:r>
    </w:p>
    <w:p>
      <w:pPr>
        <w:pStyle w:val="BookText"/>
        <w:rPr/>
      </w:pPr>
      <w:r>
        <w:rPr>
          <w:rFonts w:ascii="Amiri" w:hAnsi="Amiri" w:eastAsia="Amiri" w:cs="Amiri"/>
          <w:color w:val="111111"/>
          <w:sz w:val="28"/>
          <w:sz w:val="28"/>
          <w:szCs w:val="28"/>
          <w:rtl w:val="true"/>
          <w:lang w:bidi="ar-SA"/>
        </w:rPr>
        <w:t xml:space="preserve">هُطُوعاً و أَهْطَعَ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 الشیء ببصره فلم یرفعه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مُقْنِعِی رُؤُسِهِمْ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المُهْطِعُ الذی یَنْظُرُ فی ذُلٍّ و خُشوعٍ،و المُقْنِعُ الذی یَرْفَع رأْسَه ینظر فی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هَطَعَ و أَهْطَعَ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مُسْرِعاً خائفاً لا یکون إِلا مع خوف،و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بخُضُوعٍ ؛عن ثعلب،و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عنقه و صَوَّبَ رأْسه،و قال بعض المفسرین فی قوله مُهْطِعِینَ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مُحَمِّجِین،و التَّحْمِیجُ إِدامةُ النظر مع فتح العیْنَیْنِ،و إِلی هذا مال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مُهْطِعٌ فی عُنُقِه تصوِیبٌ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للرجل إِذا أَقَرَّ و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أَرْیَخَ و أَهْطَعَ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تَعَبَّدَنِی نِمْرُ بن سَعْدٍ،و قد أُرَی و نِمْرُ بن سَعْدٍ لی مُطِیعٌ و مُهْطِعُ و قوله مُهْطِعِینَ إِلَی الدّٰاعِ فسر بالوجهین جمیعاً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بِدَجْلةَ أَهلُها،و لقدْ أَراهُمْ، بدَجْلةَ، مُهْطِعِینَ إِلی السَّماعِ أَی مُسْرِعِین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إِلی أَمره مُهْطِعِین إِلی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الإِِهْطاعُ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أَهْطَعَ البعیرُ فی سیْرِه و اسْتَهْطَعَ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هَطْعَی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هَیْطَعٌ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هَطْعَی و هَوْطَعٌ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هاطِعاً إِلا لطُفَیْلٍ و هو الناکِسُ،و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المُهْطِعُ الساکِتُ المنطلق إِلی الهُتافِ إِذا هَتَفَ هاتِفٌ،و الإِِقْناعُ رَفْعُ الرأْسِ فی اعْوِجاجٍ فی جانِبٍ مِثْلِ الجانِفِ،و الجانِفُ الذی یَعْدِلُ فی مَشْیَتِه،فأَما رَفْعُه فی استِقامةٍ فلیس عندهم بإِقْناعٍ</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2848575_73709187"/>
      <w:bookmarkStart w:id="990" w:name="_Toc399"/>
      <w:bookmarkEnd w:id="989"/>
      <w:r>
        <w:rPr>
          <w:rtl w:val="true"/>
        </w:rPr>
        <w:t>هطلع</w:t>
      </w:r>
      <w:bookmarkEnd w:id="990"/>
    </w:p>
    <w:p>
      <w:pPr>
        <w:pStyle w:val="BookText"/>
        <w:rPr/>
      </w:pPr>
      <w:r>
        <w:rPr>
          <w:rFonts w:ascii="Amiri" w:hAnsi="Amiri" w:eastAsia="Amiri" w:cs="Amiri"/>
          <w:color w:val="111111"/>
          <w:sz w:val="28"/>
          <w:sz w:val="28"/>
          <w:szCs w:val="28"/>
          <w:rtl w:val="true"/>
          <w:lang w:bidi="ar-SA"/>
        </w:rPr>
        <w:t xml:space="preserve">الهَطَلَّعُ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جَیْشٌ هَطَلَّعٌ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هَطَلَّعٌ کثیر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هو الکثیر من کل شیء،و الهَطَلَّعُ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المضطَرِبُ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الهَطَلَّعُ الطویلُ الجسمِ مثل الهَجَنَّعِ</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2848577_73709187"/>
      <w:bookmarkStart w:id="992" w:name="_Toc400"/>
      <w:bookmarkEnd w:id="991"/>
      <w:r>
        <w:rPr>
          <w:rtl w:val="true"/>
        </w:rPr>
        <w:t>هعع</w:t>
      </w:r>
      <w:bookmarkEnd w:id="992"/>
    </w:p>
    <w:p>
      <w:pPr>
        <w:pStyle w:val="BookText"/>
        <w:rPr/>
      </w:pPr>
      <w:r>
        <w:rPr>
          <w:rFonts w:ascii="Amiri" w:hAnsi="Amiri" w:eastAsia="Amiri" w:cs="Amiri"/>
          <w:color w:val="111111"/>
          <w:sz w:val="28"/>
          <w:sz w:val="28"/>
          <w:szCs w:val="28"/>
          <w:rtl w:val="true"/>
          <w:lang w:bidi="ar-SA"/>
        </w:rPr>
        <w:t>هَعَّ</w:t>
      </w:r>
    </w:p>
    <w:p>
      <w:pPr>
        <w:pStyle w:val="BookText"/>
        <w:rPr/>
      </w:pPr>
      <w:r>
        <w:rPr>
          <w:rFonts w:ascii="Amiri" w:hAnsi="Amiri" w:eastAsia="Amiri" w:cs="Amiri"/>
          <w:color w:val="111111"/>
          <w:sz w:val="28"/>
          <w:sz w:val="28"/>
          <w:szCs w:val="28"/>
          <w:rtl w:val="true"/>
          <w:lang w:bidi="ar-SA"/>
        </w:rPr>
        <w:t>یَهُعُّ</w:t>
      </w:r>
    </w:p>
    <w:p>
      <w:pPr>
        <w:pStyle w:val="BookText"/>
        <w:rPr/>
      </w:pPr>
      <w:r>
        <w:rPr>
          <w:rFonts w:ascii="Amiri" w:hAnsi="Amiri" w:eastAsia="Amiri" w:cs="Amiri"/>
          <w:color w:val="111111"/>
          <w:sz w:val="28"/>
          <w:sz w:val="28"/>
          <w:szCs w:val="28"/>
          <w:rtl w:val="true"/>
          <w:lang w:bidi="ar-SA"/>
        </w:rPr>
        <w:t xml:space="preserve">هَعّاً و هَعَّةً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هاعَ یَهُوعُ أَی قاءَ</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2848579_73709187"/>
      <w:bookmarkStart w:id="994" w:name="_Toc401"/>
      <w:bookmarkEnd w:id="993"/>
      <w:r>
        <w:rPr>
          <w:rtl w:val="true"/>
        </w:rPr>
        <w:t>هقع</w:t>
      </w:r>
      <w:bookmarkEnd w:id="99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فی وسط زَوْرِ الفرس أَو عُرْضِ زَوْرِه،و هی دائرةُ الحزم تستحب،و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p>
    <w:p>
      <w:pPr>
        <w:pStyle w:val="BookText"/>
        <w:rPr/>
      </w:pPr>
      <w:r>
        <w:rPr>
          <w:rFonts w:ascii="Amiri" w:hAnsi="Amiri" w:eastAsia="Amiri" w:cs="Amiri"/>
          <w:color w:val="111111"/>
          <w:sz w:val="28"/>
          <w:sz w:val="28"/>
          <w:szCs w:val="28"/>
          <w:rtl w:val="true"/>
          <w:lang w:bidi="ar-SA"/>
        </w:rPr>
        <w:t>دائرة تکون بجنب بعض الدّوابّ یُتَشاءَمُ بها و تُکْرَه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المَهْقُوعَ لا یَسْبِقُ أَبداً،و قد هُقِعَ هَقْعاً ،فهو مَهْقُوعٌ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عَرِقَ المَهْقُوعُ بالمَرْءِ أَنْعَظَتْ حَلِیلَتُه،و ازْدادَ حَرّاً عِجانُها فأَجابه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یَرْکَبُ المَهْقُوعَ مَنْ لَسْتَ مِثْلَه، و قد یَرْکَبُ المَهْقُوعَ زَوْجُ حَصانِ و الهَقْعةُ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کواکِبَ نَیِّرةٌ قریب بعضها من بعض فوق مَنْکِبِ الجَوْزاءِ،و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رأْس الجوزاء کأَنها أَثافِیّ و هی مَنْزِلٌ من مَنارِلِ القمر،و بها شبهت الدائرة التی تکون بجنب بعض الدوابّ فی معَدِّه و مَرْکَلِه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أَلفاً یکفیک منها هَقْعةُ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یکفیک من التطلیق ثلاثُ تَطْلیقاتٍ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الهُقَعةُ مثال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الاتِّکاء و الاضْطِجاعِ بین القوم،و حکی ذلک الأُمَوِیُّ فیمن حکاه و أَنکره شمر و صححه أَبو منصور،و روی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للأَحمقِ الذی إِذا جلس لم یَکَدْ یَبْرَحُ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لَهُکَعةٌ نُکَعةٌ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بعض الأَعراب أَنه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اهْتَکَعه عِرْقُ سَوْءٍ و اهْتَقَعَه و اهْتَنَعَه و اخْتَضَعَه و ارْتَکَسَه إِذا تَعَقَّلَه و أَقْعَدَه عن بُلُوغِ الشرف و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الهَکِعةُ الناقةُ التی اسْتَرْخَتْ من الضَّبَعةِ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هَکِعَتْ هَکَعاً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هَقِعَتِ الناقةُ هَقْعاً ،فهی هَقِعةٌ ،و هی التی إِذا أَرادت الفحل وقَعَتْ من شدّةِ الضَّبَعةِ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استبان لک أَن القاف و الکاف لغتان فی الهَقِعةِ و الهَکِعةِ،و أَنّ ما قاله الأُمَوِیّ صحیح و إِن أَنکره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قَشَطَ فلان عن فرسه الجُلَّ و کَشَطَه،و هو القُسْطُ و الکُسْطُ لهذا العُود،و قد تَعاقَبَ القاف و الکاف فی حروف کثیرة لیس هذا موضع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الاهْتِقاعُ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مسانّةُ الفحْلِ الناقةَ التی لم تَضْبَع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 الفحلُ الناقةَ حتی اهْتَقعَها یَتَقَوَّعُها ثم یَعِیسُهَا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اهْتَقَعَ الفحلُ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أَبْرَکها،و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أَبرکها ثم تَسَدَّلَها </w:t>
      </w:r>
      <w:r>
        <w:rPr>
          <w:rStyle w:val="FootnoteAnchor"/>
          <w:rtl w:val="true"/>
        </w:rPr>
        <w:footnoteReference w:id="213"/>
      </w:r>
      <w:r>
        <w:rPr>
          <w:rFonts w:ascii="Amiri" w:hAnsi="Amiri" w:eastAsia="Amiri" w:cs="Amiri"/>
          <w:color w:val="111111"/>
          <w:sz w:val="28"/>
          <w:sz w:val="28"/>
          <w:szCs w:val="28"/>
          <w:rtl w:val="true"/>
          <w:lang w:bidi="ar-SA"/>
        </w:rPr>
        <w:t>و عَلاها،و تَهَقَّعَتْ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هَقِعةٌ إِذا رمت بنفسها بین یدی الفحل من الضَّبَعةِ کَهکِعةٍ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تَهَقَّعَتِ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اسْتَحْرَمَتْ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تَهَقَّعُوا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کلهم،و تهَقَّعَ فلان علینا و تَتَرَّعَ و تَطَیَّخَ بمعنی واحد أَی تکَبَّرَ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امْرُؤٌ ذو سَوْءةٍ تَهَقَّعا و الاهْتِقاعُ فی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 المَحْمُومَ یوماً ثم تَهْتَقِعَه أَی تُعاودَه و تُثْخِنَه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عاوَدَکَ،فقد اهْتَقَعَکَ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الهَیْقَعةُ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الشیء الیابِسِ علی مثله نحو الحدید،و هی أَیضاً حکایة لصوت الضرب و الوقْعِ،و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السیوف فی مَعْرَکةِ القِتالِ،و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تضرب بالحدّ من فوق ؛قال عبد مناف بن رِبْعٍ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فالطَّعْنُ شَغْشَغةٌ،و الضَّرْبُ هَیْقعةٌ ، ضَرْبَ المُعَوِّلِ تَحْتَ الدِّیمةِ العَضَدا </w:t>
      </w:r>
      <w:bookmarkStart w:id="995" w:name="pg11475_100732"/>
    </w:p>
    <w:p>
      <w:pPr>
        <w:pStyle w:val="BookText"/>
        <w:rPr/>
      </w:pPr>
      <w:bookmarkEnd w:id="995"/>
      <w:r>
        <w:rPr>
          <w:rFonts w:ascii="Amiri" w:hAnsi="Amiri" w:eastAsia="Amiri" w:cs="Amiri"/>
          <w:color w:val="111111"/>
          <w:sz w:val="28"/>
          <w:sz w:val="28"/>
          <w:szCs w:val="28"/>
          <w:rtl w:val="true"/>
          <w:lang w:bidi="ar-SA"/>
        </w:rPr>
        <w:t>شَبَّهَ صوْتَ الضَّرّابِ بالسُّیوفِ بضَرْبِ العَضّادِ الشجَرَ بفَأْسِه لبِناءِ عالةٍ یَسْتَکِنُّ بها من المطر،و الشَّغْشَغَةُ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الطعْنِ،و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یَبْنِی العالةَ و هو شجر یقطعه الراعی فیجعله علی شجرتین فیستظلُّ تحته من المطر،و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عُضِدَ من الشجَر أَی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اهْتُقِعَ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من خوْفٍ أَو فَزَعٍ،لا یجیء إِلا علی صیغة ما لم یسمَّ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تصیب الإِِنسان من هَمّ أَو مرَض</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2848581_73709187"/>
      <w:bookmarkStart w:id="997" w:name="_Toc402"/>
      <w:bookmarkEnd w:id="996"/>
      <w:r>
        <w:rPr>
          <w:rtl w:val="true"/>
        </w:rPr>
        <w:t>هکع</w:t>
      </w:r>
      <w:bookmarkEnd w:id="997"/>
    </w:p>
    <w:p>
      <w:pPr>
        <w:pStyle w:val="BookText"/>
        <w:rPr/>
      </w:pPr>
      <w:r>
        <w:rPr>
          <w:rFonts w:ascii="Amiri" w:hAnsi="Amiri" w:eastAsia="Amiri" w:cs="Amiri"/>
          <w:color w:val="111111"/>
          <w:sz w:val="28"/>
          <w:sz w:val="28"/>
          <w:szCs w:val="28"/>
          <w:rtl w:val="true"/>
          <w:lang w:bidi="ar-SA"/>
        </w:rPr>
        <w:t>هَکَعَ</w:t>
      </w:r>
    </w:p>
    <w:p>
      <w:pPr>
        <w:pStyle w:val="BookText"/>
        <w:rPr/>
      </w:pPr>
      <w:r>
        <w:rPr>
          <w:rFonts w:ascii="Amiri" w:hAnsi="Amiri" w:eastAsia="Amiri" w:cs="Amiri"/>
          <w:color w:val="111111"/>
          <w:sz w:val="28"/>
          <w:sz w:val="28"/>
          <w:szCs w:val="28"/>
          <w:rtl w:val="true"/>
          <w:lang w:bidi="ar-SA"/>
        </w:rPr>
        <w:t>یَهْکَعُ</w:t>
      </w:r>
    </w:p>
    <w:p>
      <w:pPr>
        <w:pStyle w:val="BookText"/>
        <w:rPr/>
      </w:pPr>
      <w:r>
        <w:rPr>
          <w:rFonts w:ascii="Amiri" w:hAnsi="Amiri" w:eastAsia="Amiri" w:cs="Amiri"/>
          <w:color w:val="111111"/>
          <w:sz w:val="28"/>
          <w:sz w:val="28"/>
          <w:szCs w:val="28"/>
          <w:rtl w:val="true"/>
          <w:lang w:bidi="ar-SA"/>
        </w:rPr>
        <w:t xml:space="preserve">هُکُوعاً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 اطْمأَنَّ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البقرةُ تَهْکَعُ فی کِناسِها إِذا اشتدّ حرّ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البقرة تحت السِّدْرَةِ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هَکَعَتِ البقرُ تحت الشجر تَهْکَعُ ،فهنّ هُکُوعٌ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اسْتَظَلَّت تحته فی شدَّة الحرّ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العِینَ فیها،مِن لَدُنْ مَتَعَ الضُّحَی إِلی اللَّیْلِ،فی الغَیْضاتِ،و هْیَ هُکُوعُ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الغَیْضا و هُنَّ هُکُوعُ أَی نِیامٌ،و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مُکِبَّاتٌ علی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ساکِناتٌ مُطْمَئِنَّاتٌ،و المعنی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هَکِعَ هَکَعاً ،و هو شبیه بالجَزَعِ و الإِِطْراقِ من حُزْنٍ أَو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هَکَعَ هَکْعاً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الهُکاعُ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بعد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بِإِراخٍ هُکَّعٍ فی مِئْرانِها أَی نِیامٍ فی مَأْواها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الناقةِ للضِّرابِ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هَکِعَتِ الناقةُ هَکَعاً ،فهی هَکِعةٌ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اسْتَرْخَتْ من شدَّةِ الضَّبَعةِ،و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تَسْتَقِرَّ فی مکانٍ من شدَّة الضَّبَعةِ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الهُکاعِیُّ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الهُکاعِ و هو شهوةُ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الهَکعةُ و الهُکَعَةُ الأَحْمَقُ الذی إِذا جلس لم یَکَدْ یَبْرَحُ،و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الأَحمق،و لم یُقَیَّدْ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الهُکاعُ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هَکَعَ البعیرُ و الناقةُ یَهْکَعُ هَکْعاً و هُکاعاً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سَعَلَ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تبَوَّأ الأَبْطالُ،بَعْدَ حَزاحِزٍ، هَکْعَ النَّواحِزِ فی مُناخِ المَوْحِفِ الحَزاحِزُ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الحَرکاتُ،و معناه أَنهم تَبَوَّأُوا مَراکِزَهم فی الحرب بعد حَزاحِزَ کانت لهم حتی هَکَعُوا بعد ذلک،و هُکوعُهم بُرُوکُهم للقتال کما تَهْکَعُ النواحِز من الإِِبل فی مبَارِکها أَی تسکن و تطمئن،و هَکَعَ عَظْمُه إِذا انکسر بعد ما انجبر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هَکَعَ الرجلُ إِلی القوْمِ إِذا نَزَل بهم بعدما یُمْسِی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هَکَعَ الأَضْیافُ تَحْتَ عشِیّةٍ مُصَدّقةِ الشَّفَّانِ کاذِبةِ القَطْرِ و هَکَعَ اللیلُ هُکُوعاً إِذا أَرْخَی سُدُولَه،و لَیْلٌ هاکِعٌ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إِلی مَعْرُوفِها مُنْکَراتِها بِعَیْهَمةٍ تَنْسَلُّ،و اللیلُ هاکِعُ و اللیلُ هاکِعٌ أَی بارِکٌ مُنِیخٌ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فلاناً هاکِعاً أَی مُکِبّاً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هَکَعَ إِلی الأَرض إِذا أَکَبَّ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فلان فما أَدری أَین سَکَعَ و هَکَعَ أَی أَین ذهَب و أَین توجَّه و أَین أَقام</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2848583_73709187"/>
      <w:bookmarkStart w:id="999" w:name="_Toc403"/>
      <w:bookmarkEnd w:id="998"/>
      <w:r>
        <w:rPr>
          <w:rtl w:val="true"/>
        </w:rPr>
        <w:t>هلع</w:t>
      </w:r>
      <w:bookmarkEnd w:id="999"/>
    </w:p>
    <w:p>
      <w:pPr>
        <w:pStyle w:val="BookText"/>
        <w:rPr/>
      </w:pPr>
      <w:r>
        <w:rPr>
          <w:rFonts w:ascii="Amiri" w:hAnsi="Amiri" w:eastAsia="Amiri" w:cs="Amiri"/>
          <w:color w:val="111111"/>
          <w:sz w:val="28"/>
          <w:sz w:val="28"/>
          <w:szCs w:val="28"/>
          <w:rtl w:val="true"/>
          <w:lang w:bidi="ar-SA"/>
        </w:rPr>
        <w:t xml:space="preserve">الهَلَعُ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و قِلّةُ الصبرِ،و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أَسْوأُ الجَزَعِ و أَفْحَشُه، هَلِعَ یَهْلَعُ هَلَعاً و هُلوعاً ،فهو هَلِعٌ و هَلُوعٌ ؛و منه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هشام بن عبد الملک لِشَبَّةَ بن عَقَّالٍ حین أَراد أَن یقبِّل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یا شبَّةُ فإِن العرب لا تفعل هذا إِلا </w:t>
      </w:r>
      <w:bookmarkStart w:id="1000" w:name="pg11475_100733"/>
    </w:p>
    <w:p>
      <w:pPr>
        <w:pStyle w:val="BookText"/>
        <w:rPr/>
      </w:pPr>
      <w:bookmarkEnd w:id="1000"/>
      <w:r>
        <w:rPr>
          <w:rFonts w:ascii="Amiri" w:hAnsi="Amiri" w:eastAsia="Amiri" w:cs="Amiri"/>
          <w:color w:val="111111"/>
          <w:sz w:val="28"/>
          <w:sz w:val="28"/>
          <w:szCs w:val="28"/>
          <w:rtl w:val="true"/>
          <w:lang w:bidi="ar-SA"/>
        </w:rPr>
        <w:t>هُلُوعاً و إِن العَجَم لم تفعله إِلا خُضوعاً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الهِلاعُ و الهُلاعُ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کالهُلُوعِ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هَلِعٌ و هالِعٌ و هَلُوعٌ و هِلْواعٌ و هِلْواعةٌ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 حرِیصٌ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الحُزْنُ،تمیمیَّة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شُحٌّ هالِعٌ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 ؛</w:t>
      </w:r>
    </w:p>
    <w:p>
      <w:pPr>
        <w:pStyle w:val="BookText"/>
        <w:rPr/>
      </w:pPr>
      <w:r>
        <w:rPr>
          <w:rFonts w:ascii="Amiri" w:hAnsi="Amiri" w:eastAsia="Amiri" w:cs="Amiri"/>
          <w:color w:val="111111"/>
          <w:sz w:val="28"/>
          <w:sz w:val="28"/>
          <w:szCs w:val="28"/>
          <w:rtl w:val="true"/>
          <w:lang w:bidi="ar-SA"/>
        </w:rPr>
        <w:t xml:space="preserve">قال معمر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الهَلُوعُ الضَّجُورُ،و صفته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 وَ إِذٰا مَسَّهُ الْخَیْرُ مَنُوعاً ،فهذه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یَفْزَعُ و یَجْزَعُ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هَلُوعٌ إِذا کان لا یصبر علی خیر و لا شرّ حتی یفعل فی کل واحد منهما غیر الحق،و أَورد الآیة و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 قَلْبٌ سَقِیمٌ لیس یَصْحُو، و نَفْسٌ ما تُفِیقُ من الهُلاعِ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أُعْطِیَ المَرءُ شُحٌّ هالِعٌ و جُبْنٌ خالِعٌ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یَجْزَعُ فیه العبدُ و یَحْزَنُ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عاصِفٌ و لَیْلٌ نائِمٌ،و یحتمل أَیضاً أَن یقول هالِعٌ للازدواج مع خالِع،و الخالِعُ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کأَنه یَخْلَعُ فُؤادَه لشِدَّتِه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هَلِعَ هَلَعاً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الهَلَعُ و الهُلاعُ و الهَلَعانُ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عند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هُلَعةٌ مثل هُمَزةٍ إِذا کان یَهْلَعُ و یَجْزَعُ و یَسْتَجِیعُ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هَرع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الهَیْرَعُ و الهَیْلَعُ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الهَوْلَعُ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ذئبٌ هَلَعٌ بُلَعٌ ؛ الهُلَعُ من الحِرْصِ أَی الحَرِیصُ علی الشیء،و البُلَعُ من الابْتِلاعِ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هَمَلَّعٌ و هَوَلَّعٌ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هِلْواعٌ و هِلْواعةٌ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شَهْمةُ الفُؤادِ تخافُ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لَمِسْیاعٌ هِلْواعٌ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فیها خفَّة و حِدَّةٌ،و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شدیدةٌ مِذْعانٌ ؛أَنشد ثعلب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تَبَطَّنْتُ بِهِلْواعةٍ ، غُبْر أَسْفارٍ کَتُومِ البُغام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تَضْجَرُ فَتُسْرِعُ فی السیر،و قد هَلْوَعَتْ هَلْوَعةً أَی أَسْرَعَتْ و مَضَتْ و 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الهَوالِعُ من النّعامِ،و الهالِعُ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 السَّرِیعُ فی مُضِیِّهِ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نَعَامةٌ هالِعٌ و هالِعةٌ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فی مُضِیِّها ؛و أَنشد الباهِلیّ للمُسَیَّب بن عَلَسٍ یصف ناقة شبهها بالنعامة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صَکَّاء ذِعْلِبة إِذا اسْتَدْبَرْتَها حَرَج إِذا اسْتَقْبَلْتَها هِلْواع و ناقة هِلْواعٌ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نَزَقٌ و خِفَّةٌ،و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صَکَّاءُ شبهها بالنعامة ثم وصف النعامةَ بالصَّکَکِ،و لیس الصَّکَّاءُ من وصْفِ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نافِراً،و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فأَسْرَعْتُ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هِلَّعٌ و لا هِلَّعةٌ أَی ما لَه شیء قلیل،و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هِلَّعٌ و لا هِلَّعةٌ أَی ما له جَدْیٌ و لا 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الهِلَّع الجدی،و الهِلَّعة العناق،فَفَصَّلَها</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2848585_73709187"/>
      <w:bookmarkStart w:id="1002" w:name="_Toc404"/>
      <w:bookmarkEnd w:id="1001"/>
      <w:r>
        <w:rPr>
          <w:rtl w:val="true"/>
        </w:rPr>
        <w:t>هلبع</w:t>
      </w:r>
      <w:bookmarkEnd w:id="1002"/>
    </w:p>
    <w:p>
      <w:pPr>
        <w:pStyle w:val="BookText"/>
        <w:rPr/>
      </w:pPr>
      <w:r>
        <w:rPr>
          <w:rFonts w:ascii="Amiri" w:hAnsi="Amiri" w:eastAsia="Amiri" w:cs="Amiri"/>
          <w:color w:val="111111"/>
          <w:sz w:val="28"/>
          <w:sz w:val="28"/>
          <w:szCs w:val="28"/>
          <w:rtl w:val="true"/>
          <w:lang w:bidi="ar-SA"/>
        </w:rPr>
        <w:t xml:space="preserve">رجل هُلابِعٌ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حَرِیصٌ علی الأَکل،و الهُلَبِعُ و الهُلابِعُ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لذلک،صفة غالبة،و الهُلابِعُ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الکُرَّزِیُّ اللَّئِیمُ الجَسِیمُ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بَنِی عائِشةَ الهُلابِعا و الهُلابِعُ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2848587_73709187"/>
      <w:bookmarkStart w:id="1004" w:name="_Toc405"/>
      <w:bookmarkEnd w:id="1003"/>
      <w:r>
        <w:rPr>
          <w:rtl w:val="true"/>
        </w:rPr>
        <w:t>همع</w:t>
      </w:r>
      <w:bookmarkEnd w:id="100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هَمَعَ الدمْعُ و الماءُ و نحوهما یَهْمَعُ و یَهْمُعُ هَمْعاً و هَمَعاً و هُمُوعاً و هَمَعَاناً و أَهْمَعَ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bookmarkStart w:id="1005" w:name="pg11475_100734"/>
    </w:p>
    <w:p>
      <w:pPr>
        <w:pStyle w:val="BookText"/>
        <w:rPr/>
      </w:pPr>
      <w:bookmarkEnd w:id="1005"/>
      <w:r>
        <w:rPr>
          <w:rFonts w:ascii="Amiri" w:hAnsi="Amiri" w:eastAsia="Amiri" w:cs="Amiri"/>
          <w:color w:val="111111"/>
          <w:sz w:val="28"/>
          <w:sz w:val="28"/>
          <w:szCs w:val="28"/>
          <w:rtl w:val="true"/>
          <w:lang w:bidi="ar-SA"/>
        </w:rPr>
        <w:t>و کذلک الطَّلُّ إذا سَقَطَ علی الشجر ثم تَهَمَّعَ أَی سالَ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مِنْ لَیْلٍ و طَلٍّ أَهْمَعا ، أَجْوَفَ بهَّی بَهْوَه فاسْتَوْسَعا و هو فی 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طَلٍّ هَمَعا ،بغیر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هَمَعَتْ عینُه إِذا سالت دموعها،قال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هَمِعَتْ لغة،و تَهَمَّعَ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بَکَی،و قیل تَباکَی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هَمِعةٌ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تَدْمَعُ،بُنِیَتْ علی صیغة الداء کَرَمِدَت،فهی رَمِدةٌ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سَحاب 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ماطر بنَوْئِه علی صیغة هَطِلٍ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تَلتفت للهِمْیَعِ بالعین فإِنه بالغین،و إِن کان قد حکاه بالعین قوم،و بالعین و الغین قوم آخرون،و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الهَیْمَعُ ،بالیاء و المیم قبل العین،المَوْتُ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ذَبَحَه ذَبْحاً هَیْمَعاً أَی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الهَیْمَعُ ،بالعین و الیاء قبل المیم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الأَصمعیّ یقول الهِمْیَعُ الموْتُ ؛و أَنشد للهذلی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المُرْبَعِینَ و مِنْ آزِلٍ، هکذا روی بکسر الهاء و الیاء بعد المیم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الصواب،و الهَیْمَعُ عند البُصَراء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اهْتُمِعَ لَوْنهُ و امتُقِعَ لونه بمعنی واحد ؛قاله الکسائی و غیره،و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رأْسَه،فهو مَهْمُوعٌ إِذا شَجَّه</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2848589_73709187"/>
      <w:bookmarkStart w:id="1007" w:name="_Toc406"/>
      <w:bookmarkEnd w:id="1006"/>
      <w:r>
        <w:rPr>
          <w:rtl w:val="true"/>
        </w:rPr>
        <w:t>همسع</w:t>
      </w:r>
      <w:bookmarkEnd w:id="1007"/>
    </w:p>
    <w:p>
      <w:pPr>
        <w:pStyle w:val="BookText"/>
        <w:rPr/>
      </w:pPr>
      <w:r>
        <w:rPr>
          <w:rFonts w:ascii="Amiri" w:hAnsi="Amiri" w:eastAsia="Amiri" w:cs="Amiri"/>
          <w:color w:val="111111"/>
          <w:sz w:val="28"/>
          <w:sz w:val="28"/>
          <w:szCs w:val="28"/>
          <w:rtl w:val="true"/>
          <w:lang w:bidi="ar-SA"/>
        </w:rPr>
        <w:t xml:space="preserve">الهَمَیْسَعُ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الذی لا یُصْرَعُ جَنْبُه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عدنان بن أُدَد،قال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بالسُّرْیانیة،قال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سمی حِمْیر ابنه هَمَیْسَعاً </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2848591_73709187"/>
      <w:bookmarkStart w:id="1009" w:name="_Toc407"/>
      <w:bookmarkEnd w:id="1008"/>
      <w:r>
        <w:rPr>
          <w:rtl w:val="true"/>
        </w:rPr>
        <w:t>همقع</w:t>
      </w:r>
      <w:bookmarkEnd w:id="1009"/>
    </w:p>
    <w:p>
      <w:pPr>
        <w:pStyle w:val="BookText"/>
        <w:rPr/>
      </w:pPr>
      <w:r>
        <w:rPr>
          <w:rFonts w:ascii="Amiri" w:hAnsi="Amiri" w:eastAsia="Amiri" w:cs="Amiri"/>
          <w:color w:val="111111"/>
          <w:sz w:val="28"/>
          <w:sz w:val="28"/>
          <w:szCs w:val="28"/>
          <w:rtl w:val="true"/>
          <w:lang w:bidi="ar-SA"/>
        </w:rPr>
        <w:t xml:space="preserve">الهُمَقِعُ و الهُمَّقِعُ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ثمر العِضاه،و خص بعضهم به جَنَی التَّنْضُبِ و هو شجر معروف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العضاه،و واحدته هُمَّقِعةٌ ؛عن ثعلب،حکاه عن أَبی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التَّنْضُب بعینه،و حکی الفرّاء عن أَبی شَبِیب الأَعْرابی أَن الهُمَّقِعَ و الهُمَّقِعةَ الأَحْمَقُ و الحَمْقاء،قال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یطابق مذهب سیبویه لأَنّ الهُمَّقِعَ عنده اسم،و هو علی قول أَبی شبیب صفة،و لا نظیر للهُمَّقِع إِلاَّ رجُل زُمَّلِقٌ للذی یَقْضِی شَهْوتَه قبل أَن یُفْضِیَ إِلی المرأَة</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2848593_73709187"/>
      <w:bookmarkStart w:id="1011" w:name="_Toc408"/>
      <w:bookmarkEnd w:id="1010"/>
      <w:r>
        <w:rPr>
          <w:rtl w:val="true"/>
        </w:rPr>
        <w:t>هملع</w:t>
      </w:r>
      <w:bookmarkEnd w:id="1011"/>
    </w:p>
    <w:p>
      <w:pPr>
        <w:pStyle w:val="BookText"/>
        <w:rPr/>
      </w:pPr>
      <w:r>
        <w:rPr>
          <w:rFonts w:ascii="Amiri" w:hAnsi="Amiri" w:eastAsia="Amiri" w:cs="Amiri"/>
          <w:color w:val="111111"/>
          <w:sz w:val="28"/>
          <w:sz w:val="28"/>
          <w:szCs w:val="28"/>
          <w:rtl w:val="true"/>
          <w:lang w:bidi="ar-SA"/>
        </w:rPr>
        <w:t xml:space="preserve">رجل هَمَلَّعٌ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مُتَخَطْرِفٌ خفیف الوَطْءِ یُوَقِّعُ وطْأَهُ تَوْقِیعاً شَدِیداً من خِفّةِ وطْئِه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الهَمَلَّعَ ذَا اللَّعْوَتَیْنِ لَیس بآبٍ،و لا ضَهْیَدِ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ضَهْیَد کلمة مولَّدة و لیس فی کلام العرب فَعْیَلٌ،و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الخفیف السریع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هَمَلَّعٌ و هَوَلَّعٌ و هو من السُرْعةِ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الهَمَلَّعُ و السَّمَلَّعُ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الخفیف،و ربما سمی الذئب هَملَّعاً ،و لامه مشدّدة،قال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أَظنها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تأْمُرِینِی ببَناتِ أَسْفَعِ، فالشاةُ لا تَمْشِی مع الهَمَلَّعِ أَسْفَعُ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من الغنم،و قوله لا تمشی مع الهَمَلّع </w:t>
      </w:r>
      <w:bookmarkStart w:id="1012" w:name="pg11475_100735"/>
    </w:p>
    <w:p>
      <w:pPr>
        <w:pStyle w:val="BookText"/>
        <w:rPr/>
      </w:pPr>
      <w:bookmarkEnd w:id="1012"/>
      <w:r>
        <w:rPr>
          <w:rFonts w:ascii="IRNazanin" w:hAnsi="IRNazanin" w:eastAsia="IRNazanin"/>
          <w:color w:val="111111"/>
          <w:sz w:val="28"/>
          <w:sz w:val="28"/>
          <w:szCs w:val="28"/>
          <w:rtl w:val="true"/>
          <w:lang w:bidi="fa-IR"/>
        </w:rPr>
        <w:t>أَی لا تکثر مع الذئب،و قیل و قوله تمشی یکثر نسلها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الهَمَلَّعُ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السریع،و کذلک الناقة،قال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الهَمَلَّعُ السیر السریع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أَهْوالاً،و تَحْتِیَ شَیْقَبٌ، تَغْدُو بِرَحْلِی،کالفَنِیقِ، هَمَلَّعُ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الهَمَلَّع من الرجال الذی لا وَفاء له و لا یدوم علی إِخاءِ أَحد</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2848595_73709187"/>
      <w:bookmarkStart w:id="1014" w:name="_Toc409"/>
      <w:bookmarkEnd w:id="1013"/>
      <w:r>
        <w:rPr>
          <w:rtl w:val="true"/>
        </w:rPr>
        <w:t>هنع</w:t>
      </w:r>
      <w:bookmarkEnd w:id="1014"/>
    </w:p>
    <w:p>
      <w:pPr>
        <w:pStyle w:val="BookText"/>
        <w:rPr/>
      </w:pPr>
      <w:r>
        <w:rPr>
          <w:rFonts w:ascii="Amiri" w:hAnsi="Amiri" w:eastAsia="Amiri" w:cs="Amiri"/>
          <w:color w:val="111111"/>
          <w:sz w:val="28"/>
          <w:sz w:val="28"/>
          <w:szCs w:val="28"/>
          <w:rtl w:val="true"/>
          <w:lang w:bidi="ar-SA"/>
        </w:rPr>
        <w:t xml:space="preserve">الهَنَع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تَطامن و التِواء فی العُنُق،و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عُنق البعیر و المَنْکِبِ و قِصَرٌ،و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الهَنَع تطامن العُنُق من وسَطِها،الذکر أَهْنَع و الأُنثی هَنْعاء ،و قد هَنِع ،بالکسر، یهنَع هنَعاً ،و الهَنَع فی العُفْر من الظِّباء خاصة دون الأُدم لأَن فی أَعناق العُفْر قِصَراً،و ظلِیم أَهْنَع و نَعامة هَنْعاء ،و هی التِواء فی عُنُقها حتی یَقْصُر لذلک کما یفعل الطائر الطویل العنق من بَنات الماء 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أَکمَةٌ هَنْعاء أَی قصیرة،و هی ضد سَطْعاء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هَنَع أَی جَنَأٌ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لرجل شَکَا إِلیه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یعلم ذلک أَحدٌ من أَصحاب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رجُل طویل فیه هَنَع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انْحِناء قلیل،و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تطامن العنق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 و الإِِنس إِلینا هُنَّع أَی 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الهَنْعاء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انحدرَت قَصَرَتُها و ارتفع رأْسها و أَشْرَف حارِکُها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عُنقِها تطامن خِلْقةً ؛و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البعیر القابل بعنقه إِلی الأَرض أَهْنَع و 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الإِِنسان فی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الهَنْعة و الهنَعة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من سِماتِ الإِِبل فی مُنْخَفِضِ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مهنوع ،و قد هُنِع هَنْعاً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مَنْکِب الجوزاء الأَیْسَر،و هو من منازل القمر،و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کوکبان أَبیضان بینهما قِیدُ سوط علی أَثر الهَقْعة فی المَجَرّة،قال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ینزل القمر بالتَّحایِی،و هی ثلاثة کواکبَ حِذاء الهَنْعة ،واحدتها تِحْیاة،و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الهَنْعة قوس الجوزاء یُرْمی بها ذراعُ الأَسد،و هی ثمانیةُ أَنْجمٍ فی صورة قوس،فی مَقْبِضِ القوس النجمان اللذان یقال لهما الهنعة و هی من أَنْواء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الهنْعةُ أَرطَبَ النخل بالحجاز،و هی خمسة أَنجُم مصطفّة ینزلها القمر</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2848597_73709187"/>
      <w:bookmarkStart w:id="1016" w:name="_Toc410"/>
      <w:bookmarkEnd w:id="1015"/>
      <w:r>
        <w:rPr>
          <w:rtl w:val="true"/>
        </w:rPr>
        <w:t>هنبع</w:t>
      </w:r>
      <w:bookmarkEnd w:id="1016"/>
    </w:p>
    <w:p>
      <w:pPr>
        <w:pStyle w:val="BookText"/>
        <w:rPr/>
      </w:pPr>
      <w:r>
        <w:rPr>
          <w:rFonts w:ascii="Amiri" w:hAnsi="Amiri" w:eastAsia="Amiri" w:cs="Amiri"/>
          <w:color w:val="111111"/>
          <w:sz w:val="28"/>
          <w:sz w:val="28"/>
          <w:szCs w:val="28"/>
          <w:rtl w:val="true"/>
          <w:lang w:bidi="ar-SA"/>
        </w:rPr>
        <w:t xml:space="preserve">الهُنْبُعُ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مِقْنَعة قد خِیطَ تَلْبَسُه الجَوارِی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الهُنْبُع ما صغُر منها،و الخُنْبُع ما اتسع منها حتی یَبْلغ الیَدین و یُغَطِّیهما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هُنْبُع و لا خُنْبُع</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2848599_73709187"/>
      <w:bookmarkStart w:id="1018" w:name="_Toc411"/>
      <w:bookmarkEnd w:id="1017"/>
      <w:r>
        <w:rPr>
          <w:rtl w:val="true"/>
        </w:rPr>
        <w:t>هوع</w:t>
      </w:r>
      <w:bookmarkEnd w:id="1018"/>
    </w:p>
    <w:p>
      <w:pPr>
        <w:pStyle w:val="BookText"/>
        <w:rPr/>
      </w:pPr>
      <w:r>
        <w:rPr>
          <w:rFonts w:ascii="IRNazanin" w:hAnsi="IRNazanin" w:eastAsia="IRNazanin"/>
          <w:color w:val="111111"/>
          <w:sz w:val="28"/>
          <w:sz w:val="28"/>
          <w:szCs w:val="28"/>
          <w:rtl w:val="true"/>
          <w:lang w:bidi="fa-IR"/>
        </w:rPr>
        <w:t>هاع</w:t>
      </w:r>
    </w:p>
    <w:p>
      <w:pPr>
        <w:pStyle w:val="BookText"/>
        <w:rPr/>
      </w:pPr>
      <w:r>
        <w:rPr>
          <w:rFonts w:ascii="Amiri" w:hAnsi="Amiri" w:eastAsia="Amiri" w:cs="Amiri"/>
          <w:color w:val="111111"/>
          <w:sz w:val="28"/>
          <w:sz w:val="28"/>
          <w:szCs w:val="28"/>
          <w:rtl w:val="true"/>
          <w:lang w:bidi="ar-SA"/>
        </w:rPr>
        <w:t xml:space="preserve">یَهُوع و یَهاع هَوْعاً و هُواعاً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تَهَوَّع و قاءَ،و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قاء بلا کُلْفة،و إِذا تکلف ذلک قیل تَهَوَّعَ ،و ما خرج من حَلْقه هُواعة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تهوَّع نفْسَه إِذا قاءَ بنفْسه کأَنه یخرجها،قال رؤْبة یصف ثوراً طعن کلاباً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یَنْهَی به سَوَّارَهُنَّ الأَشْجَعا، حتّی إِذا ناهَزَها تَهَوَّعا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تَهَوَّع أَی قاءَ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قاءَ نفْسَه فأَخْرَجَها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هاعَ هَیْعُوعةً ،فی بنات الواو، تهوّع ،و لا یتوجه،اللهم إِلا أَن یکون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القَیءَ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التقیؤُ</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لأُهَوِّعَنَّه ما أَکَلَ أَی </w:t>
      </w:r>
      <w:bookmarkStart w:id="1019" w:name="pg11475_100736"/>
    </w:p>
    <w:p>
      <w:pPr>
        <w:pStyle w:val="BookText"/>
        <w:rPr/>
      </w:pPr>
      <w:bookmarkEnd w:id="1019"/>
      <w:r>
        <w:rPr>
          <w:rFonts w:ascii="Amiri" w:hAnsi="Amiri" w:eastAsia="Amiri" w:cs="Amiri"/>
          <w:color w:val="111111"/>
          <w:sz w:val="28"/>
          <w:sz w:val="28"/>
          <w:szCs w:val="28"/>
          <w:rtl w:val="true"/>
          <w:lang w:bidi="ar-SA"/>
        </w:rPr>
        <w:t>لأُقَیِّئَنَّه و لأَسْتَخْرِجَنَّه من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کان إِذا تسوَّک قال أُعْ‌أُعْ کأَنه یَتَهوَّع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یَتَقَیّأُ ؛و الهُواعُ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القیءُ ؛و منه</w:t>
      </w:r>
    </w:p>
    <w:p>
      <w:pPr>
        <w:pStyle w:val="BookText"/>
        <w:rPr/>
      </w:pPr>
      <w:r>
        <w:rPr>
          <w:rFonts w:ascii="Amiri" w:hAnsi="Amiri" w:eastAsia="Amiri" w:cs="Amiri"/>
          <w:color w:val="111111"/>
          <w:sz w:val="28"/>
          <w:sz w:val="28"/>
          <w:szCs w:val="28"/>
          <w:rtl w:val="true"/>
          <w:lang w:bidi="ar-SA"/>
        </w:rPr>
        <w:t xml:space="preserve">حدیث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إِذا ذَرَعَه القیءُ فلیُتِمَّ صومَه و إِذا تَهَوَّع فَعَلَیْه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اسْتَقاءَ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هاعَ القومُ بعضُهم إِلی بعض أَی هَمُّوا بالوُثوب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هاعٌ 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جَزُوعٌ،و امرأَة هاعةٌ لاعةٌ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 عندنا فَعِلٌ مکسور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قَوْمِی لَدَی الهَیْجاءِ أَکْرَمُ مَوْقِفاً، إِذا کانَ یومٌ من هُواعٍ عَصِیبُ</w:t>
      </w:r>
    </w:p>
    <w:p>
      <w:pPr>
        <w:pStyle w:val="Heading4"/>
        <w:numPr>
          <w:ilvl w:val="3"/>
          <w:numId w:val="1"/>
        </w:numPr>
        <w:rPr/>
      </w:pPr>
      <w:bookmarkStart w:id="1020" w:name="__RefHeading___Toc2848601_73709187"/>
      <w:bookmarkStart w:id="1021" w:name="_Toc412"/>
      <w:bookmarkEnd w:id="1020"/>
      <w:r>
        <w:rPr>
          <w:rtl w:val="true"/>
        </w:rPr>
        <w:t>هیع</w:t>
      </w:r>
      <w:bookmarkEnd w:id="1021"/>
    </w:p>
    <w:p>
      <w:pPr>
        <w:pStyle w:val="BookText"/>
        <w:rPr/>
      </w:pPr>
      <w:r>
        <w:rPr>
          <w:rFonts w:ascii="Amiri" w:hAnsi="Amiri" w:eastAsia="Amiri" w:cs="Amiri"/>
          <w:color w:val="111111"/>
          <w:sz w:val="28"/>
          <w:sz w:val="28"/>
          <w:szCs w:val="28"/>
          <w:rtl w:val="true"/>
          <w:lang w:bidi="ar-SA"/>
        </w:rPr>
        <w:t>هاعَ</w:t>
      </w:r>
    </w:p>
    <w:p>
      <w:pPr>
        <w:pStyle w:val="BookText"/>
        <w:rPr/>
      </w:pPr>
      <w:r>
        <w:rPr>
          <w:rFonts w:ascii="Amiri" w:hAnsi="Amiri" w:eastAsia="Amiri" w:cs="Amiri"/>
          <w:color w:val="111111"/>
          <w:sz w:val="28"/>
          <w:sz w:val="28"/>
          <w:szCs w:val="28"/>
          <w:rtl w:val="true"/>
          <w:lang w:bidi="ar-SA"/>
        </w:rPr>
        <w:t xml:space="preserve">یَهاعُ و یَهیع هَیْعاً و هاعاً و هُیُوعاً و هَیْعةً و هَیَعاناً و هَیْعوعة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و فَزِع،و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 عند الجَزَع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حُماةِ المَجْدِ من آلِ مالکٍ، إِذا جَعَلَتْ خُورُ الرجالِ تَهِیع و رجل هائِعٌ لائِعٌ،و هاعٌ لاعٌ،و هاعٍ لاعٍ علی القَلْب،کلُّ ذلک إِتباع أَی جبان ضعیف جَزُوع،و امرأَة هاعَةٌ 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الهاعُ الجَزوعُ،و اللاعُ المُوجَع ؛و قول أَبی العیال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مَنِیحَتَکَ التی أَتْبَعْتَها هَوْعاً،و حَدَّ مُذَلَّقٍ مَسْنُون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فقد جَزِعَتْ نفسُک فی أَثَرِها،و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الهَوْع العَداوةُ،و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هاعَتْ نفسُه هَوْعاً أَی ازْدَادَتْ حِرْصاً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مُنْهاع إِلیَّ و مُتَهیِّع و تَیِّع و مُتَتَیِّع و تَرْعانُ و تَرِعٌ أَی سَرِیعٌ إِلی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الصَّارِخ للفَزَع،و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الهَیعة الصوت الذی تَفْزَعُ منه و تخافُه من عدوّ،و به فسر</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رجُلٌ مُمْسِکٌ بِعِنان فرَسِه فی سبیل الله کلَّما سَمِعَ هَیْعة طارَ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هذا الجَزَعُ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عمر فسَمِع الهائعة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الناسُ من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الصیاحَ و الضجَّةَ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الهائِعة و الواعِیة الصوت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هِعْت أَهاعُ و لِعْتُ أَلاعُ هَیَعاناً و لَیَعاناً إِذا ضَجِرْت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هاعَ الرجُل یَهِیعُ و یَهاعُ هَیْعاً و هَیَعاناً و هاعاً و هَیْعة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فَجَزِعَ و شَکَا،و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الهاع التجَرُّع علی الجُوعِ و غیره،و الهاعُ سوءُ الحِرْصِ مع الضعف،و الفعلُ کالفِعْل،یقال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هاعَ یَهاعُ هَیْعةً و هاعاً ؛قال أَبو قیس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و القُوَّةُ خَیْرٌ من الإِشفاقِ و الفَهَّةِ و الهاعِ و رجل هاعٌ و امْرأَة هاعةٌ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مُتَهَیِّعٌ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أَفْزَعک من صَوْت أَو فاحِشة تُشاعُ ؛قال قَعْنَب بن أُم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یَسْمَعوا هَیْعةً طارُوا بها فَرَحاً مِنی،و ما سَمِعُوا من صالِحٍ دَفَنُوا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هِعْت أَهاعُ هَیْعاً من الحُبِّ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هاع الشیءُ یَهِیع هِیاعاً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 انْتَشَر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طریق </w:t>
      </w:r>
      <w:bookmarkStart w:id="1022" w:name="pg11475_100737"/>
    </w:p>
    <w:p>
      <w:pPr>
        <w:pStyle w:val="BookText"/>
        <w:rPr/>
      </w:pPr>
      <w:bookmarkEnd w:id="1022"/>
      <w:r>
        <w:rPr>
          <w:rFonts w:ascii="Amiri" w:hAnsi="Amiri" w:eastAsia="Amiri" w:cs="Amiri"/>
          <w:color w:val="111111"/>
          <w:sz w:val="28"/>
          <w:sz w:val="28"/>
          <w:szCs w:val="28"/>
          <w:rtl w:val="true"/>
          <w:lang w:bidi="ar-SA"/>
        </w:rPr>
        <w:t xml:space="preserve">مَهْیَعٌ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واسِعٌ بَیِّنٌ،و جَمْعُه مَهایِعُ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بالغَوْر یهْدِیها طرِیقٌ مَهْیَعُ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الصَّنیعةَ لا تکونُ صَنِیعةً حتی یُصابَ بها طرِیقٌ مَهْیَع و بلَد مَهْیَعٌ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واسعٌ،شذَّ عن القیاس فصَحَّ،و کان الحکم أَن یعْتل لأَنه مَفْعَل مما اعْتَلَّت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تَهَیَّعَ السرابُ و انْهاعَ انْهِیاعاً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سیَلانُ الشیء المصْبوبِ علی وجه الأَرض مثل المَیْعة،و قد هاع یَهِیعُ هَیْعاً ،و ماءٌ هائِعٌ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هاعَ الشیءُ یهیعُ هَیْعاناً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ذابَ،و خَصَّ بعضُهم به ذَوَبان الرَّصاصِ،و الرَّصاصُ یَهِیعُ فی المَذْوَب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رَصاصٌ هائِعٌ فی المَذْوَب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هاعَتِ الإِِبلُ إِلی الماءِ تَهِیعُ إِذا أَرادته،فهی هائعة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مَهْیَعٌ و مَهْیَعةُ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قریب من الجُحْفةِ،و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المَهْیعة هی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الأَثیر فی ترجمة مهع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انْقُل حُمَّاها إِلی مَهْیَعةَ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الجُحْفة و هی میقاتُ أَهلِ الشام،و بها غَدِیرُ خُمٍّ،و هی شدیدة الوَخَم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یولد بغَدِیرِ خُمٍّ أَحد فعاش إِلی أَن یحتلم إِلاَّ أَن یُحَوَّلَ 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البِدَعَ و الزَمُوا المَهْیع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الطریق الواسع المنبسط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المیم زائدة،و هو مَفْعَل من التهیُّع و هو الانبساط،قال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مَهْیَعٌ فَعْیَلٌ فقد أَخطَأَ لأَنه لا فَعْیل فی کلامهم بفتح أَوله</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2848603_73709187"/>
      <w:bookmarkStart w:id="1024" w:name="_Toc413"/>
      <w:bookmarkEnd w:id="1023"/>
      <w:r>
        <w:rPr>
          <w:rtl w:val="true"/>
        </w:rPr>
        <w:t>فصل الواو</w:t>
      </w:r>
      <w:bookmarkEnd w:id="1024"/>
    </w:p>
    <w:p>
      <w:pPr>
        <w:pStyle w:val="Heading4"/>
        <w:numPr>
          <w:ilvl w:val="3"/>
          <w:numId w:val="1"/>
        </w:numPr>
        <w:rPr/>
      </w:pPr>
      <w:bookmarkStart w:id="1025" w:name="__RefHeading___Toc2848605_73709187"/>
      <w:bookmarkStart w:id="1026" w:name="_Toc414"/>
      <w:bookmarkEnd w:id="1025"/>
      <w:r>
        <w:rPr>
          <w:rtl w:val="true"/>
        </w:rPr>
        <w:t>وبع</w:t>
      </w:r>
      <w:bookmarkEnd w:id="1026"/>
    </w:p>
    <w:p>
      <w:pPr>
        <w:pStyle w:val="BookText"/>
        <w:rPr/>
      </w:pPr>
      <w:r>
        <w:rPr>
          <w:rFonts w:ascii="Amiri" w:hAnsi="Amiri" w:eastAsia="Amiri" w:cs="Amiri"/>
          <w:color w:val="111111"/>
          <w:sz w:val="28"/>
          <w:sz w:val="28"/>
          <w:szCs w:val="28"/>
          <w:rtl w:val="true"/>
          <w:lang w:bidi="ar-SA"/>
        </w:rPr>
        <w:t xml:space="preserve">الوَبَّاعةُ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؛کذَبَت وَبَّاعَتُه أَی اسْتُه و وَبَّاغَتُه و نَبَّاعَتُه و نَبَّاغَتُه و عَفَّاقَتُه و مِخْذَفَتُه کلُّه أَی 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أَنْبَقَ الرجُلُ إِذا خرَجَت ریحُه ضعیفةً،فإِن زاد علیها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عَفَقَ بها و وبَّعَ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لرَمَّاعةِ الصبیِّ الوَبَّاعةُ و الغادِیةُ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وَبِعانُ علی مِثالِ ظَرِبان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ابن الأَعرابی ؛و أَنشد لأَبی مُزاحِمٍ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بأَجْزاعِ البُرَیْراءِ فالحَشَی، فَوَکْدٍ إِلی النَّقْعَیْنِ من وَبِعانِ</w:t>
      </w:r>
    </w:p>
    <w:p>
      <w:pPr>
        <w:pStyle w:val="Heading4"/>
        <w:numPr>
          <w:ilvl w:val="3"/>
          <w:numId w:val="1"/>
        </w:numPr>
        <w:rPr/>
      </w:pPr>
      <w:bookmarkStart w:id="1027" w:name="__RefHeading___Toc2848607_73709187"/>
      <w:bookmarkStart w:id="1028" w:name="_Toc415"/>
      <w:bookmarkEnd w:id="1027"/>
      <w:r>
        <w:rPr>
          <w:rtl w:val="true"/>
        </w:rPr>
        <w:t>وجع</w:t>
      </w:r>
      <w:bookmarkEnd w:id="1028"/>
    </w:p>
    <w:p>
      <w:pPr>
        <w:pStyle w:val="BookText"/>
        <w:rPr/>
      </w:pPr>
      <w:r>
        <w:rPr>
          <w:rFonts w:ascii="Amiri" w:hAnsi="Amiri" w:eastAsia="Amiri" w:cs="Amiri"/>
          <w:color w:val="111111"/>
          <w:sz w:val="28"/>
          <w:sz w:val="28"/>
          <w:szCs w:val="28"/>
          <w:rtl w:val="true"/>
          <w:lang w:bidi="ar-SA"/>
        </w:rPr>
        <w:t xml:space="preserve">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لکل مَرَضٍ مُؤْلِمٍ،و الجمع أَوْجاعٌ ،و قد وَجِعَ فلان یَوْجَعُ و یَیْجَعُ و یاجَعُ ،فهو وجِعٌ ،من قوم وَجْعَی و وَجاعَی و وَجِعِینَ و وِجاعٍ و أَوجاعٍ ،و نِسْوةٌ وَجاعی و وَجِعاتٌ ؛و بنو أَسَد یقولون یِیجَعُ ،بکسر الیاء،و هم لا یقولون یِعْلَمُ اسْتِثْقالاً للکسرة علی الیاء،فلما اجتمعت الیاءَان قَوِیَتا و احْتَمَلَتْ ما لم تحتمله المفردة،و ینشد لمتمم بن نویرة علی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قَعِیدَکِ أَن لا تُسْمِعِینی مَلامةً، و لا تَنْکَئِی قَرْحَ الفُؤادِ فَیِیجَعا 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إِیجَعُ و أَنت تِیجَعُ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یِیجَعُ یَوْجَعُ ،فلما أَرادوا قلب الواو یاء کسروا الیاء التی هی حرف المضارعة لتنقلب الواو یاء قلباً صحیحاً،و من قال یَیْجلُ و یَیْجَعُ فإِنه قلب الواو یاء قلباً ساذَجاً بخلاف القلب الأَول لأَنَّ الواو الساکنة إِنما تَقْلِبُها إِلی الیاء الکسرةُ قبلها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لُغةٌ قبیحةٌ من یقول وَجِعَ یَجِعُ ، </w:t>
      </w:r>
      <w:bookmarkStart w:id="1029" w:name="pg11475_100738"/>
    </w:p>
    <w:p>
      <w:pPr>
        <w:pStyle w:val="BookText"/>
        <w:rPr/>
      </w:pPr>
      <w:bookmarkEnd w:id="10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أَنا أَوْجَعُ رأْسی و یَوْجَعُنی رأْسی و أَوْجَعْتُه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وَجِعَ عُضْوُه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و أَوْجَعَهُ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وَجِعْتَ بَطْنَکَ مثل سَفِهْتَ رأْیَکَ و رَشِدْتَ أَمرَک،قال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المعرفة التی کالنکرة لأَن قولک بَطْنَکَ مُفَسِّرٌ،و کذلک غُبِنْتَ رأْیَک،و الأَصل فیه وَجِعَ رأْسُک و أَلم بَطْنُکَ و سَفِهَ رأْیُک و نَفْسُک،فلما حُوِّلَ الفعلُ خرج قولک وَجِعْتَ بطنَک و ما أَشبهه مَفَسِّراً،قال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هذا نادراً فی أَحرف معدودة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نصبوا وَجِعْتَ بطنَک بنزع الخافض منه کأَنه قال وَجِعْت من بطنک،و کذلک سفهت فی رأْیک،و هذا قول البصریین لأَن المُفَسِّراتِ لا تکون إِلا نکرات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أَمَضَّنی الجُرْحُ فَوَجِعْتُه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وَجِعَ فلانٌ رأْسَه و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أَوْجَعْتُ فلاناً ضَرْباً وجِیعاً ،و ضَرْبٌ وجِیعٌ أَی مُوجِعٌ ،و هو أَحد ما جاء علی فَعِیلٍ من أَفْعَلَ،کما یقال عذاب أَلِیمٌ بمعنی مؤلم،و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وجِیعٌ و أَلِیمٌ ذو 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یَوْجَعُ رأْسَه،نصبْتَ الرأْسَ،فإِن جئت بالهاء قلت یَوْجَعُه رأْسُه و أَنا أَیْجَع رأْسی و یَوْجَعُنی رأْسی،و لا تقل یُوجِعنی رأْسی،و العامة تقوله ؛قال صِمّة بن عبد الله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نحوَ الحَیِّ،حتی وجَدْتُنی وجِعْتُ من الإِِصْغاءِ لِیتاً و أَخْدَعا و الإِِیجاعُ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أَوْجَعَ فی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تَشَکَّی الوجَعَ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توجَّعَ له مما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رَثی له من مکروه 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السافِلةُ و هی الدُّبُر،ممدودة ؛قال أَنسُ بن مُدْرِکةَ الخَثْعَمِی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للمَرْءِ،إِذْ نِیکَتْ حَلِیلَتُه، یعنی أَنها بُوضِعَتْ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الوَجْعاءِ وَجْعاواتٌ ،و السبب فی هذا الشعْرِ أَنَّ سُلَیْکاً مَرَّ فی بعض غَزَواتِه ببیت من خَثْعَمَ،و أَهله خُلوفٌ،فَرأَی فیهنَّ امرأَة بَضَّةً شابةً فَعلاها،فأُخْبر أَنس بذلک فأَدْرکه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المسأَلةُ إِلا لذی دَمٍ مُوجِعٍ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یتحمل دِیةً فیسعی بها حتی یُؤَدِّیَها إِلی أَولیاءِ المقتول،فإِن لم یؤدِّها قُتِل المُتَحَمَّلُ عنه فَیُوجِعُه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 بَنِیکِ یقلموا أَظْفارَهم أَن یُوجِعُوا الضُّرُوعَ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لئلا یُوجِعُوها إِذا حَلَبُوها بأَظْفارِهم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الجوهری فی هذه الترجمة الجِعةَ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الجِعةُ نَبِیذُ الشعیر،عن أَبی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أَدری ما نُقْصانُه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الجِعةُ لامها واو من جَعَوْت أَی جَمَعْتُ کأَنها سمیت بذلک لکونها تَجْعُو الناسَ علی شُرْبِها أَی تجمعهم،و ذکر الأَزهری هذا الحرف فی المعتل،و سنذکره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وجَعِ الکَبدِ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نبتة تنفع من وجَعِها </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2848609_73709187"/>
      <w:bookmarkStart w:id="1031" w:name="_Toc416"/>
      <w:bookmarkEnd w:id="1030"/>
      <w:r>
        <w:rPr>
          <w:rtl w:val="true"/>
        </w:rPr>
        <w:t>ودع</w:t>
      </w:r>
      <w:bookmarkEnd w:id="103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الوَدْعُ و الوَدَعُ و الوَدَعاتُ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مناقِیفُ صِغارٌ تخرج من البحر تُزَیَّنُ بها العَثاکِیلُ،و هی خَرَزٌ بیضٌ جُوفٌ فی بطونها شَقٌّ کَشَقِّ النواةِ تتفاوت فی الصغر و الکبر،و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جُوفٌ فی جَوْفها دُوَیْبّةٌ کالحَلَمةِ ؛قال عَقِیلُ بن عُلَّفَة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أُلْقِی لِذی الوَدَعاتِ سَوْطِی</w:t>
      </w:r>
    </w:p>
    <w:p>
      <w:pPr>
        <w:pStyle w:val="BookText"/>
        <w:rPr/>
      </w:pPr>
      <w:r>
        <w:rPr>
          <w:rFonts w:ascii="Amiri" w:hAnsi="Amiri" w:eastAsia="Amiri" w:cs="Amiri"/>
          <w:color w:val="111111"/>
          <w:sz w:val="28"/>
          <w:sz w:val="28"/>
          <w:szCs w:val="28"/>
          <w:rtl w:val="true"/>
          <w:lang w:bidi="ar-SA"/>
        </w:rPr>
        <w:t>لأَخْدَعَه،و غِرَّتَه أُرِیدُ</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أُلاعِبُه و زَلَّتَه أُرِیدُ واحدتها ودْعةٌ و ودَعةٌ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وَدَّعَ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فی عنُقهِ الوَدَع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ودَّعَ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الودَعَ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یُوَدِّعُ بالأَمْراسِ کُلَّ عَمَلَّسٍ، مِنَ المُطْعِماتِ اللَّحْمَ غیرَ الشَّواحِنِ أَی یُقَلِّدُها وَدَعَ الأَمْراسِ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لأَنه یُقَلَّدُها ما دامَ صغیراً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تَعْلَمِی،یا أُمَّ ذِی الوَدْعِ ،أَنَّنی أُضاحِکُ ذِکْراکُمْ،و أَنْتِ صَلُودُ؟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أَهَشُّ لِذِکْراکُمْ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ودَعةً لا وَدَعَ الله له،و إِنما نَهَی عنها لأَنهم کانوا یُعَلِّقُونَها مَخافةَ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جعله فی دَعةٍ و سُکُونٍ،و هو لفظ مبنیّ من الودعة ،أَی لا خَفَّفَ الله عنه ما یَخافُه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یَمْرُدُنی الوَدْعَ و یَمْرُثُنی أَی یَخْدَعُنی کما یُخْدَعُ الصبیّ بالودع فَیُخَلَّی یَمْرُثُها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یَمْرُدُ الوْدَع ،یشبه بالصبی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حِلْم صبیٍّ یَمْرُثُ الوَدَعَهْ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الأَصمعی هذا البیت فی الأَصمعیات لرجل من تمیم بکماله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من جَلْفَزِیزٍ عَوْزَمٍ خلَقٍ، و العَقْلُ عَقْلُ صَبیٍّ یَمْرُسُ الوَدَعَهْ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خرج زید فَوَدَّعَ أَباه و ابنَه و کلبَه و فرسَه و دِرْعَه أَی ودَّع أَباه عند سفره من التوْدِیعِ ،و وَدَّع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الوَدعَ فی عُنُقه،و کلبَه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الودع ،و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رَفَّهَه،و هو فرس مُوَدَّعُ و مَوْدُوع ،علی غیر قِیاسٍ،و دِرْعَه،و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 فی صِوانِه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الدَّعةُ و التُّدْعةُ </w:t>
      </w:r>
      <w:r>
        <w:rPr>
          <w:rStyle w:val="FootnoteAnchor"/>
          <w:rtl w:val="true"/>
        </w:rPr>
        <w:footnoteReference w:id="214"/>
      </w:r>
      <w:r>
        <w:rPr>
          <w:rFonts w:ascii="Amiri" w:hAnsi="Amiri" w:eastAsia="Amiri" w:cs="Amiri"/>
          <w:color w:val="111111"/>
          <w:sz w:val="28"/>
          <w:sz w:val="28"/>
          <w:szCs w:val="28"/>
          <w:rtl w:val="true"/>
          <w:lang w:bidi="ar-SA"/>
        </w:rPr>
        <w:t>علی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 فی العَیْشِ و الراحةُ،و الهاء عِوَضٌ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الهادئ الساکِنُ ذو التُّدَعةِ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ذو وَداعةٍ ، وَدُعَ یَوْدُعُ دَعةً و وَداعةً ،زاد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وَدَعَه ،فهو وَدیعٌ و وادِعٌ أَی ساکِن ؛و أَنشد شمر قول عُبَیْدٍ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تُشْرِقُ الأَحْسابُ منه، به تَتَوَدَّعُ الحَسَبَ المَصُونا أی تَقِیه و تَصُونه،و قیل أَی تُقِرُّه علی صَوْنِه وادِعاً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الرجلُ یَدَعُ إِذا صار إِلی الدَّعةِ و السُّکونِ ؛و منه قول سوید بن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العینَ خَیالٌ لم یَدَعْ لِسُلَیْمی،ففُؤادِی مُنْتَزَعْ أَی لم یَبْقَ و لم یَقِرَّ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فلان المَکارِمَ وادِعاً أَی من غیر أَن یَتَکَلَّفَ فیها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توَدَّعَ و اتَّدعَ تُدْعةً و تُدَعةً و 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رَفَّهَه،و الاسم المَوْدوعُ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مُتَّدِعٌ أَی صاحبُ دَعَةٍ و راحةٍ ؛فأَما قول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اسْتَحَمَّتْ أَرضُه من سَمائِه جَری،و هو موْدوعٌ و واعِدُ مَصْدَق </w:t>
      </w:r>
    </w:p>
    <w:p>
      <w:pPr>
        <w:pStyle w:val="BookText"/>
        <w:rPr/>
      </w:pPr>
      <w:r>
        <w:rPr>
          <w:rFonts w:ascii="Amiri" w:hAnsi="Amiri" w:eastAsia="Amiri" w:cs="Amiri"/>
          <w:color w:val="111111"/>
          <w:sz w:val="28"/>
          <w:sz w:val="28"/>
          <w:szCs w:val="28"/>
          <w:rtl w:val="true"/>
          <w:lang w:bidi="ar-SA"/>
        </w:rPr>
        <w:t>فکأَنه مفعول من الدَّعةِ أَی أَنه ینال مُتَّدَعاً من الجرْیِ متروکاً لا یُضْرَبُ و لا یْزْجَرُ ما یسْبِقُ به،و بیت خفاف بن ندبة هذا أَورده الجوهری و فسره فقال أَی متروک لا یضرب و لا یزجر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مَوْدوعٌ هاهنا من الدَّعةِ التی هی السکون لا من الترک کما ذکر الجوهری أی أَنه جری و لم یَجْهَدْ کما أَوردناه،و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ودِیعٌ و موْدوعٌ و مُودَعٌ ؛و قال ذو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من قَیْدِه و أُودِعُه، حتی إِذا السِّرْبُ رِیعَ أَو فَزِعا و 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وَقارِ الرجُلِ الوَدِیعِ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بالمَوْدوع أَی بالسکِینة و الوقار،فإِن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لفظ مفْعولٍ و لا فِعْل له إِذ لم یقولوا ودَعْتُه فی هذا المعنی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تجیء الصفة و لا فعل لها کما حُکی من قولهم رجل مَفْؤودٌ للجَبانِ،و مُدَرْهَمٌ للکثیر الدِّرهم،و لم یقولوا فُئِدَ و لا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أَسْعَده الله،فهو مَسْعودٌ،و لا یقال سُعِدَ إِلا فی لغة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أَمَرْتَ الرجل بالسکینةِ و الوَقارِ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 و اتَّدِعْ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بالموْدوعِ من غیر أَن تجعل له فعلاً و لا فاعلاً مِثْل المَعْسورِ و المَیْسورِ،قال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علیک بالمودوع أَی بالسکینةِ و الوقار،قال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منه ودَعه کما لا یقال من المَعْسور و المَیْسور عَسَرَه و یَسَرَه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وَدَعَ الشیءُ یَدَعُ و اتَّدَعَ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 علیه أَنشد بعضهم بیت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 زَمانٍ یا ابنَ مَرْوانَ،لم یَدَعْ من المال إِلاّ مُسْحَتٌ أَو مُجَلَّفُ فمعنی لم یَدَعْ لم یَتَّدِعْ و لم یَثْبُتْ،و الجملة بعد زمان فی موضع جرّ لکونها صفة له،و العائد منها إِلیه محذوف للعلم بموضعه،و التقدیر فیه لم یَدَعْ فیه أَو لأَجْلِه من المال إِلا مُسحَتٌ أَو مُجَلَّف،فیرتفع مُسْحت بفعله و مجَلَّفُ عطف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لم یدع لم یَبْقَ و لم یَقِرَّ،و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یستقر،و أَنشده سلمةُ إِلا مُسْحَتاً أَو مُجَلَّفُ أَی لم یترک من المال إِلاَّ شیئاً مُسْتأْصَلاً هالِکاً أَو مجلف کذلک،و نحو ذلک رواه الکسائی و فسره،قال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کقولک ضربت زیداً و عمروٌ،ترید و عمْرٌو مضروب،فلما لم یظهر له الفعل رفع ؛و أَنشد ابن بری لسوید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العَیْنَ خَیالٌ لم یَدَعْ من سُلَیْمی،فَفُؤادی مُنْتَزَعْ أَی لم یَسْتَقِرّ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أَودَعَ الثوبَ و 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التوْدِیعُ أَن تُوَدِّعَ ثوباً فی صِوانٍ لا یصل إِلیه غُبارٌ و لا 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ودَعْتُ الثوبَ بالثوب و أَنا أَدَعُه ،مخفف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المِیدَعُ کل ثوب جعلته مِیدَعاً لثوب جدید تُوَدِّعُه به أَی تَصُونه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مِیداعةٌ ،و جمع المِیدَعِ مَوادِعُ ،و أَصله الواو لأَنک ودَّعْتَ به ثوبَک أَی رفَّهْتَه به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الشمْسُ إِشْراقاً،إِذا ما تَزَیَّنَتْ، و شِبْهُ النَّقا مُقْتَرَّةً فی المَوادِعِ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المِیدَعُ الثوبُ الذی تَبْتَذِلُه و تُودِّعُ به ثیابَ الحُقوق لیوم الحَفْل،و إِنما یُتَّخَذ المِیدعُ لِیودَعَ به المَصونُ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تودَّعَ فلان فلاناً إِذا ابتذله فی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تودَّع ثیابَ صَونِه إِذا ابتذلها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معه عبدُ الله </w:t>
      </w:r>
    </w:p>
    <w:p>
      <w:pPr>
        <w:pStyle w:val="BookText"/>
        <w:rPr/>
      </w:pPr>
      <w:r>
        <w:rPr>
          <w:rFonts w:ascii="Amiri" w:hAnsi="Amiri" w:eastAsia="Amiri" w:cs="Amiri"/>
          <w:color w:val="111111"/>
          <w:sz w:val="28"/>
          <w:sz w:val="28"/>
          <w:szCs w:val="28"/>
          <w:rtl w:val="true"/>
          <w:lang w:bidi="ar-SA"/>
        </w:rPr>
        <w:t>ابن أُنَیْسٍ و علیه ثوب مُتَمَزِّقٌ فلما انصرف دعا له بثوب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تَوَدَّعْه بخَلَقِکَ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تَصَوَّنْه به،یرید الْبَسْ هذا الذی دفعته إِلیک فی أَوقات الاحتفال و التزَیُّن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ثوباً وقایةَ ثوب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المِیدَعُ و المیدعةُ و المِیداعةُ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؛قال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 قُدَّامَ نَفْسی،و أَتَّقِی به الموتَ،إِنَّ الصُّوفَ للخَزِّ مِیدَعُ و قد یُضاف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المِیدع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الذی تَبْتَذِله المرأَة فی بیتها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مِبْذَلُ المرأَة و مِیدعُها ،و مِیدَعَتُها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تُوَدِّعُ بها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للثوب الذی یُبْتَذَل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مِبْذَلٌ و مِیدَعٌ و مِعْوز و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المِیدعُ و المِیدَعةُ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؛قال شمر أَنشد ابن أَبی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الکَفِّ مِنِّی مَجَلاتٌ أَرْبَعُ مُبْتَذَلاتٌ،ما لَهُنَّ مِیدَعُ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لهنَّ مِیدع أَی ما لهن من یَکْفیهنَّ العَمَل فیَدَعُهُنَّ أَی یصونهُنَّ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کلامٌ مِیدَعٌ إِذا کان یُحْزِنُ،و ذلک إِذا کان کلاماً یُحْتَشَمُ منه و لا یستحسن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یُحب الدَّعةَ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یُنْکِر الناسُ المُنْکَرَ فقد تُوُدِّعَ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أُهْمِلوا و تُرِکوا و ما یَرْتَکِبونَ من المَعاصی حتی یُکثِروا منها،و لم یهدوا لرشدهم حتی یستوجبوا العقوبة فیعاقبهم الله،و أَصله من التوْدِیع و هو الترک،قال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المجاز لأَن المُعْتَنیَ بإِصْلاحِ شأْن الرجل إِذا یَئِسَ من صلاحِه ترکه و اسْتراحَ من مُعاناةِ النَّصَب معه،و یجوز أَن یکون من قولهم تَوَدَّعْتُ الشیءَ أَی صُنْتُه فی مِیدَعٍ ،یعنی قد صاروا بحیث یتحفظ منهم و یُتَصَوَّن کما یُتَوَقَّی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هذه الأُمّةُ السُّمَّیْهاءَ فقد تُوُدِّعَ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ارکبوا هذه الدوابَّ سالمةً و ایْتَدِعُوها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اتْرُکُوها و رَفِّهُوا عنها إِذا لم تَحْتاجُوا إِلی رُکُوبها،و هو افْتَعَلَ من وَدُعَ ،بالضم، ودَاعةً و دَعةً أَی سَکَنَ و 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ایْتَدَعَ ،فهو مُتَّدِعٌ أَی صاحب دَعةٍ،أَو من وَدَعَ إِذا تَرَکَ،یقال اتَّدَعَ و ایْتَدَعَ علی القلب و الإِِدغام و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أَی اتْرُکْه،و وَدَعَه یَدَعُه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ترکه،و هی شاذة،و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 و ذَرْنی و یَدَعُ و یَذَرُ،و لا یقولون ودَعْتُکَ و لا وَذَرْتُکَ،استغنوا عنهما بتَرَکْتُکَ و المصدر فیهما ترکاً،و لا یقال ودْعاً و لا وَذْراً ؛و حکاهما بعضهم و لا وادِعٌ ،و قد جاء فی بیت أَنشده الفارسی فی البصریات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فأَیُّهُما ما أَتْبَعَنَّ،فإِنَّنی حَزِینٌ علی تَرْکِ الذی أَنا وادِعُ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وادِعٌ فی شعر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شَرِیبٌ لَیِّنٌ وادِعُ العَصا، یُساجِلُها حمَّاته و تُساجِلُه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 ؛أَی لم یَقْطَعِ اللهُ الوحیَ عنک و لا أَبْغَضَکَ،و ذلک</w:t>
      </w:r>
    </w:p>
    <w:p>
      <w:pPr>
        <w:pStyle w:val="BookText"/>
        <w:rPr/>
      </w:pPr>
      <w:r>
        <w:rPr>
          <w:rFonts w:ascii="Amiri" w:hAnsi="Amiri" w:eastAsia="Amiri" w:cs="Amiri"/>
          <w:color w:val="111111"/>
          <w:sz w:val="28"/>
          <w:sz w:val="28"/>
          <w:szCs w:val="28"/>
          <w:rtl w:val="true"/>
          <w:lang w:bidi="ar-SA"/>
        </w:rPr>
        <w:t>أَنه،صلی الله علیه و سلم،اسْتأَخر الوحْیُ عنه فقال ناس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ودّعه ربه و قَلاه،فأَنزل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،المعنی و ما قَلاکَ، </w:t>
      </w:r>
    </w:p>
    <w:p>
      <w:pPr>
        <w:pStyle w:val="BookText"/>
        <w:rPr/>
      </w:pPr>
      <w:r>
        <w:rPr>
          <w:rFonts w:ascii="Amiri" w:hAnsi="Amiri" w:eastAsia="Amiri" w:cs="Amiri"/>
          <w:color w:val="111111"/>
          <w:sz w:val="28"/>
          <w:sz w:val="28"/>
          <w:szCs w:val="28"/>
          <w:rtl w:val="true"/>
          <w:lang w:bidi="ar-SA"/>
        </w:rPr>
        <w:t>و سائر القُرّاء قرؤوه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وَدَّعَکَ ،بالتشدید،و قرأَ عروة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،بالتخفیف،و المعنی فیهما واحد،أَی ما ترکک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ما قَدَّمُوا لأَنْفُسِهم أَکْثَرَ نَفْعاً مِنَ الذی وَدَعُوا 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علی الضرورة لأَنّ الشاعر إذا اضْطُرَّ جاز له أَن ینطق بما یُنْتِجُه القِیاسُ،و إِن لم یَرِدْ به سَماعٌ ؛و أَنشد قولَ أَبی الأَسودِ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شِعْرِی،عن خَلِیلی،ما الذی غالَه فی الحُبِّ حتی وَدَعَهْ ؟ و علیه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 ،لأَن الترْکَ ضَرْبٌ من القِلی،قال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أَحسن من أَن یُعَلَّ باب اسْتَحْوَذَ و اسْتَنْوَقَ الجَمَلُ لأَنّ اسْتِعْمالَ ودَعَ مُراجعةُ أَصل،و إِعلالُ استحوذ و استنوق و نحوهما من المصحح ترکُ أَصل،و بین مراجعة الأُصول و ترکها ما لا خَفاء به ؛و هذا بیت روی الأَزهری عن ابن أَخی الأَصمعی أَن عمه أَنشده لأَنس بن زُنَیْمٍ اللیثی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شِعْرِی،عن أَمِیری،ما الذی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البیتان للمذکورین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لا تقول ودَعْتُهُ فأَنا وادعٌ أَی ترکته و لکن یقولون فی الغابر یَدَعُ ،و فی الأَمر دَعْه ،و فی النهی لا تَدَعْه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نَفْعاً من الذی ودَعُوا یعنی ترکوا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لَیَنْتَهیَنَّ أَقوامٌ عن وَدْعِهم الجُمُعاتِ أَو لیُخْتَمَنَّ علی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عن تَرْکهم إِیّاها و التَّخَلُّفِ عنها من وَدَعَ الشیءَ یَدَعُه وَدْعاً إِذا ترکه،و زعمت النحویةُ أَنّ العرب أَماتُوا مصدر یَدَعُ و یَذَرُ و اسْتَغْنَوْا عنه بتَرْکٍ،و النبی،صلی الله علیه و سلم،أَفصح العرب و قد رویت عنه هذه الکلمة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یُحْمل قولهم علی قلة استعماله فهو شاذٌّ فی الاستعمال صحیح فی القیاس،و قد جاء فی غیر حدیث حتی قرئ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 ،بالتخفیف ؛و أَنشد ابن بری لسُوَیْدِ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غَیَّرَه عن وِصالی،الیوَمَ،حتی وَدَعَه ؟ و أَنشد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فَسَعَی مَسْعاتَه فی قَوْمِه، ثم لَمْ یُدْرکْ،و لا عَجْزاً وَدَعْ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و لم یُذَرْ شاذٌّ،و الأَعرف لم یُودَعْ و لم یُوذَرْ،و هو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الوَداعُ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ودَّعَه و وَادَعَه و وَدَعَه و وادَعَه دُعاءٌ له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جَوًی فی القَلْبِ ضُمِّنَه الهَوَی، بِبَیْنُونةٍ یَنْأَی بها مَنْ یُوادِعُ و قیل فی قول 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دَعینی مِنَ اللَّوْم بَعْضَ الدَّعَهْ أی اتْرُکِینی بعضَ الترْک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هانئ فی المرریة </w:t>
      </w:r>
      <w:r>
        <w:rPr>
          <w:rStyle w:val="FootnoteAnchor"/>
          <w:rtl w:val="true"/>
        </w:rPr>
        <w:footnoteReference w:id="215"/>
      </w:r>
      <w:r>
        <w:rPr>
          <w:rFonts w:ascii="Amiri" w:hAnsi="Amiri" w:eastAsia="Amiri" w:cs="Amiri"/>
          <w:color w:val="111111"/>
          <w:sz w:val="28"/>
          <w:sz w:val="28"/>
          <w:szCs w:val="28"/>
          <w:rtl w:val="true"/>
          <w:lang w:bidi="ar-SA"/>
        </w:rPr>
        <w:t xml:space="preserve">الذی یَتَصَنَّعُ فی الأَمر و لا یُعْتَمَدُ منه </w:t>
      </w:r>
    </w:p>
    <w:p>
      <w:pPr>
        <w:pStyle w:val="BookText"/>
        <w:rPr/>
      </w:pPr>
      <w:r>
        <w:rPr>
          <w:rFonts w:ascii="Amiri" w:hAnsi="Amiri" w:eastAsia="Amiri" w:cs="Amiri"/>
          <w:color w:val="111111"/>
          <w:sz w:val="28"/>
          <w:sz w:val="28"/>
          <w:szCs w:val="28"/>
          <w:rtl w:val="true"/>
          <w:lang w:bidi="ar-SA"/>
        </w:rPr>
        <w:t>علی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 من هِنْدَ فلا جَدِیدَها ودَعَتْ و لا خَلَقَها رَقَعَتْ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خَرَصْتُم فخُذُوا و دَعُوا الثلث،فإِن لم تَدَعُوا الثلث فدَعوا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أَهل العلم إِلی أَنه یُتْرَکُ لهم من عُرْضِ المالِ تَوْسِعةً علیهم لأَنه إِن أُخِذَ الحقُّ منهم مُسْتَوْفًی أَضَرَّ بهم،فإِنه یکون منها الساقِطةُ و الهالِکةُ و ما یأْکله الطیر و الناس،و کان عمر،رضی الله عنه،یأْمر الخُرّاصَ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 لهم شیءٌ شائِعٌ فی جملة النخل بل یُفْرَدُ لهم نَخلاتٌ مَعْدودةٌ قد عُلِمَ مِقْدارُ ثمرها بالخَرْصِ،و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إِذا لم یرضوا بِخَرْصِکُم فدَعوا لهم الثلث أَو الربع لیتصرفوا فیه و یضمنوا حقّه و یترکوا الباقی إِلی أَن یَجِفَّ و یُؤخذ حَقُّه،لا أَنه یترک لهم بلا عوض و لا إخراج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داعِیَ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اتْرُکْ منه فی الضَّرْع شیئاً یَسْتَنْزِلُ اللَّبَنَ و لا تَسْتَقْصِ حَلْبَه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تَوْدِیعُ الناس بعضهم بعضاً فی المَسِیرِ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تَوْدِیعُ المُسافِرِ أَهلَه إِذا أَراد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تخلیفُه إِیّاهم خافِضِینَ وادِعِینَ ،و هم یُوَدِّعُونه إِذا سافر تفاؤُلاً بالدَّعةِ التی یصیر إِلیها إِذا 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ودَعْتُ ،بالتخفیف، فَوَدَعَ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سِرْتُ المَطِیّةَ مَوْدُوعةً ، تُضَحّی رُوَیْداً،و تُمْسی زُرَیْقا و هو من قولهم فرَسٌ ودِیعٌ و مَوْدُوعٌ و موَدَّعٌ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تَوَدَّعَ القومُ و تَوادَعُوا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التوْدِیعُ عند الرَّحِیل،و الاسم الوَادع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التوْدِیعُ یکون للحیّ و المیت ؛و أَنشد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بالسَّلام أَبا حُرَیْزٍ، و قَلَّ وداعُ أَرْبَدَ بالسلامِ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قِفی قَبْلَ التَّفَرُّقِ یا ضُباعا، و لا یَکُ مَوْقِفٌ مِنْک الوَداعا أَراد و لا یَکُ مِنْکِ مَوْقِفَ الوَداعِ و لیکن موقف غِبْطةٍ و إِقامة لأَنَّ موقف الوداع یکون لِلفِراقِ و یکون مُنَغَّصاً بما یتلوه من التبارِیحِ و 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التوْدِیعُ ،و إِن کان أَصلُه تَخْلیفَ المُسافِرِ أَهْله و ذَوِیه وادِعینَ ،فإِنّ العرب تضعه موضع التحیةِ و السلام لأَنه إِذا خَلَّفَ دعا لهم بالسلامة و البقاء و دَعوْا بمثْلِ ذلک ؛أَ لا تری أَن لبیداً قال فی أخیه و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 بالسلام أَبا حُرَیْزٍ أَراد الدعاء له بالسلام بعد موته،و قد رثاه لبید بهذا الشعر و ودَّعَه تَوْدِیعَ الحیّ إِذا سافر،و جائز أَن یکون التوْدِیعُ تَرْکَه إِیاه فی الخفْضِ و الدَّعةِ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 مِنِّی أَی سُلِّمَ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تُوُدِّعَ منهم أَی سُلِّمَ علیهم للتودیع ؛و أَنشد ابن السکیت قول مالک بن نویرة و ذکر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قاظَتْ أُثالَ إِلی المَلا،و تَرَبَّعَتْ بالحَزْنِ عازِبةً تُسَنُّ و تُودَعُ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 أَی تُوَدَّعُ ،تُسَنُّ أَی تُصْقَلُ بالرِّعْی</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إِبلَه إِذا أَحْسَنَ القِیامَ علیها و صَقَلَها،و کذلک صَقَلَ فَرَسَه إِذا أَراد أَن یَبْلُغَ من ضُمْرِه ما یبلغ الصَّیْقَلُ من السیف،و هذا مثل ؛ </w:t>
      </w:r>
    </w:p>
    <w:p>
      <w:pPr>
        <w:pStyle w:val="BookText"/>
        <w:rPr/>
      </w:pPr>
      <w:r>
        <w:rPr>
          <w:rFonts w:ascii="Amiri" w:hAnsi="Amiri" w:eastAsia="Amiri" w:cs="Amiri"/>
          <w:color w:val="111111"/>
          <w:sz w:val="28"/>
          <w:sz w:val="28"/>
          <w:szCs w:val="28"/>
          <w:rtl w:val="true"/>
          <w:lang w:bidi="ar-SA"/>
        </w:rPr>
        <w:t>و روی شمر عن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فلاناً من وادِع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وَدَّعْتُ فلاناً أَی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المُوادَعةُ و التَّوادُعُ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المُصالحةِ و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طَهْفةَ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یا بنی نهْدٍ ودائِعُ الشِّرْکِ و وضائعُ المال ؛ ودائِعُ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العُهودُ و المَواثِیقُ،یقال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وَدِیعاً أَی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یحتمل أَن یریدوا بها ما کانوا اسْتُودِعُوه من أَمْوالِ الکفار الذین لم یدخلوا فی الإِِسلام،أَراد إِحْلالَها لهم لأَنها مال کافر قُدِرَ علیه من غیر عَهْدٍ و لا شرْطٍ،و یدل علیه</w:t>
      </w:r>
    </w:p>
    <w:p>
      <w:pPr>
        <w:pStyle w:val="BookText"/>
        <w:rPr/>
      </w:pPr>
      <w:r>
        <w:rPr>
          <w:rFonts w:ascii="Amiri" w:hAnsi="Amiri" w:eastAsia="Amiri" w:cs="Amiri"/>
          <w:color w:val="111111"/>
          <w:sz w:val="28"/>
          <w:sz w:val="28"/>
          <w:szCs w:val="28"/>
          <w:rtl w:val="true"/>
          <w:lang w:bidi="ar-SA"/>
        </w:rPr>
        <w:t xml:space="preserve">قوله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یکن عَهْدٌ و لا 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وادَعَ بَنی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صالَحَهم و سالَمَهم علی ترک الحرب و الأَذی،و حقیقة المُوادعةِ المُتارکةُ أَی یَدَعُ کل واحد منهما ما هو فیه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کعب القُرَظِیُّ مُوادِعاً لرسول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مَکْفُورٍ و لا مُوَدَّعٍ ،لا مُسْتَغْنًی عنه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غیر مَتْرُوکِ الطاعةِ،و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الوَداعِ و إِلیه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تَوادَعَ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بعضُهم بعضاً عَهْداً،و کله من المصالحة ؛حکاه الهرویّ فی الغریبین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تَوادَعَ الفَریقانِ إِذا أَعْطی کل منهم الآخرِینَ عهداً أَن لا یَغْزُوَهُم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وادَعْتُ العَدُوَّ إِذا هادَنْتَه مُوادَعةً ،و هی الهُدْنةُ و المُوادعةُ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مُوَدَّعةٌ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تُرْکَب و لا تُحْلَب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تَوْدِیعُ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اقْتِناؤُه للفِحْلةِ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اسْتَوْدَعه مالاً و أَوْدَعَه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إِلیه لیکون عنده ودِیعةً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منه الوَدِیعة ؛جاء به الکسائی فی باب الأَضداد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العِلْمَ قِرْطاسٌ فَضَیَّعَهُ، فبِئْسَ مُسْتَودَعُ العِلْمِ القَراطِیسُ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أَوْدَعْتُه قَبِلْتُ وَدِیعَته ،و أَنکره شمر إِلا أَنه حکی عن بعضهم اسْتَوْدَعَنی فُلانٌ بعیراً فأَبَیْتُ أَن أُودِعَه أَی أَقْبَلَه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شمیل فی کتاب المَنْطِقِ و الکسائِیُّ لا یحکی عن العرب شیئاً إِلا و قد ضَبَطَه و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 الرجل مالاً و اسْتَوْدَعْتُه مالاً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أَبی و یا بُنَیَّ أُمِّیَهْ، أَوْدَعْتُکَ اللهَ الذی هُو حَسْبِیَهْ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ضَرَبَ القُسُوس عَصاهُمُ،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الرّیُّ قُبَیْلَ النَّاسِ، فَوَدِّعِ الغَرْبَ بِوَهْمٍ شاسِ ودِّعِ الغَرْبَ أَی اجعله ودِیعةً لهذا الجَمَل أَی أَلْزِمْه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الوَدائِعِ ،و هی ما اسْتُودِعَ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 مُسْتَوْدَعٌ ؛ المُسْتَوْدَعُ ما فی الأَرحام،و اسْتَعاره علی،رضی الله عنه،للحِکْمة و الحُجّة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یَحفظ اللهُ حُجَجَه حتی یودِعوها نُظراءَهُم و یَزرَعُوها فی قُلوبِ أَشباهِهِم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ابن کثیر و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،بکسر القاف، </w:t>
      </w:r>
    </w:p>
    <w:p>
      <w:pPr>
        <w:pStyle w:val="BookText"/>
        <w:rPr/>
      </w:pPr>
      <w:r>
        <w:rPr>
          <w:rFonts w:ascii="IRNazanin" w:hAnsi="IRNazanin" w:eastAsia="IRNazanin"/>
          <w:color w:val="111111"/>
          <w:sz w:val="28"/>
          <w:sz w:val="28"/>
          <w:szCs w:val="28"/>
          <w:rtl w:val="true"/>
          <w:lang w:bidi="fa-IR"/>
        </w:rPr>
        <w:t>و قرأَ الکوفیون و نافع و ابن عامر بالفتح و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فَمُسْتَقِرّ فی الرحم و مستودع فی صلب الأَب،روی ذلک عن ابن مسعود و مجاهد و الضحاک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فی الأَرْحامِ مُسْتَقَرٌّ و لکم فی الأَصْلاب مُسْتَوْدَعٌ ،و من قرأَ فمستقِرّ ،بالکسر،فمعناه فمنکم مُسْتَقِرٌّ فی الأَحیاء و منکم مُسْتَوْدَعٌ فی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مسعود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مُسْتَقَرَّهٰا وَ مُسْتَوْدَعَهٰا أَی مُسْتَقَرَّهٰا فی الأَرحام وَ مُسْتَوْدَعَهٰا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أَذٰاهُمْ وَ تَوَکَّلْ عَلَی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أَذٰاهُمْ أَی أَعْرِضْ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شعر العباس یمدح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قَبْلِها طِبْتَ فی الظِّلالِ و فی مُسْتَوْدَعٍ،حیثُ یُخْصَفُ الوَرَقُ 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تجعل فیه الودیعة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اسْتَوْدَعْتُه ودِیعةً إِذا اسْتَحْفَظْتَه إِیّاها،و أَراد به الموضع الذی کان به آدمُ و حوّاء من الجنة،و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طائِرٌ أَوْدَعُ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حنَکِه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الوَدْعُ و الوَدَعُ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الیَرْبُوعُ،و الأَوْدَع أَیضاً من أَسماء الیربوع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یُرْمَی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سفینة نوح،علیه السلام،کانت العرب تُقْسِمُ 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الودْع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کَلاّ،یَمِیناً بذاتِ الوَدْعِ ،لَوْ حَدَثَتْ فیکم،و قابَلَ قَبْرُ الماجِدِ الزّارا یرید سفینةَ نوح،علیه السلام،یَحْلِفُ بها و یعنی بالماجِدِ النُّعمانَ بنَ المنذِرِ،و الزَّارُ أَراد الزارة بالجزیرة،و کان النعمان مَرِضَ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الودْعِ مکةُ لأَنها کان یعلق علیها فی سُتُورِها الوَدْعُ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بذات الوَدْعِ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الوَدِیعُ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الودْعُ ،بسکون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یُحاطُ علیه حائطٌ یَدْفِنُ فیه القومُ موتاهم ؛حکاه ابن الأَعرابی عن المَسْرُوحِیّ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لَعَمْرِی،لقد أَوْفی ابنُ عَوْفٍ عشِیّةً قال المسروحیّ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بنی رویبة بن قُصَیْبةَ بن نصر بن سعد بن بکر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أَوْفَی رجل منا علی ظهر وَدْعٍ بالجُمْهُورةِ،و هی حرة لبنی سعد بن بکر،قال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قائلاً یقول ما أَنْشَدْناه،قال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ذلک الرجل حتی أَتی قریشاً فأَخبر بها رجلاً من قریش فأَرسل معه بضعة عشر رجلاً،فقال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احْفِرُوه و اقرؤوا القرآن عنده و اقْلَعُوه،فأَتوه فقلعوا منه فمات ستة منهم أَو سبعة و انصرف الباقون ذاهبة عقولهم فَزَعاً،فأَخبروا صاحبهم فکَفُّوا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یَعُدْ له بعد ذلک أَحد ؛کلّ ذلک حکاه ابن الأَعرابی عن المسروحیّ،و جمع الوَدْعِ وُدُوعٌ ؛عن المسروحی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بمکةَ،و ثَنِیّةُ الوَداعِ منسوبة إِلیه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دخل النبی،صلی الله علیه و سلم،مکة یوم الفتح استقبله إِماءُ مکةَ یُصَفِّقْنَ و یَقُلْن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البَدْرُ علینا </w:t>
      </w:r>
      <w:bookmarkStart w:id="1032" w:name="pg11475_100746"/>
    </w:p>
    <w:p>
      <w:pPr>
        <w:pStyle w:val="BookText"/>
        <w:rPr/>
      </w:pPr>
      <w:bookmarkEnd w:id="1032"/>
      <w:r>
        <w:rPr>
          <w:rFonts w:ascii="Amiri" w:hAnsi="Amiri" w:eastAsia="Amiri" w:cs="Amiri"/>
          <w:color w:val="111111"/>
          <w:sz w:val="28"/>
          <w:sz w:val="28"/>
          <w:szCs w:val="28"/>
          <w:rtl w:val="true"/>
          <w:lang w:bidi="ar-SA"/>
        </w:rPr>
        <w:t xml:space="preserve">و وَدْعانُ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ببیْض وَدْعانَ بِساطٌ سِیُّ و وادِعةُ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إِما أَن تکون من هَمْدانَ،و إِمّا أَن تکون هَمْدانُ منها،و موْدُوعٌ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هَرِمِ بن ضَمْضَمٍ المُرّی،و کان هَرِمٌ قُتِلَ فی حَرْبِ داحِسٍ ؛و فیه تقول نائحتُه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لَهْفَ نَفْسِی لَهَفَ المَفْجُوعِ، أَنْ لا أَرَی هَرِماً علی مَوْدُوعِ</w:t>
      </w:r>
    </w:p>
    <w:p>
      <w:pPr>
        <w:pStyle w:val="Heading4"/>
        <w:numPr>
          <w:ilvl w:val="3"/>
          <w:numId w:val="1"/>
        </w:numPr>
        <w:rPr/>
      </w:pPr>
      <w:bookmarkStart w:id="1033" w:name="__RefHeading___Toc2848611_73709187"/>
      <w:bookmarkStart w:id="1034" w:name="_Toc417"/>
      <w:bookmarkEnd w:id="1033"/>
      <w:r>
        <w:rPr>
          <w:rtl w:val="true"/>
        </w:rPr>
        <w:t>وذع</w:t>
      </w:r>
      <w:bookmarkEnd w:id="1034"/>
    </w:p>
    <w:p>
      <w:pPr>
        <w:pStyle w:val="BookText"/>
        <w:rPr/>
      </w:pPr>
      <w:r>
        <w:rPr>
          <w:rFonts w:ascii="Amiri" w:hAnsi="Amiri" w:eastAsia="Amiri" w:cs="Amiri"/>
          <w:color w:val="111111"/>
          <w:sz w:val="28"/>
          <w:sz w:val="28"/>
          <w:szCs w:val="28"/>
          <w:rtl w:val="true"/>
          <w:lang w:bidi="ar-SA"/>
        </w:rPr>
        <w:t>قال الأَزهریّ فی آخر ترجمة عذاً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السکیت فیما قرأْت له من الأَلفاظ إِن 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وذَعَ الماءُ یَذَعُ و هَمَی یَهْمِی إِذا سال،قال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الواذِعُ المَعِینُ،قال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ماءٍ جرَی علی صَفاةٍ فهو واذِعٌ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حرف منکر و ما رأَیته إِلا فی هذا الکتاب و ینبغی أَن یفتش عنه</w:t>
      </w:r>
      <w:r>
        <w:rPr>
          <w:rFonts w:eastAsia="IRNazanin" w:cs="IRNazanin"/>
          <w:color w:val="111111"/>
          <w:sz w:val="28"/>
          <w:szCs w:val="28"/>
          <w:rtl w:val="true"/>
          <w:lang w:bidi="fa-IR"/>
        </w:rPr>
        <w:t>.</w:t>
      </w:r>
    </w:p>
    <w:p>
      <w:pPr>
        <w:pStyle w:val="Heading4"/>
        <w:numPr>
          <w:ilvl w:val="3"/>
          <w:numId w:val="1"/>
        </w:numPr>
        <w:rPr/>
      </w:pPr>
      <w:bookmarkStart w:id="1035" w:name="__RefHeading___Toc2848613_73709187"/>
      <w:bookmarkStart w:id="1036" w:name="_Toc418"/>
      <w:bookmarkEnd w:id="1035"/>
      <w:r>
        <w:rPr>
          <w:rtl w:val="true"/>
        </w:rPr>
        <w:t>ورع</w:t>
      </w:r>
      <w:bookmarkEnd w:id="1036"/>
    </w:p>
    <w:p>
      <w:pPr>
        <w:pStyle w:val="BookText"/>
        <w:rPr/>
      </w:pP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تَوَرَّعَ عن کذا أَی تحرَّج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الوَرِعُ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التقی المُتَحَرِّجُ،و هو وَرِعٌ بیِّن الورَعِ ،و قد ورِعَ من ذلک یَرِعُ و یَوْرَعُ ؛الأَخیرة عن اللحیانی، رِعةً و ورَعاً و ورَعَ ورْعاً ؛حکاها سیبویه،و ورُعَ ورُوعاً و وراعة و تَوَرَّعَ ،و الاسم الرِّعةُ و الرِّیعةُ ؛الأَخِیرةُ 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سَیءُ الرِّعةِ أَی قلیل 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الدِّینِ 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 عن المَحارِمِ و التحَرُّجُ منه و تَوَرَّعَ من کذا،ثم استعیر للکف عن المباح و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الرِّعةُ الهَدْیُ و حُسْنُ الهیئةِ أَو سُوء 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حَسَنةٌ رِعَتُهم أَی شأْنُهم و أَمْرُهم و أَدَبُهم،و أَصله من الوَرَعِ و هو الکَفّ عن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علیه فرأَی منهم رِعةً سیِّئةً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بالرِّعةِ هاهنا الاحْتِشامَ و الکَفَّ عن سُوءِ الأَدَبِ أَی لم یُحْسِنُوا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یَرِعُ رِعةً مثل وَثِقَ یَثِقُ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أَعِذْنی من سُوءِ الرِّعةِ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سُوءِ الکفِّ عما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بِنَهْیه یَرِعُون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یُوَرَّعُ رجل عن جمَل یَختطمه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یُکَفُّ و یُمْنعُ،و روی یُوزَعُ،بالزای،و سنذکره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الوَرَعُ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الجَبانُ،سمی بذلک لإِِحْجامِه و نُکُوصه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یذهبون بالورع إِلی الجبان،و لیس کذلک،و إِنما الورع الصغیر الضعیف الذی لا غَناءَ عنده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مال فلان أَوْراع أَی صغار،و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الصغیر الضعیف من المال و غیره،و الجمع أَوْراعٌ ،و الأُنثی من کل ذلکَ وَرَعةٌ ،و قد وَرُعَ ،بالضم، یَوْرُعُ وُرْعاً ،بالضم ساکنة الراء،وَ وُرُوعاً و وُرْعةً و وَراعةً و وَراعاً ،و وَرِعَ ،بکسر الراء، یَرِعُ وَرَعاً ؛حکاها ثعلب عن یعقوب،و وَراعةً ،و أَری یَرَعُ ،بالفتح،لغة کَیَدَعُ،و تَوَرَّعَ ،کل ذلک إِذا جَبُنَ أَو صغُر،و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فی رأْیه و عقله و بدنه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رِعةُ الأَحْمَقِ یَرْضَی ما صَنَعْ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رِعةُ الأَحمقِ حالَتُه التی یَرْضَی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حکی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وَرَعٌ بَیِّنُ الوُرُوعة ؛و یشهد بصحة قوله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هَیِّبانٌ قَلْبُه مَنَّانُ، و لا نَخِیبٌ ورَعٌ جَبانُ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کلها من صفات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علی العموم الضعیف من المال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ورَّعه عن الشیء تَوْرِیعاً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اللِّصَّ و لا تُراعِه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شَعَرْتَ به و رأَیْتَه فی مَنْزِلِکَ فادْفَعْه و اکْفُفْه عن أَخذ متاعِک،و قوله و لا تُراعِه أَی لا تُشْهِدْ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رُدَّه بتعرُّض له أَو تَنْبیه و لا تَنتَظِر ما یکون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تنتظره،فأَنت تراعیه و تَرْعاه ؛و منه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یَرْعَی الشمسَ أَی یَنتَظِرُ وُجُوبَها،قال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الشاعر یَرْعَی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و اکْفُفْ بما اسْتَطَعْتَ و لا تنتظر فیه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کَفَفْتَه،فقد ورعْتَه ؛و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ورَّعْتُ ما یکنی الوُجُوهَ رِعایةً لیَحْضُرَ خَیرٌ،أَو لیَقْصُرَ مُنْکَرُ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ورَّعْتُ عنکم ما یَکْنی وجوهکم،تَمَنَّنَ بذلک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أَیضاً أَنه قال للسائب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عنی فی الدِّرْهَمِ و الدِّرهمین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کُفَّ عنی الخُصومَ بأَن تَقْضِیَ بینهم و تَنُوبَ عنی فی ذلک،و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أَشْفَی 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أَشْرَفَ علی معصیة 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أَوْرَعَه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وَرَّعَه ؛عن ابن الأَعرابی،و الأُولی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وَرَّعَ الإِِبلَ عن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فارْتَدَّتْ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یَرْجُو العُلالةَ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وَرِّعوا عن الماء لا یُطْرَقْ،وَ هُنَّ طَوارِقُهْ و وَرَّعَ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بلجامه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وَرَّعَ بینهما و أَوْرَعَ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 و المَنْعُ ؛و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نُوَرِّعُهُ باللِّجام، نُرِیدُ به قَنَصاً أَو غِوارا أَی نَکُفُّه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الوَرَعُ التحرُّجُ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وَرَّعَ أَن فَعَلَ کذا و کذا أَی ما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المُناطَقةُ و المُکالَمَةُ و وارَعَه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و عمر،رضی الله عنهما، یُوارِعانِه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علّیاً،رضی الله عنه،أَی یَسْتَشِیرانِه ؛هو من المُناطَقةِ و المُکالَمَةِ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بَنی النَّجَّارِ أَفْعالَ والِدی، إِذا العان لم یُوجَدْ له مَنْ یُوارِعُهْ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یُوازِعُه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مُوَرِّعٌ و ورِیعةُ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مالک بن نُوَیْرَةَ ؛و أَنشد المازنی فی الوَرِیعةِ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خَلِیلَنا بعَطاءِ صِدْقٍ، و أَعْقَبَه الوَرِیعةَ من نِصابِ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الوَرِیعةُ اسم فرس،قال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نِصابٌ اسم فرس کان لمالک بن نویرة و إِنما یرید أَعْقَبَه الوَرِیعةَ من نسل نِصابٍ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حَقًّا رأَیْتَ الظَّاعِنِینَ تَحَمَّلُوا منَ الجَزْعِ،أَو واری الودِیعةِ ذی الأَثْلِ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وادٍ معروف فیه شجر کثیر ؛قال الراعی </w:t>
      </w:r>
      <w:bookmarkStart w:id="1037" w:name="pg11475_100748"/>
    </w:p>
    <w:p>
      <w:pPr>
        <w:pStyle w:val="BookText"/>
        <w:rPr/>
      </w:pPr>
      <w:bookmarkEnd w:id="1037"/>
      <w:r>
        <w:rPr>
          <w:rFonts w:ascii="Amiri" w:hAnsi="Amiri" w:eastAsia="Amiri" w:cs="Amiri"/>
          <w:color w:val="111111"/>
          <w:sz w:val="28"/>
          <w:sz w:val="28"/>
          <w:szCs w:val="28"/>
          <w:rtl w:val="true"/>
          <w:lang w:bidi="ar-SA"/>
        </w:rPr>
        <w:t>یذکر الهَوادِجَ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یُخَیَّلْنَ من أَثْلِ الوَرِیعةِ ،و انْتَحَی لها القَیْنُ یَعْقُوبٌ بفَأْسٍ و مِبْرَدِ</w:t>
      </w:r>
    </w:p>
    <w:p>
      <w:pPr>
        <w:pStyle w:val="Heading4"/>
        <w:numPr>
          <w:ilvl w:val="3"/>
          <w:numId w:val="1"/>
        </w:numPr>
        <w:rPr/>
      </w:pPr>
      <w:bookmarkStart w:id="1038" w:name="__RefHeading___Toc2848615_73709187"/>
      <w:bookmarkStart w:id="1039" w:name="_Toc419"/>
      <w:bookmarkEnd w:id="1038"/>
      <w:r>
        <w:rPr>
          <w:rtl w:val="true"/>
        </w:rPr>
        <w:t>وزع</w:t>
      </w:r>
      <w:bookmarkEnd w:id="1039"/>
    </w:p>
    <w:p>
      <w:pPr>
        <w:pStyle w:val="BookText"/>
        <w:rPr/>
      </w:pPr>
      <w:r>
        <w:rPr>
          <w:rFonts w:ascii="Amiri" w:hAnsi="Amiri" w:eastAsia="Amiri" w:cs="Amiri"/>
          <w:color w:val="111111"/>
          <w:sz w:val="28"/>
          <w:sz w:val="28"/>
          <w:szCs w:val="28"/>
          <w:rtl w:val="true"/>
          <w:lang w:bidi="ar-SA"/>
        </w:rPr>
        <w:t xml:space="preserve">الوَزْعُ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النفْسِ عن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وزَعَه و به یَزَعُ و یَزِعُ وزْعاً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 فاتَّزَعَ هو أَی کَفَّ،و کذلک ورِعْتُه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الوازِعُ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المُوَکَّلُ بالصُّفُوفِ یَزَعُ من تقدَّم منهم بغیر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وزَعْتُ الجَیْشَ إِذا حَبَسْتَ أَوَّلَهم علی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إِبلیس رأَی جبریلَ،علیه السلام،یوم بَدْرٍ یَزَعُ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یُرتِّبُهم و یُسَوِّیهِم و یَصُفُّهم للحربِ فکأَنه یَکُفُّهم عن التفَرُّقِ و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المُغِیرَةَ رَجُلٌ وازِعٌ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أَنه صالح للتقدّم علی الجیش و تدبیرِ أَمرهم و ترتیبهم فی قتالهم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یُوزَعُونَ ،أَی یُحْبَسُ أَوّلُهم علی آخِرهم،و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یَزَعُ السلطانُ أَکثرُ ممن یَزَعُ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مَن یَکُفُّ عن ارتِکابِ العَظائِم مَخافةَ السلطانِ أَکثرُ ممن تَکُفُّه مخافةُ القرآنِ و اللهِ تعالی،فمن یکفُّه السلطانُ عن المعاصی أَکثر ممن یکفه القرآنُ بالأَمْرِ و النهیِ و الإِِنذار ؛و قول خصیب الضَّمْرِیّ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بَنی عَمْرٍو وَ یازِعَهُم ، أَیْقَنْتُ أَنِّی لهم فی هذه قَوَدُ أَراد وازِعَهم فقلب الواو یاء طلباً للخفة و أَیضاً فتَنَکَّبَ الجمع بین واوین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العطف و یاء الفاعل </w:t>
      </w:r>
      <w:r>
        <w:rPr>
          <w:rStyle w:val="FootnoteAnchor"/>
          <w:rtl w:val="true"/>
        </w:rPr>
        <w:footnoteReference w:id="216"/>
      </w:r>
      <w:r>
        <w:rPr>
          <w:rFonts w:ascii="Amiri" w:hAnsi="Amiri" w:eastAsia="Amiri" w:cs="Amiri"/>
          <w:color w:val="111111"/>
          <w:sz w:val="28"/>
          <w:sz w:val="28"/>
          <w:szCs w:val="28"/>
          <w:rtl w:val="true"/>
          <w:lang w:bidi="ar-SA"/>
        </w:rPr>
        <w:t>و قال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لغتهم جعل الواو یاء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حِینَ عاتَبْتُ المَشِیبَ علی الصِّبا،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لَمّا أَصْحُ،و الشَّیبُ وازِعُ ؟ و فی حدیث الحَسَنِ لما وَلیَ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وَزَعةٍ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أَعْوانٍ یَکُفُّونهم عن التعدی و الشرِّ و الفَسادِ،و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سلطانٍ یَکُفُّهم و یَزَعُ بعضَهم عن بعضهم،یعنی السلطانَ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أَکْشِفَ عن وجْهِ أَبی لمّا قُتِلَ و النبیُّ،صلی الله علیه و سلم،ینظر إِلی فلا یَزَعُنی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یَزْجُرُنی و لا یَنْهانی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وازِعٌ و ابنُ وازِعٍ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لأَنه یَزَعُ الذئب عن الغنم أَی یکُفُّه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الحابِسُ العسکرِ المُوَکَّلُ بالصفوفِ یتقدَّم الصف فیصلحه و یقدِّم و یؤَخر،و الجمع وزَعةٌ و وُزّاعٌ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بکر،رضی الله عنه ،و قد شُکِیَ إِلیه بعضُ عُمّالِه لِیَقْتَصَّ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أُقِیدُ من وزَعةِ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جمع وازِعٍ ،أَراد أُقِیدُ من الذین یکفَّونَ الناسَ عن الإِِقْدام علی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لأَبی بکر أَقِصَّ هذا من هذا بأَنْفِه،فقال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أُقِصُّ من وزَعَةِ الله،فأَمْسَکَ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 کالغَزیِّ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أَوْزَعْتُه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أَغْرَیْتُه فأُوزِعَ به،فهو مُوزَعٌ به أَی مُغْرًی به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 ضُمْرانُ منه،حیثُ یُوزِعُه طَعْنَ المُعارِکِ عند المَحْجِرِ النَّجُدِ أَی یُغْرِیه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فاعل یُوزِعُه مضمر یعود علی صاحبه أَی یُغْرِیه صاحبُه،و طَعْنَ منصوب بهابَ،و النَّجُدُ نعت المُعارِکِ و معناه الشجاعُ،و إِن جعلته نعتاً للمَحْجِر فهو من النَّجَدِ و هو العَرَقُ،و الاسم و المصدرُ جمیعاً الوَزُوعُ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مُوزَعاً بالسِّواکِ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مُولَعاً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أُوزِعَ بالشیء یُوزَعُ إِذا اعتادَه و أَکثر منه و أُلْهِمَ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الوَلُوعُ ؛ </w:t>
      </w:r>
    </w:p>
    <w:p>
      <w:pPr>
        <w:pStyle w:val="BookText"/>
        <w:rPr/>
      </w:pPr>
      <w:r>
        <w:rPr>
          <w:rFonts w:ascii="Amiri" w:hAnsi="Amiri" w:eastAsia="Amiri" w:cs="Amiri"/>
          <w:color w:val="111111"/>
          <w:sz w:val="28"/>
          <w:sz w:val="28"/>
          <w:szCs w:val="28"/>
          <w:rtl w:val="true"/>
          <w:lang w:bidi="ar-SA"/>
        </w:rPr>
        <w:t xml:space="preserve">و قد أُوزِعَ به وَزُوعاً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أُوزِعَ به وَزُوعاً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کأُولِعَ به وُلُوعاً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لَوَلُوعٌ وَزُوعٌ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أَوْزَعَه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أَوْزِعْنِی أَنْ أَشْکُرَ نِعْمَتَکَ الَّتِی أَنْعَمْتَ عَلَیَّ ؛و معنی أَوْزِعْنِی أَلْهِمْنی و أَولِعْنی به،و تأْویلُه فی اللغة کُفَّنی عن الأَشیاء إلا عن شکر نعمتک،و کُفَّنی عما یُباعِدُنی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لِتُوزَعْ بتقوی الله أَی لِتُلْهَمْ بتقوی الله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لفظه و عندی أَن معنی قولهم لِتُوزَعْ بتقوی الله من الوَزُوع الذی هو الوُلُوعُ،و ذلک لأَنه لا یقال فی الإِلهام أَوْزَعْتُه بالشیء،إِنما یقال أَوْزَعْتُه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أَوْزَعَه الله إِذا أَلْهَمَه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اسْتَوْزَعْتُ الله شُکره فأَوْزَعَنی أَی اسْتَلْهَمْتُه فأَلْهَمَنی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أَوْزَعْتُه بالشیء إِیزاعاً إِذا أَغْرَیته،و إِنه لمُوزَعٌ بکذا و کذا أَی مُغْرًی به،و الاسم الوَزُوعُ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أُوزِعْتُ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أُلهِمْتُه و أُولِعْتُ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و التَّفْرِیقُ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وَزَّعَ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 و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توزعوه فیما بینهم أَی تَقَسَّموه،یقال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وزَّعْنا الجَزُورَ فیما بیننا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الضحایا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غُنَیْمةٍ فَتَوَزَّعُوها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اقتسموها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حَلَقَ شعَره فی الحج و وَزَّعَه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فَرَّقه و قسَمه بینهم، وَزَّعه یُوَزِّعُه تَوزِیعاً ،و من هذا أُخِذَ الأَوزاعُ ،و هم الفِرَقُ من الناس،یقال أَتَیْتُهم و هم أَوْزاعٌ أَی مُتَفَرِّقُون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لیلة فی شهر رمضان و الناسُ أَوْزاعٌ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یصلون متفرقین غیر مجتمعین علی إِمام واحد،أَراد أَنهم کانوا یتنفلون فیه بعد العشاء متفرقین ؛و فی شعر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کإِیزاعِ المَخاصِ مُشاشَه جعل الإِِیزاعَ موضع التَّوْزِیعِ و هو التَفْریقُ،و أَراد بالمُشاشِ هاهنا البَوْلَ،و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بالغین المعجمة و هو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أَوزاعٌ من الناس و أَوْباشٌ أَی فِرَقٌ و جماعات،و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الضُّرُوب المتفرِّقون،و لا واحد لأَوزاع ؛قال الشاعر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بیتَک بالجَمِیعِ،و بعضُهم مُتَفَرِّقٌ لِیَحِلَّ بالأَوْزاعِ الأَوْزاعُ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منْتَبِذةٌ عن مُجْتَمَعِ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أَوْزَعَ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النفْسِ ؛و قول خصیب یذکر قُرْبَه من عَدُوٍّ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بَنی عَمْرٍو و یازِعَهُمْ، أَیْقَنْتُ أَنِّی لهُمْ فی هذه قَوَدُ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یازِعُهم لغتهم یریدون وازِعَهم فی هذه الوقعة أَی سَیَسْتَقِیدُون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أَوْزَعَتِ الناقةُ ببولها أَی رَمَتْ به رَمْیاً و قطَّعَتْه،قال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ذلک إِلاَّ إِذا ضربها الفحل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هذا الحرف فی بعض النسخ مصحَّفاً،و الصواب أَوْزَغَتْ،بالغین معجمة،قال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ذکره الجوهری فی فصل 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منهم الأَوْزاعِیُّ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من حِمْیَر،سموا بهذا لأَنهم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یُوزَعُ رجل عن جمل یَخْطِمُه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لا یُکَفُّ و لا یُمْنع ؛هکذا ذکره أَبو موسی فی الواو مع الزای،و ذکره الهروی فی الواو مع الراء،و قد تقدّم</w:t>
      </w:r>
      <w:r>
        <w:rPr>
          <w:rFonts w:eastAsia="Amiri" w:cs="Amiri" w:ascii="Amiri" w:hAnsi="Amiri"/>
          <w:color w:val="111111"/>
          <w:sz w:val="28"/>
          <w:szCs w:val="28"/>
          <w:rtl w:val="true"/>
          <w:lang w:bidi="ar-SA"/>
        </w:rPr>
        <w:t xml:space="preserve">. </w:t>
      </w:r>
      <w:bookmarkStart w:id="1040" w:name="pg11475_100750"/>
    </w:p>
    <w:p>
      <w:pPr>
        <w:pStyle w:val="Heading4"/>
        <w:numPr>
          <w:ilvl w:val="3"/>
          <w:numId w:val="1"/>
        </w:numPr>
        <w:rPr/>
      </w:pPr>
      <w:bookmarkStart w:id="1041" w:name="__RefHeading___Toc2848617_73709187"/>
      <w:bookmarkStart w:id="1042" w:name="_Toc420"/>
      <w:bookmarkEnd w:id="1040"/>
      <w:bookmarkEnd w:id="1041"/>
      <w:r>
        <w:rPr>
          <w:rtl w:val="true"/>
        </w:rPr>
        <w:t>وسع</w:t>
      </w:r>
      <w:bookmarkEnd w:id="1042"/>
    </w:p>
    <w:p>
      <w:pPr>
        <w:pStyle w:val="BookText"/>
        <w:rPr/>
      </w:pPr>
      <w:r>
        <w:rPr>
          <w:rFonts w:ascii="Amiri" w:hAnsi="Amiri" w:eastAsia="Amiri" w:cs="Amiri"/>
          <w:color w:val="111111"/>
          <w:sz w:val="28"/>
          <w:sz w:val="28"/>
          <w:szCs w:val="28"/>
          <w:rtl w:val="true"/>
          <w:lang w:bidi="ar-SA"/>
        </w:rPr>
        <w:t xml:space="preserve">فی أَسْمائِه سبحانه و تعالی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وَسِعَ رِزْقُه جمیعَ خَلْقِه و وَسِعتْ رحمتُه کل شیء و غِناه کل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من أَسماءِ الله الکثیرُ العطاءِ الذی یَسَعُ لما یُسْأَلُ،قال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أَبی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المُحِیطُ بکل شیء من قوله وَسِعَ کُلَّ شَیْءٍ عِلْماً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أُعْطِیهِمُ الجَهْدَ مِنی بَلْهَ ما أَسَعُ معناه فَدَعْ ما أُحِیطُ به و أَقْدِر علیه،المعنی أُعطیهم ما لا أَجده إِلاَّ بالجَهْدِ فَدَعْ ما أُحیطُ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 إِنَّ اللّٰهَ وٰاسِعٌ عَلِیمٌ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تولوا فاقصدوا وجه الله تَیَمُّمکم القِبْلة، إِنَّ اللّٰهَ وٰاسِعٌ عَلِیمٌ ،یدل علی أَنه تَوْسِعةٌ علی الناسِ فی شیء رَخَّصَ لهم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التحری عند إِشْکالِ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الضِّیق،و قد وَسِعَه یَسَعُه و یَسِعُه سَعةً ،و هی قلیلة،أَعنی فَعِلَ یَفْعِلُ و إِنما فتحها حرف الحلق،و لو کانت یَفْعَلُ ثبتت الواو و صحت إِلاَّ بحسَب یاجَلُ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وسُع ،بالضم، وساعةً ،فهو وَسِیعٌ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وَسِیعٌ و أَسِیعٌ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فِی هٰذِهِ الدُّنْیٰا حَسَنَةٌ وَ أَرْضُ اللّٰهِ وٰاسِعَةٌ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ذُکِرَتْ سَعةُ الأَرضِ هاهنا لمن کان مع من یعبد الأَصنام فأُمِرَ بالهجرة عن البلَد الذی یُکره فیه علی عِبادَتِها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تَکُنْ أَرْضُ اللّٰهِ وٰاسِعَةً فَتُهٰاجِرُوا فِیهٰا ؛و قد جری ذِکْرُ الأَوْثانِ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لِلّٰهِ أَنْدٰاداً لِیُضِلَّ عَنْ سَبِیلِهِ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یاتَسِعُ ،أَرادوا یَوْتَسِعُ فأَبدلوا الواو أَلفاً طلباً للخفة کما قالوا یاجَلُ و نحوه،و یَتَّسِعُ أَکثرُ و أَقْیَسُ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اسْتَوْسَعَ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واسِعاً و طلبَه واسِعاً ،و أَوْسَعَه و 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صیَّره واسعاً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بَنَیْنٰاهٰا بِأَیْدٍ وَ إِنّٰا لَمُوسِعُونَ ؛أَراد جعلنا بینها و بین الأَرض سَعةً ،جعل أَوْسَعَ بمعنی وَسَّعَ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الرجلُ صار ذا سَعةٍ و غِنًی،و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لَمُوسِعُونَ أَی أَغنِیاءُ قادِرون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الله علیک أَی أَغناکَ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تَوَسَّعُوا فی المجلس أَی تَفَسَّحُوا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 الرفاهِیةُ،علی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وَسِعَ علیه یَسَعُ سَعةً و وَسَّعَ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رَفَّهَه و أَغناه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سَعْ علیه أَی وسِّعْ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مُوَسَّعٌ علیه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 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أَوْسَعَه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یَسَعُه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فَتُوسِعُ أَهْلَها أَقِطاً و سَمْناً، و حَسْبُک من غِنًی شِبَعٌ و رِیُّ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لامرأَة أَیُّ النساءِ أَبْغَضُ إِلیْکِ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تأْکل لَمّاً،و تُوسِعُ الحیَّ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أَوْسِعْنا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اجعلها تَسَعُنا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أَسَعُ ذلک أَی ما أُطِیقُه،و لا یَسَعُنی هذا الأَمر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تَسَعُ ذلک أَی هل تُطِیقُه ؟و الوُسْعُ و الوَسْعُ و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و الطاقةُ،و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قَدْرُ جِدةِ الرجل و قَدْرُه ذاتُ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لن تَسَعُوا الناسَ بأَموالکم فَسَعُوهم بأَخْلاقِکم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تَتَّسِعُ أَمْوالُکم لعَطائِهم فوَسِّعُوا أَخْلاقَکم لِصُحْبتهم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قاله،صلی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تَسَعُونَ الناسَ بأَموالِکم فلْیَسَعْهم منکم بَسْطُ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أَوْسَعَ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اَلْمُوسِعِ قَدَرُهُ وَ عَلَی الْمُقْتِرِ قَدَرُهُ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ذُو سَعَةٍ مِنْ سَعَتِهِ ؛أَی علی قدر سعته ،و الهاء عوض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لفی سَعةٍ من عَیْشِه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وُسْعة فحذفت الواو و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لِیَسَعْکَ بیتُک،معناه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الکَیْلُ یَسَعُ ثلاثةَ أَمْناء،و هذا الوِعاءُ یَسَعُ عشرین کیْلاً،و هذا الوعاء یسعه عشرون کیلاً،علی مثال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أَسعُ هذا الأَمْرَ،و هذا الأَمْرُ یَسَعُنی ،و الأَصل فی هذا أَن تدخل فی و علی و لام لأَنَّ قولک هذا الوعاء یَسَعُ عشرین کیلاً أَی یتسع لذلک،و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الخُفُّ یَسَعُ رجلی أَی یَسَعُ لرجلی أَی یَتَّسِعُ لها و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الوِعاءُ یَسَعُه عشرون کیلاً،معناه یسع فیه عشرون کیلاً أَی یَتَّسِعُ فیه عشرون کیلاً،و الأَصل فی هذه المسأَلة أَن یکون بِصفة،غیر أَنهم یَنْزِعُون الصفات من أَشیاءَ کثیرة حتی یتصل الفعل إِلی ما یلیه و یُفْضِیَ إِلیه کأَنه مَفْعول به،کقولک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کِلْتُکَ و اسْتَجَبْتک و مَکَّنْتُکَ أَی کِلْتُ لک و استجبت لک و مکنت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رحْمتُهُ کلَّ شیء و لکلِّ شیء و علی کلِّ شیء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،أَی اتَّسَعَ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وَسِعَ الشیءُ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یَسَعُنی شیء و یَضِیقَ عنک أَی و أَن یَضِیقَ عنک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وَسِعَنی شیءٌ وَسِعَکَ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لَیَسَعُنی ما وَسِعَک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التضْیِیقِ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وسَّعْتُ البیتَ و غیره فاتَّسَعَ و اسْتَوْسَعَ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وَسُعَ الفرسُ،بالضم، سَعةً و وَساعةً ،و هو وَساعٌ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وَساعٌ إِذا کان جَواداً ذا سَعةٍ فی خَطْوِه و ذَرْعِه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وَساعٌ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الخَلْق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عَیْشُها العِلْهِزُ المُطَحَّنُ بالقَتِّ، و إِیضاعُها القَعُودَ الوَساعا القَعُودُ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اقْتُعِد فَرُکِبَ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الله،صلی الله علیه و سلم،عَجُزَ جَملی و کان فیه قِطافٌ فانطلق أَوْسَعَ جملٍ رَکِبْتُه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أَعْجَلَ جمَلٍ 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وَساعٌ ،بالفتح،أَی واسع الخَطْو سَرِیعُ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هشام یصف 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لمِیساعٌ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واسعة الخَطْو،و هو مِفْعالٌ،بالکسر،منه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وَسِیعٌ و وَساعٌ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اتَّسَعَ النهارُ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و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لِسَعةِ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لی عن ذاک مُتَّسَعٌ أَی 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للإِِبل کأَنهم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 یا جملُ فی معنی اتَّسِعْ فی خَطْوکَ و مشیک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نبیّ هذا إِن کان عربیّاً،قال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 اسم من أَسماءِ العجم و قد أُدخل علیه الأَلف و اللام،و هما لا یدخلان علی نظائره نحو یَعْمَرَ و یَزیدَ و یَشْکُرَ إِلاَّ فی ضرورة الشعر ؛و أَنشد الفرَّاءُ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الوَلِیدَ بنَ الیَزِیدِ مُبارَکاً، شدِیداً بأَعْباءِ الخِلافةِ کاهِلُهْ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الْیَسَعَ و اللَّیْسَع أَیضاً،بلامین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وَسِیعٌ ماءٌ لبنی سعْدٍ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 و دُحْرُضٌ ماءَانِ بین سَعْدٍ و بنی قُشَیْرٍ،و هما الدُّحْرُضانِ اللذان فی شعر عَنْتَرةَ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بماءِ الدُّحْرُضَیْنِ فأَصْبَحَتْ زَوْراءَ،تَنْفِرُ عن حِیاضِ الدَّیْلَمِ </w:t>
      </w:r>
      <w:bookmarkStart w:id="1043" w:name="pg11475_100752"/>
    </w:p>
    <w:p>
      <w:pPr>
        <w:pStyle w:val="Heading4"/>
        <w:numPr>
          <w:ilvl w:val="3"/>
          <w:numId w:val="1"/>
        </w:numPr>
        <w:rPr/>
      </w:pPr>
      <w:bookmarkStart w:id="1044" w:name="__RefHeading___Toc2848619_73709187"/>
      <w:bookmarkStart w:id="1045" w:name="_Toc421"/>
      <w:bookmarkEnd w:id="1043"/>
      <w:bookmarkEnd w:id="1044"/>
      <w:r>
        <w:rPr>
          <w:rtl w:val="true"/>
        </w:rPr>
        <w:t>وشع</w:t>
      </w:r>
      <w:bookmarkEnd w:id="1045"/>
    </w:p>
    <w:p>
      <w:pPr>
        <w:pStyle w:val="BookText"/>
        <w:rPr/>
      </w:pPr>
      <w:r>
        <w:rPr>
          <w:rFonts w:ascii="Amiri" w:hAnsi="Amiri" w:eastAsia="Amiri" w:cs="Amiri"/>
          <w:color w:val="111111"/>
          <w:sz w:val="28"/>
          <w:sz w:val="28"/>
          <w:szCs w:val="28"/>
          <w:rtl w:val="true"/>
          <w:lang w:bidi="ar-SA"/>
        </w:rPr>
        <w:t>وشَعَ القُطْنَ و غیرَه،وَ وشَّعَه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وُشِّعَ منه أَو من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کُبَّةُ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الحائِکِ التی یُسَمِّیها الناسُ الحَفَّ،و هی عند العرب الحِلْوُ إِذا کانت صغیرة،و الوَشِیعُ إِذا کانت 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أَو قصَبةٌ یُلَفُّ علیها الغَزْلُ،و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یَجْعلُ فیها الحائِک لُحْمةَ الثوبِ للنسْجِ،و الجمع وَشِیعٌ و وَشائِعُ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مَلْعَبٌ من مُعْصِفاتٍ نَسَجْنَه، کَنَسْجِ الیَمانی بُرْدَه بالوَشائِعِ و التوْشِیعُ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القُطْنِ بعد النَّدْفِ،و کلُّ لَفِیفةٍ منه وَشِیعةٌ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یَکْسُوها الغُبارَ الأَصْیَعا، نَدْفَ القِیاسِ القُطنَ المُوَشَّعا الأَصْیَعُ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الذی یجیءُ و یذهب،یَتَصَیَّع و یَنْصاعُ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هاهنا و مرة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قصبة یُلْوی علیها الغزلُ من أَلوان شَتی من الوَشْیِ و غیر أَلوان الوشی،و من هناک سمیت قصَبةُ الحائِکِ الوَشِیعة ،و جمعها وشائع ،لأَن الغزل یُوشَّعُ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وَشَّعَتِ المرأَةُ قُطنها إِذا قَرَضَتْه و هَیَّأَتْه للندْفِ بعد الحَلْجِ،و هو التَّزبِیدُ و التَّسْیِیحُ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لما کسا الغازِلُ المَغْزُولَ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وشِیعةٌ و وَلِیعةٌ و سَلِیخةٌ و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 من خیر و وُشُوعٌ و وَشْمٌ و وُشُومٌ و شَمْعٌ و شُموعٌ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الثوْبِ و وَشَّعَ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 بعَلَم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فی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تَوَشَّعَ بالکذِبِ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تَحَسَّنَ و تَکَثَّرَ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جَلْسُ أَبْکارٍ أَطاعَ لِسَرْحِها جَنی ثَمَرٍ،بالوادِیَیْنِ، وشُوعُ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وشوع کثیرٌ،و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للعطف،و الشُّوعُ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البان،الواحدة شُوعةٌ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وُشُوعُ ،بضم الواو،فمن رواه بفتح الواو وَ شوع فالواو واو النسَق،و من رواه وُشوعُ فهو جمع وَشْعٍ ،و هو زَهْر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البانِ،و الجمع الوُشوعُ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الشیء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توَشَّعَ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وُشوعُ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أَزاهِیرُه،و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اجتمع علی أَطرافه منها،واحدها وَشْعٌ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أَوشَعَ الشجرُ و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زهْرَه أَو اجتمع علی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وشَعَتِ البقلةُ إِذا انفَرَجَت زَهْرتُها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الوَشِیعةُ و الوَشِیعُ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حظِیرةُ الشجر حول الکَرْم و البُستان،و جمعها وشائِعُ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وَشَّعُوا علی کرمهم و بستانهم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لا یکون له حائط فیجعلُ حولَه الشوکُ لِیَمْنَعَ مَن یدخل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وَشَّعَ 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وَشِیعاً ،و هو أَن یَبْنِیَ جِدارَه بقَصَبٍ أَو سعَف یُشَبِّکُ الجِدارَ به،و هو التَّوشِیعُ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 یُجْعَلُ مثل الحظیرة علی الجَوْخانِ یُنْسَجُ نَسْجاً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 النّحاسِ لم یُوشَّعْ بکَدَرْ و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یُوَشَّعْ لم یُخْلَط و هو مما تقدم،و معناه لم یُلبس بکدر لأَنَّ السّعَف الذی یسمی النَّسِیجةَ منه المُوَشَّع یُلبس به الجَوخان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الوَشِیعُ شَریجةٌ من السعَف تُلْقی </w:t>
      </w:r>
      <w:bookmarkStart w:id="1046" w:name="pg11475_100753"/>
    </w:p>
    <w:p>
      <w:pPr>
        <w:pStyle w:val="BookText"/>
        <w:rPr/>
      </w:pPr>
      <w:bookmarkEnd w:id="1046"/>
      <w:r>
        <w:rPr>
          <w:rFonts w:ascii="Amiri" w:hAnsi="Amiri" w:eastAsia="Amiri" w:cs="Amiri"/>
          <w:color w:val="111111"/>
          <w:sz w:val="28"/>
          <w:sz w:val="28"/>
          <w:szCs w:val="28"/>
          <w:rtl w:val="true"/>
          <w:lang w:bidi="ar-SA"/>
        </w:rPr>
        <w:t>علی خَشباتِ السقْفِ،قال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أُقِیمَ کالخص و سُدَّ خَصاصُها بالثُّمامِ،و الجمع وشائِعُ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یومئذٍ وشِیعٌ بسَعَف و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دِیارٌ عَفَتْ مِنْ عَزَّةَ،الصَّیْفَ،بَعْدَ ما تُجِدُّ عَلَیْهِنَّ الوَشِیعَ المُثَمَّما أَی تُجِدُّ عزةُ یعنی تجعلُه جدیداً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بِلِوی سُوَیْقةَ،أَو بِبُرْقةِ أَخْزَمٍ، خِیمٌ علی آلائِهِنَّ وَشِیعُ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السکری الوَشِیعُ الثُّمامُ و غیره،و الوَشِیعُ سقف البیت،و الوَشِیعُ عَریشٌ یُبْنی للرئیس فی العسکر یُشْرِفُ منه علی عسکره ؛و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بکر،رضی الله عنه،مع رسول الله،صلی الله علیه و سلم،فی الوَشِیعِ یوم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فی العَریش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 من طَلْع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 من النبْت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الضُّرُوبُ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وَشَعَ الجبلَ و وشعَ فیه یَشَعُ ،بالفتح، وَشْعاً و وُشوعاً و توَشَّعه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توَشَّعَتِ الغنمُ فی الجبل إِذا ارْتَقَتْ فیه ترْعاه،و إِنه لوَشوعٌ فیه مُتَوَقِّلٌ له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الأُنثی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ویْلُمِّها لِقْحةُ شَیْخٍ قد نَحَلْ، حَوْساءُ فی السَّهْلِ، وَشوعٌ فی الجبَلْ و تَوَشَّعَ فلان فی الجبل إِذا صَعَّدَ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وشَعَه الشیءُ أَی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تَوَشَّعَ الشیْبُ رأْسَه إِذا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 فیه القَتِیرُ و وَشَّعَ و أَتْلَعَ فیه القتیر و سَبَّل فیه الشیْبُ و نَصَلَ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الوَجُورُ یُوجَرُه الصبیُّ مثل النَّشُوع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أَو غیره علی رأْس البئر إِذا کانت واسعة یقوم علیه الساقی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غلیظة توضع علی رأْس البئر یقوم علیها الساقی ؛قال الطرماح یصف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 السَّهْمَ عنها،کما زَلَّ بالساقی وشِیعُ المَقام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بنو فلان ضُیُوفَهم و توَشَّعُوا سواء أَی ذهَبوا بهم إِلی بیوتهم،کلُّ رجل منهم بطائفة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الوَشِیعُ و وَشِیعٌ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معروف ؛و قول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بماءِ الدُّحْرُضَیْنِ فأَصْبَحَتْ زَوْراءَ،تَنْفِرُ عن حِیاضِ الدَّیْلَمِ إِنما هو دُحْرُضٌ و وَشِیعٌ ماءَان معروفان فقال الدُّحْرُضَینِ اضْطِراراً،و قد ذکر ذلک فی وسیع بالسین المهملة أَیضاً</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2848621_73709187"/>
      <w:bookmarkStart w:id="1048" w:name="_Toc422"/>
      <w:bookmarkEnd w:id="1047"/>
      <w:r>
        <w:rPr>
          <w:rtl w:val="true"/>
        </w:rPr>
        <w:t>وصع</w:t>
      </w:r>
      <w:bookmarkEnd w:id="1048"/>
    </w:p>
    <w:p>
      <w:pPr>
        <w:pStyle w:val="BookText"/>
        <w:rPr/>
      </w:pPr>
      <w:r>
        <w:rPr>
          <w:rFonts w:ascii="IRNazanin" w:hAnsi="IRNazanin" w:eastAsia="IRNazanin"/>
          <w:color w:val="111111"/>
          <w:sz w:val="28"/>
          <w:sz w:val="28"/>
          <w:szCs w:val="28"/>
          <w:rtl w:val="true"/>
          <w:lang w:bidi="fa-IR"/>
        </w:rPr>
        <w:t xml:space="preserve">الوَصْعُ و الوَصَعُ و الوَصِیعُ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من العَصافِیر،و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من أَولاد العصافیر،و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طائر کالعُصفور،و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العصفور الصغیر فی صغر جسمه،و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من العصفور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العرش علی مَنْکِبِ إِسْرافِیلَ و إِنه لَیَتَواضَعُ لله حتی یصیر مثل الوَصع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،یروی بفتح الصاد و سکونها،و الجمع وِصْعانٌ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العصفور،و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الوَصْعُ و الصَّعْوُ واحد کجَذْبٍ و جَبْذٍ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الوضْع فی شیء من کلامهم إِلا أَنی سمعت بیتاً لا أَدری من قائله و لیس من الوصع الطائر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أَناخَ،فنِعْمَ ما اقْلَوْلی و خَوَّی علی خَمْسٍ یَصَعْنَ حصی الجَبُوبِ </w:t>
      </w:r>
      <w:bookmarkStart w:id="1049" w:name="pg11475_100754"/>
    </w:p>
    <w:p>
      <w:pPr>
        <w:pStyle w:val="BookText"/>
        <w:rPr/>
      </w:pPr>
      <w:bookmarkEnd w:id="10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یَصَعْنَ الحَصی یُغَیِّبْنَه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عندی یَصُعْنَ حصی الجَبوب أَی یُفَرِّقْنَها،یعنی الثَّفِناتِ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 فی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عِیصُو فهو ابن إِسحاقَ أَخی یعقوب،و هو أَبو الروم</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2848623_73709187"/>
      <w:bookmarkStart w:id="1051" w:name="_Toc423"/>
      <w:bookmarkEnd w:id="1050"/>
      <w:r>
        <w:rPr>
          <w:rtl w:val="true"/>
        </w:rPr>
        <w:t>وضع</w:t>
      </w:r>
      <w:bookmarkEnd w:id="1051"/>
    </w:p>
    <w:p>
      <w:pPr>
        <w:pStyle w:val="BookText"/>
        <w:rPr/>
      </w:pP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الرفع، وضَعَه یَضَعُه وَضْعاً و مَوْضُوعاً ،و أَنشد ثعلب بیتین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جُودِکَ و مَرْفوعُه،عنی بالموضوع ما أَضمره و لم یتکلم به،و المرفوع ما أَظهره و تکلم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معروفة،واحدها مَوْضِعٌ ،و اسم المکان المَوْضِعُ و الموضَعُ ،بالفتح ؛الأَخیر نادر لأَنه لیس فی الکلام مَفْعَلٌ مما فاؤه واوٌ اسماً لا مَصْدراً إِلا هذا،فأَما مَوْهَبٌ و مَوْرَقٌ فللعلمیة،و أَما ادْخُلُوا مَوْحَدَ مَوْحدَ ففتحوه إِذ کان اسماً موضوعاً لیس بمصدر و لا مکان،و إِنما هو معدول عن واحد کما أَن عُمر معدول عن عامر،هذا کله قول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الموْضِعِ ؛حکاه اللحیانی عن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ارْزُنْ فی مَوضِعِکَ و مَوْضَعَتِکَ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وَضَعْتُ الشیء من یدی وَضْعاً و موضوعاً ،و هو مثل المَعْقُولِ،و مَوْضَعاً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لحَسَنُ الوِضْعةِ أَی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الوَضْعُ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،سمی بالمصدر و له نَظائِرُ،منها ما تقدم و منها ما سیأْتی إِن شاء الله تعالی،و الجمعُ أَوضاعٌ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الذی لم یَبْلُغْ کلُّه فهو فی جُؤَنٍ أَو 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یُوضَعَ التمرُ قبل أَن یَجِفَّ فیُوضَعَ فی الجَرِینِ أَو فی الجِرارِ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السِّلاحَ ثم وَضَعَه فدَمُه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فی الفِتْنةِ،و هو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الهَیْشاتِ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فی قوله ثم وضَعَه أَی ضرَبَ به،و لیس معناه أَنه وضعَه من یده،و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سیفَه ثم 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قاتَلَ به یعنی فی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الشیءَ من یده یَضَعُه وَضْعاً إِذا أَلقاه فکأَنه أَلقاه فی الضَّرِیبةِ ؛قال سُدَیْفٌ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السَّیْفَ،و ارْفَعِ السَّوْطَ حتی لا تَری فوْقَ ظَهْرِها أُمَوِیّا معناه ضَعِ السیفَ فی المَضْرُوبِ به و ارفع السوْطَ لتَضْرِب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یدَه فی الطعام إِذا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عَلَیْهِنَّ جُنٰاحٌ أَنْ یَضَعْنَ ثِیٰابَهُنَّ غَیْرَ مُتَبَرِّجٰاتٍ بِزِینَةٍ ؛</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 معناه أَن یَضَعْنَ المِلْحَفةَ و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اسْتَوْضَعَ منه إِذا اسْتَحَطَّ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کَمُشْتَرِکِینَ لَمّا بایَعُوا خَسِرُوا،و شَفَّ علیهِمُ و استَوْضَعُوا و وَضعَ عنه الدَّیْنَ و الدمَ و جمیع أَنواعِ الجِنایةِ یَضَعُه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دَیْنٌ وضِیعٌ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؛عن ابن الأَعرابی ؛و أَنشد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غَلَبَتْکِ النَّفْسُ إِلاَّ وُرُودَه، فَدَیْنی إِذاً یا بُثْنُ عَنْکِ وضِیعُ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عیسی بنُ مریمَ فیَضَعُ الجِزْیةَ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یَحْمِل الناسَ علی دینِ الإِِسلامِ فلا یبقی ذِمِّیٌّ تَجْری علیه الجِزیةُ،و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 لا یبقی فقیر مُحْتاجٌ لاسْتِغْناءِ الناسِ بکثرة الأَمْوالِ فتُوضَعُ الجِزیةُ و تسقط لأَنها إِنما شُرِعَت لتزید فی مَصالِحِ </w:t>
      </w:r>
    </w:p>
    <w:p>
      <w:pPr>
        <w:pStyle w:val="BookText"/>
        <w:rPr/>
      </w:pPr>
      <w:r>
        <w:rPr>
          <w:rFonts w:ascii="Amiri" w:hAnsi="Amiri" w:eastAsia="Amiri" w:cs="Amiri"/>
          <w:color w:val="111111"/>
          <w:sz w:val="28"/>
          <w:sz w:val="28"/>
          <w:szCs w:val="28"/>
          <w:rtl w:val="true"/>
          <w:lang w:bidi="ar-SA"/>
        </w:rPr>
        <w:t>المسلمین و تَقْوِیةً لهم،فإِذا لم یَبْقَ محتاجٌ لم تؤخذ،قلت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فیه نظر،فإِن الفرائِضَ لا تُعَلَّلُ،و یطرد علی ما قاله الزکاةُ أَیضاً،و فی هذا جُرْأَةٌ علی وَضْعِ الفَرائِضِ و التَّعَبُّداتِ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العِلْمَ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 یَهْدِمُه و یُلْصِقُه بالأَرض،و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وضَعْتَ الحَرْبَ بیننا و 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أَسْقَطْتَها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مُعْسِراً أَو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حَطَّ عنه من أَصْلِ الدَّیْنِ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أَحدهما یَسْتَوْضِعُ الآخرَ و یَسْتَرْفِقُه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یَسْتَحِطُّه من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w:t>
      </w:r>
    </w:p>
    <w:p>
      <w:pPr>
        <w:pStyle w:val="BookText"/>
        <w:rPr/>
      </w:pPr>
      <w:r>
        <w:rPr>
          <w:rFonts w:ascii="Amiri" w:hAnsi="Amiri" w:eastAsia="Amiri" w:cs="Amiri"/>
          <w:color w:val="111111"/>
          <w:sz w:val="28"/>
          <w:sz w:val="28"/>
          <w:szCs w:val="28"/>
          <w:rtl w:val="true"/>
          <w:lang w:bidi="ar-SA"/>
        </w:rPr>
        <w:t xml:space="preserve">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أَحدُنا لیَضَعُ کما تَضَعُ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نَجْوَهُم کان یخرج بَعَراً لیُبْسِه من أَکْلِهِم ورَقَ السَّمُرِ و عدمِ الغِذاء المَأْلُوفِ،و إِذا عاکَمَ الرجلُ صاحِبَه الأَعْدالَ یقول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 أی أَمِلِ العِدْلَ علی المِرْبَعةِ التی یحملان العِدْلَ بها،فإِذا أَمره بالرفع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کلام العرب إِذا اعْتَکَمُوا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الشیءَ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تَواضَعَ القومُ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أَوْضَعْتُه فی الأَمر إِذا وافَقْتَه فیه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الضَّعةُ و 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الرِّفْعةِ فی القَدْرِ،و الأَصل وِضْعةٌ ،حذفوا الفاء علی القیاس کما حذفت من عِدة و زنِة،ثم إِنهم عدلوا بها عن فِعلة فأَقروا الحذف علی حاله و إِن زالت الکسرة التی کانت موجبة له،فقالوا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الضَّعة فتدرَّجوا بالضِّعةِ إِلی الضَّعةِ ،و هی وَضْعةٌ کجَفْنةٍ و قَصْعةٍ لا لأَن الفاء فتحت لأَجل الحرف الحلقی کما ذهب إِلیه محمد بن یزید ؛و رجل وَضِیعٌ ، وَضُعَ یَوْضُعُ وضاعةً و ضَعةً و 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وَضِیعاً ،فهو وَضِیعٌ ،و هو ضِدُّ الشریف،و اتَّضَعَ ،و وَضَعَه و وَضَّعَه ،و قصر ابن الأَعرابی الضِّعةَ ،بالکسر،علی الحسَب،و الضَّعةَ ،بالفتح،علی الشجرِ و النباتِ الذی ذکره فی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الرجلُ نفسَه یَضَعُها وَضْعاً و وُضوعاً و ضَعةً و ضِعةً قبیحة ؛عن اللحیانی،و وَضَعَ منه فلان أَی حَطَّ من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الدَّنِیءُ من الناس،یقال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حسبَه ضَعةٌ و ضِعةٌ ،و الهاء عوض من الواو،حکی ابن بری عن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الضِّعةَ کما قالوا الرِّفْعةَ أَی حملوه علی نقیضه،فکسروا أَوَّله و ذکر ابن الأَثیر فی ترجمة 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ذکر الضَّعةِ ؛ 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الهَوانُ و الدَّناءةُ،قال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فیها عِوَضٌ من الواو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تَواضَعَ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فلان أَمْراً فَوَضَعَه دُخُولُه فیه فاتَّضَعَ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تَواضَعَتِ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انخفضت عما یلیها،و أَراه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بلدکم لمُتَواضِعٌ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المُتَخاشِعُ من بُعْدِه تراهُ من بَعیدٍ لاصِقاً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تَواضَعَ ما بیننا أَی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تَوْضِیعٌ أَی تَخْنِیثٌ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خُزاعةَ یقال له هِیتٌ کان فیه تَوْضِیعٌ أو تخْنیتٌ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مُوَضَّعٌ إِذا کان مُخَنَّثاً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وُضِعَ فی تِجارتِه ضَعةً و ضِعةً و وَضِیعةً ،فهو مَوْضُوعٌ فیها،و أُوضِعَ و وَضِعَ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و خَسِرَ فیها،و صِیغةُ ما لم یسم فاعله أَکثر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ما رَبِحْت وَسْطَ العَیْثَرَهْ، و فی الزِّحامِ،أَنْ وُضِعْت عَشَرَهْ </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وَضِعْت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فی مالی و أُوضِعْتُ و وُکِسْتُ و أُوکِسْتُ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الوَضِیعةُ علی المال و الربح علی ما اصطلحا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فی البَیْعِ یُوضَعُ وَضِیعةً ،یعنی أنَّ الخَسارةَ من رأْس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قلبی مَوْضِعةٌ و موْقِعةٌ أَی 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سَیْرِ الدوابِّ و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سیر الإِِبل دون الشدّ،و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فَوْقَ الخَبَب، وضَعَتْ وَضْعاً و موْضُوعاً ؛قال ابنُ مُقْبِلٍ فاستعاره للسّراب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عَلِمْت،إِذا لاذَ الظِّباء،و قَدْ ظَلَّ السَّرابُ علی حِزَّانهِ یَضَعُ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وَضَعَ الرجلُ إِذا عَدا یَضَعُ وَضْعاً ؛و أَنشد لدرید بن الصّمة فی یوم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فیها جذَعْ، أَخُبُّ من الخَبَبِ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أَعْدُو من الوَضْعِ ،و بعیر حَسَنُ الموضوعِ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مَرْفُوعُها زَوْلٌ،و مَوْضُوعُها کَمَرِّ غَیْثٍ لَجِبٍ،وَسْطَ رِیح و أَوْضَعَها هو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دُلَیْماً قد أَلاحَ من 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أَنْزِلْنی،فلا إِیضاعَ بی أَی لا أَقْدِرُ علی أَن أَسیر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الناقةُ،و هو نحو الرَّقَصانِ،و أَوْضَعْتُها أَنا،قال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شمیل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البعیر إِذا عَدا،و أَوْضَعْتُه أنا إِذا حملته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تَضَعُ السیر وَضْعاً ،و هو سیر دُونٌ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لَأَوْضَعُوا خِلاٰلَکُمْ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تَرُدِّینَ امْرأً جاءَ،لا یَرَی کَوُدِّکِ وُدًّا،قد أَکَلَّ و أَوْضَعا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اللیث الوَضْعُ سَیر دُونٌ لیس بصحیح،و الوَضْعُ هو العَدْوُ ؛و اعتبر اللیثُ اللفظَ و لم یعرف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لَأَوْضَعُوا خِلاٰلَکُمْ یَبْغُونَکُمُ الْفِتْنَةَ ،فإِنَّ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الإِِیضاعُ السیر بین القوم،و قال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أَوْضَعَ الراکِبُ و وَضَعَتِ الناقةُ،و ربما قالوا للراکب وَضَعَ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أَلْفَیْتَنی مُحْتَمَلاً بِذِی أَضَعْ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لَأَوْضَعُوا خِلاٰلَکُمْ ،أَی أَوْضَعُوا مَراکِبَهم خِلالَکم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أَوْضَعْتُ و جئت مُوضِعاً و لا یوقِعُه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أَوْضَعَ و من أَین أَوْضَحَ الراکِبُ هذا الکلام الجیّد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إِذا طرأَ علیهم راکب قالوا من أَین أَوْضَحَ الراکِبُ فمعناه من أَین أَنشأَ و لیس من الإِِیضاعِ فی شیء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العرب علی ما قال أَبو الهیثم و قد سمعتُ نحواً مما قال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سلم،أَفاض من عَرفةَ و علیه السکینةُ و أَوْضَعَ فی وادِی مُحَسِّرٍ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الإِِیضاعُ سَیْرٌ مثل الخَبَبِ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أُعْطِیتُ راحِلةً و رَحْلاً، و لم أُوضِعْ ،فقامَ علیَّ ناعِی </w:t>
      </w:r>
    </w:p>
    <w:p>
      <w:pPr>
        <w:pStyle w:val="BookText"/>
        <w:rPr/>
      </w:pPr>
      <w:r>
        <w:rPr>
          <w:rFonts w:ascii="Amiri" w:hAnsi="Amiri" w:eastAsia="Amiri" w:cs="Amiri"/>
          <w:color w:val="111111"/>
          <w:sz w:val="28"/>
          <w:sz w:val="28"/>
          <w:szCs w:val="28"/>
          <w:rtl w:val="true"/>
          <w:lang w:bidi="ar-SA"/>
        </w:rPr>
        <w:t>وضَعَ البعیرُ و أَوْضَعه راکِبُه إِذا حَملَه علی سُرْعةِ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الإِِیضاعُ أَن یُعْدِیَ بعیرَه و یَحْمِلَه علی العَدْوِ الحَثِیثِ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سلم،دَفَعَ عن عرفات و هو یَسِیرُ العَنَقَ فإِذا وجَدَ فَجْوةً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 التحریک حتی یُسْتَخْرَجَ من الدابة أَقْصَی سیْرِها،و کذلک الإِِیضاعُ ؛و منه</w:t>
      </w:r>
    </w:p>
    <w:p>
      <w:pPr>
        <w:pStyle w:val="BookText"/>
        <w:rPr/>
      </w:pPr>
      <w:r>
        <w:rPr>
          <w:rFonts w:ascii="Amiri" w:hAnsi="Amiri" w:eastAsia="Amiri" w:cs="Amiri"/>
          <w:color w:val="111111"/>
          <w:sz w:val="28"/>
          <w:sz w:val="28"/>
          <w:szCs w:val="28"/>
          <w:rtl w:val="true"/>
          <w:lang w:bidi="ar-SA"/>
        </w:rPr>
        <w:t xml:space="preserve">حدیث عمرو،رضی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و اللهِ سَقَعْتَ الحاجِب و أَوْضَعْتَ بالراکِب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حملْته علی أَن یُوضِعَ مَرْکُوبَه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بن أُسَیْدٍ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فی الفتنةِ الراکِبُ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المُسْرِعُ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یقول بعض قیس أَوْضَعْتُ بعِیری فلا یکون لَحْناً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المنذریُّ عن أَبی الهیثم أَنه سمعه یقول بعد ما عُرِضَ علیه کلامُ الأَخفش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وضَعَ البعیرُ یَضَعُ وَضْعاً إِذا عَدا و أَسرَعَ،فهو واضِعٌ ،و أَوْضَعْتُه أَنا أُوضِعُه إِیضاعاً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البعیرُ حَکَمَته إِذا طامَنَ رأْسَه و أَسرعَ،و یراد بِحَکَمَتِه لَحْیاه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سَمامٌ واضِعٌ حَکَماتِه، مُخَوِّنةٌ أَعْجازُه و کَراکِرُه و وَضَعَ الشیءَ فی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فی الحَجَرِ و اللَّبِنِ إِذا بُنِیَ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غیرَ هذه الوَضْعةِ و الوِضْعةِ و الضِّعةِ کله بمعنًی،و الهاء فی الضِّعةِ عِوَضٌ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الحائِطُ القُطْنَ علی الثوب و البانی الحجرَ توْضِیعاً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خِیاطةُ الجُبَّةِ بعد وَضْعِ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الأَوضع مثل الأَرْسَحِ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تَرُوحُوا ساقِطِی المَآزِرِ، وُضْعَ الفِقاحِ،نُشَّزَ الخَواصِرِ و الوضیعةٌ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الجند یُوضَعُون فی کُورةٍ لا یَغْزُون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الوَضائِعُ و الوَضِیعةُ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کان کِسْری ینقلهم من أَرضهم فَیُسْکِنُهم أَرضاً أُخری حتی یصیروا بها وَضِیعةً أَبداً،و هم الشِّحْنُ و المَسالِحُ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الوَضِیعةُ الوَضائِعُ الذین وضَعَهم فهم شبه الرَّهائِنِ کان یَرْتَهِنُهم و ینزلهم بعض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تُدَقُّ ثم یُصَبُّ علیها سمن فتؤکل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یأْخذه السلطان من الخَراج و العُشور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یا بَنی نَهْدٍ ودائِعُ الشِّرْکِ و وضائِعُ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وَضیعةٍ و هی الوَظِیفةُ التی تکون علی المِلک،و هی ما یلزم الناسَ فی أَموالهم من الصدَقةِ و الزکاةِ،أَی لکم الوظائِفُ التی تلزم المسلمین لا نَتجاوزها معکم و لا نَزِیدُ علیکم فیها شیئاً،و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کان ملوک الجاهلیة یُوَظِّفُون علی رعیتهم و یستأْثرون به فی الحروب و غیرها من المَغْنَمِ،أَی لا نأْخذ منکم ما کان ملوککم وضفوه علیکم بل هو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یُکْتَبُ فیها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نبیّ و أَن اسْمه و صورَتَه فی الوَضائِعِ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أَسمع لهاتین الأَخیرتین بواحد ؛حکاهما الهروی فی الغریبین،و الوَضِیعةُ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الوَضائع ،و هی أَثقالُ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خَلَّفُوا وضائِعَهم ؟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عند فلان وَضِیعةً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وَضِیعاً ،أَی اسْتَوْدَعْتُه ودِیعةً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للوَدِیعةِ وضِیعٌ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لَتَضَعُ أَجْنِحَتها لطالب العلم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تَفْرُشُها لتکون تحت أَقدامه إِذا </w:t>
      </w:r>
    </w:p>
    <w:p>
      <w:pPr>
        <w:pStyle w:val="BookText"/>
        <w:rPr/>
      </w:pP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واضِعٌ یده لِمُسیء اللیلِ لِیَتُوبَ بالنهارِ و لمُسِیء النهار لیتوب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بالوَضْعِ هاهنا البَسْطَ،و قد صرح به</w:t>
      </w:r>
    </w:p>
    <w:p>
      <w:pPr>
        <w:pStyle w:val="BookText"/>
        <w:rPr/>
      </w:pPr>
      <w:r>
        <w:rPr>
          <w:rFonts w:ascii="IRNazanin" w:hAnsi="IRNazanin" w:eastAsia="IRNazanin"/>
          <w:color w:val="111111"/>
          <w:sz w:val="28"/>
          <w:sz w:val="28"/>
          <w:szCs w:val="28"/>
          <w:rtl w:val="true"/>
          <w:lang w:bidi="fa-IR"/>
        </w:rPr>
        <w:t xml:space="preserve">فی الروایة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باسِطٌ یده لمسیء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مجاز فی البسط و الید کوضع أَجنحة الملائکة،و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بالوضع الإِِمْهالَ و تَرْکَ المُعاجَلةِ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یده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کفّ عنه،و تکون اللام بمعنی عن أَی یَضَعُها عنه،أَو لام الأَجل أَی یکفّها لأَجله،و المعنی فی الحدیث أَنه یَتَقاضَی المذنبین بالتوبة لیَقْبَلَها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یدَه فی کُشْیةِ ضَبٍّ،و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النبی،صلی الله علیه و سلم،لم یُحَرِّمه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الید کنایة عن الأَخذ فی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تَزِلُّ رِجْلهُ و یُفْرَشُ وظِیفُه ثم یَتْبَعُ ذلک ما فوقه من خلفه،و خصّ أَبو عبید بذلک الفرس،و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اتَّضَعَ بعیرَه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برأْسه و خَفَّضَه إِذا کان قائماً لِیَضَعَ قدمه علی عنقه فیرکبه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أَعانَکَ اللهُ فَخَفَّ أَثْقَلُهْ علیکَ مأْجُوراً،و أَنْتَ جَمَلُهْ، قُمْتَ به لم یَتَّضِحْکَ أَجْلَلُهْ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فَرْعا قداد نابک اتَّضَعَتْ زیْدٌ مراکِبَها فی المَجْدِ،إِذ رَکِبوا </w:t>
      </w:r>
      <w:r>
        <w:rPr>
          <w:rStyle w:val="FootnoteAnchor"/>
          <w:rtl w:val="true"/>
        </w:rPr>
        <w:footnoteReference w:id="219"/>
      </w:r>
      <w:r>
        <w:rPr>
          <w:rFonts w:ascii="Amiri" w:hAnsi="Amiri" w:eastAsia="Amiri" w:cs="Amiri"/>
          <w:color w:val="111111"/>
          <w:sz w:val="28"/>
          <w:sz w:val="28"/>
          <w:szCs w:val="28"/>
          <w:rtl w:val="true"/>
          <w:lang w:bidi="ar-SA"/>
        </w:rPr>
        <w:t>فجعل اتَّضَعَ متعدّیاً و قد یکون لازماً،یقال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فاتَّضَعَ ؛و أَنشد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اتَّضَعْنَا کارِهِینَ لبَیْعةٍ، أَناخُوا لأُخْرَی،و الأَزِمّةُ تُجْذَبُ و وَضَّعَتِ النَّعامةُ بَیْضَها إِذا رَثَدَتْه و وضَعَتْ بعضَه فوق بعض،و هو بیضٌ مُوَضَّعٌ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w:t>
      </w:r>
    </w:p>
    <w:p>
      <w:pPr>
        <w:pStyle w:val="BookText"/>
        <w:rPr/>
      </w:pPr>
      <w:r>
        <w:rPr>
          <w:rFonts w:ascii="Amiri" w:hAnsi="Amiri" w:eastAsia="Amiri" w:cs="Amiri"/>
          <w:color w:val="111111"/>
          <w:sz w:val="28"/>
          <w:sz w:val="28"/>
          <w:szCs w:val="28"/>
          <w:rtl w:val="true"/>
          <w:lang w:bidi="ar-SA"/>
        </w:rPr>
        <w:t xml:space="preserve">فی حدیثِ فاطمةَ بنت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یَضَع عَصاه عن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 ضَرّاب للنساء،و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کنایةٌ عن کثرة أَسْفارِه لأَنّ المسافر یحمل عَصاه فی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الوُضْعُ و التُّضْعُ علی البدل،کلاهما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علی حیْضٍ،و کذلک التُّضُعُ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فی مُقْتَبَلِ الحَیْضِ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 الجُرْدانُ فیها مُکْتَنِعْ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حَبَلاً علی تُضُعْ ؟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الحمْل قبل الحیض،و التُّضْعُ فی آخره،</w:t>
      </w:r>
    </w:p>
    <w:p>
      <w:pPr>
        <w:pStyle w:val="BookText"/>
        <w:rPr/>
      </w:pPr>
      <w:r>
        <w:rPr>
          <w:rFonts w:ascii="Amiri" w:hAnsi="Amiri" w:eastAsia="Amiri" w:cs="Amiri"/>
          <w:color w:val="111111"/>
          <w:sz w:val="28"/>
          <w:sz w:val="28"/>
          <w:szCs w:val="28"/>
          <w:rtl w:val="true"/>
          <w:lang w:bidi="ar-SA"/>
        </w:rPr>
        <w:t xml:space="preserve">قالت أُم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حمَلْتُه وُضْعاً ،و لا وَضَعْتُه یَتْناً،و لا أَرْضَعْتُه غَیْلاً،و لا أَبَتُّه تَئِقاً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مَئِقاً،و هو أَجود الکلام، فالوُضْعُ ما تقدّم ذکره،و الیَتْنُ أَن تخرج رجلاه قبل رأْسه،و التّئِقُ الغَضْبانُ،و المَئِقُ من المأَقة فی البکاء،و زاد ابن الأَعرابی فی</w:t>
      </w:r>
    </w:p>
    <w:p>
      <w:pPr>
        <w:pStyle w:val="BookText"/>
        <w:rPr/>
      </w:pPr>
      <w:r>
        <w:rPr>
          <w:rFonts w:ascii="Amiri" w:hAnsi="Amiri" w:eastAsia="Amiri" w:cs="Amiri"/>
          <w:color w:val="111111"/>
          <w:sz w:val="28"/>
          <w:sz w:val="28"/>
          <w:szCs w:val="28"/>
          <w:rtl w:val="true"/>
          <w:lang w:bidi="ar-SA"/>
        </w:rPr>
        <w:t xml:space="preserve">قول أُم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سَقَیْتُه هُدَبِداً،و لا أَنَمْتُه ثَئِداً،و لا أَطْعَمْتُه قبل رِئةٍ کَبِداً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الثَّخِینُ المُتَکَبِّدُ،و هو یثقل علیه فیمنعه من الطعام و الشراب،و ثَئِداً أَی علی موضِعٍ نَکِدٍ،و الکَبِدُ ثقیلة فانْتَفَتْ من إِطْعامِها إِیَّاه کَبِداً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وضَعَتِ الحامِلُ الوَلَدَ تَضَعُه وَضْعاً ،بالفتح،و تُضْعاً ،و هی 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وضَعَت وُضْعاً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فی آخِر طُهْرِها فی مُقْبَلِ الحَیْضةِ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وضَعَتِ المرأةُ خِمارَها،و هی واضِعٌ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واضِعٌ أَی لا خمار علیها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من الحَمْضِ،هذا إِذا جَعَلْتَ الهاء </w:t>
      </w:r>
      <w:bookmarkStart w:id="1052" w:name="pg11475_100759"/>
    </w:p>
    <w:p>
      <w:pPr>
        <w:pStyle w:val="BookText"/>
        <w:rPr/>
      </w:pPr>
      <w:bookmarkEnd w:id="1052"/>
      <w:r>
        <w:rPr>
          <w:rFonts w:ascii="Amiri" w:hAnsi="Amiri" w:eastAsia="Amiri" w:cs="Amiri"/>
          <w:color w:val="111111"/>
          <w:sz w:val="28"/>
          <w:sz w:val="28"/>
          <w:szCs w:val="28"/>
          <w:rtl w:val="true"/>
          <w:lang w:bidi="ar-SA"/>
        </w:rPr>
        <w:t>عوضاً من الواو الذّاهبة من أَوّله،فأَما إِن کانت من آخره فهو من باب المعتل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الحَمْضُ یقال له الوضِیعةُ ،و الجمع وضائِعُ ،و هؤلاء أَصحابُ الوَضِیعةِ أَی أَصحابُ حَمْضٍ مقیمون فیه لا یخرجون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واضِعٌ و واضِعةٌ و نُوقٌ واضِعاتٌ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الحمضَ حولَ الماء ؛و أَنشد ابن بری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صاحِبی فی العادِیاتِ نَجِیبةً، و أَمْثالَها فی الواضِعاتِ القَوامِسِ و قد وَضَعَتْ تَضَعُ وَضِیعةً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أَلْزَمَها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واضِعةٌ أَی مقیمةٌ فی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الإِِبلُ تَضَعُ إِذا رعت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رعت الإِِبلُ الحَمض حول الماء فلم تبرح قیل وضَعَت تَضَعُ وضِیعةً ،و وضَعْتُها أَنا،فهی مَوْضُوعةٌ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بنا و أَمْلِکْ ؛ الإِِیضاعُ بالحَمْضِ و الإِِمْلاکُ فی الخُلَّةِ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قَیْسٌ،و هِیْ نَزائِعُ، فَطَرَحَتْ أَولادها الوَضائِعُ نَزائِعُ إِلی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ذَوُو وَضِیعةٍ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إِبلُهم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مُتارکةُ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تُواضِعَ صاحبک أَمراً تناظره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وِضاعٌ أَی مُراهنةٌ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أَکثرَه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عنُقَه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لِوَی الوَضِیعةِ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دارةُ موضوعٍ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مُوَضَّعٌ أَی مُطَرَّحٌ لیس بِمُسْتَحْکِم الخَلْقِ</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2848625_73709187"/>
      <w:bookmarkStart w:id="1054" w:name="_Toc424"/>
      <w:bookmarkEnd w:id="1053"/>
      <w:r>
        <w:rPr>
          <w:rtl w:val="true"/>
        </w:rPr>
        <w:t>وعع</w:t>
      </w:r>
      <w:bookmarkEnd w:id="1054"/>
    </w:p>
    <w:p>
      <w:pPr>
        <w:pStyle w:val="BookText"/>
        <w:rPr/>
      </w:pPr>
      <w:r>
        <w:rPr>
          <w:rFonts w:ascii="Amiri" w:hAnsi="Amiri" w:eastAsia="Amiri" w:cs="Amiri"/>
          <w:color w:val="111111"/>
          <w:sz w:val="28"/>
          <w:sz w:val="28"/>
          <w:szCs w:val="28"/>
          <w:rtl w:val="true"/>
          <w:lang w:bidi="ar-SA"/>
        </w:rPr>
        <w:t xml:space="preserve">خطِیبٌ وَعْوَعٌ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القَرْمُ و اللَّسِنُ الوَعْوَعُ و ربما سمی الجَبانُ وَعْوَعاً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خَطِیبٌ وَعْوَعٌ نَعْت حسَن،و رجلٌ مِهْذارٌ وَعْواعٌ نعت قبیح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نِکْسٌ من القوْمِ و وَعْواعٌ وَ عَیُّ و الوَعْوعةُ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أَصواتِ الکلابِ و بنات آوی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وَعْوَع الکلبُ و الذئبُ وَعْوَعةً و وَعْواعاً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 و صَوَّتَ،و لا یجوز کسر الواو فی وَعْواعٍ کَراهِیةً للکسرة فیها،و قد یقال ذلک فی غیر الکلب و الذئب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الأَزهریّ عن اللیث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فی الحکایة فیقال وَعْوَعَ الکلبُ وَعْوَعةً ،و المصدر الوَعْوَعة و الوَعْواعُ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یُکْسَرُ واوُ الوَعْواع کما یُکْسَر الزای من الزِّلْزالِ و نحوه کراهیةَ الکسر فی الواو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حکایةُ الیَعْیَعةِ و الیَعْیاعِ من فِعالِ الصبیان إِذا رمی أَحدُهم الشیءَ إِلی صبیّ آخر لأَن الیاء خِلْقَتُها الکسر،فیَسْتَقْبِحُون الواوَ بین کسرتین،و الواوُ خلقتها الضم،فیستقبحون التقاء کسرة و ضمة فلا تجدهما فی کلام العرب فی أَصل البناء ؛و الوَعْواعُ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الجَلَبةُ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للمَرْءِ وَعْواعا و قال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القوْمِ الکَثیرِ سِلاحُهُمْ، فیَبِیتُ منه القوْمُ فی وَعْواعِ و الوَعْواعُ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الدَّیْدَبانُ،یکون واحداً و جمعاً</w:t>
      </w:r>
      <w:r>
        <w:rPr>
          <w:rFonts w:eastAsia="Amiri" w:cs="Amiri" w:ascii="Amiri" w:hAnsi="Amiri"/>
          <w:color w:val="111111"/>
          <w:sz w:val="28"/>
          <w:szCs w:val="28"/>
          <w:rtl w:val="true"/>
          <w:lang w:bidi="ar-SA"/>
        </w:rPr>
        <w:t xml:space="preserve">. </w:t>
      </w:r>
      <w:bookmarkStart w:id="1055" w:name="pg11475_100760"/>
    </w:p>
    <w:p>
      <w:pPr>
        <w:pStyle w:val="BookText"/>
        <w:rPr/>
      </w:pPr>
      <w:bookmarkEnd w:id="1055"/>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الدَّیْدَبانُ یقال له الوَعْوَعُ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الوَعاوِعُ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الأَشِدّاءُ و أَوّلُ مَنْ یُغِیثُ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الوَعْواعُ أَوّلُ من یُغِیثُ من المُقاتِلةِ،و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الوَعْواعُ الجماعة من الناس ؛قال أَبو زُبَیْد یصف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عاثَ فی کَبّةِ الوَعْواعِ و العیرِ و نسب الأَزهری هذا الشعر لأَبی ذؤیب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تَنْفرُون عنه نُفُور المِعْزَی من وَعْوَعة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وَعْواعُ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الوَعاوِعُ الأَجْرِیاءُ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یُجْفِلُونَ عن المُضافِ،إِذا رَأَوْا أُولی الوَعاوِع کالغَطاطِ المُقْبِلِ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وَعاوِیعَ فحذف الیاء للضرورة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أَنْکَرَتْ ساداتُها الرَّوائِسا، و البَکَراتِ الفُسَّجَ العَطامِسا و الوَعْوعُ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الضعیفُ ؛و حکی ابن سیدة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الوَعاوِعُ أَصواتُ الناسِ إِذا حملوا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 إذا وَعْوَعُوا وَعاوِعُ أَیضاً ؛و قال ساعدة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ستَنْصُرُ أَفناءُ عَمْرٍو و کاهِلٍ، إِذا غَزَا منهم غَزِیٌّ وَعاوِعُ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ستنصر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بالأصل،و بهامشه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ستنصرنی عمرو و أفناء کاهل إذا ما غزا منهم مطیّ وعاوع و الوَعْوَعُ و الوَعْواعُ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2848627_73709187"/>
      <w:bookmarkStart w:id="1057" w:name="_Toc425"/>
      <w:bookmarkEnd w:id="1056"/>
      <w:r>
        <w:rPr>
          <w:rtl w:val="true"/>
        </w:rPr>
        <w:t>وفع</w:t>
      </w:r>
      <w:bookmarkEnd w:id="1057"/>
    </w:p>
    <w:p>
      <w:pPr>
        <w:pStyle w:val="BookText"/>
        <w:rPr/>
      </w:pPr>
      <w:r>
        <w:rPr>
          <w:rFonts w:ascii="Amiri" w:hAnsi="Amiri" w:eastAsia="Amiri" w:cs="Amiri"/>
          <w:color w:val="111111"/>
          <w:sz w:val="28"/>
          <w:sz w:val="28"/>
          <w:szCs w:val="28"/>
          <w:rtl w:val="true"/>
          <w:lang w:bidi="ar-SA"/>
        </w:rPr>
        <w:t xml:space="preserve">الوَفْعةُ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الغِلافُ،و جمعها وِفاعٌ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الوَفْعُ المُرْتَفِعُ من الأَرض،و جمعه أَوْفاعٌ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تَرَکَتْ أَرکانُه من سَوادِه، و لا من بَیاضٍ مُسْتَراداً،و لا وَفْعا و الوَفِیعةُ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تُتَّخَذُ من العَراجِین و الخُوص مثل السَّلّةِ،و لا تقله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الوَفِیعةُ ،بالفاء و القَاف جمیعاً،القُفَّة من الخوص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الحامِضُ و ابن الأَنباری هی بالقاف لا غیر،و قال غیرهما بالفاء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للخرْقة التی یَمْسح بها الکاتبُ قَلَمَه من 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و الوَفِیعةُ و الطلیةُ صوفة تُطْلی بها الإِِبل الجَرْبَی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الوَفِیعةُ و الوِفاعُ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صِمامُ القارُورةِ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غلام وفَعةٌ و أَفَعةٌ کَیَفعةٍ</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2848629_73709187"/>
      <w:bookmarkStart w:id="1059" w:name="_Toc426"/>
      <w:bookmarkEnd w:id="1058"/>
      <w:r>
        <w:rPr>
          <w:rtl w:val="true"/>
        </w:rPr>
        <w:t>وقع</w:t>
      </w:r>
      <w:bookmarkEnd w:id="1059"/>
    </w:p>
    <w:p>
      <w:pPr>
        <w:pStyle w:val="BookText"/>
        <w:rPr/>
      </w:pPr>
      <w:r>
        <w:rPr>
          <w:rFonts w:ascii="Amiri" w:hAnsi="Amiri" w:eastAsia="Amiri" w:cs="Amiri"/>
          <w:color w:val="111111"/>
          <w:sz w:val="28"/>
          <w:sz w:val="28"/>
          <w:szCs w:val="28"/>
          <w:rtl w:val="true"/>
          <w:lang w:bidi="ar-SA"/>
        </w:rPr>
        <w:t xml:space="preserve">وقَع علی الشیء و منه یَقَعُ وَقْعاً و وُقُوعاً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سقَطَ،و وَقَعَ الشیءُ من یدی کذلک،و أَوْقَعَه غیرُه و وَقَعْتُ من کذا و عن کذا وَقْعاً ،و وَقَعَ المطرُ بالأَرض،و لا یقال سَقَطَ ؛هذا قول أَهل اللغة،و قد حکاه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المطرُ مکانَ کذا فمکانَ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مَواقِعُ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الشیءُ مَوْقِعَه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رَبِیعٌ بالأَرض یَقَعُ وُقُوعاً لأَوّلِ مطر یقع فی الخَرِیفِ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وَقْعَ المطرِ و هو شدّةُ ضَرْبِه الأَرضَ إِذا وَبَلَ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لحَوافِرِ الدّوابِّ وقْعاً و وُقُوعاً ؛و قول 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أَلْجَأَ الکلبَ مَوْقُوعُ الصَّقِیعِ به، و أَلْجَأَ الحَیَّ من تَنْفاخِها الحَجرُ </w:t>
      </w:r>
    </w:p>
    <w:p>
      <w:pPr>
        <w:pStyle w:val="BookText"/>
        <w:rPr/>
      </w:pPr>
      <w:r>
        <w:rPr>
          <w:rFonts w:ascii="Amiri" w:hAnsi="Amiri" w:eastAsia="Amiri" w:cs="Amiri"/>
          <w:color w:val="111111"/>
          <w:sz w:val="28"/>
          <w:sz w:val="28"/>
          <w:szCs w:val="28"/>
          <w:rtl w:val="true"/>
          <w:lang w:bidi="ar-SA"/>
        </w:rPr>
        <w:t>إِنما هو مصدر کالمَجْلُودِ و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المَوْقِعُ و المَوْقِعةُ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الوُقُوع ؛حکی الأَخیرةَ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وِقاعةُ السّترِ،بالکسر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 إِذا 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أَنها قالت لعائشة،رضی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اجْعَلی بَیْتَکِ حِصْنَکِ وَ وِقاعةَ السِّتْرِ قَبْرَکِ؛ حکاه الهرویّ فی الغریبین 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الوِقاعةُ ،بالکسر،موضعُ وُقُوعِ طَرَفِ الستْرِ علی الأَرض إِذا أُرْسِلَ،و هی مَوْقِعُه و مَوْقِعَتُه ،و یروی بفتح الواو،أَی ساحةَ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الفصیل کالحَصْبةِ فیَقَعُ فلا یکاد یقوم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السیفِ و وَقْعَتُه و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هِبَّتُه و نُزُولُه بالضَّرِیبة،و الفعل کالفعل،و وَقَعَ به ماکر یَقَعُ وُقُوعاً و وَقِیعةً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الحِذارُ أَشدُّ من الوَقِیعةِ ؛یضرب ذلک للرجل یَعْظُمُ فی صَدْرِه الشیءُ،فإِذا وقع فیه کان أَهْوَنَ مما ظنّ،و أَوْقَعَ ظَنَّه علی الشیء و وَقَّعَه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و 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و 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القولُ و الحکْمُ إِذا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عَلَیْهِمْ أَخْرَجْنٰا لَهُمْ دَابَّةً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معناه،و الله سبحانه أَعلم،و إِذا وجب القول علیهم أَخْرَجْنٰا لَهُمْ دَابَّةً مِنَ الْأَرْضِ ،و أَوْقَعَ به ما یَسُوءُهُ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عَلَیْهِمُ الرِّجْزُ ،معناه أَصابَهم و 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منه الأَمْرُ مَوْقِعاً حسَناً أَو سَیِّئاً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لدیه،و أَمّا ما ورد</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 لو بِشِقّ تمرة فإِنها تَقَعُ من الجائِعِ مَوْقِعَها من الشبْعانِ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أَراد أَنَّ شقّ التمرةِ لا یَتَبَیَّنُ له کبیرُ مَوْقِعٍ من الجائع إِذا تناوَلَه کما لا یتبین علی شِبَعِ الشبعانِ إِذا أَکله،فلا تعْجِزُوا أَن تتصدّقوا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یسأَل هذا شقَّ تمرة و ذا شق تمرة و ثالثاً و رابعاً فیجتمع له ما یَسُدُّ به جَوْعَتَه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أَوْقَعَ به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من صُرُوف الدهرِ،و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 لَیْسَ لِوَقْعَتِهٰا کٰاذِبَةٌ ،یعنی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آت یُتَوَقَّعُ قد وقَعَ الأَمْرُ کقولک قد جاء الأَمرُ،قال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الواقِعةُ هاهنا الساعةُ و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الوَقْعةُ و الوَقِیعةُ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 القِتالُ،و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المَعْرَکةُ،و الجمع الوَقائِعُ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بهم و أَوْقَعَ بهم فی الحرب و المعنی واحد،و إِذا وقَعَ قومٌ بقوم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واقَعُوهم و أَوْقَعُوا بهم إِیقاعاً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الوَقْعةُ و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صَدْمةُ الحرب،و واقَعُوهم فی القتالِ مُواقَعةً وَ وِقاعاً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 فی الحرب صَدْمةٌ بعد 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وَقائِعُ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حُرُوبِهم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المُواقَعةُ فی الحَرْبِ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شَهِدَ المَلاحِمَ و الوِقاعا و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 فی آخِرِ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یَقْضِیَ فی کلّ یومٍ حاجةً إِلی مثل ذلک من الغَدِ،و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تَبَرَّزَ الوَقْعةَ أَی الغائِطَ مَرَّةً فی الیوم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الأَعرابی 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رجل عن سَیْرِه کیف کان سَیْرُکَ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آکُل الوجْبةَ،و أَنْجو الوَقْعةَ ،و أُعَرِّسُ إِذا أَفْجَرْتُ،و أَرْتَحِلُ إذا أَسْفَرْتُ،و أَسِیرُ المَلْعَ و الخَبَبَ و الوَضْعَ،فأَتَیْتُکم لِمُسْیِ سَبْع ؛الوَجْبةُ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أَکْلة فی الیوم إِلی مثلها من الغَدِ،ابن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 الوَقْعةُ المرّةُ من الوُقُوعِ السُّقُوطِ،و أَنْجُو </w:t>
      </w:r>
    </w:p>
    <w:p>
      <w:pPr>
        <w:pStyle w:val="BookText"/>
        <w:rPr/>
      </w:pPr>
      <w:r>
        <w:rPr>
          <w:rFonts w:ascii="Amiri" w:hAnsi="Amiri" w:eastAsia="Amiri" w:cs="Amiri"/>
          <w:color w:val="111111"/>
          <w:sz w:val="28"/>
          <w:sz w:val="28"/>
          <w:szCs w:val="28"/>
          <w:rtl w:val="true"/>
          <w:lang w:bidi="ar-SA"/>
        </w:rPr>
        <w:t>من النَّجْو الحَدَثِ أَی آکُلُ مرَّةً واحدة و أُحْدِثُ مرة فی کل یومٍ،و المَلْعُ فوقَ المَشْیِ و دُونَ الخَبَبِ،و الوَضْعُ فوق الخبب ؛و قوله لِمُسْی سبع أَی لِمَساء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التوْقِیعُ فی السیر شبیه بالتلقیف و هو رفعه یدَه إِلی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القومُ تَوْقِیعاً إِذا عَرَّسوا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وقَّعُوا وهْناً أَناخُوا مَطِیَّهُمْ و طائِرٌ واقِعٌ إِذا کان علی شجر أَو مُوکِناً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کانُوا غُراباً واقِعا ، فطارَ لَمّا أَبْصَرَ الصَّواعِقا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الصواعقا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 هنا،و تقدم فی 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الصواقعا شاهداً علی أنها لغة لتمیم فی الصواعق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وَقَعَ الطائِرُ یَقَعُ وُقُوعاً ،و الاسم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عن طَیَرانِه،فهو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لَحَسَنُ الوِقْعةِ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طیر وُقَّعٌ و 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و التَّأْبِینَ عُرْوةَ بَعْدَ ما إِنما أَراد وواقِعٌ جَمْعَ واقِعةٍ فهمز الواو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وَقِیعةُ الطائِر و مَوْقَعَتُه ،بفتح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وُقُوعه الذی یَقَعُ علیه و یَعْتادُ الطائِرُ إِتْیانَه،و جمعها مَواقِعُ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مِیقَعةُ البازِی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یأْلَفُه فیقع علیه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مَتْنَیْهِ من النَّفِیّ مَواقِع الطَّیْرِ علی الصُّفِیّ شبه ما انتشر من ماء الاستقاء بالدلو علی متنیه بمواقع الطیر علی الصَّفا إِذا زَرَقَتْ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 موضع لکل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الشیء لَیَقَعُ من قلبِی مَوْقِعاً ،یکون ذلک فی المَسرّةِ و المَساءةِ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سمی بذلک کأَنه کاسِرٌ جناحَیْه من خلفه،و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واقِعاً لأَنّ بِحِذائِه النَّسْرَ الطائر،فالنسرُ الواقِعُ شامِیٌّ،و النَّسْرُ الطائرُ حَدّه ما بین النجوم الشامیة و الیمانیة،و هو مُعْتَرِضٌ غیر مستطیل،و هو نَیِّرٌ و معه کوکبان غامِضان،و هو بینهما وقّاف کأَنهما له کالجناحین قد بسَطَهما،و کأَنه یکاد یطیر و هو معهما مُعْتَرِضٌ مُصْطَفّ،و لذلک جعلوه طائراً،و أَمّا الواقِعُ فهو ثلاثةُ کواکِبَ کالأَثافی،فکوکبان مختلفان لیسا علی هیئة النسر الطائر،فهما له کالجناحین و لکنهما منضمان إِلیه کأَنه طائِرٌ 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لواقِعُ الطیْرِ أَی ساکِنٌ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وَقَعَتِ الدّوابُّ و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وَقَعَتِ الإِِبلُ و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،مشدّدة،اطمأَنت بالأَرض بعد الریّ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وَقَّعْنَ بالأَنْباثِ، غیرَ خَفِیفاتِ و لا غِراثِ و إِنما قال غیر خفیفات و لا غِراث لأَنها قد شَبِعَتْ و رَوِیَتْ فَثَقُلَتْ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الوَقِیعةُ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الغِیبةُ،و وَقَعَ فیهم وُقُوعاً </w:t>
      </w:r>
    </w:p>
    <w:p>
      <w:pPr>
        <w:pStyle w:val="BookText"/>
        <w:rPr/>
      </w:pPr>
      <w:r>
        <w:rPr>
          <w:rFonts w:ascii="Amiri" w:hAnsi="Amiri" w:eastAsia="Amiri" w:cs="Amiri"/>
          <w:color w:val="111111"/>
          <w:sz w:val="28"/>
          <w:sz w:val="28"/>
          <w:szCs w:val="28"/>
          <w:rtl w:val="true"/>
          <w:lang w:bidi="ar-SA"/>
        </w:rPr>
        <w:t xml:space="preserve">و وَقِیعةً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یذکر فی الإِِنسان ما لیس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رجل وَقّاعٌ و وَقّاعةٌ أَی یَغْتابُ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 الوقِیعةَ فی فلان إِذا 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بی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لامَنِی و عَنَّقَنِی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بفلان إِذا لُمْتَه و وَقَعْتُ فیه إِذا عِبْتَه و ذَمَمْتَه ؛و منه</w:t>
      </w:r>
    </w:p>
    <w:p>
      <w:pPr>
        <w:pStyle w:val="BookText"/>
        <w:rPr/>
      </w:pPr>
      <w:r>
        <w:rPr>
          <w:rFonts w:ascii="Amiri" w:hAnsi="Amiri" w:eastAsia="Amiri" w:cs="Amiri"/>
          <w:color w:val="111111"/>
          <w:sz w:val="28"/>
          <w:sz w:val="28"/>
          <w:szCs w:val="28"/>
          <w:rtl w:val="true"/>
          <w:lang w:bidi="ar-SA"/>
        </w:rPr>
        <w:t xml:space="preserve">حدیث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رجل لیَقَعَ فی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یَذُمَّه و یَعِیبَه و یَغْتابَه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علی الجاعِرَتَیْن أَو حیثُما کانت عن کَیٍّ،و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کَیّةٌ تکون بین القَرْنَیْن قَرْنَی الرأْسِ ؛قال عوفُ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کنتُ،إِذا مُنِیتُ بخَصْمِ سَوْءٍ، دَلَفْتُ له فأَکْوِیهِ وَقاعِ و هذا البیت نسبه الأَزهری لقیس بن زهیر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کوَیْتُه وقاعِ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إِلا دارةً حیث کانت یعنی لیس لها موضع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کَواهُ وَقاعِ إِذا کَوَی أُمّ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وَقَعْتُه أَقَعُه إِذا کَوَیْتَه تلک الکَیّةَ،و وَقَعَ فی العَمَلِ وُقُوعاً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واقَعَ الأُمورَ مُواقَعةً و وِقاعاً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داناها ؛قال ابن سیدة و أَری قول الشاعر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یُطْرِقُ إِطْراقَ الشُّجاعِ و عِنْدَه، إِذا عُدَّتِ الهَیْجا، وِقاعُ مُصادِفِ إِنما هو من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الأَعرابی فلم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مُواقَعةُ الرجلِ امرأَتَه إِذا باضَعَها و خالَطَها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واقَعَ المرأَة و وَقَعَ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جامَعَها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أَراهما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المنَاقِعُ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رَشِیفَ الغُرَیْرِیّاتِ ماءَ الوَقائِعِ و الوَقِیعُ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مناقع الماء،و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الوَقِیعُ من الأَرضِ الغلیظُ الذی لا یُنَشِّفُ الماء و لا یُنْبِتُ بَیِّنُ الوَقاعةِ ،و الجمع 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صُلْبٌ یُمْسِکُ الماء،و کذلک النُّقْرةُ فی الجبل یَسْتَنْقِعُ فیها الماءُ،و جمعها وَقائِعُ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اسْتَبالُوا الخیلَ کانتْ أَکُفُّهُمْ وَقائِعَ للأَبْوالِ،و الماءُ أَبْرَدُ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فی فَلاةٍ فاسْتَبالُوا الخیلَ فی أَکفهم فشربوا أَبوالها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وَقِیعةٌ لا تکاد تُنَشِّفُ الماءَ من القِیعانِ و غیرها من القفافِ و الجبالِ،قال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أَمْکِنةٌ وُقُعٌ بَیِّنةُ الوَقاعةِ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یعقوب بن مَسْلَمَةَ الأَسدِیّ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 الروضةُ إِذا أَمْسَکَتِ الماءَ ؛و أَنشدنی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مُوقِعة جَثْجاثُها قد أَنْوَرا و الوَقِیعةُ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فی متن حجر فی سَهْل أَو جبل یَسْتَنْقِعُ فیها الماءُ،و هی تصغر و تعظم حتی تُجاوِزَ حَدَّ الوَقِیعةِ فتکون وَقِیطاً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الزَّاجِرُ العِیسَ فی الإِِمْلِیسِ أَعْیُنُها مِثْلُ الوَقائِعِ ،فی أَنْصافِها السَّمَلُ و الوَقْعُ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 من الجبل،و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 المکان المرتفع و هو دون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الوَقْعُ الحصَی الصِّغارُ،واحدتها وَقْعةٌ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الوَقَعُ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الحجارةُ،واحدتها وَقَعةٌ ؛قال الذبیانی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بَرَی وَقَعُ الصَّوانِ حَدَّ نُسُورِها،</w:t>
      </w:r>
    </w:p>
    <w:p>
      <w:pPr>
        <w:pStyle w:val="BookText"/>
        <w:rPr/>
      </w:pPr>
      <w:r>
        <w:rPr>
          <w:rFonts w:ascii="Amiri" w:hAnsi="Amiri" w:eastAsia="Amiri" w:cs="Amiri"/>
          <w:color w:val="111111"/>
          <w:sz w:val="28"/>
          <w:sz w:val="28"/>
          <w:szCs w:val="28"/>
          <w:rtl w:val="true"/>
          <w:lang w:bidi="ar-SA"/>
        </w:rPr>
        <w:t xml:space="preserve">فَهُنَّ لِطافٌ کالصِّعادِ الذَّوائِدِ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التوْقِیعُ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قریب لا تُباعِدُه کأَنک ترید أَن تُوقِعَه علی شیء،و کذلک توْقِیعُ الأَرْکانِ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جَعَلَتْ بَوائِقُ من أُمورٍ تُوَقِّعُ دُونَه،و تَکُفُّ دُونی و التَّوَقُّعُ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الأَمْرِ،یقال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تَوَقَّعْتُ مَجِیئَه و تَنَظَّرْتُه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تَوَقَّعَ الشیءَ و اسْتَوْقَعَه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تَنَظَّرَه و تَخَوَّفَه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تَظَنِّی الشیءِ و تَوهُّمُه،یقال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أَی أَلْقِ ظَنَّکَ علی شیء،و التوْقِیعُ بالظنّ و الکلام و الرَّمْیِ یَعْتَمِدُه لیَقَعَ علیه 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الوَقْعُ و الوَقِیعُ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الذی یخالفُ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سَحْجٌ فی ظهر الدابةِ،و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أَطرافِ عظامِ الدّابّةِ من الرکوب،و ربما انْحَصَّ عنه الشعَرُ و نَبَتَ أَبیضَ،و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مُوَقَّعُ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آثارُ الدَّبَرِ،و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کان به الدَّبَرُ ؛و أَنشد ابن الأَعرابی للحکم بن عَبْدَلٍ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الحِمارِ المُوَقَّعِ الظَّهْرِ،لا یُحْسِنُ مَشْیاً إِلاَّ إِذا ضُرِبا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علیه حلیمةُ فشَکَتْ إِلیه جَدْبَ البلادِ،فکلم لها خدیجةَ فَأَعْطَتْها أَربعین شاةً و بعیراً مُوَقَّعاً للظَّعِینةِ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بظَهْرِه آثار الدَّبر لکثرة ما حُمِلَ علیه و رُکِبَ،فهو ذَلُولٌ مجرّبٌ،و الظَّعِینةُ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الهَوْدَجُ هاهنا ؛و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یَدُلُّنی علی نَسِیجِ وحْدِه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نعلمه غیرَکَ،فقال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إِلا إِبلٌ مُوَقَّعٌ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أَنا مِثْلُ الإِِبلِ المُوَقَّعةِ فی العیْبِ بدَبَر ظهورها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یُوَقَّعْ بِرُکُوبٍ حَجَبُهْ و التوْقِیعُ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المَطر بعضَ الأَرضِ و إِخطاؤه بعضاً،و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إِنباتُ بعضها،دون بعض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الأَرضَ مطر متفرّق أَصاب و أَخْطأَ،فذلک تَوْقِیعٌ فی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التوْقِیعُ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شیء فیه بعد الفراغِ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التوْقِیعِ الذی هو مخالفةُ الثانی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تَوْقِیعُ الکاتِب فی الکتاب المَکْتُوبِ أَن یُجْمِلَ بین تَضاعِیفِ سُطُوره مَقاصِدَ الحاجة و یَحْذِفَ الفُضُولَ،و هو مأْخوذ من تَوْقِیعِ الدَّبَرِ ظهرَ البعیر،فکأَنّ المُوَقِّع فی الکتاب یُؤَثِّر فی الأَمر الذی کُتِبَ الکتابُ فیه ما یُؤَکِّدُه و یُوجبه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یُوَقَّعُ فی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تَوْقِیع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الحدِیدَ و المُدْیةَ و السیفَ و النصلَ یَقَعُها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و ضَرَبَها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ذلک إِذا فعلته بین حجرین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 مُوَقَّعة ماجَ البَنانُ بها علی خِضَمٍّ،یُسَقَّی الماءَ،عجَّاجِ أَراد بالحَرَّی المِرْماةَ العَطْشَی</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نَصْلٌ 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محدّد،و کذلک الشَّفْرةُ بغیر هاء ؛قال عنترة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آخَرُ مِنْهُمُ أَجْرَرْتُ رُمْحِی،</w:t>
      </w:r>
    </w:p>
    <w:p>
      <w:pPr>
        <w:pStyle w:val="BookText"/>
        <w:rPr/>
      </w:pPr>
      <w:r>
        <w:rPr>
          <w:rFonts w:ascii="Amiri" w:hAnsi="Amiri" w:eastAsia="Amiri" w:cs="Amiri"/>
          <w:color w:val="111111"/>
          <w:sz w:val="28"/>
          <w:sz w:val="28"/>
          <w:szCs w:val="28"/>
          <w:rtl w:val="true"/>
          <w:lang w:bidi="ar-SA"/>
        </w:rPr>
        <w:t>و فی البَجْلِیّ مِعْبَلةٌ وقِیعُ</w:t>
      </w:r>
    </w:p>
    <w:p>
      <w:pPr>
        <w:pStyle w:val="BookText"/>
        <w:rPr/>
      </w:pPr>
      <w:r>
        <w:rPr>
          <w:rFonts w:ascii="Amiri" w:hAnsi="Amiri" w:eastAsia="Amiri" w:cs="Amiri"/>
          <w:color w:val="111111"/>
          <w:sz w:val="28"/>
          <w:sz w:val="28"/>
          <w:szCs w:val="28"/>
          <w:rtl w:val="true"/>
          <w:lang w:bidi="ar-SA"/>
        </w:rPr>
        <w:t>هذا البیت رواه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البَجَلِیّ،فقال له أَعرابی کان بالمِرْبَدِ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w:t>
      </w:r>
      <w:r>
        <w:rPr>
          <w:rStyle w:val="FootnoteAnchor"/>
          <w:rtl w:val="true"/>
        </w:rPr>
        <w:footnoteReference w:id="222"/>
      </w:r>
      <w:r>
        <w:rPr>
          <w:rFonts w:ascii="Amiri" w:hAnsi="Amiri" w:eastAsia="Amiri" w:cs="Amiri"/>
          <w:color w:val="111111"/>
          <w:sz w:val="28"/>
          <w:sz w:val="28"/>
          <w:szCs w:val="28"/>
          <w:rtl w:val="true"/>
          <w:lang w:bidi="ar-SA"/>
        </w:rPr>
        <w:t>یا شیخُ ما الذی یَجْمَعُ بین عَبْسٍ و بَجِیلةَ ؟و الوَقِیعُ من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شُحِذَ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سکِّینٌ وقِیعٌ أَی حدِیدٌ وُقِعَ بالمیقَعةِ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 حَدِیدک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یُباکِرْنَ العِضاه بمُقْنَعاتٍ، نَواجِذُهُنَّ کالحَدَإِ الوَقِیعِ و وَقَعْتُ 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سکین مُوَقَّعٌ أَی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اسْتَوْقَعَ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إِلی الشَّحْذِ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به السیف،و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المِیقَعةُ المِسَنُّ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الصَّیْقَلِ علی السیف بِمِیقَعَتِه یُحَدّده،و مِرْماةٌ مُوَقَّعةٌ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المِیقَعُ و المِیقَعةُ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کالمِیقَعةِ ،شاذٌّ لأَنها آلة،و الآلةُ إِنما تأْتی علی مِفْعل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شَخْصَ مَسْعُودِ بن سَعْدٍ،بکَفِّه حدِیدٌ حدِیثٌ، بالوَقِیعةِ مُعْتَدِی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دَلَفْتُ له بأَبْیَضَ مَشْرَفِیّ، کأَنَ،علی مَواقِعِه ،غُبارا یعنی به مَواقِعَ المِیقَعةِ و هی المِطْرَقةُ ؛و أَنشد الجوهری لابن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أَنْمِی إِلی حَرْفٍ مُذَکَّرةٍ، تَهِصُ الحَصی بمَواقِعٍ خُنْسِ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بمنَاسِمٍ 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مع آدم،علیه السلام، المِیقَعةُ و السِّنْدانُ و الکَلْبتانِ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المِیقَعةُ المِطْرقةُ،و الجمع المَواقِع ،و المیم زائدة و الیاء بدل من الواو قلبت لکسرة 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المِیقَعةُ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القَصّارِ التی یَدُقُّ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وَقِیعٌ و ربما وُقِّعَ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أَخی 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مریضٌ مُشْتَکٍ،و أَصل الوَقَعِ الحجارةُ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وَقَعٌ فی نَعْلِه و لا عَسَمْ و الوَقِعُ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یشتکی رجله من الحجارة،و الحجارةُ الوَقَعُ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الرجلُ و الفرسُ یَوْقَعُ وقَعاً ،فهو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 من الحجارة أَو الشوْک و اشتکی لحمَ قدمیه،زاد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غَسْلٍ من غِلَظِ الأَرض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لو اشتریْتَ دابة تَقِیکَ الوَقَعَ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بالتحریک أَن تُصیب الحجارةُ القَدَمَ فتُوهِنَها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أَوْقَعُ وَقَعاً ؛و منه قول أَبی المِقْدامِ و اسمه جَسّاسُ ابن قُطَیْبٍ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لی نَعْلَیْنِ من جِلْدِ الضَّبُعْ، و شُرُکاً مِنَ اسْتِها لا تَنْقَطِعُ، کلَّ الحِذاءِ یَحْتَذِی الحافی الوَقِعْ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الحاجةَ تَحْمِلُ صاحبَها علی التعلق بکل شیء قَدَرَ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منه قولهم الغَرِیقُ یتعلقُ بالطُّحْلُبِ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وقِعَتِ الدابةُ تَوْقَعُ إِذا أَصابها داء و وَجَعٌ فی حافرها من وَطْء علی غِلظٍ، </w:t>
      </w:r>
      <w:bookmarkStart w:id="1060" w:name="pg11475_100766"/>
    </w:p>
    <w:p>
      <w:pPr>
        <w:pStyle w:val="BookText"/>
        <w:rPr/>
      </w:pPr>
      <w:bookmarkEnd w:id="1060"/>
      <w:r>
        <w:rPr>
          <w:rFonts w:ascii="Amiri" w:hAnsi="Amiri" w:eastAsia="Amiri" w:cs="Amiri"/>
          <w:color w:val="111111"/>
          <w:sz w:val="28"/>
          <w:sz w:val="28"/>
          <w:szCs w:val="28"/>
          <w:rtl w:val="true"/>
          <w:lang w:bidi="ar-SA"/>
        </w:rPr>
        <w:t>و الغِلظ هو الذی یَبرِی حَدَّ نُسورِها،و قد وَقَّعه الحجرُ تَوْقِیعاً کما یُسَنُّ الحدید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وَقَّعَتِ الحجارةُ الحافِرَ فقطعت سنابِکَه تَوْقِیعاً ،و حافر 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وَقَعَتْه الحجارةُ فغَضَّتْ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حافر مَوْقوعٌ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وَقِیعٍ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یَدُقُّ الحَجَرَ المُدَمْلَقا، بکلِّ موْقُوعِ النُّسورِ أَخْلَقا </w:t>
      </w:r>
      <w:r>
        <w:rPr>
          <w:rStyle w:val="FootnoteAnchor"/>
          <w:rtl w:val="true"/>
        </w:rPr>
        <w:footnoteReference w:id="223"/>
      </w:r>
      <w:r>
        <w:rPr>
          <w:rFonts w:ascii="Amiri" w:hAnsi="Amiri" w:eastAsia="Amiri" w:cs="Amiri"/>
          <w:color w:val="111111"/>
          <w:sz w:val="28"/>
          <w:sz w:val="28"/>
          <w:szCs w:val="28"/>
          <w:rtl w:val="true"/>
          <w:lang w:bidi="ar-SA"/>
        </w:rPr>
        <w:t xml:space="preserve">و قدم موْقوعةٌ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شدیدة ؛و قال اللیث فی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یَرْکَبُ قَیْناه وقِیعاً ناعِلا الوقِیعُ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 المحَدَّد کأَنه شُحِذَ بالأَحجار کما یُوقَعُ السیفُ إِذا شُحِذ،و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الوقِیعُ الحافرُ الصُّلْبُ،و الناعِلُ الذی لا یَحْفی کأَنَّ علیه نعْلاً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مُوَقَّعٌ مُذَلَّلٌ،و رجل مُوَقَّعٌ مُنَجَّذٌ،و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أَصابته البلایا ؛هذه عن اللحیانی،و کذلک البعیر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مِنْکُمُ،أَفْناءَ بَکْرِ بنِ وائِلٍ، بِغارَتِنا،إِلا ذَلُولٌ مُوَقَّعُ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لغِلافِ القارورةِ الوَقْعةُ و الوِقاعُ ،و الوِقَعةُ للجمیع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یَنْفُرُ الرَّحی و هم الوَقَعةُ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الرَّقیق،و أَهل الکوفة یسمون الفِعْل المتعدِّی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إِیقاعِ اللحْنِ و الغِناءِ و هو أَن یوقع الأَلحانَ و یبنیها،و سمی الخلیل،رحمه الله،کتاباً من کتبه فی ذلک المعنی کتاب الإِِیقاعِ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حیّ من بنی سعد بن بکر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عامِرٍ و سَلولٍ أَوْ مِنَ الوَقَعهْ و مَوْقوعٌ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لربیعة ابنِ جُشَمَ</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2848631_73709187"/>
      <w:bookmarkStart w:id="1062" w:name="_Toc427"/>
      <w:bookmarkEnd w:id="1061"/>
      <w:r>
        <w:rPr>
          <w:rtl w:val="true"/>
        </w:rPr>
        <w:t>وکع</w:t>
      </w:r>
      <w:bookmarkEnd w:id="1062"/>
    </w:p>
    <w:p>
      <w:pPr>
        <w:pStyle w:val="BookText"/>
        <w:rPr/>
      </w:pPr>
      <w:r>
        <w:rPr>
          <w:rFonts w:ascii="Amiri" w:hAnsi="Amiri" w:eastAsia="Amiri" w:cs="Amiri"/>
          <w:color w:val="111111"/>
          <w:sz w:val="28"/>
          <w:sz w:val="28"/>
          <w:szCs w:val="28"/>
          <w:rtl w:val="true"/>
          <w:lang w:bidi="ar-SA"/>
        </w:rPr>
        <w:t xml:space="preserve">وکعَتْه العَقْربُ بإِبرَتِها وَکْعاً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و لدَغَتْه و کَوَتْه ؛و أَنشد ابن بری للقطامی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 فی جَلِیدِ اللیْلِ،حتی کأَنَّما تَحَرَّمَ بالأَطْرافِ وکْعَ العَقارِبِ و قد یکون للأَسوَدِ من الحیّاتِ ؛قال عروة بن مرة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دافَعَ أُخْری القومِ ضَرْبٌ خَرادِلٌ، و رَمْیُ نِبالٍ مِثلُ وَکْعِ الأَساوِدِ </w:t>
      </w:r>
      <w:r>
        <w:rPr>
          <w:rStyle w:val="FootnoteAnchor"/>
          <w:rtl w:val="true"/>
        </w:rPr>
        <w:footnoteReference w:id="224"/>
      </w:r>
      <w:r>
        <w:rPr>
          <w:rFonts w:ascii="Amiri" w:hAnsi="Amiri" w:eastAsia="Amiri" w:cs="Amiri"/>
          <w:color w:val="111111"/>
          <w:sz w:val="28"/>
          <w:sz w:val="28"/>
          <w:szCs w:val="28"/>
          <w:rtl w:val="true"/>
          <w:lang w:bidi="ar-SA"/>
        </w:rPr>
        <w:t>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رَمْیِ نِبالٍ مثلِ،بالخفض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وَکَعَ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خِرْقٌ،إِذا وَکَعَ المَطِیُّ من الوَجی، لَمْ یَطْوِ دُونَ رَفیقِه ذا المِزْوَدِ و رواه غیره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انْکَبَّ و انثَنی،و ذا المِزْودِ یعنی الطعامَ لأَنه فی المزود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مَیْل الأَصابع قِبَلَ السبَّابةِ حتی تصیر کالعُقْفة خِلْقة أَو عَرَضاً،و قد یکون فی إِبهام الرجل فیُقْبِلُ الإِِبهامُ علی السبَّابة حتی یُری أَصلُها خارجاً کالعُقْدةِ، وَکِعَ وَکَعاً ،و هو أَوْکَعُ ،و امرأَة وَکْعاء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الوَکَعُ مَیَلانٌ فی </w:t>
      </w:r>
    </w:p>
    <w:p>
      <w:pPr>
        <w:pStyle w:val="BookText"/>
        <w:rPr/>
      </w:pPr>
      <w:r>
        <w:rPr>
          <w:rFonts w:ascii="Amiri" w:hAnsi="Amiri" w:eastAsia="Amiri" w:cs="Amiri"/>
          <w:color w:val="111111"/>
          <w:sz w:val="28"/>
          <w:sz w:val="28"/>
          <w:szCs w:val="28"/>
          <w:rtl w:val="true"/>
          <w:lang w:bidi="ar-SA"/>
        </w:rPr>
        <w:t>صَدْر القدَم نحو الخِنْصِر و ربما کان فی إِبهام الید،و أَکثر ما یکون ذلک للإِِماء اللواتی یَکْددْنَ فی العمَل،و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الوَکَعُ رکوبُ الإِِبهامِ علی السبابة من الرِّجْل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الوَکْعاء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جمعوه فی الشعر علی وکَعَةٍ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أَحْصَنُوا أُمَّهُمُ مِنْ عَبْدِهِمْ، تِلْکَ أَفْعالُ القِزامِ الوَکَعهْ معنی أَحْصَنوا زَوَّجوا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أَوکَعُ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إِذا سئل ؛عن أَبی العَمَیْثل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قالوا عبدٌ أَوْکَعُ ،یریدون 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أمةٌ وکْعاء أَی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رُسْغِه وکَعٌ و کَوَع إِذا التوی کوعُه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الوَکَعُ فی الرجل انقِلابُها إِلی وَحْشِیِّها،و اللَّکاعةُ اللؤمُ،و الوَکاعةُ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وکِیعٌ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غلِیظ شدیدٌ،و دابّةٌ وکِیعٌ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وَکُعَ الفرسُ وَکاعةً ،فهو وکِیعٌ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إِهابُه و اشتَدّ،و الأُنثی بالهاء ؛و إِیاها عنی الفرزدق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وَفْراءَ لَمْ تُحْرَزْ بسَیْرٍ، وکِیعةٍ ، وفْراء أَی وافرة یعنی فرساً أُنثی، وکِیعة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وثیقة الخَلْقِ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أَسْمَنَ القومُ و أَوْکَعُوا إِذا سمنت إِبلهم و غَلُظَتْ من الشحم و اشتدّت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وثیق شدید،فهو وَکِیعٌ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الوَکِیعةُ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المَتِینةُ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سِقاءٌ وَکِیعٌ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مَتِینٌ مُحکَمُ الجِلْدِ و الخَرْز شدیدُ المَخارِزِ لا یَنْضَحُ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اسْتوْکَعَ السقاءُ إِذا مَتُنَ و اشتدَّت مَخارِزُه </w:t>
      </w:r>
      <w:r>
        <w:rPr>
          <w:rStyle w:val="FootnoteAnchor"/>
          <w:rtl w:val="true"/>
        </w:rPr>
        <w:footnoteReference w:id="225"/>
      </w:r>
      <w:r>
        <w:rPr>
          <w:rFonts w:ascii="Amiri" w:hAnsi="Amiri" w:eastAsia="Amiri" w:cs="Amiri"/>
          <w:color w:val="111111"/>
          <w:sz w:val="28"/>
          <w:sz w:val="28"/>
          <w:szCs w:val="28"/>
          <w:rtl w:val="true"/>
          <w:lang w:bidi="ar-SA"/>
        </w:rPr>
        <w:t>بعد ما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مَزادةٌ وَکِیعةٌ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 ما ضَعُفَ من أَدیمها و أُلقی و خُرِزَ ما صَلُب منه و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فَرْوٌ وکِیعٌ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صلب وَکِیعٌ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الوَکِیعُ من کل شیء الغلیظ المتین،و قد وکُعَ وکاعةَ و أَوْکَعَه غیره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مَکْتُوبَ العِجالِ وکِیعُ یعنی سقاء اللبن ؛هذا قول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للطرمَّاح و صوابه بکماله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تُنَشِّفُ أَوْشالَ النِّطافِ،و دُونَها کُلَی عِجَلٍ،مَکْتُوبُهُنَّ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العِجَلُ جمع عِجْلةٍ و هو السِّقاءُ،و مَکْتُوبها مَخْرُوزُها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وکِیعٌ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مَتِینٌ مُحْکَم من قولهم سِقاءٌ وَکِیعٌ إِذا کان مُحْکَمَ الخرْز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اسْتَوْکَعَ و اسْتَوْکَعَتْ مَعِدتُه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و قَوِیَتْ،و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اسْتَوْکَعَتْ معدتُه أَی اشتدَّت طبیعته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اسْتَوْکَعَتِ الفِراخُ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و سَمِنَتْ کاسْتَوْکَحَتْ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وَکُعَ الرجلُ وَکاعةً ،فهو وَکِیعٌ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وکِیعٌ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مُسْتَحْکِمٌ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المِیکَعُ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 لأَنه یُحْکَمُ و یُشَدُّ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فَتاةُ مُجاشِعٍ فی مِنْقَرٍ، غیرَ المِراء،کما یُجَرُّ المِیکَعُ </w:t>
      </w:r>
      <w:bookmarkStart w:id="1063" w:name="pg11475_100768"/>
    </w:p>
    <w:p>
      <w:pPr>
        <w:pStyle w:val="BookText"/>
        <w:rPr/>
      </w:pPr>
      <w:bookmarkEnd w:id="1063"/>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المِیکَعُ المالَقةُ التی تُسَوَّی بها خُدَدُ الأَرض المَکْرُوبةِ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سِکَّةُ الحِراثةِ،و الجمع مِیکَعٌ ،و هو بالفارسیة بَزَنْ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بوَکْعِ الظأْنِ أَعْلَمُ مِنْکُمُ بقَرْعِ الکُماةِ،حیثُ تُبْغَی الجَرائِمُ و وَکَعْتُ الشاةَ إِذا نَهَزْتَ ضَرْعَها عند الحلْب،و باتَ الفَصِیلُ یَکَعُ أُمَّه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العَنْزُ احْلُبْ و دَعْ فإِنَّ لک ما تَدَعُ،و قالت النعجة احلب و کَعْ فلیسَ لک ما تَدَعُ أَی انْهزِ الضرْعَ و احْلُبْ کلَّ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وَکَعَتِ الدَّجاجةُ إِذا خَضَعَتْ عند سِفادِ الدِّیکِ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أَوْکَعَ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2848633_73709187"/>
      <w:bookmarkStart w:id="1065" w:name="_Toc428"/>
      <w:bookmarkEnd w:id="1064"/>
      <w:r>
        <w:rPr>
          <w:rtl w:val="true"/>
        </w:rPr>
        <w:t>ولع</w:t>
      </w:r>
      <w:bookmarkEnd w:id="1065"/>
    </w:p>
    <w:p>
      <w:pPr>
        <w:pStyle w:val="BookText"/>
        <w:rPr/>
      </w:pPr>
      <w:r>
        <w:rPr>
          <w:rFonts w:ascii="Amiri" w:hAnsi="Amiri" w:eastAsia="Amiri" w:cs="Amiri"/>
          <w:color w:val="111111"/>
          <w:sz w:val="28"/>
          <w:sz w:val="28"/>
          <w:szCs w:val="28"/>
          <w:rtl w:val="true"/>
          <w:lang w:bidi="ar-SA"/>
        </w:rPr>
        <w:t xml:space="preserve">الوَلُوعُ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من أُولِعْتُ ،و کذلک الوَزُوعُ من أُوزِعْتُ،و هما اسمان أُقیما مُقامَ المصدر الحقیقی، وَلِعَ به وَلَعاً ،و وَلُوعاً الاسم و المصدر جمیعاً بالفتح،فهو وَلِعٌ و وَلُوعٌ و 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أُولِعَ به وَلُوعاً و إِیلاعاً إِذا 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أَوْلَعْتَ قُریشاً بعَمَّارٍ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صَیَّرْتَهم یُولَعون به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فأَوْلِعْ بالعِفاسِ بنی نُمَیْرٍ، کما أَوْلَعْتَ بالدَّبَرِ الغُرابا و هو مُولَعٌ به،بفتح اللام،أَی مُغْرًی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الوَلُوعِ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الشرِّ وَلُوعاً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مُولَعاً بالسِّواکِ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بفلان من حُبِّ فلانة الأَوْلَعُ و الأَوْلَقُ،و هو شِبْه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ایْتَلَعَتْ فلانةُ قلبی،و فلانٌ مُوتَلَعُ القَلْبِ،و مُوتَلَه القلب،و مُتَّلَه القلب،و مُنْتَزَعُ القلب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فلانٌ بفلانِ یَوْلَعُ به إِذا لَجَّ فی أَمره و حَرَصَ علی إِیذائِه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یَلَعُ أَی اسْتخَفَّ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فَتراهُنَّ علی مُهْلَتِه یَخْتَلِینَ الأَرضَ،و الشاةُ یَلَعْ أَی یستخِفُّ عَدْواً،و ذَکَّر الشاةَ ؛و قال المازنی فی قوله و الشاةُ یَلَعُ أی لا یُجِدُّ فی العَدْوِ فکأَنه یلعب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وَلَعَ یَلَعُ إِذا کَذَبَ فی عَدْوِه و لم یُجِدّ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وُلَعةٌ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یُولَعُ بما لا یَعْنِیهِ،و هُلَعةٌ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یَجْزَعُ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وَلَعَ یَلَعُ وَلْعاً وَ وَلَعاناً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ولَعْتَ بالکذب تَلَعُ وَلْعاً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الوَلْعُ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لکِنَّها خُلَّةٌ،قد سِیطَ من دَمِها فَجْعٌ و وَلْعٌ ،و إِخْلافُ و تَبْدِیلُ و قال ذُو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بأَنْ تَکْذِبا علیَّ،و لا أَمْلِکُ أَن تَکْذِبا،و أَن تَلَعا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لِخَلاَّبةِ العَیْنیْنِ کَذَّابةِ المُنی، و هُنَّ من الإِِخْلافِ و الوَلَعانِ أَی من أَهل الخُلْفِ و الکَذِبِ،و جَعَلَهُنَّ من الإِِخْلاف لمُلازمتهن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من الإِِخْلافِ قَبْلَک و المَطْل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لعتبة بن الوغْل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فی سبیل اللهِ تَغْیِیرُ لِمَّتی و وَجْهِک مما فی القَوارِیرِ أَصْفَرا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والِعٌ کما یقال عَجَبٌ عاجِبٌ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الکَذَّابُ،و الجمع وَلَعةٌ مثل فاسِقٍ و فَسَقة ؛و أَنشد ابن بری لأَبی دُوادٍ الرُّؤاسیّ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یَقُلْ تَنْفَعِ الأَقْوامَ قَولَتُه، إِذا اضْمَحَلَّ حدِیثُ الکُذَّبِ الوَلَعَهْ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وَلَعَ فلان بحَقِّی وَلْعاً أَی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التلْمِیعُ من البرَصِ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تَلْمِیعُه مُستطیل و هو الذی فی بَیاضِ بَلَقِه استِطالة و تَفَرُّقٌ ؛أَنشد ابن بری لابن الرِّقاعِ یصف 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مُوَلَّعٌ بسوادٍ فی أَسافِلِه، منه اکْتَسی،و بلَونٍ مِثْلِه اکْتحَلا و المُوَلَّع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کالمُلَمَّعِ إِلاَّ أن التولیع استطالة البلَق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خُطُوطٌ من سَوادٍ و بَلَقْ، کأَنه فی الجِلْدِ تَوْلِیعُ البَهَقْ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لرؤبة إِن کانت الخطوط فقل کأَنها،و إِن کان سواد و بیاض فقل کأَنهما،فقال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ذا،وَیْلَکَ، تولیع البهق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روایة الأَصمعی کأَنها أی کأَنَّ الخطوط،و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فی الدابة ضُرُوبٌ من الأَلوان من غیر بلَق،فذلک التوْلِیعُ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بِرْذَوْن مُوَلَّعٌ ،و کذلک الشاةُ و البقرةُ الوَحْشِیّةُ و الظَّبْیةُ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بالطُّرّتَیْنِ دَنا لها جَنی أَیْکةٍ،تَضْفُو علیها قِصارُها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یَنْهَسْنَه و یَذُودُهُنَّ و یَحْتَمِی عَبْلُ الشَّوی،بالطُّرَّتَیْنِ مُولَّعُ أَی مولَّع فی طرتیه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أَبْرَصُ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فی الجلد تولیع البهق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اللهُ جسَدَه أَی بَرَّصَه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ما دام فی قِیقائِه کأَنه نظم اللؤلؤ فی شدة بیاضه،و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الفُحّالِ،و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الطلع قبل أَن یَتَفَتَّح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الشاعر یصف ثَغْر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نَیِّرٍ کالوَلِیعِ ، تُشَقِّقُ عنه الرُّقاةُ الجُفُوفا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الرّقاةُ جمع راقٍ و هم الذین یَرْقَون إلی النخل،و الجُفُوفُ جمع جُفّ و هو وعاءُ 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الوَلِیعُ ما دامَ فی الطَّلْعةِ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الوَلِیعُ ما فی جوْفِ الطَّلْعةِ،واحدته وَلِیعةٌ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هو من ذلک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وَلِیعةَ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کِنْدةَ ؛و أَنشد ابن بری لعلی بن عبد الله 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العَبّاسُ،قَرْمُ بَنی قُصَیٍّ، </w:t>
      </w:r>
      <w:bookmarkStart w:id="1066" w:name="pg11475_100770"/>
    </w:p>
    <w:p>
      <w:pPr>
        <w:pStyle w:val="BookText"/>
        <w:rPr/>
      </w:pPr>
      <w:bookmarkEnd w:id="1066"/>
      <w:r>
        <w:rPr>
          <w:rFonts w:ascii="Amiri" w:hAnsi="Amiri" w:eastAsia="Amiri" w:cs="Amiri"/>
          <w:color w:val="111111"/>
          <w:sz w:val="28"/>
          <w:sz w:val="28"/>
          <w:szCs w:val="28"/>
          <w:rtl w:val="true"/>
          <w:lang w:bidi="ar-SA"/>
        </w:rPr>
        <w:t>و کِنْدةُ مَعْدِنٌ للمُلْکِ قِدْماً،</w:t>
      </w:r>
    </w:p>
    <w:p>
      <w:pPr>
        <w:pStyle w:val="BookText"/>
        <w:rPr/>
      </w:pPr>
      <w:r>
        <w:rPr>
          <w:rFonts w:ascii="Amiri" w:hAnsi="Amiri" w:eastAsia="Amiri" w:cs="Amiri"/>
          <w:color w:val="111111"/>
          <w:sz w:val="28"/>
          <w:sz w:val="28"/>
          <w:szCs w:val="28"/>
          <w:rtl w:val="true"/>
          <w:lang w:bidi="ar-SA"/>
        </w:rPr>
        <w:t>یَزِینُ فِعالَهم عِظَمُ الدَّسِیعهْ</w:t>
      </w:r>
    </w:p>
    <w:p>
      <w:pPr>
        <w:pStyle w:val="BookText"/>
        <w:rPr/>
      </w:pPr>
      <w:r>
        <w:rPr>
          <w:rFonts w:ascii="Amiri" w:hAnsi="Amiri" w:eastAsia="Amiri" w:cs="Amiri"/>
          <w:color w:val="111111"/>
          <w:sz w:val="28"/>
          <w:sz w:val="28"/>
          <w:szCs w:val="28"/>
          <w:rtl w:val="true"/>
          <w:lang w:bidi="ar-SA"/>
        </w:rPr>
        <w:t>و أُخِذَ ثوْبی و ما أَدْری ما والِعَتُه و ما وَلَع به أَی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فقدْنا غلاماً لنا ما أَدری ما وَلَعَه أَی ما حَبَسَه،و ما أَدری ما والِعَتُه بمعناه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وَلَعَ فلاناً والِعٌ ،و وَلَعَتْه والِعةٌ ،و اتَّلَعَتْه والِعةٌ أَی خَفِیَ علیّ أَمرُه فلا أَدرِی أَ حَیٌّ أَم مَیّت،و إِن لا تدری بمن یُولِعُ هَرِمُک ؛حکاه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؛و قول الجَمُوحِ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تمَنَّی،و لم أَقْذِفْ لَدَیْه مُجَرَّباً لِقائِل سَوْءٍ یَسْتَجِیرُ الوَلائِعا إِنما أَراد الوَلِیعتین فجمعه علی حَدّ المَهالِبِ و المَناذر</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2848635_73709187"/>
      <w:bookmarkStart w:id="1068" w:name="_Toc429"/>
      <w:bookmarkEnd w:id="1067"/>
      <w:r>
        <w:rPr>
          <w:rtl w:val="true"/>
        </w:rPr>
        <w:t>ومع</w:t>
      </w:r>
      <w:bookmarkEnd w:id="1068"/>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الوَعْمة ظَبْیةُ الجبَلِ،و الوَمْعةُ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الدُّفْعةُ من المعاء </w:t>
      </w:r>
      <w:r>
        <w:rPr>
          <w:rStyle w:val="FootnoteAnchor"/>
          <w:rtl w:val="true"/>
        </w:rPr>
        <w:footnoteReference w:id="226"/>
      </w:r>
    </w:p>
    <w:p>
      <w:pPr>
        <w:pStyle w:val="Heading4"/>
        <w:numPr>
          <w:ilvl w:val="3"/>
          <w:numId w:val="1"/>
        </w:numPr>
        <w:rPr/>
      </w:pPr>
      <w:bookmarkStart w:id="1069" w:name="__RefHeading___Toc2848637_73709187"/>
      <w:bookmarkStart w:id="1070" w:name="_Toc430"/>
      <w:bookmarkEnd w:id="1069"/>
      <w:r>
        <w:rPr>
          <w:rtl w:val="true"/>
        </w:rPr>
        <w:t>ونع</w:t>
      </w:r>
      <w:bookmarkEnd w:id="1070"/>
    </w:p>
    <w:p>
      <w:pPr>
        <w:pStyle w:val="BookText"/>
        <w:rPr/>
      </w:pPr>
      <w:r>
        <w:rPr>
          <w:rFonts w:ascii="Amiri" w:hAnsi="Amiri" w:eastAsia="Amiri" w:cs="Amiri"/>
          <w:color w:val="111111"/>
          <w:sz w:val="28"/>
          <w:sz w:val="28"/>
          <w:szCs w:val="28"/>
          <w:rtl w:val="true"/>
          <w:lang w:bidi="ar-SA"/>
        </w:rPr>
        <w:t xml:space="preserve">الوَنَعُ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یُشارُ بها إِلی الشیءِ الحَقِیرِ،یمانیة،قال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2848639_73709187"/>
      <w:bookmarkStart w:id="1072" w:name="_Toc431"/>
      <w:bookmarkEnd w:id="1071"/>
      <w:r>
        <w:rPr>
          <w:rtl w:val="true"/>
        </w:rPr>
        <w:t>فصل الیاء</w:t>
      </w:r>
      <w:bookmarkEnd w:id="1072"/>
    </w:p>
    <w:p>
      <w:pPr>
        <w:pStyle w:val="Heading4"/>
        <w:numPr>
          <w:ilvl w:val="3"/>
          <w:numId w:val="1"/>
        </w:numPr>
        <w:rPr/>
      </w:pPr>
      <w:bookmarkStart w:id="1073" w:name="__RefHeading___Toc2848641_73709187"/>
      <w:bookmarkStart w:id="1074" w:name="_Toc432"/>
      <w:bookmarkEnd w:id="1073"/>
      <w:r>
        <w:rPr>
          <w:rtl w:val="true"/>
        </w:rPr>
        <w:t>یدع</w:t>
      </w:r>
      <w:bookmarkEnd w:id="1074"/>
    </w:p>
    <w:p>
      <w:pPr>
        <w:pStyle w:val="BookText"/>
        <w:rPr/>
      </w:pPr>
      <w:r>
        <w:rPr>
          <w:rFonts w:ascii="Amiri" w:hAnsi="Amiri" w:eastAsia="Amiri" w:cs="Amiri"/>
          <w:color w:val="111111"/>
          <w:sz w:val="28"/>
          <w:sz w:val="28"/>
          <w:szCs w:val="28"/>
          <w:rtl w:val="true"/>
          <w:lang w:bidi="ar-SA"/>
        </w:rPr>
        <w:t xml:space="preserve">الأَیدع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أَحمر،و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خَشَبُ البَقَّمِ،و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 الأَخَوَیْنِ،و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الزعفران،و هو علی تقدیر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العَنْدَمُ دم الأَخوین،و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الأَیدع أَیضاً ؛قال أَبو ذؤیب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فَنَحا لَها بمُذَلَّقَیْنِ کأَنَّما بِهِما،من النَّضْح المُجَدَّحِ، أَیْدَعُ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شجرَتُه یقال لها الحُرَیْفةُ،و عودها الجَنْجَنةُ و غُصْنها الأَکْرُوعُ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الأَیْدَعُ نبات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رُحْنَ یَهْزُزْنَ الذُّیُولَ عَشِیّةً، کهَزِّ الجَنُوبِ الهَیْفِ دَوْماً و أَیدَعا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صَمْغٌ أَحمر یُؤتی به من سُقُطْری جَزِیرةِ الصَّبِرِ السُّقُطْرِیّ،و قد یَدَّعْتُه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أَیْدَعَ الحجَّ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أَوْجَبَه،و ذلک إِذا تَطیَّبَ لإِحْرامِه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الرّاقِصاتِ إِلی الثَّنایا بشُعْثٍ أَیْدَعُوا حَجّاً تماما و أَیْدَعَ الرجلُ إِذا أَوْجَبَ علی نفسه حَجًّا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جریر أَیْدَعُوا أَی أَوْجَبُوا علی أَنفسهم ؛و أَنشد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حُمُولَ القوْمِ،حین تَحَمَّلُوا، صَرِیمةُ نَخْلٍ أو صَرِیمةُ أَیْدَعِ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یدل علی أَنّ الأَیدَعَ هو البَقَّمُ لأَنه یُحْمل فی السفُن من بلاد الهند ؛و أَما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مِنْ ذاکَ العَفافِ الأَوْدَعا، کما اتَّقی مُحْرِمُ حَجٍّ أَیْدَعا ، أَیْنَ امْرُؤٌ ذُو مَرْأَة تَمَقَّعا أَی تَسَفَّه و جاء بما یُسْتَحْیا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بالأَیْدع الزعفرانَ لأَنَّ المحرم یَتَّقی الطِّیبَ،و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أَوجب حجّاً علی نفسه،و هذا ینصرف،فإِن سمیت </w:t>
      </w:r>
      <w:bookmarkStart w:id="1075" w:name="pg11475_100771"/>
    </w:p>
    <w:p>
      <w:pPr>
        <w:pStyle w:val="BookText"/>
        <w:rPr/>
      </w:pPr>
      <w:bookmarkEnd w:id="1075"/>
      <w:r>
        <w:rPr>
          <w:rFonts w:ascii="IRNazanin" w:hAnsi="IRNazanin" w:eastAsia="IRNazanin"/>
          <w:color w:val="111111"/>
          <w:sz w:val="28"/>
          <w:sz w:val="28"/>
          <w:szCs w:val="28"/>
          <w:rtl w:val="true"/>
          <w:lang w:bidi="fa-IR"/>
        </w:rPr>
        <w:t>به رجلاً لم تصرفه فی المعرفة للتعریف و وزن الفعل،و صرفته فی النکرة مثلَ أَفْکَل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أَوْذَمْتُ یَمیناً و أَیْدَعْتها أَی أَوْجَبتُها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یَدَّعْتُ الشیءَ أُیَدِّعُه تَیْدِیعاً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صَبغْتُه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مَیْدُوعٌ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عبدِ الحرِثِ بن ضِرارِ بن عمرو بن مالک الضَّبّیِّ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تَشَکَّی الغَزْوَ مَیْدُوعٌ ،و أَضْحَی و فی الحدیث ذکر یَدِیع ،بفتح الیاء الأُولی و کسر الدال،ناحیة من فَدَک و خَیْبَر بها میاهٌ و عیون لبنی فَزارةَ و غیرهم</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2848643_73709187"/>
      <w:bookmarkStart w:id="1077" w:name="_Toc433"/>
      <w:bookmarkEnd w:id="1076"/>
      <w:r>
        <w:rPr>
          <w:rtl w:val="true"/>
        </w:rPr>
        <w:t>یرع</w:t>
      </w:r>
      <w:bookmarkEnd w:id="1077"/>
    </w:p>
    <w:p>
      <w:pPr>
        <w:pStyle w:val="BookText"/>
        <w:rPr/>
      </w:pPr>
      <w:r>
        <w:rPr>
          <w:rFonts w:ascii="Amiri" w:hAnsi="Amiri" w:eastAsia="Amiri" w:cs="Amiri"/>
          <w:color w:val="111111"/>
          <w:sz w:val="28"/>
          <w:sz w:val="28"/>
          <w:szCs w:val="28"/>
          <w:rtl w:val="true"/>
          <w:lang w:bidi="ar-SA"/>
        </w:rPr>
        <w:t xml:space="preserve">الیَرَعُ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بقر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القَصَبُ،واحدته یَراعةٌ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مِزْمارُ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؛قال أَبو ذؤیب یَصِفُ مزماراً شبَّه حَنِینَه بصوته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 من یَراعَتِه نَفاهُ أَتیٌّ،مَدّه صُحَرٌ و لُوبُ 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مَسْبیٌّ یعنی مزماراً قَصَبَتُه من أَرض غریبةٍ اقتلعتها السُّیُولُ فأَتت بها من مکان بعید فکأَنه لذلک سبیّ،و 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صُحْرة و هی جَوْبةٌ تَنْجابُ وسْطَ الحرّة،و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بالیَراعةِ الأَجَمَةَ،قال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القَصبة التی یَنْفُخ فیها الراعی تسمی الیَراعةَ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 إِلی لَیْلی،و إِن شَطَّتِ النَّوی بِلَیْلی،کما حَنَّ الیَراعُ المُثَقَّبُ 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رسولِ لله،صلی الله علیه و سلم،فسمع صوتَ یَراعٍ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قَصَبَةٍ کان یُزْمَرُ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الیَراعةُ و الیَراعُ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الذی لا عَقْلَ له و لا رَأْیَ،مشتقّ من القصب ؛أَنشد ابن بری لکعب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 من أَخْدانِ کلّ یَراعةٍ هَواءً کَسَقْبِ البانِ،جُوفٌ مَکاسِرُهْ 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لَها الیَراعُ مُجْرَنْثِماً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الضِّعافُ من الغَنَمِ و غیرها،و الأَصل فی الیراعِ القَصَبُ ثم سمی به لجبانُ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الیَراعُ کالبَعُوضِ یَغْشَی الوجه،واحدته یَراعةٌ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یَراعةٍ ،و هی ذباب یطیر باللیل کأَنه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فَراشةٌ إِذا طارت فی اللیل لم یَشُکَّ مَن یعرفها أَنها شَرارةٌ طارَتْ عن نار،قال 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الیَراعةِ قیل هی نارُ حُباحِب،و هی شبیهة بنار البرق،قال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الیَراعةُ طائر صغیر،إِن طار بالنهار کان کبعض الطیر،و إِن طار باللیل کان کأَنه شِهاب قُذِفَ أَو مِصْباح یطیر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طائِر یُدْعی الیَراعةَ ،إِذْ یُرَی فی حِنْدِسٍ کَضِیاءِ نارِ مُنَوِّر و حکی ابن بری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الیَراعُ الهَمَجُ بین البعوض و الذِّبّانِ یرکب الوجه و الرأْس و لا یلذَع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 ؛قال المثقب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طُرُقٍ عند الیَراعةِ تارةً، تُوازی شَرِیرَ البَحْرِ و هْوَ قَعِیدُها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الیَرُوعُ لغة مَرْغُوب عنها لأَهل الشِّحْرِ کأَن تفسیرها الرُّعْبُ و الفَزَعُ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الیَراعةُ النّعامةُ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یَراعةً إِجْفِیلا</w:t>
      </w:r>
      <w:r>
        <w:rPr>
          <w:rFonts w:eastAsia="Amiri" w:cs="Amiri" w:ascii="Amiri" w:hAnsi="Amiri"/>
          <w:color w:val="111111"/>
          <w:sz w:val="28"/>
          <w:szCs w:val="28"/>
          <w:rtl w:val="true"/>
          <w:lang w:bidi="ar-SA"/>
        </w:rPr>
        <w:t xml:space="preserve">. </w:t>
      </w:r>
      <w:bookmarkStart w:id="1078" w:name="pg11475_100772"/>
    </w:p>
    <w:p>
      <w:pPr>
        <w:pStyle w:val="Heading4"/>
        <w:numPr>
          <w:ilvl w:val="3"/>
          <w:numId w:val="1"/>
        </w:numPr>
        <w:rPr/>
      </w:pPr>
      <w:bookmarkStart w:id="1079" w:name="__RefHeading___Toc2848645_73709187"/>
      <w:bookmarkStart w:id="1080" w:name="_Toc434"/>
      <w:bookmarkEnd w:id="1078"/>
      <w:bookmarkEnd w:id="1079"/>
      <w:r>
        <w:rPr>
          <w:rtl w:val="true"/>
        </w:rPr>
        <w:t>یسع</w:t>
      </w:r>
      <w:bookmarkEnd w:id="1080"/>
    </w:p>
    <w:p>
      <w:pPr>
        <w:pStyle w:val="BookText"/>
        <w:rPr/>
      </w:pPr>
      <w:r>
        <w:rPr>
          <w:rFonts w:ascii="Amiri" w:hAnsi="Amiri" w:eastAsia="Amiri" w:cs="Amiri"/>
          <w:color w:val="111111"/>
          <w:sz w:val="28"/>
          <w:sz w:val="28"/>
          <w:szCs w:val="28"/>
          <w:rtl w:val="true"/>
          <w:lang w:bidi="ar-SA"/>
        </w:rPr>
        <w:t>حکی الأَزهری فی ترجمة عیس عن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الریحُ الجَنُوبُ بلغة هُذَیْلٍ النُّعامی،و هی الأَزْیَبُ أیضاً،و بعضهم یسمیها مِسْعاً،و قال بعض أَهل الحجاز یُسْعٌ ،بضم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اسم النبی،صلی الله علیه و سلم، فالیَسَعُ و قرئ اللَّیْسَع </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2848647_73709187"/>
      <w:bookmarkStart w:id="1082" w:name="_Toc435"/>
      <w:bookmarkEnd w:id="1081"/>
      <w:r>
        <w:rPr>
          <w:rtl w:val="true"/>
        </w:rPr>
        <w:t>یعع</w:t>
      </w:r>
      <w:bookmarkEnd w:id="1082"/>
    </w:p>
    <w:p>
      <w:pPr>
        <w:pStyle w:val="BookText"/>
        <w:rPr/>
      </w:pPr>
      <w:r>
        <w:rPr>
          <w:rFonts w:ascii="Amiri" w:hAnsi="Amiri" w:eastAsia="Amiri" w:cs="Amiri"/>
          <w:color w:val="111111"/>
          <w:sz w:val="28"/>
          <w:sz w:val="28"/>
          <w:szCs w:val="28"/>
          <w:rtl w:val="true"/>
          <w:lang w:bidi="ar-SA"/>
        </w:rPr>
        <w:t>قال الأَزهری فی ترجمة وعع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یکسر واو الوَعْواعِ کما یکسر الزای من الزِّلْزالِ و نحوه کراهیة الکسر فی الواو،قال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حکایة الیَعْیَعةِ و الیَعْیاعِ من فِعالِ الصِّبْیانِ إِذا رمی أَحدهم الشیء إِلی صبی آخَرَ،لأَن الیاء خلقتها الکسر فیستقبحون الواو بین کسرتین،و الواو خلقتها الضم فیستقبحون التقاء کسرة و ضمة فلا تجدهما فی کلام العرب فی أَصل البناء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کَهامةِ یَعْیاعٍ تَداولَها أَیْدِی الأَوازِعِ،ما تُلْقَی و ما تُذَرُ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الیَعْیَعةُ و الیَعْیاعُ من أَفعال الصبیان إِذا رمی أَحدهم الشیءَ إِلی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الیَعْیَعةُ حکایة أَصوات القوم إِذا تَداعَوْا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یاع‌یاعْ </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2848649_73709187"/>
      <w:bookmarkStart w:id="1084" w:name="_Toc436"/>
      <w:bookmarkEnd w:id="1083"/>
      <w:r>
        <w:rPr>
          <w:rtl w:val="true"/>
        </w:rPr>
        <w:t>یفع</w:t>
      </w:r>
      <w:bookmarkEnd w:id="1084"/>
    </w:p>
    <w:p>
      <w:pPr>
        <w:pStyle w:val="BookText"/>
        <w:rPr/>
      </w:pPr>
      <w:r>
        <w:rPr>
          <w:rFonts w:ascii="Amiri" w:hAnsi="Amiri" w:eastAsia="Amiri" w:cs="Amiri"/>
          <w:color w:val="111111"/>
          <w:sz w:val="28"/>
          <w:sz w:val="28"/>
          <w:szCs w:val="28"/>
          <w:rtl w:val="true"/>
          <w:lang w:bidi="ar-SA"/>
        </w:rPr>
        <w:t xml:space="preserve">الیفاع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من الأَرض و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قطعة منهما فیها غِلَظٌ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سَیْلُ ذلک قد تَرَقَّی إِلی مَنْ کانَ مَنْزِلُه یَفاعا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 المشرف،و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ارْتَفَعَ من الأَرض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جمعه یُفُوعٌ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بنَظْرَةِ أَزْرَقِ العَیْنَیْنِ بازٍ، علی عَلْیاءَ،یَطَّرِدُ الیُفُوعا و المَیْفَعُ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المُشْرِفُ ؛و قول حمید بن ثور یَصِفُ ظَبْیةً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نَشْزٍ لها مَیْفَع ، و فی کلِّ وجْهٍ لها مُرْتَعی و رواه ابن بری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لها مُنْتَصَی ،فسره المفسر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مَیْفَعٌ کیَفاعٍ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أَدری کیف هذا لأَنّ الظاهر من مَیْفَع فی البیت أَن یکون مصدراً،و أَراه تَوَهَّمَ من الیَفاعِ فِعْلاً فجاء بمصدر علیه،و التفسیر الأَول خطأٌ ؛و یقوی ما قلناه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کلّ وجه لها مرتعی و الیافِعُ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 الرَّمْل ؛قال ذو الرمة یصف خِشْفاً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تَنْفی الطَّوارِفَ عنه دِعْصَتا بَقَرٍ، و یافِعٌ من فِرنْدَادَینِ مَلْمُومُ و جِبالٌ یَفَعاتٌ و یافِعاتٌ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مُرْتَفِعٍ،فهو یَفاعٌ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مرتفِعٍ یافِعٌ ؛أَنشد ابن الأَعرابی لابن العارم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فأَشْعَرْته تحتَ الظَّلامِ،و بَیْنَنا، مِنَ الخَطَرِ المَنْضُودِ فی العَینِ، یافِعُ و قال ابن الأَعرابی فی قول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رَجائی فی الیافِعاتِ ذَواتِ الهَیجِ أمْ ما صَیْری،و کیفَ احْتِیالی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الیافعاتُ من الأَمْرِ ما عَلا و غلَبَ منها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تَیَفَّعَ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ناره فی الیَفاعِ أَو الیافِعِ ؛قال رُشَیْدُ بن رُمَیْضٍ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حانَ منه مَنْزِلُ القَوْمِ أَوْقَدَتْ لأُخْراهُ أولاهُ سَنًی و تَیَفَّعُوا </w:t>
      </w:r>
      <w:bookmarkStart w:id="1085" w:name="pg11475_100773"/>
    </w:p>
    <w:p>
      <w:pPr>
        <w:pStyle w:val="BookText"/>
        <w:rPr/>
      </w:pPr>
      <w:bookmarkEnd w:id="1085"/>
      <w:r>
        <w:rPr>
          <w:rFonts w:ascii="Amiri" w:hAnsi="Amiri" w:eastAsia="Amiri" w:cs="Amiri"/>
          <w:color w:val="111111"/>
          <w:sz w:val="28"/>
          <w:sz w:val="28"/>
          <w:szCs w:val="28"/>
          <w:rtl w:val="true"/>
          <w:lang w:bidi="ar-SA"/>
        </w:rPr>
        <w:t xml:space="preserve">و غلامٌ یافِعٌ و یَفَعةٌ و أَفَعَةٌ و یَفَعٌ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شابّ،و کذلک الجمع و المؤنث،و ربما کسِّر علی الأَیْفاع فقیل غلمان أَیْفاعٌ و یَفَعةٌ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یَفَعةً و وَفَعةً،بالیاء و الواو،و قد أَیْفَعَ أَی ارْتَفَعَ،و هو یافع علی غیر قیاس،و لا یقال مُوفعٌ،و هو من النوادر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أَبْقَلَ الموْضِعُ و هو باقل کثر بقله،و أَوْرَقَ النبت و هو وارِقٌ طلع ورَقُه،و أَورَسَ و هو وارِسٌ کذلک،و أقْرَبَ الرجلُ و هو قارِبٌ إِذا قَرُبَتْ إِبِلُه من الماء،و هی لیلةُ القَرَبِ ؛و نظیر هذا،أَعنی مَجیءَ اسْمِ الفاعل علی حذف الزوائد،مَجیءُ اسم المفعول علی حذفها أَیضاً نحو أَحَبَّه فهو محبوب،و أضْأَدَه فهو مَضْؤُودٌ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القیاس مُوفِعٌ و جمعه أَیْفاعٌ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تَیَفَّعَ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کأَیْفعَ ؛و جاریةٌ یَفَعةٌ و یافِعة و قد أَیْفَعَتْ و تَیَفَّعَتْ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المطلب و معَه رسولُ الله،صلی الله علیه و سلم،و قد أَیْفَعَ أَو کَرَبَ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أَیْفَعَ الغلامُ فهو یافِعٌ إِذا شارَفَ الاحْتِلامَ،و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یافِعٌ ثَنَّی و جَمَعَ،و من قال یَفَعة لم یُثَنِّ و لم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إِنّ هاهنا غلاماً یَفَاعاً لم یَحْتَلِمْ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روی و یرید به الیافع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الیَفاعُ المرتفع من کل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إِطاق الیَفاعِ علی الناس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یافَعَ فلانٌ أَمةَ فلانٍ مُیافَعةً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لها و فی حدیث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یُحِبُّنا أهلَ البَیْتِ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ولَدُ المُیَافَعةِ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والِبةَ بن سِدْرةَ</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2848651_73709187"/>
      <w:bookmarkStart w:id="1087" w:name="_Toc437"/>
      <w:bookmarkEnd w:id="1086"/>
      <w:r>
        <w:rPr>
          <w:rtl w:val="true"/>
        </w:rPr>
        <w:t>ینع</w:t>
      </w:r>
      <w:bookmarkEnd w:id="1087"/>
    </w:p>
    <w:p>
      <w:pPr>
        <w:pStyle w:val="BookText"/>
        <w:rPr/>
      </w:pPr>
      <w:r>
        <w:rPr>
          <w:rFonts w:ascii="Amiri" w:hAnsi="Amiri" w:eastAsia="Amiri" w:cs="Amiri"/>
          <w:color w:val="111111"/>
          <w:sz w:val="28"/>
          <w:sz w:val="28"/>
          <w:szCs w:val="28"/>
          <w:rtl w:val="true"/>
          <w:lang w:bidi="ar-SA"/>
        </w:rPr>
        <w:t>یَنَعَ الثَّمَرُ یَیْنَعُ و یَیْنِعُ یَنَعاً و یُنْعاً و یُنُوعاً ،فهو یانِعٌ من ثَمَرٍ یَنْعٍ و أَیْنَعَ یُونِعُ إِیناعاً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و نَضِجَ،قال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تسقط الیاء فی المستقبل لتقویها بأُختها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مَنْ أَیْنَعَتْ له ثمرته فهو یَهْدِبُها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أَیْنَعَ</w:t>
      </w:r>
    </w:p>
    <w:p>
      <w:pPr>
        <w:pStyle w:val="BookText"/>
        <w:rPr/>
      </w:pPr>
      <w:r>
        <w:rPr>
          <w:rFonts w:ascii="Amiri" w:hAnsi="Amiri" w:eastAsia="Amiri" w:cs="Amiri"/>
          <w:color w:val="111111"/>
          <w:sz w:val="28"/>
          <w:sz w:val="28"/>
          <w:szCs w:val="28"/>
          <w:rtl w:val="true"/>
          <w:lang w:bidi="ar-SA"/>
        </w:rPr>
        <w:t xml:space="preserve">یُونِعُ و یَنَعَ یَیْنِعُ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و نَضِجَ،و أَیْنَعَ أَکثر استعمالاً،و قرئ وَ یَنْعِهِ و یُنْعِه و یانِعِه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قِبابٍ حَوْلَ دَسْکَرَةٍ، حَوْلَها الزَّیْتُونُ قد یَنَعا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للأَحْوَصِ أَو یزیدَ بن معاویة أَو عبد الرحمن بن حسان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أَمَرَتْنی أُمُّ أَوْفَی سَفاهةً لأَهْجُرَ هَجْراً،حِینَ أَرطَبَ یانِعُهْ أَراد هَجَراً فسَکَّنَ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ثَمَرِهِ إِذٰا أَثْمَرَ وَ یَنْعِهِ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ثَمَرٌ یَنِیعٌ و أَیْنَعُ و یانِعٌ ،و الیَنِیعُ و الیانِعُ مثل النَّضِیجِ و الناضِجِ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 عَوارِضِهِنَّ راحاً، یُفَضُّ علیه رُمّانٌ یَنِیعٌ و قال أَبو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أَرَجٌ مِنْ طِیبِ ما یُلْتَقَی به، لأَیْنَعَ یَنْدَی مِن أَراکٍ و مِن سِدْرِ و جمع الیانِعِ یَنْعٌ مثل صاحِبٍ و صَحْبٍ ؛عن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أَیْنَعَ الثَّمَرُ،فهو یانِعٌ و مُونِعٌ کما یقال أَیْفَعَ الغلامُ فهو یافِعٌ،و قد یکنی بالإِِیناعِ عن إِدْراکِ المَشْوِیِّ و المَطْبُوخِ ؛و منه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أَبی سَمّالٍ للنجاشی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فی رُؤُوسِ جُذْعانٍ فی کَرِشٍ من أَوّلِ اللیلِ إِلی آخره قد أیْنَعَتْ </w:t>
      </w:r>
    </w:p>
    <w:p>
      <w:pPr>
        <w:pStyle w:val="BookText"/>
        <w:rPr/>
      </w:pPr>
      <w:r>
        <w:rPr>
          <w:rFonts w:ascii="Amiri" w:hAnsi="Amiri" w:eastAsia="Amiri" w:cs="Amiri"/>
          <w:color w:val="111111"/>
          <w:sz w:val="28"/>
          <w:sz w:val="28"/>
          <w:szCs w:val="28"/>
          <w:rtl w:val="true"/>
          <w:lang w:bidi="ar-SA"/>
        </w:rPr>
        <w:t>و تَهَرَّأَتْ ؟و کان ذلک فی رمضان،قال له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رمضان ؟قال له أَبو السمّال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شَوّالٌ و رمضانُ إِلا واحداً،أَو قال 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تَسْقینی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کالوَرْس،یُطیِّبُ النفْس،یُکَثِّر الطِّرْق،و یُدِرُّ فی العِرْق،یَشُدُّ العِظام،و یُسَهِّلُ للفَدْمِ الکلام،قال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فثنی رجله فلما أَکَلا و شَرِبا أَخذ فیهما الشراب فارتفعت أَصواتهما فَنَذِرَ بهما بعضُ الجیران فأَتَی علیَّ بن أَبی طالب،کرم الله وجهه،فقال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النَّجاشِیِّ و أَبی سمّال سَکْرانَیْنِ من الخمر ؟فبعث إِلیهما علیّ،رحمه الله،فأَما أَبو سمّال فسَقط إِلی جِیرانٍ له،و أَما النجاشیُّ فأُخِذَ فأُتِیَ به علیُّ بن أَبی طالب،رضی الله عنه،فقال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رمضانَ و صِبْیانُنا صِیامٌ ؟فأَمر به فجلد ثمانین و زاده عشرین،فقال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ما هذه العِلاوةُ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لِجُرْأَتِکَ علی الله تعالی،فجعل أَهل الکوفة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 النجاشِیُّ،فقال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یَمانِیةٌ و وِکاؤُها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ذلک حکاه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رُؤُوساً قد أَیْنَعَتْ و حانَ قِطافُها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 حِمامُها و حانَ انْصِرامُها،شبه رؤُوسهم لاستحقاقهم القتل بثمار قد أَدرکت و حان أَن تُقْطَفَ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ثَمَرٌ یانِعٌ إِذا لَوَّنَ،و امرأَة یانِعةُ الوَجْنَتَیْنِ ؛و قال رَکَّاضٌ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نَحْراً علیه الدُّرُّ تَزْهُو کُرومُه، تَرائبَ،لا شُقْراً ینَعْنَ و لا کُهْبا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الیُنُوعُ الحُمْرةُ من الدَّمِ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رَعَفَتْ مَناسِمُها بِنَقْبٍ، تَرَکْنَ جَنادِلاً منه یُنُوعا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یانِعٌ مُحْمارٌّ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فی ابن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أُمّه أُحَیْمِرَ مِثْلَ الیَنَعةِ فهو لأَبیه الذی انْتَفَی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الیَنَعةُ خَرَزة حَمْراء،و جمعه یَنَعٌ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الیَنَعةُ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العَقِیق معروف،و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الیَنَعُ ،بغیر هاء،ضرب من العقیق معروف،و الله أَعلم</w:t>
      </w:r>
      <w:r>
        <w:rPr>
          <w:rFonts w:eastAsia="Amiri" w:cs="Amiri" w:ascii="Amiri" w:hAnsi="Amiri"/>
          <w:color w:val="111111"/>
          <w:sz w:val="28"/>
          <w:szCs w:val="28"/>
          <w:rtl w:val="true"/>
          <w:lang w:bidi="ar-SA"/>
        </w:rPr>
        <w:t xml:space="preserve">. </w:t>
      </w:r>
      <w:bookmarkStart w:id="1088" w:name="pg11475_100775"/>
    </w:p>
    <w:p>
      <w:pPr>
        <w:pStyle w:val="Heading2"/>
        <w:numPr>
          <w:ilvl w:val="1"/>
          <w:numId w:val="1"/>
        </w:numPr>
        <w:rPr/>
      </w:pPr>
      <w:bookmarkStart w:id="1089" w:name="__RefHeading___Toc2848653_73709187"/>
      <w:bookmarkStart w:id="1090" w:name="_Toc438"/>
      <w:bookmarkEnd w:id="1088"/>
      <w:bookmarkEnd w:id="1089"/>
      <w:r>
        <w:rPr>
          <w:rtl w:val="true"/>
        </w:rPr>
        <w:t>غ</w:t>
      </w:r>
      <w:bookmarkEnd w:id="1090"/>
    </w:p>
    <w:p>
      <w:pPr>
        <w:pStyle w:val="Heading3"/>
        <w:numPr>
          <w:ilvl w:val="2"/>
          <w:numId w:val="1"/>
        </w:numPr>
        <w:rPr/>
      </w:pPr>
      <w:bookmarkStart w:id="1091" w:name="__RefHeading___Toc2848655_73709187"/>
      <w:bookmarkStart w:id="1092" w:name="_Toc439"/>
      <w:bookmarkEnd w:id="1091"/>
      <w:r>
        <w:rPr>
          <w:rtl w:val="true"/>
        </w:rPr>
        <w:t>باب الغین المعجمة</w:t>
      </w:r>
      <w:bookmarkEnd w:id="1092"/>
    </w:p>
    <w:p>
      <w:pPr>
        <w:pStyle w:val="Heading4"/>
        <w:numPr>
          <w:ilvl w:val="3"/>
          <w:numId w:val="1"/>
        </w:numPr>
        <w:rPr/>
      </w:pPr>
      <w:bookmarkStart w:id="1093" w:name="__RefHeading___Toc2848657_73709187"/>
      <w:bookmarkStart w:id="1094" w:name="_Toc440"/>
      <w:bookmarkEnd w:id="1093"/>
      <w:r>
        <w:rPr>
          <w:rtl w:val="true"/>
        </w:rPr>
        <w:t>غ</w:t>
      </w:r>
      <w:bookmarkEnd w:id="1094"/>
    </w:p>
    <w:p>
      <w:pPr>
        <w:pStyle w:val="BookText"/>
        <w:rPr/>
      </w:pPr>
      <w:r>
        <w:rPr>
          <w:rFonts w:ascii="Amiri" w:hAnsi="Amiri" w:eastAsia="Amiri" w:cs="Amiri"/>
          <w:color w:val="111111"/>
          <w:sz w:val="28"/>
          <w:sz w:val="28"/>
          <w:szCs w:val="28"/>
          <w:rtl w:val="true"/>
          <w:lang w:bidi="ar-SA"/>
        </w:rPr>
        <w:t>الغین من الحروف الحَلْقِیّة و مخرجها من الحلق،و هی أَیضاً من الحروف المَجْهُورةِ،و الغینُ و الخاء فی حیز واحد</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2848659_73709187"/>
      <w:bookmarkStart w:id="1096" w:name="_Toc441"/>
      <w:bookmarkEnd w:id="1095"/>
      <w:r>
        <w:rPr>
          <w:rtl w:val="true"/>
        </w:rPr>
        <w:t>فصل الألف</w:t>
      </w:r>
      <w:bookmarkEnd w:id="1096"/>
    </w:p>
    <w:p>
      <w:pPr>
        <w:pStyle w:val="Heading4"/>
        <w:numPr>
          <w:ilvl w:val="3"/>
          <w:numId w:val="1"/>
        </w:numPr>
        <w:rPr/>
      </w:pPr>
      <w:bookmarkStart w:id="1097" w:name="__RefHeading___Toc2848661_73709187"/>
      <w:bookmarkStart w:id="1098" w:name="_Toc442"/>
      <w:bookmarkEnd w:id="1097"/>
      <w:r>
        <w:rPr>
          <w:rtl w:val="true"/>
        </w:rPr>
        <w:t>أبغ</w:t>
      </w:r>
      <w:bookmarkEnd w:id="1098"/>
    </w:p>
    <w:p>
      <w:pPr>
        <w:pStyle w:val="BookText"/>
        <w:rPr/>
      </w:pPr>
      <w:r>
        <w:rPr>
          <w:rFonts w:ascii="Amiri" w:hAnsi="Amiri" w:eastAsia="Amiri" w:cs="Amiri"/>
          <w:color w:val="111111"/>
          <w:sz w:val="28"/>
          <w:sz w:val="28"/>
          <w:szCs w:val="28"/>
          <w:rtl w:val="true"/>
          <w:lang w:bidi="ar-SA"/>
        </w:rPr>
        <w:t>عَیْنُ أُباغَ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الکوفة و الرَّقَّةِ ؛قالت امرأَة من بنی شیبان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فارِساً مِنْکُمْ قَتَلْنا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لابنة المنذر تقوله بعد موته،و الذی قُتِلَ بأُباغ هو المنذر </w:t>
      </w:r>
      <w:r>
        <w:rPr>
          <w:rStyle w:val="FootnoteAnchor"/>
          <w:rtl w:val="true"/>
        </w:rPr>
        <w:footnoteReference w:id="228"/>
      </w:r>
      <w:r>
        <w:rPr>
          <w:rFonts w:ascii="IRNazanin" w:hAnsi="IRNazanin" w:eastAsia="IRNazanin"/>
          <w:color w:val="111111"/>
          <w:sz w:val="28"/>
          <w:sz w:val="28"/>
          <w:szCs w:val="28"/>
          <w:rtl w:val="true"/>
          <w:lang w:bidi="fa-IR"/>
        </w:rPr>
        <w:t>بن إمرئ القیس بن عمرو بن إمرئ القیس بن عمرو بن عدیّ بن نصر اللخمیّ،قتله الحرث بن أَبی شَمِرٍ الغسانیّ ؛و منه یوم عین أُباغ یومٌ من أَیام العرب قتل فیه المنذر بن ماء السماء</w:t>
      </w:r>
      <w:r>
        <w:rPr>
          <w:rFonts w:eastAsia="IRNazanin" w:cs="IRNazanin"/>
          <w:color w:val="111111"/>
          <w:sz w:val="28"/>
          <w:szCs w:val="28"/>
          <w:rtl w:val="true"/>
          <w:lang w:bidi="fa-IR"/>
        </w:rPr>
        <w:t>.</w:t>
      </w:r>
    </w:p>
    <w:p>
      <w:pPr>
        <w:pStyle w:val="Heading3"/>
        <w:numPr>
          <w:ilvl w:val="2"/>
          <w:numId w:val="1"/>
        </w:numPr>
        <w:rPr/>
      </w:pPr>
      <w:bookmarkStart w:id="1099" w:name="__RefHeading___Toc2848663_73709187"/>
      <w:bookmarkStart w:id="1100" w:name="_Toc443"/>
      <w:bookmarkEnd w:id="1099"/>
      <w:r>
        <w:rPr>
          <w:rtl w:val="true"/>
        </w:rPr>
        <w:t>فصل الباء الموحدة</w:t>
      </w:r>
      <w:bookmarkEnd w:id="1100"/>
    </w:p>
    <w:p>
      <w:pPr>
        <w:pStyle w:val="Heading4"/>
        <w:numPr>
          <w:ilvl w:val="3"/>
          <w:numId w:val="1"/>
        </w:numPr>
        <w:rPr/>
      </w:pPr>
      <w:bookmarkStart w:id="1101" w:name="__RefHeading___Toc2848665_73709187"/>
      <w:bookmarkStart w:id="1102" w:name="_Toc444"/>
      <w:bookmarkEnd w:id="1101"/>
      <w:r>
        <w:rPr>
          <w:rtl w:val="true"/>
        </w:rPr>
        <w:t>بدغ</w:t>
      </w:r>
      <w:bookmarkEnd w:id="1102"/>
    </w:p>
    <w:p>
      <w:pPr>
        <w:pStyle w:val="BookText"/>
        <w:rPr/>
      </w:pPr>
      <w:r>
        <w:rPr>
          <w:rFonts w:ascii="Amiri" w:hAnsi="Amiri" w:eastAsia="Amiri" w:cs="Amiri"/>
          <w:color w:val="111111"/>
          <w:sz w:val="28"/>
          <w:sz w:val="28"/>
          <w:szCs w:val="28"/>
          <w:rtl w:val="true"/>
          <w:lang w:bidi="ar-SA"/>
        </w:rPr>
        <w:t xml:space="preserve">بَدِغَ الرجل یَبْدَغُ بَدْغاً و بَدَغاً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تَزَحَّفَ علی الأَرض باسْتِه و تلطَّخ بخُرْئِه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بَدِغَ بعَذِرتِه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بها،و کذلک إِذا تلطَّخ بالشرِّ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المِلْغُ یَلْکَی بالکلامِ الأَمْلَغِ، لو لا دَبُوقاءُ اسْتِه لم یَبْدَغِ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یَبْطَغِ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بَدِغَ بَدَغاً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بالشرِّ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البَدِغُ و البِدْغُ البادِنُ السمینُ،و البَدِغُ المَعِیبُ،و منه لُقِّبَ قیس بن عاصم البَدِغ لأُبْنةٍ کانت به،زعموا ؛و لذلک قال فیه 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ابنَ وُهَیْرٍ خَلْفَ قیْسٍ،کأَنه حِمارٌ ودَی خَلْفَ اسْتِ آخَرَ قائمِ </w:t>
      </w:r>
      <w:r>
        <w:rPr>
          <w:rStyle w:val="FootnoteAnchor"/>
          <w:rtl w:val="true"/>
        </w:rPr>
        <w:footnoteReference w:id="229"/>
      </w:r>
      <w:bookmarkStart w:id="1103" w:name="pg11475_100776"/>
    </w:p>
    <w:p>
      <w:pPr>
        <w:pStyle w:val="BookText"/>
        <w:rPr/>
      </w:pPr>
      <w:bookmarkEnd w:id="1103"/>
      <w:r>
        <w:rPr>
          <w:rFonts w:ascii="Amiri" w:hAnsi="Amiri" w:eastAsia="Amiri" w:cs="Amiri"/>
          <w:color w:val="111111"/>
          <w:sz w:val="28"/>
          <w:sz w:val="28"/>
          <w:szCs w:val="28"/>
          <w:rtl w:val="true"/>
          <w:lang w:bidi="ar-SA"/>
        </w:rPr>
        <w:t xml:space="preserve">و الأَبْدَغُ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عبارة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أبذغ بالفتح ثم السکون و فتح الذال المعجمة و غین معجمة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فی حسبان أبی بکر بن 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ابن الأَعرابی أَن بعض العرب عَذَرَ عَذْرة فسُمِیَ البَدِغَ مِثالَ التَّعِبِ،و الله أَعلم</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2848667_73709187"/>
      <w:bookmarkStart w:id="1105" w:name="_Toc445"/>
      <w:bookmarkEnd w:id="1104"/>
      <w:r>
        <w:rPr>
          <w:rtl w:val="true"/>
        </w:rPr>
        <w:t>برغ</w:t>
      </w:r>
      <w:bookmarkEnd w:id="1105"/>
    </w:p>
    <w:p>
      <w:pPr>
        <w:pStyle w:val="BookText"/>
        <w:rPr/>
      </w:pPr>
      <w:r>
        <w:rPr>
          <w:rFonts w:ascii="Amiri" w:hAnsi="Amiri" w:eastAsia="Amiri" w:cs="Amiri"/>
          <w:color w:val="111111"/>
          <w:sz w:val="28"/>
          <w:sz w:val="28"/>
          <w:szCs w:val="28"/>
          <w:rtl w:val="true"/>
          <w:lang w:bidi="ar-SA"/>
        </w:rPr>
        <w:t xml:space="preserve">البَرْغُ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المَرْغِ و هو اللُّعاب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 الرجل إِذا تَنَعَّمَ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بَرِغَ رَبَغَ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عَیْش رابِغٌ أَی ناعم،و هذا مقلوب</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2848669_73709187"/>
      <w:bookmarkStart w:id="1107" w:name="_Toc446"/>
      <w:bookmarkEnd w:id="1106"/>
      <w:r>
        <w:rPr>
          <w:rtl w:val="true"/>
        </w:rPr>
        <w:t>برزغ</w:t>
      </w:r>
      <w:bookmarkEnd w:id="1107"/>
    </w:p>
    <w:p>
      <w:pPr>
        <w:pStyle w:val="BookText"/>
        <w:rPr/>
      </w:pPr>
      <w:r>
        <w:rPr>
          <w:rFonts w:ascii="Amiri" w:hAnsi="Amiri" w:eastAsia="Amiri" w:cs="Amiri"/>
          <w:color w:val="111111"/>
          <w:sz w:val="28"/>
          <w:sz w:val="28"/>
          <w:szCs w:val="28"/>
          <w:rtl w:val="true"/>
          <w:lang w:bidi="ar-SA"/>
        </w:rPr>
        <w:t xml:space="preserve">شاب بُرْزُغٌ و بُرْزُوغٌ و بِرْزاغٌ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 تامٌّ ممتلئٌ ؛و أَنشد أَبو عبیدة لرجل من بنی سعد جاهلیّ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بعضُ القَوْلِ لا تَمَدَّهی، غَرَّکِ بِرْزاغُ الشَّبابِ المُزْدَهی قوله لا تَمَدَّهی یرید لا تمدَّحی،و شبابٌ بُرْزُغٌ و بُرْزوغٌ و بِرْزاغٌ کذلک ؛و أَنشد ابن بری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أَفانِینِ الشَّبابِ البُرْزُغِ و البُرْزُغُ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الشَّباب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مِیعادُ الشَّبابِ البُرْزُغِ</w:t>
      </w:r>
    </w:p>
    <w:p>
      <w:pPr>
        <w:pStyle w:val="Heading4"/>
        <w:numPr>
          <w:ilvl w:val="3"/>
          <w:numId w:val="1"/>
        </w:numPr>
        <w:rPr/>
      </w:pPr>
      <w:bookmarkStart w:id="1108" w:name="__RefHeading___Toc2848671_73709187"/>
      <w:bookmarkStart w:id="1109" w:name="_Toc447"/>
      <w:bookmarkEnd w:id="1108"/>
      <w:r>
        <w:rPr>
          <w:rtl w:val="true"/>
        </w:rPr>
        <w:t>بزغ</w:t>
      </w:r>
      <w:bookmarkEnd w:id="1109"/>
    </w:p>
    <w:p>
      <w:pPr>
        <w:pStyle w:val="BookText"/>
        <w:rPr/>
      </w:pPr>
      <w:r>
        <w:rPr>
          <w:rFonts w:ascii="Amiri" w:hAnsi="Amiri" w:eastAsia="Amiri" w:cs="Amiri"/>
          <w:color w:val="111111"/>
          <w:sz w:val="28"/>
          <w:sz w:val="28"/>
          <w:szCs w:val="28"/>
          <w:rtl w:val="true"/>
          <w:lang w:bidi="ar-SA"/>
        </w:rPr>
        <w:t xml:space="preserve">بَزَغَتِ الشمسُ تَبْزُغُ بَزْغاً و بُزُوغاً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منها طُلوعٌ أَو طَلَعَت و شَرَقَتْ،و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فی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بَزَغَت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طَلَعَتْ،و نجومٌ بَوازِغُ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بَزَغَ النَّجْمُ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طُلُوعُهما،مأْخوذ من البَزْغِ ،و هو الشَّقُّ کأَنها تُشَقُّ بنورِه الظلمة شقًّا،و من 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 البَیْطارُ أَشاعِرَ الدابة و بضعها إِذا شق ذلک المکانَ منها بِمِبْضَعِهِ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بازِغةٌ و بازِمَةٌ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بَزغَ نابٌ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فی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ابْتَزَغَ الربیعُ أَی جاء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البَزْغُ و التَّبْزِیغُ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التَّشْرِیطُ،و قد بَزَّغَه ،و اسمُ الآلة المِبْزَغُ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بَزَّغَ الحاجِمُ و البَیْطارُ أَی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شیء شِفاءٌ ففی بَزْغَةِ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بَزَغَ دَمَهُ أَی أَساله ؛و منه قول الطرماح یصف ثوراً طعن الکلابَ بِقَرْنیهِ و هُما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یَهُزُّ سِلاحاً لم یَرِثْها کَلالةً، و هذا البیت نسبه الجوهری للأَعشی و ردَّ علیه ابن بری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رَهْصةٍ و هی مثل الوَقْرَة،و هی أَنْ یَدْوَی حافِرُ الدابةِ من حجر تَطَؤُه،و الکَوادِنُ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للحدیدة التی یُشْرَطُ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مِبْزَغٌ و مِبْضَعٌ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الوَخْزُ التَّبْزیغُ ،و التبزیغ و التَّغْزِیبُ واحد،غَزَّبَ و بَزَّغَ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 البَیْطارُ الحافر إِذا عَمَدَ إِلی أَشاعِرِهِ بِمبْضع فَوَخَزَه به وَخْزاً خَفِیًّا لا یبلُغ العَصَب فیکون دَواءً له،و أَما فَصْد عروق الدابّةِ و إِخْراجُ الدمِ منه فیقال له التودیج،یقال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 فَرَسَکَ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للبَرْکِ مِبْزَغَةٌ و مِیزَغةٌ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بَزِیغٌ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معروف</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2848673_73709187"/>
      <w:bookmarkStart w:id="1111" w:name="_Toc448"/>
      <w:bookmarkEnd w:id="1110"/>
      <w:r>
        <w:rPr>
          <w:rtl w:val="true"/>
        </w:rPr>
        <w:t>بطغ</w:t>
      </w:r>
      <w:bookmarkEnd w:id="111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بَطِغَ بالعَذِرة یَبْطَغُ بَطَغاً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دَبوقاءُ اسْتِه لم یبطخِ </w:t>
      </w:r>
      <w:bookmarkStart w:id="1112" w:name="pg11475_100777"/>
    </w:p>
    <w:p>
      <w:pPr>
        <w:pStyle w:val="BookText"/>
        <w:rPr/>
      </w:pPr>
      <w:bookmarkEnd w:id="1112"/>
      <w:r>
        <w:rPr>
          <w:rFonts w:ascii="Amiri" w:hAnsi="Amiri" w:eastAsia="Amiri" w:cs="Amiri"/>
          <w:color w:val="111111"/>
          <w:sz w:val="28"/>
          <w:sz w:val="28"/>
          <w:szCs w:val="28"/>
          <w:rtl w:val="true"/>
          <w:lang w:bidi="ar-SA"/>
        </w:rPr>
        <w:t>و هو لغة فی بَدِغَ،و یروی لم یَبْدَغِ أَی لم یَتَلَطَّخْ بالعذرة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بَطِغَ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بَطِغَ بالأَرض أَی تَمَسَّحَ بها و تَزَحَّفَ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أَزْقَنَ زیدٌ عمراً إِذا أَعانَه علی حِمْلِه لِیَنْهَضَ به،و مثله أَبْطَغَه و أَبْدَغَه و عَدَّلَه و لَوَّنَه و أَسْمَعَه و أَنْآهُ و نَوَّاه و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أَعانَه</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2848675_73709187"/>
      <w:bookmarkStart w:id="1114" w:name="_Toc449"/>
      <w:bookmarkEnd w:id="1113"/>
      <w:r>
        <w:rPr>
          <w:rtl w:val="true"/>
        </w:rPr>
        <w:t>بغغ</w:t>
      </w:r>
      <w:bookmarkEnd w:id="1114"/>
    </w:p>
    <w:p>
      <w:pPr>
        <w:pStyle w:val="BookText"/>
        <w:rPr/>
      </w:pPr>
      <w:r>
        <w:rPr>
          <w:rFonts w:ascii="Amiri" w:hAnsi="Amiri" w:eastAsia="Amiri" w:cs="Amiri"/>
          <w:color w:val="111111"/>
          <w:sz w:val="28"/>
          <w:sz w:val="28"/>
          <w:szCs w:val="28"/>
          <w:rtl w:val="true"/>
          <w:lang w:bidi="ar-SA"/>
        </w:rPr>
        <w:t xml:space="preserve">البَغْبَغةُ و البَغْباغُ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بعض الهَدِیر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برَجْسِ بَغْباغِ الهَدِیرِ البَهْبهِ </w:t>
      </w:r>
      <w:r>
        <w:rPr>
          <w:rStyle w:val="FootnoteAnchor"/>
          <w:rtl w:val="true"/>
        </w:rPr>
        <w:footnoteReference w:id="231"/>
      </w:r>
      <w:r>
        <w:rPr>
          <w:rFonts w:ascii="Amiri" w:hAnsi="Amiri" w:eastAsia="Amiri" w:cs="Amiri"/>
          <w:color w:val="111111"/>
          <w:sz w:val="28"/>
          <w:sz w:val="28"/>
          <w:szCs w:val="28"/>
          <w:rtl w:val="true"/>
          <w:lang w:bidi="ar-SA"/>
        </w:rPr>
        <w:t>و البُغَیْبِغُ ،علی لفظ التصغیر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 من الظِّباء إِذا کان سَمِیناً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 الدمُ إِذا 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مَشْرَبٌ بُغَیْبِغٌ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بُغَیْبِغٌ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الرِّشاءِ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البُغَیْبِغُ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القَرِیبُ الرّشاءِ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بُغْبُغٌ و بُغَیْبِغٌ قریب الرشاء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ماءٍ لَک بالأَجْبالِ، لقرب رِشائه یعنی أَنه یُنزع بالعِقال لقِصَر الماء لأَن العقال قصیر ؛و قال أَبو محمد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فَصَیَّحَتْ بُغَیْبِغاً تُعادِیهْ ذا عَرْمَضٍ تَخْضَرُّ کَفُّ عافِیهْ عافِیه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البُغَیْبِغةُ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ضَیْعةٌ بالمدینة لآل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بُغَیْبِغةُ ماءٌ لآل رسول الله،صلی الله علیه و سلم،و هی عین کثیرة النخل غزیرة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البَغْبَغةُ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المُبَغْبِغُ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العَجِلُ ؛و أَنشد ابن بری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یَشْتَقُّ بَعْدَ الطَّلَقِ المُبَغْبِغِ </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2848677_73709187"/>
      <w:bookmarkStart w:id="1116" w:name="_Toc450"/>
      <w:bookmarkEnd w:id="1115"/>
      <w:r>
        <w:rPr>
          <w:rtl w:val="true"/>
        </w:rPr>
        <w:t>بلغ</w:t>
      </w:r>
      <w:bookmarkEnd w:id="1116"/>
    </w:p>
    <w:p>
      <w:pPr>
        <w:pStyle w:val="BookText"/>
        <w:rPr/>
      </w:pPr>
      <w:r>
        <w:rPr>
          <w:rFonts w:ascii="Amiri" w:hAnsi="Amiri" w:eastAsia="Amiri" w:cs="Amiri"/>
          <w:color w:val="111111"/>
          <w:sz w:val="28"/>
          <w:sz w:val="28"/>
          <w:szCs w:val="28"/>
          <w:rtl w:val="true"/>
          <w:lang w:bidi="ar-SA"/>
        </w:rPr>
        <w:t xml:space="preserve">بَلغَ الشیءُ یَبْلُغُ بُلُوغاً و بَلاغاً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 انْتَهَی،و أَبْلَغَه هو إِبْلاغاً و بَلَّغَه تَبْلِیغاً ؛و قولُ أَبی قَیْسِ بنِ الأَسْلَتِ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قالَتْ،و لَمْ تَقْصِدْ لِقِیلِ الخَنی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فقد أَبْلَغْتَ أَسْماعی إِنما هو من ذلک أَی قد انْتَهَیْتَ فیه و أَنْعَمْتَ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تَبَلَّغَ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إِلی مُرادِه،و بَلَغَ مَبْلَغَ فلان و مَبْلَغَتَه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ما أَنزلتَ لنا قُوّةً و بلاغاً إِلی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یُتَبَلَّغُ به و یُتَوَصَّلُ إِلی الشیء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الکِفایةُ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 مِنْ دُنْیاکَ بالبَلاغِ ، و باکِرِ المِعْدةَ بالدِّباغِ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هذا بَلاغٌ و بُلْغةٌ و تَبَلُّغٌ أَی کِفایةٌ،و بَلَّغْتُ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 ،أَی لا أَجِدُ مَنْجی إِلا أَن أُبَلِّغَ عن اللهِ ما أُرْسِلْتُ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الإِِیصالُ،و کذلک التبْلِیغُ ،و الاسم منه البَلاغُ ،و بَلَّغْتُ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بَلَّغْتُ القومَ بلاغاً اسم یقوم مقام التبْلِیغِ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رافِعةٍ رَفَعَتْ عَنّا </w:t>
      </w:r>
      <w:r>
        <w:rPr>
          <w:rStyle w:val="FootnoteAnchor"/>
          <w:rtl w:val="true"/>
        </w:rPr>
        <w:footnoteReference w:id="232"/>
      </w:r>
      <w:r>
        <w:rPr>
          <w:rFonts w:ascii="Amiri" w:hAnsi="Amiri" w:eastAsia="Amiri" w:cs="Amiri"/>
          <w:color w:val="111111"/>
          <w:sz w:val="28"/>
          <w:sz w:val="28"/>
          <w:szCs w:val="28"/>
          <w:rtl w:val="true"/>
          <w:lang w:bidi="ar-SA"/>
        </w:rPr>
        <w:t>من البلاغ فَلْیُبَلِّغْ عَنّا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،یروی بفتح الباء و کسرها،و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المُبَلِّغِین ،و أَبْلغْتُه و بَلَّغْتُه بمعنی واحد،و إِن کانت الروایة </w:t>
      </w:r>
    </w:p>
    <w:p>
      <w:pPr>
        <w:pStyle w:val="BookText"/>
        <w:rPr/>
      </w:pPr>
      <w:r>
        <w:rPr>
          <w:rFonts w:ascii="Amiri" w:hAnsi="Amiri" w:eastAsia="Amiri" w:cs="Amiri"/>
          <w:color w:val="111111"/>
          <w:sz w:val="28"/>
          <w:sz w:val="28"/>
          <w:szCs w:val="28"/>
          <w:rtl w:val="true"/>
          <w:lang w:bidi="ar-SA"/>
        </w:rPr>
        <w:t>من البلاغ بفتح الباء فله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البَلاغَ ما بلغ من القرآن و السنن،و الوجهُ الآخر من ذوی البَلاغِ أی الذین بَلَّغُونا یعنی ذوی التبلیغ ،فأَقام الاسم مقام المصدر الحقیقی کما تقول أَعْطَیْتُه عَطاء،و أَما الکسر فقال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المُبالِغین فی التبْلیغ ، بالَغَ یُبالِغُ مُبالَغةً و بِلاغاً إِذا اجْتَهد فی الأَمر،و المعنی</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جماعةٍ أَو نفس تُبَلِّغُ عنا و تُذِیعُ ما تقوله فَلْتُبَلِّغْ و لْتَحْکِ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بَلاٰغٌ لِلنّٰاسِ وَ لِیُنْذَرُوا بِهِ ،أَی أَنزلناه لیُنْذَر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الفارِسُ إِذا مَدَّ یدَه بِعِنانِ فرسه لیزید فی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 کأَنه بَلَغَ وقت الکتابِ علیه و التکلیفِ،و کذلک بَلَغَتِ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الصبیُّ و الجاریة إِذا أَدْرکا،و هما بالِغانِ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الشافعی فی 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بالِغٌ ،بغیر هاء،هکذا روی الأَزهریّ عن عبد الملک عن الربیع عنه،قال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الشافعی فَصِیحٌ حجة فی اللغة،قال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فُصَحاء العرب یقولون جاریة بالغ ،و هکذا قولهم امرأَة عاشِقٌ و لِحیةٌ ناصِلٌ،قال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قائل جاریة بالغة لم یکن خطأً لأَنه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بَلَغْتُ المکانَ بُلُوغاً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إِلیه و کذلک إِذا شارَفْتَ علیه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،أَی قارَبْنَه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تَبالَغ الدِّباغُ فی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فیه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بَلَغتِ النخلةُ و غیرُها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إدْراکُ ثمرها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بالغ أَی جیِّدٌ،و قد بلَغَ فی الجَوْدةِ مَبْلغاً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بَلْغ ،بالفتح،أَی بالِغٌ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بالِغٌ و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یَبْلُغُ أَین أُرِیدَ به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فهَداهُمْ بالأَسْودَیْنِ و أَمْرُ اللّٰهِ بَلْغٌ یَشْقَی به الأَشْقِیاءُ و جَیْشٌ بَلْغٌ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سَمْعٌ لا بَلْغٌ و سِمْعٌ لا بِلْغٍ ،و قد ینصب کل ذلک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لا بَلْغاً و سِمْعاً لا بِلْغاً ،و ذلک إِذا سمعت أَمراً منکراً أَی یُسْمَعُ به و لا یَبْلُغُ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للخبر یبلغ واحدَهم و لا یحققونه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لا بَلْغٌ أَی نسمعه و لا یَبْلُغنا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أَحْمَقُ بَلْغٌ و بِلْغٌ أَی هو من حَماقَتِه </w:t>
      </w:r>
      <w:r>
        <w:rPr>
          <w:rStyle w:val="FootnoteAnchor"/>
          <w:rtl w:val="true"/>
        </w:rPr>
        <w:footnoteReference w:id="233"/>
      </w:r>
      <w:r>
        <w:rPr>
          <w:rFonts w:ascii="Amiri" w:hAnsi="Amiri" w:eastAsia="Amiri" w:cs="Amiri"/>
          <w:color w:val="111111"/>
          <w:sz w:val="28"/>
          <w:sz w:val="28"/>
          <w:szCs w:val="28"/>
          <w:rtl w:val="true"/>
          <w:lang w:bidi="ar-SA"/>
        </w:rPr>
        <w:t>یبلغ ما یریده،و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 الحُمْقِ،و أَتْبَعُوا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أَیْمٰانٌ عَلَیْنٰا بٰالِغَةٌ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مُوجَبَةٌ أَبداً قد حلفنا لکم أَن نَفِیَ بها،و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 انتهت إِلی غایتها،و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 بالغة أَی مؤکَّدةٌ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تَبْلُغَ فی الأَمر جُهْدَک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فلان أَی جُهِدَ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الضِّبابَ خَضَعَتْ رِقابُها للسیفِ،لَمَّا بُلِغَتْ أَحْسابُها أَی مَجْهودُها </w:t>
      </w:r>
      <w:r>
        <w:rPr>
          <w:rStyle w:val="FootnoteAnchor"/>
          <w:rtl w:val="true"/>
        </w:rPr>
        <w:footnoteReference w:id="234"/>
      </w:r>
      <w:r>
        <w:rPr>
          <w:rFonts w:ascii="Amiri" w:hAnsi="Amiri" w:eastAsia="Amiri" w:cs="Amiri"/>
          <w:color w:val="111111"/>
          <w:sz w:val="28"/>
          <w:sz w:val="28"/>
          <w:szCs w:val="28"/>
          <w:rtl w:val="true"/>
          <w:lang w:bidi="ar-SA"/>
        </w:rPr>
        <w:t>و أَحْسابُها شَجاعَتُها و قوّتُها و مَناقِبُها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البَلْغُ و البِلْغُ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البَلِیغُ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بَلِیغٌ و بَلْغٌ و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الکلام فَصِیحُه یبلغ بعبارة لسانه کُنْهَ ما فی قلبه،و الجمعُ بُلَغاءُ ،و قد بَلُغَ ،بالضم، بَلاغةً أَی صار بَلِیغاً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بَلِیغٌ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و قد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کالوِشایاتِ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؛عن السیرافی،و مثَّل به سیبویه</w:t>
      </w:r>
      <w:r>
        <w:rPr>
          <w:rFonts w:eastAsia="Amiri" w:cs="Amiri" w:ascii="Amiri" w:hAnsi="Amiri"/>
          <w:color w:val="111111"/>
          <w:sz w:val="28"/>
          <w:szCs w:val="28"/>
          <w:rtl w:val="true"/>
          <w:lang w:bidi="ar-SA"/>
        </w:rPr>
        <w:t xml:space="preserve">. </w:t>
      </w:r>
      <w:bookmarkStart w:id="1117" w:name="pg11475_100779"/>
    </w:p>
    <w:p>
      <w:pPr>
        <w:pStyle w:val="BookText"/>
        <w:rPr/>
      </w:pPr>
      <w:bookmarkEnd w:id="1117"/>
      <w:r>
        <w:rPr>
          <w:rFonts w:ascii="Amiri" w:hAnsi="Amiri" w:eastAsia="Amiri" w:cs="Amiri"/>
          <w:color w:val="111111"/>
          <w:sz w:val="28"/>
          <w:sz w:val="28"/>
          <w:szCs w:val="28"/>
          <w:rtl w:val="true"/>
          <w:lang w:bidi="ar-SA"/>
        </w:rPr>
        <w:t>و البِلَغْنُ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یُبَلِّغُ للناسِ بعضِهم حدِیثَ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تَبَلَّغَ به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به البِلَغِینَ بکسر الباء و فتح اللام و تخفیفها ؛عن ابن الأَعرابی،إِذا اسْتَقْصَی فی شَتْمِه و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البُلَغِینُ و البِلَغِینُ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لأَمیر المؤمنین علیّ،علیه السلام،حین أُخِذَتْ یومَ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مِنّا البِلَغِینَ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أَنَّ الحَرْبَ قد جَهَدَتْنا و بَلَغَتْ منا کل مَبْلَغٍ ،یروی بکسر الباء و ضمها مع فتح اللام،و هو مَثَلٌ،معناه بَلَغَتْ منا کل مَبْلَغٍ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عبید فی قولها قد بَلَغَتْ منا البِلَغِینَ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قولهم لَقِیتَ منا البُرَحِینَ و الأَقْوَرِینَ،و کل هذا من الدَّواهِی،قال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بُلَغٌ و بِلَغٌ أَی بَلِیغٌ ،و أَمْرٌ بُرَحٌ و بِرَحٌ أَی مُبَرِّح،ثم جمعا علی السلامة إِیذاناً بأَنَّ الخطوب فی شدّة نِکایَتِها بمنزلة العُقلاء الذین لهم قَصْد و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بالَغَ فلان فی أَمْرِی إذا لم یُقَصِّر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یُتَبَلَّغُ به من العیش،زاد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فَضْلَ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تَبَلَّغ بکذا أَی اکتفَی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الشیْبُ فی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أَوّلَ ما یظهر،و قد ذکرت فی العین المهملة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البصریون أَن ابن الأَعرابی صحّف فی نوادِرِه فقال مکان بَلَّعَ بَلَّغَ الشیبُ،فلما قیل له إِنه تصحیف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 و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 الصُّولیُّ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یوماً علی أَبی العباس ثعلب و أَنا حاضر هذا،فقال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أَکتب بَلَّغ ،کذا قال بالغین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الأَکارِعُ فی لغة أَهل المدینة،و هی بالفارسیة بایْها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یُدْرج علی السِّیَة حیث انتهی طرَفُ الوَتَر ثلاث مِرارٍ أَو أَربعاً لِکَیْ یَثْبُتَ الوتر ؛حکاه أَبو حنیفة جعل التبلغة اسماً کالتَّوْدِیةِ و التَّنْهِیةِ لیس بمصدر،فتفهَّمه</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2848679_73709187"/>
      <w:bookmarkStart w:id="1119" w:name="_Toc451"/>
      <w:bookmarkEnd w:id="1118"/>
      <w:r>
        <w:rPr>
          <w:rtl w:val="true"/>
        </w:rPr>
        <w:t>بوغ</w:t>
      </w:r>
      <w:bookmarkEnd w:id="1119"/>
    </w:p>
    <w:p>
      <w:pPr>
        <w:pStyle w:val="BookText"/>
        <w:rPr/>
      </w:pPr>
      <w:r>
        <w:rPr>
          <w:rFonts w:ascii="Amiri" w:hAnsi="Amiri" w:eastAsia="Amiri" w:cs="Amiri"/>
          <w:color w:val="111111"/>
          <w:sz w:val="28"/>
          <w:sz w:val="28"/>
          <w:szCs w:val="28"/>
          <w:rtl w:val="true"/>
          <w:lang w:bidi="ar-SA"/>
        </w:rPr>
        <w:t xml:space="preserve">البَوْغاءُ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التُّرْبَةُ الرّخوة التی کأَنها ذَرِیرةٌ ؛و أَنشد ابن بری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 بها بَوْغاءَ قُفٍّ،و تارةً تَسُنُّ علیها تُرْبَ آمِلةٍ عُفْرِ یعنی کُثْبانَ رَمْلٍ ؛قال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لَعَمْرُکَ،لو لا أَرْبعٌ ما تَعَفَّرَتْ بِبَغدانَ،فی بَوْغائِها ،القَدَمانِ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البَوْغاءُ التُّرابُ الهابی فی الهَواء،و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 الذی یطیر من دقته إِذا مُسَّ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 فی الرِّیحِ بَوْغاءُ الدِّمَنْ البَوْغاءُ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الناعِمُ،و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تَدَمَّنَ أَی تَجَمَّعَ و تَلَبَّدَ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اللفظ کأَنه من المقلوب تلفه الریح فی بوغاء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له الروایة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 الرِّیحُ ببوغاء الدمن و منه</w:t>
      </w:r>
    </w:p>
    <w:p>
      <w:pPr>
        <w:pStyle w:val="BookText"/>
        <w:rPr/>
      </w:pPr>
      <w:r>
        <w:rPr>
          <w:rFonts w:ascii="Amiri" w:hAnsi="Amiri" w:eastAsia="Amiri" w:cs="Amiri"/>
          <w:color w:val="111111"/>
          <w:sz w:val="28"/>
          <w:sz w:val="28"/>
          <w:szCs w:val="28"/>
          <w:rtl w:val="true"/>
          <w:lang w:bidi="ar-SA"/>
        </w:rPr>
        <w:t xml:space="preserve">الحدیث فی أَرض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سِباخٌ و بَوْغاء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بَوْغاءُ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سَفِلَتُهم و حَمْقاهُم و طاشَتُهم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فی أَجْوافِ الفِقَعةِ 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تَبَوَّغَ به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کتَبَیَّغَ،و تَبَوَّغَ الرجلُ بصاحبه فغلبه،و تَبَوَّغَ الدمُ بصاحبه فقتله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w:t>
      </w:r>
      <w:bookmarkStart w:id="1120" w:name="pg11475_100780"/>
    </w:p>
    <w:p>
      <w:pPr>
        <w:pStyle w:val="BookText"/>
        <w:rPr/>
      </w:pPr>
      <w:bookmarkEnd w:id="1120"/>
      <w:r>
        <w:rPr>
          <w:rFonts w:ascii="Amiri" w:hAnsi="Amiri" w:eastAsia="Amiri" w:cs="Amiri"/>
          <w:color w:val="111111"/>
          <w:sz w:val="28"/>
          <w:sz w:val="28"/>
          <w:szCs w:val="28"/>
          <w:rtl w:val="true"/>
          <w:lang w:bidi="ar-SA"/>
        </w:rPr>
        <w:t>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المُبَوَّغُ علیه و مَن هذا المُبَیَّغُ علیه ؟معناه لا یُحْسَدُ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تَبَوَّغَ الشرُّ و تَبَوَّقَ إِذا اتَّسَعَ</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848681_73709187"/>
      <w:bookmarkStart w:id="1122" w:name="_Toc452"/>
      <w:bookmarkEnd w:id="1121"/>
      <w:r>
        <w:rPr>
          <w:rtl w:val="true"/>
        </w:rPr>
        <w:t>بیغ</w:t>
      </w:r>
      <w:bookmarkEnd w:id="1122"/>
    </w:p>
    <w:p>
      <w:pPr>
        <w:pStyle w:val="BookText"/>
        <w:rPr/>
      </w:pPr>
      <w:r>
        <w:rPr>
          <w:rFonts w:ascii="Amiri" w:hAnsi="Amiri" w:eastAsia="Amiri" w:cs="Amiri"/>
          <w:color w:val="111111"/>
          <w:sz w:val="28"/>
          <w:sz w:val="28"/>
          <w:szCs w:val="28"/>
          <w:rtl w:val="true"/>
          <w:lang w:bidi="ar-SA"/>
        </w:rPr>
        <w:t>تَبَیَّغَ به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به،و ذلک حین تَظْهَرُ حُمْرَتُه فی البَدَن،و هو فی الشفة خاصّة البَیْغُ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تَبَیَّغَ به النوْمُ إِذا غَلَبَه،و تبیَّغَ به الدمُ غَلبه،و تبیَّغَ به المرضُ 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تبیَّغَ به الدمُ أَن یَغْلِبَه حتی یَقْهَرَه،و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تبیَّغ به الدم أَی تَرَدَّدَ فیه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تبیغَ الماءُ إذا تَرَدَّدَ فتَحَیَّرَ فی مَجْراه مرّة کذا و مرّة کذا،و کذلک تَبَوَّحَ به الدمُ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البَیْغُ توَقُّدُ الدم حتی یظهرَ فی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ابن الأَعرابی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و لیس الرَّأْیُ بالتَّبَیُّغِ و فسّر التبیُّغ من کل وجه کتَبَیُّغِ الداءِ إذا أَخذ فی جسده کله و اشتدّ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نَزِیغاتُ الهَوَی أَنَّ وِدَّها تَبَیَّغَ مِنِّی کلَّ عَظْمٍ و مَفْصِلِ لم یفسره،و هو یحتمل أَن یکون فی معنی رَکِبَ فینتصب انتصاب المفعول،و یجوز أَن یکون فی معنی هاج و ثارَ فیکون التقدیر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منی علی کلِّ عَظْمٍ و مَفْصِلِ،فحذف علی و عدّی الفعل بعد حذف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تبَیَّغَ به الدم غَلَبه و قَهَرَه کأَنه مقلوب عن البغی أَی تَبَغَّی مثل جَذَبَ و جَبَذَ و ما أَطْیَبَه و أَیْطَبَه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إِنک عالِمٌ و لا تُبَغْ أَی لا تَبَیَّغُ بک العینُ فتصیبک کما یَتَبَیَّغُ الدمُ بصاحبه فیقتله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المُبَوَّغُ علیه و مَن هذا المُبَیَّغُ علیه ؟معناه لا یُحْسَدُ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بالحجامة لا یَتَبَیَّغْ بأَحدِکم الدمُ فیَقْتُلَه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یَتَهَیَّجْ،و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البَغْی،یرید تَبَغَّی فقدّم الیاء و أَخَّر 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تَبَیَّغَ و تَبَوَّغَ،بالواو و الیاء،و أصله من البَوْغاء و هو الترابُ إِذا ثار،فمعناه لا یَثُرْ بأَحدکم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تَبَیَّغَ بأَحدکم الدمُ فَلْیَحْتَجِمْ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ابْغِنی خادِماً لا یکونُ قَحْماً فانیاً و لا صغیراَ ضَرَعاً فقد تَبَیَّغَ بی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1123" w:name="__RefHeading___Toc2848683_73709187"/>
      <w:bookmarkStart w:id="1124" w:name="_Toc453"/>
      <w:bookmarkEnd w:id="1123"/>
      <w:r>
        <w:rPr>
          <w:rtl w:val="true"/>
        </w:rPr>
        <w:t>فصل التاء المثناة</w:t>
      </w:r>
      <w:bookmarkEnd w:id="1124"/>
    </w:p>
    <w:p>
      <w:pPr>
        <w:pStyle w:val="Heading4"/>
        <w:numPr>
          <w:ilvl w:val="3"/>
          <w:numId w:val="1"/>
        </w:numPr>
        <w:rPr/>
      </w:pPr>
      <w:bookmarkStart w:id="1125" w:name="__RefHeading___Toc2848685_73709187"/>
      <w:bookmarkStart w:id="1126" w:name="_Toc454"/>
      <w:bookmarkEnd w:id="1125"/>
      <w:r>
        <w:rPr>
          <w:rtl w:val="true"/>
        </w:rPr>
        <w:t>تسغ</w:t>
      </w:r>
      <w:bookmarkEnd w:id="1126"/>
    </w:p>
    <w:p>
      <w:pPr>
        <w:pStyle w:val="BookText"/>
        <w:rPr/>
      </w:pPr>
      <w:r>
        <w:rPr>
          <w:rFonts w:ascii="Amiri" w:hAnsi="Amiri" w:eastAsia="Amiri" w:cs="Amiri"/>
          <w:color w:val="111111"/>
          <w:sz w:val="28"/>
          <w:sz w:val="28"/>
          <w:szCs w:val="28"/>
          <w:rtl w:val="true"/>
          <w:lang w:bidi="ar-SA"/>
        </w:rPr>
        <w:t xml:space="preserve">التَّسْغُ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 سَحابٍ رَقِیقٍ،و لیس بثبت</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2848687_73709187"/>
      <w:bookmarkStart w:id="1128" w:name="_Toc455"/>
      <w:bookmarkEnd w:id="1127"/>
      <w:r>
        <w:rPr>
          <w:rtl w:val="true"/>
        </w:rPr>
        <w:t>تغغ</w:t>
      </w:r>
      <w:bookmarkEnd w:id="1128"/>
    </w:p>
    <w:p>
      <w:pPr>
        <w:pStyle w:val="BookText"/>
        <w:rPr/>
      </w:pPr>
      <w:r>
        <w:rPr>
          <w:rFonts w:ascii="Amiri" w:hAnsi="Amiri" w:eastAsia="Amiri" w:cs="Amiri"/>
          <w:color w:val="111111"/>
          <w:sz w:val="28"/>
          <w:sz w:val="28"/>
          <w:szCs w:val="28"/>
          <w:rtl w:val="true"/>
          <w:lang w:bidi="ar-SA"/>
        </w:rPr>
        <w:t xml:space="preserve">التَّغْتَغةُ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الحَلْی و تکون حکایة بعض الصوت،یقال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لهذا الحلی تَغْتَغةً إذا أَصاب بعضُه بعضاً فسمعت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التغْتَغةُ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فی اللسان،و قد تَغْتَغَ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التَّغْتَغةُ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تَغْتَغَ الضَّحِکَ تَغْتَغَةً إذا أَخْفاه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اللیث فی التغتغة إِنه حکایة صوت الحلی تصحیف إِنما هو حکایة صوت الضَّحِک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تَغْتَغَ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أَسْنانُه فلم یُفْهَمْ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 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الضحک،قال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سمعت طاقِ طاقِ لصوت الضرب،و تقول سمعت تِغ تِغ یریدون صوت الضحک،و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تِغ تِغ و أَقبلوا قِه قِه إِذا قَرْقُروا بالضحک،و قد اتَّغَوْا بالضحک و اوْتَغَوْا</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2848689_73709187"/>
      <w:bookmarkStart w:id="1130" w:name="_Toc456"/>
      <w:bookmarkEnd w:id="1129"/>
      <w:r>
        <w:rPr>
          <w:rtl w:val="true"/>
        </w:rPr>
        <w:t>توغ</w:t>
      </w:r>
      <w:bookmarkEnd w:id="113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تاغَ هلک و أَتاغه الله،و کأَنه مقلوب من وتَغَ</w:t>
      </w:r>
      <w:r>
        <w:rPr>
          <w:rFonts w:eastAsia="Amiri" w:cs="Amiri" w:ascii="Amiri" w:hAnsi="Amiri"/>
          <w:color w:val="111111"/>
          <w:sz w:val="28"/>
          <w:szCs w:val="28"/>
          <w:rtl w:val="true"/>
          <w:lang w:bidi="ar-SA"/>
        </w:rPr>
        <w:t xml:space="preserve">. </w:t>
      </w:r>
      <w:bookmarkStart w:id="1131" w:name="pg11475_100781"/>
    </w:p>
    <w:p>
      <w:pPr>
        <w:pStyle w:val="Heading3"/>
        <w:numPr>
          <w:ilvl w:val="2"/>
          <w:numId w:val="1"/>
        </w:numPr>
        <w:rPr/>
      </w:pPr>
      <w:bookmarkStart w:id="1132" w:name="__RefHeading___Toc2848691_73709187"/>
      <w:bookmarkStart w:id="1133" w:name="_Toc457"/>
      <w:bookmarkEnd w:id="1131"/>
      <w:bookmarkEnd w:id="1132"/>
      <w:r>
        <w:rPr>
          <w:rtl w:val="true"/>
        </w:rPr>
        <w:t>فصل الثاء المثلثة</w:t>
      </w:r>
      <w:bookmarkEnd w:id="1133"/>
    </w:p>
    <w:p>
      <w:pPr>
        <w:pStyle w:val="Heading4"/>
        <w:numPr>
          <w:ilvl w:val="3"/>
          <w:numId w:val="1"/>
        </w:numPr>
        <w:rPr/>
      </w:pPr>
      <w:bookmarkStart w:id="1134" w:name="__RefHeading___Toc2848693_73709187"/>
      <w:bookmarkStart w:id="1135" w:name="_Toc458"/>
      <w:bookmarkEnd w:id="1134"/>
      <w:r>
        <w:rPr>
          <w:rtl w:val="true"/>
        </w:rPr>
        <w:t>ثرغ</w:t>
      </w:r>
      <w:bookmarkEnd w:id="1135"/>
    </w:p>
    <w:p>
      <w:pPr>
        <w:pStyle w:val="BookText"/>
        <w:rPr/>
      </w:pPr>
      <w:r>
        <w:rPr>
          <w:rFonts w:ascii="Amiri" w:hAnsi="Amiri" w:eastAsia="Amiri" w:cs="Amiri"/>
          <w:color w:val="111111"/>
          <w:sz w:val="28"/>
          <w:sz w:val="28"/>
          <w:szCs w:val="28"/>
          <w:rtl w:val="true"/>
          <w:lang w:bidi="ar-SA"/>
        </w:rPr>
        <w:t>الثَّرْغُ مَصَبُّ الماء فی الدَّلْو کالفَرْغِ،و جمعه ثُرُوغٌ ،و حکی یعقوب أَن الثاء بدل من الفاء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یعجبنی لأَنهم لا یکادون یتسعون فی المبدل بجمع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ثُرُوغُ الدلو و فُروغُها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العَراقی،واحدُها فَرْغٌ و ثَرْغ </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2848695_73709187"/>
      <w:bookmarkStart w:id="1137" w:name="_Toc459"/>
      <w:bookmarkEnd w:id="1136"/>
      <w:r>
        <w:rPr>
          <w:rtl w:val="true"/>
        </w:rPr>
        <w:t>ثغغ</w:t>
      </w:r>
      <w:bookmarkEnd w:id="1137"/>
    </w:p>
    <w:p>
      <w:pPr>
        <w:pStyle w:val="BookText"/>
        <w:rPr/>
      </w:pPr>
      <w:r>
        <w:rPr>
          <w:rFonts w:ascii="Amiri" w:hAnsi="Amiri" w:eastAsia="Amiri" w:cs="Amiri"/>
          <w:color w:val="111111"/>
          <w:sz w:val="28"/>
          <w:sz w:val="28"/>
          <w:szCs w:val="28"/>
          <w:rtl w:val="true"/>
          <w:lang w:bidi="ar-SA"/>
        </w:rPr>
        <w:t xml:space="preserve">الثَّغْثَغةُ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الصبی قبل أَن یَشْقَأَ و یَثَّغِرَ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المُثَغْثِغُ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یَبُلُّ برِیقِهِ و لا یؤثِّر </w:t>
      </w:r>
      <w:r>
        <w:rPr>
          <w:rStyle w:val="FootnoteAnchor"/>
          <w:rtl w:val="true"/>
        </w:rPr>
        <w:footnoteReference w:id="236"/>
      </w:r>
      <w:r>
        <w:rPr>
          <w:rFonts w:ascii="Amiri" w:hAnsi="Amiri" w:eastAsia="Amiri" w:cs="Amiri"/>
          <w:color w:val="111111"/>
          <w:sz w:val="28"/>
          <w:sz w:val="28"/>
          <w:szCs w:val="28"/>
          <w:rtl w:val="true"/>
          <w:lang w:bidi="ar-SA"/>
        </w:rPr>
        <w:t xml:space="preserve">و الثَّغْثَغة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الذی لا نِظامَ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المُثَغْثِغُ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تکَلَّم حَرَّک أَسْنانه فی فِیِه و اضْطَرَبَ اضْطِراباً شدیداً فلم یُبَیِّنْ کلامَه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 عَضَّ الأَدْرَدِ المُثَغْثِغِ ، بَعْدَ أَفانِینِ الشَّبابِ البُرْزُغِ</w:t>
      </w:r>
    </w:p>
    <w:p>
      <w:pPr>
        <w:pStyle w:val="Heading4"/>
        <w:numPr>
          <w:ilvl w:val="3"/>
          <w:numId w:val="1"/>
        </w:numPr>
        <w:rPr/>
      </w:pPr>
      <w:bookmarkStart w:id="1138" w:name="__RefHeading___Toc2848697_73709187"/>
      <w:bookmarkStart w:id="1139" w:name="_Toc460"/>
      <w:bookmarkEnd w:id="1138"/>
      <w:r>
        <w:rPr>
          <w:rtl w:val="true"/>
        </w:rPr>
        <w:t>ثلغ</w:t>
      </w:r>
      <w:bookmarkEnd w:id="1139"/>
    </w:p>
    <w:p>
      <w:pPr>
        <w:pStyle w:val="BookText"/>
        <w:rPr/>
      </w:pPr>
      <w:r>
        <w:rPr>
          <w:rFonts w:ascii="Amiri" w:hAnsi="Amiri" w:eastAsia="Amiri" w:cs="Amiri"/>
          <w:color w:val="111111"/>
          <w:sz w:val="28"/>
          <w:sz w:val="28"/>
          <w:szCs w:val="28"/>
          <w:rtl w:val="true"/>
          <w:lang w:bidi="ar-SA"/>
        </w:rPr>
        <w:t>ثَلَغَه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ثَلَغ الشیءَ یَثْلَغُه ثَلْغاً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ثَلَغَ رأْسَه یَثْلَغُه ثَلْغاً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هَشَمَه و شدَخَه،و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الثَّلْغُ فی الرَّطْبِ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یَثْلَغُوا رأْسی کما تُثْلَغُ الخُبْزةُ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الشَّدْخُ،و قیل هو ضَرْبُک الشیءَ الرطبَ بالشیء الیابس حتی یَنْشَدِخَ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یَهْوی بالصخرة فَیَثْلَغُ بها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کالفَقْعِ إنْ یُهْمَزْ بوَطْءٍ یُثْلَغِ و قد انْثَلَغَ و انْشَدَخَ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المُثَلَّغُ من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النخلة فانشدخ،و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المثلَّغ من البُسْرِ و الرُّطَب الذی أَصابه المطر فأَسقطه من النخلة و دَقَّه،و قد تناثرت الثِّمار فَثُلِّغَتْ تَثْلِیغاً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 المُعَرَّقة،و هی المَعْوة</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2848699_73709187"/>
      <w:bookmarkStart w:id="1141" w:name="_Toc461"/>
      <w:bookmarkEnd w:id="1140"/>
      <w:r>
        <w:rPr>
          <w:rtl w:val="true"/>
        </w:rPr>
        <w:t>ثمغ</w:t>
      </w:r>
      <w:bookmarkEnd w:id="1141"/>
    </w:p>
    <w:p>
      <w:pPr>
        <w:pStyle w:val="BookText"/>
        <w:rPr/>
      </w:pPr>
      <w:r>
        <w:rPr>
          <w:rFonts w:ascii="Amiri" w:hAnsi="Amiri" w:eastAsia="Amiri" w:cs="Amiri"/>
          <w:color w:val="111111"/>
          <w:sz w:val="28"/>
          <w:sz w:val="28"/>
          <w:szCs w:val="28"/>
          <w:rtl w:val="true"/>
          <w:lang w:bidi="ar-SA"/>
        </w:rPr>
        <w:t xml:space="preserve">الثَّمْغُ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الکَسْر فی الرَّطْب خاصّة، ثَمَغَه یَثْمَغُه ثَمْغاً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ثَمَغَ رأْسَه بالعَصا ثَمْغاً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 مثل ثَلَغَه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البیاضِ بالسواد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لاحَ شَیْبُ الشَّمَطِ المُثَمَّغِ و ثَمَغ السوادُ و 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ثَمَغَ رأْسَه بالحِنَّاءِ و الخَلُوقِ یَثْمَغُه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غَمَسَه فأَکثر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ثَمَغَ لِحْیَتَه فی الخِضابِ أَی غَمَسَها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لِحْیةٍ تُثْمَغُ فی خَلُوقِها و ثَمَغَ الثوبَ یَثْمَغُه ثَمْغاً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 صَبْغَه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بَنی الغُزَیِّلِ غیر فَخْزٍ، کأَنَّ لِحاهُمُ ثُمِغَتْ بِوَرْس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ثَمَّغْتُ الثوب،بالتشدید،و کذلک ثَمَّغْتُ الشَّعَر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ثَمَّغَ رأْسَه بالدُّهْن أَو بِخَلُوقٍ 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ثَمَّغَ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کان لعمر بن الخطاب،رضی الله عنه،فوقَفه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صدَقةِ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به حادِثٌ إنَّ ثَمْغاً و صِرْمةَ ابن الأَکْوَعِ و کذا و کذا جعله وقفاً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 مالان معروفان بالمدینة کانا لعمر بن الخطاب فوقَفهما</w:t>
      </w:r>
      <w:r>
        <w:rPr>
          <w:rFonts w:eastAsia="IRNazanin" w:cs="IRNazanin"/>
          <w:color w:val="111111"/>
          <w:sz w:val="28"/>
          <w:szCs w:val="28"/>
          <w:rtl w:val="true"/>
          <w:lang w:bidi="fa-IR"/>
        </w:rPr>
        <w:t xml:space="preserve">. </w:t>
      </w:r>
      <w:bookmarkStart w:id="1142" w:name="pg11475_100782"/>
    </w:p>
    <w:p>
      <w:pPr>
        <w:pStyle w:val="BookText"/>
        <w:rPr/>
      </w:pPr>
      <w:bookmarkEnd w:id="1142"/>
      <w:r>
        <w:rPr>
          <w:rFonts w:ascii="Amiri" w:hAnsi="Amiri" w:eastAsia="Amiri" w:cs="Amiri"/>
          <w:color w:val="111111"/>
          <w:sz w:val="28"/>
          <w:sz w:val="28"/>
          <w:szCs w:val="28"/>
          <w:rtl w:val="true"/>
          <w:lang w:bidi="ar-SA"/>
        </w:rPr>
        <w:t>و ثَمَغَةُ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الکسائی یقول ثمغة الجبل،بالثاء،قال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سمعت أَنا نَمَغةُ،بالنون</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2848701_73709187"/>
      <w:bookmarkStart w:id="1144" w:name="_Toc462"/>
      <w:bookmarkEnd w:id="1143"/>
      <w:r>
        <w:rPr>
          <w:rtl w:val="true"/>
        </w:rPr>
        <w:t>فصل الدال المهملة</w:t>
      </w:r>
      <w:bookmarkEnd w:id="1144"/>
    </w:p>
    <w:p>
      <w:pPr>
        <w:pStyle w:val="Heading4"/>
        <w:numPr>
          <w:ilvl w:val="3"/>
          <w:numId w:val="1"/>
        </w:numPr>
        <w:rPr/>
      </w:pPr>
      <w:bookmarkStart w:id="1145" w:name="__RefHeading___Toc2848703_73709187"/>
      <w:bookmarkStart w:id="1146" w:name="_Toc463"/>
      <w:bookmarkEnd w:id="1145"/>
      <w:r>
        <w:rPr>
          <w:rtl w:val="true"/>
        </w:rPr>
        <w:t>دبغ</w:t>
      </w:r>
      <w:bookmarkEnd w:id="1146"/>
    </w:p>
    <w:p>
      <w:pPr>
        <w:pStyle w:val="BookText"/>
        <w:rPr/>
      </w:pPr>
      <w:r>
        <w:rPr>
          <w:rFonts w:ascii="Amiri" w:hAnsi="Amiri" w:eastAsia="Amiri" w:cs="Amiri"/>
          <w:color w:val="111111"/>
          <w:sz w:val="28"/>
          <w:sz w:val="28"/>
          <w:szCs w:val="28"/>
          <w:rtl w:val="true"/>
          <w:lang w:bidi="ar-SA"/>
        </w:rPr>
        <w:t xml:space="preserve">دَبَغَ الجِلْد یَدْبَغُه و یَدْبُغُه یَدْبِغُه ؛الکسر عن اللحیانی، دَبْغاً و دِباغةً و دِباغاً ،و الدَّبّاغُ محاول ذلک،و حِرْفَتُه الدِّباغةُ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دِباغُها طَهُورُها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الدِّبْغُ و الدِّباغُ و الدِّباغةُ و الدِّبْغةُ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یُدْبَغُ به الأَدِیمُ ؛ الدِّباغةُ عن أَبی حنیفة،و المصدر الدَّبْغُ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فی الدِّباغ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الدِّباغِ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المَدْبَغةُ و المَنِیئةُ الجُلود التی ابْتُدِئَ بها فی الدِّباغِ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أَدِیمٌ دَبِیغٌ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الدَّبْغةُ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دَبَغْتُ الجلد فانْدَبَغَ </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2848705_73709187"/>
      <w:bookmarkStart w:id="1148" w:name="_Toc464"/>
      <w:bookmarkEnd w:id="1147"/>
      <w:r>
        <w:rPr>
          <w:rtl w:val="true"/>
        </w:rPr>
        <w:t>دغغ</w:t>
      </w:r>
      <w:bookmarkEnd w:id="1148"/>
    </w:p>
    <w:p>
      <w:pPr>
        <w:pStyle w:val="BookText"/>
        <w:rPr/>
      </w:pPr>
      <w:r>
        <w:rPr>
          <w:rFonts w:ascii="Amiri" w:hAnsi="Amiri" w:eastAsia="Amiri" w:cs="Amiri"/>
          <w:color w:val="111111"/>
          <w:sz w:val="28"/>
          <w:sz w:val="28"/>
          <w:szCs w:val="28"/>
          <w:rtl w:val="true"/>
          <w:lang w:bidi="ar-SA"/>
        </w:rPr>
        <w:t>الدَّغْدَغةُ فی البُضْعِ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للمَغْمُوزِ فی حسَبه أَو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مُدَغْدَغٌ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دَغْدَغَه بکلمة إذا طَعن علیه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إنِّی لَسْتُ بالمُدَغْدَغِ </w:t>
      </w:r>
      <w:r>
        <w:rPr>
          <w:rStyle w:val="FootnoteAnchor"/>
          <w:rtl w:val="true"/>
        </w:rPr>
        <w:footnoteReference w:id="237"/>
      </w:r>
      <w:r>
        <w:rPr>
          <w:rFonts w:ascii="Amiri" w:hAnsi="Amiri" w:eastAsia="Amiri" w:cs="Amiri"/>
          <w:color w:val="111111"/>
          <w:sz w:val="28"/>
          <w:sz w:val="28"/>
          <w:szCs w:val="28"/>
          <w:rtl w:val="true"/>
          <w:lang w:bidi="ar-SA"/>
        </w:rPr>
        <w:t>أَی لا یُطْعَن فی حَسبی</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2848707_73709187"/>
      <w:bookmarkStart w:id="1150" w:name="_Toc465"/>
      <w:bookmarkEnd w:id="1149"/>
      <w:r>
        <w:rPr>
          <w:rtl w:val="true"/>
        </w:rPr>
        <w:t>دفغ</w:t>
      </w:r>
      <w:bookmarkEnd w:id="1150"/>
    </w:p>
    <w:p>
      <w:pPr>
        <w:pStyle w:val="BookText"/>
        <w:rPr/>
      </w:pPr>
      <w:r>
        <w:rPr>
          <w:rFonts w:ascii="Amiri" w:hAnsi="Amiri" w:eastAsia="Amiri" w:cs="Amiri"/>
          <w:color w:val="111111"/>
          <w:sz w:val="28"/>
          <w:sz w:val="28"/>
          <w:szCs w:val="28"/>
          <w:rtl w:val="true"/>
          <w:lang w:bidi="ar-SA"/>
        </w:rPr>
        <w:t xml:space="preserve">الدَّفْغُ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 الذُّرةِ و نُسافَتُها ؛قال الحرمازی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بَوْغاءَ رِیاغَ الدَّفْغِ الرِّیاغُ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المُدَقَّقُ،و الدَّفْغُ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أَلأَمُ مَوْضع فی الوادی و شرُّه تُراباً،و هذا الحرف فی کتاب النبات إنما هو الرَّفْغُ،بالراءِ ؛و أَنشد ابن بری هنا شعر الحِرْمازی،و أَنشد مُسْتَشْهِداً علی حُطام الذُّرة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من حُطامِ الدَّفْغِ</w:t>
      </w:r>
    </w:p>
    <w:p>
      <w:pPr>
        <w:pStyle w:val="Heading4"/>
        <w:numPr>
          <w:ilvl w:val="3"/>
          <w:numId w:val="1"/>
        </w:numPr>
        <w:rPr/>
      </w:pPr>
      <w:bookmarkStart w:id="1151" w:name="__RefHeading___Toc2848709_73709187"/>
      <w:bookmarkStart w:id="1152" w:name="_Toc466"/>
      <w:bookmarkEnd w:id="1151"/>
      <w:r>
        <w:rPr>
          <w:rtl w:val="true"/>
        </w:rPr>
        <w:t>دمغ</w:t>
      </w:r>
      <w:bookmarkEnd w:id="1152"/>
    </w:p>
    <w:p>
      <w:pPr>
        <w:pStyle w:val="BookText"/>
        <w:rPr/>
      </w:pPr>
      <w:r>
        <w:rPr>
          <w:rFonts w:ascii="Amiri" w:hAnsi="Amiri" w:eastAsia="Amiri" w:cs="Amiri"/>
          <w:color w:val="111111"/>
          <w:sz w:val="28"/>
          <w:sz w:val="28"/>
          <w:szCs w:val="28"/>
          <w:rtl w:val="true"/>
          <w:lang w:bidi="ar-SA"/>
        </w:rPr>
        <w:t xml:space="preserve">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 الرأْسِ،و الجمع أَدْمِغةٌ و دُمُغٌ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الرَّقِیقةُ المشتملة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الصَّاقُورةِ عن الدِّماغ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دَمَغَه یَدْمَغُه دَمْغاً ،فهو مَدْموغٌ و دَمِیغٌ ،و الجمع دَمْغی ،و کذلک مَرَةٌ دَمِیغٌ من نِسْوةٍ دَمْغی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عَیْنَیْه عَیْنَیْ دَمِیغٍ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دَمِیغٌ و مَدْموغ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دِماغُه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دِماغَه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دَمَغَه دَمْغاً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شَجَّه حتی بَلَغَتِ الشجّةُ الدّماغ ،و اسمها الدَّامِغةُ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دامِغِ جَیْشاتِ الأَباطِیل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مُهْلِکِها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دَمَغَه دَمْغاً إذا أَصاب دِماغَه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ذکر الشِّجاجِ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الدامغةُ التی انتهت إلی الدماغ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الدَّامِغةُ من الشجاج التی تَهْشِمُ الدّماغ حتی لا تُبْقی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الشجاج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القاشرةُ و هی الحارِصةُ ثم الباضعةُ ثم الدّامیةُ ثم المُتَلاحِمةُ ثم السِّمْحاقُ ثم المُوضِحة ثم الهاشِمةُ ثم المُنَقِّلةُ ثم الآمّةُ ثم الدَّامِغة ،و زاد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الدّامِعةُ بعین مهملة بعد الدامیة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دَمَغَتْه الشمسُ دَمْغاً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آلَمَتْ دِماغَه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دَمِیغُ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نَبْزُ رجل من العرب کان الشیطانُ دَمَغَه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تُشَدُّ بها آخرةُ الرَّحل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للحدیدة التی فوق مؤخَّرة الرحل الغاشِیةُ،و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الدّامِغةُ ؛و قال </w:t>
      </w:r>
      <w:bookmarkStart w:id="1153" w:name="pg11475_100783"/>
    </w:p>
    <w:p>
      <w:pPr>
        <w:pStyle w:val="BookText"/>
        <w:rPr/>
      </w:pPr>
      <w:bookmarkEnd w:id="1153"/>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فَرُحْنا و قُمْنا،و الدَّوامِغُ تَلْتَظی علی العِیسِ من شَمْسٍ بَطِیءٍ زَوالُها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الدَّوامِغُ علی حاقِّ رُؤوس الأَحْناء من فوقها،واحِدتُها دامِغة،و ربما کانت من خشب و تُؤْسَرُ بالقِدِّ أَسْراً شدیداً،و هی الخَذارِیفُ،واحدها خُذْرُوف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دَمَغَتِ المرأَةُ حَوِیَّتَها تَدْمَغُ دَمْغاً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الدّامغة إذا کانت من حدید عُرِّضَت فوق طرَفَی الحِنْوَیْنِ و سُمِّرَتْ بمِسْمارین،و الخذاریفُ تشدّ علی رؤوس العَوارِضِ لئلا تتفَکَّکَ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أَحْوَجْتُه إلی کذا و أَحْرَجْتُه و أَدْغَمْتُه و أَدْمَغْتُه و أَجْلَدْتُه و أَزْأَمْتُه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طَلْعةٌ طَوِیلةٌ صُلْبة تخرج من بین شَظِیّاتِ قُلْبِ النَّخْلة فَتُفْسِدُها إِن تُرِکَتْ،فإِذا عُلِم بها امْتُصِخَتْ،و القَهْرُ و الأَخْذُ من فوقُ دَمْغٌ کما یَدْمَغُ الحَقُّ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دَمَغَه یَدْمَغُه دَمْغاً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أَخذه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؛أَی یَعْلوه و یغلبه و یُبْطِله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فَیَدْمَغُهُ فیذهب به ذَهابَ الصَّغارِ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أَدْمَغَ الرجلُ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 بعد المَضْغ،و قیل قَبْلَه،و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دَمَغَتِ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دَمَغَهم بمُطْفِئةِ الرَّضْف،یعنی بمُطْفئة الرضْف الشاةَ المهْزولة،و لم یفسر دمغهم إلا أَن یَعْنی غَلَبَهم</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2848711_73709187"/>
      <w:bookmarkStart w:id="1155" w:name="_Toc467"/>
      <w:bookmarkEnd w:id="1154"/>
      <w:r>
        <w:rPr>
          <w:rtl w:val="true"/>
        </w:rPr>
        <w:t>دمرغ</w:t>
      </w:r>
      <w:bookmarkEnd w:id="1155"/>
    </w:p>
    <w:p>
      <w:pPr>
        <w:pStyle w:val="BookText"/>
        <w:rPr/>
      </w:pPr>
      <w:r>
        <w:rPr>
          <w:rFonts w:ascii="Amiri" w:hAnsi="Amiri" w:eastAsia="Amiri" w:cs="Amiri"/>
          <w:color w:val="111111"/>
          <w:sz w:val="28"/>
          <w:sz w:val="28"/>
          <w:szCs w:val="28"/>
          <w:rtl w:val="true"/>
          <w:lang w:bidi="ar-SA"/>
        </w:rPr>
        <w:t xml:space="preserve">الدُّمَّرِغُ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سیدة،و أَری اللحیانی قال أَبْیَضُ دُمَّرِغٌ أَی شدید البیاضِ،شکَّ فیه الطوسِی</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2848713_73709187"/>
      <w:bookmarkStart w:id="1157" w:name="_Toc468"/>
      <w:bookmarkEnd w:id="1156"/>
      <w:r>
        <w:rPr>
          <w:rtl w:val="true"/>
        </w:rPr>
        <w:t>دنغ</w:t>
      </w:r>
      <w:bookmarkEnd w:id="1157"/>
    </w:p>
    <w:p>
      <w:pPr>
        <w:pStyle w:val="BookText"/>
        <w:rPr/>
      </w:pPr>
      <w:r>
        <w:rPr>
          <w:rFonts w:ascii="Amiri" w:hAnsi="Amiri" w:eastAsia="Amiri" w:cs="Amiri"/>
          <w:color w:val="111111"/>
          <w:sz w:val="28"/>
          <w:sz w:val="28"/>
          <w:szCs w:val="28"/>
          <w:rtl w:val="true"/>
          <w:lang w:bidi="ar-SA"/>
        </w:rPr>
        <w:t xml:space="preserve">الدَّنِغُ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دَنِغٌ من قوم دَنَغةٍ نادِرٌ لأَن فَعَلة جمعاً إِنما هو تکسیر فاعِلٍ،و هم السُّفّالُ الأَرْذالُ</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2848715_73709187"/>
      <w:bookmarkStart w:id="1159" w:name="_Toc469"/>
      <w:bookmarkEnd w:id="1158"/>
      <w:r>
        <w:rPr>
          <w:rtl w:val="true"/>
        </w:rPr>
        <w:t>دوغ</w:t>
      </w:r>
      <w:bookmarkEnd w:id="1159"/>
    </w:p>
    <w:p>
      <w:pPr>
        <w:pStyle w:val="BookText"/>
        <w:rPr/>
      </w:pPr>
      <w:r>
        <w:rPr>
          <w:rFonts w:ascii="Amiri" w:hAnsi="Amiri" w:eastAsia="Amiri" w:cs="Amiri"/>
          <w:color w:val="111111"/>
          <w:sz w:val="28"/>
          <w:sz w:val="28"/>
          <w:szCs w:val="28"/>
          <w:rtl w:val="true"/>
          <w:lang w:bidi="ar-SA"/>
        </w:rPr>
        <w:t>قال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سلیمان الکلابی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القومُ و داکُوا إِذا عَمَّهم المرَضُ،و القومُ فی دَوْغةٍ من المرض و دَوکة إِذا عَمَّهم و آذاهُم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دَوْغةٌ أَی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دوغة و دَوْکة أَی حُمْقٌ</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2848717_73709187"/>
      <w:bookmarkStart w:id="1161" w:name="_Toc470"/>
      <w:bookmarkEnd w:id="1160"/>
      <w:r>
        <w:rPr>
          <w:rtl w:val="true"/>
        </w:rPr>
        <w:t>فصل الذال المعجمة</w:t>
      </w:r>
      <w:bookmarkEnd w:id="1161"/>
    </w:p>
    <w:p>
      <w:pPr>
        <w:pStyle w:val="Heading4"/>
        <w:numPr>
          <w:ilvl w:val="3"/>
          <w:numId w:val="1"/>
        </w:numPr>
        <w:rPr/>
      </w:pPr>
      <w:bookmarkStart w:id="1162" w:name="__RefHeading___Toc2848719_73709187"/>
      <w:bookmarkStart w:id="1163" w:name="_Toc471"/>
      <w:bookmarkEnd w:id="1162"/>
      <w:r>
        <w:rPr>
          <w:rtl w:val="true"/>
        </w:rPr>
        <w:t>ذلغ</w:t>
      </w:r>
      <w:bookmarkEnd w:id="1163"/>
    </w:p>
    <w:p>
      <w:pPr>
        <w:pStyle w:val="BookText"/>
        <w:rPr/>
      </w:pPr>
      <w:r>
        <w:rPr>
          <w:rFonts w:ascii="Amiri" w:hAnsi="Amiri" w:eastAsia="Amiri" w:cs="Amiri"/>
          <w:color w:val="111111"/>
          <w:sz w:val="28"/>
          <w:sz w:val="28"/>
          <w:szCs w:val="28"/>
          <w:rtl w:val="true"/>
          <w:lang w:bidi="ar-SA"/>
        </w:rPr>
        <w:t xml:space="preserve">ذَلِغَ الرجل ذَلَغاً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شفتاه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أَذْلَغُ و أَذْلَغِیٌّ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الشفةِ،و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الشفتین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کُثَیِّرٌ أُذَیْلِغَ لا ینال خِلْفَ الناقة لِقصَره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أَذْلَغُ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مُتَقشِّر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دَلَعْتُ الطعامَ </w:t>
      </w:r>
      <w:r>
        <w:rPr>
          <w:rStyle w:val="FootnoteAnchor"/>
          <w:rtl w:val="true"/>
        </w:rPr>
        <w:footnoteReference w:id="238"/>
      </w:r>
      <w:r>
        <w:rPr>
          <w:rFonts w:ascii="Amiri" w:hAnsi="Amiri" w:eastAsia="Amiri" w:cs="Amiri"/>
          <w:color w:val="111111"/>
          <w:sz w:val="28"/>
          <w:sz w:val="28"/>
          <w:szCs w:val="28"/>
          <w:rtl w:val="true"/>
          <w:lang w:bidi="ar-SA"/>
        </w:rPr>
        <w:t>و ذَلَغْتُه أَی أَکلته،و مثله اللَّغَف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الأَذْلَغُ و الأَذْلَغِیُّ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الأَقْلَفُ ؛قال النابغة،الجعدی یهجو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عَنْکِ تَهْجاءَ الرِّجال،و أَقْبِلی علی أَذلَغِیٍّ یَمْلأُ اسْتَکِ فَیْشَلا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الأَذلَغی منسوب إلی الأَذْلَغِ ابن شدَّاد من بنی عُبادةَ بن عقیل و کان نَکّاحاً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ذَلِغَتْ شفَتُه تَذْلَغُ ذَلَغاً إِذا انقلبت،و هو الأَذْلَغُ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ذَلِغَ الذَّکَرُ یَذْلَغُ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أَمْذی</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أَذلَغِیّ مَذَّاء ؛و أَنشد ابن بری</w:t>
      </w:r>
      <w:r>
        <w:rPr>
          <w:rFonts w:eastAsia="Amiri" w:cs="Amiri" w:ascii="Amiri" w:hAnsi="Amiri"/>
          <w:color w:val="111111"/>
          <w:sz w:val="28"/>
          <w:szCs w:val="28"/>
          <w:rtl w:val="true"/>
          <w:lang w:bidi="ar-SA"/>
        </w:rPr>
        <w:t xml:space="preserve">: </w:t>
      </w:r>
      <w:bookmarkStart w:id="1164" w:name="pg11475_100784"/>
    </w:p>
    <w:p>
      <w:pPr>
        <w:pStyle w:val="BookText"/>
        <w:rPr/>
      </w:pPr>
      <w:bookmarkEnd w:id="1164"/>
      <w:r>
        <w:rPr>
          <w:rFonts w:ascii="Amiri" w:hAnsi="Amiri" w:eastAsia="Amiri" w:cs="Amiri"/>
          <w:color w:val="111111"/>
          <w:sz w:val="28"/>
          <w:sz w:val="28"/>
          <w:szCs w:val="28"/>
          <w:rtl w:val="true"/>
          <w:lang w:bidi="ar-SA"/>
        </w:rPr>
        <w:t>فَدَحَّها بأَذْلَغِیٍّ بَکْبَکِ،</w:t>
      </w:r>
    </w:p>
    <w:p>
      <w:pPr>
        <w:pStyle w:val="BookText"/>
        <w:rPr/>
      </w:pPr>
      <w:r>
        <w:rPr>
          <w:rFonts w:ascii="Amiri" w:hAnsi="Amiri" w:eastAsia="Amiri" w:cs="Amiri"/>
          <w:color w:val="111111"/>
          <w:sz w:val="28"/>
          <w:sz w:val="28"/>
          <w:szCs w:val="28"/>
          <w:rtl w:val="true"/>
          <w:lang w:bidi="ar-SA"/>
        </w:rPr>
        <w:t>فصَرَخَتْ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أَقصی المسْلکِ</w:t>
      </w:r>
    </w:p>
    <w:p>
      <w:pPr>
        <w:pStyle w:val="BookText"/>
        <w:rPr/>
      </w:pPr>
      <w:r>
        <w:rPr>
          <w:rFonts w:ascii="Amiri" w:hAnsi="Amiri" w:eastAsia="Amiri" w:cs="Amiri"/>
          <w:color w:val="111111"/>
          <w:sz w:val="28"/>
          <w:sz w:val="28"/>
          <w:szCs w:val="28"/>
          <w:rtl w:val="true"/>
          <w:lang w:bidi="ar-SA"/>
        </w:rPr>
        <w:t>و یقال للذکر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أَذْلَغُ و أَذلَغِیّ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اکْتَشَفَتْ لِناشِئٍ دَمَکْمَکِ عن وارِمٍ،أَکْظارُه عَضَنَّکِ، فَداسَها بأَذْلَغِیٍّ بَکْبَکِ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 مِذْلَغٌ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الوزیر الأَذْلَغ الأَیْرُ الأَقشرُ،و یقال له أَیضاً مِذْلَغٌ ؛و قال کثیر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فیهمْ کَسُوَیْدٍ رامِحا،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یسمی أَذْلَغَ إِذا اتْمَهَلَّ فصارت ثومَتُه مثل الشفة المنقلبة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قد تَذَلَّغَتِ الرُّطبةُ انقشر جلدها،و تَذَلَّغَ ظهر الجمل من الحِمْل إِذا انقشر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الأَذلَغ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2848721_73709187"/>
      <w:bookmarkStart w:id="1166" w:name="_Toc472"/>
      <w:bookmarkEnd w:id="1165"/>
      <w:r>
        <w:rPr>
          <w:rtl w:val="true"/>
        </w:rPr>
        <w:t>فصل الراء المهملة</w:t>
      </w:r>
      <w:bookmarkEnd w:id="1166"/>
    </w:p>
    <w:p>
      <w:pPr>
        <w:pStyle w:val="Heading4"/>
        <w:numPr>
          <w:ilvl w:val="3"/>
          <w:numId w:val="1"/>
        </w:numPr>
        <w:rPr/>
      </w:pPr>
      <w:bookmarkStart w:id="1167" w:name="__RefHeading___Toc2848723_73709187"/>
      <w:bookmarkStart w:id="1168" w:name="_Toc473"/>
      <w:bookmarkEnd w:id="1167"/>
      <w:r>
        <w:rPr>
          <w:rtl w:val="true"/>
        </w:rPr>
        <w:t>ربغ</w:t>
      </w:r>
      <w:bookmarkEnd w:id="1168"/>
    </w:p>
    <w:p>
      <w:pPr>
        <w:pStyle w:val="BookText"/>
        <w:rPr/>
      </w:pPr>
      <w:r>
        <w:rPr>
          <w:rFonts w:ascii="Amiri" w:hAnsi="Amiri" w:eastAsia="Amiri" w:cs="Amiri"/>
          <w:color w:val="111111"/>
          <w:sz w:val="28"/>
          <w:sz w:val="28"/>
          <w:szCs w:val="28"/>
          <w:rtl w:val="true"/>
          <w:lang w:bidi="ar-SA"/>
        </w:rPr>
        <w:t>خذه بِرَبَغِه أَی بحدْثانِه و رُبّانِه،و قیل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المدَقَّقُ کالرَّفْغِ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من کل شیء،و هی الرَّباغةُ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الرَّبْغُ الرِّیُّ،و الإِِرْباغُ إرْسال الإِِبل علی الماء کلما شاءت وَرَدَتْ بلا وقت،هکذا رواه أَبو عبید،و الصحیح الإِِرْباعُ،بالعین المهملة،و قد تقدَّم،و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أَرْبَغَها فهی مُرْبَغةٌ ،و قد ربَغَتْ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إِبلُها هَمَلاً مُرْبَغةً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هَمَلاً مُرْبَغاً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ناقتین مُرْبَغَتَینِ سمینتین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مُخصِبَتین ؛ الإِِرْباغُ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الإِِبل علی الماء تَرِدُه أَیَّ وقت شاءت،أَراد ناقتین قد أَرْبَغَتا حتی أَخصَبت أَبْدانُهما و سَمِنتا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عَیشٌ رابِغٌ رافِغٌ أَی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رَبَغَ القومُ فی النعیم إِذا أَقاموا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سعید فی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قد أَرْبَغَ فی قلوبکم و عَشَّشَ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أَقام علی فَساد اتَّسع له المُقامُ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الرَّابِغُ الذی یُقیم علی أَمْر ممْکِن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رابِغٌ وادٍ یَقْطَعُه الحاجُّ بین البَزْواءِ و الجُحْفةِ دُون عَزْوَر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أَقولُ،و قدْ جاوَزْنَ مِنْ عَیْنِ رابِغٍ مَهامِهَ غُبْراً یَرْفَعُ الأُکْمَ آلُها و فی الحدیث ذکر رابغ ،بکسر الباء،بطن وادٍ عند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یَرْبَغُ و أَرباغ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الشَّنْفَرَی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بالعَضْداءِ أَبْغِی سَراتَهم، و أُسْلِکُ خِلاًّ بَیْنَ أَرْباغَ و السَّرْدِ</w:t>
      </w:r>
    </w:p>
    <w:p>
      <w:pPr>
        <w:pStyle w:val="Heading4"/>
        <w:numPr>
          <w:ilvl w:val="3"/>
          <w:numId w:val="1"/>
        </w:numPr>
        <w:rPr/>
      </w:pPr>
      <w:bookmarkStart w:id="1169" w:name="__RefHeading___Toc2848725_73709187"/>
      <w:bookmarkStart w:id="1170" w:name="_Toc474"/>
      <w:bookmarkEnd w:id="1169"/>
      <w:r>
        <w:rPr>
          <w:rtl w:val="true"/>
        </w:rPr>
        <w:t>رثغ</w:t>
      </w:r>
      <w:bookmarkEnd w:id="1170"/>
    </w:p>
    <w:p>
      <w:pPr>
        <w:pStyle w:val="BookText"/>
        <w:rPr/>
      </w:pPr>
      <w:r>
        <w:rPr>
          <w:rFonts w:ascii="Amiri" w:hAnsi="Amiri" w:eastAsia="Amiri" w:cs="Amiri"/>
          <w:color w:val="111111"/>
          <w:sz w:val="28"/>
          <w:sz w:val="28"/>
          <w:szCs w:val="28"/>
          <w:rtl w:val="true"/>
          <w:lang w:bidi="ar-SA"/>
        </w:rPr>
        <w:t xml:space="preserve">الرَّثَغُ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اللَّثَغِ</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2848727_73709187"/>
      <w:bookmarkStart w:id="1172" w:name="_Toc475"/>
      <w:bookmarkEnd w:id="1171"/>
      <w:r>
        <w:rPr>
          <w:rtl w:val="true"/>
        </w:rPr>
        <w:t>ردغ</w:t>
      </w:r>
      <w:bookmarkEnd w:id="1172"/>
    </w:p>
    <w:p>
      <w:pPr>
        <w:pStyle w:val="BookText"/>
        <w:rPr/>
      </w:pPr>
      <w:r>
        <w:rPr>
          <w:rFonts w:ascii="Amiri" w:hAnsi="Amiri" w:eastAsia="Amiri" w:cs="Amiri"/>
          <w:color w:val="111111"/>
          <w:sz w:val="28"/>
          <w:sz w:val="28"/>
          <w:szCs w:val="28"/>
          <w:rtl w:val="true"/>
          <w:lang w:bidi="ar-SA"/>
        </w:rPr>
        <w:t>الرَّدْغُ و الرَّدَغةُ و الرَّدْغةُ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الطین و الوَحَل الکثیر الشدیدُ ؛الفتح عن کراع،و الجمع رِداغٌ و رَدَغٌ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رَدِغٌ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ارتَدغَ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 الرِّداغِ أَو فی الرَّدْغةِ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شدَّاد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تخلف عن الجمعة فی یوم </w:t>
      </w:r>
      <w:bookmarkStart w:id="1173" w:name="pg11475_100785"/>
    </w:p>
    <w:p>
      <w:pPr>
        <w:pStyle w:val="BookText"/>
        <w:rPr/>
      </w:pPr>
      <w:bookmarkEnd w:id="1173"/>
      <w:r>
        <w:rPr>
          <w:rFonts w:ascii="Amiri" w:hAnsi="Amiri" w:eastAsia="Amiri" w:cs="Amiri"/>
          <w:color w:val="111111"/>
          <w:sz w:val="28"/>
          <w:sz w:val="28"/>
          <w:szCs w:val="28"/>
          <w:rtl w:val="true"/>
          <w:lang w:bidi="ar-SA"/>
        </w:rPr>
        <w:t>مطرٍ و قال مَنَعَنا هذا الرِّداغُ عن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الطین،و یروی بالزای بدل الدال و هی بمعناه،و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الرَّدَغةُ و قد جاء رَدْغة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مثل من المُعایاة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ضَأْنٌ بذی تُناتِضَةَ یَقْطَعُ رَدْغةَ الماء بعَنَقٍ و إِرْخاء،یسکنون دال الردْغة فی هذه وحدها و لا یسکنونها فی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کنتم فی الرِّداغ أَو الثلْجِ و حضرتِ الصلاةُ فأَوْمِئوا إِیماء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لیس فیه حَبَسه اللهُ فی رَدَغَةِ الخَبالِ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تفسیرها فی الحدیث أَنها عُصارةُ أَهلِ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الطین و الوَحَلُ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حسان بن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قَفا مؤمناً بما لیس فیه وقَفَه الله فی رَدْغةِ الخَبال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سَقاه الله من رَدْغةِ الخَبال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فی یوْمٍ ذی رَدْغٍ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رَدَغَت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رَزَغَتْ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العُنقِ إلی التَّرْقُوةِ،و الجمعُ المَرادِغُ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المَرْدَغَةُ من العنق اللحْمةُ التی تلی مؤخَّر الناهِضِ من وسَط العَضُدِ إلی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المَرْدَغةُ اللحْمةُ التی بین وابِلةِ الکتفِ و جَناجِنِ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مُصْعَبِ بن الزبیر فَدَنَوْتُ منه حتی وَقَعَتْ یدی علی مَرادِغه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ما بین العنق إلی الترقوة،و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الصدر،الواحدة مَرْدَغةٌ ،و قیل المَرادِغُ البآدِلُ و هی أَسفل التَّرْقُوَتَیْنِ فی جانِبی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 البعیر کانت له مَرادِغُ فی بطنه و علی فُرُوعِ کتِفَیْه،و ذلک أَنّ الشحم یَتَراکَبُ علیها کالأَرانِبِ الجُثُومِ،و إِذا لم تکن سَمِینةً فلا مَرْدَغَةَ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ناقتک ذاتُ مَرادِغَ ،و جملک ذو مَرادِغَ </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2848729_73709187"/>
      <w:bookmarkStart w:id="1175" w:name="_Toc476"/>
      <w:bookmarkEnd w:id="1174"/>
      <w:r>
        <w:rPr>
          <w:rtl w:val="true"/>
        </w:rPr>
        <w:t>رزغ</w:t>
      </w:r>
      <w:bookmarkEnd w:id="1175"/>
    </w:p>
    <w:p>
      <w:pPr>
        <w:pStyle w:val="BookText"/>
        <w:rPr/>
      </w:pPr>
      <w:r>
        <w:rPr>
          <w:rFonts w:ascii="Amiri" w:hAnsi="Amiri" w:eastAsia="Amiri" w:cs="Amiri"/>
          <w:color w:val="111111"/>
          <w:sz w:val="28"/>
          <w:sz w:val="28"/>
          <w:szCs w:val="28"/>
          <w:rtl w:val="true"/>
          <w:lang w:bidi="ar-SA"/>
        </w:rPr>
        <w:t xml:space="preserve">الرَّزْغُ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فی المَسایِلِ و الثِّمادِ و الحِساءِ و نحوها،و الرَّزَغةُ أَقل من الرَّدَغةِ،و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الردغة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الرَّزَغةُ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الرقیق و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عبد الرحمن بن سمرة أَنه قال فی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 أَمیرُکم الیومَ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جَمَّعْتَ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مَنَعَنا هذا الرَّزَغُ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الرَّزَغُ الطین و الرُّطوبةُ،و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و الوحَلُ،و أَرْزَغَتِ السماء،فی مُرْزِغةٌ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فی یومٍ ذی رَزَغٍ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الحدیثان بالدال،و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خُفافِ بن 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تُرْزِغِ الأَمْطارُ غیثاً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الرَّزِغُ و الرَّازِغُ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المُرْتَطِمُ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أَرْزَغَت السماء و أَرزغَ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منه ما یَبُلُّ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أَرْزَغَ المطرُ الأَرضَ إِذا بلَّها و بالَغ و لم یَسِلْ ؛قال طرفةُ یهجو،و فی التهذیب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أَنْتَ،علی الأَدْنی،شَمالٌ عَرِیَّةٌ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للبُعداء کالصَّبا تَسوقُ السّحابَ من کل وجه فیکون منها مطر مُرْزِغ و مطر مُسِیل،و هو الذی یُسِیلُ الأَوْدِیةَ و التِّلاعَ،فمن رواه تذاءبَ بالفتح جعله للمُرْزِغِ ،و من رفع جعله للصَّبا،ثم قال منها مُرزغ و منها مُسیل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أَرزَغَ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بعَیْب و أَرْزَغَ فیه إرْزاغاً </w:t>
      </w:r>
      <w:bookmarkStart w:id="1176" w:name="pg11475_100786"/>
    </w:p>
    <w:p>
      <w:pPr>
        <w:pStyle w:val="BookText"/>
        <w:rPr/>
      </w:pPr>
      <w:bookmarkEnd w:id="1176"/>
      <w:r>
        <w:rPr>
          <w:rFonts w:ascii="Amiri" w:hAnsi="Amiri" w:eastAsia="Amiri" w:cs="Amiri"/>
          <w:color w:val="111111"/>
          <w:sz w:val="28"/>
          <w:sz w:val="28"/>
          <w:szCs w:val="28"/>
          <w:rtl w:val="true"/>
          <w:lang w:bidi="ar-SA"/>
        </w:rPr>
        <w:t>و أَغْمَز فیه إغمازاً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اسْتَضْعَفه و احْتَقَره و عابَه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المَنایا انْتَبْنَه لم یَصْدُغِ، ثُمَّتَ أَعْطَی الذُّلَّ کَفَّ المُرْزِغِ ، فالحَرْبُ شَهْباءُ الکِباشِ الصُّلَّغِ و هذا الرجز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الذِّلَّة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ثمت أَعطی الذلّ</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القومُ حتی أَرْزَغوا أَی بلغوا الطینَ الرطْبَ</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2848731_73709187"/>
      <w:bookmarkStart w:id="1178" w:name="_Toc477"/>
      <w:bookmarkEnd w:id="1177"/>
      <w:r>
        <w:rPr>
          <w:rtl w:val="true"/>
        </w:rPr>
        <w:t>رسغ</w:t>
      </w:r>
      <w:bookmarkEnd w:id="1178"/>
    </w:p>
    <w:p>
      <w:pPr>
        <w:pStyle w:val="BookText"/>
        <w:rPr/>
      </w:pPr>
      <w:r>
        <w:rPr>
          <w:rFonts w:ascii="Amiri" w:hAnsi="Amiri" w:eastAsia="Amiri" w:cs="Amiri"/>
          <w:color w:val="111111"/>
          <w:sz w:val="28"/>
          <w:sz w:val="28"/>
          <w:szCs w:val="28"/>
          <w:rtl w:val="true"/>
          <w:lang w:bidi="ar-SA"/>
        </w:rPr>
        <w:t xml:space="preserve">الرُسْغُ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ما بین الکفّ و الذِّراع،و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الرُّسْغُ مُجْتَمَعُ الساقین و القدمین،و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مَفْصِلُ ما بین الساعد و الکفِّ و الساقِ و القدمِ،و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المُسْتَدِقُّ الذی بین الحافِر و مَوْصِلِ الوَظِیفِ من الید و الرجل،و کذلک هو من کل دابّة،و هو الرُّسُغُ ،بالتحریک أَیضاً مثل عُسْر و عُسُرٍ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رُسُغٍ لا یَتَشَکّی الحَوْشَبا، مُسْتَبْطِناً مع الصَّمِیمِ عَصَبا و الجمعُ أَرْساغٌ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رَسَغَ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رُسْغَ یدیه بخیط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الرُّسْغُ و الرِّساغُ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شُدَّ بهما،و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الرُّسْغُ حبل یُشَدُّ به البعیر شَدّاً شدیداً فیمنعه أَن یَنْبَعِثَ فی المَشْی،و جمعه رِساغٌ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الرِّساغُ حبل یشدُّ فی رُسْغَی البعیر إذا قُیِّدَ به،و الرَّسَغُ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فی قَوائِمِ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مُراسَعةُ الصَّرِیعین فی الصِّراع إذا أَخذ أَرساغَهما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ارْتَسَغَ فلان علی عِیالِه إِذا وسَّعَ علیهم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ارْتَسِغْ علی عیالِک و لا تُقتِّرُ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مُرَسَّغٌ علیه فی العیش أَی مُوَسَّعٌ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رَسِیغٌ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رَسِیغٌ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الأَرضَ مطر فَرَسَّغَ أَی بلغ الماءُ الرُّسْغَ أَو حفره حافر فبلغ الثَّرَی قَدْرَ رُسْغه ،و کذلک أَرْسَغَ ؛عن ابن الأَعرابی،و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رَسَّغَ المطرُ کثر حتی غاب فیه الرُّسْغُ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مطر مُرَسِّغٌ إذا ثَرَّی الأَرضَ حتی تَبْلُغَ یَدُ الحافِر عنه إلی أَرْساغِه </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2848733_73709187"/>
      <w:bookmarkStart w:id="1180" w:name="_Toc478"/>
      <w:bookmarkEnd w:id="1179"/>
      <w:r>
        <w:rPr>
          <w:rtl w:val="true"/>
        </w:rPr>
        <w:t>رصغ</w:t>
      </w:r>
      <w:bookmarkEnd w:id="1180"/>
    </w:p>
    <w:p>
      <w:pPr>
        <w:pStyle w:val="BookText"/>
        <w:rPr/>
      </w:pPr>
      <w:r>
        <w:rPr>
          <w:rFonts w:ascii="Amiri" w:hAnsi="Amiri" w:eastAsia="Amiri" w:cs="Amiri"/>
          <w:color w:val="111111"/>
          <w:sz w:val="28"/>
          <w:sz w:val="28"/>
          <w:szCs w:val="28"/>
          <w:rtl w:val="true"/>
          <w:lang w:bidi="ar-SA"/>
        </w:rPr>
        <w:t xml:space="preserve">الرُّصْغُ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الرُّسْغ معروفة،قال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الرسغ،بالسین،و الرِّساغُ و الرِّصاغُ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یشدُّ فی رُسْغ الدابّة شدیداً إلی وَتِد أَو غیره و یمنع البعیر من الانْبعاث فی المشی،و هو بالصاد لغة العامة</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2848735_73709187"/>
      <w:bookmarkStart w:id="1182" w:name="_Toc479"/>
      <w:bookmarkEnd w:id="1181"/>
      <w:r>
        <w:rPr>
          <w:rtl w:val="true"/>
        </w:rPr>
        <w:t>رغغ</w:t>
      </w:r>
      <w:bookmarkEnd w:id="1182"/>
    </w:p>
    <w:p>
      <w:pPr>
        <w:pStyle w:val="BookText"/>
        <w:rPr/>
      </w:pPr>
      <w:r>
        <w:rPr>
          <w:rFonts w:ascii="Amiri" w:hAnsi="Amiri" w:eastAsia="Amiri" w:cs="Amiri"/>
          <w:color w:val="111111"/>
          <w:sz w:val="28"/>
          <w:sz w:val="28"/>
          <w:szCs w:val="28"/>
          <w:rtl w:val="true"/>
          <w:lang w:bidi="ar-SA"/>
        </w:rPr>
        <w:t xml:space="preserve">الرَّغِیغةُ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مثل الحَسا یُصْنَع بالتمر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أَسَدٌ أَنَّنا و الرَّغِیغَةُ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الزُّبْدِ و هو ما یُسْلأُ من اللبن مثل الرَّغْوةِ،و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الرَّغِیغةُ لبن یغلی و یُذَرُّ علیه دقیق یتخذ للنُّفَساء،و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طعام یتخذ للنفساء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الرغیغة لبن یُطْبخ،و أَنشد بیت أَوس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بالرغِیغةِ عن الوقْعةِ أَی ذُقْتم طَعْمَها فکیف وجدتموها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الرَّغْرَغَةُ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تشرَبَ الإِِبلُ الماء کلَّ یوم،و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متی شاءت،و هو مثل الرَّفْهِ،و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bookmarkStart w:id="1183" w:name="pg11475_100787"/>
    </w:p>
    <w:p>
      <w:pPr>
        <w:pStyle w:val="BookText"/>
        <w:rPr/>
      </w:pPr>
      <w:bookmarkEnd w:id="1183"/>
      <w:r>
        <w:rPr>
          <w:rFonts w:ascii="Amiri" w:hAnsi="Amiri" w:eastAsia="Amiri" w:cs="Amiri"/>
          <w:color w:val="111111"/>
          <w:sz w:val="28"/>
          <w:sz w:val="28"/>
          <w:szCs w:val="28"/>
          <w:rtl w:val="true"/>
          <w:lang w:bidi="ar-SA"/>
        </w:rPr>
        <w:t>أَن تَرَدَّدَ علی الماء فی کل یوم مراراً،و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یسقِیَها یوماً بالغداة و یوماً بالعشیّ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فی رَدِّ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رَدَّدَها علی الماء فی الیوم مِراراً فذلک الرَّغْرَغةُ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المَغْمَغةُ أَن تَرِدَ الماء کلما شاءت،یعنی الإِِبل،و الرَّغْرَغةُ هو أَن یسقیها سقیاً لیس بتامٍّ و لا 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رَغْرَغَ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الرّغرغةُ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رَفاغةُ العیشِ ؛و أَنشد ابن بری لبشر بن النّکْث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غُثاءُ الرَّاسِیاتِ فَهَدَرْ رَغْرَغةً رَفْهاً،إذا الوِردُ حَضَرْ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العجین رقیقاً فهو الضَّغِیغةُ و الرَّغِیغةُ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الرَّغِیغةُ عُشْبٌ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المُرَغْرَغُ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لم یُبْرَمْ</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2848737_73709187"/>
      <w:bookmarkStart w:id="1185" w:name="_Toc480"/>
      <w:bookmarkEnd w:id="1184"/>
      <w:r>
        <w:rPr>
          <w:rtl w:val="true"/>
        </w:rPr>
        <w:t>رفغ</w:t>
      </w:r>
      <w:bookmarkEnd w:id="1185"/>
    </w:p>
    <w:p>
      <w:pPr>
        <w:pStyle w:val="BookText"/>
        <w:rPr/>
      </w:pPr>
      <w:r>
        <w:rPr>
          <w:rFonts w:ascii="Amiri" w:hAnsi="Amiri" w:eastAsia="Amiri" w:cs="Amiri"/>
          <w:color w:val="111111"/>
          <w:sz w:val="28"/>
          <w:sz w:val="28"/>
          <w:szCs w:val="28"/>
          <w:rtl w:val="true"/>
          <w:lang w:bidi="ar-SA"/>
        </w:rPr>
        <w:t xml:space="preserve">الرَّفْغُ و الرُّفْغُ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الفَخِذیْنِ من باطن و هما ما اکْتَنَفَا أَعالی جانِبَی العانةِ عند مُلْتَقَی أَعالی بَواطِنِ الفخذین و أَعلی البطن،و هما أَیْضاً أُصول الإِبْطَیْنِ،و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الرُّفْغ من باطن الفَخذِ عند الأُرْبِیَّةِ،و الجمع أَرْفُغٌ و أَرْفاغٌ و رِفاغٌ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زَوَّجُونی جَیْأَلاً،فیها حَدَبْ، دَقِیقةَ الأَرْفاغِ ضَخْماءَ الرُّکَبْ و ناقةٌ رَفْغاءُ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الرُّفْغِ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رفِغةٌ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قَرِحةُ الرفْغَیْنِ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الرَّفْغاءُ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الدَّقِیقةُ الفَخِذیْن المُعِیقةُ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الرّفْغَیْنِ الصغیرة المَتاعِ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المَرافِغُ أُصول الیدین و الفخذین لا واحد لها من لفظها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الأَرْفاغُ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المَغابنُ من الآباط و أُصولِ الفخذین و الحوالِبِ و غیرها من مَطاوِی الأَعْضاء و ما یجتمع فیه الوَسَخُ و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المَرْفُوغةُ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التَزَقَ خِتانُها صغیرة فلا یصل إِلیها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الظفُر،و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الذی بین الأُنْملة و الظُّفُرِ،و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الرُّفْغ کل موضع یجتمع فیه الوسخ کالإِبْط و العُکْنةِ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سلم،صلَّی فأَوْهَم فی صلاتِه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کأَنک قد أَوْهَمْتَ،قال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أُوهِمُ و رُفْغُ أَحدِکم بین ظُفُرِه و أُنْمُلَتِه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الرُّفْغ أَرْفاغٌ و هی الآباطُ و المَغابِنُ من الجسد یکون ذلک فی الإِبلِ و الناسِ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فی هذا الحدیث ما بین الأُنثیین و أُصول الفخذین و هی المَغابِنُ،و مما یُبَیِّنُ ذلک</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 الرُّفْغانِ فقد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إذا التقی ذلک من الرجلِ و المرأَةِ و لا یکون هذا إلاَّ بعد التقاء الخِتانَیْنِ،قال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الحدیث الأَوَّل أَنَّ أَحدهم یحک ذلک المَوْضِعَ من جسده فیَعْلَقُ دَرَنه و وسَخُه بأَصابعه فیبقی بین الظفر و الأُنملة،و إِنما أَنْکَرَ من هذا طُولَ الأَظفار و ترکَ قَصِّها حتی تطولَ،و أَراد بالرُّفْغ هاهنا وسَخَ الظفر کأَنه قال و وسَخُ رُفْغ أَحدِکم،و المعنی أَنکم لا تُقَلِّمُونَ أَظْفارکم ثم تحکون أَرْفاغَکم فیَعْلَقُ بها ما فیها من الوَسخ،و الله أَعلم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تفسیر الحدیث لا یکون التقاء الرُّفْغَیْنِ من الرجل و المرأَة إلاَّ بعد التقاء الخِتانَیْن فیه نظر لأَنه قد یمکن أَن یلتقی الرفغان و لا یلتقی الخِتانان،و لکنه أَراد الغالب من هذه الحالة،و الله أَعلم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الرُّفْغان </w:t>
      </w:r>
      <w:r>
        <w:rPr>
          <w:rFonts w:eastAsia="Amiri" w:cs="Amiri" w:ascii="Amiri" w:hAnsi="Amiri"/>
          <w:color w:val="111111"/>
          <w:sz w:val="28"/>
          <w:szCs w:val="28"/>
          <w:rtl w:val="true"/>
          <w:lang w:bidi="ar-SA"/>
        </w:rPr>
        <w:t xml:space="preserve">: </w:t>
      </w:r>
      <w:bookmarkStart w:id="1186" w:name="pg11475_100788"/>
    </w:p>
    <w:p>
      <w:pPr>
        <w:pStyle w:val="BookText"/>
        <w:rPr/>
      </w:pPr>
      <w:bookmarkEnd w:id="1186"/>
      <w:r>
        <w:rPr>
          <w:rFonts w:ascii="Amiri" w:hAnsi="Amiri" w:eastAsia="Amiri" w:cs="Amiri"/>
          <w:color w:val="111111"/>
          <w:sz w:val="28"/>
          <w:sz w:val="28"/>
          <w:szCs w:val="28"/>
          <w:rtl w:val="true"/>
          <w:lang w:bidi="ar-SA"/>
        </w:rPr>
        <w:t>أَصْلا الفخذین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السنة کذا و کذا و نَتْفُ الرُّفْغَیْن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الإِِبْطین،و جعل الفراء الرفغین الإِِبطین فی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السنة منها تقلیم الأَظْفار و نَتْفُ الرُّفْغَیْنِ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نَتْفُ الإِِبْطِ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مروی</w:t>
      </w:r>
    </w:p>
    <w:p>
      <w:pPr>
        <w:pStyle w:val="BookText"/>
        <w:rPr/>
      </w:pPr>
      <w:r>
        <w:rPr>
          <w:rFonts w:ascii="Amiri" w:hAnsi="Amiri" w:eastAsia="Amiri" w:cs="Amiri"/>
          <w:color w:val="111111"/>
          <w:sz w:val="28"/>
          <w:sz w:val="28"/>
          <w:szCs w:val="28"/>
          <w:rtl w:val="true"/>
          <w:lang w:bidi="ar-SA"/>
        </w:rPr>
        <w:t xml:space="preserve">عن أَبی هریرة 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الاسْتِحْدادُ و الخِتانُ و قَصُّ الشارِب و نتفُ الإِِبْطِ و تَقْلِیمُ 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الرُّفْغُ من المرأَة ما حولَ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تَرَفَّغَ الرجلُ المرأَةَ إذا قعد بین فخذیها لِیَطأَها،و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رَفَغَ الرجلُ المرأَةَ إِذا قعد بین فخذیها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تَرَفَّغَ فلان فوق البعیر إِذا خشی أَن یَرْمِیَ به فلَفَّ رجْلَیه عند ثِیلِ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 الذُّرةِ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 بوغاءَ تُرابَ الرَّفْغِ و الرَّفْغُ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الفلاةِ و أَسفلُ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الرَّفْغُ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الجَدْبُ الرَّقِیقُ المُقارِبُ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الکثیرةُ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فلان بمال کرَفْغِ التراب فی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تراب رَفْغٌ و طعامٌ 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الرَّفْغِ اللِّینُ و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؛عن الأَخفش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قَرْیةً کانَتْ کثیراً طَعامُها، کرَفْغِ التُّرابِ،کلُّ شیءٍ یَمیرُها یُفَسَّر بجمیع ذلک أَو بعامَّتِه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فی رَفْغٍ من قومه و فی رَفْغٍ من القریةِ إذا کان فی ناحیةٍ منها و لیس فی وسَط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الرَّقِیقُ المُقارِبُ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الرَّفْغُ أَلأَمُ موْضِعٍ فی الوادِی و شَرُّه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أَرْفاغُ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أَلائمهُم و سُفَّالُهم،الواحد رَفْغٌ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أَرْفاغ الوادِی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السَّهْلة،و جمعها رِفاغٌ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الرَّفْغُ و الرَّفاغةُ و الرَّفاغِیةُ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العَیْشِ و الخِصْبُ 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أَرْفَغ و رافِغٌ و رفِیغٌ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خصیبٌ واسِعٌ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رَفُغَ عیشُه،بالضم، رَفاغةً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تَرَفَّغَ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لفی رَفاغةٍ و رَفاغِیةٍ من العیش مثل ثمانیة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دُجُنَّاتِ النعیم الأَرْفَغِ و الرُّفَغْنِیةُ و الرُّفَهْنِیةُ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أَرْفَغَ لکم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أَوْسَعَ،و فی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الرَّوافِغُ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رافِغةٍ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2848739_73709187"/>
      <w:bookmarkStart w:id="1188" w:name="_Toc481"/>
      <w:bookmarkEnd w:id="1187"/>
      <w:r>
        <w:rPr>
          <w:rtl w:val="true"/>
        </w:rPr>
        <w:t>رمغ</w:t>
      </w:r>
      <w:bookmarkEnd w:id="1188"/>
    </w:p>
    <w:p>
      <w:pPr>
        <w:pStyle w:val="BookText"/>
        <w:rPr/>
      </w:pPr>
      <w:r>
        <w:rPr>
          <w:rFonts w:ascii="Amiri" w:hAnsi="Amiri" w:eastAsia="Amiri" w:cs="Amiri"/>
          <w:color w:val="111111"/>
          <w:sz w:val="28"/>
          <w:sz w:val="28"/>
          <w:szCs w:val="28"/>
          <w:rtl w:val="true"/>
          <w:lang w:bidi="ar-SA"/>
        </w:rPr>
        <w:t xml:space="preserve">رَمَغَ الشیءَ یَرْمَغُه رَمْغاً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بیدِه کما تَدْلُک الأَدِیمَ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رُماغٌ و رِماغٌ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2848741_73709187"/>
      <w:bookmarkStart w:id="1190" w:name="_Toc482"/>
      <w:bookmarkEnd w:id="1189"/>
      <w:r>
        <w:rPr>
          <w:rtl w:val="true"/>
        </w:rPr>
        <w:t>روغ</w:t>
      </w:r>
      <w:bookmarkEnd w:id="1190"/>
    </w:p>
    <w:p>
      <w:pPr>
        <w:pStyle w:val="BookText"/>
        <w:rPr/>
      </w:pPr>
      <w:r>
        <w:rPr>
          <w:rFonts w:ascii="Amiri" w:hAnsi="Amiri" w:eastAsia="Amiri" w:cs="Amiri"/>
          <w:color w:val="111111"/>
          <w:sz w:val="28"/>
          <w:sz w:val="28"/>
          <w:szCs w:val="28"/>
          <w:rtl w:val="true"/>
          <w:lang w:bidi="ar-SA"/>
        </w:rPr>
        <w:t>راغَ</w:t>
      </w:r>
    </w:p>
    <w:p>
      <w:pPr>
        <w:pStyle w:val="BookText"/>
        <w:rPr/>
      </w:pPr>
      <w:r>
        <w:rPr>
          <w:rFonts w:ascii="Amiri" w:hAnsi="Amiri" w:eastAsia="Amiri" w:cs="Amiri"/>
          <w:color w:val="111111"/>
          <w:sz w:val="28"/>
          <w:sz w:val="28"/>
          <w:szCs w:val="28"/>
          <w:rtl w:val="true"/>
          <w:lang w:bidi="ar-SA"/>
        </w:rPr>
        <w:t>یرُوغُ</w:t>
      </w:r>
    </w:p>
    <w:p>
      <w:pPr>
        <w:pStyle w:val="BookText"/>
        <w:rPr/>
      </w:pPr>
      <w:r>
        <w:rPr>
          <w:rFonts w:ascii="Amiri" w:hAnsi="Amiri" w:eastAsia="Amiri" w:cs="Amiri"/>
          <w:color w:val="111111"/>
          <w:sz w:val="28"/>
          <w:sz w:val="28"/>
          <w:szCs w:val="28"/>
          <w:rtl w:val="true"/>
          <w:lang w:bidi="ar-SA"/>
        </w:rPr>
        <w:t xml:space="preserve">رَوْغاً و رَوَغاناً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راغ إلی کذا أَی مالَ إلیه سِرّاً و 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یُراوِغ فلاناً إذا کان یَحِیدُ عما یُدِیرُه علیه و یُحایِصُه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أراغَه هو و راوَغَه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راغَ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هاهُنا و هاهنا،و راغَ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رُوغِی جَعارِ و انْظُرِی أَین المَفَرُّ ،و جَعارِ اسم الضَّبُعِ،و لا تَقُلْ رُوغِی إلاَّ للمؤَنث،و الاسم منه الرَّواغُ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أَراغَ و ارْتاغَ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طَلَب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أَرَغْتُ الصَیْدَ،و ما ذا تُرِیغُ أَی ما ترید و تطلب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أَرِیغُونی إِراغَتَکم أَی </w:t>
      </w:r>
      <w:bookmarkStart w:id="1191" w:name="pg11475_100789"/>
    </w:p>
    <w:p>
      <w:pPr>
        <w:pStyle w:val="BookText"/>
        <w:rPr/>
      </w:pPr>
      <w:bookmarkEnd w:id="1191"/>
      <w:r>
        <w:rPr>
          <w:rFonts w:ascii="Amiri" w:hAnsi="Amiri" w:eastAsia="Amiri" w:cs="Amiri"/>
          <w:color w:val="111111"/>
          <w:sz w:val="28"/>
          <w:sz w:val="28"/>
          <w:szCs w:val="28"/>
          <w:rtl w:val="true"/>
          <w:lang w:bidi="ar-SA"/>
        </w:rPr>
        <w:t>اطْلُبونی طَلِبَتَکم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یُرِیغُ کذا و کذا و یُلِیصُه أَی یَطْلُبُه و یدیره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یُدِیروننی عن سالِمٍ و أُرِیغُه ، و جِلْدةُ بَیْن العَیْنِ و الأَنْفِ سالِمُ و تقول للرجل یَحومُ حَوْلَکَ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تُرِیغُ أَی ما 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یُدِیرُنی علی أَمر و أَنا أُرِیغُه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یُرِیغُ سَوادَ عَیْنَیْهِ الغُرابُ أَی یَطْلُبُه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عمر،رضی الله عنه ،أَنه سمع بکاء صبیّ فسأَل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أُرِیغُه علی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أُدِیرُه علیه و أُرِیده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یُرِیغُنی علی أَمرٍ و عن أَمرٍ أَی یُراوِدُنی و یطلبه منی ؛و منه</w:t>
      </w:r>
    </w:p>
    <w:p>
      <w:pPr>
        <w:pStyle w:val="BookText"/>
        <w:rPr/>
      </w:pPr>
      <w:r>
        <w:rPr>
          <w:rFonts w:ascii="Amiri" w:hAnsi="Amiri" w:eastAsia="Amiri" w:cs="Amiri"/>
          <w:color w:val="111111"/>
          <w:sz w:val="28"/>
          <w:sz w:val="28"/>
          <w:szCs w:val="28"/>
          <w:rtl w:val="true"/>
          <w:lang w:bidi="ar-SA"/>
        </w:rPr>
        <w:t xml:space="preserve">حدیث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أُرِیغُ بعیراً شرَدَ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أَطلبه بکل 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رَوَغانُ الثعلبِ،و فلان یُراوِغُ فی الأَمرِ مُراوَغةً ،و تَراوَغَ القومُ أَی راوَغَ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الثعلب،و هو أَرْوَغُ من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راغَ إلیه یُسارُّه أَو یَضْرِبُه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راغَ فلان إِلی فلان أَی مال إِلیه سرّاً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إِلیٰ أَهْلِهِ فَجٰاءَ بِعِجْلٍ سَمِینٍ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عَلَیْهِمْ ضَرْباً بِالْیَمِینِ ؛کلُّ ذلک انحراف فی اسْتخفاء،و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 قال الفراء فی قوله فَرٰاغَ إِلیٰ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رجَع إلی أَهلِه فی حال إِخْفاء منه لرُجُوعِه،و لا یقال للذی رجَع قد راغَ إلاَّ أَن یکون مُخْفِیاً لرُجوعه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فی قوله فَرٰاغَ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علیهم و کأَنَّ الرَّوْغَ هاهنا أَی أَنه اعْتَلَّ علیهم رَوْغاً لِیَفْعَلَ بآلِهتِهِم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رائِغٌ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إلی رائِغةٍ من رَوائِغِ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طریقٍ یَعْدِلُ و یَمِیلُ عن الطریقِ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 فَرٰاغَ عَلَیْهِمْ ضَرْباً ،أَی مالَ و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رِواغةُ القومِ و رِیاغَتُهم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یَصْطَرِعُون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ریاغةُ بنی فلان و رِواغَتُهم أَی حیث یَصْطَرِعُون،و أَصله رِواغةٌ صارت الواو یاء للکسرة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رَوَّغَ لُقْمَتَه فی الدَّسَم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غَمَسَها فیه کَرَوَّلَها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کَفَی أَحدَکم خادِمُه حَرَّ طعامِه فلْیُقْعِدْه معه و إلاَّ فَلْیُرَوِّغْ له 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یُطْعِمْه لُقْمة مُشَرَّبةً من دَسَمِ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رَوَّغَ فلان طَعامَه و مَرَّغه و سَغْبَلَه إِذا رَوَّاه دَسَماً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تُرَوَّغُ الدابةُ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تُمَرَّغُ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2" w:name="__RefHeading___Toc2848743_73709187"/>
      <w:bookmarkStart w:id="1193" w:name="_Toc483"/>
      <w:bookmarkEnd w:id="1192"/>
      <w:r>
        <w:rPr>
          <w:rtl w:val="true"/>
        </w:rPr>
        <w:t>ریغ</w:t>
      </w:r>
      <w:bookmarkEnd w:id="1193"/>
    </w:p>
    <w:p>
      <w:pPr>
        <w:pStyle w:val="BookText"/>
        <w:rPr/>
      </w:pPr>
      <w:r>
        <w:rPr>
          <w:rFonts w:ascii="Amiri" w:hAnsi="Amiri" w:eastAsia="Amiri" w:cs="Amiri"/>
          <w:color w:val="111111"/>
          <w:sz w:val="28"/>
          <w:sz w:val="28"/>
          <w:szCs w:val="28"/>
          <w:rtl w:val="true"/>
          <w:lang w:bidi="ar-SA"/>
        </w:rPr>
        <w:t xml:space="preserve">الرِّیاغُ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الرِّیاغُ الرَّهَجُ و التراب،قال رؤبة یصف عَیْراً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أَثارَتْ من رِیاغٍ سَمْلَقا، تَهْوِی حَوامِیها به مُدَقَّقا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الموضِع الذی یَتَمَرَّغُ فیه الدوابُّ سُمِّی مَراغاً من الرِّیاغِ ،و هو الغُبارُ</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2848745_73709187"/>
      <w:bookmarkStart w:id="1195" w:name="_Toc484"/>
      <w:bookmarkEnd w:id="1194"/>
      <w:r>
        <w:rPr>
          <w:rtl w:val="true"/>
        </w:rPr>
        <w:t>فصل الزای</w:t>
      </w:r>
      <w:bookmarkEnd w:id="1195"/>
    </w:p>
    <w:p>
      <w:pPr>
        <w:pStyle w:val="Heading4"/>
        <w:numPr>
          <w:ilvl w:val="3"/>
          <w:numId w:val="1"/>
        </w:numPr>
        <w:rPr/>
      </w:pPr>
      <w:bookmarkStart w:id="1196" w:name="__RefHeading___Toc2848747_73709187"/>
      <w:bookmarkStart w:id="1197" w:name="_Toc485"/>
      <w:bookmarkEnd w:id="1196"/>
      <w:r>
        <w:rPr>
          <w:rtl w:val="true"/>
        </w:rPr>
        <w:t>زغغ</w:t>
      </w:r>
      <w:bookmarkEnd w:id="1197"/>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زَغْزَغَ الرجلُ فما أَحْجَمَ أَی حَمَلَ فلم یَنْکُصْ،و لَقِیتُه فما زَغْزَغَ أَی فما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 صحیح هو أَم لا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زَغْزَغَ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هَزِئَ به و سَخِرَ منه ؛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إنِّی لَسْتُ بالمُزَغْزَغِ </w:t>
      </w:r>
      <w:bookmarkStart w:id="1198" w:name="pg11475_100790"/>
    </w:p>
    <w:p>
      <w:pPr>
        <w:pStyle w:val="BookText"/>
        <w:rPr/>
      </w:pPr>
      <w:bookmarkEnd w:id="1198"/>
      <w:r>
        <w:rPr>
          <w:rFonts w:ascii="Amiri" w:hAnsi="Amiri" w:eastAsia="Amiri" w:cs="Amiri"/>
          <w:color w:val="111111"/>
          <w:sz w:val="28"/>
          <w:sz w:val="28"/>
          <w:szCs w:val="28"/>
          <w:rtl w:val="true"/>
          <w:lang w:bidi="ar-SA"/>
        </w:rPr>
        <w:t>أَی بالذی یُسْخَرُ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الزَّغْزغةُ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یَخْبَأَ الشیءَ و یُخفِیَه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الزَّغْزَغَ المَغْمُوزُ فی حَسَبِه و نسَبِه،و الزَّغْزَغَةُ الخِفّةُ و النَّزَقُ،و رجلٌ زَغْزَغٌ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الزُّغْزُغُ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زَغْزَغٌ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بالشام،و ذکره ابن بری معرّفاً بالأَلف و اللام الزَّغْزغ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کلمته بالزُّغْزُغِیَّةِ ،و هی لغة لبعض العجم،و الله أَعلم</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2848749_73709187"/>
      <w:bookmarkStart w:id="1200" w:name="_Toc486"/>
      <w:bookmarkEnd w:id="1199"/>
      <w:r>
        <w:rPr>
          <w:rtl w:val="true"/>
        </w:rPr>
        <w:t>زلغ</w:t>
      </w:r>
      <w:bookmarkEnd w:id="1200"/>
    </w:p>
    <w:p>
      <w:pPr>
        <w:pStyle w:val="BookText"/>
        <w:rPr/>
      </w:pPr>
      <w:r>
        <w:rPr>
          <w:rFonts w:ascii="Amiri" w:hAnsi="Amiri" w:eastAsia="Amiri" w:cs="Amiri"/>
          <w:color w:val="111111"/>
          <w:sz w:val="28"/>
          <w:sz w:val="28"/>
          <w:szCs w:val="28"/>
          <w:rtl w:val="true"/>
          <w:lang w:bidi="ar-SA"/>
        </w:rPr>
        <w:t>زَلَغَه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زَلَغَ فهو عندی مهمل،قال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اللیث أَنه مستعمل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تَزَلَّغَتْ رجْلی إذا تَشَقَّقَتْ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الشقاق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تَزَلَّعَتْ یده و رِجله إذا تَشَقَّقَتْ،بالعین غیر معجمة،و من قال تَزَلَّغَتْ ،بالغین المعجمة،فقد صحَّف</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2848751_73709187"/>
      <w:bookmarkStart w:id="1202" w:name="_Toc487"/>
      <w:bookmarkEnd w:id="1201"/>
      <w:r>
        <w:rPr>
          <w:rtl w:val="true"/>
        </w:rPr>
        <w:t>زوغ</w:t>
      </w:r>
      <w:bookmarkEnd w:id="1202"/>
    </w:p>
    <w:p>
      <w:pPr>
        <w:pStyle w:val="BookText"/>
        <w:rPr/>
      </w:pPr>
      <w:r>
        <w:rPr>
          <w:rFonts w:ascii="Amiri" w:hAnsi="Amiri" w:eastAsia="Amiri" w:cs="Amiri"/>
          <w:color w:val="111111"/>
          <w:sz w:val="28"/>
          <w:sz w:val="28"/>
          <w:szCs w:val="28"/>
          <w:rtl w:val="true"/>
          <w:lang w:bidi="ar-SA"/>
        </w:rPr>
        <w:t xml:space="preserve">زاغَ الطریق زَوْغاً و زَیْغاً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عَدَلَ،و الیاء أَفصح ؛أَنشد ابن جنی فی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قَلْبی و أَقْصَرَ واعِظایَهْ، و عُلِّقَ وصْلَ أَزْوَغَ مِنْ عَظایَهْ جعل الزَّیَغانَ للعَظایةِ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فی کلّ ما جری فی المَنْطِقِ یَزُوغُ زَوَغاناً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أَزَغْتَه فی کلّ ما جری فی المَنْطِقِ،و أَنا أُزِیغُه إزاغةً ،و زاوَغْتُه مُزاوَغَةً و زِواغاً و زُغْتُ به زَوَغاناً </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2848753_73709187"/>
      <w:bookmarkStart w:id="1204" w:name="_Toc488"/>
      <w:bookmarkEnd w:id="1203"/>
      <w:r>
        <w:rPr>
          <w:rtl w:val="true"/>
        </w:rPr>
        <w:t>زیغ</w:t>
      </w:r>
      <w:bookmarkEnd w:id="1204"/>
    </w:p>
    <w:p>
      <w:pPr>
        <w:pStyle w:val="BookText"/>
        <w:rPr/>
      </w:pPr>
      <w:r>
        <w:rPr>
          <w:rFonts w:ascii="Amiri" w:hAnsi="Amiri" w:eastAsia="Amiri" w:cs="Amiri"/>
          <w:color w:val="111111"/>
          <w:sz w:val="28"/>
          <w:sz w:val="28"/>
          <w:szCs w:val="28"/>
          <w:rtl w:val="true"/>
          <w:lang w:bidi="ar-SA"/>
        </w:rPr>
        <w:t xml:space="preserve">الزَّیْغُ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زاغَ یَزِیغُ زَیْغاً و زَیَغاناً و زُیُوغاً و زَیْغُوغةً و أَزَغْتُه أَنا إزاغةً ،و هو زائِغٌ من قوم زاغةٍ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زاغةٌ عن الشیء أَی زائغون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؛أَی لا تُمِلْنا عن الهُدَی و القَصْدِ و لا تُضِلَّنا،و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تُزِغْ قُلُوبَنٰا لا تَتَعَبَّدْنا بما یکون سبباً لزیغ قلوبِنا،و الواوُ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تُزِغْ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تُمَیِّلْه عن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عن الطریق یَزِیغُ إذا 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إِن تَرَکْتُ شیئاً من أَمرِه أَن أَزِیغَ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أَجُورَ و أَعْدِلَ عن الحقّ،و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زٰاغَتِ الْأَبْصٰارُ أَی مالَتْ عن مکانها کما یَعْرِضُ للإِِنسان عند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أَزاغه عن الطریق أَی أَمالَه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زاغتِ الشمسُ تَزِیغُ زَیُوغاً ،فهی زائِغةٌ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و زاغَتْ ،و کذلک إِذا فاءَ الفیءُ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زٰاغَ الْبَصَرُ أَی 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التَّزایُغُ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التَّمایُلُ،و خصَّ بعضُهم به التَّمایُلَ فی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زَیَّغْتُ فلاناً تَزْیِیغاً إذا أَقَمْتَ زَیْغَه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قولهم تَظَلَّمَ فلان من فلان فَظَلَّمَه تَظْلیماً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الطائر،و جمعه الزِّیغانُ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 عربیّ أَم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رخَّصَ فی الزَّاغِ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الغِرْبانِ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تَزَیَّغَتِ المرأَةُ تَزَیُّغاً مثل تَزَیَّقَتْ تَزَیُّقاً إِذا تَزَیَّنَتْ و تَبَرَّجَتْ و تَلَبَّسَتْ کَتَزَیَّنَتْ ؛عن ابن الأَعرابی</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2848755_73709187"/>
      <w:bookmarkStart w:id="1206" w:name="_Toc489"/>
      <w:bookmarkEnd w:id="1205"/>
      <w:r>
        <w:rPr>
          <w:rtl w:val="true"/>
        </w:rPr>
        <w:t>فصل السین المهملة</w:t>
      </w:r>
      <w:bookmarkEnd w:id="1206"/>
    </w:p>
    <w:p>
      <w:pPr>
        <w:pStyle w:val="Heading4"/>
        <w:numPr>
          <w:ilvl w:val="3"/>
          <w:numId w:val="1"/>
        </w:numPr>
        <w:rPr/>
      </w:pPr>
      <w:bookmarkStart w:id="1207" w:name="__RefHeading___Toc2848757_73709187"/>
      <w:bookmarkStart w:id="1208" w:name="_Toc490"/>
      <w:bookmarkEnd w:id="1207"/>
      <w:r>
        <w:rPr>
          <w:rtl w:val="true"/>
        </w:rPr>
        <w:t>سبغ</w:t>
      </w:r>
      <w:bookmarkEnd w:id="1208"/>
    </w:p>
    <w:p>
      <w:pPr>
        <w:pStyle w:val="BookText"/>
        <w:rPr/>
      </w:pPr>
      <w:r>
        <w:rPr>
          <w:rFonts w:ascii="Amiri" w:hAnsi="Amiri" w:eastAsia="Amiri" w:cs="Amiri"/>
          <w:color w:val="111111"/>
          <w:sz w:val="28"/>
          <w:sz w:val="28"/>
          <w:szCs w:val="28"/>
          <w:rtl w:val="true"/>
          <w:lang w:bidi="ar-SA"/>
        </w:rPr>
        <w:t>شیء سابغٌ أَی کامِلٌ وافٍ</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سَبَغَ الشیءُ یَسْبُغُ سُبُوغاً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إلی الأَرض و اتَّسَعَ،و أَسْبَغَه </w:t>
      </w:r>
    </w:p>
    <w:p>
      <w:pPr>
        <w:pStyle w:val="BookText"/>
        <w:rPr/>
      </w:pPr>
      <w:r>
        <w:rPr>
          <w:rFonts w:ascii="Amiri" w:hAnsi="Amiri" w:eastAsia="Amiri" w:cs="Amiri"/>
          <w:color w:val="111111"/>
          <w:sz w:val="28"/>
          <w:sz w:val="28"/>
          <w:szCs w:val="28"/>
          <w:rtl w:val="true"/>
          <w:lang w:bidi="ar-SA"/>
        </w:rPr>
        <w:t xml:space="preserve">هو و سَبَغَ الشعرُ سُبُوغاً و سَبَغَتِ الدِّرْعُ،و کلُّ شیءٍ طالَ إلی الأَرض،فهو سابِغٌ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أَسْبَغَ فلان ثَوْبَه أَی أَوسَعَه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سَبَغَتِ النِّعْمةُ تَسْبُغُ ،بالضم، سُبُوغاً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إِسْباغُ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فیه و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نعمة سابِغةٌ ،و أَسْبَغَ الله علیه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أَکْمَلَها و أَتَمَّها و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لفی سَبْغةٍ من العَیْشِ أَی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دَلْوُکَ دَلْوٌ،یا دُلَیْحُ، سابِغهْ فی کلِّ أَرْجاءِ القَلِیبِ والِغهْ و مطرٌ سابغٌ ،و سَبَغَ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إلی الأَرض و امتدّ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الرُّبا،واهِی الکُلَی،عَرِصُ الذُّری، أَهِلَّةُ نَضّاخِ النَّدَی سابغِ القَطْرِ و ذنَبٌ سابِغٌ أَی 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سابِغَ الأَلْیَتَیْنِ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عظِیمهما من سُبُوغِ الثوب 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دِرعٌ سابِغةٌ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الدِّرْعُ السابِغةُ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تَجُرُّها فی الأَرض أَو علی کَعْبَیْکَ طُولاً و سَعةً ؛و أَنشد شمر لعبد الله بن الزبیر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سابِغةٍ تَغْشَی البنانَ،کأَنَّها أَضاةٌ بِضحْضاحٍ من الماء ظاهِرِ و تَسْبِغةُ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تُوصَلُ به البَیْضةُ من حَلَقِ الدُّرُوعِ فَتَسْتُرُ العُنُقَ لأَن البیضةَ به تَسْبُغُ ،و لوْلاه لکان بینها و بین جَیْبِ الدِّرْع خَلَلٌ و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بیضةٌ لها سابِغٌ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تَسْبِغةُ البیض رُفُوفُها </w:t>
      </w:r>
      <w:r>
        <w:rPr>
          <w:rStyle w:val="FootnoteAnchor"/>
          <w:rtl w:val="true"/>
        </w:rPr>
        <w:footnoteReference w:id="242"/>
      </w:r>
      <w:r>
        <w:rPr>
          <w:rFonts w:ascii="Amiri" w:hAnsi="Amiri" w:eastAsia="Amiri" w:cs="Amiri"/>
          <w:color w:val="111111"/>
          <w:sz w:val="28"/>
          <w:sz w:val="28"/>
          <w:szCs w:val="28"/>
          <w:rtl w:val="true"/>
          <w:lang w:bidi="ar-SA"/>
        </w:rPr>
        <w:t xml:space="preserve">من الزَّرَدِ أَسفَل البیضة یَقِی بها الرجلُ عُنقه،و یقال لذلک المِغْفَر أَیضاً ؛و قال أَبو وَجْزةَ فی التَّسْبِغةِ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تَسْبِغة یَغْشَی المَناکِبَ رَیْعُها، لِدوادَ کانَتْ،نَسْجُها لَمْ یُهَلْهَلِ و فی حدیث قَتْلِ أُبَیِّ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زَجَلَه بالحربة فتَقَعُ فی تَرْقُوَتهِ تحت تَسْبِغةِ البیضة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حَلَق الدُّرُوع و الزَّرَدِ یَعْلُقُ بالخُوذةِ دائراً معها لیسْتُر الرقبةَ و جَیْبَ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عبیدة،رضی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زَرَدَتَیْنِ من زَرَدِ التَّسْبِغةِ نَشِبَتا فی خَدّ النبی،صلی الله علیه و سلم،یوم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تَفْعِلة،مصدر سَبَّغَ من السُّبُوغ الشُّمُولِ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اسم دِرْعِ النبی،صلی الله علیه و سلم،ذا السُّبُوغِ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لِتَمامِها و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أَسْبِغُوا للیتِیم فی 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أَنفِقوا علیه تمام ما یحتاج إلیه و وسّعوا علیه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فحْلٌ سابِغٌ أَی طویلُ الجُرْدانِ،و ضدّه الکَمْشُ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سابِغةُ الضُّلُوع و عجِیزةٌ سابِغةٌ و أَلْیَةٌ سابِغةٌ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المُسَبَّغُ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زِیدَ علی جزئه حرف نحو فاعِلاتانْ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خَلِیلَیَّ ارْبَعا فاسْتَنْطِقا رَسْماً بِعُسْفانْ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بعُسْفانْ فاعِلاتانْ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قولهم مُسَبَّغاً کأَنَّه جُعِلَ سابغاً ،و الفرق بین المُسَبَّغِ و المُذَیَّلِ أَن المُسَبَّغَ زید علی ما یُزاحَفُ </w:t>
      </w:r>
      <w:bookmarkStart w:id="1209" w:name="pg11475_100792"/>
    </w:p>
    <w:p>
      <w:pPr>
        <w:pStyle w:val="BookText"/>
        <w:rPr/>
      </w:pPr>
      <w:bookmarkEnd w:id="1209"/>
      <w:r>
        <w:rPr>
          <w:rFonts w:ascii="Amiri" w:hAnsi="Amiri" w:eastAsia="Amiri" w:cs="Amiri"/>
          <w:color w:val="111111"/>
          <w:sz w:val="28"/>
          <w:sz w:val="28"/>
          <w:szCs w:val="28"/>
          <w:rtl w:val="true"/>
          <w:lang w:bidi="ar-SA"/>
        </w:rPr>
        <w:t>مِثْلُه،و هو أَقلّ متحرکات من المُذَیَّلِ،و هو زیادة علی سبب،و المُذَیَّلُ علی 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مُسبَّغاً لوُفُورِ سُبُوغِه لأَن فاعلاتن إذا جاء تامّاً فهو سابغ ،فإِذا زِدْتَ علی السابغ فهو مُسَبَّغ کما أَنک تقول لذی الفَضْل فاضِلٌ،و تقول للذی یکثر فضله فَضّالٌ و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سَبَّغَتِ الناقةُ تَسْبِیغاً ،فهی مُسَبِّغٌ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لغیر تمام،و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أَلقته و قد أَشْعَر،و إذا کان ذلک عادةً فهی مِسْباغٌ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صاحب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التسْبِیغُ فی جمیع الحَوامل مثلُه فی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رمت به أُمُّه بعد ما نُفِخَ فیه الرُّوح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سبَّغَتِ الناقة تَسْبیغاً فهی مُسَبِّغ إذا کانت کلما نَبَت علی ولدها فی بطنها الوَبَرُ أَجْهَضَتْه،و کذلک من الحوامِلِ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سَبَّطَت الإِِبلُ أَوْلادَها و سَبَّغَتْ إذا أَلقَتْها</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2848759_73709187"/>
      <w:bookmarkStart w:id="1211" w:name="_Toc491"/>
      <w:bookmarkEnd w:id="1210"/>
      <w:r>
        <w:rPr>
          <w:rtl w:val="true"/>
        </w:rPr>
        <w:t>سرغ</w:t>
      </w:r>
      <w:bookmarkEnd w:id="121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سُرُوغُ الکَرْمِ قُضْبانُه الرَّطْبةُ،الواحد سَرْغٌ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سَرِغَ الرجل إذا أَکلَ القُطُوفَ من العنب بأُصُولها،و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السُّروع،بالعین،و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 الشام قیل إنه وادی تَبُوکَ،و قیل بقرب تبوک ؛و فی حدیث عمر،رضی الله عنه،و فی حدیث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إلی الشام حتی إذا کان بِسَرْغ لقِیَه الناسُ فأُخْبِرَ أَنَّ الوباءَ قد وقع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بسکون الراء و فتحها قَرْیة بِوادی تَبوک من طریق الشام،و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علی ثلاث عشرة مَرْحَلةً من المدینة،و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یَقْربُ من رِیفِ الشام</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2848761_73709187"/>
      <w:bookmarkStart w:id="1213" w:name="_Toc492"/>
      <w:bookmarkEnd w:id="1212"/>
      <w:r>
        <w:rPr>
          <w:rtl w:val="true"/>
        </w:rPr>
        <w:t>سغسغ</w:t>
      </w:r>
      <w:bookmarkEnd w:id="1213"/>
    </w:p>
    <w:p>
      <w:pPr>
        <w:pStyle w:val="BookText"/>
        <w:rPr/>
      </w:pPr>
      <w:r>
        <w:rPr>
          <w:rFonts w:ascii="Amiri" w:hAnsi="Amiri" w:eastAsia="Amiri" w:cs="Amiri"/>
          <w:color w:val="111111"/>
          <w:sz w:val="28"/>
          <w:sz w:val="28"/>
          <w:szCs w:val="28"/>
          <w:rtl w:val="true"/>
          <w:lang w:bidi="ar-SA"/>
        </w:rPr>
        <w:t xml:space="preserve">سَغْسَغَ الدُّهْنَ فی رأْسه سَغْسَغةً و سِغْساغاً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تحتَ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سَغْسَغَ رأْسَه 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و وضَعَ علیه الدهنَ بکفیه و عصره لِیَتَشَرَّبَ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یَعُقْنی عائِقُ التَّسَغْسُغِ أَراد الإِِیغالَ فی 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سَغَّغْتُه بثلاث غینات إلاَّ أَنهم أَبدلوا من الغین الوسطی سیناً فرقاً بین فَعْلَلَ و فَعَّل،و إِنما أَرادوا السین دون سائر الحروف لأَن فی الحرف سیناً،و کذلک القول فی جمیع ما أَشبهه من المضاعف مثل لَقْلَقَ و عَثْعَثَ و کَعْکَعَ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فی طیب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فأُسَغْسِغُه فی رأْسی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أُرَوِّیهِ،و یروی بالصاد،و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سَغْسَغ الطعامَ سَغْسَغَة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أَوْسَعَه دَسَماً،و قد حکیت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صَنَعَ منه ثَریدةً ثم سَغْسَغَها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،بالسین و الغین،أَی رَوَّاها بالدُّهْن و السَّمْنِ،و یروی بالشین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سَغْسَغَ الشیءَ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دَحْرَجَه و دَسَّسَه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سَغْسَغَ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من موضعه مثل الوتدِ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سَغْسَغَتْ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تَسَغْسَغَ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تَسَغْسَغَ فی الأَرض أَی دخل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أَرْجُو مِن نَداکَ الأَسْبَغِ، إنْ لَمْ یَعُقْنی عائِقُ التَّسَغْسُغِ فی الأَرضِ،فارْقُبْنی و عَجْمَ المُضَّغِ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الإِیغال فی الأَرض کما تقدّم</w:t>
      </w:r>
      <w:r>
        <w:rPr>
          <w:rFonts w:eastAsia="Amiri" w:cs="Amiri" w:ascii="Amiri" w:hAnsi="Amiri"/>
          <w:color w:val="111111"/>
          <w:sz w:val="28"/>
          <w:szCs w:val="28"/>
          <w:rtl w:val="true"/>
          <w:lang w:bidi="ar-SA"/>
        </w:rPr>
        <w:t xml:space="preserve">. </w:t>
      </w:r>
      <w:bookmarkStart w:id="1214" w:name="pg11475_100793"/>
    </w:p>
    <w:p>
      <w:pPr>
        <w:pStyle w:val="Heading4"/>
        <w:numPr>
          <w:ilvl w:val="3"/>
          <w:numId w:val="1"/>
        </w:numPr>
        <w:rPr/>
      </w:pPr>
      <w:bookmarkStart w:id="1215" w:name="__RefHeading___Toc2848763_73709187"/>
      <w:bookmarkStart w:id="1216" w:name="_Toc493"/>
      <w:bookmarkEnd w:id="1214"/>
      <w:bookmarkEnd w:id="1215"/>
      <w:r>
        <w:rPr>
          <w:rtl w:val="true"/>
        </w:rPr>
        <w:t>سقغ</w:t>
      </w:r>
      <w:bookmarkEnd w:id="1216"/>
    </w:p>
    <w:p>
      <w:pPr>
        <w:pStyle w:val="BookText"/>
        <w:rPr/>
      </w:pPr>
      <w:r>
        <w:rPr>
          <w:rFonts w:ascii="Amiri" w:hAnsi="Amiri" w:eastAsia="Amiri" w:cs="Amiri"/>
          <w:color w:val="111111"/>
          <w:sz w:val="28"/>
          <w:sz w:val="28"/>
          <w:szCs w:val="28"/>
          <w:rtl w:val="true"/>
          <w:lang w:bidi="ar-SA"/>
        </w:rPr>
        <w:t>أَنشد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من سالِفةٍ و مِنْ صُدُغْ، کأَنَّها کُشْیةُ ضَبٍّ فی سُقُغْ کذا رواه یونس عن أبی عمرو،و قال أَبو عمرو لیونس و قد رأَی منه ما یدل علی التوحش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ذاک لم أَرْوِهما</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2848765_73709187"/>
      <w:bookmarkStart w:id="1218" w:name="_Toc494"/>
      <w:bookmarkEnd w:id="1217"/>
      <w:r>
        <w:rPr>
          <w:rtl w:val="true"/>
        </w:rPr>
        <w:t>سلغ</w:t>
      </w:r>
      <w:bookmarkEnd w:id="1218"/>
    </w:p>
    <w:p>
      <w:pPr>
        <w:pStyle w:val="BookText"/>
        <w:rPr/>
      </w:pPr>
      <w:r>
        <w:rPr>
          <w:rFonts w:ascii="Amiri" w:hAnsi="Amiri" w:eastAsia="Amiri" w:cs="Amiri"/>
          <w:color w:val="111111"/>
          <w:sz w:val="28"/>
          <w:sz w:val="28"/>
          <w:szCs w:val="28"/>
          <w:rtl w:val="true"/>
          <w:lang w:bidi="ar-SA"/>
        </w:rPr>
        <w:t xml:space="preserve">سَلَغَت الشاةُ و البقرةُ تَسْلَغُ سُلُوغاً ،و هی سالِغٌ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حکی من قولهم صالِغٌ فعلی المُضارعةِ،و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عَنْبَرِیة علی أَنَّ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بالصاد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غنم سُلَّغٌ کَصُلَّغٍ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سَلَغَ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سَلَغَتِ البقرةُ و الشاةُ تَسْلَغُ سُلُوغاً إذا أَسْقَطَتِ السِّنَّ التی خَلْفَ السَّدِیسِ،فهی یسالِغٌ ،و صَلَغَتْ،فهی صالِغٌ،الأُنثی بغیر هاء،و ذلک فی السنة السادسة،و السُّلوغُ فی ذَوات الأَظْلافِ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البُزُولِ فی ذَواتِ الأَخْفافِ لأَنهما أَقصی أَسنانهما لأَنَّ ولد البقرة أَوَّلَ سنةٍ عِجْلٌ ثم تَبِیعٌ ثم جَذَعٌ ثم ثَنِیٌّ ثم رَباعٌ ثم سَدِیسٌ ثم سالِغُ سَنةٍ و سالِغُ سَنَتَیْنِ إلی ما زاد،و ولد الشاةِ أَوّلَ حَمَلٌ أَو جَدْی ثم جَذَعٌ ثم ثَنِیٌّ ثم رَباعٌ ثم سَدِیسٌ ثم سالِغٌ ؛قال ابن بری عند قول الجوهری لأَنَّ ولد البقرة أَول سنة عِجْل ثم تَبیع ثم جذَع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أَولَ سنة عجل و تَبیعٌ لأَنَّ التبیع لأَوّل سنةٍ و الجذَع للثانیة فیکون السالغ هو السادس،و قد ذکر الجوهری فی ترجمة تبع أَنّ التبیع لأَول سنة فیکون الجذَع علی هذا للسنة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سَلَغتِ الشاةُ إذا طَلع 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سَلَغَ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ثَلَغَه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أَحْمرُ أَسْلَغُ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الحُمْرةِ،بالَغُوا به کما قالوا أَحمر قانئٌ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کاذِباً ماتِعاً أَسْلَغَ مُنْسَلِخاً کلُّه الشدید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لَحْمٌ أَسْلَغُ بَیِّنُ السَّلَغِ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نیءٌ أَحمر،و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یُطْبَخُ و لا یُنْضَجُ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للأَبْرَصِ أَسْلَغُ و أَسْلَعُ،بالغین و العین</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2848767_73709187"/>
      <w:bookmarkStart w:id="1220" w:name="_Toc495"/>
      <w:bookmarkEnd w:id="1219"/>
      <w:r>
        <w:rPr>
          <w:rtl w:val="true"/>
        </w:rPr>
        <w:t>سمغ</w:t>
      </w:r>
      <w:bookmarkEnd w:id="1220"/>
    </w:p>
    <w:p>
      <w:pPr>
        <w:pStyle w:val="BookText"/>
        <w:rPr/>
      </w:pPr>
      <w:r>
        <w:rPr>
          <w:rFonts w:ascii="Amiri" w:hAnsi="Amiri" w:eastAsia="Amiri" w:cs="Amiri"/>
          <w:color w:val="111111"/>
          <w:sz w:val="28"/>
          <w:sz w:val="28"/>
          <w:szCs w:val="28"/>
          <w:rtl w:val="true"/>
          <w:lang w:bidi="ar-SA"/>
        </w:rPr>
        <w:t xml:space="preserve">سَمَّغَه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و جَرَّعَه کَسَغَّمَه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الفم تحت طَرَفَی الشارِبِ من عن یمین و شمال</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2848769_73709187"/>
      <w:bookmarkStart w:id="1222" w:name="_Toc496"/>
      <w:bookmarkEnd w:id="1221"/>
      <w:r>
        <w:rPr>
          <w:rtl w:val="true"/>
        </w:rPr>
        <w:t>سملغ</w:t>
      </w:r>
      <w:bookmarkEnd w:id="1222"/>
    </w:p>
    <w:p>
      <w:pPr>
        <w:pStyle w:val="BookText"/>
        <w:rPr/>
      </w:pPr>
      <w:r>
        <w:rPr>
          <w:rFonts w:ascii="Amiri" w:hAnsi="Amiri" w:eastAsia="Amiri" w:cs="Amiri"/>
          <w:color w:val="111111"/>
          <w:sz w:val="28"/>
          <w:sz w:val="28"/>
          <w:szCs w:val="28"/>
          <w:rtl w:val="true"/>
          <w:lang w:bidi="ar-SA"/>
        </w:rPr>
        <w:t>السَّمَلَّغُ ،الغین أَخیرة کالسَّلْغَمِ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2848771_73709187"/>
      <w:bookmarkStart w:id="1224" w:name="_Toc497"/>
      <w:bookmarkEnd w:id="1223"/>
      <w:r>
        <w:rPr>
          <w:rtl w:val="true"/>
        </w:rPr>
        <w:t>سوغ</w:t>
      </w:r>
      <w:bookmarkEnd w:id="1224"/>
    </w:p>
    <w:p>
      <w:pPr>
        <w:pStyle w:val="BookText"/>
        <w:rPr/>
      </w:pPr>
      <w:r>
        <w:rPr>
          <w:rFonts w:ascii="Amiri" w:hAnsi="Amiri" w:eastAsia="Amiri" w:cs="Amiri"/>
          <w:color w:val="111111"/>
          <w:sz w:val="28"/>
          <w:sz w:val="28"/>
          <w:szCs w:val="28"/>
          <w:rtl w:val="true"/>
          <w:lang w:bidi="ar-SA"/>
        </w:rPr>
        <w:t xml:space="preserve">ساغَ الشرابُ فی الحَلْقِ یَسُوغُ سَوْغاً و سَواغاً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مَدْخَلهُ فی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ساغَ الطعامُ سَوْغاً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الحلقِ،و أَساغَه هو و ساغَه یَسُوغُه و یَسِیغُه سَوْغاً و سَیْغاً و أَساغَه الله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أَساغَ فلانٌ الطعامَ و الشرابَ یُسِیغُه و سَوَّغَه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له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سِغْتُه أَسِیغُه و سُغْتُه أَسُوغُه یَتَعَدَّی و لا یَتَعَدَّی،و الأَجْوَدُ أَسَغْتُه إِساغةً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أَسِغْ لی غُصَّتی أَی أَمْهِلْنِی و لا تُعْجِلْنی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 لاٰ یَکٰادُ یُسِیغُهُ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السِّواغُ ،بکسر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أَسَغْتَ به غُصَّتَکَ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سِواغُ الغُصَص ؛و منه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سِواغاً أَنْ جَئِزْت بِغُصَّةٍ و شرابٌ سائِغُ و أَسْوَغُ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أَسْوَغُ سَیِّغٌ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یَسُوغُ فی الحَلْقِ ؛و قوْلُ عبد الله بن مسلم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ساغَ فیه لها وَجْهُ النهارِ کما ساغَ الشَّرابُ لِعَطْشانٍ،إذا شَرِبا أَرادَ سَهُلَ فاستعمله فی النهار علی المثل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ساغ له </w:t>
      </w:r>
      <w:bookmarkStart w:id="1225" w:name="pg11475_100794"/>
    </w:p>
    <w:p>
      <w:pPr>
        <w:pStyle w:val="BookText"/>
        <w:rPr/>
      </w:pPr>
      <w:bookmarkEnd w:id="1225"/>
      <w:r>
        <w:rPr>
          <w:rFonts w:ascii="Amiri" w:hAnsi="Amiri" w:eastAsia="Amiri" w:cs="Amiri"/>
          <w:color w:val="111111"/>
          <w:sz w:val="28"/>
          <w:sz w:val="28"/>
          <w:szCs w:val="28"/>
          <w:rtl w:val="true"/>
          <w:lang w:bidi="ar-SA"/>
        </w:rPr>
        <w:t>ما فَعَلَ أَی جازَ له ذلک،و أَنا سَوَّغْتُه له أَی 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أَساغَ فلانٌ بفلان أَی به تَمَّ أَمرُه و به کان قضاءُ حاجتِه،و ذلک أَنه یرید عِدَّةَ رجالٍ أَو عِدَّةَ دَراهِمَ فیبقی واحد به یَتِمُّ الأَمرُ،فإِذا أَصابَه قیل أَساغَ به،و إن کان أَکثر من ذلک قیل أَساغُوا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یولد علی أَثره،إن لم یک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لأَبیه و أُمه،و ذلک إذا ولد بعده علی أَثره لیس بینهما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رجلین من بنی تمیم قال أَحدهما سَوْغُه ،و قال الآخر سَوْغَتُه ،معناه یتلوه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سَوْغُه و سَیْغُه،بالواو و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أَخوه سَوْغُه و هی أُخته سَوْغُه إذا لم یکن بینهما ولد؛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هذا سَوْغُ هذا وَ سَیغُ هذا للذی ولد بعده و لم یولد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سوغه و سَوْغَتُه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 التی ولدت علی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أَسْواغُه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وُلِدُوا فی بطن واحد بعده لیس بینه و بینهم بطن سواهم،و الصاد فیه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أَسْوَغَ الرجلُ أَخاه إِسْواغاً إذا ولد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سَاغَتْ به الأَرضُ سَوْغاً مثل ساخت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فارْکَبْ ثم سُغْ فی الأَرض ما وجدْتَ مَساغاً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ادخل فیها ما وجدْت مدخلاً</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2848773_73709187"/>
      <w:bookmarkStart w:id="1227" w:name="_Toc498"/>
      <w:bookmarkEnd w:id="1226"/>
      <w:r>
        <w:rPr>
          <w:rtl w:val="true"/>
        </w:rPr>
        <w:t>سیغ</w:t>
      </w:r>
      <w:bookmarkEnd w:id="1227"/>
    </w:p>
    <w:p>
      <w:pPr>
        <w:pStyle w:val="BookText"/>
        <w:rPr/>
      </w:pPr>
      <w:r>
        <w:rPr>
          <w:rFonts w:ascii="Amiri" w:hAnsi="Amiri" w:eastAsia="Amiri" w:cs="Amiri"/>
          <w:color w:val="111111"/>
          <w:sz w:val="28"/>
          <w:sz w:val="28"/>
          <w:szCs w:val="28"/>
          <w:rtl w:val="true"/>
          <w:lang w:bidi="ar-SA"/>
        </w:rPr>
        <w:t>هذا سَیْغُ هذا إذا کان علی قَدْرِه</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2848775_73709187"/>
      <w:bookmarkStart w:id="1229" w:name="_Toc499"/>
      <w:bookmarkEnd w:id="1228"/>
      <w:r>
        <w:rPr>
          <w:rtl w:val="true"/>
        </w:rPr>
        <w:t>فصل الشین المعجمة</w:t>
      </w:r>
      <w:bookmarkEnd w:id="1229"/>
    </w:p>
    <w:p>
      <w:pPr>
        <w:pStyle w:val="Heading4"/>
        <w:numPr>
          <w:ilvl w:val="3"/>
          <w:numId w:val="1"/>
        </w:numPr>
        <w:rPr/>
      </w:pPr>
      <w:bookmarkStart w:id="1230" w:name="__RefHeading___Toc2848777_73709187"/>
      <w:bookmarkStart w:id="1231" w:name="_Toc500"/>
      <w:bookmarkEnd w:id="1230"/>
      <w:r>
        <w:rPr>
          <w:rtl w:val="true"/>
        </w:rPr>
        <w:t>شتغ</w:t>
      </w:r>
      <w:bookmarkEnd w:id="1231"/>
    </w:p>
    <w:p>
      <w:pPr>
        <w:pStyle w:val="BookText"/>
        <w:rPr/>
      </w:pPr>
      <w:r>
        <w:rPr>
          <w:rFonts w:ascii="Amiri" w:hAnsi="Amiri" w:eastAsia="Amiri" w:cs="Amiri"/>
          <w:color w:val="111111"/>
          <w:sz w:val="28"/>
          <w:sz w:val="28"/>
          <w:szCs w:val="28"/>
          <w:rtl w:val="true"/>
          <w:lang w:bidi="ar-SA"/>
        </w:rPr>
        <w:t xml:space="preserve">شَتَغَ الشیءَ یَشْتَغُه شَتْغاً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و ذَلَّلَه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المَهالِکُ</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2848779_73709187"/>
      <w:bookmarkStart w:id="1233" w:name="_Toc501"/>
      <w:bookmarkEnd w:id="1232"/>
      <w:r>
        <w:rPr>
          <w:rtl w:val="true"/>
        </w:rPr>
        <w:t>شرغ</w:t>
      </w:r>
      <w:bookmarkEnd w:id="1233"/>
    </w:p>
    <w:p>
      <w:pPr>
        <w:pStyle w:val="BookText"/>
        <w:rPr/>
      </w:pPr>
      <w:r>
        <w:rPr>
          <w:rFonts w:ascii="Amiri" w:hAnsi="Amiri" w:eastAsia="Amiri" w:cs="Amiri"/>
          <w:color w:val="111111"/>
          <w:sz w:val="28"/>
          <w:sz w:val="28"/>
          <w:szCs w:val="28"/>
          <w:rtl w:val="true"/>
          <w:lang w:bidi="ar-SA"/>
        </w:rPr>
        <w:t xml:space="preserve">الشِّرْغُ و الشَّرْغُ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الضِّفْدَعُ الصغیر،و الجمع شُرُوغٌ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الشَّرْغُ ،یُخَفَّفُ و یثقَّل،الضفدع الصغیر،و یقال له الشُّرَیْرِیغُ و الشِّرِّیغُ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الشُّرَیْرِیغَ یَطْفُو فوقَ طاحِرةٍ، مُسْحَنْطِراً ناظِراً نحوَ الشَّناغِیبِ یقال للغُصْنِ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شُنْغُوبٌ و شُغْنُوبٌ</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2848781_73709187"/>
      <w:bookmarkStart w:id="1235" w:name="_Toc502"/>
      <w:bookmarkEnd w:id="1234"/>
      <w:r>
        <w:rPr>
          <w:rtl w:val="true"/>
        </w:rPr>
        <w:t>شرفغ</w:t>
      </w:r>
      <w:bookmarkEnd w:id="1235"/>
    </w:p>
    <w:p>
      <w:pPr>
        <w:pStyle w:val="BookText"/>
        <w:rPr/>
      </w:pPr>
      <w:r>
        <w:rPr>
          <w:rFonts w:ascii="Amiri" w:hAnsi="Amiri" w:eastAsia="Amiri" w:cs="Amiri"/>
          <w:color w:val="111111"/>
          <w:sz w:val="28"/>
          <w:sz w:val="28"/>
          <w:szCs w:val="28"/>
          <w:rtl w:val="true"/>
          <w:lang w:bidi="ar-SA"/>
        </w:rPr>
        <w:t xml:space="preserve">الشُّرْفُوغُ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 الصغیر،یمانیة</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2848783_73709187"/>
      <w:bookmarkStart w:id="1237" w:name="_Toc503"/>
      <w:bookmarkEnd w:id="1236"/>
      <w:r>
        <w:rPr>
          <w:rtl w:val="true"/>
        </w:rPr>
        <w:t>شغغ</w:t>
      </w:r>
      <w:bookmarkEnd w:id="1237"/>
    </w:p>
    <w:p>
      <w:pPr>
        <w:pStyle w:val="BookText"/>
        <w:rPr/>
      </w:pPr>
      <w:r>
        <w:rPr>
          <w:rFonts w:ascii="Amiri" w:hAnsi="Amiri" w:eastAsia="Amiri" w:cs="Amiri"/>
          <w:color w:val="111111"/>
          <w:sz w:val="28"/>
          <w:sz w:val="28"/>
          <w:szCs w:val="28"/>
          <w:rtl w:val="true"/>
          <w:lang w:bidi="ar-SA"/>
        </w:rPr>
        <w:t xml:space="preserve">الشَّغْشَغةُ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التصْرِیدُ فی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شَغْشَغَ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و 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الشَّغْشَغةُ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اللِّجام فی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شَغْشَغَ المُلْجِمُ اللِّجامَ فی فم الدابَّة إِذا امتنع علیه فردّده فی فیه تأْدِیباً؛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غَیِّثٍ بَسْرٌ یَبُذُّ قَذالَه، إن کان شَغْشَغه سِوارُ المُلْجِمِ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إن کان فتح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شَغْشَغَ السِّنانَ فی الطَّعْنة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لیتمکن فی المَطْعونِ و هو الشَّغْشَغةُ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یُدْخلَه و یُخْرِجَه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الشَّغْشَغةُ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الطَّعْنِ؛ قال عبد مَنافِ بن رِبْعٍ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شَغْشَغَةٌ ،و الضَّرْبُ هَیْقَعةٌ، ضَرْبَ المُعَوِّلِ تحتَ الدِّیمةِ العَضَدا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یَبْنی العالةَ و هی شبه الظُّلّةِ لِیَسْتَتِرَ بها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الشَّغْشَغةُ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الهَدِیرِ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شَغْشَغَ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فیه الماء أَو غیره لیَمْلأَه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شَغْشَغَ البئر إذا کَدَّرها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مقلوب من التَّغْشِیشِ و الغَشَشِ،و هو الکَدِرُ،و للشَّغْشَغَةِ معنًی آخر و هو حِکایة صوتِ الطَّعْنةِ إذا ردّدها الطاعِنُ فی جَوْفِ المَطْعُونِ کما تقدم</w:t>
      </w:r>
      <w:r>
        <w:rPr>
          <w:rFonts w:eastAsia="Amiri" w:cs="Amiri" w:ascii="Amiri" w:hAnsi="Amiri"/>
          <w:color w:val="111111"/>
          <w:sz w:val="28"/>
          <w:szCs w:val="28"/>
          <w:rtl w:val="true"/>
          <w:lang w:bidi="ar-SA"/>
        </w:rPr>
        <w:t xml:space="preserve">. </w:t>
      </w:r>
      <w:bookmarkStart w:id="1238" w:name="pg11475_100795"/>
    </w:p>
    <w:p>
      <w:pPr>
        <w:pStyle w:val="BookText"/>
        <w:rPr/>
      </w:pPr>
      <w:bookmarkEnd w:id="1238"/>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الشَّغْشَغةُ التَّصْرِیدُ فی الشُّرْب و هو التقلیل؛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أَسْطِیعُکَ لم تُشَغْشِغِ شِرْبی،و ما المَشْغُولُ مِثْلَ الأَفْرَغِ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تشغشغ شِرْبی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تُکَدِّرُه</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2848785_73709187"/>
      <w:bookmarkStart w:id="1240" w:name="_Toc504"/>
      <w:bookmarkEnd w:id="1239"/>
      <w:r>
        <w:rPr>
          <w:rtl w:val="true"/>
        </w:rPr>
        <w:t>شلغ</w:t>
      </w:r>
      <w:bookmarkEnd w:id="1240"/>
    </w:p>
    <w:p>
      <w:pPr>
        <w:pStyle w:val="BookText"/>
        <w:rPr/>
      </w:pPr>
      <w:r>
        <w:rPr>
          <w:rFonts w:ascii="Amiri" w:hAnsi="Amiri" w:eastAsia="Amiri" w:cs="Amiri"/>
          <w:color w:val="111111"/>
          <w:sz w:val="28"/>
          <w:sz w:val="28"/>
          <w:szCs w:val="28"/>
          <w:rtl w:val="true"/>
          <w:lang w:bidi="ar-SA"/>
        </w:rPr>
        <w:t xml:space="preserve">شَلَغَ رأْسَه شَلْغاً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 کَثَلَغه و فَلَغَه،و فَدَغَه مثله</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2848787_73709187"/>
      <w:bookmarkStart w:id="1242" w:name="_Toc505"/>
      <w:bookmarkEnd w:id="1241"/>
      <w:r>
        <w:rPr>
          <w:rtl w:val="true"/>
        </w:rPr>
        <w:t>فصل الصاد المهملة</w:t>
      </w:r>
      <w:bookmarkEnd w:id="1242"/>
    </w:p>
    <w:p>
      <w:pPr>
        <w:pStyle w:val="Heading4"/>
        <w:numPr>
          <w:ilvl w:val="3"/>
          <w:numId w:val="1"/>
        </w:numPr>
        <w:rPr/>
      </w:pPr>
      <w:bookmarkStart w:id="1243" w:name="__RefHeading___Toc2848789_73709187"/>
      <w:bookmarkStart w:id="1244" w:name="_Toc506"/>
      <w:bookmarkEnd w:id="1243"/>
      <w:r>
        <w:rPr>
          <w:rtl w:val="true"/>
        </w:rPr>
        <w:t>صبغ</w:t>
      </w:r>
      <w:bookmarkEnd w:id="1244"/>
    </w:p>
    <w:p>
      <w:pPr>
        <w:pStyle w:val="BookText"/>
        <w:rPr/>
      </w:pPr>
      <w:r>
        <w:rPr>
          <w:rFonts w:ascii="Amiri" w:hAnsi="Amiri" w:eastAsia="Amiri" w:cs="Amiri"/>
          <w:color w:val="111111"/>
          <w:sz w:val="28"/>
          <w:sz w:val="28"/>
          <w:szCs w:val="28"/>
          <w:rtl w:val="true"/>
          <w:lang w:bidi="ar-SA"/>
        </w:rPr>
        <w:t xml:space="preserve">الصِّبْغُ و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یُصْطَبَغُ به من الإِِدامِ؛ و منه قوله تعالی فی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بِالدُّهْنِ وَ صِبْغٍ لِلْآکِلِینَ ،یعنی دُهْنَه؛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الآکلونَ یَصْطَبِغُون بالزَّیت فجعل الصِّبْغَ الزیت نفسَه،و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بالصِّبْغ الزیتونَ،قال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أَجود القولین لأَنه قد ذکر الدُّهن قبله،قال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تَنْبُتُ بِالدُّهْنِ أَی تنبت و فیها دُهْن و معها دُهْن کقولک جاءنی زید بالسیف أَی جاءنی و معه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صَبَغَ اللقمةَ یَصْبُغُها صَبْغاً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دَهَنها و غمَسها،و کلُّ ما غُمِسَ،فقد صُبِغَ ،و الجمع صِباغٌ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 مِنْ دُنْیاکَ بالبَلاغِ، و باکِرِ المِعْدَةَ بالدِّباغِ بالمِلْحِ،أَو ما خَفَّ من صِباغِ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الناقةُ مَشافِرَها فی الماء إذا غَمَسَتْها،و صَبَغَ یدَه فی الماء؛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صَبَغَتْ مَشافِراً کالأَشْبارْ، تُرْبِی علی ما قُدَّ یَفْرِیهِ الفَارْ، مَسْکَ شَبُوبَینِ لها بأَصْبارْ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النصاری غَمْسَهم أَوْلادَهم فی الماء صَبْغاً لغَمْسِهم إیاهم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صَبَغَ الثوبَ و الشَّیْبَ و نحوَهما یَصْبَغُه و یَصْبُغُه و یَصْبِغُه ثلاتُ لغاتٍ؛ الکسر عن اللحیانی، صَبْغاً و صِبْغاً و صِبَغةً ؛ التثقیل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الأَصمعی و أَبا زید یقولان صَبَغْتُ الثوبَ أَصْبَغُه و أَصْبُغُه صِبَغاً حسناً،الصاد مکسورة و الباء متحرکة،و الذی یصبغ به الصِّبْغُ ،بسکون الباء،مثل الشِّبَعِ و الشِّبْع؛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اصْبَغْ ثِیابی صِبَغاً تَحْقِیقا، مِن جَیِّدِ العُصْفُرِ لا تَشْرِیقا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التَّشْرِیقُ الصَّبْغُ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الصِّبْغُ و الصِّباغُ و الصِّبْغةُ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یُصْبَغُ به و تُلَوَّنُ به الثیاب،و الصَّبْغُ المصدر،و الجمع أَصْباغٌ و أَصْبِغةٌ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اصْطَبَغَ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الصِّبْغَ ،و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 الصّبْغِ ،و حِرْفته الصِّباغةُ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ثیابٌ مُصَبَّغةٌ إِذا صُبِغَتْ ،شُدِّدَ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فی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فاطمة لَبِسَتْ ثیاباً صَبِیغاً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مَصْبوغة غیر بیض،و هی 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فَیُصْبَغُ فی النار صَبْغةً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یُغْمَسُ کما یُغْمَسُ الثوبُ فی الصِّبْغ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اصْبُغُوه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أَکْذَبُ الناسِ الصبّاغُون و الصَّوّاغُون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صَبّاغو الثیاب و صاغةُ الحُلِیِّ لأَنهم یَمْطُلُون بالمَواعِید،و أَصل الصَّبْغُ التغییر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قوماً یَتَعادَوْنَ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الدَّجّالُ،فقال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کَذِبةٌ کَذَبَها الصّباغُون ،و روی الصوَّاغون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صَبَغُونی فی عَیْنِکَ،یقال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غَیَّرونی عندک و أَخبروا أَنی قد تغیرت عما کنت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الصَّبْغُ فی کلام العرب التَّغْیِیرُ،و منه صُبِغَ الثوبُ إذا غُیِّرَ لَونُه و أُزِیلَ عن حاله إِلی حالِ سَوادٍ أَو حُمْرةٍ أَو صُفْرةٍ،قال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هو مأْخوذ من قولهم صَبَغُونی فی عینک و صَبغونی عندک أَی أَشارُوا إلیک بأَنی موضع لما قَصَدْتَنی به،من قوْلِ العرب صَبَغْتُ الرجلَ بعینی و یدی أَی أَشَرْتُ إِلیه؛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إذا أَرادت بإشارةٍ أَو غیرها قالوا صَبَعْت،بالعین المهملة؛ قال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دِینُه،و یقال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الشرِیعةُ و الخِلقةُ،و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 ما 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 ؛ و هو مشتقٌّ من ذلک،و منه صَبْغُ النصاری أَولادهم فی ماء لهم؛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صِبْغةَ لأَن بعض النصاری کانوا إذا وُلِدَ المولود جعلوه فی ماءٍ لهم کالتطهیر فیقولون هذا تطهیر له کالخِتانة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صِبْغَةَ اللّٰهِ ،یأْمر بها محمداً،صلی الله علیه و سلم،و هی الخِتانةُ اخْتَتَنَ إِبراهیم،و هی الصِبْغَةُ فجرت الصِّبْغة علی الخِتانة لصَبْغهم الغِلْمانَ فی الماء،و نصب صِبْغَةَ اللّٰهِ لأَنه رَدَّها علی قوله بَلْ مِلَّةَ إِبْرٰاهِیمَ أَی بل نَتَّبِع مِلَّة إبراهیم و نتَّبِع صبغةَ الله،و قال غیر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لها فعلاً اعْرِفُوا صِبْغة الله و تدبَّرُوا صبغة الله و 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دِینُ الله و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أَبی عمرو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تُقُرِّبَ به إِلی الله فهو الصبغة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تَصَبَّغَ فلان فی الدین تَصَبُّغاً و صِبغةً حَسَنةً؛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صَبَغَ الذِّمِّیُّ ولدَه فی الیهودیّة أَو النصرانیة صِبْغةً قبیحة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النصاری تَغْمِسُ أَبناءها فی ماء یُنَصِّرونهم بذلک،قال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الصَّبَغُ فی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تَبْیَضَّ الثُّنّةُ کلُّها و لا یَتَّصلَ بیاضُها ببَیاضِ التَّحْجِیلِ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الصَّبَغُ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یَبْیَضَّ الذنَبُ کله و الناصیةُ کلها،و هو أَصْبَغُ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الصَّبَغُ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من الشَّعَل،و هو أَن تکون فی طرَف ذنَبه شَعرات بِیض،یقال من ذلک فرس أَصْبَغُ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شابت ناصیة الفرس فهو أَسْعَفُ،فإِذا ابیضت کلها فهو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الشَّعَلُ بَیاض فی عُرْضِ الذنَب،فإِن ابیض کله أَو أَطْرافُه فهو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الکَسَعُ أَن تبیضَّ أَطْرافُ الثُّنَنِ،فإِن ابیضت الثنن کلها فی ید أَو رجل و لم تتصل ببیاض التحجیل فهو أَصْبَغُ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الصَّبْغاءُ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البیضاءُ طرَفِ الذنب و سائرُها أَسود،و الاسم الصُّبْغةُ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ابیض طَرَفُ ذنَب النعجةِ فهی صَبْغاء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من الخیل الذی ابیضت ناصِیته أَو ابیضت أَطراف ذنبه،و الأَصْبَغُ من الطیر ما ابیض أَعلی ذنبه،و قیل ما ابیض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کلاَّ لا یُعْطِیهِ أُصَیْبِغَ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یصفه بالعَجْزِ و الضَّعْفِ و الهَوان،فشبه بالأَصبغ و هو نوع من الطیور ضعیف،و قیل شَبَّهه بالصَّبْغاءِ النَّباتِ،و سیجیء،و یروی بالضاد المعجمة و العین المهملة تصغیر ضَبُع علی غیر قیاس تَحْقیراً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صَبَغَ الثوبُ یَصْبُغُ صُبوغاً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 طالَ لغة فی سَبَغَ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صَبَّغَتِ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لغة فی سَبَّغَتْ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أَلقت الناقةُ ولدَها و قد أَشْعَرَ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سَبَّغَتْ،فهی مُسبِّغٌ؛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صَبَّغَتْ فهی مُصَبِّغٌ ،بالصاد،و السینُ أَکثر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w:t>
      </w:r>
      <w:bookmarkStart w:id="1245" w:name="pg11475_100797"/>
    </w:p>
    <w:p>
      <w:pPr>
        <w:pStyle w:val="BookText"/>
        <w:rPr/>
      </w:pPr>
      <w:bookmarkEnd w:id="1245"/>
      <w:r>
        <w:rPr>
          <w:rFonts w:ascii="Amiri" w:hAnsi="Amiri" w:eastAsia="Amiri" w:cs="Amiri"/>
          <w:color w:val="111111"/>
          <w:sz w:val="28"/>
          <w:sz w:val="28"/>
          <w:szCs w:val="28"/>
          <w:rtl w:val="true"/>
          <w:lang w:bidi="ar-SA"/>
        </w:rPr>
        <w:t>صابِغٌ إذا امْتَلأَ ضَرْعُها و حَسُنَ لونه،و قد صَبُغَ ضَرعُها صُبوغاً ،و هی أَجْوَدُها مَحْلبة و أَحَبُّها إِلی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صَبَغَتْ عَضَلةُ فلان أَی طالتْ تَصْبُغ ،و بالسین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صَبَغَتِ الإِِبلُ فی الرعْی تَصْبُغُ ،فهی صابغةٌ ؛ و قال جندل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 بِرُجَّعٍ أَبْلاءِ، إذا اغْتَمَسْنَ مَلَثَ الظَّلْماءِ بالقَوْمِ،لم یَصْبُغْنَ فی عَشاءِ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یَصْبُؤْنَ فی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 فی الطعام إذا وضَعَ فیه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تَرَکْتُه بِصِبْغ الثَّمَنِ أَی لم أَترکه بثَمَنِه الذی هو ثمنه،و ما أَخذته بِصِبْغ الثمن أَی لم آخذه بثمنه الذی هو ثمنه،و لکنی أَخذته بِغلاَءٍ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أَصْبَغَتِ النخلةُ فهی مُصْبِغٌ إذا ظَهر فی بُسْرِها النُّضْجُ،و البُسْرةُ التی قد نَضِجَ بعضها هی الصُّبْغةُ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منها صُبْغةً أَو صُبْغَتَینِ ،و الصاد فی هذا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صَبَّغَت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نبات القُفِّ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الصَّبْغاء شجرة شبیهة بالضَّعةِ تأْلَفُها الظِّباء بیضاء الثمرة،قال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الأَعراب الصَّبْغاءُ مثل الثُّمامِ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الصَّبْغاءُ نبت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رأَیتم الصَّبْغاء ما یَلی الظلَّ منها أَصفرُ و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عطاء بن یسار عن أَبی سعید الخُدْری أَن رسول الله،صلی الله علیه و سلم،قال فَیَنْبُتُونَ کما تَنْبُتُ الحِبَّةُ فی حَمِیل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تَرَوْها ما یَلِی الظلَّ منها أُصَیْفِرُ أَو أَبیضُ،و ما یلی الشمسَ منها أُخَیْضِرُ؟ و إذا کانت کذلک فهی صَبْغاءُ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الطاقَةَ الغَضَّةَ من الصبْغاء حین تَطْلُعُ الشمسُ یکون ما یلی الشمسَ من أَعالِیها أَبیضَ و ما یلی الظلَّ أَخضر کأَنها شبهت بالنعجة الصبغاء ؛ قال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نَباتَ لحومهم بعد إحْراقِها بنبات الطاقة من النبت حین تطلُع،و ذلک أَنها حین تطلُع تکون صَبْغاء ،فما یلی الشمسَ من أَعالِیها أَخضرُ،و ما یلی الظلَّ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صَبْغاء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الصَّبْغاء شجرة بیضاء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صُبَیْغٌ و أَصْبَغُ و صبِیغٌ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کان یَتَعَنَّتُ الناسَ بسُؤالات فی مُشْکِل القرآن فأَمر عمر بن الخطاب،رضی الله عنه،بضربه و نفاه إِلی البَصرة و نَهی عن مُجالَسَتِه</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2848791_73709187"/>
      <w:bookmarkStart w:id="1247" w:name="_Toc507"/>
      <w:bookmarkEnd w:id="1246"/>
      <w:r>
        <w:rPr>
          <w:rtl w:val="true"/>
        </w:rPr>
        <w:t>صدغ</w:t>
      </w:r>
      <w:bookmarkEnd w:id="1247"/>
    </w:p>
    <w:p>
      <w:pPr>
        <w:pStyle w:val="BookText"/>
        <w:rPr/>
      </w:pPr>
      <w:r>
        <w:rPr>
          <w:rFonts w:ascii="Amiri" w:hAnsi="Amiri" w:eastAsia="Amiri" w:cs="Amiri"/>
          <w:color w:val="111111"/>
          <w:sz w:val="28"/>
          <w:sz w:val="28"/>
          <w:szCs w:val="28"/>
          <w:rtl w:val="true"/>
          <w:lang w:bidi="ar-SA"/>
        </w:rPr>
        <w:t xml:space="preserve">الصُّدْغُ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من الرأْس إِلی مَرْکَبِ اللَّحیین،و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العین و الأُذن،و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الصدغان ما بین لِحاظَی العینین إِلی أَصل الأُذن؛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قُبِّحْتِ من سالِفةٍ و مِنْ صُدُغْ ، کأَنها کُشْیةُ ضَبٍّ فی صُقُعْ </w:t>
      </w:r>
      <w:r>
        <w:rPr>
          <w:rStyle w:val="FootnoteAnchor"/>
          <w:rtl w:val="true"/>
        </w:rPr>
        <w:footnoteReference w:id="243"/>
      </w:r>
      <w:r>
        <w:rPr>
          <w:rFonts w:ascii="Amiri" w:hAnsi="Amiri" w:eastAsia="Amiri" w:cs="Amiri"/>
          <w:color w:val="111111"/>
          <w:sz w:val="28"/>
          <w:sz w:val="28"/>
          <w:szCs w:val="28"/>
          <w:rtl w:val="true"/>
          <w:lang w:bidi="ar-SA"/>
        </w:rPr>
        <w:t xml:space="preserve">أَراد قبحتِ یا سالفةُ من سالفة و قبِّحتَ یا صُدُغُ من صدغ ،فحذف لعلم المخاطب بما فی قوة کلامه و حرَّک الصدُغَ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للشعر فَعَل ذلک أَم هو فی موضوع الکلام،و کذلک صُقُع فلا أَدری أ صُقُع لغة أَم حرّکه تحریکاً مُعْتَبطاً،و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صُدُغ و صُقُع فجمع بین الغین و العین لأَنهما مجانِسانِ إذْ هما حرفا حلق،و یروی صُقُغْ،فلا أَدری هل صُقُغْ لغة فی صُقُع أَم احتاج إِلیه للقافیة فحوَّل العین غیناً لأَنهما جمیعاً من حروف الحلق،و الجمع أَصْداغٌ و أَصْدُغٌ ،و یسمی أَیضاً الشعَرُ المتدلی علیه صُدْغاً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صُدْغٌ مُعَقْرَبٌ؛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عاضَها اللهُ غُلاماً،بَعْدَ ما شابَتِ الأَصداغُ ،و الضِّرْسُ نَقِدْ </w:t>
      </w:r>
      <w:bookmarkStart w:id="1248" w:name="pg11475_100798"/>
    </w:p>
    <w:p>
      <w:pPr>
        <w:pStyle w:val="BookText"/>
        <w:rPr/>
      </w:pPr>
      <w:bookmarkEnd w:id="1248"/>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الصُّدْغانِ هما مَوْصِلُ ما بین اللِّحیة و الرأْس إِلی أَسفَل من القَرْنَیْنِ و فیه الدُّوّارة،الواو ثقیلة و الدال مرفوعة،و هی التی فی وسط الرأْس یدعونها الدائرة،و إِلیها یَنتَهی فَروُ الرأْسِ،و القَرنانِ حرفا جانِبَیِ الرأْس،قال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السُّدْغُ،بالسین،قال محمد بن المُسْتَنِیر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بنی تمیم یقال لهم بَلْعَنْبَر یقلبون السین صاداً عند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الطاء و القاف و الغین و الخاء إِذا کُنَّ بعد السین،و لا یُبالون أ َثانیةً کُنَّ أَم ثالثةً أَم رابعة بعد أَن یَکُنَّ بعدها،یقولون سِراط و صِراط و بَسْطة و بصطة و سَیْقل و صیقل و سَرَقْت و صرقت و مَسْغَبة و مَصغبة و مِسْدَغة و مِصدغة و سخَّر لکم و صخَّر لکم و السَّخَبُ و الصَّخَبُ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صَدَغَه یَصْدَغُه صَدْغاً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صُدْغَه أَو حاذی صُدْغَه بصُدْغِه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صُدِغَ صَدَغاً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اشتکی صُدْغَه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 التی توضَعُ تحت الصُّدْغ ،و قالوا مِزْدغة،بالزای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الأَصْدغانِ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تحت الصُّدْغین هما یضربان من کل أَحد فی الدنیا أَبداً و لا واحد لهما یعرف،کما قالوا المِذْرَوان لناحِیَتَی الرأْس و لا یقال مِذْری للواحد،و المعروف الأَصْدرانِ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فی موضع الصُّدْغِ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مَصْدوغٌ و إِبل مُصَدَّغةٌ إِذا وسِمَتْ بالصِّداغ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قبل اسْتِتمامه سبعةَ أَیامِ،سُمِّی بذلک لأَنه لا یشتَدُّ صُدغاه إِلا إِلی سبعة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لا یُورّثون الصبی،یقولون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الصَّدِیغِ الذی لا یحْتَرِفُ و لا یَنْفَع نجعل له نصیباً فی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فَعِیلٌ بمعنی مَفْعول من صَدَغه عن الشیء إذا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یَصْدَغُ نملةً من ضَعْفِه أَی ما یقتل 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صَدُغَ ،بالضم، یَصْدُغُ صَداغةً أَی ضَعُف؛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المَنایا انْتَبْنَه لم یَصْدُغ أَی لم یَضْعُفْ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صَدَغَ إِلی الشیء یَصْدُغ صُدوغاً و صَدَغاً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صَدَغ عن 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لأُقِیمَنَّ صَدَغَک أَی مَیْلَک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صَدَغَه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صَدَغَه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صَدَغَه عن الأَمر یَصْدَغُه صَدْغاً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صَدَغک عن هذا الأَمر أَی ما صَرَفَک و ردَّک؟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للفرس أَو البعیر إِذا مرَّ مُنْفَلِتاً یَعْدو فأُتبِعَ لِیُرَدّ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فلان بعیره فما صَدَغَه أَی فما ثناه و ما ردَّه،و ذلک إذا نَدَّ؛ و روی أَصحاب أَبی عبید هذا الحرف عنه بالعین،و الصواب بالغین،کما قال ابن الأَعرابی و غیره</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2848793_73709187"/>
      <w:bookmarkStart w:id="1250" w:name="_Toc508"/>
      <w:bookmarkEnd w:id="1249"/>
      <w:r>
        <w:rPr>
          <w:rtl w:val="true"/>
        </w:rPr>
        <w:t>صغصغ</w:t>
      </w:r>
      <w:bookmarkEnd w:id="1250"/>
    </w:p>
    <w:p>
      <w:pPr>
        <w:pStyle w:val="BookText"/>
        <w:rPr/>
      </w:pPr>
      <w:r>
        <w:rPr>
          <w:rFonts w:ascii="Amiri" w:hAnsi="Amiri" w:eastAsia="Amiri" w:cs="Amiri"/>
          <w:color w:val="111111"/>
          <w:sz w:val="28"/>
          <w:sz w:val="28"/>
          <w:szCs w:val="28"/>
          <w:rtl w:val="true"/>
          <w:lang w:bidi="ar-SA"/>
        </w:rPr>
        <w:t xml:space="preserve">صَغْصَغَ رأْسَه بالدُّهْن صَغْصَغةً و صَغْصاغاً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سَغْسَغَه؛ حکاها قُطْرُب و هی مُضارِعةٌ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صَغْصَغَ ثَریدَه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دَسَماً،و مثله سَغسَغَه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الطِّیبِ للمحرم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فأُصَغْصِغُه فی رأْسی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روی،و 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أُسَغْسِغُه أَی أُرَوِّیه به،و السین و الصاد یتعاقبان مع الخاء و الغین و القاف و الطاء کما تقدم ذکره فی ترجمة صدغ،و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صَغْصَغَ شعرَه إِذا رجَّلَه</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2848795_73709187"/>
      <w:bookmarkStart w:id="1252" w:name="_Toc509"/>
      <w:bookmarkEnd w:id="1251"/>
      <w:r>
        <w:rPr>
          <w:rtl w:val="true"/>
        </w:rPr>
        <w:t>صفغ</w:t>
      </w:r>
      <w:bookmarkEnd w:id="1252"/>
    </w:p>
    <w:p>
      <w:pPr>
        <w:pStyle w:val="BookText"/>
        <w:rPr/>
      </w:pPr>
      <w:r>
        <w:rPr>
          <w:rFonts w:ascii="Amiri" w:hAnsi="Amiri" w:eastAsia="Amiri" w:cs="Amiri"/>
          <w:color w:val="111111"/>
          <w:sz w:val="28"/>
          <w:sz w:val="28"/>
          <w:szCs w:val="28"/>
          <w:rtl w:val="true"/>
          <w:lang w:bidi="ar-SA"/>
        </w:rPr>
        <w:t xml:space="preserve">الصَّفْغ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القَمْحُ بالید،عربی معروف</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صَفَغَ الشیءَ یَصْفَغُه صَفْغاً و أَصْفَغَه فَمَه؛ و أَنشد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 بَوْغاءَ تُرابَ الرَّفْغِ، فأَصْفِغیهِ فاکِ أَیَّ صَفْغِ </w:t>
      </w:r>
      <w:bookmarkStart w:id="1253" w:name="pg11475_100799"/>
    </w:p>
    <w:p>
      <w:pPr>
        <w:pStyle w:val="BookText"/>
        <w:rPr/>
      </w:pPr>
      <w:bookmarkEnd w:id="1253"/>
      <w:r>
        <w:rPr>
          <w:rFonts w:ascii="Amiri" w:hAnsi="Amiri" w:eastAsia="Amiri" w:cs="Amiri"/>
          <w:color w:val="111111"/>
          <w:sz w:val="28"/>
          <w:sz w:val="28"/>
          <w:szCs w:val="28"/>
          <w:rtl w:val="true"/>
          <w:lang w:bidi="ar-SA"/>
        </w:rPr>
        <w:t>و إِن تَرَیْ کَفَّکِ ذاتَ نَفْعِ،</w:t>
      </w:r>
    </w:p>
    <w:p>
      <w:pPr>
        <w:pStyle w:val="BookText"/>
        <w:rPr/>
      </w:pPr>
      <w:r>
        <w:rPr>
          <w:rFonts w:ascii="Amiri" w:hAnsi="Amiri" w:eastAsia="Amiri" w:cs="Amiri"/>
          <w:color w:val="111111"/>
          <w:sz w:val="28"/>
          <w:sz w:val="28"/>
          <w:szCs w:val="28"/>
          <w:rtl w:val="true"/>
          <w:lang w:bidi="ar-SA"/>
        </w:rPr>
        <w:t>شَفَیْتِها بالنَّفْثِ أَو بالمَرْغِ</w:t>
      </w:r>
    </w:p>
    <w:p>
      <w:pPr>
        <w:pStyle w:val="BookText"/>
        <w:rPr/>
      </w:pPr>
      <w:r>
        <w:rPr>
          <w:rFonts w:ascii="Amiri" w:hAnsi="Amiri" w:eastAsia="Amiri" w:cs="Amiri"/>
          <w:color w:val="111111"/>
          <w:sz w:val="28"/>
          <w:sz w:val="28"/>
          <w:szCs w:val="28"/>
          <w:rtl w:val="true"/>
          <w:lang w:bidi="ar-SA"/>
        </w:rPr>
        <w:t>أَراد أَیّ إصفاغ فلم یمکنه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قَمَحْتُ الشیء و صَفَغْتُه أَصْفَغُه صَفْغاً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صحیح رواه عَمْرو بن کِرْکِرةَ و هو ثقة،قال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تِبْنُ الذُّرة،و الرَّفْعُ أَسفل الوادی،و النَّفْغُ التَّنَفُّطُ،و المَرْغ الرِّیق</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2848797_73709187"/>
      <w:bookmarkStart w:id="1255" w:name="_Toc510"/>
      <w:bookmarkEnd w:id="1254"/>
      <w:r>
        <w:rPr>
          <w:rtl w:val="true"/>
        </w:rPr>
        <w:t>صقغ</w:t>
      </w:r>
      <w:bookmarkEnd w:id="1255"/>
    </w:p>
    <w:p>
      <w:pPr>
        <w:pStyle w:val="BookText"/>
        <w:rPr/>
      </w:pPr>
      <w:r>
        <w:rPr>
          <w:rFonts w:ascii="Amiri" w:hAnsi="Amiri" w:eastAsia="Amiri" w:cs="Amiri"/>
          <w:color w:val="111111"/>
          <w:sz w:val="28"/>
          <w:sz w:val="28"/>
          <w:szCs w:val="28"/>
          <w:rtl w:val="true"/>
          <w:lang w:bidi="ar-SA"/>
        </w:rPr>
        <w:t xml:space="preserve">الصُّقْغُ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الصُّقْع،و قد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قُبِّحْتِ من سالِفةٍ و من صُدُغْ، کأَنها کُشْیةُ ضَبٍّ فی صُقُغْ </w:t>
      </w:r>
      <w:r>
        <w:rPr>
          <w:rStyle w:val="FootnoteAnchor"/>
          <w:rtl w:val="true"/>
        </w:rPr>
        <w:footnoteReference w:id="244"/>
      </w:r>
      <w:r>
        <w:rPr>
          <w:rFonts w:ascii="Amiri" w:hAnsi="Amiri" w:eastAsia="Amiri" w:cs="Amiri"/>
          <w:color w:val="111111"/>
          <w:sz w:val="28"/>
          <w:sz w:val="28"/>
          <w:szCs w:val="28"/>
          <w:rtl w:val="true"/>
          <w:lang w:bidi="ar-SA"/>
        </w:rPr>
        <w:t>هکذا روایة یونس عن أَبی عمرو،و قال له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ذلک لم أَروهما،کأَنه آنَسَ من یونس تَوَحُّشاً من هذا</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2848799_73709187"/>
      <w:bookmarkStart w:id="1257" w:name="_Toc511"/>
      <w:bookmarkEnd w:id="1256"/>
      <w:r>
        <w:rPr>
          <w:rtl w:val="true"/>
        </w:rPr>
        <w:t>صلغ</w:t>
      </w:r>
      <w:bookmarkEnd w:id="1257"/>
    </w:p>
    <w:p>
      <w:pPr>
        <w:pStyle w:val="BookText"/>
        <w:rPr/>
      </w:pPr>
      <w:r>
        <w:rPr>
          <w:rFonts w:ascii="Amiri" w:hAnsi="Amiri" w:eastAsia="Amiri" w:cs="Amiri"/>
          <w:color w:val="111111"/>
          <w:sz w:val="28"/>
          <w:sz w:val="28"/>
          <w:szCs w:val="28"/>
          <w:rtl w:val="true"/>
          <w:lang w:bidi="ar-SA"/>
        </w:rPr>
        <w:t xml:space="preserve">الصَّلْغةُ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الصُّلوغُ فی ذوات الأَظْلاف مثل السُّلوغِ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صَلَغَت الشاةُ و البقرة تَصْلَغُ صُلوغاً و سَلَغَتْ،و هی صالِغٌ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أَسْنانها،و هی تَصْلَغُ بالخامس و السادس،و زعم سیبویه أَن الأَصل السین،و الصادُ مُضارِعة لمکان 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غنم صُلَّغٌ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سَوالِغُ؛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شَهْباءُ الکِباشِ الصُّلَّغِ الکِباشُ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کالقارِحِ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بعد الصالِغِ فی الظِّلْف سِنٌّ،و قد تقدم ترتیب الأَسْنان فی ترجمة سَلَغَ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تَصْلَغُ فی السنةِ السادسةِ،و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صالِغٌ بالصاد،قال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تَصْلَغُ الشاةُ فی السنة الخامسة،و کذلک البقرة،قال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بعد الصُّلوغِ 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المِعْزی سُلَّغٌ و صُلَّغ و سَوالِغُ و صَوالِغُ لتمام خمس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فیه الصالِغُ و القارِحُ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البقر و الغنم الذی کَمَل و انتهی سِنُّه،و ذلک فی السنة السادسة،و یقال بالسین</w:t>
      </w:r>
      <w:r>
        <w:rPr>
          <w:rFonts w:eastAsia="IRNazanin" w:cs="IRNazanin"/>
          <w:color w:val="111111"/>
          <w:sz w:val="28"/>
          <w:szCs w:val="28"/>
          <w:rtl w:val="true"/>
          <w:lang w:bidi="fa-IR"/>
        </w:rPr>
        <w:t>.</w:t>
      </w:r>
    </w:p>
    <w:p>
      <w:pPr>
        <w:pStyle w:val="Heading4"/>
        <w:numPr>
          <w:ilvl w:val="3"/>
          <w:numId w:val="1"/>
        </w:numPr>
        <w:rPr/>
      </w:pPr>
      <w:bookmarkStart w:id="1258" w:name="__RefHeading___Toc2848801_73709187"/>
      <w:bookmarkStart w:id="1259" w:name="_Toc512"/>
      <w:bookmarkEnd w:id="1258"/>
      <w:r>
        <w:rPr>
          <w:rtl w:val="true"/>
        </w:rPr>
        <w:t>صمغ</w:t>
      </w:r>
      <w:bookmarkEnd w:id="1259"/>
    </w:p>
    <w:p>
      <w:pPr>
        <w:pStyle w:val="BookText"/>
        <w:rPr/>
      </w:pPr>
      <w:r>
        <w:rPr>
          <w:rFonts w:ascii="Amiri" w:hAnsi="Amiri" w:eastAsia="Amiri" w:cs="Amiri"/>
          <w:color w:val="111111"/>
          <w:sz w:val="28"/>
          <w:sz w:val="28"/>
          <w:szCs w:val="28"/>
          <w:rtl w:val="true"/>
          <w:lang w:bidi="ar-SA"/>
        </w:rPr>
        <w:t xml:space="preserve">الصَّمْغُ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صُموغ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الصَّمْغُ و الصَّمَغُ شیء یَنْضَحُه الشجر و یَسیل منها،واحدته صَمْغة و صَمَغة ،و کسَّر أَبو حنیفة الصَّمْغة أَو الصمَغة علی صُموغ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الصموغ المُقْلُ،قال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معروفاً،و أَنواع الصمغ کثیرة،و أَما الذی یقال له الصمغ العربی فصمغ الطَّلْحِ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فی الیتیم إِذا کان مَجْدُوراً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صَمَغةٌ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حین یَبْیَضُّ الجُدَرِیُّ علی یدیه فیصیر کالصمغ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لأَقْلَعَنَّکَ قَلْعَ الصَّمغة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لأَسْتَأْصِلَنَّکَ،و الصمغ إذا قُلِعَ انقَلع کله من الشجرة و لم یبق له أَثر،و ربما أَخَذ معه بعضَ لِحائِها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علی مِثْل مَقْرِفِ الصمغة ،و ذلک إِذا لم یترک له شیئاً لأَنها تُقْتَلَعُ من شجرتها حتی لا تُبقی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حِبْرٌ مُصَمَّغٌ أَی متخذ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الحرف لا أَدری ممن سمعته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مُلْتَقی الشفتین مما یلی الشِّدْقین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الصِّمْغتان و الصامِغانِ و الصِّماغان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الفم،و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مؤخَّر الفم،و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مُجْتَمَعُ الریق من الشفتین الذی یمسحه الإِِنسان،و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الریق فی جانب الشفة،و یسمیهما العامّةُ الصِّوارَین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بعض القرشیین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عَرِقْتَ و زَبَّبَ صِماغاکَ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طلع زَبَدُهما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الصِّماغَیْن فإِنهما مَقْعَدا المَلَکَین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حض علی السّواک؛ قال الراجز</w:t>
      </w:r>
      <w:r>
        <w:rPr>
          <w:rFonts w:eastAsia="IRNazanin" w:cs="IRNazanin"/>
          <w:color w:val="111111"/>
          <w:sz w:val="28"/>
          <w:szCs w:val="28"/>
          <w:rtl w:val="true"/>
          <w:lang w:bidi="fa-IR"/>
        </w:rPr>
        <w:t xml:space="preserve">: </w:t>
      </w:r>
      <w:bookmarkStart w:id="1260" w:name="pg11475_100800"/>
    </w:p>
    <w:p>
      <w:pPr>
        <w:pStyle w:val="BookText"/>
        <w:rPr/>
      </w:pPr>
      <w:bookmarkEnd w:id="1260"/>
      <w:r>
        <w:rPr>
          <w:rFonts w:ascii="Amiri" w:hAnsi="Amiri" w:eastAsia="Amiri" w:cs="Amiri"/>
          <w:color w:val="111111"/>
          <w:sz w:val="28"/>
          <w:sz w:val="28"/>
          <w:szCs w:val="28"/>
          <w:rtl w:val="true"/>
          <w:lang w:bidi="ar-SA"/>
        </w:rPr>
        <w:t>قدْ شانَ أَبْناءَ بَنی عَتَّابِ</w:t>
      </w:r>
    </w:p>
    <w:p>
      <w:pPr>
        <w:pStyle w:val="BookText"/>
        <w:rPr/>
      </w:pPr>
      <w:r>
        <w:rPr>
          <w:rFonts w:ascii="Amiri" w:hAnsi="Amiri" w:eastAsia="Amiri" w:cs="Amiri"/>
          <w:color w:val="111111"/>
          <w:sz w:val="28"/>
          <w:sz w:val="28"/>
          <w:szCs w:val="28"/>
          <w:rtl w:val="true"/>
          <w:lang w:bidi="ar-SA"/>
        </w:rPr>
        <w:t>نَتْفُ الصَّاغَیْنِ علی الأَبوابِ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الصَّماغانِ و الصامِغان من الفرس منتهی الشِّدْقین فی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اسْتَصْمَغْت الصابَ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تَشْرُط شجره لیخرج منه شیء مرٌّ فینعقد کالصّبر؛ عن أَبی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صمخ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الشاةُ إِذا حُلبت عند ولادها فوُجِدَ فی أَحالِیلِ ضَرْعِها شیء یابس یسمی الصَّمْخَ و الصَّمْغَ ،الواحدة صَمْخةٌ و صَمْغة ،فإِذا فُطِر ذلک أَفصح لبنها بعد ذلک و احْلَولی</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2848803_73709187"/>
      <w:bookmarkStart w:id="1262" w:name="_Toc513"/>
      <w:bookmarkEnd w:id="1261"/>
      <w:r>
        <w:rPr>
          <w:rtl w:val="true"/>
        </w:rPr>
        <w:t>صوغ</w:t>
      </w:r>
      <w:bookmarkEnd w:id="1262"/>
    </w:p>
    <w:p>
      <w:pPr>
        <w:pStyle w:val="BookText"/>
        <w:rPr/>
      </w:pPr>
      <w:r>
        <w:rPr>
          <w:rFonts w:ascii="Amiri" w:hAnsi="Amiri" w:eastAsia="Amiri" w:cs="Amiri"/>
          <w:color w:val="111111"/>
          <w:sz w:val="28"/>
          <w:sz w:val="28"/>
          <w:szCs w:val="28"/>
          <w:rtl w:val="true"/>
          <w:lang w:bidi="ar-SA"/>
        </w:rPr>
        <w:t xml:space="preserve">الصَّوْغُ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صاغَ الشیءَ یَصُوغُه صَوْغاً و صِیاغةً و صُغْتُه أَصوغُه صِیاغةً و صِیغةً و صَیْغُوغةً ؛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سَبکَهُ و مثله کان کَیْنُونةً و دام دَیْمُومةً و ساد سَیْدُودةً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 کان أَصلُه کَوْنُونةً و سَوْدُودةً و دَوْمُومةً فقُلبت الواوُ یاء طلبَ الخِفَّةِ،و کل ذلک عند سیبویه فَعْلُولةً،کانت من ذوات الیاء أَو من ذوات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صائِغٌ و صَوَّاغٌ و صَیَّاغٌ مُعاقِبةٌ فی لغة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واعَدْتُ صَوَّاغاً من بنی قَیْنُقاعَ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صَوَّاغُ الحَلْی،قال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بعضهم صَیّاغٌ لأَنهم کرهوا التقاء الواوین لا سیَّما فیما کثر استعماله،فأَبدلوا الأُولی من العینین یاء کما قالوا فی أَمَّا أَیْما و نحو ذلک فصار تقدیره الصَّیْواغُ ،فلما التقت الواو و الیاء علی هذا أَبدلوا الواو للیاء قبلها فقالوا الصیَّاغ ،فإبدالهم العین الأُولی من الصوَّاغِ دلیل علی أَنها هی الزائدة لأَن الإِِعْلال بالزائد أَولی منه بالأَصل؛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فقد قلبْتَ العین الثانیة أَیضاً فقلتَ صَیَّاغ ،فلسنا نراک إلا و قد أَعللت العینین جمیعاً،فمن جعلک بأَن تجعل الأُولی هی الزائدة دون الأَخیرة و قد انقلبتا جمیعاً؟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الثانیة لا یستنکر لأَنه عن وجوب و ذلک لوقوع الیاء ساکنة قبلها،فهذا غیر تَعَدٍّ و لا یُعْتَذَر منه،لکن قلبُ الأُولی و لیس هناک علة یُضْطَر إلی إبدالها أَکثر من الاستخفاف مجرداً هو التَّعَدِّی المستنکر و لکنه المعوّل علیه المحتج به،فلذلک اعتمدناه،و عَملُه الصِّیاغةُ ،و الشیءُ مَصُوغٌ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صِیغَ ،و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صَوْغَ الملک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صَوَّاغٌ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یَصُوغُ الکلامَ و یُزَوِّرُهُ،و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یَصوغُ الکذب،و هو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صاغَ فلان زُوراً و کذباً إِذا اختلقه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شیء حسَنُ الصِّیغةِ أَی 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أَکْذَبُ الناس الصَّبَّاغُون و الصَّوَّاغُون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صَبَّاغُو الثیابِ و صاغةُ الحُلِیّ لأَنهم یَمْطُلُونَ بالمواعِیدِ الکاذبة،و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الذین یرتِّبُون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یَصُوغُون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 شعراً و کلاماً أَی وضعه و رتَّبَه،و یروی الصیَّاغون ،بالیاء،و روی عن أَبی رافع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عمر یُمازِحُنی یقول أَکْذَبُ الناس الصَّوَّاغُ ،یقول الیوم 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الذین یَصْبُغون الکلام و یَصُوغُونه أَی یُغَیِّرُونه و یَخْرُصُونه؛ و أَصل الصَّبْغِ التغْییر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قوماً یَتَعادَوْنَ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کَذِبَةٌ کَذَبَها الصیَّاغون و روی الصوَّاغون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اخْتلقها الکذابون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صَوْغُ هذا أَی علی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غُلامانِ صَوْغانِ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صَوْغانِ أَی سِیَّانِ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سَوْغُ أَخیه طَرِیدُه وُلِدَ فی إِثره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سُلیم و هَوازِنُ و أَهلُ العالِیةِ </w:t>
      </w:r>
      <w:bookmarkStart w:id="1263" w:name="pg11475_100801"/>
    </w:p>
    <w:p>
      <w:pPr>
        <w:pStyle w:val="BookText"/>
        <w:rPr/>
      </w:pPr>
      <w:bookmarkEnd w:id="1263"/>
      <w:r>
        <w:rPr>
          <w:rFonts w:ascii="Amiri" w:hAnsi="Amiri" w:eastAsia="Amiri" w:cs="Amiri"/>
          <w:color w:val="111111"/>
          <w:sz w:val="28"/>
          <w:sz w:val="28"/>
          <w:szCs w:val="28"/>
          <w:rtl w:val="true"/>
          <w:lang w:bidi="ar-SA"/>
        </w:rPr>
        <w:t>و هُذَیْلٌ یقولون هو أَخوه صَوْغُه ،بالصاد،قال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الکلام بالسین سوغُه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حسَنُ الصِّیغةِ أَی حسَنُ الخِلْقةِ و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صاغَه اللهُ صِیغةً حَسَنةً أَی خَلَقَه،و صِیغَ علی صِیغَتِه أَی خُلِقَ خِلْقَتَه،و صاغَ اللهُ الخلقَ یَصُوغُها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 الأُدْمُ فی الطعام یَصُوغُ أَی رَسَبَ،و صاغَ الماءُ فی الأَرض رَسَبَ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بکیر </w:t>
      </w:r>
      <w:r>
        <w:rPr>
          <w:rStyle w:val="FootnoteAnchor"/>
          <w:rtl w:val="true"/>
        </w:rPr>
        <w:footnoteReference w:id="245"/>
      </w:r>
      <w:r>
        <w:rPr>
          <w:rFonts w:ascii="Amiri" w:hAnsi="Amiri" w:eastAsia="Amiri" w:cs="Amiri"/>
          <w:color w:val="111111"/>
          <w:sz w:val="28"/>
          <w:sz w:val="28"/>
          <w:szCs w:val="28"/>
          <w:rtl w:val="true"/>
          <w:lang w:bidi="ar-SA"/>
        </w:rPr>
        <w:t xml:space="preserve">المزنی فی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صَوْغاً و یخرج سُرُحاً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الأَطْعِمةُ المَصُوغةُ أَلواناً المهیأَة بعضها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التی من عمل رجل واحد و هو من ذلک؛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صِیغة قَدْ راشَها و رَکَّبا و سِهامٌ صِیغةٌ من ذلک أَی من عَمَلِ رجُل واحدٍ،و هو من الواوِ إِلا أَنها انقلبت یاء لکسرة ما قبلها؛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شَرْیانة تمنع بَعْدَ اللِّینِ، و صِیغة ضُرِّجْنَ بالبَشْنِینِ</w:t>
      </w:r>
    </w:p>
    <w:p>
      <w:pPr>
        <w:pStyle w:val="Heading4"/>
        <w:numPr>
          <w:ilvl w:val="3"/>
          <w:numId w:val="1"/>
        </w:numPr>
        <w:rPr/>
      </w:pPr>
      <w:bookmarkStart w:id="1264" w:name="__RefHeading___Toc2848805_73709187"/>
      <w:bookmarkStart w:id="1265" w:name="_Toc514"/>
      <w:bookmarkEnd w:id="1264"/>
      <w:r>
        <w:rPr>
          <w:rtl w:val="true"/>
        </w:rPr>
        <w:t>صیغ</w:t>
      </w:r>
      <w:bookmarkEnd w:id="1265"/>
    </w:p>
    <w:p>
      <w:pPr>
        <w:pStyle w:val="BookText"/>
        <w:rPr/>
      </w:pPr>
      <w:r>
        <w:rPr>
          <w:rFonts w:ascii="Amiri" w:hAnsi="Amiri" w:eastAsia="Amiri" w:cs="Amiri"/>
          <w:color w:val="111111"/>
          <w:sz w:val="28"/>
          <w:sz w:val="28"/>
          <w:szCs w:val="28"/>
          <w:rtl w:val="true"/>
          <w:lang w:bidi="ar-SA"/>
        </w:rPr>
        <w:t>صَیَّغَ فلان طَعاماً أَی أَنْقَعَه فی الأُدْمِ حتی تَرَوَّغَ،و قد رَیَّغَه بالسمْن و رَوَّغَه و صَیَّغَه بمعنی واحد؛ و قال ابن الأَعرابی فی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یُعْطین،من فَضْلِ الإِِلهِ الأَسْبَغِ، آذِیَّ دَفَّاعٍ کَسَیْلِ الأَصْیَغِ فالأَصْیَغُ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العامُّ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الأَصْیَغُ وادٍ،و یقال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رَمَیْتَ بکذا و کذا صِیغةً من کثب </w:t>
      </w:r>
      <w:r>
        <w:rPr>
          <w:rStyle w:val="FootnoteAnchor"/>
          <w:rtl w:val="true"/>
        </w:rPr>
        <w:footnoteReference w:id="246"/>
      </w:r>
      <w:r>
        <w:rPr>
          <w:rFonts w:ascii="Amiri" w:hAnsi="Amiri" w:eastAsia="Amiri" w:cs="Amiri"/>
          <w:color w:val="111111"/>
          <w:sz w:val="28"/>
          <w:sz w:val="28"/>
          <w:szCs w:val="28"/>
          <w:rtl w:val="true"/>
          <w:lang w:bidi="ar-SA"/>
        </w:rPr>
        <w:t>فی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سِهاماً رَمَی بها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سِهامٌ صِیغةٌ أی مُسْتویة من عمل رجل واحد،و أَصلها الواو فانقلبت یاء لکسرة 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صِیغةُ الأَمرِ کذا و کذا أَی هیئته التی بنی علیها</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2848807_73709187"/>
      <w:bookmarkStart w:id="1267" w:name="_Toc515"/>
      <w:bookmarkEnd w:id="1266"/>
      <w:r>
        <w:rPr>
          <w:rtl w:val="true"/>
        </w:rPr>
        <w:t>فصل الضاد المعجمة</w:t>
      </w:r>
      <w:bookmarkEnd w:id="1267"/>
    </w:p>
    <w:p>
      <w:pPr>
        <w:pStyle w:val="Heading4"/>
        <w:numPr>
          <w:ilvl w:val="3"/>
          <w:numId w:val="1"/>
        </w:numPr>
        <w:rPr/>
      </w:pPr>
      <w:bookmarkStart w:id="1268" w:name="__RefHeading___Toc2848809_73709187"/>
      <w:bookmarkStart w:id="1269" w:name="_Toc516"/>
      <w:bookmarkEnd w:id="1268"/>
      <w:r>
        <w:rPr>
          <w:rtl w:val="true"/>
        </w:rPr>
        <w:t>ضغغ</w:t>
      </w:r>
      <w:bookmarkEnd w:id="1269"/>
    </w:p>
    <w:p>
      <w:pPr>
        <w:pStyle w:val="BookText"/>
        <w:rPr/>
      </w:pPr>
      <w:r>
        <w:rPr>
          <w:rFonts w:ascii="Amiri" w:hAnsi="Amiri" w:eastAsia="Amiri" w:cs="Amiri"/>
          <w:color w:val="111111"/>
          <w:sz w:val="28"/>
          <w:sz w:val="28"/>
          <w:szCs w:val="28"/>
          <w:rtl w:val="true"/>
          <w:lang w:bidi="ar-SA"/>
        </w:rPr>
        <w:t xml:space="preserve">الضَّغِیغةُ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الناضِرةُ المُتَخَلِّیةُ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الضَّغِیغةُ و المَرْغَدةُ و المَغْمَغةُ و المَخْجَلةُ و المَرغةُ و الحَدِیقةُ؛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هم فی ضغِیغةٍ من الضَّغاضِغِ إذا کانوا فی خِصْبٍ و سَعَةٍ و کَلإٍِ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أَقمنا عند فلان فی ضَغِیغٍ أَی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الضَّغِیغةُ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صاعد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ضَغِیغةٌ من بَقْل و من عُشْبٍ إِذا کانت الروضة 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أَقمت عنده فی ضَغِیغِ دَهْرِه أَی قدر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لَوْکُ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ضَغْضَغَتِ العَجُوزُ إِذا لاکَتْ شیئاً بین الحنکین و لا سِنّ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ضَغْضَغَ اللحْمَ فی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یُحْکِم 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ضَغْضَغَ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العجین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العجین رقیقاً،فهو الضَّغِیغةُ و الرَّغِیغةُ</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2848811_73709187"/>
      <w:bookmarkStart w:id="1271" w:name="_Toc517"/>
      <w:bookmarkEnd w:id="1270"/>
      <w:r>
        <w:rPr>
          <w:rtl w:val="true"/>
        </w:rPr>
        <w:t>ضمغ</w:t>
      </w:r>
      <w:bookmarkEnd w:id="1271"/>
    </w:p>
    <w:p>
      <w:pPr>
        <w:pStyle w:val="BookText"/>
        <w:rPr/>
      </w:pPr>
      <w:r>
        <w:rPr>
          <w:rFonts w:ascii="Amiri" w:hAnsi="Amiri" w:eastAsia="Amiri" w:cs="Amiri"/>
          <w:color w:val="111111"/>
          <w:sz w:val="28"/>
          <w:sz w:val="28"/>
          <w:szCs w:val="28"/>
          <w:rtl w:val="true"/>
          <w:lang w:bidi="ar-SA"/>
        </w:rPr>
        <w:t>أَضْمَغَ شِدْقَه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لُعابَه؛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أَضْمَغَ شِدْقَه یَبْکی علیها، یُسِیلُ علی عَوارِضِه البُصاقا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یحکها إلا صاحب العین</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2848813_73709187"/>
      <w:bookmarkStart w:id="1273" w:name="_Toc518"/>
      <w:bookmarkEnd w:id="1272"/>
      <w:r>
        <w:rPr>
          <w:rtl w:val="true"/>
        </w:rPr>
        <w:t>فصل الطاء المهملة</w:t>
      </w:r>
      <w:bookmarkEnd w:id="1273"/>
    </w:p>
    <w:p>
      <w:pPr>
        <w:pStyle w:val="Heading4"/>
        <w:numPr>
          <w:ilvl w:val="3"/>
          <w:numId w:val="1"/>
        </w:numPr>
        <w:rPr/>
      </w:pPr>
      <w:bookmarkStart w:id="1274" w:name="__RefHeading___Toc2848815_73709187"/>
      <w:bookmarkStart w:id="1275" w:name="_Toc519"/>
      <w:bookmarkEnd w:id="1274"/>
      <w:r>
        <w:rPr>
          <w:rtl w:val="true"/>
        </w:rPr>
        <w:t>طلغ</w:t>
      </w:r>
      <w:bookmarkEnd w:id="127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الثقة من أَصحابنا عن محمد بن عیسی بن جبلة عن شمر عن </w:t>
      </w:r>
      <w:bookmarkStart w:id="1276" w:name="pg11475_100802"/>
    </w:p>
    <w:p>
      <w:pPr>
        <w:pStyle w:val="BookText"/>
        <w:rPr/>
      </w:pPr>
      <w:bookmarkEnd w:id="1276"/>
      <w:r>
        <w:rPr>
          <w:rFonts w:ascii="Amiri" w:hAnsi="Amiri" w:eastAsia="Amiri" w:cs="Amiri"/>
          <w:color w:val="111111"/>
          <w:sz w:val="28"/>
          <w:sz w:val="28"/>
          <w:szCs w:val="28"/>
          <w:rtl w:val="true"/>
          <w:lang w:bidi="ar-SA"/>
        </w:rPr>
        <w:t>الکلابی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یَطْلَغُ المِهْنةَ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الطَّلَغانُ أَن یَعْیا فَیَعْمَلَ علی الکَلالِ؛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هذا الحرف عند أَصحابنا عن شمر فأَفادَنِیه أَبو طاهر بن الفضل،و هو ثقة،عن محمد بن عیسی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العتریفی </w:t>
      </w:r>
      <w:r>
        <w:rPr>
          <w:rStyle w:val="FootnoteAnchor"/>
          <w:rtl w:val="true"/>
        </w:rPr>
        <w:footnoteReference w:id="247"/>
      </w:r>
      <w:r>
        <w:rPr>
          <w:rFonts w:ascii="Amiri" w:hAnsi="Amiri" w:eastAsia="Amiri" w:cs="Amiri"/>
          <w:color w:val="111111"/>
          <w:sz w:val="28"/>
          <w:sz w:val="28"/>
          <w:szCs w:val="28"/>
          <w:rtl w:val="true"/>
          <w:lang w:bidi="ar-SA"/>
        </w:rPr>
        <w:t xml:space="preserve">إِذا عجز الرجل قُلْنا هو یَطْلَغُ المِهْنةَ،و الطَّلَغانُ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یَعْیا الرجل ثم یَعْمَلَ علی الإِِعْیاء و هو التَّلَغُّبُ</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2848817_73709187"/>
      <w:bookmarkStart w:id="1278" w:name="_Toc520"/>
      <w:bookmarkEnd w:id="1277"/>
      <w:r>
        <w:rPr>
          <w:rtl w:val="true"/>
        </w:rPr>
        <w:t>طوغ</w:t>
      </w:r>
      <w:bookmarkEnd w:id="1278"/>
    </w:p>
    <w:p>
      <w:pPr>
        <w:pStyle w:val="BookText"/>
        <w:rPr/>
      </w:pPr>
      <w:r>
        <w:rPr>
          <w:rFonts w:ascii="Amiri" w:hAnsi="Amiri" w:eastAsia="Amiri" w:cs="Amiri"/>
          <w:color w:val="111111"/>
          <w:sz w:val="28"/>
          <w:sz w:val="28"/>
          <w:szCs w:val="28"/>
          <w:rtl w:val="true"/>
          <w:lang w:bidi="ar-SA"/>
        </w:rPr>
        <w:t xml:space="preserve">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من دون الله عز و جل،و کلُّ رأْسٍ فی الضلالِ طاغوتٌ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الأَصْنامُ،و قیل الشیطانُ،و قیل الکَهَنةُ،و قیل مَرَدةُ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بِالْجِبْتِ وَ اَلطّٰاغُوتِ ؛</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الجِبْتُ و الطاغوتُ هاهنا حُیَیُّ بن أَخْطَبَ و کَعْبُ بن الأَشْرَف الیهودیّان لأَنهم إِذا اتبعوا أَمَرهما فقد أَطاعُوهما من دون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 ،أَی إلی الکُهّانِ و الشیطانِ،یقع علی الواحد و الجمع و المذکر و المؤنث،وزنه فَلَعُوت لأَنه من طَغَوْت؛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آثَرْتُ طَوَغُوتاً فی التقدیر علی طَیَغُوتٍ لأَن قلب الواو عن موضعها أَکثر من قلب الیاء فی کلامهم نحو شجر شاکٍ و لاثٍ و هارٍ،و قد یکسَّر علی طَواغِیتَ و طَواغٍ ؛ الأَخیرة عن اللحیانی</w:t>
      </w:r>
      <w:r>
        <w:rPr>
          <w:rFonts w:eastAsia="Amiri" w:cs="Amiri" w:ascii="Amiri" w:hAnsi="Amiri"/>
          <w:color w:val="111111"/>
          <w:sz w:val="28"/>
          <w:szCs w:val="28"/>
          <w:rtl w:val="true"/>
          <w:lang w:bidi="ar-SA"/>
        </w:rPr>
        <w:t>.</w:t>
      </w:r>
    </w:p>
    <w:p>
      <w:pPr>
        <w:pStyle w:val="Heading3"/>
        <w:numPr>
          <w:ilvl w:val="2"/>
          <w:numId w:val="1"/>
        </w:numPr>
        <w:rPr/>
      </w:pPr>
      <w:bookmarkStart w:id="1279" w:name="__RefHeading___Toc2848819_73709187"/>
      <w:bookmarkStart w:id="1280" w:name="_Toc521"/>
      <w:bookmarkEnd w:id="1279"/>
      <w:r>
        <w:rPr>
          <w:rtl w:val="true"/>
        </w:rPr>
        <w:t>فصل الظاء المعجمة</w:t>
      </w:r>
      <w:bookmarkEnd w:id="1280"/>
    </w:p>
    <w:p>
      <w:pPr>
        <w:pStyle w:val="Heading4"/>
        <w:numPr>
          <w:ilvl w:val="3"/>
          <w:numId w:val="1"/>
        </w:numPr>
        <w:rPr/>
      </w:pPr>
      <w:bookmarkStart w:id="1281" w:name="__RefHeading___Toc2848821_73709187"/>
      <w:bookmarkStart w:id="1282" w:name="_Toc522"/>
      <w:bookmarkEnd w:id="1281"/>
      <w:r>
        <w:rPr>
          <w:rtl w:val="true"/>
        </w:rPr>
        <w:t>ظربغ</w:t>
      </w:r>
      <w:bookmarkEnd w:id="1282"/>
    </w:p>
    <w:p>
      <w:pPr>
        <w:pStyle w:val="BookText"/>
        <w:rPr/>
      </w:pPr>
      <w:r>
        <w:rPr>
          <w:rFonts w:ascii="Amiri" w:hAnsi="Amiri" w:eastAsia="Amiri" w:cs="Amiri"/>
          <w:color w:val="111111"/>
          <w:sz w:val="28"/>
          <w:sz w:val="28"/>
          <w:szCs w:val="28"/>
          <w:rtl w:val="true"/>
          <w:lang w:bidi="ar-SA"/>
        </w:rPr>
        <w:t>التهذیب فی 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الظَّرْبَغانةُ ،بالظاء و الغین،الحَیّةُ</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2848823_73709187"/>
      <w:bookmarkStart w:id="1284" w:name="_Toc523"/>
      <w:bookmarkEnd w:id="1283"/>
      <w:r>
        <w:rPr>
          <w:rtl w:val="true"/>
        </w:rPr>
        <w:t>فصل الغین المعجمة</w:t>
      </w:r>
      <w:bookmarkEnd w:id="1284"/>
    </w:p>
    <w:p>
      <w:pPr>
        <w:pStyle w:val="Heading4"/>
        <w:numPr>
          <w:ilvl w:val="3"/>
          <w:numId w:val="1"/>
        </w:numPr>
        <w:rPr/>
      </w:pPr>
      <w:bookmarkStart w:id="1285" w:name="__RefHeading___Toc2848825_73709187"/>
      <w:bookmarkStart w:id="1286" w:name="_Toc524"/>
      <w:bookmarkEnd w:id="1285"/>
      <w:r>
        <w:rPr>
          <w:rtl w:val="true"/>
        </w:rPr>
        <w:t>غوغ</w:t>
      </w:r>
      <w:bookmarkEnd w:id="1286"/>
    </w:p>
    <w:p>
      <w:pPr>
        <w:pStyle w:val="BookText"/>
        <w:rPr/>
      </w:pPr>
      <w:r>
        <w:rPr>
          <w:rFonts w:ascii="Amiri" w:hAnsi="Amiri" w:eastAsia="Amiri" w:cs="Amiri"/>
          <w:color w:val="111111"/>
          <w:sz w:val="28"/>
          <w:sz w:val="28"/>
          <w:szCs w:val="28"/>
          <w:rtl w:val="true"/>
          <w:lang w:bidi="ar-SA"/>
        </w:rPr>
        <w:t xml:space="preserve">الغاغُ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الحَبَقُ،واحدته غاغةٌ ،و الغاغةُ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یشبه الهربُون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یَحْضُرُکَ غَوْغاءُ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الغَوْغاءِ الجَرادُ حین یَخِفُّ للطَّیرانِ ثم استعیر للسَّفِلةِ من الناسِ و المُتَسَرِّعین إلی الشرِّ،و یجوز أَن یکون من الغَوْغاءِ الصوتِ و الجَلَبةِ لکثرة لَغَطِهم و صِیاحِهِم</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2848827_73709187"/>
      <w:bookmarkStart w:id="1288" w:name="_Toc525"/>
      <w:bookmarkEnd w:id="1287"/>
      <w:r>
        <w:rPr>
          <w:rtl w:val="true"/>
        </w:rPr>
        <w:t>فصل الفاء</w:t>
      </w:r>
      <w:bookmarkEnd w:id="1288"/>
    </w:p>
    <w:p>
      <w:pPr>
        <w:pStyle w:val="Heading4"/>
        <w:numPr>
          <w:ilvl w:val="3"/>
          <w:numId w:val="1"/>
        </w:numPr>
        <w:rPr/>
      </w:pPr>
      <w:bookmarkStart w:id="1289" w:name="__RefHeading___Toc2848829_73709187"/>
      <w:bookmarkStart w:id="1290" w:name="_Toc526"/>
      <w:bookmarkEnd w:id="1289"/>
      <w:r>
        <w:rPr>
          <w:rtl w:val="true"/>
        </w:rPr>
        <w:t>فتغ</w:t>
      </w:r>
      <w:bookmarkEnd w:id="1290"/>
    </w:p>
    <w:p>
      <w:pPr>
        <w:pStyle w:val="BookText"/>
        <w:rPr/>
      </w:pPr>
      <w:r>
        <w:rPr>
          <w:rFonts w:ascii="Amiri" w:hAnsi="Amiri" w:eastAsia="Amiri" w:cs="Amiri"/>
          <w:color w:val="111111"/>
          <w:sz w:val="28"/>
          <w:sz w:val="28"/>
          <w:szCs w:val="28"/>
          <w:rtl w:val="true"/>
          <w:lang w:bidi="ar-SA"/>
        </w:rPr>
        <w:t>فَتَغَ الشیءَ یَفْتَغُه فَتْغاً إِذا وَطِئَه حتی یَتَشَدَّخَ،و هو مثل الفَدْغِ</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2848831_73709187"/>
      <w:bookmarkStart w:id="1292" w:name="_Toc527"/>
      <w:bookmarkEnd w:id="1291"/>
      <w:r>
        <w:rPr>
          <w:rtl w:val="true"/>
        </w:rPr>
        <w:t>فدغ</w:t>
      </w:r>
      <w:bookmarkEnd w:id="1292"/>
    </w:p>
    <w:p>
      <w:pPr>
        <w:pStyle w:val="BookText"/>
        <w:rPr/>
      </w:pPr>
      <w:r>
        <w:rPr>
          <w:rFonts w:ascii="Amiri" w:hAnsi="Amiri" w:eastAsia="Amiri" w:cs="Amiri"/>
          <w:color w:val="111111"/>
          <w:sz w:val="28"/>
          <w:sz w:val="28"/>
          <w:szCs w:val="28"/>
          <w:rtl w:val="true"/>
          <w:lang w:bidi="ar-SA"/>
        </w:rPr>
        <w:t xml:space="preserve">الفَدْغُ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 شیء أَجْوَفَ مثل حبة عنب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علی عُتْبةَ بن أَبی لَهَب فَضَغَمه الأَسَدُ ضَغْمةً فَدَغَه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الفَدْغُ الشدْخُ و الشقُّ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الفَدْغُ کسر الشیء الرَّطْب و الأَجْوَفِ،و شَدَخَه فَدَغَه یَفْدَغُه فَدْغاً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الأَخبار فی الذبح بالحجر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یَفْدَغِ الحُلْقُومَ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یُثَرِّدْه لأَن الذبح بالحجر یَشْدَخُ الجِلْدَ و ربما لا یَقْطَعُ الأَوْداجَ فیکون کالمَوْقُوذِ؛ و منه</w:t>
      </w:r>
    </w:p>
    <w:p>
      <w:pPr>
        <w:pStyle w:val="BookText"/>
        <w:rPr/>
      </w:pPr>
      <w:r>
        <w:rPr>
          <w:rFonts w:ascii="Amiri" w:hAnsi="Amiri" w:eastAsia="Amiri" w:cs="Amiri"/>
          <w:color w:val="111111"/>
          <w:sz w:val="28"/>
          <w:sz w:val="28"/>
          <w:szCs w:val="28"/>
          <w:rtl w:val="true"/>
          <w:lang w:bidi="ar-SA"/>
        </w:rPr>
        <w:t xml:space="preserve">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الذبیحة بالعُود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لم یَفْدَغْ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ما قَتَلَ بحدِّه فکله و ما قَتَلَ بِثِقَلِه فلا تأْکله،و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تَفْدَغُ قُرَیْشٌ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فَدَغَ رأْسَه و ثَدَغَه إِذا رَضّه و 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مِفْدَغٌ کما یقال مِدَقٌّ؛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مَقاذِیف مِدَقٍّ مِفْدَغِ</w:t>
      </w:r>
    </w:p>
    <w:p>
      <w:pPr>
        <w:pStyle w:val="Heading4"/>
        <w:numPr>
          <w:ilvl w:val="3"/>
          <w:numId w:val="1"/>
        </w:numPr>
        <w:rPr/>
      </w:pPr>
      <w:bookmarkStart w:id="1293" w:name="__RefHeading___Toc2848833_73709187"/>
      <w:bookmarkStart w:id="1294" w:name="_Toc528"/>
      <w:bookmarkEnd w:id="1293"/>
      <w:r>
        <w:rPr>
          <w:rtl w:val="true"/>
        </w:rPr>
        <w:t>فرغ</w:t>
      </w:r>
      <w:bookmarkEnd w:id="1294"/>
    </w:p>
    <w:p>
      <w:pPr>
        <w:pStyle w:val="BookText"/>
        <w:rPr/>
      </w:pPr>
      <w:r>
        <w:rPr>
          <w:rFonts w:ascii="Amiri" w:hAnsi="Amiri" w:eastAsia="Amiri" w:cs="Amiri"/>
          <w:color w:val="111111"/>
          <w:sz w:val="28"/>
          <w:sz w:val="28"/>
          <w:szCs w:val="28"/>
          <w:rtl w:val="true"/>
          <w:lang w:bidi="ar-SA"/>
        </w:rPr>
        <w:t xml:space="preserve">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الخَلاءُ، فَرَغَ یَفْرَغُ و یَفْرُغُ فَراغاً و فُروغاً و فَرِغَ یَفْرَغُ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التنزیل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أَصْبَحَ فُؤٰادُ أُمِّ مُوسیٰ فٰارِغاً ،أَی خالیاَ من الصبر،و قرئ فُرُغاً أَی مُفَرَّغاً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فَرَّغَ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أَخلاه،و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فُرِّغَ عن قلوبِهم ،و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قلوبَهم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تَفْرِیغُ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فَرَغْتُ من الشُّغُلِ أَفْرُغُ فُروغاً و فَراغاً و تَفَرَّغْتُ لکذا و استَفْرَغْتُ مَجْهُودِی فی کذا أَی بذلتُه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اسْتَفْرَغَ فلان مَجْهُودَه إِذا لم یُبْق من جُهْدِه و طاقتِه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مثل قَضَی،علی المثَل،لأَن جسمه خَلا من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إِناءٌ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أَعرابی تَبَصَّرُوا الشَّیِّفانَ،فإِنه یَصُوکُ علی شَعَفةِ المَصادِ کأَنه قِرْشامٌ علی فَرْغِ صَقْرٍ؛ یَصُوک أَی یَلْزَمُ،و المَصادُ الجبل،و القِرْشامُ القُرادُ،و الفَرْغُ الإِِناء الذی یکون فیه الصَّقْرُ،و هو الدُّوشابُ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فُرُغٌ و 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وَتَرٍ،و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الفِراغُ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 الغَزِیرةُ الواسِعةُ جِرابِ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 السَّیَلانُ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حَوْضٌ من أَدَمٍ واسِعٌ ضَخْمٌ؛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به جَنْبَیْ فِراغٍ عَثْجَل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بالفِراغِ ضَرْعها أَنه قد جَفَّ ما فیه من اللَّبَن فَتَغَضَّنَ؛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نَحَتْ له عن أَرزِ تالئة فِلْقٍ فِراغِ مَعابِلٍ طُحْل أَراد بالفِراغِ هاهنا نِصالاً عَرِیضةً،و أَراد بالأَرْزِ القَوْسَ نفسَها،شبَّهها بالشجرة التی یقال لها الأَرْزةُ،و المِعْبَلةُ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من النِّصالِ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طَعْنةٌ فَرْغاءُ و ذاتُ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یَسِیلُ دَمُها،و کذلک ضَرْبة فرِیغةٌ و فَرِیغٌ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الطعنةُ الفَرْغاءُ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الفَرْغ و هو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فرِیغٌ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قد أُثِّرَ فیه لکثرة ما وُطِئَ؛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فأَجَزْتُه بأَفَلَّ تَحْسَبُ أَثْرَه نَهْجاً،أَبانَ بِذِی فَرِیغٍ مَخْرَفِ و الفَرِیغُ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قال الطرمّاح یصف سِهاماً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عَوارِی اللِّیطِ،تُکْسَی ظُباتُها سَبائِبَ،منها جاسِدٌ و نَجِیعُ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لَکُمْ أَیُّهَ الثَّقَلاٰنِ ؛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سَنَعْمِد،و احتج بقول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اتَّقَی القَیْنُ العَراقیَ بِاسْتِه، فَرَغْتُ إلی العَبْدِ المُقَیَّدِ فی الحِجْلِ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فَرَغْتُ أَی عَمَدْتُ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 إلی أَضْیافِک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اعْمِدْ و اقْصِدْ،و یجوز أَن یکون بمعنی التخَلّی و الفَراغِ لتَتَوَفَّرَ علی قِراهم و الاشتِغالِ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فَرِیغٌ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فَرِیغ الغِرارِ علی قدره، فَشَکَّ نَواهِقَه و الفَما و سِکِّینٌ فَرِیغٌ کذلک،و کذلک رجل فَرِیغٌ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فَرِیغٌ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المَشْی،و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بِعِیدٌ الشَّحْوةِ؛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یَکادُ یَهْلِکُ فی تَنُوفَتِه شأْوُ الفَرِیغِ ،و عَقْبُ ذی العَقْبِ و قد فَرُغَ الفرسُ فَراغَةً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هِمْلاجٌ فَرِیغٌ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سریع أَیضاً؛ عن کراع،و المَعْنَیانِ مُقْتَرِبانِ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فَرِیغُ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هِمْلاجٌ وَساعٌ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مُسْتَفْرِغٌ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یَدَّخِرُ من حُضْرِه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المشی واسعُ الخِطاءِ،و دابّة فِراغُ السَّیْرِ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رسولَ اللهِ،صلی الله علیه و سلم،علی حِمارٍ لنا قَطُوفٍ فنزل عنه فإِذا هو فِراغٌ لا یُسایَرُ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سَرِیعُ المَشْی واسعُ الخَطْوةِ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فَرَغَ علیه الماءَ و أَفْرَغَه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حکی الأَوَّل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فَرَغْنَ الهَوی فی القَلْبِ،ثم سَقَیْنَه صُباباتِ ماءِ الحُزْنِ بالأَعْیُنِ النُّجْلِ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أَفْرِغْ عَلَیْنٰا صَبْراً ؛ أَی اصْبُبْ،و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أَنْزِلْ علینا صبراً یشتمل علینا،و هو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افْتَرَغَ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علی نفسه الماء و صَبَّه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فَرِغَ الماءُ،بالکسر، یَفْرَغُ فَراغاً مثال سَمِعَ یَسْمَعُ سَماعاً أَی انْصَبَّ،و أَفرغته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یُفْرِغُ علی رأْسِه ثلاث إفراغاتٍ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المرة الواحدة من الإِفْراغِ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الإِِناء إِفْراغاً و فَرَّغْتُه تَفْرِیغاً إِذا قَلَبْتَ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أَفْرَغْتُ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فَرَّغْتُه تَفْرِیغاً أَی صببته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دمُه فَرْغاً و فِرْغاً أَی باطِلاً هَدَراً لم یُطْلَبْ 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تَکُ أَذْوادٌ أُخِذْنَ و نِسْوةٌ، فَلَنْ تَذْهَبُوا فَرْغاً بِقَتْلِ حِبالِ و الفُراغة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و هو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أَفْرَغَ عند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أَفْرَغَ الذهبَ و الفِضَّةَ و غیرهما من الجواهر الذائبة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صَبَّها فی قالَبٍ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حَلْقة مُفْرَغةٌ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مُصْمَتةُ الجَوانِب غیرُ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دِرْهم مُفْرَغٌ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مَصْبُوب فی قالب لیس بمضروب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مَفْرَغُ الدَّلْو و هو خَرْقُه الذی یأْخذ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مَفْرَغُ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یلی مُقَدَّم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المَفْرَغُ و الفَرْغُ و الثَّرْغُ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الماء من بین عَراقی الدلو،و الجمع فُرُوغٌ و ثُرُوغٌ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فِراغُ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ناحِیَتها التی یُصَبُّ منها الماء؛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به ذات فِراغٍ عَثْجَلا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شِدْقَیْه،إذا تَهَکَّما، فَرْغانِ مِنْ غَرْبَیْن قَدْ تخَرَّما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فَرْغُه سَعةُ خَرْقِه،و من ذلک سمی الفَرْغانِ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من مَنازِلِ القمر،و هما فَرْغانِ مَنزِلان فی بُرْج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الدلو المُقَدَّمُ،و فرغ الدلو المُؤَخَّرُ،و کل واحد منهما کَوْکَبانِ نَیّرانِ،بین کل کوکبین قدر خمس أَذرع فی رأْی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بعینه؛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الفِراغُ فکل إناءِ عند العرب 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الأَوْدِیة؛ عن ابن الأَعرابی و لم یذکر لها واحداً و لا اشْتَقَّها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الفَرْغُ الأَرض المُجْدِبةُ؛ قال مالک العلیمی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 نجاءً من غَرِیمٍ مَکْبُولْ، یُلْقی علیه النَّیْدُلانُ و الغُولْ و اتَّقِ أَجْساداً بِفَرْغٍ مَجْهُولْ </w:t>
      </w:r>
      <w:bookmarkStart w:id="1295" w:name="pg11475_100805"/>
    </w:p>
    <w:p>
      <w:pPr>
        <w:pStyle w:val="BookText"/>
        <w:rPr/>
      </w:pPr>
      <w:bookmarkEnd w:id="1295"/>
      <w:r>
        <w:rPr>
          <w:rFonts w:ascii="Amiri" w:hAnsi="Amiri" w:eastAsia="Amiri" w:cs="Amiri"/>
          <w:color w:val="111111"/>
          <w:sz w:val="28"/>
          <w:sz w:val="28"/>
          <w:szCs w:val="28"/>
          <w:rtl w:val="true"/>
          <w:lang w:bidi="ar-SA"/>
        </w:rPr>
        <w:t>و یَزِیدُ بن مُفَرِّغ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حِمْیَر</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2848835_73709187"/>
      <w:bookmarkStart w:id="1297" w:name="_Toc529"/>
      <w:bookmarkEnd w:id="1296"/>
      <w:r>
        <w:rPr>
          <w:rtl w:val="true"/>
        </w:rPr>
        <w:t>فشغ</w:t>
      </w:r>
      <w:bookmarkEnd w:id="1297"/>
    </w:p>
    <w:p>
      <w:pPr>
        <w:pStyle w:val="BookText"/>
        <w:rPr/>
      </w:pPr>
      <w:r>
        <w:rPr>
          <w:rFonts w:ascii="Amiri" w:hAnsi="Amiri" w:eastAsia="Amiri" w:cs="Amiri"/>
          <w:color w:val="111111"/>
          <w:sz w:val="28"/>
          <w:sz w:val="28"/>
          <w:szCs w:val="28"/>
          <w:rtl w:val="true"/>
          <w:lang w:bidi="ar-SA"/>
        </w:rPr>
        <w:t xml:space="preserve">الفَشْغُ و الانْفِشاغُ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الشیءِ و 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تَفَشَّغَ فیه الشیبُ و تَفَشَّغَه ؛ الأَخیرة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فیه و 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فَشَغَه أَی علاه حتی 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تَفَشَّغَه الشیبُ و تَشَیَّعَه و تَشَیَّمَه و تَسَنَّمَه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المُنْتَشِرةُ المُغَطِّیة للعین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تَفَشَّغَتِ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و انتشرت؛ و فَشَغَتِ الناصِیةُ و القُصّةُ حتی تُغَطِّی عین الفرس؛ قال عِدِیّ بن زید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قُصّةٌ فَشَغَتْ حاجِبَیْه، و العَیْنُ تُبْصِرُ ما فی الظُّلَمْ و الناصیةُ الفَشْغاءُ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فَشَغَه بالسوط فَشْغاً أَی عَلاه به،و کذلک أَفْشَغَه به إِذا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تَفَشَّغَ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النجاشی لقریش حین 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تَفَشَّغَ فیکم الولدُ فإنّ ذلک من علامات الخیر؟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هل کثُر؛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 یکون للرجل منکم عشرة من الولد ذکور؟ قالوا نعم و أَکثرُ؛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الظُّهُورِ و العُلُوِّ و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قد تَفَشَّغَ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فَشا و 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الفُتْیا التی تَفَشَّغَتْ فی الناس؟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و تَشَغَّفَتْ و تَشَعَّبَتْ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تَفَشَّغَ فی بنی فلان الخیرُ إذا کثر و فشا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تَفَشَّغَ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تَفَشَّغَ فیه الدَّمُ أَی غلَبه و تَمَشَّی فی بدنه؛ و منه قول طفیل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سَمِنَتْ حتی کأَنَّ مَخاضَها تَفَشَّغَها ظَلْعٌ،و لیْسَتْ بِظُلَّعِ و حکی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تَفَشَّغَ الرجلُ البُیوتَ دخل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تَفَشَّغَ فلان فی بیوت الحیِّ إذا غاب فیها فلم تره،و تَفَشَّغَ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بین رجْلیها و وقَعَ علیها و افْتَرَعَهَا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المَنُونِ القلیلِ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مُفْشِغٌ ،و قد أَفْشَغَ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أَفْشَغُ الثَّنِیّةِ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آدمَ ذا ضَفِیرَتین أَفْشَغَ الثَّنِیَّتَیْنِ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ناتِئَ الثَّنِیَّتَیْن خارجَتَیْن عن نَضَدِ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فَشَّغَه النومُ تَفْشِیغاً إِذا علاه و غلبه و کسَّلَه؛ و أَنشد لأَبی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غَزالٌ عاقِدٌ، کالظَّبْی فَشَّغَه المَنام و التَّفَشُّغُ و الفِشاغُ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فشَّغَه المَنامُ أَی کَسَّلَه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یَتَفَشَّغُ و یَنْتَشِرُ علی الشجر و یَلْتَوی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بری عن الأَزهری أَن الفُشاغ یثقَّل و یخفف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w:t>
      </w:r>
      <w:r>
        <w:rPr>
          <w:rStyle w:val="FootnoteAnchor"/>
          <w:rtl w:val="true"/>
        </w:rPr>
        <w:footnoteReference w:id="250"/>
      </w:r>
      <w:r>
        <w:rPr>
          <w:rFonts w:ascii="Amiri" w:hAnsi="Amiri" w:eastAsia="Amiri" w:cs="Amiri"/>
          <w:color w:val="111111"/>
          <w:sz w:val="28"/>
          <w:sz w:val="28"/>
          <w:szCs w:val="28"/>
          <w:rtl w:val="true"/>
          <w:lang w:bidi="ar-SA"/>
        </w:rPr>
        <w:t>فی جَوْفِ 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تَطایَرَ من جَوْفِ الصَّوْصَلاةِ،و هو نبت یقال له صاصُلی،و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حَشیشٌ یأْکل جَوْفَه صِبْیانُ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فَشَغَه بالسوْط یَفْشَغُه فَشْغاً و أَفْشَغَه به و أَفْشَغَه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فاشَغَ الناقةَ إِذا أَراد أَن یَذْبَحَ وَلدها فجعلَ علیه ثوباً یُغَطِّی به رأْسَه و ظَهْرَه کلَّه ما خَلا سَنامه،فیَرْضَعُها یوماً أَو یومین ثم یُوثَقُ و تُنَحَّی عنه أُمه حیث تراه،ثم یؤخَذُ عنه الثوبُ فیجعلُ علی حُوار آخَرَ فتری أَنه ابنُها و یُنْطَلقُ بالآخر فیذبح</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المُفاشَغةُ أَن یُجَرَّ ولدُ الناقةِ من تحتها </w:t>
      </w:r>
      <w:bookmarkStart w:id="1298" w:name="pg11475_100806"/>
    </w:p>
    <w:p>
      <w:pPr>
        <w:pStyle w:val="BookText"/>
        <w:rPr/>
      </w:pPr>
      <w:bookmarkEnd w:id="1298"/>
      <w:r>
        <w:rPr>
          <w:rFonts w:ascii="Amiri" w:hAnsi="Amiri" w:eastAsia="Amiri" w:cs="Amiri"/>
          <w:color w:val="111111"/>
          <w:sz w:val="28"/>
          <w:sz w:val="28"/>
          <w:szCs w:val="28"/>
          <w:rtl w:val="true"/>
          <w:lang w:bidi="ar-SA"/>
        </w:rPr>
        <w:t>فیُنْحَرَ و تُعْطَفَ علی ولد آخر یُجَرُّ إلیها فیُلْقَی تحتها فَتَرْأَمُه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فاشَغَ بینهما و قد فُوشِغَ بها؛ و قال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یُجَرِّرُه و لا یَرْثی له، جَرَّ المُفاشِغِ هَمَّ بالإِِرْآمِ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البَصْرةِ أَتَوْه و قد تَفَشَّغُوا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الهیئة؟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 الثِّیابَ فی العِیابِ و جِئْناکَ،و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و أَمِیطُوا الخُیَلاء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تَفَشَّغُوا أَی لَبِسُوا أَخْشَنَ ثیابهم و لم یَتَهَیَّؤُوا للقائه؛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آمن أَن یکون مصحَّفاً من تَقَشَّفُوا،و التَّقَشُّفُ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یتعهد الرجل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الفَشاغُ فی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القِرافِ</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2848837_73709187"/>
      <w:bookmarkStart w:id="1300" w:name="_Toc530"/>
      <w:bookmarkEnd w:id="1299"/>
      <w:r>
        <w:rPr>
          <w:rtl w:val="true"/>
        </w:rPr>
        <w:t>فضغ</w:t>
      </w:r>
      <w:bookmarkEnd w:id="1300"/>
    </w:p>
    <w:p>
      <w:pPr>
        <w:pStyle w:val="BookText"/>
        <w:rPr/>
      </w:pPr>
      <w:r>
        <w:rPr>
          <w:rFonts w:ascii="Amiri" w:hAnsi="Amiri" w:eastAsia="Amiri" w:cs="Amiri"/>
          <w:color w:val="111111"/>
          <w:sz w:val="28"/>
          <w:sz w:val="28"/>
          <w:szCs w:val="28"/>
          <w:rtl w:val="true"/>
          <w:lang w:bidi="ar-SA"/>
        </w:rPr>
        <w:t xml:space="preserve">فَضَغَ العودَ یَفْضَغُه فَضْغاً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مِفْضَغٌ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یَتَشَدَّقُ و یَلْحَنُ کأَنه یَفْضَغُ الکلامَ،و الله أَعلم</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2848839_73709187"/>
      <w:bookmarkStart w:id="1302" w:name="_Toc531"/>
      <w:bookmarkEnd w:id="1301"/>
      <w:r>
        <w:rPr>
          <w:rtl w:val="true"/>
        </w:rPr>
        <w:t>فلغ</w:t>
      </w:r>
      <w:bookmarkEnd w:id="1302"/>
    </w:p>
    <w:p>
      <w:pPr>
        <w:pStyle w:val="BookText"/>
        <w:rPr/>
      </w:pPr>
      <w:r>
        <w:rPr>
          <w:rFonts w:ascii="Amiri" w:hAnsi="Amiri" w:eastAsia="Amiri" w:cs="Amiri"/>
          <w:color w:val="111111"/>
          <w:sz w:val="28"/>
          <w:sz w:val="28"/>
          <w:szCs w:val="28"/>
          <w:rtl w:val="true"/>
          <w:lang w:bidi="ar-SA"/>
        </w:rPr>
        <w:t xml:space="preserve">الفَلْغُ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فَلَغَ رأْسَه،زاد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یَفْلَغُه فَلْغاً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إِنْ آتِهِمْ یُفْلَغْ رأَسِی کما تُفْلَغُ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الفَلْغِ الشقُّ،و العِتْرةُ نَبْتٌ،قال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فَلَغَه مثل ثَلَغَه إِذا شَدَخَه؛ حکاه یعقوب فی البدل أَی أَنَّ فاء فَلَغَ بدل من ثاء ثَلَغَ؛ یقال للقَفِیز بالسریانیة فالِغا ،و أَعْرَبته العربُ فقالت فِلْجٌ</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2848841_73709187"/>
      <w:bookmarkStart w:id="1304" w:name="_Toc532"/>
      <w:bookmarkEnd w:id="1303"/>
      <w:r>
        <w:rPr>
          <w:rtl w:val="true"/>
        </w:rPr>
        <w:t>فوغ</w:t>
      </w:r>
      <w:bookmarkEnd w:id="1304"/>
    </w:p>
    <w:p>
      <w:pPr>
        <w:pStyle w:val="BookText"/>
        <w:rPr/>
      </w:pPr>
      <w:r>
        <w:rPr>
          <w:rFonts w:ascii="Amiri" w:hAnsi="Amiri" w:eastAsia="Amiri" w:cs="Amiri"/>
          <w:color w:val="111111"/>
          <w:sz w:val="28"/>
          <w:sz w:val="28"/>
          <w:szCs w:val="28"/>
          <w:rtl w:val="true"/>
          <w:lang w:bidi="ar-SA"/>
        </w:rPr>
        <w:t>فَوْغةُ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کفَوْعَتِه؛ حکاها کراع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فَوْغةُ ،بإعْجام الغین،و لم یقلها أَحد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منها علی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فَوْغةٌ من الفاغیة،قال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مقلوب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صِبیانَکم حتی تذهَبَ فَوْعةُ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أَوَّله کفَوْرتِه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فَوْعةُ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یَفُوحُ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بالغین لغة فیه</w:t>
      </w:r>
      <w:r>
        <w:rPr>
          <w:rFonts w:eastAsia="IRNazanin" w:cs="IRNazanin"/>
          <w:color w:val="111111"/>
          <w:sz w:val="28"/>
          <w:szCs w:val="28"/>
          <w:rtl w:val="true"/>
          <w:lang w:bidi="fa-IR"/>
        </w:rPr>
        <w:t>.</w:t>
      </w:r>
    </w:p>
    <w:p>
      <w:pPr>
        <w:pStyle w:val="Heading3"/>
        <w:numPr>
          <w:ilvl w:val="2"/>
          <w:numId w:val="1"/>
        </w:numPr>
        <w:rPr/>
      </w:pPr>
      <w:bookmarkStart w:id="1305" w:name="__RefHeading___Toc2848843_73709187"/>
      <w:bookmarkStart w:id="1306" w:name="_Toc533"/>
      <w:bookmarkEnd w:id="1305"/>
      <w:r>
        <w:rPr>
          <w:rtl w:val="true"/>
        </w:rPr>
        <w:t>فصل اللام</w:t>
      </w:r>
      <w:bookmarkEnd w:id="1306"/>
    </w:p>
    <w:p>
      <w:pPr>
        <w:pStyle w:val="Heading4"/>
        <w:numPr>
          <w:ilvl w:val="3"/>
          <w:numId w:val="1"/>
        </w:numPr>
        <w:rPr/>
      </w:pPr>
      <w:bookmarkStart w:id="1307" w:name="__RefHeading___Toc2848845_73709187"/>
      <w:bookmarkStart w:id="1308" w:name="_Toc534"/>
      <w:bookmarkEnd w:id="1307"/>
      <w:r>
        <w:rPr>
          <w:rtl w:val="true"/>
        </w:rPr>
        <w:t>لتغ</w:t>
      </w:r>
      <w:bookmarkEnd w:id="1308"/>
    </w:p>
    <w:p>
      <w:pPr>
        <w:pStyle w:val="BookText"/>
        <w:rPr/>
      </w:pPr>
      <w:r>
        <w:rPr>
          <w:rFonts w:ascii="Amiri" w:hAnsi="Amiri" w:eastAsia="Amiri" w:cs="Amiri"/>
          <w:color w:val="111111"/>
          <w:sz w:val="28"/>
          <w:sz w:val="28"/>
          <w:szCs w:val="28"/>
          <w:rtl w:val="true"/>
          <w:lang w:bidi="ar-SA"/>
        </w:rPr>
        <w:t xml:space="preserve">اللَّتْغُ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لَتَغَه بیده لَتْغاً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2848847_73709187"/>
      <w:bookmarkStart w:id="1310" w:name="_Toc535"/>
      <w:bookmarkEnd w:id="1309"/>
      <w:r>
        <w:rPr>
          <w:rtl w:val="true"/>
        </w:rPr>
        <w:t>لثغ</w:t>
      </w:r>
      <w:bookmarkEnd w:id="1310"/>
    </w:p>
    <w:p>
      <w:pPr>
        <w:pStyle w:val="BookText"/>
        <w:rPr/>
      </w:pPr>
      <w:r>
        <w:rPr>
          <w:rFonts w:ascii="Amiri" w:hAnsi="Amiri" w:eastAsia="Amiri" w:cs="Amiri"/>
          <w:color w:val="111111"/>
          <w:sz w:val="28"/>
          <w:sz w:val="28"/>
          <w:szCs w:val="28"/>
          <w:rtl w:val="true"/>
          <w:lang w:bidi="ar-SA"/>
        </w:rPr>
        <w:t xml:space="preserve">اللُّثْغةُ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تَعْدِلَ الحرْفَ إِلی حرف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الأَلْثَغُ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یستطیع أَن یتکلم بالراء،و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یجعل الراء غیناً أَو لاماً أَو یجعل الراء فی طرَف لسانه أَو یجعل الصاد فاء،و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یَتَحَوَّلُ لسانه عن السین إلی الثاء،و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یَتِمُّ رَفْعُ لسانه فی الکلام و فیه ثقل،و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یُبَیِّنُ الکلامَ،و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قَصُرَ لسانه عن موضع الحرف و لَحِقَ مَوْضِعَ أَقْرَبِ الحروف من الحرف الذی یَعْثُر لسانه عنه،و المصدر اللَّثَغُ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لَثَغَ لسانَ فلان إِذا صَیَّرَه أَلْثَغَ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لَثِغَ ،بالکسر یَلْثَغُ لَثَغاً ،و الاسم اللُّثْغةُ ،و المرأَة لَثْغاء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لَثَغَته و ما أَقبح لُثْغَتَه فاللَّثَغَةُ الفَمُ،و اللُّثْغةُ ثِقَلُ اللسانِ بالکلام،و هو أَلْثَغُ بیِّنُ اللُّثْغةِ و لا یقال بَیِّنُ اللَّثَغةِ ،و الله أَعلم</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2848849_73709187"/>
      <w:bookmarkStart w:id="1312" w:name="_Toc536"/>
      <w:bookmarkEnd w:id="1311"/>
      <w:r>
        <w:rPr>
          <w:rtl w:val="true"/>
        </w:rPr>
        <w:t>لدغ</w:t>
      </w:r>
      <w:bookmarkEnd w:id="1312"/>
    </w:p>
    <w:p>
      <w:pPr>
        <w:pStyle w:val="BookText"/>
        <w:rPr/>
      </w:pPr>
      <w:r>
        <w:rPr>
          <w:rFonts w:ascii="Amiri" w:hAnsi="Amiri" w:eastAsia="Amiri" w:cs="Amiri"/>
          <w:color w:val="111111"/>
          <w:sz w:val="28"/>
          <w:sz w:val="28"/>
          <w:szCs w:val="28"/>
          <w:rtl w:val="true"/>
          <w:lang w:bidi="ar-SA"/>
        </w:rPr>
        <w:t xml:space="preserve">اللَّدْغُ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الحَیّةِ و العقرب،و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اللَّدْغُ بالفم و اللَّسْعُ بالذَّنَب،قال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اللَّدْغُ بالناب،و فی بعض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تَلْدَغُ العَقْرَبُ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اللَّدْغةُ جامِعةٌ لکل هامّةٍ تَلْدَغُ لَدْغاً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لَدَغَتْه تَلْدَغُه لَدْغاً و تَلْداغاً ؛ و رجل مَلْدُوغ و لَدِیغٌ ،و کذلک الأُنثی،و الجمع لَدْغَی و لُدَغاءُ و لا یجمع جمع السلامة لأَن </w:t>
      </w:r>
      <w:bookmarkStart w:id="1313" w:name="pg11475_100807"/>
    </w:p>
    <w:p>
      <w:pPr>
        <w:pStyle w:val="BookText"/>
        <w:rPr/>
      </w:pPr>
      <w:bookmarkEnd w:id="1313"/>
      <w:r>
        <w:rPr>
          <w:rFonts w:ascii="Amiri" w:hAnsi="Amiri" w:eastAsia="Amiri" w:cs="Amiri"/>
          <w:color w:val="111111"/>
          <w:sz w:val="28"/>
          <w:sz w:val="28"/>
          <w:szCs w:val="28"/>
          <w:rtl w:val="true"/>
          <w:lang w:bidi="ar-SA"/>
        </w:rPr>
        <w:t>مؤنثه لا یدخله الهاء،و السَّلِیمُ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اللَّدِیغُ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أَلْدَغْتُ الرجلَ إِذا أَرْسَلْتَ إِلیه حَیّةً تَلْدَغُه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أَن أَمُوتَ لَدِیغاً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اللَّدِیغُ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المَلْدُوغُ ،فَعِیلٌ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لَدَغَه بکلمة یَلْدَغُه لَدْغاً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نَزَغَه بها،و رجل مِلْدَغٌ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ذلک بالناس،و أَصابه منه ذُبابٌ لادِغٌ أَی شرٌّ،عن ابن الأَعرابی؛ و هو علی المثل</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2848851_73709187"/>
      <w:bookmarkStart w:id="1315" w:name="_Toc537"/>
      <w:bookmarkEnd w:id="1314"/>
      <w:r>
        <w:rPr>
          <w:rtl w:val="true"/>
        </w:rPr>
        <w:t>لصغ</w:t>
      </w:r>
      <w:bookmarkEnd w:id="1315"/>
    </w:p>
    <w:p>
      <w:pPr>
        <w:pStyle w:val="BookText"/>
        <w:rPr/>
      </w:pPr>
      <w:r>
        <w:rPr>
          <w:rFonts w:ascii="Amiri" w:hAnsi="Amiri" w:eastAsia="Amiri" w:cs="Amiri"/>
          <w:color w:val="111111"/>
          <w:sz w:val="28"/>
          <w:sz w:val="28"/>
          <w:szCs w:val="28"/>
          <w:rtl w:val="true"/>
          <w:lang w:bidi="ar-SA"/>
        </w:rPr>
        <w:t>لَصَغَ الجِلْدُ یَلْصَغُ لُصُوغاً إِذا یَبِسَ علی العظْم عَجَفاً</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2848853_73709187"/>
      <w:bookmarkStart w:id="1317" w:name="_Toc538"/>
      <w:bookmarkEnd w:id="1316"/>
      <w:r>
        <w:rPr>
          <w:rtl w:val="true"/>
        </w:rPr>
        <w:t>لغلغ</w:t>
      </w:r>
      <w:bookmarkEnd w:id="1317"/>
    </w:p>
    <w:p>
      <w:pPr>
        <w:pStyle w:val="BookText"/>
        <w:rPr/>
      </w:pPr>
      <w:r>
        <w:rPr>
          <w:rFonts w:ascii="Amiri" w:hAnsi="Amiri" w:eastAsia="Amiri" w:cs="Amiri"/>
          <w:color w:val="111111"/>
          <w:sz w:val="28"/>
          <w:sz w:val="28"/>
          <w:szCs w:val="28"/>
          <w:rtl w:val="true"/>
          <w:lang w:bidi="ar-SA"/>
        </w:rPr>
        <w:t>لَغْلَغَ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أَدَمَه بالسمن و الوَدَک؛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لَغْلَغَ ثَرِیدَه و سَغْسَغَه و رَوَّغَه رَوّاه من الأُدْمِ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کلامه لَغْلغةٌ و لَخْلخةٌ أَی 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اللَّغْلَغُ طائر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اللَّغْلَغُ طائر معروف؛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عربیّاً</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2848855_73709187"/>
      <w:bookmarkStart w:id="1319" w:name="_Toc539"/>
      <w:bookmarkEnd w:id="1318"/>
      <w:r>
        <w:rPr>
          <w:rtl w:val="true"/>
        </w:rPr>
        <w:t>لمغ</w:t>
      </w:r>
      <w:bookmarkEnd w:id="1319"/>
    </w:p>
    <w:p>
      <w:pPr>
        <w:pStyle w:val="BookText"/>
        <w:rPr/>
      </w:pPr>
      <w:r>
        <w:rPr>
          <w:rFonts w:ascii="Amiri" w:hAnsi="Amiri" w:eastAsia="Amiri" w:cs="Amiri"/>
          <w:color w:val="111111"/>
          <w:sz w:val="28"/>
          <w:sz w:val="28"/>
          <w:szCs w:val="28"/>
          <w:rtl w:val="true"/>
          <w:lang w:bidi="ar-SA"/>
        </w:rPr>
        <w:t>الْتُمِغُ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کالتُمِع؛ حکاه الهروی</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2848857_73709187"/>
      <w:bookmarkStart w:id="1321" w:name="_Toc540"/>
      <w:bookmarkEnd w:id="1320"/>
      <w:r>
        <w:rPr>
          <w:rtl w:val="true"/>
        </w:rPr>
        <w:t>لوغ</w:t>
      </w:r>
      <w:bookmarkEnd w:id="1321"/>
    </w:p>
    <w:p>
      <w:pPr>
        <w:pStyle w:val="BookText"/>
        <w:rPr/>
      </w:pPr>
      <w:r>
        <w:rPr>
          <w:rFonts w:ascii="Amiri" w:hAnsi="Amiri" w:eastAsia="Amiri" w:cs="Amiri"/>
          <w:color w:val="111111"/>
          <w:sz w:val="28"/>
          <w:sz w:val="28"/>
          <w:szCs w:val="28"/>
          <w:rtl w:val="true"/>
          <w:lang w:bidi="ar-SA"/>
        </w:rPr>
        <w:t xml:space="preserve">لاغَ الشیءَ 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 فی فیه ثم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 یَلُوغُ لَوْغاً إِذا لَزِمَ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اللَّوْغُ السَّوادُ الذی حَوْلَ الحَلَمةِ؛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لَمْ تَغْذُه سَوْداءُ مُقْرِفةٌ، بِلَوْغِ ثَدْیٍ کأَنْفِ الکَلْبِ دَمّاعِ و قالتْ خالةُ إمرئ القیس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أُمک تَرَکَتْکَ صغیراً فأَرْضَعْتُکَ کلْبةً مُجْرِیةً فَقَبِلْتَ لَوْغَها </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2848859_73709187"/>
      <w:bookmarkStart w:id="1323" w:name="_Toc541"/>
      <w:bookmarkEnd w:id="1322"/>
      <w:r>
        <w:rPr>
          <w:rtl w:val="true"/>
        </w:rPr>
        <w:t>لیغ</w:t>
      </w:r>
      <w:bookmarkEnd w:id="1323"/>
    </w:p>
    <w:p>
      <w:pPr>
        <w:pStyle w:val="BookText"/>
        <w:rPr/>
      </w:pPr>
      <w:r>
        <w:rPr>
          <w:rFonts w:ascii="Amiri" w:hAnsi="Amiri" w:eastAsia="Amiri" w:cs="Amiri"/>
          <w:color w:val="111111"/>
          <w:sz w:val="28"/>
          <w:sz w:val="28"/>
          <w:szCs w:val="28"/>
          <w:rtl w:val="true"/>
          <w:lang w:bidi="ar-SA"/>
        </w:rPr>
        <w:t xml:space="preserve">الأَلْیَغُ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یَرْجِع کلامُه و لسانُه إلی الیاء،و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یُبَیِّنُ الکلامَ،و الاسم اللَّیَغُ و اللِّیاغةُ ،و امرأَة لَیْغاءُ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الکسر عن ابن الأَعرابی و الفتح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أَلْیَغُ و امْرأَة لَیْغاء إذا کانا أَحمقین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اللَّیَغُ الحُمْقُ الجیّد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سَیِّغٌ لَیِّغٌ و سائِغٌ لائِغٌ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أَی یَسُوغُ فی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لاغَ الشیءَ لَیْغاً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راوَدَه لِیَنْتَزِعَه</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2848861_73709187"/>
      <w:bookmarkStart w:id="1325" w:name="_Toc542"/>
      <w:bookmarkEnd w:id="1324"/>
      <w:r>
        <w:rPr>
          <w:rtl w:val="true"/>
        </w:rPr>
        <w:t>فصل المیم</w:t>
      </w:r>
      <w:bookmarkEnd w:id="1325"/>
    </w:p>
    <w:p>
      <w:pPr>
        <w:pStyle w:val="Heading4"/>
        <w:numPr>
          <w:ilvl w:val="3"/>
          <w:numId w:val="1"/>
        </w:numPr>
        <w:rPr/>
      </w:pPr>
      <w:bookmarkStart w:id="1326" w:name="__RefHeading___Toc2848863_73709187"/>
      <w:bookmarkStart w:id="1327" w:name="_Toc543"/>
      <w:bookmarkEnd w:id="1326"/>
      <w:r>
        <w:rPr>
          <w:rtl w:val="true"/>
        </w:rPr>
        <w:t>مرغ</w:t>
      </w:r>
      <w:bookmarkEnd w:id="1327"/>
    </w:p>
    <w:p>
      <w:pPr>
        <w:pStyle w:val="BookText"/>
        <w:rPr/>
      </w:pPr>
      <w:r>
        <w:rPr>
          <w:rFonts w:ascii="Amiri" w:hAnsi="Amiri" w:eastAsia="Amiri" w:cs="Amiri"/>
          <w:color w:val="111111"/>
          <w:sz w:val="28"/>
          <w:sz w:val="28"/>
          <w:szCs w:val="28"/>
          <w:rtl w:val="true"/>
          <w:lang w:bidi="ar-SA"/>
        </w:rPr>
        <w:t xml:space="preserve">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المُخاطُ،و قیل اللُّعابُ؛ قال الحِرْمازِیّ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 بَوْغاءَ تُرابَ الدَّفْغِ، و 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 لُعاب الشاء،و هو فی الإِنسان مُسْتَعارٌ کقولهم أَحْمَقُ ما یَجْأَی مَرْغَه أَی لا یَسْتر لُعابَه،و جَأَیْتُ الشیءَ أَی ستَرْتُه،و عَمَّ به بعضهم،و قصره ابن الأَعرابی علی الإِِنسان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 للإِنسان،و الرُّوالُ غیر مهموز للخیل،و اللُّغامُ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أَمْرَغَ أَی سالَ لُعابُه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فسالَ مَرْغُه من ناحیتی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تَمرَّغَ إِذا رَشَّه من فیه؛ قال الکُمَیْتُ یُعاتِبُ قُرَیْشاً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أَرْغُ ممّا کان بَیْنی و بَیْنَها، و لم أَتمَرَّغْ أَنْ تَجَنَّی غَضُوبُها قوله فلم أَرْغُ من رُغاء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یَسِیل مَرْغُه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تَمَرَّغْنا أَی تَنَزَّهْنا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الکثیرة </w:t>
      </w:r>
      <w:bookmarkStart w:id="1328" w:name="pg11475_100808"/>
    </w:p>
    <w:p>
      <w:pPr>
        <w:pStyle w:val="BookText"/>
        <w:rPr/>
      </w:pPr>
      <w:bookmarkEnd w:id="1328"/>
      <w:r>
        <w:rPr>
          <w:rFonts w:ascii="Amiri" w:hAnsi="Amiri" w:eastAsia="Amiri" w:cs="Amiri"/>
          <w:color w:val="111111"/>
          <w:sz w:val="28"/>
          <w:sz w:val="28"/>
          <w:szCs w:val="28"/>
          <w:rtl w:val="true"/>
          <w:lang w:bidi="ar-SA"/>
        </w:rPr>
        <w:t>النبات،و قد تَمَرَّغَ المالُ إذا أطال الرَّعْی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العَیْرُ فی العُشْبِ إذا أَقام فیه یَرْعَی؛ و أَنشد لرِبْعِیّ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العَیْرَ فی العُشْبِ مَرَغْ ، فجِئْتُ أَمْشِی مُسْتَطاراً فی الرَّزَغْ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تَمَرَّغْتُ علی فلان أَی تَلَبَّثْتُ و تمکَّثْتُ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أَمْرَغَ إِذا أَکثر الکلامَ فی غیر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الإِِشْباعُ بالدُّهْن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أَمْرَغُ و شعَر 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قَبُولٍ للدُّهْن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یَصْنَعُ نفسَه بالادِّهانِ و التَّزَلُّقِ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أَمْرَغَ العَجینَ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ماءَه حتی رَقَّ،لغة فی أَمْرَخَه فلم یَقْدِر أَن یُیَبِّسه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مَرِغَ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دَنِسَ،و أَمْرَغَه هو و مَرَّغَه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دَنَّسَه،و المُجاوِزُ من فِعْله الإِِمْراغ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مَرَّغَه فی التراب تمریغاً فتَمرَّغ أَی مَعَّکه فَتَمَعَّک،و مارَغه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أَلْزَقَه به،و الاسم المَراغةُ ،و الموضع مَتَمَرَّغٌ و مَراغٌ و مَراغةٌ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 دَوابِّها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الموضع الذی یُتَمَرَّغُ فیه من تُرابها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 فی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أَجْنَبْنا فی سفَر و لیس عندنا ماء فتمَرَّغْنا فی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أَنَّ الجُنُبَ یحتاج أَن یُوَصِّلَ الترابَ إِلی جمیع جسَده کالماء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مَراغةُ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مُتَمَرَّغها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المَصِیرُ الذی یجتمع فیه بَعْرُ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التی لا تَمْتَنِعُ من الفُحول،و بذلک لقَّب الأَخطلُ أُمَّ جَریرٍ فسمّاه ابن المَراغةِ أَی یَتَمرَّغ علیها الرِّجال،و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کلیباً کانت أَصحابَ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السائِمة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مَرَغَتِ السائمةُ و الإِبل العُشْبَ تَمْرَغُه مَرْغاً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مَراغُ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مُتَمَرَّغُها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یَجْفِلُها کلُّ سَنامٍ مِجْفَلِ، لَأْیاً بِلأْیٍ فی المَراغِ المُسْهِلِ و المِمْرَغةُ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 الأَعْوَرُ لأَنه یُرْمی به،و سمّی أَعْورَ لأَنه کالکیس لا مَنْفَذَ له</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2848865_73709187"/>
      <w:bookmarkStart w:id="1330" w:name="_Toc544"/>
      <w:bookmarkEnd w:id="1329"/>
      <w:r>
        <w:rPr>
          <w:rtl w:val="true"/>
        </w:rPr>
        <w:t>مزغ</w:t>
      </w:r>
      <w:bookmarkEnd w:id="1330"/>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التمَزُّغُ التَّوَثُّبُ؛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بالوَثْبِ فی السَّوْآتِ و التمَزُّغِ</w:t>
      </w:r>
    </w:p>
    <w:p>
      <w:pPr>
        <w:pStyle w:val="Heading4"/>
        <w:numPr>
          <w:ilvl w:val="3"/>
          <w:numId w:val="1"/>
        </w:numPr>
        <w:rPr/>
      </w:pPr>
      <w:bookmarkStart w:id="1331" w:name="__RefHeading___Toc2848867_73709187"/>
      <w:bookmarkStart w:id="1332" w:name="_Toc545"/>
      <w:bookmarkEnd w:id="1331"/>
      <w:r>
        <w:rPr>
          <w:rtl w:val="true"/>
        </w:rPr>
        <w:t>مشغ</w:t>
      </w:r>
      <w:bookmarkEnd w:id="1332"/>
    </w:p>
    <w:p>
      <w:pPr>
        <w:pStyle w:val="BookText"/>
        <w:rPr/>
      </w:pPr>
      <w:r>
        <w:rPr>
          <w:rFonts w:ascii="Amiri" w:hAnsi="Amiri" w:eastAsia="Amiri" w:cs="Amiri"/>
          <w:color w:val="111111"/>
          <w:sz w:val="28"/>
          <w:sz w:val="28"/>
          <w:szCs w:val="28"/>
          <w:rtl w:val="true"/>
          <w:lang w:bidi="ar-SA"/>
        </w:rPr>
        <w:t xml:space="preserve">المَشْغُ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الأَکل لیس بالشدید،و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کأَکْلِکَ القِثَّاءَة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مَشَغَ عِرْضَه و مَشَّغَه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أَقاوِیلَ العُداةِ النُّزَّغِ عَلیَّ،إنی لَسْتُ بالمُزَغْزَغِ أَغْدُو،و عِرْضِی لیسَ بالمُمَشَّغِ أَی لیس بالمُکَدَّرِ و لا المُلَطَّخ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یُجْمَعُ و یُغْرَزُ فیه شوْکٌ و یُترک حتی یَجِفَّ ثم یُضْرَب علیه الکَتّانُ حتی یَتَسرَّح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ممَشَّغٌ مَصْبوغ بالمِشْغ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بالمِشْغِ المِشْقَ،و هو الطین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تراب عن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مَشَغَه ماءةَ سَوْطٍ و مَشَقَه إِذا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المِشْغة قِطعة الثوب أَو الکساء الخَلَق؛ و أَنشد لأَبی بدر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مِشْغةُ شَیْخ مُلْقاهْ</w:t>
      </w:r>
    </w:p>
    <w:p>
      <w:pPr>
        <w:pStyle w:val="Heading4"/>
        <w:numPr>
          <w:ilvl w:val="3"/>
          <w:numId w:val="1"/>
        </w:numPr>
        <w:rPr/>
      </w:pPr>
      <w:bookmarkStart w:id="1333" w:name="__RefHeading___Toc2848869_73709187"/>
      <w:bookmarkStart w:id="1334" w:name="_Toc546"/>
      <w:bookmarkEnd w:id="1333"/>
      <w:r>
        <w:rPr>
          <w:rtl w:val="true"/>
        </w:rPr>
        <w:t>مضغ</w:t>
      </w:r>
      <w:bookmarkEnd w:id="1334"/>
    </w:p>
    <w:p>
      <w:pPr>
        <w:pStyle w:val="BookText"/>
        <w:rPr/>
      </w:pPr>
      <w:r>
        <w:rPr>
          <w:rFonts w:ascii="Amiri" w:hAnsi="Amiri" w:eastAsia="Amiri" w:cs="Amiri"/>
          <w:color w:val="111111"/>
          <w:sz w:val="28"/>
          <w:sz w:val="28"/>
          <w:szCs w:val="28"/>
          <w:rtl w:val="true"/>
          <w:lang w:bidi="ar-SA"/>
        </w:rPr>
        <w:t>مَضَغَ</w:t>
      </w:r>
    </w:p>
    <w:p>
      <w:pPr>
        <w:pStyle w:val="BookText"/>
        <w:rPr/>
      </w:pPr>
      <w:r>
        <w:rPr>
          <w:rFonts w:ascii="Amiri" w:hAnsi="Amiri" w:eastAsia="Amiri" w:cs="Amiri"/>
          <w:color w:val="111111"/>
          <w:sz w:val="28"/>
          <w:sz w:val="28"/>
          <w:szCs w:val="28"/>
          <w:rtl w:val="true"/>
          <w:lang w:bidi="ar-SA"/>
        </w:rPr>
        <w:t xml:space="preserve">یَمْضَغُ و یَمْضُغُ مَضْغاً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أَمْضَغَه الشیءَ و مَضَّغَه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أَلاکَه إِیاه؛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أُمْضِغُ مَن شاحَنَ عُوداً مُرّا شاحَن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هاعٍ یُمَضِّغُنی ،و یُصْبِحُ سادِراً، سلکاً بِلَحْمِی،ذِئْبُه لا یَشْبَعُ </w:t>
      </w:r>
    </w:p>
    <w:p>
      <w:pPr>
        <w:pStyle w:val="BookText"/>
        <w:rPr/>
      </w:pPr>
      <w:r>
        <w:rPr>
          <w:rFonts w:ascii="Amiri" w:hAnsi="Amiri" w:eastAsia="Amiri" w:cs="Amiri"/>
          <w:color w:val="111111"/>
          <w:sz w:val="28"/>
          <w:sz w:val="28"/>
          <w:szCs w:val="28"/>
          <w:rtl w:val="true"/>
          <w:lang w:bidi="ar-SA"/>
        </w:rPr>
        <w:t xml:space="preserve">و مَضَغَ الطعامَ یَمْضَغه مَضْغاً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المَضاغ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یُمْضَغُ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طعام یُمْضَغ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ذُقْتُ مَضاغاً و لا لَواکاً أَی ما ذُقتُ ما یُمْضَغ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مَضاغٌ ،و هذه کِسرة لَیِّنة المَضاغِ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حَشَفةً من تمراتٍ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أَعْجَبَهُنّ إِلیَّ لأَنها شَدَّتْ فی مَضاغی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المضاغ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یُمْضَغُ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المَضْغُ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لُقمةٌ لیِّنةُ المضاغ و شدیدة المَضاغِ ،أَراد أَنها کان فیها قوَّة عند مَضْغِها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کَلأٌ مَضِغٌ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أَن تمضَغَه الرّاعِیةُ؛ و منه قول أَبی فَقْعَسٍ فی صفة 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مَضِع ضافٍ رَتِع؛ أَراد مَضِغ فحوَّل الغین عیناً لِما قبله من خَضِع و لما بعده من 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المُضاغةُ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یَبْقی فی الفَم من آخر ما مَضَغْتَه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الأَضْراسُ لمَضْغِها ،صفة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الماضِغانِ و الماضِغتانِ و المَضِیغتان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الحَنَکانِ لمضْغِهما المأْکولَ،و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رُوذا الحَنَکَیْن </w:t>
      </w:r>
      <w:r>
        <w:rPr>
          <w:rStyle w:val="FootnoteAnchor"/>
          <w:rtl w:val="true"/>
        </w:rPr>
        <w:footnoteReference w:id="251"/>
      </w:r>
      <w:r>
        <w:rPr>
          <w:rFonts w:ascii="Amiri" w:hAnsi="Amiri" w:eastAsia="Amiri" w:cs="Amiri"/>
          <w:color w:val="111111"/>
          <w:sz w:val="28"/>
          <w:sz w:val="28"/>
          <w:szCs w:val="28"/>
          <w:rtl w:val="true"/>
          <w:lang w:bidi="ar-SA"/>
        </w:rPr>
        <w:t>لذلک،و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عِرْقان فی اللَّحْیَین،و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أَصْلا اللَّحْیَین عند مَنْبِت الأَضراس بِحیاله،و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ما شَخَصَ عند المَضْغِ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عَصبةٍ ذاتِ لحْم،فإِما أَن تکون مما یُمْضَغُ ،و إِما أَن تشبه بذلک إن کان مما لا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باطِن العَضُد،لذلک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لحم علی عظم مَضِیغةٌ ،و الجمع مَضِیغٌ و مَضائِغُ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لحمَة یَفْصِلُ بینها و بین غیرها عِرْقٌ فهی مَضِیغةٌ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اللِّهْزِمةُ مَضِیغةٌ و العَضَلةُ مَضِیغة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المَضائِغ من وَظیفَی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الشّظایتین </w:t>
      </w:r>
      <w:r>
        <w:rPr>
          <w:rStyle w:val="FootnoteAnchor"/>
          <w:rtl w:val="true"/>
        </w:rPr>
        <w:footnoteReference w:id="252"/>
      </w:r>
      <w:r>
        <w:rPr>
          <w:rFonts w:ascii="Amiri" w:hAnsi="Amiri" w:eastAsia="Amiri" w:cs="Amiri"/>
          <w:color w:val="111111"/>
          <w:sz w:val="28"/>
          <w:sz w:val="28"/>
          <w:szCs w:val="28"/>
          <w:rtl w:val="true"/>
          <w:lang w:bidi="ar-SA"/>
        </w:rPr>
        <w:t>لأَن آکِلَها من الوحش یَمْضَغُها ،و قد تکون علی التشبیه کما تقدم لمَکان المضغ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 و شُدَّ علی طرَف سِیةِ القَوْسِ من العَقَب لأَنه یُمْضَغُ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العَقَبةُ التی علی طرَف السِّیةِ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المَضائِغُ العَقَباتُ اللَّواتی علی طرَفِ السِّیَتَیْن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 لمکان المضغ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المُضْغة قِطعة لحم،و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المُضغة غیرَ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مُضْغةٍ أَکَلَها الناسُ صَیْحانِیّةٌ مَصْلِیَّةٌ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المُضْغةُ من اللحمَ قدْرُ ما یُلْقی الإِِنسانُ فی فیه،و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الإِِنسان مُضغتانِ إِذا صَلَحَتا صَلَحَ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اللِّسانُ،و الجمع مُضَغٌ ،و قلْب الإِِنسان مُضْغة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العَلَقة التی خُلِقَ منها الإِِنسان لَحْمة فهی مُضغة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أَحدکم یجمع فی بطن أُمه أَربعین یوماً نطفة ثم أَربعین یوماً عَلَقَة ثم أَربعین یوماً مضغة ثم یبعث الله إلیه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ابن آدم مُضْغةً إِذا صَلَحَت صلَحَ الجسدُ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القَلْبَ لأَنه قِطْعةُ لحم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المُضَغُ من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صِغارُها،و 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نتَعاقَلُ المُضَغَ بَیْنَنا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الجراحات،و المُضَغُ جمع مُضْغةٍ ،و هی القطْعة من اللحم قدر ما یُمْضَغُ و سمّاها مُضَغاً علی التشبیه بمُضْغةِ الإِِنسان فی خلْقه،یَذْهبُ بذلک إلی تَصْغیرها </w:t>
      </w:r>
      <w:bookmarkStart w:id="1335" w:name="pg11475_100810"/>
    </w:p>
    <w:p>
      <w:pPr>
        <w:pStyle w:val="BookText"/>
        <w:rPr/>
      </w:pPr>
      <w:bookmarkEnd w:id="1335"/>
      <w:r>
        <w:rPr>
          <w:rFonts w:ascii="Amiri" w:hAnsi="Amiri" w:eastAsia="Amiri" w:cs="Amiri"/>
          <w:color w:val="111111"/>
          <w:sz w:val="28"/>
          <w:sz w:val="28"/>
          <w:szCs w:val="28"/>
          <w:rtl w:val="true"/>
          <w:lang w:bidi="ar-SA"/>
        </w:rPr>
        <w:t>و تَقْلیلها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له أَرْشٌ مُقَدَّرٌ معلوم من الجِراحِ و الشِّجاج،شُبِّهَت بمُضْغةِ الخَلْقِ قبل نَفْث الرُّوحِ،و بالمُضْغةِ الواحدة شُبِّهت اللُّقْمة تُمْضَغُ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بالمضغة من اللحم لقلتها فی جنب ما عَظُمَ من الجِنایاتِ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لإِِسحق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لا تَعْقِلُ العاقِلةُ؟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الثلُث؛ و قال ابن راهویه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ما دُونَ المُوضِحةِ إِنما فیها حُکومةٌ،و تَحْمِلُ العاقِلةُ المُوضِحةَ فما فوقَها،و قالا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المرأَة و الصبی مع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أَمْضَغَ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أَن یُمْضَغَ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 ذُو 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متِین یُمْضَغُ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هَجاه هِجاءً ذا مَمْضَغةٍ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یصفه بالجَوْدةِ و الصَّلابة کالتمر ذی المَمْضَغةِ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مُضْغةٍ إذا کان من سُوسِهِ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مُضَغُ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صِغارُها،و کلاهما من المَضْغِ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ماضَغَه القِتالَ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طاوَلَه إِیّاهُما</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2848871_73709187"/>
      <w:bookmarkStart w:id="1337" w:name="_Toc547"/>
      <w:bookmarkEnd w:id="1336"/>
      <w:r>
        <w:rPr>
          <w:rtl w:val="true"/>
        </w:rPr>
        <w:t>مغمغ</w:t>
      </w:r>
      <w:bookmarkEnd w:id="1337"/>
    </w:p>
    <w:p>
      <w:pPr>
        <w:pStyle w:val="BookText"/>
        <w:rPr/>
      </w:pPr>
      <w:r>
        <w:rPr>
          <w:rFonts w:ascii="Amiri" w:hAnsi="Amiri" w:eastAsia="Amiri" w:cs="Amiri"/>
          <w:color w:val="111111"/>
          <w:sz w:val="28"/>
          <w:sz w:val="28"/>
          <w:szCs w:val="28"/>
          <w:rtl w:val="true"/>
          <w:lang w:bidi="ar-SA"/>
        </w:rPr>
        <w:t xml:space="preserve">المَغْمغةُ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مِنْکَ خَلْطُ الخُلُقِ المُمَغْمِغِ ، فانْفَحْ بِسَجْلٍ مِنْ نَدیً مُبلِّغ و تَمَغْمَغَ المالُ إِذا جری فیه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مَغْمَغَ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یُحْکِمْ 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مَغْمَغَ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الإِِبلُ الماء کلَّما شاءتْ؛ عن ابن الأَعرابی،و الذی حکاه أَبو عبید الرَّغْرَغةُ،و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مَغْمَغَ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صَغْصَغَ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رَوَّی الثَّرِیدَ دَسَماً قیل مَغْمَغَه و رَوَّغَه و سَغْسَغَه و صَغْصَغَه</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2848873_73709187"/>
      <w:bookmarkStart w:id="1339" w:name="_Toc548"/>
      <w:bookmarkEnd w:id="1338"/>
      <w:r>
        <w:rPr>
          <w:rtl w:val="true"/>
        </w:rPr>
        <w:t>ملغ</w:t>
      </w:r>
      <w:bookmarkEnd w:id="1339"/>
    </w:p>
    <w:p>
      <w:pPr>
        <w:pStyle w:val="BookText"/>
        <w:rPr/>
      </w:pPr>
      <w:r>
        <w:rPr>
          <w:rFonts w:ascii="Amiri" w:hAnsi="Amiri" w:eastAsia="Amiri" w:cs="Amiri"/>
          <w:color w:val="111111"/>
          <w:sz w:val="28"/>
          <w:sz w:val="28"/>
          <w:szCs w:val="28"/>
          <w:rtl w:val="true"/>
          <w:lang w:bidi="ar-SA"/>
        </w:rPr>
        <w:t>المِلْغُ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المُتَمَلِّقُ،و قیل الشّاطِرُ،و قیل الأَحْمَقُ الذی یَتَکَلَّمُ بالفُحْشِ،و قیل الذی لا یُبالی ما قال و لا ما قیلَ له،و الجمع أَمْلاغٌ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مُلِغَ فی کلامِه و تَمَلَّغَ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کلامٌ مِلْغٌ و أَمْلَغُ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الوَقْسُ اللفْظِ،قال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أَوْهی أَدِیماً حَلِماً لم یُدْبَغِ، و المِلْغُ یَلْکی بالکَلامِ الأَمْلَغِ التهذیب فی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یُمارِسُ الأَغْصانَ بالتمَلُّغِ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أی جمع العضل،بکسر فسکون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الداهیة و الشدید 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تَفَعل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 مُتَمَلِّغٌ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مِلْغٌ ،فبِلْغٌ أَحْمَقُ بالِغٌ فی حُمْقِه أَو بالغ ما یرید مع حُمْقه،و مِلْغٌ إِتْباع،و قیل إِنه یفرد فلا یکون إِتباعاً،و أَورد بیت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المِلْغُ یَلْکی،و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أَنه لیس بإِتباع،قال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رؤبة فی المِلْغ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آلی،و أَطالَ ذَبِّی غَثِیثةُ المِلْغِ بقَوْلٍ خِبِّ</w:t>
      </w:r>
    </w:p>
    <w:p>
      <w:pPr>
        <w:pStyle w:val="Heading4"/>
        <w:numPr>
          <w:ilvl w:val="3"/>
          <w:numId w:val="1"/>
        </w:numPr>
        <w:rPr/>
      </w:pPr>
      <w:bookmarkStart w:id="1340" w:name="__RefHeading___Toc2848875_73709187"/>
      <w:bookmarkStart w:id="1341" w:name="_Toc549"/>
      <w:bookmarkEnd w:id="1340"/>
      <w:r>
        <w:rPr>
          <w:rtl w:val="true"/>
        </w:rPr>
        <w:t>موغ</w:t>
      </w:r>
      <w:bookmarkEnd w:id="1341"/>
    </w:p>
    <w:p>
      <w:pPr>
        <w:pStyle w:val="BookText"/>
        <w:rPr/>
      </w:pPr>
      <w:r>
        <w:rPr>
          <w:rFonts w:ascii="Amiri" w:hAnsi="Amiri" w:eastAsia="Amiri" w:cs="Amiri"/>
          <w:color w:val="111111"/>
          <w:sz w:val="28"/>
          <w:sz w:val="28"/>
          <w:szCs w:val="28"/>
          <w:rtl w:val="true"/>
          <w:lang w:bidi="ar-SA"/>
        </w:rPr>
        <w:t xml:space="preserve">ماغَتِ السِّنَّوْرةُ تمُوغُ مُواغاً و مَوْغاً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ماءَتْ</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2848877_73709187"/>
      <w:bookmarkStart w:id="1343" w:name="_Toc550"/>
      <w:bookmarkEnd w:id="1342"/>
      <w:r>
        <w:rPr>
          <w:rtl w:val="true"/>
        </w:rPr>
        <w:t>فصل النون</w:t>
      </w:r>
      <w:bookmarkEnd w:id="1343"/>
    </w:p>
    <w:p>
      <w:pPr>
        <w:pStyle w:val="Heading4"/>
        <w:numPr>
          <w:ilvl w:val="3"/>
          <w:numId w:val="1"/>
        </w:numPr>
        <w:rPr/>
      </w:pPr>
      <w:bookmarkStart w:id="1344" w:name="__RefHeading___Toc2848879_73709187"/>
      <w:bookmarkStart w:id="1345" w:name="_Toc551"/>
      <w:bookmarkEnd w:id="1344"/>
      <w:r>
        <w:rPr>
          <w:rtl w:val="true"/>
        </w:rPr>
        <w:t>نبغ</w:t>
      </w:r>
      <w:bookmarkEnd w:id="1345"/>
    </w:p>
    <w:p>
      <w:pPr>
        <w:pStyle w:val="BookText"/>
        <w:rPr/>
      </w:pPr>
      <w:r>
        <w:rPr>
          <w:rFonts w:ascii="Amiri" w:hAnsi="Amiri" w:eastAsia="Amiri" w:cs="Amiri"/>
          <w:color w:val="111111"/>
          <w:sz w:val="28"/>
          <w:sz w:val="28"/>
          <w:szCs w:val="28"/>
          <w:rtl w:val="true"/>
          <w:lang w:bidi="ar-SA"/>
        </w:rPr>
        <w:t xml:space="preserve">نَبَغَ الدَّقِیقُ من خَصاصِ المُنْخُلِ یَنْبُغُ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أَنْبَغْتُه فَنَبَغَ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نَبَغَ الوِعاءُ بالدَّقِیقِ إذا کان دَقِیقاً فَتَطایَرَ من خَصاصِ ما </w:t>
      </w:r>
      <w:bookmarkStart w:id="1346" w:name="pg11475_100811"/>
    </w:p>
    <w:p>
      <w:pPr>
        <w:pStyle w:val="BookText"/>
        <w:rPr/>
      </w:pPr>
      <w:bookmarkEnd w:id="1346"/>
      <w:r>
        <w:rPr>
          <w:rFonts w:ascii="Amiri" w:hAnsi="Amiri" w:eastAsia="Amiri" w:cs="Amiri"/>
          <w:color w:val="111111"/>
          <w:sz w:val="28"/>
          <w:sz w:val="28"/>
          <w:szCs w:val="28"/>
          <w:rtl w:val="true"/>
          <w:lang w:bidi="ar-SA"/>
        </w:rPr>
        <w:t>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نَبَغَ الماءُ و نَبَعَ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نَبَغَ الرجل یَنْبَغُ و یَنْبُغُ و یَنْبِغُ نَبْغاً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فی إِرْثِه الشِّعْرُ ثم قال و أَجادَ؛ و منه سمی النَّوابِغ من الشُّعراء نحو الجَعْدیّ و الذُّبْیانی و غیرهما؛ و قالت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نابِغَ ،لمْ تَنْبَغْ ،و لم تَکُ أَوّلا، و کنتَ صُنَیّاً بَیْنَ صَدَّیْن مَجْهَلا </w:t>
      </w:r>
      <w:r>
        <w:rPr>
          <w:rStyle w:val="FootnoteAnchor"/>
          <w:rtl w:val="true"/>
        </w:rPr>
        <w:footnoteReference w:id="254"/>
      </w:r>
      <w:r>
        <w:rPr>
          <w:rFonts w:ascii="Amiri" w:hAnsi="Amiri" w:eastAsia="Amiri" w:cs="Amiri"/>
          <w:color w:val="111111"/>
          <w:sz w:val="28"/>
          <w:sz w:val="28"/>
          <w:szCs w:val="28"/>
          <w:rtl w:val="true"/>
          <w:lang w:bidi="ar-SA"/>
        </w:rPr>
        <w:t>و نَبَغَ منه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نَبَغَ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نَبَغَ فیهم النِّفاقُ إذا ظهر بعدما کانوا یُخْفونه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نَبَغَت المَزادةُ إِذا کانت کتُوماً فصارت سَرِبةً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فی أَبیها،رضی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نَبْغَ النِّفاقِ و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نَقَصه و أَهْلَکَه و أَذْهَبَه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المعْروف،سمی بذلک لظهوره؛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به زیادُ بن معاویة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فی بَنی القَیْنِ بن جَسْرٍ، و قد نَبَغَتْ لَنا مِنْهُمْ شُؤُونُ و الهاء للمبالغة،و قد قالوا نابغة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نابِغةُ الجَعْدِیُّ بالرَّمْلِ بَیْتُه، علیه صَفِیحٌ من تُرابٍ مُوَضَّع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الأَلف و اللام و جُعِلَ کواسِط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زیاداً قال الشعر علی کِبَرِ سنه و نَبَغَ فسمی النابغةَ ؛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مَهْمَهةٍ صَخِبٍ هامُها، نَوابِغُها ضَحْوةً تَضْبَحُ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النوابِغُ إناثُ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فلان بِتُوسِه إِذا خرَجَ بطَبْعِه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لهِبْرِیةِ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نُبّاغُه و نُبّاغَتُه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نابِغَ ،لم تَنْبُغْ ،و لم تَکُ أَوّلا هو من قولهم نَبَغَ فلان بِتُوسِه إِذا أَظْهَرَ خُلُقَه و ترک التَّخَلُّقَ،فکان مَعْناها أَنه ظهر لُؤْمُکَ الذی کنت تکْتُمُه و لم یَنْفَعْک تَخَلُّقُکَ بغیر خُلُقِکَ الذی طُبِعْتَ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تَنَبَّغَتْ بَناتُ الأَوْبَرِ إذا یَبِسَتْ فخرج منها مثلُ الدقیق</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2848881_73709187"/>
      <w:bookmarkStart w:id="1348" w:name="_Toc552"/>
      <w:bookmarkEnd w:id="1347"/>
      <w:r>
        <w:rPr>
          <w:rtl w:val="true"/>
        </w:rPr>
        <w:t>نتغ</w:t>
      </w:r>
      <w:bookmarkEnd w:id="1348"/>
    </w:p>
    <w:p>
      <w:pPr>
        <w:pStyle w:val="BookText"/>
        <w:rPr/>
      </w:pPr>
      <w:r>
        <w:rPr>
          <w:rFonts w:ascii="Amiri" w:hAnsi="Amiri" w:eastAsia="Amiri" w:cs="Amiri"/>
          <w:color w:val="111111"/>
          <w:sz w:val="28"/>
          <w:sz w:val="28"/>
          <w:szCs w:val="28"/>
          <w:rtl w:val="true"/>
          <w:lang w:bidi="ar-SA"/>
        </w:rPr>
        <w:t xml:space="preserve">نَتَغَ الرجلَ یَنْتِغُه و یَنْتُغُه نَتْغاً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نَتَغْتُه و أَنْتَغْتُه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عِبْتُه و قلتُ فیه ما لیس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عَیّابٌ مُعْتادٌ لذلک،و قد نَتَغَه ؛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غَمَزَتْ بِشَیْبی تِرْبَها فَتَعَجَّبَتْ،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النَّتْغُ و الفَدْخُ الشَّدْخُ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أَنْتَغَ إِنْتاغاً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ضَحْکاً خَفِیًّا کَضَحْکِ المُسْتَهْزِئ؛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المُنْتِغِینَ أَنْتَغُوا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الإِِنْتاغُ أَن یُخْفِی ضَحِکَه و یُظْهِرَ بعضَه،قال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نَتَغَ ضَحِکَ ضَحِکَ المُسْتَهْزِئ</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2848883_73709187"/>
      <w:bookmarkStart w:id="1350" w:name="_Toc553"/>
      <w:bookmarkEnd w:id="1349"/>
      <w:r>
        <w:rPr>
          <w:rtl w:val="true"/>
        </w:rPr>
        <w:t>ندغ</w:t>
      </w:r>
      <w:bookmarkEnd w:id="1350"/>
    </w:p>
    <w:p>
      <w:pPr>
        <w:pStyle w:val="BookText"/>
        <w:rPr/>
      </w:pPr>
      <w:r>
        <w:rPr>
          <w:rFonts w:ascii="Amiri" w:hAnsi="Amiri" w:eastAsia="Amiri" w:cs="Amiri"/>
          <w:color w:val="111111"/>
          <w:sz w:val="28"/>
          <w:sz w:val="28"/>
          <w:szCs w:val="28"/>
          <w:rtl w:val="true"/>
          <w:lang w:bidi="ar-SA"/>
        </w:rPr>
        <w:t xml:space="preserve">النَّدْغُ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النَّخْس</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نَدَغَه یَنْدَغُه نَدْغاً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و نَخَسه بإِصْبَعِه؛ و دَغْدَغَه شِبْه المُغازَلةِ و هی </w:t>
      </w:r>
      <w:bookmarkStart w:id="1351" w:name="pg11475_100812"/>
    </w:p>
    <w:p>
      <w:pPr>
        <w:pStyle w:val="BookText"/>
        <w:rPr/>
      </w:pPr>
      <w:bookmarkEnd w:id="1351"/>
      <w:r>
        <w:rPr>
          <w:rFonts w:ascii="Amiri" w:hAnsi="Amiri" w:eastAsia="Amiri" w:cs="Amiri"/>
          <w:color w:val="111111"/>
          <w:sz w:val="28"/>
          <w:sz w:val="28"/>
          <w:szCs w:val="28"/>
          <w:rtl w:val="true"/>
          <w:lang w:bidi="ar-SA"/>
        </w:rPr>
        <w:t>المُناذَغةُ؛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أَحادِیثُ الغَوِیِّ المِنْدَغِ و النَّدْغُ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بالرُّمحِ و بالکلام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انْتَدَغَ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 الضَّحْکَ،و هو أَخْفَی ما یکون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نَدَغَه بکلمة یَنْدَغُه نَدْغاً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سَبَعَه؛ و رجل مِنْدَغٌ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کتَحْدِیثِ الهَلُوکِ الهَیْنَغِ مالَتْ لأَقْوالِ الغَوِیّ المِنْدَغِ ، فَهْیَ تُرِی الأَعْلاقَ ذاتَ النُّغْنُغِ یرید بالأَعلاقِ الحُلِیَّ التی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النُّغْنُغُ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المِنْدَغُ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من عادته النَّدْغُ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النِّدْغُ و النَّدْغُ و النَّدَغُ ،بالغین المعجمة کلها؛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الأَخیرة أَراها عن ثعلب و لا أَحقها،کلُّه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الصَّعْتَرُ البَرّی،و هو مما تَرْعاه النَّحْلُ و تُعَسِّلُ علیه،و عَسَلُه أَطْیَبُ العَسَلِ،و لَعَسَلِه جَلْوتانِ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جَلْوةُ الصیف و هی التی تکون فی الرَّبِیع و هی أَکثر الشِّیارَیْنِ؛ و جَلوة الصَّفَرِیة و هی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سُلَیْمان بن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الطائفَ فوجد رائحة الصَّعْتَرِ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بِوادیکم هذا نَدْغةٌ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النَّدْغُ الصعتر البَرّیّ،و السِّحاء نَبْت آخر و کلاهما من مَراعی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الحجاج إلی عامله بالطائِف أَن یُرْسِلَ إلیه بعسل أَخْضَرَ فی السِّقاء،أَبیض فی الإِناء،من عسل النَّدْغِ و السِّحاء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الأَطبَّاءُ یزْعُمون أَنّ عسل الصعتر أَمْتَنُ العَسَل و أَشَدُّه لُزُوجةً و حَرارةً،و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النَّدغ شجر أَخضر له ثمر أَبیض،واحدته ندغة،قال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الندغ مما ینبت فی الجبال و ورقه مثل ورق الحَوْکِ و لا یرعاه شیء،و له زهر صغیر شدید البیاض،و کذلک عسله أَبیض کأَنه زُبْدُ الضأْن و هو ذَفِرٌ کرِیهُ الریح،واحدته نَدْغة و نِدْغة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للبَرْک المِنْدغةُ و المِنْسغةُ</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2848885_73709187"/>
      <w:bookmarkStart w:id="1353" w:name="_Toc554"/>
      <w:bookmarkEnd w:id="1352"/>
      <w:r>
        <w:rPr>
          <w:rtl w:val="true"/>
        </w:rPr>
        <w:t>نزغ</w:t>
      </w:r>
      <w:bookmarkEnd w:id="1353"/>
    </w:p>
    <w:p>
      <w:pPr>
        <w:pStyle w:val="BookText"/>
        <w:rPr/>
      </w:pPr>
      <w:r>
        <w:rPr>
          <w:rFonts w:ascii="Amiri" w:hAnsi="Amiri" w:eastAsia="Amiri" w:cs="Amiri"/>
          <w:color w:val="111111"/>
          <w:sz w:val="28"/>
          <w:sz w:val="28"/>
          <w:szCs w:val="28"/>
          <w:rtl w:val="true"/>
          <w:lang w:bidi="ar-SA"/>
        </w:rPr>
        <w:t xml:space="preserve">النَّزْغُ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تَنْزِغَ بین قوم فتَحْمِلَ بعضهم علی بعض بفسادٍ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نَزَغَ بینهم یَنْزَغُ و یَنْزِغُ نَزْغاً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 و أَفْسَدَ و حمل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الذی یُغْرِی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أَدنی 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نزَغ الشیطانُ بینهم یَنزَغُ و یَنزِغُ نَزْغاً أَی أَفسد و أَغری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یَنْزَغَنَّکَ مِنَ الشَّیْطٰانِ نَزْغٌ فَاسْتَعِذْ بِاللّٰهِ ؛ نَزْغُ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وسَاوِسُه و نَخْسُه فی القلب بما یُسَوِّلُ للإِِنسان مِن المَعاصی،یعنی یُلْقِی فی قلبه ما یُفْسِدُه علی أَصحابه؛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نالَک من الشیطان أَدْنی نَزْغٍ و وَسْوسةٍ و تَحْرِیک یَصْرِفُک عن الاحتمال،فاستعذ بالله من شرّه و امْضِ علی حکمک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نَزَغْتُ بین القوم و نَزَأْتُ و مَأَسْتُ کل هذا من الإِِفسادِ بینهم،و کذلک دَحَسْتُ و آسَدْتُ و أَرَّشْتُ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تَرْمِ الشُّکُوکُ بَنَوازِغِها عَزِیمةَ إِیمانِهم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النّوازِغُ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نازِغةٍ من النزْغ و هو الطعْنُ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المولود حین یَقَع نَزْغةٌ من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نَخْسةٌ و 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نَزَغَ الرجلَ یَنْزَغُه نَزْغاً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بقبیح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مِنْزَغٌ و مِنْزَغةٌ و نَزّاغٌ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یَنْزَغُ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الوَخْز و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نَزَغَه بکلمة نَزْغاً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نخَسَه و طَعَن فیه مثل نَسَغَه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نَدَغَه و نَزَغَه نَزْغاً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بید أَو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فنزَغَه إنسان من أَهل المسجد بِنزیغةٍ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bookmarkStart w:id="1354" w:name="pg11475_100813"/>
    </w:p>
    <w:p>
      <w:pPr>
        <w:pStyle w:val="BookText"/>
        <w:rPr/>
      </w:pPr>
      <w:bookmarkEnd w:id="1354"/>
      <w:r>
        <w:rPr>
          <w:rFonts w:ascii="IRNazanin" w:hAnsi="IRNazanin" w:eastAsia="IRNazanin"/>
          <w:color w:val="111111"/>
          <w:sz w:val="28"/>
          <w:sz w:val="28"/>
          <w:szCs w:val="28"/>
          <w:rtl w:val="true"/>
          <w:lang w:bidi="fa-IR"/>
        </w:rPr>
        <w:t>رماه بکلمة 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أَدْرَکَ الأَمْرَ بِنَزَغِه أَی بِحِدْثانِه؛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المِنْزَغةُ و المِنْسْغةُ و المِیزغةُ و المِبْزغةُ و المِنْدغةُ</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2848887_73709187"/>
      <w:bookmarkStart w:id="1356" w:name="_Toc555"/>
      <w:bookmarkEnd w:id="1355"/>
      <w:r>
        <w:rPr>
          <w:rtl w:val="true"/>
        </w:rPr>
        <w:t>نسغ</w:t>
      </w:r>
      <w:bookmarkEnd w:id="1356"/>
    </w:p>
    <w:p>
      <w:pPr>
        <w:pStyle w:val="BookText"/>
        <w:rPr/>
      </w:pPr>
      <w:r>
        <w:rPr>
          <w:rFonts w:ascii="Amiri" w:hAnsi="Amiri" w:eastAsia="Amiri" w:cs="Amiri"/>
          <w:color w:val="111111"/>
          <w:sz w:val="28"/>
          <w:sz w:val="28"/>
          <w:szCs w:val="28"/>
          <w:rtl w:val="true"/>
          <w:lang w:bidi="ar-SA"/>
        </w:rPr>
        <w:t xml:space="preserve">نَسَغَت الواشِمةُ بالإِِبرة نَسْغاً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تَغْرِیزُ الإِِبرة،و ذلک أَنّ الواشِمةَ إذا وشَمَتْ یدها ضَبَّرَتْ عِدَّة إِبر فَنَسَغَتْ بها یدها ثم أَسَفَّتْه النَّؤُورَ،فإِذا بَرَأَ قُلِعَ قِرْفُه عن سَواد قد رَصُنَ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نَسَغَ الخبزة نَسْغاً غَرَزَها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المِنْسغةُ و المِبْزغةُ البَرْکُ الذی یُغْرَزُ به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إِضْبارةٌ من ریشِ الطائر أَو ذنَبه یَنْسَغُ بها الخَبَّازُ الخُبْزَ،و کذلک إذا کان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النَّسْغُ مثل النخس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نَسَغَه بید أَو رُمْحٍ أَو سوط نَسْغاً و نَسَّغَه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طعنه،و کذلک أَنْسَغَه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نَسَغَه بکلمة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نَزَغه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ناسِغٌ من قوم نُسَّغٍ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بالطعن؛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علی نَسْغِ الرِّجالِ النُّسَّغِ و نَسَغَ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مَوْضِعَ لَسْعةِ الذُّبابِ بخُفّه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أَنْسَغَتِ الفَسیلةُ و نَسَّغَتْ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قُلْبَها،و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سعفاً فوق سعَف،و أَنْسَغتِ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بعد القطع،و کذلک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انْتَسَغَ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نَسَغ فی الأَرض نَسْغاً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نَسَغَتْ ثَنِیَّتُه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 و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انْتَسَعَتِ الإِِبلُ و انْتَسَغََْتْ انْتِساغاً ،بالعین و الغین،إِذا تَفَرَّقَتْ فی مَراعِیها و تَباعَدَتْ؛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رجِنَّ بِحَیْثُ تَنْتَسِغُ المَطَایا، فلا بَقًّا تَخافُ،و لا ذُبابَا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بدل رجنّ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واحد</w:t>
      </w:r>
      <w:r>
        <w:rPr>
          <w:rFonts w:eastAsia="IRNazanin" w:cs="IRNazanin"/>
          <w:color w:val="111111"/>
          <w:sz w:val="28"/>
          <w:szCs w:val="28"/>
          <w:rtl w:val="true"/>
          <w:lang w:bidi="fa-IR"/>
        </w:rPr>
        <w:t>.</w:t>
      </w:r>
    </w:p>
    <w:p>
      <w:pPr>
        <w:pStyle w:val="Heading4"/>
        <w:numPr>
          <w:ilvl w:val="3"/>
          <w:numId w:val="1"/>
        </w:numPr>
        <w:rPr/>
      </w:pPr>
      <w:bookmarkStart w:id="1357" w:name="__RefHeading___Toc2848889_73709187"/>
      <w:bookmarkStart w:id="1358" w:name="_Toc556"/>
      <w:bookmarkEnd w:id="1357"/>
      <w:r>
        <w:rPr>
          <w:rtl w:val="true"/>
        </w:rPr>
        <w:t>نشغ</w:t>
      </w:r>
      <w:bookmarkEnd w:id="1358"/>
    </w:p>
    <w:p>
      <w:pPr>
        <w:pStyle w:val="BookText"/>
        <w:rPr/>
      </w:pPr>
      <w:r>
        <w:rPr>
          <w:rFonts w:ascii="Amiri" w:hAnsi="Amiri" w:eastAsia="Amiri" w:cs="Amiri"/>
          <w:color w:val="111111"/>
          <w:sz w:val="28"/>
          <w:sz w:val="28"/>
          <w:szCs w:val="28"/>
          <w:rtl w:val="true"/>
          <w:lang w:bidi="ar-SA"/>
        </w:rPr>
        <w:t xml:space="preserve">النَّشُوغُ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الوَجُورُ و السَّعُوطُ،و هو بالعین المهملة أَیضاً،و هو أَعلی،و قد نُشِغَ الصبیُّ نُشُوغاً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مَرْئِیَّةٌ ولَدَتْ غُلاماً، فَأَلأَمُ مُرْضَعٍ نُشِغَ المَحارا و 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،بالعین المهملة،و هو إِیجارُک الصبی الدَّواءَ،و قد تَقَدّم نَشغَه و نَشَعه إِذا أَوْجَره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نُشِعَ الصبی و نشِغَ ،بالعین و الغین،إذا أُوجِرَ فی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نَشَغْتُ الصبیَّ وَجُوراً فانْتَشَغَه جُرْعةً بعد 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یَنْشَغُ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یَمَصُّ بِفِیه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المُسْعُطُ أَو الصَّدَفةُ یُسْعَطُ بها؛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سَأَنْشَغُه حتی یَلِینَ شَرِیسُه، بِمِنْشغةٍ فیها سِمامٌ و عَلْقَمُ و النَّشَغُ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التَّلْقِینُ،و ربما قالوا نَشَغْته الکلام نَشْغاً أَی لقَّنْتُه و عَلَّمته،و هو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نَشَغْتُه الکلامَ و نَسَغْتُه الکلامَ،بالشین و السین؛ و نَشَغَه یَنْشَغُه نَشْغاً و أَنْشَغَه فَنَشَغَ و تَنَشَّغَ و انْتَشَغَ و ناشَغَ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أَهْوی و قد ناشَغَ شِرْباً واغِلا و النَّشْغُ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الشَّهِیقُ حتی یَکاد یَبْلُغُ به الغَشْیَ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الصبی یَنْشَغُ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یَمْتَصُّ بِفیه من نَشَغْتُ الصبیّ دَواء فانْتَشَغَه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نَشَغَ یَنْشَغُ نَشْغاً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 حتی کاد یُغْشی علیه و إِنما ذلک من شَوْقِه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النبیَّ،صلی الله علیه و سلم، فَنَشَغَ نَشْغَةً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شَهِقَ و غُشِیَ علیه؛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bookmarkStart w:id="1359" w:name="pg11475_100814"/>
    </w:p>
    <w:p>
      <w:pPr>
        <w:pStyle w:val="BookText"/>
        <w:rPr/>
      </w:pPr>
      <w:bookmarkEnd w:id="1359"/>
      <w:r>
        <w:rPr>
          <w:rFonts w:ascii="Amiri" w:hAnsi="Amiri" w:eastAsia="Amiri" w:cs="Amiri"/>
          <w:color w:val="111111"/>
          <w:sz w:val="28"/>
          <w:sz w:val="28"/>
          <w:szCs w:val="28"/>
          <w:rtl w:val="true"/>
          <w:lang w:bidi="ar-SA"/>
        </w:rPr>
        <w:t>یفعل ذلک الإِنسان شَوْقاً إِلی صاحبه أَو إِلی شیء فائتٍ و أَسَفاً علیه و حُبًّا للِقائه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نَشْغٌ ،بالغین،لا اختلاف فیه؛ قال رؤبة یمدحُ رجلاً و یذکر شَوْقَه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أَنی ناشِغٌ فی النُّشَّغِ ، إِلَیْکَ أَرْجُو من نَداکَ الأَسْبَغِ و النَّشْغةُ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تَنَفُّسةٌ من تَنَفُّسِ الصُّعَداء،یقال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نَشَغَ یَنْشَغُ نَشْغاً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الکاهِنِ،و قد نَشَفَه،و العینُ المهملة أَعْلی،و نُشِغَ به نَشْغاً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أُولِعَ،و العین المهملة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نُشِغَ به و نُشِعَ به و شُغِفَ به أَی 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لنَشُوغٌ بأَکل اللحم و مَنْشُوغٌ به أَی مُولَعٌ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النَّاشِغانِ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الواهِنَتانِ و هما ضِلَعانِ من کل جانب 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النَّواشِغُ مَجاری الماء فی الوادی؛ و أَنشد للمرَّار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مُتلاقِیاً،و الشمسُ طِفْلٌ، ببَعْضِ نَواشِغِ الوادی حُمولا و الناشِغةُ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الماء إلی الوادی،و خَصَّ ابن الأَعرابی بها الشُّعْبةَ المَسِیلةَ أَو الشِّعْبَ المَسِیلَ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النَّواشِغُ أَضْخَمُ من الشِّحاحِ،و النَّشَغاتُ فُواقاتٌ خَفِیِّاتٌ جِدّاً عند الموت،واحدتها نَشْغةٌ ،و قد نَشَغَ و تَنَشَّغَ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بِتَغْطیةِ وجْهِ المیت حتی یَنْشَغَ أَو یَتَنَشَّغَ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حکاه الهَرَویُّ فی الغریبین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أَنْشَغَ الرجل 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نَشَغَه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تنَقَّلَتِ الدِّیارُ بها فَحلَّتْ بِحَزَّةَ،حَیْثُ یَنْتَشِغُ البَعِیرُ و انْتِشاغُ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بخُفِّه مَوْضِعَ لَذْعِ الذُّبابِ؛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شَأْسُ الهَبُوطِ زَناءُ الحامِیَیْنِ،متی تَنْشَغْ بِوارِدةٍ،یَحْدُثْ لها فَزَعُ یصف طریقاً تَنْشَغُ بِوارِدةٍ أَی یصیر فیه الناس فَتَتضایقُ الطَّریقُ بالوارِدةِ،کما یَنْشَغُ بالشیء إذا غَصَّ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تَنَشَّغَ فیکم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اتَّسَعَ و کَثُرَ؛ هکذا جاء فی روایة،و المشهور تَفَشَّغَ بالفاء،و الله أَعلم</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2848891_73709187"/>
      <w:bookmarkStart w:id="1361" w:name="_Toc557"/>
      <w:bookmarkEnd w:id="1360"/>
      <w:r>
        <w:rPr>
          <w:rtl w:val="true"/>
        </w:rPr>
        <w:t>نغغ</w:t>
      </w:r>
      <w:bookmarkEnd w:id="1361"/>
    </w:p>
    <w:p>
      <w:pPr>
        <w:pStyle w:val="BookText"/>
        <w:rPr/>
      </w:pPr>
      <w:r>
        <w:rPr>
          <w:rFonts w:ascii="Amiri" w:hAnsi="Amiri" w:eastAsia="Amiri" w:cs="Amiri"/>
          <w:color w:val="111111"/>
          <w:sz w:val="28"/>
          <w:sz w:val="28"/>
          <w:szCs w:val="28"/>
          <w:rtl w:val="true"/>
          <w:lang w:bidi="ar-SA"/>
        </w:rPr>
        <w:t xml:space="preserve">النُّغْنُغُ ،بالضم،و النغْنُغةُ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اللَّهاةِ و شَوارِبِ الحُنْجُورِ،فإِذا عَرَضَ فیه داء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نُغْنِغَ فلانٌ،و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النَّغانِغُ لَحماتٌ تکون فی الحلق عند اللهاة،واحدها نُغْنُغٌ و هی اللَّغانینُ،واحدها لُغْنُونٌ؛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ابنُ مُرَّةَ یا فَرَزْدَقُ کَینَها، غَمْزَ الطَّبِیبِ نَغانِغَ المَعْذُورِ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النَّغانِغِ نُغْنُغةٌ و هی لحم أُصولِ الآذانِ من داخل الحَلْق تُصِیبُها العُذْرةُ،و نُغْنِغَ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داء فی النَّغانِغِ ،و کلُّ وَرَمٍ فیه اسْتِرْخاء نُغْنُغةٌ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النَّغْنَغةُ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غُدَّة تکون فی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النُّغْنُغةُ و النُّغْنُغُ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مُتَدَلٍّ فی بطون الأُذُنَینِ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النُّغْنُغُ الحَرَکَةُ؛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تُری الأَعْلاقَ ذاتَ النُّغْنُغِ</w:t>
      </w:r>
    </w:p>
    <w:p>
      <w:pPr>
        <w:pStyle w:val="Heading4"/>
        <w:numPr>
          <w:ilvl w:val="3"/>
          <w:numId w:val="1"/>
        </w:numPr>
        <w:rPr/>
      </w:pPr>
      <w:bookmarkStart w:id="1362" w:name="__RefHeading___Toc2848893_73709187"/>
      <w:bookmarkStart w:id="1363" w:name="_Toc558"/>
      <w:bookmarkEnd w:id="1362"/>
      <w:r>
        <w:rPr>
          <w:rtl w:val="true"/>
        </w:rPr>
        <w:t>نفغ</w:t>
      </w:r>
      <w:bookmarkEnd w:id="1363"/>
    </w:p>
    <w:p>
      <w:pPr>
        <w:pStyle w:val="BookText"/>
        <w:rPr/>
      </w:pPr>
      <w:r>
        <w:rPr>
          <w:rFonts w:ascii="Amiri" w:hAnsi="Amiri" w:eastAsia="Amiri" w:cs="Amiri"/>
          <w:color w:val="111111"/>
          <w:sz w:val="28"/>
          <w:sz w:val="28"/>
          <w:szCs w:val="28"/>
          <w:rtl w:val="true"/>
          <w:lang w:bidi="ar-SA"/>
        </w:rPr>
        <w:t xml:space="preserve">النَّفَغُ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التَّنَفُّطُ</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نَفِغَتْ یدُه تَنْفَغُ نَفَغاً و نَفَغَتْ تَنْفَغُ نَفْغاً و نُفُوغاً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نَفِطَتْ؛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تَرَیْ کَفَّکِ ذاتَ النَّفْغِ </w:t>
      </w:r>
      <w:bookmarkStart w:id="1364" w:name="pg11475_100815"/>
    </w:p>
    <w:p>
      <w:pPr>
        <w:pStyle w:val="Heading4"/>
        <w:numPr>
          <w:ilvl w:val="3"/>
          <w:numId w:val="1"/>
        </w:numPr>
        <w:rPr/>
      </w:pPr>
      <w:bookmarkStart w:id="1365" w:name="__RefHeading___Toc2848895_73709187"/>
      <w:bookmarkStart w:id="1366" w:name="_Toc559"/>
      <w:bookmarkEnd w:id="1364"/>
      <w:bookmarkEnd w:id="1365"/>
      <w:r>
        <w:rPr>
          <w:rtl w:val="true"/>
        </w:rPr>
        <w:t>نمغ</w:t>
      </w:r>
      <w:bookmarkEnd w:id="1366"/>
    </w:p>
    <w:p>
      <w:pPr>
        <w:pStyle w:val="BookText"/>
        <w:rPr/>
      </w:pPr>
      <w:r>
        <w:rPr>
          <w:rFonts w:ascii="Amiri" w:hAnsi="Amiri" w:eastAsia="Amiri" w:cs="Amiri"/>
          <w:color w:val="111111"/>
          <w:sz w:val="28"/>
          <w:sz w:val="28"/>
          <w:szCs w:val="28"/>
          <w:rtl w:val="true"/>
          <w:lang w:bidi="ar-SA"/>
        </w:rPr>
        <w:t xml:space="preserve">التَّنْمِیغُ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مَجْمَجةٌ بسواد و حمرة و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النَّمَغةُ و النَّمَّاغةُ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تَحَرَّکَ من الرَّمَّاعة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تَحَرَّک من رأْس الصبی المولود،فإذا اشتدّ ذهب ذلک منه،و النمّاغةُ أَعلی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نَمْغةُ الجبل و نَمَغَتُه و ثَمَغَتُه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 أَعلاه،و المعروف عن الفراء الفتح،و الجمع نَمَغٌ ؛ 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رأْس الصبی الرَّمَّاعةُ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لرأْس الصبی قبل أَن یشتَدّ یافوخُه النَّمَغةُ و الغاذَّةُ و الغاذِیةُ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نَمَغةُ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خیارُهمْ</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2848897_73709187"/>
      <w:bookmarkStart w:id="1368" w:name="_Toc560"/>
      <w:bookmarkEnd w:id="1367"/>
      <w:r>
        <w:rPr>
          <w:rtl w:val="true"/>
        </w:rPr>
        <w:t>فصل الهاء</w:t>
      </w:r>
      <w:bookmarkEnd w:id="1368"/>
    </w:p>
    <w:p>
      <w:pPr>
        <w:pStyle w:val="Heading4"/>
        <w:numPr>
          <w:ilvl w:val="3"/>
          <w:numId w:val="1"/>
        </w:numPr>
        <w:rPr/>
      </w:pPr>
      <w:bookmarkStart w:id="1369" w:name="__RefHeading___Toc2848899_73709187"/>
      <w:bookmarkStart w:id="1370" w:name="_Toc561"/>
      <w:bookmarkEnd w:id="1369"/>
      <w:r>
        <w:rPr>
          <w:rtl w:val="true"/>
        </w:rPr>
        <w:t>هبغ</w:t>
      </w:r>
      <w:bookmarkEnd w:id="1370"/>
    </w:p>
    <w:p>
      <w:pPr>
        <w:pStyle w:val="BookText"/>
        <w:rPr/>
      </w:pPr>
      <w:r>
        <w:rPr>
          <w:rFonts w:ascii="Amiri" w:hAnsi="Amiri" w:eastAsia="Amiri" w:cs="Amiri"/>
          <w:color w:val="111111"/>
          <w:sz w:val="28"/>
          <w:sz w:val="28"/>
          <w:szCs w:val="28"/>
          <w:rtl w:val="true"/>
          <w:lang w:bidi="ar-SA"/>
        </w:rPr>
        <w:t xml:space="preserve">الهُبوغ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هَبَغْنا بَیْنَ أَذْرُعِهِنّ،حتی تَبَخْبَخَ حَرُّذی رَمْضاء حامِی هَبَغَ یَهْبَغُ هَبْغاً و هُبُوغاً أَی نامَ،و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رَقْدةً من النهار،و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بالنهار أَیَّ قَدْرٍ کان رَقْدةً أَو أَکثر،و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الهُبُوغُ المُبالَغةُ القلیلة من النومِ أَیّ حینٍ کان،و خَبَطَ مثل هَبَغَ ،و الاسم الهَبْغةُ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هَبَیَّغةٌ و هَبَیَّغٌ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فاجِرةٌ أَی لا تَرُدُّ یَدَ لامِسٍ؛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نهر هَبَیَّغٌ و وادٍ هَبَیَّغٌ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عظیمان؛ حکاهما السیرافی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الخلیل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الهاء مع الغین إلا فی هذه الأَحرف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الأَهْیَغُ و الغَیْهَقُ و الهَبَیَّغُ و الهِلْیاغُ و الغَیْهَبُ و الهِمْیَغُ،و کل منها سیذکر فی موضعه</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2848901_73709187"/>
      <w:bookmarkStart w:id="1372" w:name="_Toc562"/>
      <w:bookmarkEnd w:id="1371"/>
      <w:r>
        <w:rPr>
          <w:rtl w:val="true"/>
        </w:rPr>
        <w:t>هدغ</w:t>
      </w:r>
      <w:bookmarkEnd w:id="1372"/>
    </w:p>
    <w:p>
      <w:pPr>
        <w:pStyle w:val="BookText"/>
        <w:rPr/>
      </w:pPr>
      <w:r>
        <w:rPr>
          <w:rFonts w:ascii="Amiri" w:hAnsi="Amiri" w:eastAsia="Amiri" w:cs="Amiri"/>
          <w:color w:val="111111"/>
          <w:sz w:val="28"/>
          <w:sz w:val="28"/>
          <w:szCs w:val="28"/>
          <w:rtl w:val="true"/>
          <w:lang w:bidi="ar-SA"/>
        </w:rPr>
        <w:t>الأَزهری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انْهَدَغَتِ الرُّطَبةُ و انْثَدَغَتْ و انثَمَغَت أَی انْفَضَخَت حین سقطت،و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انْهَمَغَت کذلک</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2848903_73709187"/>
      <w:bookmarkStart w:id="1374" w:name="_Toc563"/>
      <w:bookmarkEnd w:id="1373"/>
      <w:r>
        <w:rPr>
          <w:rtl w:val="true"/>
        </w:rPr>
        <w:t>هدلغ</w:t>
      </w:r>
      <w:bookmarkEnd w:id="1374"/>
    </w:p>
    <w:p>
      <w:pPr>
        <w:pStyle w:val="BookText"/>
        <w:rPr/>
      </w:pPr>
      <w:r>
        <w:rPr>
          <w:rFonts w:ascii="Amiri" w:hAnsi="Amiri" w:eastAsia="Amiri" w:cs="Amiri"/>
          <w:color w:val="111111"/>
          <w:sz w:val="28"/>
          <w:sz w:val="28"/>
          <w:szCs w:val="28"/>
          <w:rtl w:val="true"/>
          <w:lang w:bidi="ar-SA"/>
        </w:rPr>
        <w:t xml:space="preserve">الهُدْلُوغةُ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القَبیحُ الخَلْقِ</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2848905_73709187"/>
      <w:bookmarkStart w:id="1376" w:name="_Toc564"/>
      <w:bookmarkEnd w:id="1375"/>
      <w:r>
        <w:rPr>
          <w:rtl w:val="true"/>
        </w:rPr>
        <w:t>هرنغ</w:t>
      </w:r>
      <w:bookmarkEnd w:id="1376"/>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الهُرْنوغُ شبه الطُّرْثوثِ یؤْکل</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2848907_73709187"/>
      <w:bookmarkStart w:id="1378" w:name="_Toc565"/>
      <w:bookmarkEnd w:id="1377"/>
      <w:r>
        <w:rPr>
          <w:rtl w:val="true"/>
        </w:rPr>
        <w:t>هغغ</w:t>
      </w:r>
      <w:bookmarkEnd w:id="1378"/>
    </w:p>
    <w:p>
      <w:pPr>
        <w:pStyle w:val="BookText"/>
        <w:rPr/>
      </w:pPr>
      <w:r>
        <w:rPr>
          <w:rFonts w:ascii="Amiri" w:hAnsi="Amiri" w:eastAsia="Amiri" w:cs="Amiri"/>
          <w:color w:val="111111"/>
          <w:sz w:val="28"/>
          <w:sz w:val="28"/>
          <w:szCs w:val="28"/>
          <w:rtl w:val="true"/>
          <w:lang w:bidi="ar-SA"/>
        </w:rPr>
        <w:t xml:space="preserve">هَغَّ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التَّغَرْغُرِ و لا یصرف منه فعل لثقله علی اللسان و قبحه فی المَنْطِق إلا أَن یُضْطَرَّ شاعر</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2848909_73709187"/>
      <w:bookmarkStart w:id="1380" w:name="_Toc566"/>
      <w:bookmarkEnd w:id="1379"/>
      <w:r>
        <w:rPr>
          <w:rtl w:val="true"/>
        </w:rPr>
        <w:t>هفغ</w:t>
      </w:r>
      <w:bookmarkEnd w:id="1380"/>
    </w:p>
    <w:p>
      <w:pPr>
        <w:pStyle w:val="BookText"/>
        <w:rPr/>
      </w:pPr>
      <w:r>
        <w:rPr>
          <w:rFonts w:ascii="Amiri" w:hAnsi="Amiri" w:eastAsia="Amiri" w:cs="Amiri"/>
          <w:color w:val="111111"/>
          <w:sz w:val="28"/>
          <w:sz w:val="28"/>
          <w:szCs w:val="28"/>
          <w:rtl w:val="true"/>
          <w:lang w:bidi="ar-SA"/>
        </w:rPr>
        <w:t>هَفَغَ</w:t>
      </w:r>
    </w:p>
    <w:p>
      <w:pPr>
        <w:pStyle w:val="BookText"/>
        <w:rPr/>
      </w:pPr>
      <w:r>
        <w:rPr>
          <w:rFonts w:ascii="Amiri" w:hAnsi="Amiri" w:eastAsia="Amiri" w:cs="Amiri"/>
          <w:color w:val="111111"/>
          <w:sz w:val="28"/>
          <w:sz w:val="28"/>
          <w:szCs w:val="28"/>
          <w:rtl w:val="true"/>
          <w:lang w:bidi="ar-SA"/>
        </w:rPr>
        <w:t>یَهْفَغُ</w:t>
      </w:r>
    </w:p>
    <w:p>
      <w:pPr>
        <w:pStyle w:val="BookText"/>
        <w:rPr/>
      </w:pPr>
      <w:r>
        <w:rPr>
          <w:rFonts w:ascii="Amiri" w:hAnsi="Amiri" w:eastAsia="Amiri" w:cs="Amiri"/>
          <w:color w:val="111111"/>
          <w:sz w:val="28"/>
          <w:sz w:val="28"/>
          <w:szCs w:val="28"/>
          <w:rtl w:val="true"/>
          <w:lang w:bidi="ar-SA"/>
        </w:rPr>
        <w:t>هَفْغاً و هُفُوغاً إذا ضَعُفَ من جوع أو مرض</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2848911_73709187"/>
      <w:bookmarkStart w:id="1382" w:name="_Toc567"/>
      <w:bookmarkEnd w:id="1381"/>
      <w:r>
        <w:rPr>
          <w:rtl w:val="true"/>
        </w:rPr>
        <w:t>هلغ</w:t>
      </w:r>
      <w:bookmarkEnd w:id="138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الهِلْیاغُ المرأَة المُمانِعة المُضاحِکةُ المُلاعِبةُ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الهِلْیاغُ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صِغار السِّباعِ</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2848913_73709187"/>
      <w:bookmarkStart w:id="1384" w:name="_Toc568"/>
      <w:bookmarkEnd w:id="1383"/>
      <w:r>
        <w:rPr>
          <w:rtl w:val="true"/>
        </w:rPr>
        <w:t>همغ</w:t>
      </w:r>
      <w:bookmarkEnd w:id="1384"/>
    </w:p>
    <w:p>
      <w:pPr>
        <w:pStyle w:val="BookText"/>
        <w:rPr/>
      </w:pPr>
      <w:r>
        <w:rPr>
          <w:rFonts w:ascii="Amiri" w:hAnsi="Amiri" w:eastAsia="Amiri" w:cs="Amiri"/>
          <w:color w:val="111111"/>
          <w:sz w:val="28"/>
          <w:sz w:val="28"/>
          <w:szCs w:val="28"/>
          <w:rtl w:val="true"/>
          <w:lang w:bidi="ar-SA"/>
        </w:rPr>
        <w:t xml:space="preserve">الهِمْیَغُ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الوَحِیُّ المعجل؛ قال أُسامة بن حبیب الهذلی یصف قوماً منهزمین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بَلَغُوا مِصْرَهمْ عُوجِلُوا من المَوْتِ بالهِمْیَغِ الذَّاعِطِ یعنی الذابح،قال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الصحیح،و حکاه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الهِمْیَع،بالعین المهملة،و هو تصحیف و قد ذکرناه فی العین المهملة،و کان الخلیل یقوله بعین غیر معجمة؛ و خالفه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هَمَغَ رأْسَه و ثَدَغَه و ثَمَغَه إذا 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هدغ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انْهَدَغَتِ الرُّطَبَة و انْهَمَغَتْ کذلک،و قد تقدم</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2848915_73709187"/>
      <w:bookmarkStart w:id="1386" w:name="_Toc569"/>
      <w:bookmarkEnd w:id="1385"/>
      <w:r>
        <w:rPr>
          <w:rtl w:val="true"/>
        </w:rPr>
        <w:t>هنغ</w:t>
      </w:r>
      <w:bookmarkEnd w:id="1386"/>
    </w:p>
    <w:p>
      <w:pPr>
        <w:pStyle w:val="BookText"/>
        <w:rPr/>
      </w:pPr>
      <w:r>
        <w:rPr>
          <w:rFonts w:ascii="Amiri" w:hAnsi="Amiri" w:eastAsia="Amiri" w:cs="Amiri"/>
          <w:color w:val="111111"/>
          <w:sz w:val="28"/>
          <w:sz w:val="28"/>
          <w:szCs w:val="28"/>
          <w:rtl w:val="true"/>
          <w:lang w:bidi="ar-SA"/>
        </w:rPr>
        <w:t xml:space="preserve">الهَنْغُ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الصوْتِ من الرجل و المرأَةِ عند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هانَغَها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 کلُّ واحد منهما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هانَغْتُ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غازَلْتُها؛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کَتَحْدِیثِ الهَلُوکِ الهَیْنَغِ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خاضَنْتُ المرأَة إِذا غازَلْتَها،و کذلک هانَغْتُها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الهَیْنَغُ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المغازِلة لزوجها، </w:t>
      </w:r>
      <w:bookmarkStart w:id="1387" w:name="pg11475_100816"/>
    </w:p>
    <w:p>
      <w:pPr>
        <w:pStyle w:val="BookText"/>
        <w:rPr/>
      </w:pPr>
      <w:bookmarkEnd w:id="1387"/>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المغازلة الضَّحُوکُ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تُظْهِرُ سِرَّها إلی 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شمر لأَبی مالک امرأَة هَیْنغٌ فاجِرةٌ،و هَنَغَتْ إذا فَجَرَتْ</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2848917_73709187"/>
      <w:bookmarkStart w:id="1389" w:name="_Toc570"/>
      <w:bookmarkEnd w:id="1388"/>
      <w:r>
        <w:rPr>
          <w:rtl w:val="true"/>
        </w:rPr>
        <w:t>هنبغ</w:t>
      </w:r>
      <w:bookmarkEnd w:id="1389"/>
    </w:p>
    <w:p>
      <w:pPr>
        <w:pStyle w:val="BookText"/>
        <w:rPr/>
      </w:pPr>
      <w:r>
        <w:rPr>
          <w:rFonts w:ascii="Amiri" w:hAnsi="Amiri" w:eastAsia="Amiri" w:cs="Amiri"/>
          <w:color w:val="111111"/>
          <w:sz w:val="28"/>
          <w:sz w:val="28"/>
          <w:szCs w:val="28"/>
          <w:rtl w:val="true"/>
          <w:lang w:bidi="ar-SA"/>
        </w:rPr>
        <w:t xml:space="preserve">الهنْبُغُ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الجُوعِ،و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هُنْبُوغٌ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هُنْبُغٌ و هِنْباغٌ و هِلَّقْسٌ و هلَّقْبٌ أَی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العَجاجُ الذی یَطفُو من رِقَّتِه و دِقَّتِه؛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إیغافِ العَجاجِ الهُنْبُغِ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الهُنْبُغُ من العَجاج الذی یَجیءُ و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للقملة الصغیرة الهُنْبُغُ و الهُنْبُوغُ و القَهْبَلِسُ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الهُنْبُوغُ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الطُّرْثوثِ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الهَبَیْنَغُ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الهُنْبُوغُ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2848919_73709187"/>
      <w:bookmarkStart w:id="1391" w:name="_Toc571"/>
      <w:bookmarkEnd w:id="1390"/>
      <w:r>
        <w:rPr>
          <w:rtl w:val="true"/>
        </w:rPr>
        <w:t>هوغ</w:t>
      </w:r>
      <w:bookmarkEnd w:id="1391"/>
    </w:p>
    <w:p>
      <w:pPr>
        <w:pStyle w:val="BookText"/>
        <w:rPr/>
      </w:pPr>
      <w:r>
        <w:rPr>
          <w:rFonts w:ascii="IRNazanin" w:hAnsi="IRNazanin" w:eastAsia="IRNazanin"/>
          <w:color w:val="111111"/>
          <w:sz w:val="28"/>
          <w:sz w:val="28"/>
          <w:szCs w:val="28"/>
          <w:rtl w:val="true"/>
          <w:lang w:bidi="fa-IR"/>
        </w:rPr>
        <w:t xml:space="preserve">الهَوْغُ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الکثیر،و لیس باللغة المستعملة</w:t>
      </w:r>
      <w:r>
        <w:rPr>
          <w:rFonts w:eastAsia="IRNazanin" w:cs="IRNazanin"/>
          <w:color w:val="111111"/>
          <w:sz w:val="28"/>
          <w:szCs w:val="28"/>
          <w:rtl w:val="true"/>
          <w:lang w:bidi="fa-IR"/>
        </w:rPr>
        <w:t>.</w:t>
      </w:r>
    </w:p>
    <w:p>
      <w:pPr>
        <w:pStyle w:val="Heading4"/>
        <w:numPr>
          <w:ilvl w:val="3"/>
          <w:numId w:val="1"/>
        </w:numPr>
        <w:rPr/>
      </w:pPr>
      <w:bookmarkStart w:id="1392" w:name="__RefHeading___Toc2848921_73709187"/>
      <w:bookmarkStart w:id="1393" w:name="_Toc572"/>
      <w:bookmarkEnd w:id="1392"/>
      <w:r>
        <w:rPr>
          <w:rtl w:val="true"/>
        </w:rPr>
        <w:t>هیغ</w:t>
      </w:r>
      <w:bookmarkEnd w:id="1393"/>
    </w:p>
    <w:p>
      <w:pPr>
        <w:pStyle w:val="BookText"/>
        <w:rPr/>
      </w:pPr>
      <w:r>
        <w:rPr>
          <w:rFonts w:ascii="Amiri" w:hAnsi="Amiri" w:eastAsia="Amiri" w:cs="Amiri"/>
          <w:color w:val="111111"/>
          <w:sz w:val="28"/>
          <w:sz w:val="28"/>
          <w:szCs w:val="28"/>
          <w:rtl w:val="true"/>
          <w:lang w:bidi="ar-SA"/>
        </w:rPr>
        <w:t xml:space="preserve">الأَهْیَغُ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الأَهْیَغُ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أَرْغَدُ العَیْشِ و أَخْصَبُه،و تَرَکَه فی الأَهْیَغَینِ أَی الطعام و الشراب،و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الشرْبِ و النکاح،و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الأَکل و النکاح؛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یَغْمِسْنَ مَنْ غَمَسْنَه فی الأَهْیَغِ و وقع فلان فی الأَهْیَغَینِ أَی فی الأَکل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لفی الأَهْیَغینِ أَی الخِصْب و حُسْنِ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 أهْیَغُ إذا کان مُخْصِباً کثیر العشب و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هَیَّغْتُ الثَّریدةَ إذا أَکثرت وَدَکَها</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2848923_73709187"/>
      <w:bookmarkStart w:id="1395" w:name="_Toc573"/>
      <w:bookmarkEnd w:id="1394"/>
      <w:r>
        <w:rPr>
          <w:rtl w:val="true"/>
        </w:rPr>
        <w:t>فصل الواو</w:t>
      </w:r>
      <w:bookmarkEnd w:id="1395"/>
    </w:p>
    <w:p>
      <w:pPr>
        <w:pStyle w:val="Heading4"/>
        <w:numPr>
          <w:ilvl w:val="3"/>
          <w:numId w:val="1"/>
        </w:numPr>
        <w:rPr/>
      </w:pPr>
      <w:bookmarkStart w:id="1396" w:name="__RefHeading___Toc2848925_73709187"/>
      <w:bookmarkStart w:id="1397" w:name="_Toc574"/>
      <w:bookmarkEnd w:id="1396"/>
      <w:r>
        <w:rPr>
          <w:rtl w:val="true"/>
        </w:rPr>
        <w:t>وبغ</w:t>
      </w:r>
      <w:bookmarkEnd w:id="1397"/>
    </w:p>
    <w:p>
      <w:pPr>
        <w:pStyle w:val="BookText"/>
        <w:rPr/>
      </w:pPr>
      <w:r>
        <w:rPr>
          <w:rFonts w:ascii="Amiri" w:hAnsi="Amiri" w:eastAsia="Amiri" w:cs="Amiri"/>
          <w:color w:val="111111"/>
          <w:sz w:val="28"/>
          <w:sz w:val="28"/>
          <w:szCs w:val="28"/>
          <w:rtl w:val="true"/>
          <w:lang w:bidi="ar-SA"/>
        </w:rPr>
        <w:t>وَبَغَ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طَعَنَ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الإِِبل فیُرَی فَسادُه فی أَوْبارِها،و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الوَبَغُ هِبْرِیةُ الرأْس و نُبَّاغَتُه التی تَتَناثر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الوَبّاغةُ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الاسْتُ،بالغین و العین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وَبّاغَتُکَ و وبّاعَتُکَ إذا ضَرطَ</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2848927_73709187"/>
      <w:bookmarkStart w:id="1399" w:name="_Toc575"/>
      <w:bookmarkEnd w:id="1398"/>
      <w:r>
        <w:rPr>
          <w:rtl w:val="true"/>
        </w:rPr>
        <w:t>وتغ</w:t>
      </w:r>
      <w:bookmarkEnd w:id="1399"/>
    </w:p>
    <w:p>
      <w:pPr>
        <w:pStyle w:val="BookText"/>
        <w:rPr/>
      </w:pPr>
      <w:r>
        <w:rPr>
          <w:rFonts w:ascii="Amiri" w:hAnsi="Amiri" w:eastAsia="Amiri" w:cs="Amiri"/>
          <w:color w:val="111111"/>
          <w:sz w:val="28"/>
          <w:sz w:val="28"/>
          <w:szCs w:val="28"/>
          <w:rtl w:val="true"/>
          <w:lang w:bidi="ar-SA"/>
        </w:rPr>
        <w:t>الوَتَغُ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 یَوْتَغُ وتَغاً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و هلَکَ و أَثِمَ،و أَوْتَغَه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المَوْتَغةُ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یکونَ عَمَلُه هو الذی یُطْلِقُه أَو یُوتِغُه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یُوتِغُ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وَتِغَ وَتَغاً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أَوْتَغَه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لأُوتِغَنَّکَ أَی لأُوجِعَنَّکَ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أَتْغاه یُتْغِیه بمعنی أَوْتَغَه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أَوْتَغَه الله أَی 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وَتِغَ فی حُجَّته وتَغاً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أَخْطأَ،و الاسم الوَتِیغةُ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أَوْتَغَه عند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لَقَّنه ما یکون علیه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 فَسادُ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أَوْتَغَ دِینَه بالإِِثْمِ و قَوْله،و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الوَتَغُ قلة العقل فی الکلام،یقال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أَوْتَغْتُ القولَ؛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أُمَّتَا،لا تَغْضَبی إِن شِئْتِ، و لا تَقُولی وَتَغاً ،إنْ فِئْتِ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 الرجلُ یَوْتَغُ وَتَغاً ،و هو الهلاک فی الدین و الدنیا،و أَنتَ أَوْتَغْتَه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وَتِغَتِ المرأَةُ تَیْتَغُ وَتَغاً ،فهی وَتِغةٌ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ضَیَّعَتْ نفسها فی فرجها،و وَتِغَ الرجل کذلک</w:t>
      </w:r>
      <w:r>
        <w:rPr>
          <w:rFonts w:eastAsia="Amiri" w:cs="Amiri" w:ascii="Amiri" w:hAnsi="Amiri"/>
          <w:color w:val="111111"/>
          <w:sz w:val="28"/>
          <w:szCs w:val="28"/>
          <w:rtl w:val="true"/>
          <w:lang w:bidi="ar-SA"/>
        </w:rPr>
        <w:t xml:space="preserve">. </w:t>
      </w:r>
      <w:bookmarkStart w:id="1400" w:name="pg11475_100817"/>
    </w:p>
    <w:p>
      <w:pPr>
        <w:pStyle w:val="Heading4"/>
        <w:numPr>
          <w:ilvl w:val="3"/>
          <w:numId w:val="1"/>
        </w:numPr>
        <w:rPr/>
      </w:pPr>
      <w:bookmarkStart w:id="1401" w:name="__RefHeading___Toc2848929_73709187"/>
      <w:bookmarkStart w:id="1402" w:name="_Toc576"/>
      <w:bookmarkEnd w:id="1400"/>
      <w:bookmarkEnd w:id="1401"/>
      <w:r>
        <w:rPr>
          <w:rtl w:val="true"/>
        </w:rPr>
        <w:t>وثغ</w:t>
      </w:r>
      <w:bookmarkEnd w:id="1402"/>
    </w:p>
    <w:p>
      <w:pPr>
        <w:pStyle w:val="BookText"/>
        <w:rPr/>
      </w:pPr>
      <w:r>
        <w:rPr>
          <w:rFonts w:ascii="Amiri" w:hAnsi="Amiri" w:eastAsia="Amiri" w:cs="Amiri"/>
          <w:color w:val="111111"/>
          <w:sz w:val="28"/>
          <w:sz w:val="28"/>
          <w:szCs w:val="28"/>
          <w:rtl w:val="true"/>
          <w:lang w:bidi="ar-SA"/>
        </w:rPr>
        <w:t xml:space="preserve">الوَثِیغةُ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التی تُتَّخَذُ للناقة تُدْخَلُ فی حَیائها إِذا أَرادوا أَن یَظْأَرُوها علی ولد غیرها؛ و قد وَثَغَها الظائِرُ یَثِغُها وَثْغاً أَی اتَّخَذَ لها وَثِیغةً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لما اخْتَلَطَ و التفَّ من أَجناس العُشْبِ الغَضِّ وثِیغةٌ و وَثِیخةٌ،بالغین و الخاء</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2848931_73709187"/>
      <w:bookmarkStart w:id="1404" w:name="_Toc577"/>
      <w:bookmarkEnd w:id="1403"/>
      <w:r>
        <w:rPr>
          <w:rtl w:val="true"/>
        </w:rPr>
        <w:t>وزغ</w:t>
      </w:r>
      <w:bookmarkEnd w:id="1404"/>
    </w:p>
    <w:p>
      <w:pPr>
        <w:pStyle w:val="BookText"/>
        <w:rPr/>
      </w:pPr>
      <w:r>
        <w:rPr>
          <w:rFonts w:ascii="Amiri" w:hAnsi="Amiri" w:eastAsia="Amiri" w:cs="Amiri"/>
          <w:color w:val="111111"/>
          <w:sz w:val="28"/>
          <w:sz w:val="28"/>
          <w:szCs w:val="28"/>
          <w:rtl w:val="true"/>
          <w:lang w:bidi="ar-SA"/>
        </w:rPr>
        <w:t xml:space="preserve">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سَوامُّ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 سامُّ أَبرصَ،و الجمع وَزَغٌ و أَوْزاغٌ و وِزْغانٌ و وُزْغانٌ و إزْغانٌ ،علی البدل؛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تَجاذَبْنا تَفَرْقَعَ ظَهْرُهُ، کما تُنْقِضُ الوِزْغانُ زُرْقاً عُیُونُها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بقتل الأَوْزاغِ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احترق بیت المَقْدِسِ کانت الأَوْزاغُ تَنْفُخُه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استأْمَرَتِ النبی،صلی الله علیه و سلم،فی قتل الوِزْغانِ فأَمرها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الوِزْغانَ إِنما هو جمع وَزَغ الذی هو جمع وزَغَة کوَرَلٍ و وِرْلانٍ لأَن الجمع إذا طابق الواحد فی البناء و کان ذلک الجمع مما یجمع جُمِعَ علی ما جمع علیه ذلک الواحد،و لیس بجمع وزَغةٍ لأَن ما فیه الهاء لا یجمع علی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وُزِّغَ الجَنِینُ تَوْزِیغاً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فی البطن فتَبَیَّنَت صُورَتُه و 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تبینت صورة المُهْر فی بطن أُمه فقد وُزِّغَ تَوْزِیغاً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الإِِیزاغُ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البولِ دُفْعةً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أَوزَغَت الناقةُ ببَوْلها و أَزْغَلَت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دُفَعاً دُفَعاً؛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دَعاها أَوْزَغَتْ بَکَراتُها، کإِیزاغِ آثارِ المُدی فی التَّرائِبِ و کذلک الفرسُ و الدلْوُ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أَنْزِعُ الدَّلْوَ تَقَطَّی بالمَرَسْ، تُوزِغُ مِنْ مَلْءٍ کإیزاغِ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أَنها تَفِیضُ من المَلْءِ فیَجْری ذلک الماء،و الحوامِلُ من الإِِبل تُوزِغُ بأَبْوالِها،و الطَّعْنةُ تُوزِعُ بالدّم؛ و قال مالک بن زُغْبةَ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کآذانِ الفِراء فُضُولُه، و طَعنٍ کإیزاغِ المخَاضِ تَبُورُها أَی تبورُها و تَخْتَبِرُها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 عن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الارْتِعاشُ و الرِّعْدةُ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 وَزَغٌ إِذا کان یَرْتَعِشُ کقولک به رِعْشةٌ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هِنْدِ بن خدیجةَ زوج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النبی،صلی الله علیه و سلم،بالحکَمِ أَبی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الحکَمُ یَغْمِزُ بالنبی،صلی الله علیه و سلم،بإِصْبَعهِ فالتَفَتَ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به وَزَغاً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فرَجَفَ مکانَه و ارْتَعَشَ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الحکَم بن أَبی العاص حاکَی رسولَ الله،صلی الله علیه و سلم،من خَلْفِه فَعَلِمَ بذلک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فَلْتَکن،فأَصابه وَزْغٌ لم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رِعْشةٌ،و هی ساکنة الزای،قال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الوَزْغُ الارْتِعاشُ</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2848933_73709187"/>
      <w:bookmarkStart w:id="1406" w:name="_Toc578"/>
      <w:bookmarkEnd w:id="1405"/>
      <w:r>
        <w:rPr>
          <w:rtl w:val="true"/>
        </w:rPr>
        <w:t>وشغ</w:t>
      </w:r>
      <w:bookmarkEnd w:id="1406"/>
    </w:p>
    <w:p>
      <w:pPr>
        <w:pStyle w:val="BookText"/>
        <w:rPr/>
      </w:pPr>
      <w:r>
        <w:rPr>
          <w:rFonts w:ascii="Amiri" w:hAnsi="Amiri" w:eastAsia="Amiri" w:cs="Amiri"/>
          <w:color w:val="111111"/>
          <w:sz w:val="28"/>
          <w:sz w:val="28"/>
          <w:szCs w:val="28"/>
          <w:rtl w:val="true"/>
          <w:lang w:bidi="ar-SA"/>
        </w:rPr>
        <w:t xml:space="preserve">الوَشُوغُ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یجعل من الدّواء فی الفَم،و قد أَوْشَغَه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وَشْغ ،بالتسکین،أَی قلیل وَتْحٌ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کالوَتْحِ</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أَوْشَغَ عَطِیَّتَه أَی أَوْتَحَها؛ قال رؤبة</w:t>
      </w:r>
      <w:r>
        <w:rPr>
          <w:rFonts w:eastAsia="Amiri" w:cs="Amiri" w:ascii="Amiri" w:hAnsi="Amiri"/>
          <w:color w:val="111111"/>
          <w:sz w:val="28"/>
          <w:szCs w:val="28"/>
          <w:rtl w:val="true"/>
          <w:lang w:bidi="ar-SA"/>
        </w:rPr>
        <w:t xml:space="preserve">: </w:t>
      </w:r>
      <w:bookmarkStart w:id="1407" w:name="pg11475_100818"/>
    </w:p>
    <w:p>
      <w:pPr>
        <w:pStyle w:val="BookText"/>
        <w:rPr/>
      </w:pPr>
      <w:bookmarkEnd w:id="1407"/>
      <w:r>
        <w:rPr>
          <w:rFonts w:ascii="Amiri" w:hAnsi="Amiri" w:eastAsia="Amiri" w:cs="Amiri"/>
          <w:color w:val="111111"/>
          <w:sz w:val="28"/>
          <w:sz w:val="28"/>
          <w:szCs w:val="28"/>
          <w:rtl w:val="true"/>
          <w:lang w:bidi="ar-SA"/>
        </w:rPr>
        <w:t>لیْسَ کإِیشاغِ القَلِیلِ المُوشَغِ</w:t>
      </w:r>
    </w:p>
    <w:p>
      <w:pPr>
        <w:pStyle w:val="BookText"/>
        <w:rPr/>
      </w:pPr>
      <w:r>
        <w:rPr>
          <w:rFonts w:ascii="Amiri" w:hAnsi="Amiri" w:eastAsia="Amiri" w:cs="Amiri"/>
          <w:color w:val="111111"/>
          <w:sz w:val="28"/>
          <w:sz w:val="28"/>
          <w:szCs w:val="28"/>
          <w:rtl w:val="true"/>
          <w:lang w:bidi="ar-SA"/>
        </w:rPr>
        <w:t>بِمَدفَقِ الغَرْبِ،رَحیبِ المَفْرَغِ</w:t>
      </w:r>
    </w:p>
    <w:p>
      <w:pPr>
        <w:pStyle w:val="BookText"/>
        <w:rPr/>
      </w:pPr>
      <w:r>
        <w:rPr>
          <w:rFonts w:ascii="Amiri" w:hAnsi="Amiri" w:eastAsia="Amiri" w:cs="Amiri"/>
          <w:color w:val="111111"/>
          <w:sz w:val="28"/>
          <w:sz w:val="28"/>
          <w:szCs w:val="28"/>
          <w:rtl w:val="true"/>
          <w:lang w:bidi="ar-SA"/>
        </w:rPr>
        <w:t xml:space="preserve">و الوَشْغُ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من کل شیء؛ عن کراع و جمعه وُشُوغٌ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تَوَشَّغَ فلان بالسَّوء إذا تَلَطَّخَ به ؛ قال القُلاخُ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امْرُؤٌ لم أَتَوَشَّغْ بالکَذِبْ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أَوْشَغَتِ الناقةُ ببَولها و أَوْزَغَتْ و أَزْغَلَتْ إذا قَطَّعَتْه فَرمت به زُغْلَة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اسْتَوْشَغَ فلان إذا اسْتَقی بِدَلْوٍ واهِیةٍ،و هو الاسْتِنْشاغُ</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2848935_73709187"/>
      <w:bookmarkStart w:id="1409" w:name="_Toc579"/>
      <w:bookmarkEnd w:id="1408"/>
      <w:r>
        <w:rPr>
          <w:rtl w:val="true"/>
        </w:rPr>
        <w:t>ولغ</w:t>
      </w:r>
      <w:bookmarkEnd w:id="1409"/>
    </w:p>
    <w:p>
      <w:pPr>
        <w:pStyle w:val="BookText"/>
        <w:rPr/>
      </w:pPr>
      <w:r>
        <w:rPr>
          <w:rFonts w:ascii="Amiri" w:hAnsi="Amiri" w:eastAsia="Amiri" w:cs="Amiri"/>
          <w:color w:val="111111"/>
          <w:sz w:val="28"/>
          <w:sz w:val="28"/>
          <w:szCs w:val="28"/>
          <w:rtl w:val="true"/>
          <w:lang w:bidi="ar-SA"/>
        </w:rPr>
        <w:t xml:space="preserve">الوَلْغُ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السِّباع بأَلْسِنتها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 السبُعُ و الکلبُ و کلُّ خَطْمٍ،و وَلِغَ یَلَغُ فیهما وَلْغاً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ماءً أَو دماً؛ و أَنشد ابن برِّیّ لحاجز الأَزْدِیّ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بِغَزْوٍ مِثْلِ الذِّئْب حَتی یَثُوبَ بِصاحِبی ثأْرٌ مُنِیمُ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بِغَزْوٍ کَولْغِ الذئب،غادٍ وَ رائحٍ، و سَیْرٍ کَنَصْل السَّیْفِ لا یَتَعَوَّجُ ولْغُ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 لا یَفْصِلُ بینهما </w:t>
      </w:r>
      <w:r>
        <w:rPr>
          <w:rStyle w:val="FootnoteAnchor"/>
          <w:rtl w:val="true"/>
        </w:rPr>
        <w:footnoteReference w:id="256"/>
      </w:r>
      <w:r>
        <w:rPr>
          <w:rFonts w:ascii="Amiri" w:hAnsi="Amiri" w:eastAsia="Amiri" w:cs="Amiri"/>
          <w:color w:val="111111"/>
          <w:sz w:val="28"/>
          <w:sz w:val="28"/>
          <w:szCs w:val="28"/>
          <w:rtl w:val="true"/>
          <w:lang w:bidi="ar-SA"/>
        </w:rPr>
        <w:t>فترة کعَدِّ الحاسب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ولَغَ الکلب فی الإِِناءِ یَلَغُ وَلُوغاً أَی شرب فیه بأَطراف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 الکلبُ بِشَرابِنا و فی شرابنا و من شرابنا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أَوْلَغْتُ الکلبَ إِذا جعلتَ له ماء أَو شیئاً یَوْلَغُ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الکلبُ فی إِناء أَحدکم فَلْیَغْسِلْه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شَرِبَ منه بلسانه،و أَکثر ما یکون الوُلُوغُ فی السِّباع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بری هو ابن هَرْمةَ و نسبه الجوهریّ لأَبی زُبَیْد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مُرْضِعُ شِبْلَیْن فی مَغارِهما،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العرب یقول یالَغُ،أَرادوا بیان الواو فجعلوا مکانها أَلفاً؛ قال ابن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یومٌ إلا و عندهما لحمُ رجال،أَو یالَغانِ دما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وَلَغَ الکلب وَ وَلِغَ یَلِغُ فی اللغتین معاً،و من العرب من یقول وَلِغَ یَوْلَغُ مثلُ وجِلَ یَوْجَلُ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من الطیور یَلَغُ غیرَ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المِیلغُ و المِیلغةُ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الذی یَلَغُ فیه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المِیلغُ الإِِناء الذی یَلِغُ فیه فی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سلم،بَعَثَه لِیَدِیَ قوماً قَتَلهم خالِد بن الولید فأَعطاهم مِیلَغَة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الإِِناء الذی یَلَغُ فیه الکلب،یعنی أَعطاهم قِیمةَ کلِّ ما ذهب لهم حتی قیمَةَ المِیلغةِ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مُسْتَوْلِغٌ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ذَمًّا و لا عاراً،و أَنشد ابن بری لرؤبة</w:t>
      </w:r>
      <w:r>
        <w:rPr>
          <w:rFonts w:eastAsia="Amiri" w:cs="Amiri" w:ascii="Amiri" w:hAnsi="Amiri"/>
          <w:color w:val="111111"/>
          <w:sz w:val="28"/>
          <w:szCs w:val="28"/>
          <w:rtl w:val="true"/>
          <w:lang w:bidi="ar-SA"/>
        </w:rPr>
        <w:t xml:space="preserve">: </w:t>
      </w:r>
      <w:bookmarkStart w:id="1410" w:name="pg11475_100819"/>
    </w:p>
    <w:p>
      <w:pPr>
        <w:pStyle w:val="BookText"/>
        <w:rPr/>
      </w:pPr>
      <w:bookmarkEnd w:id="1410"/>
      <w:r>
        <w:rPr>
          <w:rFonts w:ascii="Amiri" w:hAnsi="Amiri" w:eastAsia="Amiri" w:cs="Amiri"/>
          <w:color w:val="111111"/>
          <w:sz w:val="28"/>
          <w:sz w:val="28"/>
          <w:szCs w:val="28"/>
          <w:rtl w:val="true"/>
          <w:lang w:bidi="ar-SA"/>
        </w:rPr>
        <w:t>فلا تَقِسْنی بامْرِئٍ مُسْتَولِغ</w:t>
      </w:r>
    </w:p>
    <w:p>
      <w:pPr>
        <w:pStyle w:val="BookText"/>
        <w:rPr/>
      </w:pPr>
      <w:r>
        <w:rPr>
          <w:rFonts w:ascii="Amiri" w:hAnsi="Amiri" w:eastAsia="Amiri" w:cs="Amiri"/>
          <w:color w:val="111111"/>
          <w:sz w:val="28"/>
          <w:sz w:val="28"/>
          <w:szCs w:val="28"/>
          <w:rtl w:val="true"/>
          <w:lang w:bidi="ar-SA"/>
        </w:rPr>
        <w:t>و اسْتعار بعضهم الوُلُوغَ للدَّلْو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دَلْوُکَ دَلْوٌ یا دُلَیْحُ سابِغَهْ، فی کلِّ أَرْجاء القَلِیبِ والِغَهْ و الوَلْغةُ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الصَّغیرة؛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الدِّلاء الوَلْغةُ المُلازِمهْ، و البَکَراتُ،شَرُّهُنَّ الصائِمهْ یعنی التی لا تَدُورُ و إِنما کانت مُلازِمةً لأَنک لا تَقْضِی حاجَتک بالاستقاء بها لصغرها</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2848937_73709187"/>
      <w:bookmarkStart w:id="1412" w:name="_Toc580"/>
      <w:bookmarkEnd w:id="1411"/>
      <w:r>
        <w:rPr>
          <w:rtl w:val="true"/>
        </w:rPr>
        <w:t>ومغ</w:t>
      </w:r>
      <w:bookmarkEnd w:id="141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الوَمْغَةُ الشعرةُ الطویلة</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هِبتُ الفرزدقَ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هِیب الفرزدقُ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مغبوطاً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 بغین معجمة و لعله بمهملة أی مشقوقاً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 بوزعُ قد دبَبتَ علی العَصا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یرده من الناس لها للواردة،هکذا فی الأَصل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زهیر</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سیأتی فی دسع تاءیة و لعله نبیئة بالنون أوله أَی أَرض غیر مرتفعة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أنها تحمل بضائع القوم و تجلبها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البیت و شرحه فی أول هذه المادة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بصیغة المبنی للمفعول و تقدم ضبطه فی مادة سأد بفتح الیاء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هنا و النهایة أیضاً،و الذی فی معجم یاقوت و القاموس طلیحة بالتصغیر،بل ذکره المؤلف کذلک فی مادة طلح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ما 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 فی غیر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تذکر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بالدال فی الأصل هنا و فی نسخ الصحاح فی مادة زیف و شرح الزوزنی للمعلقات أیضاً،و قال قد کدمته الفحول،و أورده المؤلف فی مادة نبع مقرم بالقاف و الراء،و تقدّم لنا فی مادة زیف مکرم بالراء و هو بمعنی المقرم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أمثال العرب مطرق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مخرنبق لینباع أی مطرق لیثب،و یروی لینباق أی لیأتی بالبائقة للداهیة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أم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شارح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أم خالد بنت أبی هاشم،ثم قال 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أُم خالد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حدابات بدل حدایات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کان لعیناً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الذی بأیدینا و لعله محرف،و الأصل کان نبیاً إلخ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 و فی الأساس بیاء واحدة قبل الکاف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یصف السجن کما فی الأساس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مضارع تتعتع خماسیاً و هو فی النهایة یتعتع مضارع تعتع رباعیاً و لعلهما روایتان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لعلها من الآدمی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رسول الله،صلی الله علیه و سلم،کما فی هامش النهایة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تتایعوا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بثلاث تاءات حذف إحداها کالواجب کما یستفاد من هامش النهایة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جدعان جواد معروف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مضبوطاً،و عبارة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جذاع مثل جبل و جبال و جذعان بضم الجیم و کسرها و نحوه فی الصحاح و القاموس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الأَصمعی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بمراجعة مادة قهر یعلم عکس ما هنا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الضبط فی النهایة ضبط القلم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فأَخذنا علیهم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و النهایة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فقدتک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المؤلف فی مادة شعع لقیس بن ذریح لا لابن معاذ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الحسن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الخیتعة هنة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الختیعة کسفینة کذا فی الصحاح،و وجد بخط الجوهری الخیتعة کحیدرة،و الأوّل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أدم یلفها الرامی علی أَصابعه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وقش بالتشدید بلد بالمغرب،انظر ترجمته فی معجم یاقوت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بالغین المعجمة،و فی شرح القاموس بالفاء،و لعل الصواب معلس بالعین المهملة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غضون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الصحاح أَیضا فی عدة مواضع،و قال شارح القاموس فی مادة 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 کذا وقع فی النسخ ذی غضون،و الروایة ذا غضون منصوب بما قبله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البیت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مُخرَّعاً بدل مُخزَّعا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سطع فظل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وُبِدْنَ،هکذا فی الأَصل ؛و لم یرد وبَد متعدّیاً إلا بعلی حینما یکون بمعنی غضب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الهُورینی فی تعلیقه علی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لا کُمَّی له،قال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أُسقطت النون من کُمَّین للإضافة لأَن اللام کالمُقحمة لا یُعتدّ بها فی مثل هذا الموضع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ألثت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ألثت علیه کل سحاء وابل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مناخ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البیتان فی مادة بضع علی غیر هذه الصورة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تبعاً للنهایة بهاء الضمیر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فعلان من السقم بفتح أَوله و سکون ثانیه کما فی معجم یاقوت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بهامشه خافت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الکتاب ؛هکذا فی الأَصل،و لعله أراد کتاب سیبویه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 تبتغی الشعراء منی إلخ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فعلک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لا شاهد فیه و لعله و ربعک جحفل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القبائل بدل القنابل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صبیة بدل غلمة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المؤلف فی مادة ضعف المتضعف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الفصیل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أنه کالفصیل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رباعاتهم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اللغة فی القاموس و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علی رباعتهم و یکسر و رباعهم و ربعاتهم محرکة و ربعاتهم ککتف و ربعتهم کعنبة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رباعٍ و رباعٌ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لفظ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حکاه المجد ضم الهمزة و الباء مع المد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المؤلف فی مادة عرد معقربا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الأَربعاء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فیه أیضاً ضم أوله و ثالثه،انظر معجم یاقوت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الرضم و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ضبطا فی الأصل بفتح فسکون،و بمراجعة یاقوت تعلم أن الرجم بالتحریک و هما موضعان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حبیب لی إذا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بدل و حبیب لی و یحیینی إذا إلخ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قرأ نرتع بالنون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قال المجد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 نُرتِع ،بضم النون و کسر التاء، وَ یَلْعَبْ بالیاء،أی نرتع نحن دوابنا و مواشینا وَ یَلْعَبْ هو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عِرفانِ رَبْع کأنّه،مکانَ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عِرفانِ دارٍ کأنّها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 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 فی مادتی مشش و 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 ککتف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نجیبة لنجیبتین،هکذا فی الأَصل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السجال المسدف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الذی فی غیر موضع و کذا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 المسجف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البیت سابقاً فی هذه المادة،و قد صُرفت فیه رجیع فنُوّنت،أما هنا فقد منعت من الصرف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قصیدة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 مکان الطیب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أخری</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النجدیة کما یفیده الصحاح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دیوان جریر</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بعض نسخ الجوهری،و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تبکی بالواو</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الرفاع 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بدون هاء تأنیث و هو عین ما بعده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البیت فی الصفحة السابقة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غذاء العزب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الغرب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بالدسم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هذم 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هدم العباء،و الهدم،بالکسر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البالی أو المرقع أو خاص بکساء الصوف،و المرعبل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یعود بالأرطی إذا ما شفه قطر و راحته بلیل زعزع قاله أَبو ذؤیب یصف ثوراً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الرحل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الذبح یطهر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النهایة،و الصحیح المشهور من مذهب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الذبح لا یطهر جلد غیر المأکول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المسبع التابعة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ذو التابعة أی الجنیة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 دمه بالفتح أهدره کما أَجازه الکسائی،و یروی بطل بباء موحدة،راجع النهایة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لا یهجع،هکذا فی الأَصل ؛و لعله أبَی أی کره و امتنع أن ینام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کما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فؤادی قدید فالتلاع الدوافع و قال إنه عن الفارسی بضم السین و کسر الواو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جنادة بن عامر و یروی لأَبی ذؤیب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أدی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لفظ الأصل و النهایة أیضاً و بهامش نسخة منها و المراد صککت وجهه بشدة کلامک و جبهته بقولک،یقال وضع البعیر وضعاً و وضوعاً أَسرع فی سیره و أوضعه راکبه و أوضع بالراکب جعله موضعاً لراحلته ؛یرید أنک بهرته بالمقابلة حتی ولی عنک و نفر مسرعاً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بن معیة الربعی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فی شرح القاموس فی مادة کلع نسبة البیت إلی عکاشة السعدی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بیاض بالأصل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وداک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فقماء سلفع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هنا بشکل القلم فی نسخة النهایة التی بأَیدینا،و فیها فی مادة فقم ضبطه بالجر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الأنانی هکذا فی الأَصل المعول علیه بدون نقط الحرف الذی بعد اللام ألف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أعاد الضمیر فی علیه إِلی العضو،واحد الأَعضاء،لا إِلی الأذن،فلذلک ذکّره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یوم القیامة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أمیمة لأَنه یری الترخیم فأقحم الهاء مثل یا تیم تیم عدیّ إنما أراد یا تیم عدیّ فأقحم الثانی،قال الخلیل من عادة العرب أن تنادی المؤنث بالترخیم فلما لم یرخم أجراها علی لفظها مرخمة فأتی بها بالفتح،قال الوزیر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الأَحسن أن ینشد بالرفع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 بحاء مهملة و باء موحدة و لعله شخات بمعجمة ککتاب جمع شخت و هو دقیق العنق و القوائم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فی الأصل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الشجعة الرجل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هو بالفتح و فی شرح الأمثال للمیدانی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الشجعة،بالضم و یفتح،العاجز الضاوی لا فؤاد 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شاهد فیه و لذا کتب 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أشجعه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فقضی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النهایة قال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عضه فقضی إلخ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هکذا توردُ،یا سعدُ،الإِبل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قصیدة للنابغة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بالکسر و یفتح،الجمع شرع بالکسر و یفتح و شرع کعنب،و جمع الجمع شراع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أزهرت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فی مادة 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ازدهرت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الشرع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شرع،بالفتح،قریة علی شرقی ذرة فیها مزارع و نخیل علی عیون،ثم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شرع،بالکسر،موضع،و استشهد علی کلیهما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أغضبه کذا بالأصل و الذی فی النهایة بعد قوله شدة 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شکع و أَشکعه غیره و قیل معناه أغضبه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لهما جمیعاً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متحامیین المجد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شنع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 أمراً شنع به کعلم شنعا بالضم أی استشنعه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کذلک فی الصحاح،و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شتمه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بطرة الأصل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معلقة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 جِمالی حیث شِئتُ مشایعی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نسخة من النهایة مضبوطة بسکون السین و بهاء تأْنیث و لعله سمی بواحدة الحسک محرکة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تقطر قطرة من لبن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سقط بعده من قلم الناسخ من مسودة المؤلف فتشیع أو تتشیع فیه أی تتفرق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البیت سابقا فی هذه المادة و فیه</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أصابع البنیات فی القاموس أصابع الفتیات،قال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العباب و التکملة،و فی المنهاج لابن جزلة أصابع الفتیان و فی اللسان أصابع البنیات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غدر إذا بقی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غدرت الناقة عن الإبل و الشاة عن الغنم إذا تخلفت عنها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لینظر فی الضبط و المعنی و ما الغرض من حکایة أبی ثروان هذه هنا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نقلها اللغویون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وضعها اللغوی،و المتبادر منه أن اللغوی صفة للوضع و حینئذ فالناقل النبی،صلی الله علیه و سلم،و یؤیده قول المؤلف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فنقله إِلی الذی یغلب نفسه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 صرعة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بکسر الصاد فی الأصل و فی القاموس بالفتح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معلقة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مصرَّعُ غابةٍ و قیامها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نهشت یدای إِلی وجی کذا بالأَصل و لعله بهشت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عمر فی صفة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 هنا و فی مادة حرش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حثمة فی صفة التمر،و ساق ما هنا بلفظه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 فی البیت بعده کما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تصبح و قد ضمنت ضراتها غرقاً من طیّب الطعم حلو غیر مجهود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رکبت الصلیعاء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القاموس و النهایة و نص القاموس بعد قولها رکبت الصلیعاء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ادعائه زیاداً و عمله بخلاف الحدیث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 للعاهر الحجر،و سمیة لم یکن لأَبی سفیان فراشاً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رعت و آنفتها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بالأَصل 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 و آنفته،بالتذکیر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ذلک للشاعر الفصیح و لکل بلیغ بین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الصنع 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القاموس مع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الصنع،بالکسر،السفود،هکذا فی سائر النسخ و مثله فی العباب و التکملة،و وقع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الصنع السود،ثم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فلیتأمل فی العبارتین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سیأتی فی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یکسوها الغبار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المس،بالکسر،النحاس،قال 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أ عربی هو أم لا،قلت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فارسیة و السین مخففة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للإبط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للجوهری فی الصحاح انتهی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بها خناقة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بلا ضبط و بضمیر المؤنث</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الحرشاء بوزن حمراء،ففی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الحرشاء نبت أو خردل البر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المضاجع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أیضا بضم الیم فیکون بزنة اسم الفاعل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لجریر و فی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 مکان خوراً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ضلیع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و الضلیعة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بالأصل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الصبا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هذا حین أسلو یهیجنی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أبو زید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الأَنسب جعل هذا الشاهد موضع الذی بعده و هو ما أنشده ابن بری و جعل ما أنشده ابن بری موضعه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أطاع التمر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شرح القاموس حصن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من النهایة بالضم و فی القاموس هو بالفتح و یضم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الظلع العرج و 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ضلع ضبط الظلع بتحریک اللام تبعاً لضبط نسخة النهایة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یوم حنین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نسخة من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العطایا إلخ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نسخة من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إنشاده فی صعد سیراً،و أنشده الصحاح هناک طوراً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بمفرع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إِنشاده فی مادة 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مفرع الکتفین حر عطله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تعبیر ابن الأثیر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و لنفزعا و هو المناسب لما بعده من الحل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کسکیت کما فی القاموس،و 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الصاغانی عن الجاحظ،و هو غلط من الصاغانی فی الضبط و الصواب فیع الفقیع کأمیر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سدم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الصحاح فی غیر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سدماً قلیلاً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قبعت الجوالق إلی قوله و قبع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الأثیر عقب قوله الآتی فلقب به و اشتهر ؛فقوله یرید أی الحرث بن عبد الله والی البصرة الآتی ذکره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بی قدعاً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القدع،محرکة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و الانکسار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علی هذه الصورة و لعله لا تستبقی الماء أو ما فی معناه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الکفء کما فی النهایة و بهامشها هو عقد النکاح علی تقدیر مضاف أی صاحب البضع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یستمخر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فی مادة مخر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أسمع بدل لم یسمع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فیریضها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بیاء تحتیة بعد الراء و فی القاموس بموحدة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ربما هی محرفة عن استقبله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بالنهایة أیضاً،و 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النهروان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تنبت القشعة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الکشوثاء ففی القاموس و القشعة الکشوثاء و إن کان شارحه استشهد به علی القشعة بمعنی المرأَة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دسع البعیر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فی العبارة سقطاً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قصع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مع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قصع الجرح بالدم قصعاً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به،عن ابن درید،و لکنه شدّد قصع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لسلمی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إذا ما آنس شمت مقبلاً،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نصع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 بدل کأن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النهایة أَیضاً،و بهامش الأصل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 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الأصل،و فی القاموس وح،قال شارحه بالتشدید مبنیاً علی الکسر،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خرجنا ننقل أمتعتنا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بدل سماء،و قف بدل موج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البیت فی مادة دثث و فیه یفزّها مکان تفزّه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أخوه مدرکة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و خرج أخوه الثانی لبغاء إبل أبیه فأدرکها فسمی مدرکة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فبؤ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و مثله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بؤ بامرئ لست مثله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فی المخازی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بالأصل،و لعله ضمن معنی مستعمل أو فی بمعنی إِلی أو نحو ذلک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هو جمع القلت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فی الجبل یستنقع فیها الماء،و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صفاته،واحد الصفا بالفتح فیهما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قفرنیة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 و لم نجد هذه المادة فی القاموس بهذا المعنی و لا فی الصحاح و لا فی اللسان،نعم فیه فی مادة 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متلغداً أی متغضباً متغیظاً حنقاً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الخنساء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مر فی مادة 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عمرة أُخت العباس بن مرداس و أمها الخنساء ترثی أخاها و تذکر أنه کان یعرقب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فظلت تکوس علی إلخ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المکرعات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بکسر الراء کما فی سائر نسخ الصحاح أفاده شارح القاموس و علیه یتمشی ما بعده،و أما المکرعات فی البیت فضبط بفتح الراء فی الأصل و معجم یاقوت و صرح به فی القاموس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 الراء ما غرس فی الماء إلخ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هذا الهم فاکتنعا و أترَّ النوم فامتنعا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البیت فی مادة یسع علی غیر هذه الروایة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نساء من المؤمنات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الأصل،و قال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لکاعاً کسحاب و نصه و رجل لکاع کسحاب لئیم،و منه حدیث سعد أ رأیت إلخ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مثله فی شرح القاموس هنا و فیه فی مادة عیث یقفا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الأَصل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الصحاح و شرح القاموس خلیطین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ملاع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مجموع کلامی القاموس و یاقوت أن فی ملاع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علی الکسر کقطام،و الإعراب مصروفاً کسحاب،و المنع من الصرف و هو أقلها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النجیرمی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یاقوت فی معجمه فتح الجیم و کسرها مع فتح الراء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بأطراف المناعة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أبد إِنشاده بأطراف المثاعد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مضبوطاً،و الذی تقدم فی مادة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سیأتی إنشاده فی مادة 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أعطاک یا زید الذی یعطی النعم من غیر ما تمنن و لا عدم بوائکاً لم تنتجع مع الغنم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رأتنی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 فی مادة 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رأتنی بحبلیها فصدت مخافة و فی الحبل روعاء الفؤاد فروق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بذی النسعین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النساء ؛هکذا فی الأَصل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أشد الأشیاء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تقدم فی مادة ضیع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شیء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 جائع یلقی فی معی ضائع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أوب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مادة جرذ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أوب صنعة الملاذ یستهیع المراهق المحاذی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هرجع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بالتاء و کذا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فیه فی مادة حیر إنشاده بالنون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قصباً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أورده فی مادة عفهم و عرهم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قصباً عفاهما عرهوما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الهرانع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القاموس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تسدّاها،و نصه أیضا فی مادة 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تسدّاه رکبه و علاه،و فی الصحاح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تسدّاه أی علاه،قال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دنوت تسدّیتها فثوباً نسیت و ثوباً أجر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بالسکون و کهمزة أفاده المجد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یاء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یختطمه،و المؤلف فی المحلین تابع للنهایة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یضع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بالأصل و فی النهایة أیضاً بکسر أوله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 هذا البیت فی الأَصل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الذوابل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 بجل من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بجلة بطن من سلیم و النسبة إلیهم بجلی بالتسکین،و منه قول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البجلی إلخ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الجوهری البیت فی مادة دملق و تبعه المؤلف هناک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دافع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دافع أخری القوم ضرباً خرادلاً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اشتدت مخارزه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بشین معجمة،و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استدت،قال شارحه بالسین المهملة علی الصواب،و فی بعض النسخ بالمعجمة و هو خطأ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القاموس مع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الماء،و الوعمة ظبیة الجبل،هکذا فی العباب،و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المعاء،و هکذا نقله صاحب اللسان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بیاض بالأصل،و 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یحبنا أهل البیت کذا و کذا و لا ولد المیافعة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المنذر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المنذر بن إمرئ القیس اللخمی،و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المنذر بن ماء السماء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الأبدغ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للمجد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الأبدغ موضع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بزجر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العباب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حماقته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مجهودها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جهدت لیطابق بلغت،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تبوّح به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بحاء مهملة و لعله بغین معجمة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شارح القاموس فیما یعض لأنه لا أسنان له،قاله اللیث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احذر أقاویل العداة النزغ</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دلعت الطعام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تبعه شارح القاموس فجعل دلع بالعین المهملة،و فی مادة لغف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دلغت الطعام و ذلغته بغین معجمة فیهما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بالأَصل،و هو فی القاموس بلا ضبط،و بهامش شارحه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المعیقة یظهر أن المیم من زیادة الناسخ فی المتن و حقه العیقة کضیقة بتشدید الیاء علی فیعلة من عوق،و فی اللسان عیق إتباع لضیق أی بشد الیاء فیهما،فی ضیقة تعویق للرجل عن حاجته،قاله نصر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تروّغ و تمرّغ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بصیغة المبنی للمفعول،و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تروّغ الدابة تمرغت بالبناء للفاعل،قال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تروغت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التزلغ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الانشقاق أو التشقق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رفرفها براءین،و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سالت تسبغته علی سابغته و هی رفرف البیضة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سقغ بدل صُقُعْ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البیت فی فصل السین سقغ و فصل الصاد صدغ</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النهایة أیضاً بلا ضبط،و لعله یرید من شجر کثب جمع الکثیب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بعین مهملة،و فی القاموس بغین معجمة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الهرنوی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الخطو</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قصبة فی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قطنة فی إلخ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روذا الحنکین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لعلهما رؤدا اللحیین بالهمز،ففی مادة رأد من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الرأد و الرؤد أیضاَ رأد اللحی و هو أصل اللحی الناتئ تحت الأذن،و قیل أَصل الأضراس فی اللحی،و قیل الرأدان طرفا اللحیین الدقیقان اللذان فی أعلاهما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الشظایتین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الشظئ عظیم لازق بالرکبة أَو بالذراع أو بالوظیف أو عصب صغار فیه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یمارس الأغصان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بالأصل،و بهامشه صوابه الأَعضال انتهی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صدد ضبطه بضم المیم تبعاً لما فی غیر موضع من الصحاح</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یفصل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903</Pages>
  <Words>192468</Words>
  <Characters>755462</Characters>
  <CharactersWithSpaces>937219</CharactersWithSpaces>
  <Paragraphs>11162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2026-08-21T23:32:04Z</dcterms:created>
  <dc:creator>ghaemiyeh.com</dc:creator>
  <dc:description/>
  <dc:language>en-US</dc:language>
  <cp:lastModifiedBy/>
  <dcterms:modified xsi:type="dcterms:W3CDTF">2026-08-22T03:02:24Z</dcterms:modified>
  <cp:revision>1</cp:revision>
  <dc:subject/>
  <dc:title>لسان العرب جلد 8</dc:title>
</cp:coreProperties>
</file>

<file path=docProps/custom.xml><?xml version="1.0" encoding="utf-8"?>
<Properties xmlns="http://schemas.openxmlformats.org/officeDocument/2006/custom-properties" xmlns:vt="http://schemas.openxmlformats.org/officeDocument/2006/docPropsVTypes"/>
</file>