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الخصائص العباسیة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85661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78566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785665_2870459653">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9785667_2870459653">
            <w:r>
              <w:rPr>
                <w:webHidden/>
                <w:rStyle w:val="IndexLink"/>
                <w:rtl w:val="true"/>
              </w:rPr>
              <w:t>[</w:t>
            </w:r>
            <w:r>
              <w:rPr>
                <w:rStyle w:val="IndexLink"/>
                <w:rtl w:val="true"/>
              </w:rPr>
              <w:t>اجازة حديث ، وشهادة اجتهاد</w:t>
            </w:r>
            <w:r>
              <w:rPr>
                <w:rStyle w:val="IndexLink"/>
                <w:rtl w:val="true"/>
              </w:rPr>
              <w:t>]</w:t>
              <w:tab/>
            </w:r>
            <w:r>
              <w:rPr>
                <w:rStyle w:val="IndexLink"/>
              </w:rPr>
              <w:t>9</w:t>
            </w:r>
          </w:hyperlink>
        </w:p>
        <w:p>
          <w:pPr>
            <w:pStyle w:val="Contents2"/>
            <w:tabs>
              <w:tab w:val="clear" w:pos="8743"/>
              <w:tab w:val="right" w:pos="9026" w:leader="dot"/>
            </w:tabs>
            <w:rPr/>
          </w:pPr>
          <w:hyperlink w:anchor="__RefHeading___Toc9785669_2870459653">
            <w:r>
              <w:rPr>
                <w:webHidden/>
                <w:rStyle w:val="IndexLink"/>
                <w:rtl w:val="true"/>
              </w:rPr>
              <w:t>[</w:t>
            </w:r>
            <w:r>
              <w:rPr>
                <w:rStyle w:val="IndexLink"/>
                <w:rtl w:val="true"/>
              </w:rPr>
              <w:t>المدخل</w:t>
            </w:r>
            <w:r>
              <w:rPr>
                <w:rStyle w:val="IndexLink"/>
                <w:rtl w:val="true"/>
              </w:rPr>
              <w:t>]</w:t>
              <w:tab/>
            </w:r>
            <w:r>
              <w:rPr>
                <w:rStyle w:val="IndexLink"/>
              </w:rPr>
              <w:t>13</w:t>
            </w:r>
          </w:hyperlink>
        </w:p>
        <w:p>
          <w:pPr>
            <w:pStyle w:val="Contents2"/>
            <w:tabs>
              <w:tab w:val="clear" w:pos="8743"/>
              <w:tab w:val="right" w:pos="9026" w:leader="dot"/>
            </w:tabs>
            <w:rPr/>
          </w:pPr>
          <w:hyperlink w:anchor="__RefHeading___Toc9785671_2870459653">
            <w:r>
              <w:rPr>
                <w:webHidden/>
                <w:rStyle w:val="IndexLink"/>
                <w:rtl w:val="true"/>
              </w:rPr>
              <w:t>[</w:t>
            </w:r>
            <w:r>
              <w:rPr>
                <w:rStyle w:val="IndexLink"/>
                <w:rtl w:val="true"/>
              </w:rPr>
              <w:t>الخصائص العباسية لماذا ؟</w:t>
            </w:r>
            <w:r>
              <w:rPr>
                <w:rStyle w:val="IndexLink"/>
                <w:rtl w:val="true"/>
              </w:rPr>
              <w:t>]</w:t>
              <w:tab/>
            </w:r>
            <w:r>
              <w:rPr>
                <w:rStyle w:val="IndexLink"/>
              </w:rPr>
              <w:t>13</w:t>
            </w:r>
          </w:hyperlink>
        </w:p>
        <w:p>
          <w:pPr>
            <w:pStyle w:val="Contents2"/>
            <w:tabs>
              <w:tab w:val="clear" w:pos="8743"/>
              <w:tab w:val="right" w:pos="9026" w:leader="dot"/>
            </w:tabs>
            <w:rPr/>
          </w:pPr>
          <w:hyperlink w:anchor="__RefHeading___Toc9785673_2870459653">
            <w:r>
              <w:rPr>
                <w:webHidden/>
                <w:rStyle w:val="IndexLink"/>
                <w:rtl w:val="true"/>
              </w:rPr>
              <w:t>[</w:t>
            </w:r>
            <w:r>
              <w:rPr>
                <w:rStyle w:val="IndexLink"/>
                <w:rtl w:val="true"/>
              </w:rPr>
              <w:t>حب أهل البيت ومودتهم</w:t>
            </w:r>
            <w:r>
              <w:rPr>
                <w:rStyle w:val="IndexLink"/>
                <w:rtl w:val="true"/>
              </w:rPr>
              <w:t>]</w:t>
              <w:tab/>
            </w:r>
            <w:r>
              <w:rPr>
                <w:rStyle w:val="IndexLink"/>
              </w:rPr>
              <w:t>15</w:t>
            </w:r>
          </w:hyperlink>
        </w:p>
        <w:p>
          <w:pPr>
            <w:pStyle w:val="Contents2"/>
            <w:tabs>
              <w:tab w:val="clear" w:pos="8743"/>
              <w:tab w:val="right" w:pos="9026" w:leader="dot"/>
            </w:tabs>
            <w:rPr/>
          </w:pPr>
          <w:hyperlink w:anchor="__RefHeading___Toc9785675_2870459653">
            <w:r>
              <w:rPr>
                <w:webHidden/>
                <w:rStyle w:val="IndexLink"/>
                <w:rtl w:val="true"/>
              </w:rPr>
              <w:t>[</w:t>
            </w:r>
            <w:r>
              <w:rPr>
                <w:rStyle w:val="IndexLink"/>
                <w:rtl w:val="true"/>
              </w:rPr>
              <w:t>حديث الحب والبغض</w:t>
            </w:r>
            <w:r>
              <w:rPr>
                <w:rStyle w:val="IndexLink"/>
                <w:rtl w:val="true"/>
              </w:rPr>
              <w:t>]</w:t>
              <w:tab/>
            </w:r>
            <w:r>
              <w:rPr>
                <w:rStyle w:val="IndexLink"/>
              </w:rPr>
              <w:t>16</w:t>
            </w:r>
          </w:hyperlink>
        </w:p>
        <w:p>
          <w:pPr>
            <w:pStyle w:val="Contents2"/>
            <w:tabs>
              <w:tab w:val="clear" w:pos="8743"/>
              <w:tab w:val="right" w:pos="9026" w:leader="dot"/>
            </w:tabs>
            <w:rPr/>
          </w:pPr>
          <w:hyperlink w:anchor="__RefHeading___Toc9785677_2870459653">
            <w:r>
              <w:rPr>
                <w:webHidden/>
                <w:rStyle w:val="IndexLink"/>
                <w:rtl w:val="true"/>
              </w:rPr>
              <w:t>[</w:t>
            </w:r>
            <w:r>
              <w:rPr>
                <w:rStyle w:val="IndexLink"/>
                <w:rtl w:val="true"/>
              </w:rPr>
              <w:t>الذرية الطاهرة</w:t>
            </w:r>
            <w:r>
              <w:rPr>
                <w:rStyle w:val="IndexLink"/>
                <w:rtl w:val="true"/>
              </w:rPr>
              <w:t>]</w:t>
              <w:tab/>
            </w:r>
            <w:r>
              <w:rPr>
                <w:rStyle w:val="IndexLink"/>
              </w:rPr>
              <w:t>16</w:t>
            </w:r>
          </w:hyperlink>
        </w:p>
        <w:p>
          <w:pPr>
            <w:pStyle w:val="Contents2"/>
            <w:tabs>
              <w:tab w:val="clear" w:pos="8743"/>
              <w:tab w:val="right" w:pos="9026" w:leader="dot"/>
            </w:tabs>
            <w:rPr/>
          </w:pPr>
          <w:hyperlink w:anchor="__RefHeading___Toc9785679_2870459653">
            <w:r>
              <w:rPr>
                <w:webHidden/>
                <w:rStyle w:val="IndexLink"/>
                <w:rtl w:val="true"/>
              </w:rPr>
              <w:t>[</w:t>
            </w:r>
            <w:r>
              <w:rPr>
                <w:rStyle w:val="IndexLink"/>
                <w:rtl w:val="true"/>
              </w:rPr>
              <w:t>خلاصة الكلام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9785681_2870459653">
            <w:r>
              <w:rPr>
                <w:webHidden/>
                <w:rStyle w:val="IndexLink"/>
                <w:rtl w:val="true"/>
              </w:rPr>
              <w:t>الخصيصة الأولى</w:t>
            </w:r>
            <w:r>
              <w:rPr>
                <w:rStyle w:val="IndexLink"/>
                <w:rtl w:val="true"/>
              </w:rPr>
              <w:t>: «</w:t>
            </w:r>
            <w:r>
              <w:rPr>
                <w:rStyle w:val="IndexLink"/>
                <w:rtl w:val="true"/>
              </w:rPr>
              <w:t>النسب الناصع</w:t>
            </w:r>
            <w:r>
              <w:rPr>
                <w:rStyle w:val="IndexLink"/>
                <w:rtl w:val="true"/>
              </w:rPr>
              <w:t>»</w:t>
              <w:tab/>
            </w:r>
            <w:r>
              <w:rPr>
                <w:rStyle w:val="IndexLink"/>
              </w:rPr>
              <w:t>20</w:t>
            </w:r>
          </w:hyperlink>
        </w:p>
        <w:p>
          <w:pPr>
            <w:pStyle w:val="Contents2"/>
            <w:tabs>
              <w:tab w:val="clear" w:pos="8743"/>
              <w:tab w:val="right" w:pos="9026" w:leader="dot"/>
            </w:tabs>
            <w:rPr/>
          </w:pPr>
          <w:hyperlink w:anchor="__RefHeading___Toc9785683_2870459653">
            <w:r>
              <w:rPr>
                <w:webHidden/>
                <w:rStyle w:val="IndexLink"/>
                <w:rtl w:val="true"/>
              </w:rPr>
              <w:t>الخصیصة الثانیة</w:t>
            </w:r>
            <w:r>
              <w:rPr>
                <w:rStyle w:val="IndexLink"/>
                <w:rtl w:val="true"/>
              </w:rPr>
              <w:t>: «</w:t>
            </w:r>
            <w:r>
              <w:rPr>
                <w:rStyle w:val="IndexLink"/>
                <w:rtl w:val="true"/>
              </w:rPr>
              <w:t>الرّحم الطاهر</w:t>
            </w:r>
            <w:r>
              <w:rPr>
                <w:rStyle w:val="IndexLink"/>
                <w:rtl w:val="true"/>
              </w:rPr>
              <w:t>»</w:t>
              <w:tab/>
            </w:r>
            <w:r>
              <w:rPr>
                <w:rStyle w:val="IndexLink"/>
              </w:rPr>
              <w:t>26</w:t>
            </w:r>
          </w:hyperlink>
        </w:p>
        <w:p>
          <w:pPr>
            <w:pStyle w:val="Contents2"/>
            <w:tabs>
              <w:tab w:val="clear" w:pos="8743"/>
              <w:tab w:val="right" w:pos="9026" w:leader="dot"/>
            </w:tabs>
            <w:rPr/>
          </w:pPr>
          <w:hyperlink w:anchor="__RefHeading___Toc9785685_2870459653">
            <w:r>
              <w:rPr>
                <w:webHidden/>
                <w:rStyle w:val="IndexLink"/>
                <w:rtl w:val="true"/>
              </w:rPr>
              <w:t>الخصيصة الثالثة</w:t>
            </w:r>
            <w:r>
              <w:rPr>
                <w:rStyle w:val="IndexLink"/>
                <w:rtl w:val="true"/>
              </w:rPr>
              <w:t>: «</w:t>
            </w:r>
            <w:r>
              <w:rPr>
                <w:rStyle w:val="IndexLink"/>
                <w:rtl w:val="true"/>
              </w:rPr>
              <w:t>الأسرة المباركة</w:t>
            </w:r>
            <w:r>
              <w:rPr>
                <w:rStyle w:val="IndexLink"/>
                <w:rtl w:val="true"/>
              </w:rPr>
              <w:t>»</w:t>
              <w:tab/>
            </w:r>
            <w:r>
              <w:rPr>
                <w:rStyle w:val="IndexLink"/>
              </w:rPr>
              <w:t>61</w:t>
            </w:r>
          </w:hyperlink>
        </w:p>
        <w:p>
          <w:pPr>
            <w:pStyle w:val="Contents2"/>
            <w:tabs>
              <w:tab w:val="clear" w:pos="8743"/>
              <w:tab w:val="right" w:pos="9026" w:leader="dot"/>
            </w:tabs>
            <w:rPr/>
          </w:pPr>
          <w:hyperlink w:anchor="__RefHeading___Toc9785687_2870459653">
            <w:r>
              <w:rPr>
                <w:webHidden/>
                <w:rStyle w:val="IndexLink"/>
                <w:rtl w:val="true"/>
              </w:rPr>
              <w:t xml:space="preserve">الخصيصة الرّابعة </w:t>
            </w:r>
            <w:r>
              <w:rPr>
                <w:rStyle w:val="IndexLink"/>
                <w:rtl w:val="true"/>
              </w:rPr>
              <w:t>: «</w:t>
            </w:r>
            <w:r>
              <w:rPr>
                <w:rStyle w:val="IndexLink"/>
                <w:rtl w:val="true"/>
              </w:rPr>
              <w:t xml:space="preserve">مميزات ولادته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9785689_2870459653">
            <w:r>
              <w:rPr>
                <w:webHidden/>
                <w:rStyle w:val="IndexLink"/>
                <w:rtl w:val="true"/>
              </w:rPr>
              <w:t>الخصيصة الخامسة</w:t>
            </w:r>
            <w:r>
              <w:rPr>
                <w:rStyle w:val="IndexLink"/>
                <w:rtl w:val="true"/>
              </w:rPr>
              <w:t>: «</w:t>
            </w:r>
            <w:r>
              <w:rPr>
                <w:rStyle w:val="IndexLink"/>
                <w:rtl w:val="true"/>
              </w:rPr>
              <w:t xml:space="preserve">في تسميته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2"/>
            <w:tabs>
              <w:tab w:val="clear" w:pos="8743"/>
              <w:tab w:val="right" w:pos="9026" w:leader="dot"/>
            </w:tabs>
            <w:rPr/>
          </w:pPr>
          <w:hyperlink w:anchor="__RefHeading___Toc9785691_2870459653">
            <w:r>
              <w:rPr>
                <w:webHidden/>
                <w:rStyle w:val="IndexLink"/>
                <w:rtl w:val="true"/>
              </w:rPr>
              <w:t>الخصيصة السادسة</w:t>
            </w:r>
            <w:r>
              <w:rPr>
                <w:rStyle w:val="IndexLink"/>
                <w:rtl w:val="true"/>
              </w:rPr>
              <w:t>: «</w:t>
            </w:r>
            <w:r>
              <w:rPr>
                <w:rStyle w:val="IndexLink"/>
                <w:rtl w:val="true"/>
              </w:rPr>
              <w:t xml:space="preserve">في بعض خصائص اسمه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9785693_2870459653">
            <w:r>
              <w:rPr>
                <w:webHidden/>
                <w:rStyle w:val="IndexLink"/>
                <w:rtl w:val="true"/>
              </w:rPr>
              <w:t xml:space="preserve">الخصيصة السابعة </w:t>
            </w:r>
            <w:r>
              <w:rPr>
                <w:rStyle w:val="IndexLink"/>
                <w:rtl w:val="true"/>
              </w:rPr>
              <w:t>: «</w:t>
            </w:r>
            <w:r>
              <w:rPr>
                <w:rStyle w:val="IndexLink"/>
                <w:rtl w:val="true"/>
              </w:rPr>
              <w:t xml:space="preserve">في نشأته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9785695_2870459653">
            <w:r>
              <w:rPr>
                <w:webHidden/>
                <w:rStyle w:val="IndexLink"/>
                <w:rtl w:val="true"/>
              </w:rPr>
              <w:t>الخصيصة الثامنة</w:t>
            </w:r>
            <w:r>
              <w:rPr>
                <w:rStyle w:val="IndexLink"/>
                <w:rtl w:val="true"/>
              </w:rPr>
              <w:t>: «</w:t>
            </w:r>
            <w:r>
              <w:rPr>
                <w:rStyle w:val="IndexLink"/>
                <w:rtl w:val="true"/>
              </w:rPr>
              <w:t xml:space="preserve">في كُنى العباس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9785697_2870459653">
            <w:r>
              <w:rPr>
                <w:webHidden/>
                <w:rStyle w:val="IndexLink"/>
                <w:rtl w:val="true"/>
              </w:rPr>
              <w:t>الخصيصة التاسعة</w:t>
            </w:r>
            <w:r>
              <w:rPr>
                <w:rStyle w:val="IndexLink"/>
                <w:rtl w:val="true"/>
              </w:rPr>
              <w:t>: «</w:t>
            </w:r>
            <w:r>
              <w:rPr>
                <w:rStyle w:val="IndexLink"/>
                <w:rtl w:val="true"/>
              </w:rPr>
              <w:t xml:space="preserve">في ألقاب العباس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9785699_2870459653">
            <w:r>
              <w:rPr>
                <w:webHidden/>
                <w:rStyle w:val="IndexLink"/>
                <w:rtl w:val="true"/>
              </w:rPr>
              <w:t xml:space="preserve">الخصيصة العاشرة </w:t>
            </w:r>
            <w:r>
              <w:rPr>
                <w:rStyle w:val="IndexLink"/>
                <w:rtl w:val="true"/>
              </w:rPr>
              <w:t>:«</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باب الحسين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9785701_2870459653">
            <w:r>
              <w:rPr>
                <w:webHidden/>
                <w:rStyle w:val="IndexLink"/>
                <w:rtl w:val="true"/>
              </w:rPr>
              <w:t xml:space="preserve">الخصيصة الحادية عشرة </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باب الحوائج</w:t>
            </w:r>
            <w:r>
              <w:rPr>
                <w:rStyle w:val="IndexLink"/>
                <w:rtl w:val="true"/>
              </w:rPr>
              <w:t>»</w:t>
              <w:tab/>
            </w:r>
            <w:r>
              <w:rPr>
                <w:rStyle w:val="IndexLink"/>
              </w:rPr>
              <w:t>103</w:t>
            </w:r>
          </w:hyperlink>
        </w:p>
        <w:p>
          <w:pPr>
            <w:pStyle w:val="Contents2"/>
            <w:tabs>
              <w:tab w:val="clear" w:pos="8743"/>
              <w:tab w:val="right" w:pos="9026" w:leader="dot"/>
            </w:tabs>
            <w:rPr/>
          </w:pPr>
          <w:hyperlink w:anchor="__RefHeading___Toc9785703_2870459653">
            <w:r>
              <w:rPr>
                <w:webHidden/>
                <w:rStyle w:val="IndexLink"/>
                <w:rtl w:val="true"/>
              </w:rPr>
              <w:t xml:space="preserve">الخصيصة الثانية عشرة </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السقاء</w:t>
            </w:r>
            <w:r>
              <w:rPr>
                <w:rStyle w:val="IndexLink"/>
                <w:rtl w:val="true"/>
              </w:rPr>
              <w:t>»</w:t>
              <w:tab/>
            </w:r>
            <w:r>
              <w:rPr>
                <w:rStyle w:val="IndexLink"/>
              </w:rPr>
              <w:t>110</w:t>
            </w:r>
          </w:hyperlink>
        </w:p>
        <w:p>
          <w:pPr>
            <w:pStyle w:val="Contents2"/>
            <w:tabs>
              <w:tab w:val="clear" w:pos="8743"/>
              <w:tab w:val="right" w:pos="9026" w:leader="dot"/>
            </w:tabs>
            <w:rPr/>
          </w:pPr>
          <w:hyperlink w:anchor="__RefHeading___Toc9785705_2870459653">
            <w:r>
              <w:rPr>
                <w:webHidden/>
                <w:rStyle w:val="IndexLink"/>
                <w:rtl w:val="true"/>
              </w:rPr>
              <w:t>الخصيصة الرّابعة عشرة</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ساقي كلّ عطشان</w:t>
            </w:r>
            <w:r>
              <w:rPr>
                <w:rStyle w:val="IndexLink"/>
                <w:rtl w:val="true"/>
              </w:rPr>
              <w:t>»</w:t>
              <w:tab/>
            </w:r>
            <w:r>
              <w:rPr>
                <w:rStyle w:val="IndexLink"/>
              </w:rPr>
              <w:t>126</w:t>
            </w:r>
          </w:hyperlink>
        </w:p>
        <w:p>
          <w:pPr>
            <w:pStyle w:val="Contents2"/>
            <w:tabs>
              <w:tab w:val="clear" w:pos="8743"/>
              <w:tab w:val="right" w:pos="9026" w:leader="dot"/>
            </w:tabs>
            <w:rPr/>
          </w:pPr>
          <w:hyperlink w:anchor="__RefHeading___Toc9785707_2870459653">
            <w:r>
              <w:rPr>
                <w:webHidden/>
                <w:rStyle w:val="IndexLink"/>
                <w:rtl w:val="true"/>
              </w:rPr>
              <w:t xml:space="preserve">الخصيصة الخامسة عشرة </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قمر بني هاشم</w:t>
            </w:r>
            <w:r>
              <w:rPr>
                <w:rStyle w:val="IndexLink"/>
                <w:rtl w:val="true"/>
              </w:rPr>
              <w:t>»</w:t>
              <w:tab/>
            </w:r>
            <w:r>
              <w:rPr>
                <w:rStyle w:val="IndexLink"/>
              </w:rPr>
              <w:t>131</w:t>
            </w:r>
          </w:hyperlink>
        </w:p>
        <w:p>
          <w:pPr>
            <w:pStyle w:val="Contents2"/>
            <w:tabs>
              <w:tab w:val="clear" w:pos="8743"/>
              <w:tab w:val="right" w:pos="9026" w:leader="dot"/>
            </w:tabs>
            <w:rPr/>
          </w:pPr>
          <w:hyperlink w:anchor="__RefHeading___Toc9785709_2870459653">
            <w:r>
              <w:rPr>
                <w:webHidden/>
                <w:rStyle w:val="IndexLink"/>
                <w:rtl w:val="true"/>
              </w:rPr>
              <w:t xml:space="preserve">الخصيصة السادسة عشرة </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قمر العشيرة</w:t>
            </w:r>
            <w:r>
              <w:rPr>
                <w:rStyle w:val="IndexLink"/>
                <w:rtl w:val="true"/>
              </w:rPr>
              <w:t>»</w:t>
              <w:tab/>
            </w:r>
            <w:r>
              <w:rPr>
                <w:rStyle w:val="IndexLink"/>
              </w:rPr>
              <w:t>136</w:t>
            </w:r>
          </w:hyperlink>
        </w:p>
        <w:p>
          <w:pPr>
            <w:pStyle w:val="Contents2"/>
            <w:tabs>
              <w:tab w:val="clear" w:pos="8743"/>
              <w:tab w:val="right" w:pos="9026" w:leader="dot"/>
            </w:tabs>
            <w:rPr/>
          </w:pPr>
          <w:hyperlink w:anchor="__RefHeading___Toc9785711_2870459653">
            <w:r>
              <w:rPr>
                <w:webHidden/>
                <w:rStyle w:val="IndexLink"/>
                <w:rtl w:val="true"/>
              </w:rPr>
              <w:t xml:space="preserve">الخصيصة السابعة عشرة </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حامل اللواء</w:t>
            </w:r>
            <w:r>
              <w:rPr>
                <w:rStyle w:val="IndexLink"/>
                <w:rtl w:val="true"/>
              </w:rPr>
              <w:t>»</w:t>
              <w:tab/>
            </w:r>
            <w:r>
              <w:rPr>
                <w:rStyle w:val="IndexLink"/>
              </w:rPr>
              <w:t>139</w:t>
            </w:r>
          </w:hyperlink>
        </w:p>
        <w:p>
          <w:pPr>
            <w:pStyle w:val="Contents2"/>
            <w:tabs>
              <w:tab w:val="clear" w:pos="8743"/>
              <w:tab w:val="right" w:pos="9026" w:leader="dot"/>
            </w:tabs>
            <w:rPr/>
          </w:pPr>
          <w:hyperlink w:anchor="__RefHeading___Toc9785713_2870459653">
            <w:r>
              <w:rPr>
                <w:webHidden/>
                <w:rStyle w:val="IndexLink"/>
                <w:rtl w:val="true"/>
              </w:rPr>
              <w:t xml:space="preserve">الخصيصة الثامنة عشرة </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بطل العلقمي</w:t>
            </w:r>
            <w:r>
              <w:rPr>
                <w:rStyle w:val="IndexLink"/>
                <w:rtl w:val="true"/>
              </w:rPr>
              <w:t>»</w:t>
              <w:tab/>
            </w:r>
            <w:r>
              <w:rPr>
                <w:rStyle w:val="IndexLink"/>
              </w:rPr>
              <w:t>145</w:t>
            </w:r>
          </w:hyperlink>
        </w:p>
        <w:p>
          <w:pPr>
            <w:pStyle w:val="Contents2"/>
            <w:tabs>
              <w:tab w:val="clear" w:pos="8743"/>
              <w:tab w:val="right" w:pos="9026" w:leader="dot"/>
            </w:tabs>
            <w:rPr/>
          </w:pPr>
          <w:hyperlink w:anchor="__RefHeading___Toc9785715_2870459653">
            <w:r>
              <w:rPr>
                <w:webHidden/>
                <w:rStyle w:val="IndexLink"/>
                <w:rtl w:val="true"/>
              </w:rPr>
              <w:t>الخصيصة التاسعة عشرة</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كبش الكتيبة</w:t>
            </w:r>
            <w:r>
              <w:rPr>
                <w:rStyle w:val="IndexLink"/>
                <w:rtl w:val="true"/>
              </w:rPr>
              <w:t>»</w:t>
              <w:tab/>
            </w:r>
            <w:r>
              <w:rPr>
                <w:rStyle w:val="IndexLink"/>
              </w:rPr>
              <w:t>150</w:t>
            </w:r>
          </w:hyperlink>
        </w:p>
        <w:p>
          <w:pPr>
            <w:pStyle w:val="Contents2"/>
            <w:tabs>
              <w:tab w:val="clear" w:pos="8743"/>
              <w:tab w:val="right" w:pos="9026" w:leader="dot"/>
            </w:tabs>
            <w:rPr/>
          </w:pPr>
          <w:hyperlink w:anchor="__RefHeading___Toc9785717_2870459653">
            <w:r>
              <w:rPr>
                <w:webHidden/>
                <w:rStyle w:val="IndexLink"/>
                <w:rtl w:val="true"/>
              </w:rPr>
              <w:t xml:space="preserve">الخصيصة العشرون </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حامي الظعينة</w:t>
            </w:r>
            <w:r>
              <w:rPr>
                <w:rStyle w:val="IndexLink"/>
                <w:rtl w:val="true"/>
              </w:rPr>
              <w:t>»</w:t>
              <w:tab/>
            </w:r>
            <w:r>
              <w:rPr>
                <w:rStyle w:val="IndexLink"/>
              </w:rPr>
              <w:t>154</w:t>
            </w:r>
          </w:hyperlink>
        </w:p>
        <w:p>
          <w:pPr>
            <w:pStyle w:val="Contents2"/>
            <w:tabs>
              <w:tab w:val="clear" w:pos="8743"/>
              <w:tab w:val="right" w:pos="9026" w:leader="dot"/>
            </w:tabs>
            <w:rPr/>
          </w:pPr>
          <w:hyperlink w:anchor="__RefHeading___Toc9785719_2870459653">
            <w:r>
              <w:rPr>
                <w:webHidden/>
                <w:rStyle w:val="IndexLink"/>
                <w:rtl w:val="true"/>
              </w:rPr>
              <w:t>الخصيصة الواحدة والعشرون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المعروف بسبع القنطرة</w:t>
            </w:r>
            <w:r>
              <w:rPr>
                <w:rStyle w:val="IndexLink"/>
                <w:rtl w:val="true"/>
              </w:rPr>
              <w:t>»</w:t>
              <w:tab/>
            </w:r>
            <w:r>
              <w:rPr>
                <w:rStyle w:val="IndexLink"/>
              </w:rPr>
              <w:t>160</w:t>
            </w:r>
          </w:hyperlink>
        </w:p>
        <w:p>
          <w:pPr>
            <w:pStyle w:val="Contents2"/>
            <w:tabs>
              <w:tab w:val="clear" w:pos="8743"/>
              <w:tab w:val="right" w:pos="9026" w:leader="dot"/>
            </w:tabs>
            <w:rPr/>
          </w:pPr>
          <w:hyperlink w:anchor="__RefHeading___Toc9785721_2870459653">
            <w:r>
              <w:rPr>
                <w:webHidden/>
                <w:rStyle w:val="IndexLink"/>
                <w:rtl w:val="true"/>
              </w:rPr>
              <w:t>الخصيصة الثانية والعشرون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w:t>
            </w:r>
            <w:r>
              <w:rPr>
                <w:rStyle w:val="IndexLink"/>
                <w:rtl w:val="true"/>
              </w:rPr>
              <w:t>المعروف بالضيغم</w:t>
            </w:r>
            <w:r>
              <w:rPr>
                <w:rStyle w:val="IndexLink"/>
                <w:rtl w:val="true"/>
              </w:rPr>
              <w:t>»</w:t>
              <w:tab/>
            </w:r>
            <w:r>
              <w:rPr>
                <w:rStyle w:val="IndexLink"/>
              </w:rPr>
              <w:t>163</w:t>
            </w:r>
          </w:hyperlink>
        </w:p>
        <w:p>
          <w:pPr>
            <w:pStyle w:val="Contents2"/>
            <w:tabs>
              <w:tab w:val="clear" w:pos="8743"/>
              <w:tab w:val="right" w:pos="9026" w:leader="dot"/>
            </w:tabs>
            <w:rPr/>
          </w:pPr>
          <w:hyperlink w:anchor="__RefHeading___Toc9785723_2870459653">
            <w:r>
              <w:rPr>
                <w:webHidden/>
                <w:rStyle w:val="IndexLink"/>
                <w:rtl w:val="true"/>
              </w:rPr>
              <w:t>الخصيصة الثالثة والعشرون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المعروف بالعبد الصالح</w:t>
            </w:r>
            <w:r>
              <w:rPr>
                <w:rStyle w:val="IndexLink"/>
                <w:rtl w:val="true"/>
              </w:rPr>
              <w:t>»</w:t>
              <w:tab/>
            </w:r>
            <w:r>
              <w:rPr>
                <w:rStyle w:val="IndexLink"/>
              </w:rPr>
              <w:t>166</w:t>
            </w:r>
          </w:hyperlink>
        </w:p>
        <w:p>
          <w:pPr>
            <w:pStyle w:val="Contents2"/>
            <w:tabs>
              <w:tab w:val="clear" w:pos="8743"/>
              <w:tab w:val="right" w:pos="9026" w:leader="dot"/>
            </w:tabs>
            <w:rPr/>
          </w:pPr>
          <w:hyperlink w:anchor="__RefHeading___Toc9785725_2870459653">
            <w:r>
              <w:rPr>
                <w:webHidden/>
                <w:rStyle w:val="IndexLink"/>
                <w:rtl w:val="true"/>
              </w:rPr>
              <w:t>الخصيصة الرابعة والعشرون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المعروف بالعابد</w:t>
            </w:r>
            <w:r>
              <w:rPr>
                <w:rStyle w:val="IndexLink"/>
                <w:rtl w:val="true"/>
              </w:rPr>
              <w:t>»</w:t>
              <w:tab/>
            </w:r>
            <w:r>
              <w:rPr>
                <w:rStyle w:val="IndexLink"/>
              </w:rPr>
              <w:t>173</w:t>
            </w:r>
          </w:hyperlink>
        </w:p>
        <w:p>
          <w:pPr>
            <w:pStyle w:val="Contents2"/>
            <w:tabs>
              <w:tab w:val="clear" w:pos="8743"/>
              <w:tab w:val="right" w:pos="9026" w:leader="dot"/>
            </w:tabs>
            <w:rPr/>
          </w:pPr>
          <w:hyperlink w:anchor="__RefHeading___Toc9785727_2870459653">
            <w:r>
              <w:rPr>
                <w:webHidden/>
                <w:rStyle w:val="IndexLink"/>
                <w:rtl w:val="true"/>
              </w:rPr>
              <w:t>الخصيصة الخامسة والعشرون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المعروف بالطيّار</w:t>
            </w:r>
            <w:r>
              <w:rPr>
                <w:rStyle w:val="IndexLink"/>
                <w:rtl w:val="true"/>
              </w:rPr>
              <w:t>»</w:t>
              <w:tab/>
            </w:r>
            <w:r>
              <w:rPr>
                <w:rStyle w:val="IndexLink"/>
              </w:rPr>
              <w:t>179</w:t>
            </w:r>
          </w:hyperlink>
        </w:p>
        <w:p>
          <w:pPr>
            <w:pStyle w:val="Contents2"/>
            <w:tabs>
              <w:tab w:val="clear" w:pos="8743"/>
              <w:tab w:val="right" w:pos="9026" w:leader="dot"/>
            </w:tabs>
            <w:rPr/>
          </w:pPr>
          <w:hyperlink w:anchor="__RefHeading___Toc9785729_2870459653">
            <w:r>
              <w:rPr>
                <w:webHidden/>
                <w:rStyle w:val="IndexLink"/>
                <w:rtl w:val="true"/>
              </w:rPr>
              <w:t>الخصيصة السادسة والعشرون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المعروف بالشهيد</w:t>
            </w:r>
            <w:r>
              <w:rPr>
                <w:rStyle w:val="IndexLink"/>
                <w:rtl w:val="true"/>
              </w:rPr>
              <w:t>»</w:t>
              <w:tab/>
            </w:r>
            <w:r>
              <w:rPr>
                <w:rStyle w:val="IndexLink"/>
              </w:rPr>
              <w:t>195</w:t>
            </w:r>
          </w:hyperlink>
        </w:p>
        <w:p>
          <w:pPr>
            <w:pStyle w:val="Contents2"/>
            <w:tabs>
              <w:tab w:val="clear" w:pos="8743"/>
              <w:tab w:val="right" w:pos="9026" w:leader="dot"/>
            </w:tabs>
            <w:rPr/>
          </w:pPr>
          <w:hyperlink w:anchor="__RefHeading___Toc9785731_2870459653">
            <w:r>
              <w:rPr>
                <w:webHidden/>
                <w:rStyle w:val="IndexLink"/>
                <w:rtl w:val="true"/>
              </w:rPr>
              <w:t>الخصيصة السابعة والعشرون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الصديق</w:t>
            </w:r>
            <w:r>
              <w:rPr>
                <w:rStyle w:val="IndexLink"/>
                <w:rtl w:val="true"/>
              </w:rPr>
              <w:t>»</w:t>
              <w:tab/>
            </w:r>
            <w:r>
              <w:rPr>
                <w:rStyle w:val="IndexLink"/>
              </w:rPr>
              <w:t>201</w:t>
            </w:r>
          </w:hyperlink>
        </w:p>
        <w:p>
          <w:pPr>
            <w:pStyle w:val="Contents2"/>
            <w:tabs>
              <w:tab w:val="clear" w:pos="8743"/>
              <w:tab w:val="right" w:pos="9026" w:leader="dot"/>
            </w:tabs>
            <w:rPr/>
          </w:pPr>
          <w:hyperlink w:anchor="__RefHeading___Toc9785733_2870459653">
            <w:r>
              <w:rPr>
                <w:webHidden/>
                <w:rStyle w:val="IndexLink"/>
                <w:rtl w:val="true"/>
              </w:rPr>
              <w:t xml:space="preserve">الخصيصة الثامنة والعشرون </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الفادي</w:t>
            </w:r>
            <w:r>
              <w:rPr>
                <w:rStyle w:val="IndexLink"/>
                <w:rtl w:val="true"/>
              </w:rPr>
              <w:t>»</w:t>
              <w:tab/>
            </w:r>
            <w:r>
              <w:rPr>
                <w:rStyle w:val="IndexLink"/>
              </w:rPr>
              <w:t>205</w:t>
            </w:r>
          </w:hyperlink>
        </w:p>
        <w:p>
          <w:pPr>
            <w:pStyle w:val="Contents2"/>
            <w:tabs>
              <w:tab w:val="clear" w:pos="8743"/>
              <w:tab w:val="right" w:pos="9026" w:leader="dot"/>
            </w:tabs>
            <w:rPr/>
          </w:pPr>
          <w:hyperlink w:anchor="__RefHeading___Toc9785735_2870459653">
            <w:r>
              <w:rPr>
                <w:webHidden/>
                <w:rStyle w:val="IndexLink"/>
                <w:rtl w:val="true"/>
              </w:rPr>
              <w:t>الخصيصة التاسعة والعشرون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المؤثر</w:t>
            </w:r>
            <w:r>
              <w:rPr>
                <w:rStyle w:val="IndexLink"/>
                <w:rtl w:val="true"/>
              </w:rPr>
              <w:t>»</w:t>
              <w:tab/>
            </w:r>
            <w:r>
              <w:rPr>
                <w:rStyle w:val="IndexLink"/>
              </w:rPr>
              <w:t>212</w:t>
            </w:r>
          </w:hyperlink>
        </w:p>
        <w:p>
          <w:pPr>
            <w:pStyle w:val="Contents2"/>
            <w:tabs>
              <w:tab w:val="clear" w:pos="8743"/>
              <w:tab w:val="right" w:pos="9026" w:leader="dot"/>
            </w:tabs>
            <w:rPr/>
          </w:pPr>
          <w:hyperlink w:anchor="__RefHeading___Toc9785737_2870459653">
            <w:r>
              <w:rPr>
                <w:webHidden/>
                <w:rStyle w:val="IndexLink"/>
                <w:rtl w:val="true"/>
              </w:rPr>
              <w:t>الخصيصة الثلاثون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المواسي</w:t>
            </w:r>
            <w:r>
              <w:rPr>
                <w:rStyle w:val="IndexLink"/>
                <w:rtl w:val="true"/>
              </w:rPr>
              <w:t>»</w:t>
              <w:tab/>
            </w:r>
            <w:r>
              <w:rPr>
                <w:rStyle w:val="IndexLink"/>
              </w:rPr>
              <w:t>224</w:t>
            </w:r>
          </w:hyperlink>
        </w:p>
        <w:p>
          <w:pPr>
            <w:pStyle w:val="Contents2"/>
            <w:tabs>
              <w:tab w:val="clear" w:pos="8743"/>
              <w:tab w:val="right" w:pos="9026" w:leader="dot"/>
            </w:tabs>
            <w:rPr/>
          </w:pPr>
          <w:hyperlink w:anchor="__RefHeading___Toc9785739_2870459653">
            <w:r>
              <w:rPr>
                <w:webHidden/>
                <w:rStyle w:val="IndexLink"/>
                <w:rtl w:val="true"/>
              </w:rPr>
              <w:t>الخصيصة الواحدة والثلاثون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الحامي والمحامي</w:t>
            </w:r>
            <w:r>
              <w:rPr>
                <w:rStyle w:val="IndexLink"/>
                <w:rtl w:val="true"/>
              </w:rPr>
              <w:t>»</w:t>
              <w:tab/>
            </w:r>
            <w:r>
              <w:rPr>
                <w:rStyle w:val="IndexLink"/>
              </w:rPr>
              <w:t>235</w:t>
            </w:r>
          </w:hyperlink>
        </w:p>
        <w:p>
          <w:pPr>
            <w:pStyle w:val="Contents2"/>
            <w:tabs>
              <w:tab w:val="clear" w:pos="8743"/>
              <w:tab w:val="right" w:pos="9026" w:leader="dot"/>
            </w:tabs>
            <w:rPr/>
          </w:pPr>
          <w:hyperlink w:anchor="__RefHeading___Toc9785741_2870459653">
            <w:r>
              <w:rPr>
                <w:webHidden/>
                <w:rStyle w:val="IndexLink"/>
                <w:rtl w:val="true"/>
              </w:rPr>
              <w:t>الخصيصة الثانية والثلاثون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ظهر الولاية</w:t>
            </w:r>
            <w:r>
              <w:rPr>
                <w:rStyle w:val="IndexLink"/>
                <w:rtl w:val="true"/>
              </w:rPr>
              <w:t>»</w:t>
              <w:tab/>
            </w:r>
            <w:r>
              <w:rPr>
                <w:rStyle w:val="IndexLink"/>
              </w:rPr>
              <w:t>244</w:t>
            </w:r>
          </w:hyperlink>
        </w:p>
        <w:p>
          <w:pPr>
            <w:pStyle w:val="Contents2"/>
            <w:tabs>
              <w:tab w:val="clear" w:pos="8743"/>
              <w:tab w:val="right" w:pos="9026" w:leader="dot"/>
            </w:tabs>
            <w:rPr/>
          </w:pPr>
          <w:hyperlink w:anchor="__RefHeading___Toc9785743_2870459653">
            <w:r>
              <w:rPr>
                <w:webHidden/>
                <w:rStyle w:val="IndexLink"/>
                <w:rtl w:val="true"/>
              </w:rPr>
              <w:t>الخصيصة الثالثة والثلاثون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قائد الجيش</w:t>
            </w:r>
            <w:r>
              <w:rPr>
                <w:rStyle w:val="IndexLink"/>
                <w:rtl w:val="true"/>
              </w:rPr>
              <w:t>»</w:t>
              <w:tab/>
            </w:r>
            <w:r>
              <w:rPr>
                <w:rStyle w:val="IndexLink"/>
              </w:rPr>
              <w:t>256</w:t>
            </w:r>
          </w:hyperlink>
        </w:p>
        <w:p>
          <w:pPr>
            <w:pStyle w:val="Contents2"/>
            <w:tabs>
              <w:tab w:val="clear" w:pos="8743"/>
              <w:tab w:val="right" w:pos="9026" w:leader="dot"/>
            </w:tabs>
            <w:rPr/>
          </w:pPr>
          <w:hyperlink w:anchor="__RefHeading___Toc9785745_2870459653">
            <w:r>
              <w:rPr>
                <w:webHidden/>
                <w:rStyle w:val="IndexLink"/>
                <w:rtl w:val="true"/>
              </w:rPr>
              <w:t>الخصيصة الرابعة والثلاثون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المستجار</w:t>
            </w:r>
            <w:r>
              <w:rPr>
                <w:rStyle w:val="IndexLink"/>
                <w:rtl w:val="true"/>
              </w:rPr>
              <w:t>»</w:t>
              <w:tab/>
            </w:r>
            <w:r>
              <w:rPr>
                <w:rStyle w:val="IndexLink"/>
              </w:rPr>
              <w:t>261</w:t>
            </w:r>
          </w:hyperlink>
        </w:p>
        <w:p>
          <w:pPr>
            <w:pStyle w:val="Contents2"/>
            <w:tabs>
              <w:tab w:val="clear" w:pos="8743"/>
              <w:tab w:val="right" w:pos="9026" w:leader="dot"/>
            </w:tabs>
            <w:rPr/>
          </w:pPr>
          <w:hyperlink w:anchor="__RefHeading___Toc9785747_2870459653">
            <w:r>
              <w:rPr>
                <w:webHidden/>
                <w:rStyle w:val="IndexLink"/>
                <w:rtl w:val="true"/>
              </w:rPr>
              <w:t>الخصيصة الخامسة والثلاثون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الواقي</w:t>
            </w:r>
            <w:r>
              <w:rPr>
                <w:rStyle w:val="IndexLink"/>
                <w:rtl w:val="true"/>
              </w:rPr>
              <w:t>»</w:t>
              <w:tab/>
            </w:r>
            <w:r>
              <w:rPr>
                <w:rStyle w:val="IndexLink"/>
              </w:rPr>
              <w:t>266</w:t>
            </w:r>
          </w:hyperlink>
        </w:p>
        <w:p>
          <w:pPr>
            <w:pStyle w:val="Contents2"/>
            <w:tabs>
              <w:tab w:val="clear" w:pos="8743"/>
              <w:tab w:val="right" w:pos="9026" w:leader="dot"/>
            </w:tabs>
            <w:rPr/>
          </w:pPr>
          <w:hyperlink w:anchor="__RefHeading___Toc9785749_2870459653">
            <w:r>
              <w:rPr>
                <w:webHidden/>
                <w:rStyle w:val="IndexLink"/>
                <w:rtl w:val="true"/>
              </w:rPr>
              <w:t xml:space="preserve">الخصيصة السادسة والثلاثون </w:t>
            </w:r>
            <w:r>
              <w:rPr>
                <w:rStyle w:val="IndexLink"/>
                <w:rtl w:val="true"/>
              </w:rPr>
              <w:t>:«</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سفير أخيه الإمام الحسين </w:t>
            </w:r>
            <w:r>
              <w:rPr>
                <w:rStyle w:val="IndexLink"/>
                <w:rtl w:val="true"/>
              </w:rPr>
              <w:t>(</w:t>
            </w:r>
            <w:r>
              <w:rPr>
                <w:rStyle w:val="IndexLink"/>
                <w:rtl w:val="true"/>
              </w:rPr>
              <w:t>علیه السّلام</w:t>
            </w:r>
            <w:r>
              <w:rPr>
                <w:rStyle w:val="IndexLink"/>
                <w:rtl w:val="true"/>
              </w:rPr>
              <w:t>)»</w:t>
              <w:tab/>
            </w:r>
            <w:r>
              <w:rPr>
                <w:rStyle w:val="IndexLink"/>
              </w:rPr>
              <w:t>273</w:t>
            </w:r>
          </w:hyperlink>
        </w:p>
        <w:p>
          <w:pPr>
            <w:pStyle w:val="Contents2"/>
            <w:tabs>
              <w:tab w:val="clear" w:pos="8743"/>
              <w:tab w:val="right" w:pos="9026" w:leader="dot"/>
            </w:tabs>
            <w:rPr/>
          </w:pPr>
          <w:hyperlink w:anchor="__RefHeading___Toc9785751_2870459653">
            <w:r>
              <w:rPr>
                <w:webHidden/>
                <w:rStyle w:val="IndexLink"/>
                <w:rtl w:val="true"/>
              </w:rPr>
              <w:t>الخصيصة السابعة والثلاثون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صاحب العصمة الصغرى</w:t>
            </w:r>
            <w:r>
              <w:rPr>
                <w:rStyle w:val="IndexLink"/>
                <w:rtl w:val="true"/>
              </w:rPr>
              <w:t>»</w:t>
              <w:tab/>
            </w:r>
            <w:r>
              <w:rPr>
                <w:rStyle w:val="IndexLink"/>
              </w:rPr>
              <w:t>285</w:t>
            </w:r>
          </w:hyperlink>
        </w:p>
        <w:p>
          <w:pPr>
            <w:pStyle w:val="Contents2"/>
            <w:tabs>
              <w:tab w:val="clear" w:pos="8743"/>
              <w:tab w:val="right" w:pos="9026" w:leader="dot"/>
            </w:tabs>
            <w:rPr/>
          </w:pPr>
          <w:hyperlink w:anchor="__RefHeading___Toc9785753_2870459653">
            <w:r>
              <w:rPr>
                <w:webHidden/>
                <w:rStyle w:val="IndexLink"/>
                <w:rtl w:val="true"/>
              </w:rPr>
              <w:t>الخصيصة الثامنة والثلاثون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كان عالماً فاضلاً، وفقيهاً كاملاً</w:t>
            </w:r>
            <w:r>
              <w:rPr>
                <w:rStyle w:val="IndexLink"/>
                <w:rtl w:val="true"/>
              </w:rPr>
              <w:t>»</w:t>
              <w:tab/>
            </w:r>
            <w:r>
              <w:rPr>
                <w:rStyle w:val="IndexLink"/>
              </w:rPr>
              <w:t>292</w:t>
            </w:r>
          </w:hyperlink>
        </w:p>
        <w:p>
          <w:pPr>
            <w:pStyle w:val="Contents2"/>
            <w:tabs>
              <w:tab w:val="clear" w:pos="8743"/>
              <w:tab w:val="right" w:pos="9026" w:leader="dot"/>
            </w:tabs>
            <w:rPr/>
          </w:pPr>
          <w:hyperlink w:anchor="__RefHeading___Toc9785755_2870459653">
            <w:r>
              <w:rPr>
                <w:webHidden/>
                <w:rStyle w:val="IndexLink"/>
                <w:rtl w:val="true"/>
              </w:rPr>
              <w:t xml:space="preserve">الخصيصة التاسعة والثلاثون </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كان عاملاً بعلمه</w:t>
            </w:r>
            <w:r>
              <w:rPr>
                <w:rStyle w:val="IndexLink"/>
                <w:rtl w:val="true"/>
              </w:rPr>
              <w:t>»</w:t>
              <w:tab/>
            </w:r>
            <w:r>
              <w:rPr>
                <w:rStyle w:val="IndexLink"/>
              </w:rPr>
              <w:t>308</w:t>
            </w:r>
          </w:hyperlink>
        </w:p>
        <w:p>
          <w:pPr>
            <w:pStyle w:val="Contents2"/>
            <w:tabs>
              <w:tab w:val="clear" w:pos="8743"/>
              <w:tab w:val="right" w:pos="9026" w:leader="dot"/>
            </w:tabs>
            <w:rPr/>
          </w:pPr>
          <w:hyperlink w:anchor="__RefHeading___Toc9785757_2870459653">
            <w:r>
              <w:rPr>
                <w:webHidden/>
                <w:rStyle w:val="IndexLink"/>
                <w:rtl w:val="true"/>
              </w:rPr>
              <w:t>الخصيصة الأربعون</w:t>
            </w:r>
            <w:r>
              <w:rPr>
                <w:rStyle w:val="IndexLink"/>
                <w:rtl w:val="true"/>
              </w:rPr>
              <w:t>: «</w:t>
            </w:r>
            <w:r>
              <w:rPr>
                <w:rStyle w:val="IndexLink"/>
                <w:rtl w:val="true"/>
              </w:rPr>
              <w:t xml:space="preserve">في أنّه </w:t>
            </w:r>
            <w:r>
              <w:rPr>
                <w:rStyle w:val="IndexLink"/>
                <w:rtl w:val="true"/>
              </w:rPr>
              <w:t>(</w:t>
            </w:r>
            <w:r>
              <w:rPr>
                <w:rStyle w:val="IndexLink"/>
                <w:rtl w:val="true"/>
              </w:rPr>
              <w:t>علیه السّلام</w:t>
            </w:r>
            <w:r>
              <w:rPr>
                <w:rStyle w:val="IndexLink"/>
                <w:rtl w:val="true"/>
              </w:rPr>
              <w:t xml:space="preserve">) </w:t>
            </w:r>
            <w:r>
              <w:rPr>
                <w:rStyle w:val="IndexLink"/>
                <w:rtl w:val="true"/>
              </w:rPr>
              <w:t>الوجيه عند الله ورسوله والأئمة الطاهرين</w:t>
            </w:r>
            <w:r>
              <w:rPr>
                <w:rStyle w:val="IndexLink"/>
                <w:rtl w:val="true"/>
              </w:rPr>
              <w:t>»</w:t>
              <w:tab/>
            </w:r>
            <w:r>
              <w:rPr>
                <w:rStyle w:val="IndexLink"/>
              </w:rPr>
              <w:t>319</w:t>
            </w:r>
          </w:hyperlink>
        </w:p>
        <w:p>
          <w:pPr>
            <w:pStyle w:val="Contents2"/>
            <w:tabs>
              <w:tab w:val="clear" w:pos="8743"/>
              <w:tab w:val="right" w:pos="9026" w:leader="dot"/>
            </w:tabs>
            <w:rPr/>
          </w:pPr>
          <w:hyperlink w:anchor="__RefHeading___Toc9785759_2870459653">
            <w:r>
              <w:rPr>
                <w:webHidden/>
                <w:rStyle w:val="IndexLink"/>
                <w:rtl w:val="true"/>
              </w:rPr>
              <w:t>الخاتمة</w:t>
            </w:r>
            <w:r>
              <w:rPr>
                <w:rStyle w:val="IndexLink"/>
                <w:rtl w:val="true"/>
              </w:rPr>
              <w:t xml:space="preserve">: </w:t>
            </w:r>
            <w:r>
              <w:rPr>
                <w:rStyle w:val="IndexLink"/>
                <w:rtl w:val="true"/>
              </w:rPr>
              <w:t xml:space="preserve">في خصائص حواري الإمام الحسين </w:t>
            </w:r>
            <w:r>
              <w:rPr>
                <w:rStyle w:val="IndexLink"/>
                <w:rtl w:val="true"/>
              </w:rPr>
              <w:t>(</w:t>
            </w:r>
            <w:r>
              <w:rPr>
                <w:rStyle w:val="IndexLink"/>
                <w:rtl w:val="true"/>
              </w:rPr>
              <w:t>علیه السّلام</w:t>
            </w:r>
            <w:r>
              <w:rPr>
                <w:rStyle w:val="IndexLink"/>
                <w:rtl w:val="true"/>
              </w:rPr>
              <w:t>)»</w:t>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43_184708"/>
      <w:bookmarkStart w:id="1" w:name="pg11243_184708"/>
      <w:bookmarkEnd w:id="1"/>
    </w:p>
    <w:p>
      <w:pPr>
        <w:pStyle w:val="Heading2"/>
        <w:numPr>
          <w:ilvl w:val="1"/>
          <w:numId w:val="1"/>
        </w:numPr>
        <w:rPr/>
      </w:pPr>
      <w:bookmarkStart w:id="2" w:name="pg11243_184708"/>
      <w:bookmarkStart w:id="3" w:name="__RefHeading___Toc9785661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الخصائص العباسية</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Amiri" w:hAnsi="Amiri" w:eastAsia="Amiri" w:cs="Amiri"/>
          <w:color w:val="111111"/>
          <w:sz w:val="28"/>
          <w:sz w:val="28"/>
          <w:szCs w:val="28"/>
          <w:rtl w:val="true"/>
          <w:lang w:bidi="ar-SA"/>
        </w:rPr>
        <w:t>الحاج محمد ابراهيم الكلباسي النجفي</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8566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bookmarkStart w:id="7" w:name="pg11243_184710"/>
    </w:p>
    <w:p>
      <w:pPr>
        <w:pStyle w:val="Heading2"/>
        <w:numPr>
          <w:ilvl w:val="1"/>
          <w:numId w:val="1"/>
        </w:numPr>
        <w:rPr/>
      </w:pPr>
      <w:bookmarkStart w:id="8" w:name="__RefHeading___Toc9785665_2870459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إليك يا معلّم البرّ والخير والكرم والتقوى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مدرّس الوفاء والصفاء والشهامة والإباء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ملهم المكارم والمحاسن، والأخلاق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ملقّن العزم واليقين، والصبر والثبات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من علمتنا كيف نكون في ديننا بصراء ، وفي شريعتنا علماء حكماء، ولا نكون من الهمج الرعاع، يميلون مع كل ريح ؟</w:t>
      </w:r>
    </w:p>
    <w:p>
      <w:pPr>
        <w:pStyle w:val="BookText"/>
        <w:rPr/>
      </w:pPr>
      <w:r>
        <w:rPr>
          <w:rFonts w:ascii="Amiri" w:hAnsi="Amiri" w:eastAsia="Amiri" w:cs="Amiri"/>
          <w:color w:val="111111"/>
          <w:sz w:val="28"/>
          <w:sz w:val="28"/>
          <w:szCs w:val="28"/>
          <w:rtl w:val="true"/>
          <w:lang w:bidi="ar-SA"/>
        </w:rPr>
        <w:t>إليك يا من عرفتنا كيف نعلو على التهديد والتنديد ، ونفوق الهوى والمغريات، ونزهد في المناصب ومباهج الحياة ؟</w:t>
      </w:r>
    </w:p>
    <w:p>
      <w:pPr>
        <w:pStyle w:val="BookText"/>
        <w:rPr/>
      </w:pPr>
      <w:r>
        <w:rPr>
          <w:rFonts w:ascii="Amiri" w:hAnsi="Amiri" w:eastAsia="Amiri" w:cs="Amiri"/>
          <w:color w:val="111111"/>
          <w:sz w:val="28"/>
          <w:sz w:val="28"/>
          <w:szCs w:val="28"/>
          <w:rtl w:val="true"/>
          <w:lang w:bidi="ar-SA"/>
        </w:rPr>
        <w:t>إليك يا من ألهمتنا كيف ندافع عن الحق والصدق، ونضحي من أجل الله ودينه، وكتاب الله وأحكامه، ورسول الله وأهل بيته ؟</w:t>
      </w:r>
    </w:p>
    <w:p>
      <w:pPr>
        <w:pStyle w:val="BookText"/>
        <w:rPr/>
      </w:pPr>
      <w:r>
        <w:rPr>
          <w:rFonts w:ascii="Amiri" w:hAnsi="Amiri" w:eastAsia="Amiri" w:cs="Amiri"/>
          <w:color w:val="111111"/>
          <w:sz w:val="28"/>
          <w:sz w:val="28"/>
          <w:szCs w:val="28"/>
          <w:rtl w:val="true"/>
          <w:lang w:bidi="ar-SA"/>
        </w:rPr>
        <w:t>إليك يا من لقنتنا كيف نكون مع الصادقين، مع الذين اصطفاهم الله واختارهم، وزادهم بسطة في العلم والجسم، ولا نكون رؤوساً متناقرين متنافرين، وكباشاً متناطحين متشاجرين، وأئمة متناحرين متباغضين، كلُّ يجرّ النار إلى قرصه، ويدعو الناس إلى نفسه، وقد قال الله تعالى في محكم كتابه ، و مُبرم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w:t>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تنازعوا فتفشلوا وتذهب ريحكم</w:t>
      </w:r>
      <w:r>
        <w:rPr>
          <w:rFonts w:ascii="IRNazanin" w:hAnsi="IRNazanin" w:eastAsia="IRNazanin"/>
          <w:color w:val="111111"/>
          <w:sz w:val="28"/>
          <w:sz w:val="28"/>
          <w:szCs w:val="28"/>
          <w:rtl w:val="true"/>
          <w:lang w:bidi="fa-IR"/>
        </w:rPr>
        <w:t xml:space="preserve"> وقال</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وأمرهم شورى بينهم</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يا قمر بني هاشم، و يا قمر العشيرة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إليك يا حامل اللواء، ويا بطل العلقمي ، وياكبش الكتبية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حامي الظعينة، ويا ساقي عطاشا كربلاء، ويا قائد الجيش، ويا ظهر الولاية والإمامة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إليك يا باب الحوائج ، ويا باب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أيها العبد الصالح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أيها الشهيد الصديق المؤثر المواسي، الفادي، الواقي المستجار،الساعي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أبا الفضل العباس يا بن أمير المؤمنين ، وابن سيّد الوصيين ، ألف تحية وسلام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 سيدي وابن سيّدي أهدي ترجمة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وأملى بك قبولك إياه، على ما فيه من نقص أو ضياع، فإنها بضاعة مزجاة، وأنت ممّن يقبل اليسير، ويوفي الكيل، ويجزل العطاء، فأوف لنا الكيل، وتصدّق علينا ، إنّ الله يجزي المتصدقين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المترجم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ربيع الميلاد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bookmarkStart w:id="10" w:name="pg11243_18471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9785667_2870459653"/>
      <w:bookmarkStart w:id="12" w:name="_Toc4"/>
      <w:bookmarkEnd w:id="11"/>
      <w:r>
        <w:rPr>
          <w:rtl w:val="true"/>
        </w:rPr>
        <w:t>[</w:t>
      </w:r>
      <w:r>
        <w:rPr>
          <w:rtl w:val="true"/>
        </w:rPr>
        <w:t>اجازة حديث ، وشهادة اجتهاد</w:t>
      </w:r>
      <w:r>
        <w:rPr>
          <w:rtl w:val="true"/>
        </w:rPr>
        <w:t>]</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حصل مؤلف هذا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الخصائص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العلماء العاملين وسند الفقهاء الراشدين، حاوي دقايق المعقول والمنقول ، وجامع الفروع والأصول، حجة الإسلام ومرجع الخاص والعام، آية الله في الأنام، وحيد العصر، ومجتهد الزمان الحاج محمّد إبراهيم الشهير بالكلباسي النجفي، نزيل الري ، على إجازات متعددة في الفقه والحديث ، ننقل باقتراح بعض المؤمنين وثلة من رجال الدين صورة منها تخص إجازة رواية الحديث، وتعم شهادة الإجتهاد في الفقه، وذلك دعماً لما جاء في هذا الكتاب من مطالب، وسنداً لما رواه فيه من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وأحاديثهم الشريفة التي نقلها المؤلف الكريم في شئون مختلفة، وزوايا متفرقة من هذا الكتاب والصورة هي ما أجازه بها شيخ العلماء الأفاخم ، وسند الفقهاء الأعاظم ، سلمان زمانه، ولقمان عصره، حجة الإسلام آية الله الشيخ محمد حسين النجفي الأصفهاني الفشاركي أعلى الله مقامه، وأمضاها المولى الهمام فقيه الزمان، شمس فلك التحقيق، وقمر سماء التدقيق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الحاج الشيخ عبد الكريم الحائري أعلى الله مقامه، ووقع عليها أستاذ الفقهاء والمجتهدين، وسيّد العلماء العاملين، مصدر الصلاح، ومنبع الفلاح ، محيي السنن وعلامة الزمن، آية الحق المبين، وحجّة الإسلام والمسلمين، السيد أبو الحسن الأصفهاني أعلى الله مقامه، وإليك صورة الإجازة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الذي رفع قدر العلماء، وفضّل مدادهم على دماء الشهداء، وأوطأهم أجنحة ملائكة السماء، وجعلهم ورثة الأنبياء، وأمناء على عباده بعد الحجج الأطهار، وصلّى الله على خازن علم الله ، ومعدن حكمة الله ، وحامل سرّ الله ، صاحب الشرع القويم ، وهادي الناس إلى صراط الله المستقيم، المبعوث على كافة الخلائق أجمعين، خاتم الأنبياء والمرسلين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المصطفى الأمين، وعلى آله الغر الميامين، سيّما بقيّة الله في الأرضين، إلى يوم ينصب فيه الموازين، وبعد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يخفى على أولي الرشاد والسداد من العباد، إنّ من أعظم مواهب الله سبحانه على الأنام في زمن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العلماء الأعلام والفقهاء البررة الكرام، ولولاهم لاختل النظام، واضمحلت الأحكام، فإن بيدهم أزمة الأمور، ومن ميا من أنفاسهم يسهل كلّ معسور، وهم المرجع في الأحكام وبقولهم يعرف الحلال من الحرام، فكم لهم من كتب تصنيف ، وجمع وتأليف ، لإحقاق الحق ، وإبطال الباطل، وترويج الدين، وإطفاء نار الغوائل، ولذا اشتاقت نفوس إلى تحصيل العلم وطلبه على ما فيه من تعبه وكربه، فنفروا عن جمعهم، وأوطانهم، وتغرّبوا عن مسكنهم وبلدانهم وجدوا واجتهدوا في طلبه واكتسابه وانتقاء درره من أصداف أربابه ، حتّى تفقهوا في الدين، وترووا من عيون الفقاهة واليقين، فشكر الله سعيهم الجميل بثوابه الجزيل، وممّن قد جدّ وأجد، وكدّ وأكّد في تحصيل المطلب، وتكميل الطلب، حتى فاز من مراتب العلم أعلاها، وحاز في درجات العمل أرفعها وأزكاها، نتيجة العلماء الأعلام، والفقهاء الكرام، والجهابذة العظام، والحجج بين الأعلام، ودرّ يتيمة الفقهاء الفخام، العامل </w:t>
      </w:r>
    </w:p>
    <w:p>
      <w:pPr>
        <w:pStyle w:val="BookText"/>
        <w:rPr/>
      </w:pPr>
      <w:r>
        <w:rPr>
          <w:rFonts w:ascii="Amiri" w:hAnsi="Amiri" w:eastAsia="Amiri" w:cs="Amiri"/>
          <w:color w:val="111111"/>
          <w:sz w:val="28"/>
          <w:sz w:val="28"/>
          <w:szCs w:val="28"/>
          <w:rtl w:val="true"/>
          <w:lang w:bidi="ar-SA"/>
        </w:rPr>
        <w:t>الفاضل، الباذل الكامل، الناهج مناهج الفضل والرشاد، والدارج مدارج الرشد والسداد، والسالك مسالك التحصيل عند أرباب التحقيق، والتعميق والتدقيق، المهذب الصفي، والمولى الوفي، ذوالفهم العالي، والفكر الكافي ، البالغ بجدّه الأكيد وسعيه البليغ، إلى منتهى الرشاد، ودرجة الإجتهاد، الموفق بتوفيق خالق الخلق والعباد، ذوالمجد العلي، ذاك أخانا الوفي، الشيخ محمد إبراهيم سلّمه الله تعالى، ابن العالم الفاضل، الكامل الناسك السالك، فخر العلماء العظام، وشيخ المشايخ الكرام، أبو المكارم، وحاوي المفاخر، مولانا الجليل، الآقا ميرزا عبدالرحيم دام ظله العالي، فإنّه زيد فضله العالي، بالغ فيما هو المراد من العلم والإجتهاد، وفائز بأسنى مراتب الرشاد والإرشاد، وأعلى منازل الصلاح والسداد، وقد وهبه الله تعالى القدرة على الإستنباط ، وقوة الإجتهاد، واستفادة الأحكام من الأخبار المروية المعتمدة ، المبنية عليها عمل العلماء الأعلام، في المؤلفات والمصنفات ، فشكر الله سعيه الجميل ، وأعطاه الله التوفيق لصرف عمره الشريف في هذا المقام الرفيع، والعزّ المنيع، ولا زال مؤيداً مسدّداً، موفّقاً للجمع والتدوين، وكتابة رسائل مبنية على التحقيق والتدقيق، فأعطاه الله مزيد التوفيق وأعانه على ما وجب عليه من الشكر الله جلّ جلاله بما منحه وأولاه، وخصه وأبلاه ، فإنّ ذلك فضل الله يؤتيه من يشاء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زيد فضله استجاز منّي لحسن ظنّه بي، فأجزته تبركاً للإنتظام في سلك الرواة الأعلام، ومبلغي الأحكام، أن يروي عني كلما صحت لي روايته، ووضحت لي درايته من كتب الأخبار، التي عليها المدار في الأعصار والأمصار ، كالكافي والتهذيب والفقيه والإستبصار، وما أرويه عن مشايخي الكرام، وأساتيذي العظام، عليهم رضوان الله الملك العلام،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والعامل الكامل ، والمحقق المدقق، والفقيه الوحيد، والنبيه السديد، شيخ العلماء </w:t>
      </w:r>
    </w:p>
    <w:p>
      <w:pPr>
        <w:pStyle w:val="BookText"/>
        <w:rPr/>
      </w:pPr>
      <w:r>
        <w:rPr>
          <w:rFonts w:ascii="Amiri" w:hAnsi="Amiri" w:eastAsia="Amiri" w:cs="Amiri"/>
          <w:color w:val="111111"/>
          <w:sz w:val="28"/>
          <w:sz w:val="28"/>
          <w:szCs w:val="28"/>
          <w:rtl w:val="true"/>
          <w:lang w:bidi="ar-SA"/>
        </w:rPr>
        <w:t xml:space="preserve">والفقهاء، مرجع الأنام في الأقطار والأمصار ومن عليه الإعتماد في الإجازات والتصديقات، البحر القمقام، وعلم الأعلام والعابد الناسك في بقعة خامس أصحاب الكساء، شيخنا وشيخ العلماء والمتعلمين، مولانا الشيخ زين العابدين المازندراني الأصل، الحايري المسكن والمعبد والمدرس، والمسجد والمرجع ، طيب الله رمسه، عن شيخه الأجل صاحب جواهر الكلام، الشيخ محمد حسن، عن أستاذه العماد السيد جواد عن بحر العلوم، عن أستاذه ذي الفضل الباهر الآقا محمّد باقر، عن والده الأكمل الأفضل محمّد أكمل ، عن المجلسي، عن والده التقي النقي ، مولانا محمّد تقي ، عن بهاء الملة والدين، باسناده المزبورة في الأربعين ، المتصلة بالأئمّة الطاهرين، وأوصيته بملاحظة التقوى، ونهي النفس عن الهوى، ومراقبة الوقوف على الإحتياط في العمل والفتوى ، وبيان الحلال والحرام عند الشبهات، فإنّه المنجي لسالكه عن ورطة الهلكات، وأن لا ينساني من صالح الدعوات في حياتي ومماتي عند مظانّ الإجابات، وعقيب الصلوات، كما لا أنساه إنشاء الله تعالى، وكتبت هذه الورقة مستخيراً من الله تعالى وليّ كلّ حسنة، وذلك في الليلة الحادية عشرة من ربيع الثاني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وأنا العبد الجاني محمد حسين بن محمّد جعفر الفشاركي غفر الله له ولآبائه ولأمهاته، ولجميع المؤمنين والمؤمنات بمحمّد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صدر من أهله في محلّه ، الأحقر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الموسوي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الخاتم الشريف</w:t>
      </w:r>
    </w:p>
    <w:p>
      <w:pPr>
        <w:pStyle w:val="BookText"/>
        <w:rPr/>
      </w:pPr>
      <w:r>
        <w:rPr>
          <w:rFonts w:ascii="Amiri" w:hAnsi="Amiri" w:eastAsia="Amiri" w:cs="Amiri"/>
          <w:color w:val="111111"/>
          <w:sz w:val="28"/>
          <w:sz w:val="28"/>
          <w:szCs w:val="28"/>
          <w:rtl w:val="true"/>
          <w:lang w:bidi="ar-SA"/>
        </w:rPr>
        <w:t xml:space="preserve">قد صدر من أهله في محلّه ، الأحقر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الحائري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الخاتم الشريف </w:t>
      </w:r>
      <w:bookmarkStart w:id="13" w:name="pg11243_184716"/>
    </w:p>
    <w:p>
      <w:pPr>
        <w:pStyle w:val="Heading2"/>
        <w:numPr>
          <w:ilvl w:val="1"/>
          <w:numId w:val="1"/>
        </w:numPr>
        <w:rPr/>
      </w:pPr>
      <w:bookmarkStart w:id="14" w:name="__RefHeading___Toc9785669_2870459653"/>
      <w:bookmarkStart w:id="15" w:name="_Toc5"/>
      <w:bookmarkEnd w:id="13"/>
      <w:bookmarkEnd w:id="14"/>
      <w:r>
        <w:rPr>
          <w:rtl w:val="true"/>
        </w:rPr>
        <w:t>[</w:t>
      </w:r>
      <w:r>
        <w:rPr>
          <w:rtl w:val="true"/>
        </w:rPr>
        <w:t>المدخل</w:t>
      </w:r>
      <w:r>
        <w:rPr>
          <w:rtl w:val="true"/>
        </w:rPr>
        <w:t>]</w:t>
      </w:r>
      <w:bookmarkEnd w:id="15"/>
    </w:p>
    <w:p>
      <w:pPr>
        <w:pStyle w:val="BookText"/>
        <w:rPr/>
      </w:pPr>
      <w:r>
        <w:rPr>
          <w:rFonts w:ascii="IRNazanin" w:hAnsi="IRNazanin" w:eastAsia="IRNazanin"/>
          <w:color w:val="111111"/>
          <w:sz w:val="28"/>
          <w:sz w:val="28"/>
          <w:szCs w:val="28"/>
          <w:rtl w:val="true"/>
          <w:lang w:bidi="fa-IR"/>
        </w:rPr>
        <w:t xml:space="preserve">الحمد لله الذي خص بالبلاء عباده الأصفياء، وشرح صدورنا بمعرفة الأولياء، ونوّر قلوبنا بمحبة الأزكياء، وزكّى نفوسنا بالرقة والرّجاء، وهذب آماقنا بالدموع والبكاء، والصلاة والسلام على محمّد أشرف الأنبياء، وآله النجباء النقباء، سيما خامس أصحاب الكساء، وأنصاره المجاهدين النبلاء الذين لم يرضوا دونه إلا ببذل الأرواح والدماء، خصوصاً مولانا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بالإيثار والوفاء، وحامل لواء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وصاحب الشجاعة والغيرة والجود والسخاء، ولعنة الله على أعدائهم بدوام الأرض والسماء</w:t>
      </w:r>
      <w:r>
        <w:rPr>
          <w:rFonts w:eastAsia="IRNazanin" w:cs="IRNazanin"/>
          <w:color w:val="111111"/>
          <w:sz w:val="28"/>
          <w:szCs w:val="28"/>
          <w:rtl w:val="true"/>
          <w:lang w:bidi="fa-IR"/>
        </w:rPr>
        <w:t>.</w:t>
      </w:r>
    </w:p>
    <w:p>
      <w:pPr>
        <w:pStyle w:val="Heading2"/>
        <w:numPr>
          <w:ilvl w:val="1"/>
          <w:numId w:val="1"/>
        </w:numPr>
        <w:rPr/>
      </w:pPr>
      <w:bookmarkStart w:id="16" w:name="__RefHeading___Toc9785671_2870459653"/>
      <w:bookmarkStart w:id="17" w:name="_Toc6"/>
      <w:bookmarkEnd w:id="16"/>
      <w:r>
        <w:rPr>
          <w:rtl w:val="true"/>
        </w:rPr>
        <w:t>[</w:t>
      </w:r>
      <w:r>
        <w:rPr>
          <w:rtl w:val="true"/>
        </w:rPr>
        <w:t>الخصائص العباسية لماذا ؟</w:t>
      </w:r>
      <w:r>
        <w:rPr>
          <w:rtl w:val="true"/>
        </w:rPr>
        <w:t>]</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غريق بحر المعاصي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إبراهيم الكلباسي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رأيت آثار الشيخوخة قد ظهرت عليّ ، وعلامات الضعف والنقاهة قد بدت في، فقواي الجسميّة نحو الإنحطاط، وشمس عمري تقرب من الأفول والغروب، ولم أر في ديوان عملي عملاً صالحاً مقبولاً، ولا فيما سلف منى أثراً خالصاً مفيداً، فكدت آيس لولا أن تداركتني رحمة ربّي، وإذا بي أتذكر ما روي متواتراً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كسفينة نوح من ركبها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كيف لي الركوب في سفينتهم ؟ وأنّى لي الكون معهم صلوات الله عليهم أجمعين ؟ بلا وجاهة ولا لياقة منّي ، ولا وسيلة ولا وساطة من ذي وجاهة وكفاءة ، هذا وهم نور الله في الأرض ، وحجج الله على الخلق، وأصحاب البسط والقبض، ووديعة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وخلفاؤه من بعده فينا، فخطر على بالي قوله تعالى </w:t>
      </w:r>
      <w:r>
        <w:rPr>
          <w:rFonts w:ascii="Amiri" w:hAnsi="Amiri" w:eastAsia="Amiri" w:cs="Amiri"/>
          <w:color w:val="111111"/>
          <w:sz w:val="28"/>
          <w:sz w:val="28"/>
          <w:szCs w:val="28"/>
          <w:rtl w:val="true"/>
          <w:lang w:bidi="ar-SA"/>
        </w:rPr>
        <w:t>فاتوا البيوت من أبوابها</w:t>
      </w:r>
      <w:r>
        <w:rPr>
          <w:rFonts w:ascii="IRNazanin" w:hAnsi="IRNazanin" w:eastAsia="IRNazanin"/>
          <w:color w:val="111111"/>
          <w:sz w:val="28"/>
          <w:sz w:val="28"/>
          <w:szCs w:val="28"/>
          <w:rtl w:val="true"/>
          <w:lang w:bidi="fa-IR"/>
        </w:rPr>
        <w:t xml:space="preserve"> ورأيت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استطيع بوسيلته التمسّك بحجزة خامس أهل الكساء،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وألج عبره إلى سفينة نجاة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فكما أنّ الإمام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علم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عناية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قرّرت مع قلة بضاعتي وضعف بياني أن أطرق باب الإمام الحسين بيراعي النحيف، وجهدي الضعيف ، فأكتب في فضائل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ومناقبه، ما تيسر لي انتقاؤه من كتب شتّى، وما سمح لي التوفيق بجمع ما تفرق من خصائصه الكبرى، وأنا أعترف بقصوري وعجزي عن درك ساحل يمّه الوارف ونيل قليل ممّا يحويه بحر وجوده الجارف وبلوغ وصف شيء مما يحمله من فضائل ومكارم ، ولكن ما لا يدرك كله لا يترك كلّه ، والميسور لا يترك بالمعسور، فرتبته على مقدمة، وخصائص، وخاتمة، وسمّيته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العباسية وأهديته على وضاعته إلى كبير سماحته، راجياً من جنابه القبول، والعفو عن التقصير والقصور، والوساطة لي عند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بالدخول إلى سفينتهم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سفينة الإمام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وأسرع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والنجاة في زمرتهم، فإنّه لا نجاة إلا بهم، ولا خلاص إلا عن طريقهم، ولا سعادة إلا باتباع مسيرتهم وأخلاقهم، وانتهاج نهجهم وتعاليمهم، ورجائي منه القبول والوساطة، فإنّه خير مرجوّ ومأمول للوساطة والشفاعة</w:t>
      </w:r>
      <w:r>
        <w:rPr>
          <w:rFonts w:eastAsia="IRNazanin" w:cs="IRNazanin"/>
          <w:color w:val="111111"/>
          <w:sz w:val="28"/>
          <w:szCs w:val="28"/>
          <w:rtl w:val="true"/>
          <w:lang w:bidi="fa-IR"/>
        </w:rPr>
        <w:t xml:space="preserve">. </w:t>
      </w:r>
      <w:bookmarkStart w:id="18" w:name="pg11243_184718"/>
    </w:p>
    <w:p>
      <w:pPr>
        <w:pStyle w:val="BookText"/>
        <w:rPr/>
      </w:pPr>
      <w:bookmarkEnd w:id="18"/>
      <w:r>
        <w:rPr>
          <w:rFonts w:ascii="Amiri" w:hAnsi="Amiri" w:eastAsia="Amiri" w:cs="Amiri"/>
          <w:color w:val="111111"/>
          <w:sz w:val="28"/>
          <w:sz w:val="28"/>
          <w:szCs w:val="28"/>
          <w:rtl w:val="true"/>
          <w:lang w:bidi="ar-SA"/>
        </w:rPr>
        <w:t>المقدمة</w:t>
      </w:r>
    </w:p>
    <w:p>
      <w:pPr>
        <w:pStyle w:val="Heading2"/>
        <w:numPr>
          <w:ilvl w:val="1"/>
          <w:numId w:val="1"/>
        </w:numPr>
        <w:rPr/>
      </w:pPr>
      <w:bookmarkStart w:id="19" w:name="__RefHeading___Toc9785673_2870459653"/>
      <w:bookmarkStart w:id="20" w:name="_Toc7"/>
      <w:bookmarkEnd w:id="19"/>
      <w:r>
        <w:rPr>
          <w:rtl w:val="true"/>
        </w:rPr>
        <w:t>[</w:t>
      </w:r>
      <w:r>
        <w:rPr>
          <w:rtl w:val="true"/>
        </w:rPr>
        <w:t>حب أهل البيت ومودتهم</w:t>
      </w:r>
      <w:r>
        <w:rPr>
          <w:rtl w:val="true"/>
        </w:rPr>
        <w:t>]</w:t>
      </w:r>
      <w:bookmarkEnd w:id="20"/>
    </w:p>
    <w:p>
      <w:pPr>
        <w:pStyle w:val="BookText"/>
        <w:rPr/>
      </w:pPr>
      <w:r>
        <w:rPr>
          <w:rFonts w:ascii="IRNazanin" w:hAnsi="IRNazanin" w:eastAsia="IRNazanin"/>
          <w:color w:val="111111"/>
          <w:sz w:val="28"/>
          <w:sz w:val="28"/>
          <w:szCs w:val="28"/>
          <w:rtl w:val="true"/>
          <w:lang w:bidi="fa-IR"/>
        </w:rPr>
        <w:t xml:space="preserve">إنّ محبّة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ومودتهم ، التي فرضها الله تعالى على عباده في كتابه ومحكم آياته، وجعلها اجراً لنبوة سيد رسله وخاتم أنبيائه، كما تشمل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ذراريهم الذين ساروا في طريقهم واتبعوا نهجهم، وخاصة مثل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أطاع إمامه، وضحى بنفسه من أجله، وقدّم دمه وقاءاً لدمه، ففي مجمع اليبان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القربى 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القربي الذين أمر الله بموالاتهم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 وولدهما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الخصال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يحبّ عترتي ، فهو لإحدى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منافق، وإما لزنية، وإما حملت به أمه في غير طهر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الفخر الرازي صاحب التفسير المعروف في ذيل تفسير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القربي</w:t>
      </w:r>
      <w:r>
        <w:rPr>
          <w:rFonts w:ascii="IRNazanin" w:hAnsi="IRNazanin" w:eastAsia="IRNazanin"/>
          <w:color w:val="111111"/>
          <w:sz w:val="28"/>
          <w:sz w:val="28"/>
          <w:szCs w:val="28"/>
          <w:rtl w:val="true"/>
          <w:lang w:bidi="fa-IR"/>
        </w:rPr>
        <w:t xml:space="preserve">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يؤول أمرهم إليه، فكلّ من كان أمرهم إليه أشدّ وأكمل كانوا هم الآل ولا شكّ أنّ فاطمة وعليّاً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التعلّق بينهم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التعلقات ، وهذا كالمعلوم بالنقل المتواتر</w:t>
      </w:r>
      <w:r>
        <w:rPr>
          <w:rFonts w:eastAsia="IRNazanin" w:cs="IRNazanin"/>
          <w:color w:val="111111"/>
          <w:sz w:val="28"/>
          <w:szCs w:val="28"/>
          <w:rtl w:val="true"/>
          <w:lang w:bidi="fa-IR"/>
        </w:rPr>
        <w:t xml:space="preserve">». </w:t>
      </w:r>
      <w:bookmarkStart w:id="21" w:name="pg11243_184719"/>
    </w:p>
    <w:p>
      <w:pPr>
        <w:pStyle w:val="Heading2"/>
        <w:numPr>
          <w:ilvl w:val="1"/>
          <w:numId w:val="1"/>
        </w:numPr>
        <w:rPr/>
      </w:pPr>
      <w:bookmarkStart w:id="22" w:name="__RefHeading___Toc9785675_2870459653"/>
      <w:bookmarkStart w:id="23" w:name="_Toc8"/>
      <w:bookmarkEnd w:id="21"/>
      <w:bookmarkEnd w:id="22"/>
      <w:r>
        <w:rPr>
          <w:rtl w:val="true"/>
        </w:rPr>
        <w:t>[</w:t>
      </w:r>
      <w:r>
        <w:rPr>
          <w:rtl w:val="true"/>
        </w:rPr>
        <w:t>حديث الحب والبغض</w:t>
      </w:r>
      <w:r>
        <w:rPr>
          <w:rtl w:val="true"/>
        </w:rPr>
        <w:t>]</w:t>
      </w:r>
      <w:bookmarkEnd w:id="23"/>
    </w:p>
    <w:p>
      <w:pPr>
        <w:pStyle w:val="BookText"/>
        <w:rPr/>
      </w:pPr>
      <w:r>
        <w:rPr>
          <w:rFonts w:ascii="IRNazanin" w:hAnsi="IRNazanin" w:eastAsia="IRNazanin"/>
          <w:color w:val="111111"/>
          <w:sz w:val="28"/>
          <w:sz w:val="28"/>
          <w:szCs w:val="28"/>
          <w:rtl w:val="true"/>
          <w:lang w:bidi="fa-IR"/>
        </w:rPr>
        <w:t xml:space="preserve">وأتبرك بنقل هذا الحديث الشريف الذي نقله صاحب تفسير الكشّاف، والفخر، وغيرهما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مات على حبّ آل محمّد مات شهيداً، ألا ومن مات على حبّ آل محمّد مات مغفوراً، ألا ومن مات على حبّ آل محمّد مات تائباً، ألا ومن مات على حبّ آل محمّد مات مؤمناً مستكمل الإيمان، ألا ومن مات على حبّ آل محمّد بشره ملك الموت بالجنّة ، ثمّ منكر ونكير ، ألا ومن مات على حبّ آل محمّد يُزفّ إلى الجنّة كما تُزفّ العروس إلى بيت زوجها ، ألا ومن مات على حبّ آل محمد فتح له في قبره بابان إلى الجنّة ، ألا ومن مات على حبّ آل محمّد جعل الله قبره مزار ملائكة الرحمة ألا ومن مات على حبّ آل محمّد مات على السنة والجماعة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على بغض آل محمّد جاء يوم القيامة مكتوباً بين عينيه آيش من رحمة الله ،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تفسير البيضاوي نقلاً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على من ظلم أهل بيتي ، وآذاني في عترتي ، ومن اصطنع صنيعة إلى أحد من ولد عبد المطّلب ولم يجازه فأنا أجازيه</w:t>
      </w:r>
      <w:r>
        <w:rPr>
          <w:rFonts w:eastAsia="IRNazanin" w:cs="IRNazanin"/>
          <w:color w:val="111111"/>
          <w:sz w:val="28"/>
          <w:szCs w:val="28"/>
          <w:rtl w:val="true"/>
          <w:lang w:bidi="fa-IR"/>
        </w:rPr>
        <w:t>».</w:t>
      </w:r>
    </w:p>
    <w:p>
      <w:pPr>
        <w:pStyle w:val="Heading2"/>
        <w:numPr>
          <w:ilvl w:val="1"/>
          <w:numId w:val="1"/>
        </w:numPr>
        <w:rPr/>
      </w:pPr>
      <w:bookmarkStart w:id="24" w:name="__RefHeading___Toc9785677_2870459653"/>
      <w:bookmarkStart w:id="25" w:name="_Toc9"/>
      <w:bookmarkEnd w:id="24"/>
      <w:r>
        <w:rPr>
          <w:rtl w:val="true"/>
        </w:rPr>
        <w:t>[</w:t>
      </w:r>
      <w:r>
        <w:rPr>
          <w:rtl w:val="true"/>
        </w:rPr>
        <w:t>الذرية الطاهرة</w:t>
      </w:r>
      <w:r>
        <w:rPr>
          <w:rtl w:val="true"/>
        </w:rPr>
        <w:t>]</w:t>
      </w:r>
      <w:bookmarkEnd w:id="2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ذكرت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 العظيمية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ستين حديثاً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الذريّة، ومناقب السادة من بني الزهراء </w:t>
      </w:r>
      <w:bookmarkStart w:id="26" w:name="pg11243_184720"/>
    </w:p>
    <w:p>
      <w:pPr>
        <w:pStyle w:val="BookText"/>
        <w:rPr/>
      </w:pPr>
      <w:bookmarkEnd w:id="26"/>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فرض محبّتهم وولايتهم على الناس، وقد طبع هذا الكتاب وانتشر عام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قمرية، وهنا أذكر بعض الأحاديث الأخرى تبرّكاً وتيمناً، مكتفياً ومعتبراً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جاء في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الدين العلوي أحد أعاظم علماء العامة نقلاً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أرفدكم من نعمه ، وأحبّوني لحبّ الله ، وأحبّوا أهل بيتي لحبّي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الناس شأناً، ثم علي، ثم ذريتي، ثمّ محبّونا ، يدخلون الجنة بغير حساب، لا يسالن عن ذنبهم بعد المعرفة والمحبة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ابن مسعود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آل محمد يوم واحد خير من عبادة سنة، ومن مات على حبّهم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محمد القمّي نزيل الري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شعرة منّي فقد آذاني، ومن آذاني فقد آذى الله ، ومن آذى الله فعليه لعنة الله ملأ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قرابة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ولو بمنزلة شعرة من 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نقلاً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حرمات ثلاث فمن حفظها حفظ الله له دينه ودنياه، ألا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حرمة الإسلام وحرمتي ، وحرمة رحمي وقرباي</w:t>
      </w:r>
      <w:r>
        <w:rPr>
          <w:rFonts w:eastAsia="IRNazanin" w:cs="IRNazanin"/>
          <w:color w:val="111111"/>
          <w:sz w:val="28"/>
          <w:szCs w:val="28"/>
          <w:rtl w:val="true"/>
          <w:lang w:bidi="fa-IR"/>
        </w:rPr>
        <w:t>».</w:t>
      </w:r>
    </w:p>
    <w:p>
      <w:pPr>
        <w:pStyle w:val="Heading2"/>
        <w:numPr>
          <w:ilvl w:val="1"/>
          <w:numId w:val="1"/>
        </w:numPr>
        <w:rPr/>
      </w:pPr>
      <w:bookmarkStart w:id="27" w:name="__RefHeading___Toc9785679_2870459653"/>
      <w:bookmarkStart w:id="28" w:name="_Toc10"/>
      <w:bookmarkEnd w:id="27"/>
      <w:r>
        <w:rPr>
          <w:rtl w:val="true"/>
        </w:rPr>
        <w:t>[</w:t>
      </w:r>
      <w:r>
        <w:rPr>
          <w:rtl w:val="true"/>
        </w:rPr>
        <w:t>خلاصة الكلام</w:t>
      </w:r>
      <w:r>
        <w:rPr>
          <w:rtl w:val="true"/>
        </w:rPr>
        <w:t>]</w:t>
      </w:r>
      <w:bookmarkEnd w:id="2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الأحاديث الشريفة والتي ذكرناها وغيرها مما لم نذكرها وما أكثرها تفيد وجوب محبّة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ومودة ذريته، وهو يشمل ذراريهم الذين انتهجوا نهجهم، وساروا بسسيرتهم، وخاصة أولئك الذين </w:t>
      </w:r>
    </w:p>
    <w:p>
      <w:pPr>
        <w:pStyle w:val="BookText"/>
        <w:rPr/>
      </w:pPr>
      <w:r>
        <w:rPr>
          <w:rFonts w:ascii="IRNazanin" w:hAnsi="IRNazanin" w:eastAsia="IRNazanin"/>
          <w:color w:val="111111"/>
          <w:sz w:val="28"/>
          <w:sz w:val="28"/>
          <w:szCs w:val="28"/>
          <w:rtl w:val="true"/>
          <w:lang w:bidi="fa-IR"/>
        </w:rPr>
        <w:t xml:space="preserve">أظهر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وصيه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كريمته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واحداً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علاقته به، ومحبته له، مثل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كان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يجلسه في حضنه وينثر على وجناته وخده وهامته، ويده قبلاته الحارّة من الحبّ والرحمة، ولثماته المستعره من الحزن والأسى، ممزوجة بدموعه الساخنة، وعبراته السائلة ،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ينبيء ببكائه ذلك عمّا سيجري على ولده هذا في نصرة إمامه، من أعداء الإنسانية، ويرى ما سيصيبه في سبيل الله من بني أمية الغاشمة الظالمة ، التي عزمت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إرادة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إبادة أهل البيت ودفن التوحيد والنبوة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الذي كانت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في حق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تقوله من المدح والثناء، وتعتبره ولدها وتدعوه إبناً لها، ترى في يديه المقطوعتين في سبيل الله ونصرة ولدها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الشافعة أُمّة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الذي كان أخوه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يخاطبه بقوله في غير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بنفسي أنت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عظيم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أخيه وإمامه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قد حاز على ما حازه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 والزلفة عندهم، والحظوة لديهم ، حتى أحبّه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وأحبّه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وأحبته حبيبة الرسول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وأحبّته ابنتها الكبرى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وأحبّه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وباقي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لا يكون في مقامه </w:t>
      </w:r>
    </w:p>
    <w:p>
      <w:pPr>
        <w:pStyle w:val="BookText"/>
        <w:rPr/>
      </w:pPr>
      <w:r>
        <w:rPr>
          <w:rFonts w:ascii="Amiri" w:hAnsi="Amiri" w:eastAsia="Amiri" w:cs="Amiri"/>
          <w:color w:val="111111"/>
          <w:sz w:val="28"/>
          <w:sz w:val="28"/>
          <w:szCs w:val="28"/>
          <w:rtl w:val="true"/>
          <w:lang w:bidi="ar-SA"/>
        </w:rPr>
        <w:t>يستدعي وجوب محبّته على سائر الناس أجمعين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نحن بدورنا المتواضع، وبضاعتنا المزجاة، نقدم وبإخلاص، ما تكنّه قلوبنا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لاهلها من حبّ وولاء، ومودّة وعُلقة ، مظهرين ذلك بذكر ما يتسنّى لنا من فضائل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 وسرد بعض ما امتاز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مميزات وانفرد به من خصائص، راجين عفوه عنا وقبوله منّا ، فإنّه من ، أهل بيت لا يخيب آملهم، ولا يُحرم راجيهم ، إنشاء الله تعالى، وإليك تلكم الخصائص </w:t>
      </w:r>
      <w:r>
        <w:rPr>
          <w:rFonts w:eastAsia="IRNazanin" w:cs="IRNazanin"/>
          <w:color w:val="111111"/>
          <w:sz w:val="28"/>
          <w:szCs w:val="28"/>
          <w:rtl w:val="true"/>
          <w:lang w:bidi="fa-IR"/>
        </w:rPr>
        <w:t xml:space="preserve">: </w:t>
      </w:r>
      <w:bookmarkStart w:id="29" w:name="pg11243_184723"/>
    </w:p>
    <w:p>
      <w:pPr>
        <w:pStyle w:val="Heading2"/>
        <w:numPr>
          <w:ilvl w:val="1"/>
          <w:numId w:val="1"/>
        </w:numPr>
        <w:rPr/>
      </w:pPr>
      <w:bookmarkStart w:id="30" w:name="__RefHeading___Toc9785681_2870459653"/>
      <w:bookmarkStart w:id="31" w:name="_Toc11"/>
      <w:bookmarkEnd w:id="29"/>
      <w:bookmarkEnd w:id="30"/>
      <w:r>
        <w:rPr>
          <w:rtl w:val="true"/>
        </w:rPr>
        <w:t>الخصيصة الأولى</w:t>
      </w:r>
      <w:r>
        <w:rPr>
          <w:rtl w:val="true"/>
        </w:rPr>
        <w:t>: «</w:t>
      </w:r>
      <w:r>
        <w:rPr>
          <w:rtl w:val="true"/>
        </w:rPr>
        <w:t>النسب الناصع</w:t>
      </w:r>
      <w:r>
        <w:rPr>
          <w:rtl w:val="true"/>
        </w:rPr>
        <w:t>»</w:t>
      </w:r>
      <w:bookmarkEnd w:id="31"/>
    </w:p>
    <w:p>
      <w:pPr>
        <w:pStyle w:val="BookText"/>
        <w:rPr/>
      </w:pPr>
      <w:r>
        <w:rPr>
          <w:rFonts w:ascii="IRNazanin" w:hAnsi="IRNazanin" w:eastAsia="IRNazanin"/>
          <w:color w:val="111111"/>
          <w:sz w:val="28"/>
          <w:sz w:val="28"/>
          <w:szCs w:val="28"/>
          <w:rtl w:val="true"/>
          <w:lang w:bidi="fa-IR"/>
        </w:rPr>
        <w:t xml:space="preserve">لا شك في أن الإنتماء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 يعد فخراً للإنسان وشرفاً، كيف لا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فخر البشرية وشرفها، وعزّ الإنسانية وسؤددها، فكيف بمن انتمى إليه عن قرب، ومتّ إليه بصلة غير بعيدة ؟ وذلك مثل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ولد مباشرة وبلافصل لنفس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الأمين الإمام أمير المؤمنين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في حقه القرآن الحكيم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وأنفسنا وأنفسكم</w:t>
      </w:r>
      <w:r>
        <w:rPr>
          <w:rFonts w:ascii="IRNazanin" w:hAnsi="IRNazanin" w:eastAsia="IRNazanin"/>
          <w:color w:val="111111"/>
          <w:sz w:val="28"/>
          <w:sz w:val="28"/>
          <w:szCs w:val="28"/>
          <w:rtl w:val="true"/>
          <w:lang w:bidi="fa-IR"/>
        </w:rPr>
        <w:t xml:space="preserve"> وقال في شأنه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كنت مولاه فهذا على مولاه أي من كنت سيّده وأولى به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عليّ سيّده من بعدي وأولى به من نفسه بنص القرآن الحكيم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اجتبيته ولكن الله اجتباه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الذي لا يعرفه أحد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الفريقان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لا تحصى كثرة ، وإنّ الجن والإنس لا يقدرون على إحصائها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أباذر خرج يوماً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به في بعض الطريق عمر بن الخطاب وكان عمر في طريقه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أباذر عمّن كان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ذر كان عنده الرجل لم أعرفه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جاء عمر ودخل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عنده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فتنمر في قلبه من أبي ذر ونقم عليه ، ثم التفت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وهو يشكو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القائل في حق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على ذي لهجة اصدق من أبي ذر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قلت ذلك في حقه، وإنه لكذلك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اليوم منه كذبة، وذلك أني التقيت به وكان قد خرج لتوه من عندك، فسألته عمّن كان من الرجال لديكم ؟ فأجابني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أعرفه، مع أنه يعرف عليّ بن أبيطالب جيّداً، فيكف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أعرفه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أبوذر ،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يعرفه أحد إلا الله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هذه الرواية الفريقان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سليمان البلخي الحنفي عن سعيد بن جبير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اختلاف الناس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عمّن كان له ثلاثة آلاف منقبة في ليلة واحدة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القربة في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سلّم عليه في تلك الليلة وحدها ثلاثة </w:t>
      </w:r>
    </w:p>
    <w:p>
      <w:pPr>
        <w:pStyle w:val="BookText"/>
        <w:rPr/>
      </w:pPr>
      <w:r>
        <w:rPr>
          <w:rFonts w:ascii="Amiri" w:hAnsi="Amiri" w:eastAsia="Amiri" w:cs="Amiri"/>
          <w:color w:val="111111"/>
          <w:sz w:val="28"/>
          <w:sz w:val="28"/>
          <w:szCs w:val="28"/>
          <w:rtl w:val="true"/>
          <w:lang w:bidi="ar-SA"/>
        </w:rPr>
        <w:t>آلاف من الملائكة من عند ربّهم ؟</w:t>
      </w:r>
    </w:p>
    <w:p>
      <w:pPr>
        <w:pStyle w:val="BookText"/>
        <w:rPr/>
      </w:pPr>
      <w:r>
        <w:rPr>
          <w:rFonts w:ascii="IRNazanin" w:hAnsi="IRNazanin" w:eastAsia="IRNazanin"/>
          <w:color w:val="111111"/>
          <w:sz w:val="28"/>
          <w:sz w:val="28"/>
          <w:szCs w:val="28"/>
          <w:rtl w:val="true"/>
          <w:lang w:bidi="fa-IR"/>
        </w:rPr>
        <w:t>ثم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عن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حوضه وصيّ وصاحب لوائه فى المحشر ؟ والذي نفس عبدالله بن العباس بيده لو كانت بحار الدنيا مداداً ، وأشجارها أقلاماً، وأهلها كتاباً، فكتبوا مناقب على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ما أحصوها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احتجاجه على أصحاب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فيكم من سلّم عليه في ساعة واحدة ثلاثة آلاف من الملائكة وفيهم جبرئيل و ميكائيل وإسرافيل ليلة قليب بدر ، لما جئت بالماء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 بدر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ذكر المحدّث الجليل، والثقة النبيل صاحب التأليفات القيّمة، والتصانيف المفيدة ،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الثمين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في روايات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ليلة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منكم يمضي في هذه الليلة إلى البئر فيستقي لنا ؟ فصمتوا ولم يقدم منهم أحد على ذلك ، فأخذ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قربة وانطلق يبغي الماء، وكانت ليلة ظلماء باردة ذات رياح حتى ورد البئر وكان عميقاً مظلماً ، فلم يجد دلواً يستقي به ، فنزل في البئر وملأ القربة وارتقى وأخذ في الرجوع، فعصفت عليه عاصفة جلس على الأرض لشدّتها حتى سكنت، فنهض واستأنف المسير، وإذا بعاصفة كالأولى تعترض طريقه فتُجلسه على الأرض، فلمّا هدأت العاصفة قام يواصل مسيره ، وإذا بعاصفة ثالثة تعصف عليه ، فجلس على الأرض للمرّة الثالثة ، </w:t>
      </w:r>
    </w:p>
    <w:p>
      <w:pPr>
        <w:pStyle w:val="BookText"/>
        <w:rPr/>
      </w:pPr>
      <w:r>
        <w:rPr>
          <w:rFonts w:ascii="IRNazanin" w:hAnsi="IRNazanin" w:eastAsia="IRNazanin"/>
          <w:color w:val="111111"/>
          <w:sz w:val="28"/>
          <w:sz w:val="28"/>
          <w:szCs w:val="28"/>
          <w:rtl w:val="true"/>
          <w:lang w:bidi="fa-IR"/>
        </w:rPr>
        <w:t xml:space="preserve">فلمّا زالت عنه قام وسلك طريقه ، حتى إذا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لماذا أبطأت ؟</w:t>
      </w:r>
    </w:p>
    <w:p>
      <w:pPr>
        <w:pStyle w:val="BookText"/>
        <w:rPr/>
      </w:pPr>
      <w:r>
        <w:rPr>
          <w:rFonts w:ascii="IRNazanin" w:hAnsi="IRNazanin" w:eastAsia="IRNazanin"/>
          <w:color w:val="111111"/>
          <w:sz w:val="28"/>
          <w:sz w:val="28"/>
          <w:szCs w:val="28"/>
          <w:rtl w:val="true"/>
          <w:lang w:bidi="fa-IR"/>
        </w:rPr>
        <w:t xml:space="preserve">فأجاب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عصفت عليّ عواصف ثلاث زعزعتني، فمكنت لكي تزول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علمت ما هي تلك العواصف يا علي ؟</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كانت تلك يا رسول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العاصفة الأولى جبرئيل ومعه ألف ملك سلّم عليك واله وس وسلّموا ، والثانية كانت ميكائيل ومعه ألف ملك سلّم عليك وسلموا، والثالثة كانت إسرافيل ومعه ألف ملك سلّم عليك وسلّموا ، وكلّهم قد هبطوا مدداً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هذا المعنى أشار السيد الحميري في قصيدته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بالله وآلائه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والمرء عمّا قال مسئول</w:t>
      </w:r>
    </w:p>
    <w:p>
      <w:pPr>
        <w:pStyle w:val="BookText"/>
        <w:rPr/>
      </w:pPr>
      <w:r>
        <w:rPr>
          <w:rFonts w:ascii="Amiri" w:hAnsi="Amiri" w:eastAsia="Amiri" w:cs="Amiri"/>
          <w:color w:val="111111"/>
          <w:sz w:val="28"/>
          <w:sz w:val="28"/>
          <w:szCs w:val="28"/>
          <w:rtl w:val="true"/>
          <w:lang w:bidi="ar-SA"/>
        </w:rPr>
        <w:t xml:space="preserve">إنّ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والبرّ مجبول</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وجبريل</w:t>
      </w:r>
    </w:p>
    <w:p>
      <w:pPr>
        <w:pStyle w:val="BookText"/>
        <w:rPr/>
      </w:pPr>
      <w:r>
        <w:rPr>
          <w:rFonts w:ascii="Amiri" w:hAnsi="Amiri" w:eastAsia="Amiri" w:cs="Amiri"/>
          <w:color w:val="111111"/>
          <w:sz w:val="28"/>
          <w:sz w:val="28"/>
          <w:szCs w:val="28"/>
          <w:rtl w:val="true"/>
          <w:lang w:bidi="ar-SA"/>
        </w:rPr>
        <w:t xml:space="preserve">ميكال في ألف وجبريل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ويتلوهم سرافيل</w:t>
      </w:r>
    </w:p>
    <w:p>
      <w:pPr>
        <w:pStyle w:val="BookText"/>
        <w:rPr/>
      </w:pPr>
      <w:r>
        <w:rPr>
          <w:rFonts w:ascii="Amiri" w:hAnsi="Amiri" w:eastAsia="Amiri" w:cs="Amiri"/>
          <w:color w:val="111111"/>
          <w:sz w:val="28"/>
          <w:sz w:val="28"/>
          <w:szCs w:val="28"/>
          <w:rtl w:val="true"/>
          <w:lang w:bidi="ar-SA"/>
        </w:rPr>
        <w:t xml:space="preserve">ليلة بدرٍ بدر مدداً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 أبابيل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سقاء كربلاء</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الإمام أمير المؤمنين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استقى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فكذلك ابنه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استقى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كربلاء، لكن بقارق كبير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 عليه جبرئيل وميكائيل وإسرافيل وآلاف من الملائكة المقرّبين، وحيّوه بتحيّات طيبة مباركة من عند الله تبارك وتعالى، بينما ولده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أحاط به آلاف النبالة الموكلين بالمشرعة يرشقونه بالسهام والنبال، ويمنعونه من الماء، ويحولون بينه وبين إيصال القربة إلى الخيام وهم يسمعون صراخ الأطفال العطاشى، وعويل النساء الظمأى، هذا والفصل صيف قائظ ، والطقس حارّ شديد الحرارة والشمس وهاجة تصهرهم بأشعتها المحرقة ، وترشقهم بشررها القاتل ومع ذلك لم يرحموا أهل بيت نبيّهم ، ولم يدعوا الماء يصل إلى خيامهم، فقد كمنوا وراء النخيل وغدروا بالسقاء، واستهدفوا القربة وأراقوا الماء ، وملائكة الرحمان تلعنهم وتلعن طاغيتهم يزيد ، وتقدّس روح السقاء وتحبّيه بتحيّة الرحمان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إذعان وإعتراف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نصة حكي عن الشافعي 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في حق من أخفت أولياؤه فضائله خوفاً، وأخفت أعداؤه فضائله حسداً، وشاع من بين ذين ما ملأ الخافقين؟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مثل ذلك ابن أبي الحديد المعتزلي في مقدمة شرحه على النهج عند القول في نسب الإمام أمير المؤمنين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لمع يسيرة من ،فضائله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بلغت من العظم والجلالة، والإنتشار والإشتهار، مبلغاً يسمج يسمج معه التعرّض لذكرها، والتصدّي لتفصيلها ،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أقول في رجل أقرّ له أعداؤه وخصومه بالفضل ، ولم يمكنهم جحد مناقبه ، ولا كتمان ،فضائله، فقد علمت أنه استولى بنو أمية على سلطان الإسلام في شرق </w:t>
      </w:r>
    </w:p>
    <w:p>
      <w:pPr>
        <w:pStyle w:val="BookText"/>
        <w:rPr/>
      </w:pPr>
      <w:r>
        <w:rPr>
          <w:rFonts w:ascii="Amiri" w:hAnsi="Amiri" w:eastAsia="Amiri" w:cs="Amiri"/>
          <w:color w:val="111111"/>
          <w:sz w:val="28"/>
          <w:sz w:val="28"/>
          <w:szCs w:val="28"/>
          <w:rtl w:val="true"/>
          <w:lang w:bidi="ar-SA"/>
        </w:rPr>
        <w:t>الأرض وغربها ، واجتهدوا بكلّ حيلة فى إطفاء نوره والتحريض عليه، ووضع المعايب والمثالب له ولعنوه على جميع المنابر ، وتوعّدوا مادحيه بل حبسوهم وقتلوهم، ومنعوا من رواية حديث يتضمّن له فضيلة، أو يرفع له ذكراً، حتى حظروا أن يسمّى أحد باسمه، فما زاده ذلك إلا رفعة وسموّاً، وكان كالمسك كلّما ستر انتشر عَرفُه وكلّما كتم تضوّع نَشرُه ، وكالشمس لا تستر بالراح، وكضوء النهار إن حجبت عنه عين واحدة ، أدركته عيون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أقول في رجل تُعزى إليه كلّ فضيلة وتنتهى إليه كلّ فرقة، وتتجاذبه كلّ طائفة، فهو رئيس الفضائل وينبوعها، وأبو عُذرها، وسابق مضمارها، ومجلّي حَلبتها ، كلّ من بزغ فيها بعده، فمنه أخذ، وله اقتفى ، وعلى مثاله احتذى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كان هذا والده وأبوه ، فحق له أن يرث منه الشرف والسموّ، والرفعة والعلوّ ، وأن يستلهم منه الأخلاق والآداب، والمحاسن والمكارم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والفضائل والمناقب، فهنيئاً لأبي الفضل العباس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 الوضاء، ونسبه الناصع المبارك</w:t>
      </w:r>
      <w:r>
        <w:rPr>
          <w:rFonts w:eastAsia="IRNazanin" w:cs="IRNazanin"/>
          <w:color w:val="111111"/>
          <w:sz w:val="28"/>
          <w:szCs w:val="28"/>
          <w:rtl w:val="true"/>
          <w:lang w:bidi="fa-IR"/>
        </w:rPr>
        <w:t xml:space="preserve">. </w:t>
      </w:r>
      <w:bookmarkStart w:id="32" w:name="pg11243_184729"/>
    </w:p>
    <w:p>
      <w:pPr>
        <w:pStyle w:val="Heading2"/>
        <w:numPr>
          <w:ilvl w:val="1"/>
          <w:numId w:val="1"/>
        </w:numPr>
        <w:rPr/>
      </w:pPr>
      <w:bookmarkStart w:id="33" w:name="__RefHeading___Toc9785683_2870459653"/>
      <w:bookmarkStart w:id="34" w:name="_Toc12"/>
      <w:bookmarkEnd w:id="32"/>
      <w:bookmarkEnd w:id="33"/>
      <w:r>
        <w:rPr>
          <w:rtl w:val="true"/>
        </w:rPr>
        <w:t>الخصیصة الثانیة</w:t>
      </w:r>
      <w:r>
        <w:rPr>
          <w:rtl w:val="true"/>
        </w:rPr>
        <w:t>: «</w:t>
      </w:r>
      <w:r>
        <w:rPr>
          <w:rtl w:val="true"/>
        </w:rPr>
        <w:t>الرّحم الطاهر</w:t>
      </w:r>
      <w:r>
        <w:rPr>
          <w:rtl w:val="true"/>
        </w:rPr>
        <w:t>»</w:t>
      </w:r>
      <w:bookmarkEnd w:id="3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في الحجز الصالح، فإنّ 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اختاروا لنطفكم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قلادة فانظر ما تنقلّد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قال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عقيل وكان نسابة، عالماً بأنساب العرب وأخبارهم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لى امرأة قد ولدتها الفحولة من العرب، لأتزوجها، فتلد لي غلاماً فارساً، وفي خبر لكي أصيب منها ولداً يكون شجاعاً وعضداً ينصر ولدي الحسين، ويواسيه في طفّ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يا أمير المؤمنين أم البنين الوحيدية الكلابية، فإنّه ليس في العرب أشجع من آبائها، فتزوجها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اسم أمّ البنين فاطمة الوحيدية الكلابية، وأمها ثمامة بنت سهيل بن عامر ، وكانت ثمامة هذه أديبة أريبة، وعاقلة لبيبة ، فأدبت ابنتها أمّ البنين بآداب العرب، وعلّمتها ما ينبغي للبنت الرشيدة تعلمها من الأخلاق والآداب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وأبوها أبو المحل واسمه حرام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بن خالد بن ربيعة بن عامر بن صعصعة بن معاوية بن بكر بن هوازن، من شجعان العرب وفرسانهم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ودعيت أمّ البنين بالوحيدية والكلابية، نسبة إلى الوحيد بن كعب، وكلاب بن ربيعة، وكان أهلها من سادات العرب وأشرافهم، وزعمائهم وأبطالهم المشهورين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التشاور مع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سؤال يفرض نفسه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والعارف بأهل زمانه، بل والأعرف بهم من كل أحد ؟ فكيف يسأل في أمر الزواج من مثل أخيه عقيل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بالأمور، وأعرف الناس بأنساب الناس،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لأمور لا تخلو عن حكمة ولعلّ من أهمها ما يلى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يعلمنا بذلك كيف نبني أمورنا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صغيرها وكبيرها، إجتماعيّها وشخصيّها ، إقتصاديّها وسياستها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التحاور والتشاور ونسير فيها على علم ومعرفة ونشارك الناس في عقولهم وتجاربهم، فنتجنّب بذلك مفاسد الأنانية والإستبداد بالرأي، وما يتبعها من مساوىء ومهالك، وخاصة في مثل أمر الزواج، الذي هو أهم لبنة في تكوين الأسرة، وإنجاب الذرية والأولاد، وبناء المجتمع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التجاهر والإعلان عن هذه السنّة المباركة التي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سنّة الزواج، حيث ورد الأمر بإعلانها والإشهاد عليها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كان المرسوم في ذلك الزمان، والمعتاد في تلك الأيام،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استنابة الآخرين في أمر الزواج، وعدم الإقدام من الزوج شخصياً عليه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بذلك تعليم الأمة إرجاع الأمور إلى الخبراء من أهل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أهمية التخصص ومكانة المتخصصين في المجتمع الإسلامي، ففي كلّ أمرٍ يرى الإسلام الرجوع فيه إلى أهل فنّه وخبرته ، ففي أمر الزواج إلى العارف </w:t>
      </w:r>
    </w:p>
    <w:p>
      <w:pPr>
        <w:pStyle w:val="BookText"/>
        <w:rPr/>
      </w:pPr>
      <w:r>
        <w:rPr>
          <w:rFonts w:ascii="IRNazanin" w:hAnsi="IRNazanin" w:eastAsia="IRNazanin"/>
          <w:color w:val="111111"/>
          <w:sz w:val="28"/>
          <w:sz w:val="28"/>
          <w:szCs w:val="28"/>
          <w:rtl w:val="true"/>
          <w:lang w:bidi="fa-IR"/>
        </w:rPr>
        <w:t xml:space="preserve">بالأنساب، وفي العمران إلى المهندس العالم بالعمارة، وفي التجارة إلى الخبير في أمرها، وفي الدين إلى المرجع الديني ، وفي الحكومة والقيادة إلى من اختاره الله حاكماً وقائداً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حضورهم، وشورى المراجع الفقهاء زمن غيبتهم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إظهار شخصيّة عقيل، وإثبات تخصصه في مجال الأنساب، حتّى يكون من يمدحه عقيل في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حزام وأمّ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الرأس بين الناس ومعتمداً، ومن يذمّه عقيل في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معاوية 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لخزيهم في الناس ومستنداً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بذلك الإخبار عن قضيّة كربلاء، والإشارة إلى فاجعة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ومظلوميّة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وجناية بني أمية في حق أهل بيت نبيهم، وقتل ذريته، وسبي حريمه، حتى لا يدع مجالاً لأحد أن يدعي بعد ذلك عدم علم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من نهضته الإصلاحيّة، وأنه خرج يطلب الحكومة والسلطان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وليؤكد للناس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يخرج ليُحيي بشهادته الأمر بالمعروف والنهي عن المنكر، وينقذ بذلك الإسلام، والأمة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المباركة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كانت أمّ البنين كما أرادها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وبشهادة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كريم، وفرع قويم، ومن خيرة النساء الفاضلات، المعتقدات بحق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مخلصة في ولائها لهم، ممحضة في مودتهم ومحبتهم، حتى حضت عندهم بالجاه الوجيه، والمحل الرفيع، والمقام المنيع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زارتها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 من مجموعة 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وصولها إلى المدينة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عودتها من سفرة كربلاء المفجعة، وذلك لتعزيها بأولادها الأربعة الذين استشهدوا بين يدي إمامهم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 كما كانت تزورها أيام العيد أيضاً، وهذا ممّا يدلّ على علوّ مقام هذه الأم المباركة أمّ البنين ، وسموّ منزلتها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لا وقد كانت أمّ البنين بمنزلة الأم للسيّدة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وأختها أم كلثوم وشقيقيها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حين جاءت إلى بيت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عاملت أبناء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الأم الحنون، وكانت لهم كما نكون الأمّ العطوفة لأولادها، بل وأكثر، فإنّها كانت ترى نفسها فخورة بخدمتهم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كانت تقدّمهم على أولادها، وتعتني بهم أكثر مما تعتني بأبنائها، وترى القيام بشأنهم واجباً عليها ، وفريضة كتبها الله في ذمتها ، فإنهم قربى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أوجب الله تعالى على العباد مودّتهم ومحبتهم، وتبجيلهم وإكرامهم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روي أنها لما زفت إلى بيت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صادفت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مريضين، فأخذت تمرّضهما، وتقوم برعايتهما ، وتلاطفهما في القول، وتطيّب لهما في الكلام، حتى عوفيا من مرضهما، وبرئا من علّتهما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يعهد إلى أهل بيته بأن لا يدعوها أحد بعد ذلك باسمها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أن يتذكر أبناء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أمّهم ، فيتجدّد لهم حزنهم، ويعود عليهم مصابهم، ويتذكّروا غصصهم وأشجانهم، وإنّما أرادت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يدعوها بكنيتها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أم البنين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على أثر إخلاص السيّدة أمّ البنين في ودّها ومحبتها بالنسبة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الطيبين، وما قدمته من عناية ورعاية لأبناء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عرفته لهم من الحقوق التي فرضها الله تعالى لهم على عباده من السمع والطاعة، والتبجيل والتكريم، خصها الله تعالى بمقام شامخ وجعلها باباً من أبواب الحوائج ، كما خص ولدها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أيضاً، حيث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للحوائج ، وملجأ فى المهمّات والمصاعب، فما رجاها طالب حاجة ، أو قصدها صاحب هم وغم ونذر الله تعالى أن يهدي لروحها شيئاً من الدعاء والصلاة ، والبرّ ، والخيرات ، إلا وقضى الله تعالى له حاجته، وفرّج عنه همه وغمّه ، كلّ ذلك إكراماً من الله تعالى للسيّدة أمّ البنين سلام الله عليها مقابل اخلاصها ووفائها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وإرهاصات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 أم البنين حزام بن خالد بن ربيعة كان في سفر له مع جماعة من قومه، فرأى ذات ليلة في منامه كأنه جالس في أرض خصبة، وقد انعزل ناحية وبيده دُرّة يقلبها وهو متعجب من صفائها وتلألئها ، وإذا بفارس قد أقبل إليه من صدر البريّة وقال له بعد السلام والتحيّة ، وهو يشير إلى 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 هذه ؟</w:t>
      </w:r>
    </w:p>
    <w:p>
      <w:pPr>
        <w:pStyle w:val="BookText"/>
        <w:rPr/>
      </w:pPr>
      <w:r>
        <w:rPr>
          <w:rFonts w:ascii="Amiri" w:hAnsi="Amiri" w:eastAsia="Amiri" w:cs="Amiri"/>
          <w:color w:val="111111"/>
          <w:sz w:val="28"/>
          <w:sz w:val="28"/>
          <w:szCs w:val="28"/>
          <w:rtl w:val="true"/>
          <w:lang w:bidi="ar-SA"/>
        </w:rPr>
        <w:t>فقال له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أعرف قيمتها ولكن أنت بكم تشتريها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أيضاً لم أعرف قيمتها ولكن أقترح عليك أن تهديها إلى من هو جدير بأن يُهدى إليه، وحقيق بأن يتحف بها ، وأنا أضمن لك عنده شيئاً هو أغلى من الدراهم والدنانير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وما هو ذلك الشيء الأغلى من الدراهم والدنانير ؟</w:t>
      </w:r>
    </w:p>
    <w:p>
      <w:pPr>
        <w:pStyle w:val="BookText"/>
        <w:rPr/>
      </w:pPr>
      <w:r>
        <w:rPr>
          <w:rFonts w:ascii="Amiri" w:hAnsi="Amiri" w:eastAsia="Amiri" w:cs="Amiri"/>
          <w:color w:val="111111"/>
          <w:sz w:val="28"/>
          <w:sz w:val="28"/>
          <w:szCs w:val="28"/>
          <w:rtl w:val="true"/>
          <w:lang w:bidi="ar-SA"/>
        </w:rPr>
        <w:t xml:space="preserve">قال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لك الحظوة عنده، والزلفى لديه، والشرف والسؤدد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حزام أو تضمن لي ذلك ؟</w:t>
      </w:r>
    </w:p>
    <w:p>
      <w:pPr>
        <w:pStyle w:val="BookText"/>
        <w:rPr/>
      </w:pPr>
      <w:r>
        <w:rPr>
          <w:rFonts w:ascii="Amiri" w:hAnsi="Amiri" w:eastAsia="Amiri" w:cs="Amiri"/>
          <w:color w:val="111111"/>
          <w:sz w:val="28"/>
          <w:sz w:val="28"/>
          <w:szCs w:val="28"/>
          <w:rtl w:val="true"/>
          <w:lang w:bidi="ar-SA"/>
        </w:rPr>
        <w:t xml:space="preserve">قال الفارس وبكل صلابة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أضمن لك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وتكون أنت الواسطة والكفيل أيضاً في ذلك ؟</w:t>
      </w:r>
    </w:p>
    <w:p>
      <w:pPr>
        <w:pStyle w:val="BookText"/>
        <w:rPr/>
      </w:pPr>
      <w:r>
        <w:rPr>
          <w:rFonts w:ascii="Amiri" w:hAnsi="Amiri" w:eastAsia="Amiri" w:cs="Amiri"/>
          <w:color w:val="111111"/>
          <w:sz w:val="28"/>
          <w:sz w:val="28"/>
          <w:szCs w:val="28"/>
          <w:rtl w:val="true"/>
          <w:lang w:bidi="ar-SA"/>
        </w:rPr>
        <w:t xml:space="preserve">قال الفارس وبكل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وأكون أنا الواسطة والكفيل لو فوّضتني أمرها وخوّلتني فيها ، فأعطاه حزام إيّاها وفوّضه في 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انتبه حزام من نومه قصّ رؤياه على من كان معه من قومه فقال له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فإنّك ترزق بنتاً، ويخطبها منك أحد العظماء، وتنال عنده بسببها الشرف والسؤدد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حزام من سفره وكانت زوجته ثمامة حاملاً بفاطمة أم البنين رآها قد وضعت بها ، فبشروه بذلك فتهلل وجهه فرحاً، وسرّ سروراً كبيراً، وقال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نسميها ؟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سمّوها فاطمة، وكنوها أم البنين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نشأت الوليدة نشأة صالحة في أحضان أمها ثمامة، وعلى يدي أبيها حزام، وتأدبت في بيت الوالدين بآداب العرب، وأخلاق الصالحين الأبرار وشيم النبلاء الأحرار، حتى بلغت مبلغاً لائقاً تأهلت به للزواج، وتمكنت من إدارة الشؤون البيتية والعائليّة ، وذلك بعد أن ارتفعت إلى مستوى عال من الأدب والكمال، بحيث استطاعت عبره لأن تكون زوجة لأشرف خلق الله تعالى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عقيل يخطب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لمّا طرح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أخيه عقيل أمر الزواج وطلب مشورته فيه إقترح عليه عقيل أن يتزوج بفاطمة الوحيدية الكلابية ذات الأسرة العريقة ، والمنزلة الرفيعة، والأصالة والنجابة ، والشجاعة والشهامة، وما أن وافق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اقتراح أخيه، وقبل منه مشورته، إلا وأخذ عقيل يهيّىء مقدّمات هذا الزواج المبارك، ويعدّ له مستلزماته، فقام بخطبة فاطمة الكلابية من أبيها حزام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مسكن حزام حينئذ خارج المدينة، فقصده عقيل بكل رجاء وأمل، ونزل بكلّ عزّ وشرف على حزام في مضيفه هناك، فرحّب به حزام، ونحر له واستضافه بكل حفاوة، وأكرمه غاية الإكرام، وكانت العادة حينئذ جارية على أنهم كانوا لا يسألون الضيف عن حاجته إلا بعد ثلاثة أيام من استضافته، فلمّا صار اليوم الرابع أقبل حزام وجلس إلى جانب عقيل وقال له بكل إحترام وتبجيل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أخى من حاجة فتقضى ، أو ملمة فتمضى، من مال أو رجال وعدد أو عُدة، فإنا نحن رهن إشارتكم، ومن المؤتمرين بأوامركم ؟</w:t>
      </w:r>
    </w:p>
    <w:p>
      <w:pPr>
        <w:pStyle w:val="BookText"/>
        <w:rPr/>
      </w:pPr>
      <w:r>
        <w:rPr>
          <w:rFonts w:ascii="Amiri" w:hAnsi="Amiri" w:eastAsia="Amiri" w:cs="Amiri"/>
          <w:color w:val="111111"/>
          <w:sz w:val="28"/>
          <w:sz w:val="28"/>
          <w:szCs w:val="28"/>
          <w:rtl w:val="true"/>
          <w:lang w:bidi="ar-SA"/>
        </w:rPr>
        <w:t>فأجابه عقيل شاكراً عواطفه وشعوره الطيب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بالشرف الشامخ، والمجد الباذخ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حزام مستفسراً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ذلك يابن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خاطباً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حزام وبكل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ولمن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عقيل وبكامل الصدق والصراحة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لأخطب ابنتك الحرّة </w:t>
      </w:r>
    </w:p>
    <w:p>
      <w:pPr>
        <w:pStyle w:val="BookText"/>
        <w:rPr/>
      </w:pPr>
      <w:r>
        <w:rPr>
          <w:rFonts w:ascii="Amiri" w:hAnsi="Amiri" w:eastAsia="Amiri" w:cs="Amiri"/>
          <w:color w:val="111111"/>
          <w:sz w:val="28"/>
          <w:sz w:val="28"/>
          <w:szCs w:val="28"/>
          <w:rtl w:val="true"/>
          <w:lang w:bidi="ar-SA"/>
        </w:rPr>
        <w:t xml:space="preserve">فاطمة أم البنين ، إلى يعسوب الدين، وقائد الغر المحجلين ، وإمام المتقين، وسيّد الوصيّين، الإمام أمير المؤمنين علي بن أبيطالب بن أبيطالب بن عبدالمطلب بن عبد مناف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هش حزام وبش والتفت إلى عقيل وهو لا يتمالك نفسه فرحاً وسروراً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الرّحب والسعة، والإقبال والدعة، فلقد جئتنا بخير الدنيا والآخرة، وجلبت لنا الشرف الرفيع، والمجد المنيع، ونحن نتشرف بهذه المصاهرة، ونفتخر بهذه الوصلة، فمن مثل على بن أبيطالب أمير المؤمنين ، ووصيّ رسول ربّ العالمين ، وحجّة الله على الخلق أجمعين، إمام الإنس والجنّة ، قسيم النّار والجنّة ؟ ولكن يا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نحن منه ؟ وأين ابنتنا من جنابه ؟ فبالإضافة إلى أننا أناس عاديون، نحن أناس قرويون ، وإن ابنتنا من أهل القرى والبادية، وهل تصلح قروية ريفية، لإمام مكي مدني ؟</w:t>
      </w:r>
    </w:p>
    <w:p>
      <w:pPr>
        <w:pStyle w:val="BookText"/>
        <w:rPr/>
      </w:pPr>
      <w:r>
        <w:rPr>
          <w:rFonts w:ascii="IRNazanin" w:hAnsi="IRNazanin" w:eastAsia="IRNazanin"/>
          <w:color w:val="111111"/>
          <w:sz w:val="28"/>
          <w:sz w:val="28"/>
          <w:szCs w:val="28"/>
          <w:rtl w:val="true"/>
          <w:lang w:bidi="fa-IR"/>
        </w:rPr>
        <w:t>وما أن أتم حزام كلامه حتى ابتدره عقيل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يا أبا المحل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المحل كنية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كل ما قلته، ولا يخفى عليه شيء ممّا بيّنته ، وإنه مع ذلك يرغب في مصاهرتكم، ويحبّ أن يتزوّج منكم وقد رضي بأن تكون ابنتكم زوجة له ، وربة بيته، وأمّاً حنوناً لأولاده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عندها قال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يا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أمهلني حتى أستشير أمها في ذلك، وأسألها عن صلاحيّة ابنتها وأهليتها للزواج، فإنّ الأمّ أعلم بحال ابنتها من الأب، وأعرف منه بأخلاق ابنتها وآدابها، حتى إذا أشارت على بالقبول، عرضت على ابنتي فاطمة، أمر زواجها لأعرف موافقتها ورضاها بذلك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يستشير ثمامة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 أخا بني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أذن عقيل لحزام في الإستشارة قام حزام وأقبل إلى البيت، وعندما دخله إذا به يرى ابنته فاطمة جالسة بين يدي أمها ثمامها لترجيل شعرها ، فالأمّ تشمط رأس ابنتها ، وتسرّح شعرها، والبنت تحدّث أُمها، وتستأذنها في أن تقص عليها رؤياً كانت قد رأتها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 لقد رأيت في منامي البارحة رؤيا عجيبة، أحب أن أقصها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الأمّ لابنتها بحرارة وبكل عطف وحنان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 يا بنيّة، نعم قصيها على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وقف حزام في مكان لا يراه أحد منهما وأخذ يستمع رؤيا ابنته، فسمعها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رأيت في منامي البارحة كأني جالسة في روضة غنّاء، ذات أشجار مثمرة ، وأنهار جارية، وكان الوقت ليلاً لكن ليلة مقمرة، حيث السماء صاحية، والنجوم ساطعة، والقمر تامّاً، وقد أرسل القمر أضواءه الفضية على الروضة، وأكسبها جمالاً فائضاً، وبهجة رائعة، وكنت أنا في تلك اللحظات أفكر في عظمة الله ، خالق السماء والأرض، ومبدع الشمس والقمر ، فبينا أنا كذلك وإذا بالقمر قد انقض من كبد السماء، وهوى نحو الأرض، ووقع في حجري، وهو يتلألأ نوراً يغشى الأبصار ، ويبهر العيون، فتعجبت من ذلك كثيراً ، ولكن زاد تعجبي عندما رأيت ثلاثة نجوم زواهر تنقض من السماء نحو الأرض وتسقط في حجري أيضاً، وهي تتلألأ نوراً، وتشع سناً وضوءاً، وإذا بهاتف يهتف بي حينئذ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بشراك فاطمة بالسادة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أنجم والزاهر القمر</w:t>
      </w:r>
    </w:p>
    <w:p>
      <w:pPr>
        <w:pStyle w:val="BookText"/>
        <w:rPr/>
      </w:pPr>
      <w:r>
        <w:rPr>
          <w:rFonts w:ascii="Amiri" w:hAnsi="Amiri" w:eastAsia="Amiri" w:cs="Amiri"/>
          <w:color w:val="111111"/>
          <w:sz w:val="28"/>
          <w:sz w:val="28"/>
          <w:szCs w:val="28"/>
          <w:rtl w:val="true"/>
          <w:lang w:bidi="ar-SA"/>
        </w:rPr>
        <w:t xml:space="preserve">أبوهم سيد في الخلق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كذا قد جاء في الخبر</w:t>
      </w:r>
    </w:p>
    <w:p>
      <w:pPr>
        <w:pStyle w:val="BookText"/>
        <w:rPr/>
      </w:pPr>
      <w:r>
        <w:rPr>
          <w:rFonts w:ascii="IRNazanin" w:hAnsi="IRNazanin" w:eastAsia="IRNazanin"/>
          <w:color w:val="111111"/>
          <w:sz w:val="28"/>
          <w:sz w:val="28"/>
          <w:szCs w:val="28"/>
          <w:rtl w:val="true"/>
          <w:lang w:bidi="fa-IR"/>
        </w:rPr>
        <w:t xml:space="preserve">ثمّ أضافت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 سمعتُ ذلك حتى انتبهت من نومي وأنا فزعة،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يا أماه كانت رؤياي التي رأيتها البارحة في منامي فما هو تأويلها و تفسیرها ؟</w:t>
      </w:r>
    </w:p>
    <w:p>
      <w:pPr>
        <w:pStyle w:val="BookText"/>
        <w:rPr/>
      </w:pPr>
      <w:r>
        <w:rPr>
          <w:rFonts w:ascii="Amiri" w:hAnsi="Amiri" w:eastAsia="Amiri" w:cs="Amiri"/>
          <w:color w:val="111111"/>
          <w:sz w:val="28"/>
          <w:sz w:val="28"/>
          <w:szCs w:val="28"/>
          <w:rtl w:val="true"/>
          <w:lang w:bidi="ar-SA"/>
        </w:rPr>
        <w:t>فقالت لها أمها وهى تفسّر لها رؤياها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بنية رؤياكِ، فإنّها تنبىء عن أنك ستصبحين زوجة لرجل له عند الله جاه عظيم، وشأن رفيع، وقدر كبير، سيّد في قومه ، مطاع في عشيرته ، عظيم عند النّاس، كبير عند الله ، وترزقين منه أربعة أولاد، أوّلهم أكبرهم قدراً، وأعظمهم منزلة ، يكون كالقمر، ويكون الثلاثة الباقون بالنسبة إليه كالنجوم الزواهر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هذا المعنى أشار الشاعر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صدقت به رؤيا رأتها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القرآن بمن به عرف التقى</w:t>
      </w:r>
    </w:p>
    <w:p>
      <w:pPr>
        <w:pStyle w:val="BookText"/>
        <w:rPr/>
      </w:pPr>
      <w:r>
        <w:rPr>
          <w:rFonts w:ascii="Amiri" w:hAnsi="Amiri" w:eastAsia="Amiri" w:cs="Amiri"/>
          <w:color w:val="111111"/>
          <w:sz w:val="28"/>
          <w:sz w:val="28"/>
          <w:szCs w:val="28"/>
          <w:rtl w:val="true"/>
          <w:lang w:bidi="ar-SA"/>
        </w:rPr>
        <w:t xml:space="preserve">قمراً رأت ينقض من كبد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بأحضان الحصانة مشرقا</w:t>
      </w:r>
    </w:p>
    <w:p>
      <w:pPr>
        <w:pStyle w:val="BookText"/>
        <w:rPr/>
      </w:pPr>
      <w:r>
        <w:rPr>
          <w:rFonts w:ascii="Amiri" w:hAnsi="Amiri" w:eastAsia="Amiri" w:cs="Amiri"/>
          <w:color w:val="111111"/>
          <w:sz w:val="28"/>
          <w:sz w:val="28"/>
          <w:szCs w:val="28"/>
          <w:rtl w:val="true"/>
          <w:lang w:bidi="ar-SA"/>
        </w:rPr>
        <w:t xml:space="preserve">تقفوه من أبهى النجوم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الزمان لحسنهم متشوقا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الصادقة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عندما تمّ حديث الأم وبنتها، ظهر عليهما حزام وحياهما بالسّلام، وقال مبتسم الثغر ، مبتهج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تحققت رؤياك يا بنيّة، فهذا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يخطبك منا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فوجئت الأم وابنتها بهذا النيأ السارّ الذى جاء مفسّراً للرؤيا ومطابقاً لها، فطأطأت البنت رأسها حياءاً، وغضت طرفها خجلاً، بينما رفعت الأم رأسها </w:t>
      </w:r>
    </w:p>
    <w:p>
      <w:pPr>
        <w:pStyle w:val="BookText"/>
        <w:rPr/>
      </w:pPr>
      <w:r>
        <w:rPr>
          <w:rFonts w:ascii="IRNazanin" w:hAnsi="IRNazanin" w:eastAsia="IRNazanin"/>
          <w:color w:val="111111"/>
          <w:sz w:val="28"/>
          <w:sz w:val="28"/>
          <w:szCs w:val="28"/>
          <w:rtl w:val="true"/>
          <w:lang w:bidi="fa-IR"/>
        </w:rPr>
        <w:t xml:space="preserve">والتفتت إلى حزام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یخطبها؟</w:t>
      </w:r>
    </w:p>
    <w:p>
      <w:pPr>
        <w:pStyle w:val="BookText"/>
        <w:rPr/>
      </w:pPr>
      <w:r>
        <w:rPr>
          <w:rFonts w:ascii="IRNazanin" w:hAnsi="IRNazanin" w:eastAsia="IRNazanin"/>
          <w:color w:val="111111"/>
          <w:sz w:val="28"/>
          <w:sz w:val="28"/>
          <w:szCs w:val="28"/>
          <w:rtl w:val="true"/>
          <w:lang w:bidi="fa-IR"/>
        </w:rPr>
        <w:t>قال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لفال الکتائب، ومظهر العجائب فارس المشارق والمغارب، أسد الله الغالب،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الأم بلهفة واشتياق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أجبت به عقيلاً يا حزام ؟</w:t>
      </w:r>
    </w:p>
    <w:p>
      <w:pPr>
        <w:pStyle w:val="BookText"/>
        <w:rPr/>
      </w:pPr>
      <w:r>
        <w:rPr>
          <w:rFonts w:ascii="IRNazanin" w:hAnsi="IRNazanin" w:eastAsia="IRNazanin"/>
          <w:color w:val="111111"/>
          <w:sz w:val="28"/>
          <w:sz w:val="28"/>
          <w:szCs w:val="28"/>
          <w:rtl w:val="true"/>
          <w:lang w:bidi="fa-IR"/>
        </w:rPr>
        <w:t>قال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إستمهلته حتى استشيرك في الأمر، وأرى رأيك في ذلك، 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ترين يا ثمامة ؟ هل ترين ابنتنا مؤهّلة للزواج، وكفوءة لأن تكون زوجة لوصي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والحجة على خلق الله الإمام أمير المؤمنين، وإمام المتقين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فأجابت الأم وبكلّ بهجة وإعجاب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حزام، إن ابنتنا وبحمد الله عاقلة نبيهة، وأديبة ،أريبة ، لقد رأيت فيها الكفائة منذ صغرها، وأحسست منها التفوّق والنبوغ من أيامها الأولى، فأدبتها بآداب العرب، وربيتها تربية الصالحين، وأعددتها إعداداً تأهّلت عبره لأن تكون زوجة صالحة، وأمّاً عطوفاً، وربة بيت مديرة ،ومدبّرة ، فأرجو الله أن تكون عند حسن ظنّنا ، وأن تبيض بسيرتها الحسنة عند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وجوهنا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عندها تهلل وجه حزام، وأقبل على ابنته يسألها عن رأيها، ويستعلم موافقتها ورضاها بالزواج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بقي بعد أن عرض عليها أمر الزواج يترقب رأيها، وينتظر جوابها لكن ما كان جواب البنت اللبيبة عن رضاها بهذا الزواج المبارك إلا سكوتها ، فإنّ السكوت علامة الرضا عندها طار الأب فرحاً، وغادر البيت مسرعاً، واتجه إلى المضيف ليلتقي بعقيل الذي تركه هناك ينتظره، ويترقب جوابه حتّى يبشره بالموافقة والقبول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حزام المضيف تلقاه عقيل متسائلاً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 يا أبا المحل ؟</w:t>
      </w:r>
    </w:p>
    <w:p>
      <w:pPr>
        <w:pStyle w:val="BookText"/>
        <w:rPr/>
      </w:pPr>
      <w:r>
        <w:rPr>
          <w:rFonts w:ascii="IRNazanin" w:hAnsi="IRNazanin" w:eastAsia="IRNazanin"/>
          <w:color w:val="111111"/>
          <w:sz w:val="28"/>
          <w:sz w:val="28"/>
          <w:szCs w:val="28"/>
          <w:rtl w:val="true"/>
          <w:lang w:bidi="fa-IR"/>
        </w:rPr>
        <w:t>فأجابه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الخير إنشاء الله تعالى، لقد رضينا بأن تكون ابنتنا خادمة متواضعة فى بيت النبوة والإمامة، إن قبلها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w:t>
      </w:r>
    </w:p>
    <w:p>
      <w:pPr>
        <w:pStyle w:val="BookText"/>
        <w:rPr/>
      </w:pP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المحل لا تقل خادمة متواضعة ولكن قل زوجة وفيّة، وقرينة كريمة ، ثمّ واصل عقيل كلامه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للمرأة من صداق فهل لكم اقتراح فيه ؟</w:t>
      </w:r>
    </w:p>
    <w:p>
      <w:pPr>
        <w:pStyle w:val="BookText"/>
        <w:rPr/>
      </w:pPr>
      <w:r>
        <w:rPr>
          <w:rFonts w:ascii="IRNazanin" w:hAnsi="IRNazanin" w:eastAsia="IRNazanin"/>
          <w:color w:val="111111"/>
          <w:sz w:val="28"/>
          <w:sz w:val="28"/>
          <w:szCs w:val="28"/>
          <w:rtl w:val="true"/>
          <w:lang w:bidi="fa-IR"/>
        </w:rPr>
        <w:t xml:space="preserve">قال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وإنّما نفوّض ذلك يا ابن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عقيل وهو يشكره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يا أبا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يتجاوزون في صداق بناتهم ونسائهم ما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الصداق لبناته ونسائه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أيضاً لا ينبغي لنا أن نتجاوز ما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المهر والصداق، رضينا وسلّمنا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نهض حزام لإبلاغ الأمر إلى عياله، وذلك بعد أن استأذن من عقيل واسترخصه، فتوجه نحو البيت، فلمّا دخله إلتفت إلى زوجته ثمامة وابنته فاطمة وقال لهما بكلّ بهجة وسرور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البشارة، لقد رضي عقيل بن أبيطالب ابنتنا فاطمة لأخيه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مهر السنة، وهو خمسمائة درهم، فإنّه الصداق الذي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لأزواجه وبناته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فسجدت ثمامة شكراً الله تعالى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شرفنا بهذه المصاهرة، وكرّمنا بوصلة وصى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أقبلت على ابنتها فاطمة تقبلها ، كما وأخذت تهنأها بهذه الكرامة التي أكرمها الله بها، والشرف الذي تشرّفت به، وتوصيها بحسن الأخلاق والسيرة، وتحتها على خدمة زوجها وخدمة أولاده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بكل إخلاص، وكامل الجد والجهد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الخطبة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حزام خرج بعد ذلك ودعى عشيرته وقومه من بني كلاب وبني عامر ، ليحضروا مجلس الخطبة ، فلمّا حضروا قام فيهم عقيل خطيباً، فحمد الله وأثنى عليه وصلّى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يا بني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بني عامر بن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منّ علينا إذ بعث فينا رسولاً من أنفسنا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فجائنا بدين الله القويم، الذي ارتضاه الله لنا، إذ يقول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الدين عند الله الإسلام ويقول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وأمرنا بنبذ البغضاء والشحناء، وأوجب علينا التعارف وصلة الأرحام ، إذ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وحرّم علينا الزنا والسفاح، وأحلّ لنا الزواج والنكاح، إذ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وجعل بينكم مودة ورحمة، إنّ في ذلك لآيات لقوم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 فإنّي مباءٍ بكم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 نبيكم، الإمام أمير المؤمنين علي بن أبيطالب بن عبد 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أحب مصاهرتكم، وخطب </w:t>
      </w:r>
    </w:p>
    <w:p>
      <w:pPr>
        <w:pStyle w:val="BookText"/>
        <w:rPr/>
      </w:pPr>
      <w:r>
        <w:rPr>
          <w:rFonts w:ascii="IRNazanin" w:hAnsi="IRNazanin" w:eastAsia="IRNazanin"/>
          <w:color w:val="111111"/>
          <w:sz w:val="28"/>
          <w:sz w:val="28"/>
          <w:szCs w:val="28"/>
          <w:rtl w:val="true"/>
          <w:lang w:bidi="fa-IR"/>
        </w:rPr>
        <w:t xml:space="preserve">إليكم كريمتكم فاطمة أم البنين بنت حزام بن خالد بن ربيعة ، على كتاب الله ،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يذرؤكم فيه ليس كمثله شيء وهو السميع البصير والسلام عليكم ورحمة الله وبركاته ، ثم 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عندها قام حزام بن خالد وقال بعد الحمد والثناء على الله تعالى، والصّلاة والسّلام على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قوم قد سمعتم ما قاله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العقيل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ودين الإسلام القويم، وإنّي أشهدكم، وأشهد الله أني أدين بدين هذا النبي الكريم، وأطيعه فيما نهى عنه وأمر به، وقد ارتضيت وصيّه أمير المؤمنين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لابنتي فاطمة بعلاً، وارتضيتها له سكناً، وأنتم عشيرتي وقومي فما تقولون في هذا الأمر؟</w:t>
      </w:r>
    </w:p>
    <w:p>
      <w:pPr>
        <w:pStyle w:val="BookText"/>
        <w:rPr/>
      </w:pPr>
      <w:r>
        <w:rPr>
          <w:rFonts w:ascii="IRNazanin" w:hAnsi="IRNazanin" w:eastAsia="IRNazanin"/>
          <w:color w:val="111111"/>
          <w:sz w:val="28"/>
          <w:sz w:val="28"/>
          <w:szCs w:val="28"/>
          <w:rtl w:val="true"/>
          <w:lang w:bidi="fa-IR"/>
        </w:rPr>
        <w:t xml:space="preserve">فقالوا 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أن نقول في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 نبيكم ؟ إنه أكرم النّاس نسباً وحسباً، وأعظمهم شرفاً وسؤدداً، ولنا الفخر والشرف بالإنتساب إليه، والوصلة معه ، فنعم ما صنعت ، وخير ما فعلت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بعد إتمام الخطبة، وإجراء صيغة العقد، وإرسال الصداق والهدايا و تجهيز الجهاز واللوازم زفّت فاطمة أمّ البنين إلى زوجها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ذلك طبعاً بعد شهادة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السيدة أم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يراه بعض المؤرخين كانت هي أوّل من تزوّجها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إنها كانت الثانية بعد تزوّجه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p>
    <w:p>
      <w:pPr>
        <w:pStyle w:val="BookText"/>
        <w:rPr/>
      </w:pPr>
      <w:r>
        <w:rPr>
          <w:rFonts w:ascii="IRNazanin" w:hAnsi="IRNazanin" w:eastAsia="IRNazanin"/>
          <w:color w:val="111111"/>
          <w:sz w:val="28"/>
          <w:sz w:val="28"/>
          <w:szCs w:val="28"/>
          <w:rtl w:val="true"/>
          <w:lang w:bidi="fa-IR"/>
        </w:rPr>
        <w:t xml:space="preserve">بأمامة بنت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يراه بعض آخر من المؤرخين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 البنين لما جاءت في بيت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ولأولاده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رجاها أبوها ،حزام وأمها ثمامة، وكما وصفها عقيل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عاشت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وفيّة ، وقرينة كريمة وربة بيت مدبّرة وأمّاً حنوناً لأولاده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إنّها أنجبت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بنيناً أربعة ، أولهم وأفضلهم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العشيرة أبو الفضل العباس ، وثانيهم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 وثالثهم جعفر، ورابعهم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وتحقق صدق كنيتها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البنين، بهؤلاء الأشبال الأربعة، بل الأسود البواسل، حيث أنهم وخاصة 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ورثوا الشجاعة من أبيهم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أمّهم فاطمة الوحيدية الكلابية، التي كانت قد ورثت الشجاعة من آبائها وأسلافها الفرسان الشجعان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أنّهم ورثوا منهما المحاسن والمكارم، والفضائل والمناقب، والصدق والوفاء، والمحبّة والولاء، فقد كانوا لأخيهم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مطيعين موالين، وفي حبّهم له من المخلصين الصادقين، وبإمامته من المعترفين المقرّين، ولم يرضوا بأقل من أن يضحوا بأنفسهم من أجله، وبأرواحهم دون روحه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وبالفعل فإنّهم رغم المغريات والتطميع بإمارة جيش بني أمية، ومواثيق الأمان التي عرضت عليهم من قبل ابن زياد، لم يتركوا أخاهم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ينصرفوا عنه، بل قاتلوا دونه حتى قتلوا فداءاً له، وتضرّ جوا بدمائهم وقاءاً لدمه، وذلك كله بفضل وفاء أمّهم أم البنين ، وإخلاصها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وذريته ، حيث كانت تعلّمهم كيف يضحوا من أجل إمامهم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يقوه بأنفسهم ، ويُفدوه بأرواحهم، ويُرخصرا دمائهم الغالية وقاءاً لدمه الطاهر، وذلك من حين طفولتهم ، ونعومة أظفارهم، فقد دوبت في تعليمهم وتربيتهم على ذلك وتنشئتهم عليه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في طريقة زواج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وكيفية إنتخابه لأم البنين واختياره إيَّاها زوجة له، وأمّاً لأولاده، درس للمسلمين، وعبرة لهم، حتى يكونوا في أمر الزواج على بصيرة، ويقدموا على ذلك عن تحقيق ومشورة، فإنّ الزواج هو اللبنة الأولى في بنيان الأسرة، والحجر الأساس لتشييد أركانها ، وبصلاح الأسرة يصلح المجتمع، والعكس بالعكس، ولذلك اعتنى الإسلام بالزواج وبالزوجين وخاصة المرأة ما لم يعتن بها وبشؤنها دين من الأديان السماوية، ولا مبدأ من المبادىء الأرضية، 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جسد بزواجه هذا ما جاء في القرآن الحكيم، والسنّة الكريمة، والأحاديث الشريفة، من الحثّ على التحقيق والتدقيق في أمر الزواج ، وانتخاب ذوي البيوتات والشرف، والإيمان والتقوى ، واجتناب ما خبث ولَؤُم، فقد 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خطيباً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وخضراء الدّمن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خضراء الدمن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أغلب الأعداء للمؤمن زوجة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الحسناء العاقر ، وعليكم بالسوداء الولود فإنّي مكاثر بكم الأمم حتى بالسقط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المرأة السوداء إذا كانت ولوداً، أحب إلي من الحسناء العاقر</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ولد يكون علي رباً، ومن مال يكون على ضياعاً، ومن زوجة تشيبني قبل أوان مشيبي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بخير نسائكم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الولود، الودود ، الستيرة العفيفة ، العزيزة في أهلها ، الذليلة مع بعلها، المتبرّجة مع زوجها ، الحصان عن غيره، التي تسمع قوله، وتطيع أمره ، وإذا خلا بها بذلت له ما أراد منها، ولم تتبدل له تبدل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تترك الزينة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للرزق ، فإنّ لهنّ البركة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بشر نسائكم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الذليلة في أهلها، العزيزة مع بعلها، العقيم، الحقود،التي لا تتورّع عن قبيح، المتبرّجة إذا غاب عنها زوجها، الحصان معه إذا حضر ، التي لا تسمع قوله ، ولا تطيع أمره ، فإذا خلا بها تمنّعت تمنع الصعبة عند ركوبها ، ولا تقبل له عذرا ، ولا تغفر له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عيناء، سمراء عجزاء مربوعة، فإن كرهتها فعلى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الباءة فليتزوج بامرأة قريبة من الأرض، بعيدة ما بين المنكبين، سمراء اللون، فإن لم يحظ بها فعلى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عقول النساء في جمالهن، وجمال الرجال في عقولهم،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يتزوج امرأة بعث إليها من ينظر إليها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ليتها ، فإن طاب ليتها طاب ،عرفها ، وإن درم كعبها عظم كعثبها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يظهر فى آخر الزمان واقتراب القيامة، وهو شرّ الأزمنة، نسوة متبرّجات، كاشفات، عاريات من الدين، داخلات في الفتن، </w:t>
      </w:r>
    </w:p>
    <w:p>
      <w:pPr>
        <w:pStyle w:val="BookText"/>
        <w:rPr/>
      </w:pPr>
      <w:r>
        <w:rPr>
          <w:rFonts w:ascii="Amiri" w:hAnsi="Amiri" w:eastAsia="Amiri" w:cs="Amiri"/>
          <w:color w:val="111111"/>
          <w:sz w:val="28"/>
          <w:sz w:val="28"/>
          <w:szCs w:val="28"/>
          <w:rtl w:val="true"/>
          <w:lang w:bidi="ar-SA"/>
        </w:rPr>
        <w:t>مائلات إلى الشهوات، مسرعات إلى اللذات، مستحلات للمحرمات، في جهنّم خالدات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أحدكم أن يتزوّج فليسأل عن شعرها كما يسأل عن وجهها ، فإنّ الشعر أحد الجمالين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الطيّبة الريح، الطيبة الطعام، التي إن أنفقت ، أنفقت بمعروف، وإن أمسكت، أمسكت بمعروف، فتلك من عمّال الله، وعامل الله لا يخيب ولا يندم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إن غضبت ، أو أغضبت ، قالت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 في يدك ، لا أكتحل بغمض حتى ترضى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بركة المرأة قلّة مؤونتها ، وتيسير ولادتها، ومن شؤمها شدّة مؤنتها، وتعسير 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الخيرات الحسان من نساء أهل الدنيا، هنّ أجمل من الحور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أصبحهن وجها، وأقلّهنّ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عشرة أجزاء، تسعة في النساء، وواحد في الرّجال ، فإذا خفضت المرأة ذهب جزء من حيائها ، وإذا تزوّجت ذهب جزء، وإذا افترعت ذهب جزء، وإذا ولدت ذهب جزء، وبقي لها خمسة أجزاء، فإن فجرت ذهب حياؤها كلّه، وإعفّت بقي لها خمسة أجزاء</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داود الكرخي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صاحبتي هلكت وكانت لي موافقة، وقد هممت أن أتزوّج،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أين تضع نفسك ، ومن ، تشركه في مالك، وتطلعه على دينك وسرّك وأمانتك، فإن كنت لابدّ فاعلاً، </w:t>
      </w:r>
    </w:p>
    <w:p>
      <w:pPr>
        <w:pStyle w:val="BookText"/>
        <w:rPr/>
      </w:pPr>
      <w:r>
        <w:rPr>
          <w:rFonts w:ascii="Amiri" w:hAnsi="Amiri" w:eastAsia="Amiri" w:cs="Amiri"/>
          <w:color w:val="111111"/>
          <w:sz w:val="28"/>
          <w:sz w:val="28"/>
          <w:szCs w:val="28"/>
          <w:rtl w:val="true"/>
          <w:lang w:bidi="ar-SA"/>
        </w:rPr>
        <w:t>فبكراً تنسب إلى الخير، وإلى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أوصت بنت الحارث ابنتها حين زفّت إلى زوجها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تكن لك ذخراً وذكراً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الصحبة بالقناعة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والمعاشرة بحسن السمع والطاعة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والتعهد لموقع عينه والتفقد لموضع أنفه، فلا تقع عينه منك على قبيح، ولا يشم منك إلّا أطيب ريح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والتعهد لوقت طعامه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والهدوء عنه عند منامه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والإحتفاظ ببيت ماله والإرعاء على نفسه وحشمه وعياله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تفشي له 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تعصى له أمراً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اتقي الفرح أمامه إن كان ترحاً ، والإكتئاب عنده إن كان فرحاً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وكوني أشدّ ما تكونين له إعظاماً يكن أشدّ ما يكون لك إكراماً، وأشدّ ما تكونين له موافقة يكن أطول ما يكون لك مرافقة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أكمل المؤمنين إيماناً أحسنهم خُلقاً، و خياركم خياركم لنسائهم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 النّساء من أخلاق الأنبياء</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أظن رجلاً يزداد في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التشيّع وأتباع </w:t>
      </w:r>
    </w:p>
    <w:p>
      <w:pPr>
        <w:pStyle w:val="BookText"/>
        <w:rPr/>
      </w:pPr>
      <w:r>
        <w:rPr>
          <w:rFonts w:ascii="IRNazanin" w:hAnsi="IRNazanin" w:eastAsia="IRNazanin"/>
          <w:color w:val="111111"/>
          <w:sz w:val="28"/>
          <w:sz w:val="28"/>
          <w:szCs w:val="28"/>
          <w:rtl w:val="true"/>
          <w:lang w:bidi="fa-IR"/>
        </w:rPr>
        <w:t xml:space="preserve">طريقة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إلا إزداد حباً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كلما إزداد في النساء حباً، إزداد في الإيمان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زوج كريمته من فاسق، فقد قطع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بعد ما حرمها الله فليس بأهل أن يُزوّج إذا 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تزوّج شارب الخمر، فإن زوجته فكأنما قد إلى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تتزوجوا المرأة المستعلنة بالزنا، ولا تزوّجوا الرّجل المستعلن بالزنا، إلا أن تعرفوا منهم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الحسين بن بشار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 ذا قرابة قد خطب إليّ وفي خُلقه سوء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تزوّجه إن كان سيّر سيّىء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الحسين بن بشار 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خطب إليّ ؟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 إليكم فرضيتم دينه وأمانته، كائناً من كان فزوجوه، </w:t>
      </w:r>
      <w:r>
        <w:rPr>
          <w:rFonts w:ascii="Amiri" w:hAnsi="Amiri" w:eastAsia="Amiri" w:cs="Amiri"/>
          <w:color w:val="111111"/>
          <w:sz w:val="28"/>
          <w:sz w:val="28"/>
          <w:szCs w:val="28"/>
          <w:rtl w:val="true"/>
          <w:lang w:bidi="ar-SA"/>
        </w:rPr>
        <w:t>إلا تفعلوه تكن فتنة في الأرض وفساد كبير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علي بن أسباط إلى أبي جعفر في أمر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 أحداً مثله ؟</w:t>
      </w:r>
    </w:p>
    <w:p>
      <w:pPr>
        <w:pStyle w:val="BookText"/>
        <w:rPr/>
      </w:pPr>
      <w:r>
        <w:rPr>
          <w:rFonts w:ascii="IRNazanin" w:hAnsi="IRNazanin" w:eastAsia="IRNazanin"/>
          <w:color w:val="111111"/>
          <w:sz w:val="28"/>
          <w:sz w:val="28"/>
          <w:szCs w:val="28"/>
          <w:rtl w:val="true"/>
          <w:lang w:bidi="fa-IR"/>
        </w:rPr>
        <w:t xml:space="preserve">فكتب إليه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فهمت ما ذكرت من أمر بناتك وأنك لا تجد أحداً مثلك، فلا تنظر في ذلك يرحمك الله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جاءكم من ترضون خُلقه فزوجوه </w:t>
      </w:r>
      <w:r>
        <w:rPr>
          <w:rFonts w:ascii="Amiri" w:hAnsi="Amiri" w:eastAsia="Amiri" w:cs="Amiri"/>
          <w:color w:val="111111"/>
          <w:sz w:val="28"/>
          <w:sz w:val="28"/>
          <w:szCs w:val="28"/>
          <w:rtl w:val="true"/>
          <w:lang w:bidi="ar-SA"/>
        </w:rPr>
        <w:t>إلا تفعلوه تكن فتنة في الأرض وفساد كبير</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جاء رجل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يستشيره في تزويج ابنته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من رجل تقى، فإنّه إن أحبها أكرمها، وإن أبغضها لم يظلمها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كفو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أنا بشر مثلكم ، أتزوّج فيكم وأزوجكم، إلا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تزويجها نزل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أولاد علي وجعفر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بناتنا لبنينا، وبنونا لبناتنا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 أكفاء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عفيفاً وعنده يسار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أنكحت زيد بن حارثة زينب بنت جحش، وأنكحت المقداد ضباعة بنت الزبير بن عبدالمطلب، ليعلموا أن أشرف الشرف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لمالها أو جمالها ، لم يرزق ذلك، فإن تزوّجها لدينها رزقه الله عزّوجل مالها وجمالها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الله عزّ وجلّ، ولصلة الرحم، توجه الله تاج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الشفاعات أن تشفع بين اثنين في نكاح حتى يجمع الله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المؤمن أن يتخذ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 لعل الله أن يرزقه نسمة تثقل الأرض بلا إله إلا الله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من زوجة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أن لي الدنيا وما فيها، وأن </w:t>
      </w:r>
    </w:p>
    <w:p>
      <w:pPr>
        <w:pStyle w:val="BookText"/>
        <w:rPr/>
      </w:pPr>
      <w:r>
        <w:rPr>
          <w:rFonts w:ascii="Amiri" w:hAnsi="Amiri" w:eastAsia="Amiri" w:cs="Amiri"/>
          <w:color w:val="111111"/>
          <w:sz w:val="28"/>
          <w:sz w:val="28"/>
          <w:szCs w:val="28"/>
          <w:rtl w:val="true"/>
          <w:lang w:bidi="ar-SA"/>
        </w:rPr>
        <w:t xml:space="preserve">أبيت ليلة وليس لي زوجة،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ركعتين يصليهما متزوّج أفضل من رجل عزب يقوم ليله، ويصوم نهاره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امرأة سألت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متبتلة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التبتل عندك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أريد التزويج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ألتمس في ذلك الفضل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انصرفي ، فلو كان في ذلك فضل لكانت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 منك ، إنه ليس أحد يسبقها إلى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أخاه المؤمن امرأة يأنس بها، وتشدّ من عضده، ويستريح إليها ، زوّجه الله من الحور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بني بناء في الإسلام أحب إلى الله من التزويج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سرّة أن يلقى الله طاهراً مطهراً، فليلقه بزوجة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النّساء فإنّهنّ يأتين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ما يتزوّج به فلم يتزوّج فليس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التمسوا الرزق بالنكاح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أراذل موتاكم العزاب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الخير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 ولا تطلقوا فإنّ الطّلاق يهتزّ منه العرش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الزوجان الكفوءان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كتاب الوافي عن أبي حمزة الثمالي ما مضمونه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رجل ، فرحّب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عليه يتفقد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خطبت من فلان وهو أحد مواليكم ابنته، </w:t>
      </w:r>
    </w:p>
    <w:p>
      <w:pPr>
        <w:pStyle w:val="BookText"/>
        <w:rPr/>
      </w:pPr>
      <w:r>
        <w:rPr>
          <w:rFonts w:ascii="Amiri" w:hAnsi="Amiri" w:eastAsia="Amiri" w:cs="Amiri"/>
          <w:color w:val="111111"/>
          <w:sz w:val="28"/>
          <w:sz w:val="28"/>
          <w:szCs w:val="28"/>
          <w:rtl w:val="true"/>
          <w:lang w:bidi="ar-SA"/>
        </w:rPr>
        <w:t>فردني، وأعرض عني، واستحقرني، نظراً لذمامتي وغربتي، فدخلني من ذلك ما ضقت به ذرعاً، حتّى أنّى تمنّيت موتى على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أنت رسولي إلى منجح بن رماح لتقول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علي بن الحسين بن عليّ بن أبيطالب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ابنتك ولا تردني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ذلك الرّجل مسرعاً، وتوجّه إلى بيت منجح بن رماح ليبلغه رسالة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زواجه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حمزة عندها التفت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إلينا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من اليمامة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جويبر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الإسلام، فأسلم وحسن إسلامه، وكان رجلاً قصيراً ،ذميماً محتاجاً عارياً، وكان من قباح السودان فتكفّله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برعايته وهو ملازم للمسجد، حتى إذا كثر عدد المسلمين الملازمين للمسجد نزل الوحي بإخراجهم عن المسجد، وبسدّ الأبواب المفتوحة على المسجد إلا باب بيت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أمره ،الوحي من سد الأبواب وإخراج من كان يلازم المسجد وينام فيه ، وبنى لهم خارج المسجد صفّة يلجأون إليها،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بنفسه برعايتهم وكفالتهم، ويتفقد أحوالهم كلّ صباح ومساء، والمسلمون يقتدون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العطف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وذات مرّة إلتفت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جويبر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تحبّ أن تتزوّج امرأة تحصن بها فرجك، وتكون عوناً لك على دنياك وآخرتك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جويبر بلهفة مشوبة بيأس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ترغب في ؟ فوالله مالي من حسب ولا نسب، ولا مال ولا جمال، فأيّة امرأة ترغب في الزواج مني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بعطف وحزم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وضع بالإسلام من كان في الجاهليّة شريفاً، ورفع بالإسلام من كان في الجاهليّة وضيعا، وأباد نخوة الجاهليّة وغرورها ، وأزال بالإسلام التفاخر بالآباء والعشائر،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 اليوم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أبيضهم وأسودهم، قرشيّهم ونبطيّهم ، عربيهم وعجميهم من آدم وإنّ آدم خلقه الله عزوجل من طين، وإن أحب الناس إلى الله عزّوجلّ يوم القيامة أطوعهم له وأتقاهم، وإنّي يا جويبر لم أعرف أحداً من المسلمين يكون أفضل منك إلا من كان هو أكثر منك تقوى وطاعة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يا جويبر إلى زياد بن لبيد، فإنّه من أشرف بنى بياضة حسباً فيهم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من رسول الله إليك لا بلغك قوله إليك بتزويجي ابنتك الدلفاء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جويبر مسرعاً واستأذن من زياد فى الدخول عليه، وكان عنده جماعة من قومه، فدخل وقال بعد السّلام والتحيّة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في حاجة، فهل أبوح لك بها علانية، أم أسر بها إليك خفية ؟</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قلها علانية، فإنّها شرف لي وفخر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أن أقول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ابنتك الدلفاء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فوجىء زياد من وقع الرسالة ومضمونها ، وذلك لأنها كانت على خلاف عاداتهم في الجاهلية، فالتفت إليه وقال له متلكثاً ومتعجباً أحقاً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بعثك إلى بهذه الرسالة ؟</w:t>
      </w:r>
    </w:p>
    <w:p>
      <w:pPr>
        <w:pStyle w:val="BookText"/>
        <w:rPr/>
      </w:pPr>
      <w:r>
        <w:rPr>
          <w:rFonts w:ascii="IRNazanin" w:hAnsi="IRNazanin" w:eastAsia="IRNazanin"/>
          <w:color w:val="111111"/>
          <w:sz w:val="28"/>
          <w:sz w:val="28"/>
          <w:szCs w:val="28"/>
          <w:rtl w:val="true"/>
          <w:lang w:bidi="fa-IR"/>
        </w:rPr>
        <w:t>فقال جويبر بلا تردد ولا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فإنّي لا أكذب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نزوّج بناتنا إلا من الأكفاء من بين الأنصار، فارجع حتى </w:t>
      </w:r>
    </w:p>
    <w:p>
      <w:pPr>
        <w:pStyle w:val="BookText"/>
        <w:rPr/>
      </w:pPr>
      <w:r>
        <w:rPr>
          <w:rFonts w:ascii="IRNazanin" w:hAnsi="IRNazanin" w:eastAsia="IRNazanin"/>
          <w:color w:val="111111"/>
          <w:sz w:val="28"/>
          <w:sz w:val="28"/>
          <w:szCs w:val="28"/>
          <w:rtl w:val="true"/>
          <w:lang w:bidi="fa-IR"/>
        </w:rPr>
        <w:t xml:space="preserve">أتشرف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وأعتدر منه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جويبر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ليس هذا حكم القرآن ولا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فسمعت كلامه الدلفاء وهي في مخدعها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إلى أبيها تدعوه، فلمّا جاء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خبر جويبر ؟</w:t>
      </w:r>
    </w:p>
    <w:p>
      <w:pPr>
        <w:pStyle w:val="BookText"/>
        <w:rPr/>
      </w:pPr>
      <w:r>
        <w:rPr>
          <w:rFonts w:ascii="Amiri" w:hAnsi="Amiri" w:eastAsia="Amiri" w:cs="Amiri"/>
          <w:color w:val="111111"/>
          <w:sz w:val="28"/>
          <w:sz w:val="28"/>
          <w:szCs w:val="28"/>
          <w:rtl w:val="true"/>
          <w:lang w:bidi="ar-SA"/>
        </w:rPr>
        <w:t>فقص عليها أبوها قصته وما كان من جوابه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جويبر ليكذب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 من يردّه إلينا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زياد إلى جويبر من يردّه، فلمّا جاء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اطمئن حتى أعود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أتى زياد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جاءني جويبر برسالة لم أطمئن بها منه، فاستمهلته حتّى أتشرف بخدمتكم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نزوّج إلا الأكفاء من بين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إنّ جويبر مؤمن، والمؤمن كفو المؤمن، والمسلم كفو المسلم ، فزوجه یا زیاد ولا ترغب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زياد وقصّ على ابنته الدلفاء 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جویبر ورسالته في الزواج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التفتت الدلفاء إلى أبيها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إيّاك وأن تخالف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فتنقلب كافراً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زياد موقف ابنته المشرّف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عندها وأخذ بيد جويبر وأدخله على من كان عنده من قومه، وزوجه ابنته على دين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 له المهر ، ثم هيّأ لها جهاز العرس وأثاثه، </w:t>
      </w:r>
    </w:p>
    <w:p>
      <w:pPr>
        <w:pStyle w:val="BookText"/>
        <w:rPr/>
      </w:pPr>
      <w:r>
        <w:rPr>
          <w:rFonts w:ascii="Amiri" w:hAnsi="Amiri" w:eastAsia="Amiri" w:cs="Amiri"/>
          <w:color w:val="111111"/>
          <w:sz w:val="28"/>
          <w:sz w:val="28"/>
          <w:szCs w:val="28"/>
          <w:rtl w:val="true"/>
          <w:lang w:bidi="ar-SA"/>
        </w:rPr>
        <w:t xml:space="preserve">ووهب لجويبر بيتاً مؤثثاً، وملابس فاخرة، وزفّوا العروس إلى بيته، فلما وقع نظر جويبر على ما أنعم الله عليه من زوجة وبيت وأثاث، إعتزلها يعبد الله إلى الصباح ثلاث ليال سويّاً ولم يمسسها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فاطلعت النسوة باعتزاله فأخبرن أبوها ، فشكاه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اشكر الله تعالى على ما أنعم به عليّ، غير إني سأرضيها وأرضيهم الليلة إنشاء الله تعالى، وهكذا فعل ، ثم استشهد جويبر في إحدى حروب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الزوجين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لأهله ، وأنا خيركم لأهلي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كالمجاهد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أبي الفتوح نقلاً عن ميمونة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 الرّجال من أمتي خيارهم لنسائهم ، وخير النّساء من أُمّتي خيرهنّ لأزواجهن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أنه 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لي زوجة إذا دخلتُ تلقتنى ، وإذا خرجتُ شيعتنى ، وإذا رأتني مهموماً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يهمك ؟ إن كنت تهتمّ لرزقك فقد تكفّل به غيرك ، وإن كنت تهتم بأمر آخرتك فزادك الله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بشرها بالجنّة وقل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عاملة من عمّال الله ، ولك في كلّ يوم أجر سبعين شهيداً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صلت المرأة خمسها ، وصامت شهرها، وأحصنت فرجها، وأطاعت بعلها فلتدخل من أي أبواب الجنّة شاءت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امرأة أعانت زوجها في على الحج ، والجهاد، أو طلب العلم، أعطاها الله من الثواب ما يعطى امرأة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أدخلت على زوجها أمر النفقة وكلّفته ما لا يطيق، لا يقبل الله منها صرفاً ولا عدلاً، إلا أن تتوب وترجع، وتطلب منه طاقته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أنّ جميع ما في الأرض من ذهب وفضة، حملته المرأة إلى بيت زوجها، ثم ضربت على رأس زوجها يوماً من الأيام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إنّما المال مالي، حبط عملها ولو كانت من أعبد النّاس، إلا أن تتوب وترجع وتعتذر إلى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هجرت زوجها وهي ظالمة، حشرت يوم القيامة مع فرعون وهامان وقارون في الدرك الأسفل من النّار، إلا أن تتوب وترجع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منّت على زوجها بمالها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تأكل أنت من مالي لو أنها تصدّقت بذلك المال في سبيل الله لا يقبل الله منها إلا أن يرضى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امرأة ولم ينو أن يوفّيها صداقها ، فهو عند الله 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تعاليم أسرية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على سوء خلق امرأته، أعطاه الله من الأجر ما أعطى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بلائه، ومن صبرت على سوء خلق زوجها أعطاها الله مثل ثواب آسية بنت مزاحم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آذت زوجها بلسانها لم يقبل الله منها صرفاً ولا عدلاً، ولا حسنة من عملها، حتّى ترضيه، وإن صامت نهارها وقامت ليلها وأعتقت الرّقاب، وحملت على جياد الخيل في سبيل الله، فكانت أوّل من يرد النّار، وكذلك الرّجل إذا كان لها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لم ترفق بزوجها، وحملته على ما لا يقدر عليه، وما لا يطيق، لم يقبل منها حسنة، وتلقى الله وهو عليها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الرّجل على المرأة إنارة السراج، وإصلاح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وأن تستقبله عند باب بيتها فترحّب به، وأن تقدّم إليه الطشت والمنديل، وأن توضئه، وأن لا تمنعه نفسها إلا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امرأة وضعت إحدى ثدييها طبيخة والأخرى مشويّة ما أدت حق زوجها، ولو أنها عصت مع ذلك زوجها طرفة عين ألقيت في الدرك الأسفل من النار، إلا أن تتوب وترجع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تؤدّي المرأة حق الله عزّوجلّ، حتّى تؤدي حق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باتت وزوجها عليها ساخط في حق ، لم يقبل منها صلاة حتى يرضى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امرأة قالت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منك خيراً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حبط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احتمل من امرأته ولو كلمة واحدة، أعتق الله رقبته من النّار، وأوجب له الجنّة، وكتب له مائتي ألف حسنة، ومحى عنه ألف سيئة، ورفع له مائتي ألف درجة، وكتب الله عزّ وجلّ له بكل شعرة على بدنه عبادة سنة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يكسب ثمّ ينفق على عياله ، إلا أعطاه </w:t>
      </w:r>
    </w:p>
    <w:p>
      <w:pPr>
        <w:pStyle w:val="BookText"/>
        <w:rPr/>
      </w:pPr>
      <w:r>
        <w:rPr>
          <w:rFonts w:ascii="Amiri" w:hAnsi="Amiri" w:eastAsia="Amiri" w:cs="Amiri"/>
          <w:color w:val="111111"/>
          <w:sz w:val="28"/>
          <w:sz w:val="28"/>
          <w:szCs w:val="28"/>
          <w:rtl w:val="true"/>
          <w:lang w:bidi="ar-SA"/>
        </w:rPr>
        <w:t>الله بكل درهم ينفقه على عياله سبعمائة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الرجال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لا يتطاولون على أهليهم، ويحنون عليهم ، ولا يظلمونهم،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 بما فضل الله بعضهم على بعض</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زوجيّة متقابلة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عد بعض علماء الأخلاق في بعض كتبهم التي كتبوها في حقوق الزوجين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للزوج على زوجته سبعة عشر حقاً، وللزوجة على زوجها ثلاثين حقاً، وذلك استناداً إلى الروايات الواردة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اجتماعيّات الإسلام والحقوق الإجتماعيّة المتقابلة ، بما فيها حق الزوجين، فلقد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عيال الرجل أسراؤه وأحب العباد إلى الله عزّوجلّ أحسنهم صنيعاً إلى أسرائه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المرأة لعبة ، فمن اتخذها فليصنها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لإمرأة أغضبت زوجها، وطوبي لإمرأة رضى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الرجل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أحبك ، لا يذهب من قلبها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الله ورسوله بريئان ممّن أضرّ بامرأة حتّى تختلع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لأتعجب ممن يضرب امرأته، وهو بالضرب أولى منها</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يخدم العيال إلا صديق، أو شهيد ، أو رجل يريد الله به خير الدنيا والآخرة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جلوس المرء عند عياله أحبّ إلى الله من اعتكاف في مسجدي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ليؤجر في رفع اللقمة إلى فم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فاشترى تحفة فحملها إلى عياله كان كحامل صدقة إلى قوم محاويج ، وليبدأ بالأناث قبل الذكور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خدمة العيال كفّارة للكبائر، وتطفيء غضب الرّب، ومهور الحور العين، وتزيد في الحسنات والدرجات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النّساء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تفسير أبو الفتوح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حملت المرأة كان لها في كلّ يوم وليلة أجر ألف شهيد قد قتل في سبيل والحق صابراً محتسباً وفضلها الله فى الجنّة على الحور العين فضلاً كبيراً ، كفضلي على أدناكم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وخير نساء أمتي من ابتغت رضى زوجها واستجابت له إلى ما أراد منها ما لم يكن فيه معصية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رجال أمتي من رفق بزوجته ولطف بها، وعاش معها بعطف وحنان كما تعطف الأمّ على ولدها وتحنّ إليه ، فإنّ لكلّ رجل منهم بذلك أجر مائة شهيد قد قتل في سبيل الله والحق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يا رسول الله للرّجل أجر مائة شهيد ، وللمرأة أجر ألف شهيد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 النّساء أكثر من أجر الرّجال، وثوابهن عند الله أكبر وأتم، وإنّ الله تبارك وتعالى ليرفع برضا المرأة عن زوجها وبدعائها له درجات </w:t>
      </w:r>
    </w:p>
    <w:p>
      <w:pPr>
        <w:pStyle w:val="BookText"/>
        <w:rPr/>
      </w:pPr>
      <w:r>
        <w:rPr>
          <w:rFonts w:ascii="Amiri" w:hAnsi="Amiri" w:eastAsia="Amiri" w:cs="Amiri"/>
          <w:color w:val="111111"/>
          <w:sz w:val="28"/>
          <w:sz w:val="28"/>
          <w:szCs w:val="28"/>
          <w:rtl w:val="true"/>
          <w:lang w:bidi="ar-SA"/>
        </w:rPr>
        <w:t xml:space="preserve">الرّجل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لم يكن هناك بعد الشرك بالله ذنب أعظم وبالاً على الإنسان من عصيان المرأة زوجها ومخالفته له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فى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واليتيم، فإنّكم مسئولون عنهما ، وأنّ الله عزّوجلّ سائلكم عنهما يوم القيامة، فمن أحسن إليهما نال من الله الرحمة والرّضوان ، ومن أساء إليهما استوجب سخط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حق الرّجل على المرأة مثل حتّى عليكم، ومن ضيّع حقي كان كمن ضيّع حق الله ، ومن ضيّع حق الله فقد باء بغضب من الله ومأواه جهنم وبئس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تزيّنت وتعطّرت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إذا خرجت من باب دارها متزينة متعطّرة، والزوج بذاك راض، بني لزوجها بكل قدم بيت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أن تتزين لغير زوجها ، فإن فعلت كان حقاً على الله أن يحرقها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امرأة تطيّبت وخرجت من بيتها، فهي تلعن حتّى ترجع إلى بيتها متى ما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على امرأة ذات بعل ملأت عينها من غير له زوجها، أو غير ذي محرم منها ، فإنّها إن فعلت ذلك أحبط الله عزّوجلّ كلّ عَمل عملته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وأيما امرأة تطيّبت لغير زوجها ، لم يقبل الله منها صلاة حتّى تغتسل من طيبها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نعمة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حق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تعلم أنّ الله جعلها لك سكناً وأنساً ، فتعلم أنّ ذلك نعمة من الله عليك ، فتكرمها وترفق بها ، وإن كان حقك عليها أوجب فإنّ عليك أن ترحمها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أحسن فيما بينه وبين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بره بأهله، زاد الله في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ملعونة ملعونة امرأة تؤذي زوجها وتغمّه، وسعيدة سعيدة امرأة تكرم زوجها ولا تؤذيه وتطيعه في جميع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أمّ سلمة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فضل النساء في خدمة أزواجهنَّ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رفعت من بيت زوجها شيئاً من موضع إلى موضع تريد به صلاحاً إلا نظر الله إليها، ومن نظر الله إليه لم يعذبه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خدمت زوجها سبعة أيام، إلا أغلق الله عنها سبعة أبواب النّار ، وفتح لها ثمانية أبواب الجنّة تدخل من أيها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امرأة تسقي زوجها شربة ماء إلا كان خيراً لها من عبادة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غنى بالزوج عن ثلاثة أشياء فيما بينه وبين زوجته،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ليجتلب بها موافقتها ومحبتها وهواها، وحسن خلقه معها واستعماله استمالة قلبها بالهيئة الحسنة في عينها، وتوسعته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أبا الحسن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اختضب ،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اختضبت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التهيئة ممّا يزيد في عفّة النّساء، ولقد ترك النساء العفّة بترك أزواجهنّ التهيئة،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تراها على ما تراك عليه إذا كنت على غير تهيئة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آداب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للزواج في الإسلام آداب كثيرة، وسنن جمّة، وقد جاءت في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التضمين نجاح هذا الجانب المهم من الحياة الإنسانية المتكفّل للسعادة الفرديّة والإجتماعية، بنجاحه واستمراره، ولتحصين هذا الأمر العظيم من الفشل والإنهيار المتضمّن شقاء الفرد والمجتمع ، بفشله وانهياره، وقد جمعتُ تلك الآداب والسنن في كتاب طبع عام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 إلى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الراوندي في نوادره عن الإمام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منكم التزويج فليصل ركعتين بفاتحة الكتاب ويس، فإذا فرغ من الصلاة فليحمد الله تعالى وليثن عليه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ارزقني زوجة صالحة، ودوداً، ولوداً، شكوراً ، قنوعاً، غيوراً، إن أحسنت شكرت ، وإن أسأتُ غفرتْ ، وإن ذكرتُ الله تعالى أعانتُ، وإن نسيتُ ذكرتْ ، وإن خرجت من عندها حفظت، وإن دخلتُ عليها سرتني ، وإن أمرتها أطاعتني، وإن أقسمت عليها أبرتُ قسمي ، وإن غضبتُ عليها أرضتني ، يا ذا الجلال والإكرام، هب لي ذلك ، فإنّما اسألكه ، ولا أجد إلا ما مننت وأعطيت،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ذلك أعطاه الله ما سأل</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بصير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تزوّج أحدكم كيف يصنع ؟ فقال ما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بذلك فليصل ركعتين، وليحمد الله عزّوجلّ، وليقل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أريد أن أتزوّج، اللهم فقدّر لي من النّساء أحسنهنَّ خَلقاً وخُلقاً ، </w:t>
      </w:r>
    </w:p>
    <w:p>
      <w:pPr>
        <w:pStyle w:val="BookText"/>
        <w:rPr/>
      </w:pPr>
      <w:r>
        <w:rPr>
          <w:rFonts w:ascii="Amiri" w:hAnsi="Amiri" w:eastAsia="Amiri" w:cs="Amiri"/>
          <w:color w:val="111111"/>
          <w:sz w:val="28"/>
          <w:sz w:val="28"/>
          <w:szCs w:val="28"/>
          <w:rtl w:val="true"/>
          <w:lang w:bidi="ar-SA"/>
        </w:rPr>
        <w:t>وأعنّهنّ فرجاً وأحفظهن لي في نفسها ومالي، وأوسعهنّ رزقاً، وأعظمهنّ بركة واقض لي منها ولداً طيباً تجعله لي خلفاً صالحاً في حياتي وبعد موتي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ابي سعيد الخدري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إذا أدخلت العروس بيتك فاخلع خُفّها حين تجلس ، واغسل رجليها ، وصبّ الماء من باب دارك إلى أقصى دارك ، فإنّك إذا فعلت ذلك أخرج الله من دارك سبعين ألف لون من الفقر، وأدخل فيها سبعين ألف لون من الغنى، وسبعين ، وسبعين لوناً من البركة، وأنزل عليك سبعين رحمة ترفرف على رأس العروس، حتّى تنال بركتها كل زواية في بيتك، وتأمن العروس من الجنون والجذام والبرص أن يصيبها ما دامت في تلك الدار، وامنع العروس في أسبوعها من الألبان والخل والكزبرة والتفاح الحامض، من هذه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الرواية الشريفة، ومضامينها المنيفة ، وإنها جديرة بالمطالعة والتدقيق، والمتابعة والتطبيق، فلتراجع في مظانّها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الزفاف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زفّوا عرائسكم ليلاً، وأطعموا ضحى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أوصى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وليمة إلا في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عرس ، أو خُرس ، أو إعذار ، أو وكار ، أو ركاز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والخُرس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بالولد، والإعذار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والوكار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الدّار ، 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يقدم من مكة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لبعض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أدخلت عليك أهلك ، فخذ بناصيتها، واستقبل بها القبلة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على كتابك تزوّجتها، وبأمانتك </w:t>
      </w:r>
    </w:p>
    <w:p>
      <w:pPr>
        <w:pStyle w:val="BookText"/>
        <w:rPr/>
      </w:pPr>
      <w:r>
        <w:rPr>
          <w:rFonts w:ascii="Amiri" w:hAnsi="Amiri" w:eastAsia="Amiri" w:cs="Amiri"/>
          <w:color w:val="111111"/>
          <w:sz w:val="28"/>
          <w:sz w:val="28"/>
          <w:szCs w:val="28"/>
          <w:rtl w:val="true"/>
          <w:lang w:bidi="ar-SA"/>
        </w:rPr>
        <w:t>أخذتها، وبكلماتك استحللت فرجها، فإن قضيت لى منها ولداً فاجعله مباركاً سوياً، ولا تجعل للشيطان فيه شركاً ولا نصيباً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النجاة المروي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قرب الزفاف يستحبّ أن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تأمرها أن تصلي ركعتين استحباباً، وتكون على وضوء إذا أدخلت عليك ، وتصلّي أنت أيضاً مثل ذلك ، وتحمد الله وتصلّي على النبي وآله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إلفها ، ووُدّها ، ورضاها بي، وارضني بها، واجمع بيننا بأحسن اجتماع، وأيسر ائتلاف، فإنّك تحبّ الحلال وتكره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إذا أردت 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ولداً، واجعله تقياً زكيّاً، ليس في خلقه زيادة ولا نقصان، واجعل عاقبته إلى الخير ، وتسمّي الله عزّوجل عند الجماع</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للمباشرة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الوقت والمكان والحالات النفسية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كبير في سعادة الجنين وشقائه، وبركة النسل وشؤمه، وقد دلّتنا الأحاديث الشريفة عليها وقاية من حزازتها، وتجنّباً عن مكارهها، فقد ورد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النطفة لو انعقدت في الشمس على أثر المباشرة تحت أشعتها عاش ذلك الإنسان ما عاش فقيراً معدماً ، وأنه لو باشر زوجته الحامل بلا وضوء أصبح ذلك الطفل بخيلاً أعمى القلب، وهكذا فإنّه يجدر بالإنسان مطالعتها وتطبيقها في حياته الزوجية، حتّى يسعد بحياة زوجية سعيدة، ويحظى بنسل طيّب ، وخلف صالح، يخلّف للإنسان الذكر الحسن، ويعقب له التناء الجميل ، كما سعد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زواجه، وحظى بأولاد صالحين، مثل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5" w:name="pg11243_184764"/>
    </w:p>
    <w:p>
      <w:pPr>
        <w:pStyle w:val="Heading2"/>
        <w:numPr>
          <w:ilvl w:val="1"/>
          <w:numId w:val="1"/>
        </w:numPr>
        <w:rPr/>
      </w:pPr>
      <w:bookmarkStart w:id="36" w:name="__RefHeading___Toc9785685_2870459653"/>
      <w:bookmarkStart w:id="37" w:name="_Toc13"/>
      <w:bookmarkEnd w:id="35"/>
      <w:bookmarkEnd w:id="36"/>
      <w:r>
        <w:rPr>
          <w:rtl w:val="true"/>
        </w:rPr>
        <w:t>الخصيصة الثالثة</w:t>
      </w:r>
      <w:r>
        <w:rPr>
          <w:rtl w:val="true"/>
        </w:rPr>
        <w:t>: «</w:t>
      </w:r>
      <w:r>
        <w:rPr>
          <w:rtl w:val="true"/>
        </w:rPr>
        <w:t>الأسرة المباركة</w:t>
      </w:r>
      <w:r>
        <w:rPr>
          <w:rtl w:val="true"/>
        </w:rPr>
        <w:t>»</w:t>
      </w:r>
      <w:bookmarkEnd w:id="37"/>
    </w:p>
    <w:p>
      <w:pPr>
        <w:pStyle w:val="BookText"/>
        <w:rPr/>
      </w:pPr>
      <w:r>
        <w:rPr>
          <w:rFonts w:ascii="IRNazanin" w:hAnsi="IRNazanin" w:eastAsia="IRNazanin"/>
          <w:color w:val="111111"/>
          <w:sz w:val="28"/>
          <w:sz w:val="28"/>
          <w:szCs w:val="28"/>
          <w:rtl w:val="true"/>
          <w:lang w:bidi="fa-IR"/>
        </w:rPr>
        <w:t xml:space="preserve">امتاز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بانتمائه إلى أسرة كريمة وبيت مبارك، فلقد تولّد في أسرة رفيعة، وترعرع في بيت منيع، حتى أنه باعتراف التاريخ قد فاقت أسرته كل أسرة طهارة وشرفاً، وعلا بيته كل بيت مجداً وعزاً، كيف لا وهو من الأسرة التي أصلها ثابت وفرعها في السماء، ومن البيت الذي وصفه الله تعالى بقوله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رجال لا تُلهيهم تجارة ولا بيع عن ذكر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أسرة كريمة، وبيت شامخ، يتكوّن أعضاؤه الأوّلون ممّا يقرب من أربعين إلى خمسين عضواً، كلهم صالح مبارك ، وطيّب حميد ، لقد كان يضمّ هذا البيت بين جوانحه أشرف أهل الأرض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وأكرم خلق الله على الله عزّوجل بعد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 القرآن الكريم، وأخاه وابن عمّه وصهره،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ويضم أيضاً ريحانتي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وسيّدي شباب أهل الجنّة ، الإمامين الهمامين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يا ترى هناك أسرة أطيب وأطهر من هذه الأسرة، وبيت أكرم من هذا البيت المنيف ؟؟ </w:t>
      </w:r>
    </w:p>
    <w:p>
      <w:pPr>
        <w:pStyle w:val="BookText"/>
        <w:rPr/>
      </w:pPr>
      <w:r>
        <w:rPr>
          <w:rFonts w:ascii="IRNazanin" w:hAnsi="IRNazanin" w:eastAsia="IRNazanin"/>
          <w:color w:val="111111"/>
          <w:sz w:val="28"/>
          <w:sz w:val="28"/>
          <w:szCs w:val="28"/>
          <w:rtl w:val="true"/>
          <w:lang w:bidi="fa-IR"/>
        </w:rPr>
        <w:t xml:space="preserve">لقد كان سيّد هذه الأسرة المباركة، وقمّة هذا البيت الكريم، الإمام أمير المؤمنين على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كان حيّاً ، حيث كان هو الأب العطوف والوالد الحنون لكلّ الأسرة، وكانت إلى جنبه أولاً وقبل كلّ أحد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سرعان ما قضت نحبها على أيدي المبتزين لنحلتها وبلغة ابنيها فدكاً، ومضت شهيدة مظلومة في الدفاع عن حق بعلها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ارتحال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بعد أن أسقطوها جنينها الذي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كان سيّد هذه الأسرة بعد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بعده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قاعدة هذه الأسرة المباركة، وبقيّة أعضاء هذا البيت الكريم، يتجسّد في العباس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وأشقائه وإخوته الميامين ، ويتمثل في السيدة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وأخواتها وشقيقاتها الطّاهرات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ذكر المؤرّخون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نساء متعدّدات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يتراوح عددهم بين سبعة وعشرين إلى ستة وثلاثين ولداً، بين ذكر وأنثى ، لمع من بينهم من البنين بعد الإمامين الهمامين سبطي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وريحانتيه، وسيدي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المجتبى، والإمام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قمر العشيرة، وبطل العلقمي ،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يحمله من أهليّة وكفاءة، ونبل وكرم، ومن البنات، عقيلة بني هاشم، التي ورثت اُمّها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عصمة وطهارة ، ونبلاً وشرافة ، وبطولة وشهامة، وفصاحة </w:t>
      </w:r>
    </w:p>
    <w:p>
      <w:pPr>
        <w:pStyle w:val="BookText"/>
        <w:rPr/>
      </w:pPr>
      <w:r>
        <w:rPr>
          <w:rFonts w:ascii="IRNazanin" w:hAnsi="IRNazanin" w:eastAsia="IRNazanin"/>
          <w:color w:val="111111"/>
          <w:sz w:val="28"/>
          <w:sz w:val="28"/>
          <w:szCs w:val="28"/>
          <w:rtl w:val="true"/>
          <w:lang w:bidi="fa-IR"/>
        </w:rPr>
        <w:t xml:space="preserve">وبلاغة، ومصائب و آلاماً،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نزل جبرئيل حين 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تعالى باسمها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وبخبر ما يجري عليها من سبي وأسر ، ومن رزايا ومصائب، والتى كانت من صغر سنّها تسكن إلى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تظمئن إليه ، و لا تفارقه ولا تنفصل عنه، وإنما كانت معه دائماً وأبداً حتى شاركته في نهضته الإصلاحية، وشاطرته بنفسها وأولادها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وقد ذكر المؤرخون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الأولاد ما لا يقل عن ولد واحد ، ولا يزداد على سنّة أولاد ذكور، استشهد بعضهم معه في كربلاء، وبقى بعضهم وكان عقبه من الباقين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الأولاد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قد حبّذ على التوالد والتناسل، ودعى إلى كثرة الأولاد والأحفاد، وحثّ النّاس وحرّضهم عليه، حتّى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ريحانة من رياحين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المخدّرات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أولادكم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على الأناث أرأف منه على الذكور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البنات حسنات، والبنون نعمة، فالحسنات يثاب عليها، والنعمة يُسأل عنها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الولد البنات المخدّرات من كانت عنده واحدة جعلها الله ستراً له من النّار، ومن كانت عنده اثنتان أدخله الله بهما الجنة ، وإن كن ثلاثاً أو </w:t>
      </w:r>
    </w:p>
    <w:p>
      <w:pPr>
        <w:pStyle w:val="BookText"/>
        <w:rPr/>
      </w:pPr>
      <w:r>
        <w:rPr>
          <w:rFonts w:ascii="Amiri" w:hAnsi="Amiri" w:eastAsia="Amiri" w:cs="Amiri"/>
          <w:color w:val="111111"/>
          <w:sz w:val="28"/>
          <w:sz w:val="28"/>
          <w:szCs w:val="28"/>
          <w:rtl w:val="true"/>
          <w:lang w:bidi="ar-SA"/>
        </w:rPr>
        <w:t>مثلهنّ من الأخوات وضع الله عنه الجهاد والصدقة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سعادة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سعادة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له ولد يستعين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الولد أكاثر بكم الأمم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الولد فإنّ الله عزّوجلّ يرزقهم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المسلمين موسومون عند الله شافع مشفع ، فإذا بلغوا اثنتي عشرة سنة كانت لهم الحسنات، وإذا بلغوا الحُلم كتبت عليهم السيئات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ليرحم الرّجل لشدة حبّه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إذا أراد بعبد خيراً لم يمته حتى يريه الخلف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بلا خلف فكأن لم يكن في النّاس، ومن مات وله خلف، فكأن لم يمت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قبلوا أولادكم، وفي نسخة أخرى أكثروا من قبلة أولادكم، فإنّ لكم بكل قبلة درجة في الجنّة، ما بين كل درجة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يلزم الوالدين من عقوق الولد ما يلزم الولد لهما من العقوق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الرّجل بولده برّة بوالديه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ابنك يلعب سبع سنين، ويؤدب سبعاً، وألزمه نفسك سبع سنين ، فإن فلح وإلا فلا خير فيه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أولادكم وأحسنوا أدبهم، يُغفر لكم</w:t>
      </w:r>
      <w:r>
        <w:rPr>
          <w:rFonts w:eastAsia="IRNazanin" w:cs="IRNazanin"/>
          <w:color w:val="111111"/>
          <w:sz w:val="28"/>
          <w:szCs w:val="28"/>
          <w:rtl w:val="true"/>
          <w:lang w:bidi="fa-IR"/>
        </w:rPr>
        <w:t xml:space="preserve">». </w:t>
      </w:r>
      <w:bookmarkStart w:id="38" w:name="pg11243_184768"/>
    </w:p>
    <w:p>
      <w:pPr>
        <w:pStyle w:val="Heading2"/>
        <w:numPr>
          <w:ilvl w:val="1"/>
          <w:numId w:val="1"/>
        </w:numPr>
        <w:rPr/>
      </w:pPr>
      <w:bookmarkStart w:id="39" w:name="__RefHeading___Toc9785687_2870459653"/>
      <w:bookmarkStart w:id="40" w:name="_Toc14"/>
      <w:bookmarkEnd w:id="38"/>
      <w:bookmarkEnd w:id="39"/>
      <w:r>
        <w:rPr>
          <w:rtl w:val="true"/>
        </w:rPr>
        <w:t xml:space="preserve">الخصيصة الرّابعة </w:t>
      </w:r>
      <w:r>
        <w:rPr>
          <w:rtl w:val="true"/>
        </w:rPr>
        <w:t>: «</w:t>
      </w:r>
      <w:r>
        <w:rPr>
          <w:rtl w:val="true"/>
        </w:rPr>
        <w:t xml:space="preserve">مميزات ولادته </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لقد امتاز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ولادته على سائر الناس بما يمتاز به العظماء من أولياء الله في ولادتهم، حيث كانت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محفوفة بالإرهاصات، ومشحونة بالقرائن والمقدّمات، الدالة على عظم منزلة المولود عند الله تعالى، ومقامه الشامخ لديه ، فهذا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يولد له العباس، بل وقبل أن يتزوّج بأمه أمّ البنين، يُنبىء عن ولادته، ويخبر عن مواصفاته، ويشير إلى ما يتحلّى به من قوة الإيمان، وطهارة النّفس، وشجاعة القلب، ورحابة الصدر ، ومكارم الأخلاق، وأنه سوف يعضد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مهمته، ويفديه بنفسه، ويضحي بما لديه من أجله، ويستشهد في الالام كربلاء بين يديه، 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كله عندما أفضى بأمره إلى أخيه عقيل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يستشيره في قضيّة زواجه بعد استشهاد سيدة نساء العالمين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 لى امرأة قد ولدتها الفحولة من العرب، لأتزوّجها ، فتلد لى ولداً يكون شجاعاً وعضداً ينصر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ويواسيه في طفّ كربلاء</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أنّ أنباء ما سوف يأتي ويتحقق في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واقعة عاشوراء، وأخبار طفٌ كربلاء، والتى من أظهرها وأبرزها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ومواساته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وحراسته لخيام النّساء ومن فيها من بنات الرّسالة وودائع النبوّة ، وسقايته لأطفال أخيه، وتقديم يديه من أجل إيصال الماء إليهم ، وتعويض الله تعالى له عنهما بجناحين يطير بهما في الجنّة ، كل ذلك ممّا نزل به جبرئيل عن الله تبارك وتعالى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بها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أهل بيته صلوات الله وسلامه عليهم أجمعين، وذلك قبل أن يولد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نبذة من مميزات ولادة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والمقدمات التي احتفت بولادته من جهة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المميزات التي امتازت بها ولادة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أُمه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مرّ سابقاً الإشارة إلى شيء منها ، حيث أنّه قبل ولادة أُمّه أمّ البنين يرى أبوها حزام وهو جد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 تلك الرؤيا التي تبشره بولادة أم البنين بعد ولادة أمّ البنين وترعرعها ، وبلوغها سن الرشد ومرحلة الزواج ، ترى بنفسها تلك الرؤيا المباركة المبشرة بزواجها من رجل عظيم، والمنبئة عن حصولها على أنجال أربعة أولهم كالقمر المنير، والثلاثة الباقون كالأنجم الزهر ، وذلك كلّه قبل زواجها، بل وحتى قبل أن يخطبها عقيل من أبيها حزام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وغيره مما يدل على امتياز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ولادته، المنبىء عن عظمته، ورفيع مقامه ومنزلته عند الله تبارك وتعالى ، كامتيازه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شؤنه بما امتاز به الأولياء المقربون عند الله تعالى، والشهداء السعداء ، وعباد الله الصالحون لديه 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قنبراً مولى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كنا ذات يوم من الأيام 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وهو يعظنا ويرشدنا، ويحذرنا من النار، ويرغبنا في الجنة، إذا بأعرابي قد أقبل نحو المسجد، فأناخ راحلته على باب المسجد ودخل متجهاً نحونا ، حتى إذا وصل إلينا سلّم علينا وخص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بالتحيّة والسّلام وقبل يده الكريمة ووقف بين يديه وكأنه يطلب إليه حاجة، فقال له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برأفة وحنان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كأنك جئتنا في حاجة ، فما هي حاجتك فإنّها مقضيّة إنشاء الله تعالى؟</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أعلم بها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إلتفت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المنزل وقل لمولاتك السيّدة زينب ابنة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تناولك السفط الفلاني في موضع كذا وكذا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 وحبّاً وكرامة الله تعالى ولسيدي ومولاي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مسرعاً، ومضيت إلى منزل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وطرقت الباب مرّتين ، وفي الثالثة جاءت فضة وراء الباب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الطارق ؟</w:t>
      </w:r>
    </w:p>
    <w:p>
      <w:pPr>
        <w:pStyle w:val="BookText"/>
        <w:rPr/>
      </w:pPr>
      <w:r>
        <w:rPr>
          <w:rFonts w:ascii="IRNazanin" w:hAnsi="IRNazanin" w:eastAsia="IRNazanin"/>
          <w:color w:val="111111"/>
          <w:sz w:val="28"/>
          <w:sz w:val="28"/>
          <w:szCs w:val="28"/>
          <w:rtl w:val="true"/>
          <w:lang w:bidi="fa-IR"/>
        </w:rPr>
        <w:t xml:space="preserve">أجبتها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قنبر مولى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وخادم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ومرحباً بك، وما حاجتك يا قنبر؟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فأخبرتها بما قال لي سيدي ومولاي وما يريده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حتى آتيك به، فوقفت بالباب أنتظر مجيأها ، وإذا بي أسمع جلبة الفرح وصخب السرور يعلو من داخل المنزل، فتعجبت وانتظرت حتّى إذا رجعت إلى فضة وأنتنى بالسفط ، سألتها عن سبب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ولد الساعة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أزهر كأنه فلقة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وقد امتلأت أنا الآخر فرحاً وسروراً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هذا المولود الأغرّ ؟</w:t>
      </w:r>
    </w:p>
    <w:p>
      <w:pPr>
        <w:pStyle w:val="BookText"/>
        <w:rPr/>
      </w:pPr>
      <w:r>
        <w:rPr>
          <w:rFonts w:ascii="IRNazanin" w:hAnsi="IRNazanin" w:eastAsia="IRNazanin"/>
          <w:color w:val="111111"/>
          <w:sz w:val="28"/>
          <w:sz w:val="28"/>
          <w:szCs w:val="28"/>
          <w:rtl w:val="true"/>
          <w:lang w:bidi="fa-IR"/>
        </w:rPr>
        <w:t xml:space="preserve">قالت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أم البنين فاطمة بنت حزام الوحيدية الكلابية، ثم أضافت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أوصتني سيدتي وسيّدتك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ابنة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رجعت إلى مولاي ومولاك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بولادة هذا المولود الأغرّ، واسأله عن اسمه وكنيته ولقبه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فقلت وأنا لا أمتلك نفسي بهجة وفرحاً حبّاً وكرامة، وسمعاً وطاعة، ثمّ هنّأتها وودعتها، وأقبلت بالسفط مع البشارة بالمولود الجديد، مسرعاً إلى سيدي ومولاي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سلّمته السفط وقفت بين يديه لأبشّره بما عندي من خبر الولادة، غير أني بقيت أترصد الفرصة المناسبة لإعلان هذا الخبر، وتقديم هذه البشارة السارة، حتى إذا فرغ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حاجة الأعرابي وأعطاه ذلك السقط إلتفت إليّ وقال مبادراً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يا قنبر، فإنّى أرى أثر البهجة والسرور طافحاً على أسارير وجهك ؟</w:t>
      </w:r>
    </w:p>
    <w:p>
      <w:pPr>
        <w:pStyle w:val="BookText"/>
        <w:rPr/>
      </w:pPr>
      <w:r>
        <w:rPr>
          <w:rFonts w:ascii="Amiri" w:hAnsi="Amiri" w:eastAsia="Amiri" w:cs="Amiri"/>
          <w:color w:val="111111"/>
          <w:sz w:val="28"/>
          <w:sz w:val="28"/>
          <w:szCs w:val="28"/>
          <w:rtl w:val="true"/>
          <w:lang w:bidi="ar-SA"/>
        </w:rPr>
        <w:t xml:space="preserve">فقلت وقد رأيت الفرصة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ومولاي لقد جئتك ببشارة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تلك البشارة يا قنبر بشرك الله بالجنّة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 لك يا سيدي ومولاي غلام أغرّ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هذا المولود الجديد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ذلك فضّة عندما أخرجت إلى السفط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عن أمّ البنين فاطمة بنت حزام الوحيدية الكلابية ، كما وأنّها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سيّدتي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أوصتني أن أبشرك بهذا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أرجع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أسألك عن اسمه وكنيته ولقبه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تهلل وجهه فرحاً وسروراً، وشكرني على هذه البشارة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المولود شأناً كبيراً عند الله ، ومنزلة عظيمة لديه، وأسماؤه وكناه وألقابه كثيرة، وسأمضي أنا بنفسي إلى المنزل لإنجاز ما سنّه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للمولود عند الولادة وبعدها من سنن الإسلام ، فهيا بنا إلى ذلك يا قنبر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 وسُنَنَها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مجلسه ذلك، وودع أصحابه ومن كان معه، ثمّ خرج من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متجهاً نحو البيت، فلمّا دخل المنزل سلّم على عادته ولاستحبابه على من كان في المنزل من أهله وأسرته، الذين كانوا بانتظار قدومه، وحياهم بتحية الإسلام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إيتوني بولدي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بالتحية والبشارة ، ثم جيء بولده إليه ملفوفاً في خرقة بيضاء، ومقتطاً بها، فأخذه وضمّه إلى صدره، ونثر قبلاته الحارّة على وجهه وخدّيه ، ثمّ أذن في أذنه اليمنى، وأقام في أذنه اليسرى، وبعدها أخذ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يطيل النظر إليه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تمطى المولود الجديد لأم البنين فى قماطه حتّى قطعه، وأخرج كلتا يديه من القماط، مما أثار بذلك ذكريات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في </w:t>
      </w:r>
    </w:p>
    <w:p>
      <w:pPr>
        <w:pStyle w:val="BookText"/>
        <w:rPr/>
      </w:pPr>
      <w:r>
        <w:rPr>
          <w:rFonts w:ascii="IRNazanin" w:hAnsi="IRNazanin" w:eastAsia="IRNazanin"/>
          <w:color w:val="111111"/>
          <w:sz w:val="28"/>
          <w:sz w:val="28"/>
          <w:szCs w:val="28"/>
          <w:rtl w:val="true"/>
          <w:lang w:bidi="fa-IR"/>
        </w:rPr>
        <w:t xml:space="preserve">ذاكرته ممّا نزل بها جبرئيل فى حق هذا الوليد الجديد من عند الله تبارك وتعالى الله عليه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وأخبره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كيفية شهادته في نصرة إمامه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طف كربلاء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اغرورقت عينا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بالدموع، وتناثرت قطرات الدمع على خديه كالدرر ، ورطّبت كريمته الشّريفة، فنظرت إليه إحدى النسوة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الحسن ونحن في هذه الساعة في فرح وسرور ، وابتهاج وحبور ؟</w:t>
      </w:r>
    </w:p>
    <w:p>
      <w:pPr>
        <w:pStyle w:val="BookText"/>
        <w:rPr/>
      </w:pPr>
      <w:r>
        <w:rPr>
          <w:rFonts w:ascii="IRNazanin" w:hAnsi="IRNazanin" w:eastAsia="IRNazanin"/>
          <w:color w:val="111111"/>
          <w:sz w:val="28"/>
          <w:sz w:val="28"/>
          <w:szCs w:val="28"/>
          <w:rtl w:val="true"/>
          <w:lang w:bidi="fa-IR"/>
        </w:rPr>
        <w:t xml:space="preserve">فالتفت إليها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يكفكف دموعه بيديه الكريمتين وقال لها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تلوميني، فإنّي لما نظرت إلى هاتين اليدين وتمطيه في القماط، تذكّرت تمطّيه على جواده في كربلاء، وانفصال يديه عن جسمه يوم عاشوراء، ثم أخذ يبكي ويكثر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وليزيد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ولادة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ولا يخفى أن ولادة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وذلك حسب بعض الكتب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المدينة المنوّرة ، وبتاريخ اليوم الرّابع من شهر شعبان المعظم سنة ست وعشرين هجرية على هاجرها آلاف التحيّة والسّلام وعلى هذا 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بني هاشم، تلا في ولادته ولادة أخيه شمس الكونين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اليوم والشهر ، بيوم واحد وفي نفس الشهر، ومن حيث السنين والاعوام بثلاث وعشرين سنة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العمر حين استشهد أربعة وثلاثون عاماً </w:t>
      </w:r>
      <w:r>
        <w:rPr>
          <w:rFonts w:eastAsia="IRNazanin" w:cs="IRNazanin"/>
          <w:color w:val="111111"/>
          <w:sz w:val="28"/>
          <w:szCs w:val="28"/>
          <w:rtl w:val="true"/>
          <w:lang w:bidi="fa-IR"/>
        </w:rPr>
        <w:t xml:space="preserve">. </w:t>
      </w:r>
      <w:bookmarkStart w:id="41" w:name="pg11243_184774"/>
    </w:p>
    <w:p>
      <w:pPr>
        <w:pStyle w:val="Heading2"/>
        <w:numPr>
          <w:ilvl w:val="1"/>
          <w:numId w:val="1"/>
        </w:numPr>
        <w:rPr/>
      </w:pPr>
      <w:bookmarkStart w:id="42" w:name="__RefHeading___Toc9785689_2870459653"/>
      <w:bookmarkStart w:id="43" w:name="_Toc15"/>
      <w:bookmarkEnd w:id="41"/>
      <w:bookmarkEnd w:id="42"/>
      <w:r>
        <w:rPr>
          <w:rtl w:val="true"/>
        </w:rPr>
        <w:t>الخصيصة الخامسة</w:t>
      </w:r>
      <w:r>
        <w:rPr>
          <w:rtl w:val="true"/>
        </w:rPr>
        <w:t>: «</w:t>
      </w:r>
      <w:r>
        <w:rPr>
          <w:rtl w:val="true"/>
        </w:rPr>
        <w:t xml:space="preserve">في تسميته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لقد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الولادة سننا ندب إليها الإسلام وحبّذها ، وذلك لما فيها من زكاة ورشد للطفل، وطهارة وبركة لروحه وجسمه، وفائدة ومنفعة لدنياه وآخرته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حديث شريف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خصال في الصبى إذا ولد من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بوزن شعره وَرِقاً، أو ذهباً إن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يلطخ رأسه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بالختان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 الجيران من عقيقته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أحاديث مباركة أخرى تؤكّد إجراء بعض هذه السنن الإسلامية المباركة في اليوم السابع من الولادة، كالتسمية، والحلق، والختان، والعقيقة، والوليمة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أن هناك روايات كريمة أخرى تؤكّد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التسمية من بين بقيّة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تقديم الإسم على الولادة، وتحبّذ أن يسمّى الجنين وهو حمل في بطن أُمّه ، بل ولم تكتف تلك الروايات بالتسمية في أيام الحمل فحسب، وإنّما حبّذت أن يوضع للحمل حتى الكنية واللقب أيضاً،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لا يسمّى الطفل فيما بعد ولا يكنّى وكذلك لا يلقب بما يكرهه وما هو شين عليه، وحتّى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سقط ذلك الحمل قبل تمامه وكماله كان له اسم يُدعى به يوم القيامة، ولهذا 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يسمون أولادهم في أيام الحمل ويكنّونهم ويلقبونهم ، كما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حيث سمّى حمل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أسقطه الغاصبون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هذه الطوائف الثلاث من الأحاديث الشّريفة ، إذ يوضع الإسم على الجنين وهو حمل في بطن أمه ، وكذلك الكنية واللقب ، ثمّ يجدّد ذلك الإسم والكنية واللقب فى اليوم الأوّل من ولادة ذلك الطّفل، أو في البوم السابع من ولادته، كما أنّ للأبوين إذا رأيا نغيير الإسم، أو الكنية، أو اللقب، من الحسن إلى الأحسن كان لهما ذلك ، وغيّرا في اليوم الأوّل أو في اليوم السابع من ولادة طفلهما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فالتسمية وأخويها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 والكنية، تكون جميعاً على الحمل في أيام حمله، ثمّ تُجدّد نفسها للطفل، أو تُبدّل إلى غيرها في اليوم الأوّل أو اليوم السابع من ولادته ، وذلك حسب إرادة الوالدين التثبيت أو التغيير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الوليد الجديد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هو 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فكذلك كان هو أوّل من سار بسيرته واتبع طريقته، ولذلك لم يكن ليتعد عن 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سنن الولادة ومستحبّاتها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أجرى المستحبّات المأثورة على مولوده الجديد، إلتفتت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عقيلة بني هاشم وربيبة الوحي والعصمة ،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اخترت لهذا المولود إسماً، وانتخبت له كنية ولقباً؟</w:t>
      </w:r>
    </w:p>
    <w:p>
      <w:pPr>
        <w:pStyle w:val="BookText"/>
        <w:rPr/>
      </w:pPr>
      <w:r>
        <w:rPr>
          <w:rFonts w:ascii="IRNazanin" w:hAnsi="IRNazanin" w:eastAsia="IRNazanin"/>
          <w:color w:val="111111"/>
          <w:sz w:val="28"/>
          <w:sz w:val="28"/>
          <w:szCs w:val="28"/>
          <w:rtl w:val="true"/>
          <w:lang w:bidi="fa-IR"/>
        </w:rPr>
        <w:t xml:space="preserve">فأجابها أبوها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بعطف وإقبال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اخترت له كل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بلهفة وتعطش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الإسم، فاسمه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الكنية، فكنيته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اللقب، فلقبه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بني هاشم، وقمر العشيرة، والسقاء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فأعجب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وقالت متفائلة يا أبة أمّا إنّ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علامة الشّجاعة والبسالة، وأما إن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علامة الشهامة والنّبالة ، وأمّا أنّ لقبه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 بني هاشم، وقمر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علامة الجمال والكمال ، والهيبة والجلال ، ولكن 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إليها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توسّم في الوليد الجديد شريط المستقبل، وتصفّح في ملامح وجهه سجل الواقع القريب، وقال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يستعرض على ابنته بعض ما في ذلك السجلّ من أنباء وأخبار، ويحدثها عن بعض ما فيه من حوادث وملاحم، وذلك بزفرات متواصلة، ونبرات متقطعة </w:t>
      </w:r>
    </w:p>
    <w:p>
      <w:pPr>
        <w:pStyle w:val="BookText"/>
        <w:rPr/>
      </w:pPr>
      <w:r>
        <w:rPr>
          <w:rFonts w:ascii="Amiri" w:hAnsi="Amiri" w:eastAsia="Amiri" w:cs="Amiri"/>
          <w:color w:val="111111"/>
          <w:sz w:val="28"/>
          <w:sz w:val="28"/>
          <w:szCs w:val="28"/>
          <w:rtl w:val="true"/>
          <w:lang w:bidi="ar-SA"/>
        </w:rPr>
        <w:t xml:space="preserve">وخافته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ساقي عطاشا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أن سمعت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أبيها هذا الجواب ورأته مختنقاً بعبرته، إلا وانخطف لونها وانصدع قلبها وأجهشت بالبكاء، فلقد ذكرها أبوها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حدثته به أم أيمن عن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قصة كربلاء وفاجعتها الأليمة ، فلم تتمالك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رق لها أبوها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فعطف عليها ، وأخذ يُسلّيها ويخفّف عنها وطأة الخبر المفجع ووقعة النبأ العظيم، نبأ كربلاء، وسقاية العطاشا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زينب تجلّدي واصبري، وكفكفي دموعك ، وخذي أخاك إلى أُمّه ، فإنّ له معك لموقف مشرف، وشأن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سكنت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بكائها وهدأت من فورتها، وكفكفت دموعها، ثم تناولت أخاها الوليد من يدي أبيها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الهلال تنثر على وجهه لثماتها الحارّة ، وقبلاتها الساخنة، وأقبلت به إلى أُمّه أمّ البنين التى بقيت بانتظارها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كانت أم البنين تنتظر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بفارغ الصبر لتطلّع عبرها على اسم وليدها الجديد وكنيته ولقبه ، لذلك لمّا رأتها مقبلة به استقبلتها بنظراتها الحانية وقالت متسائلة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انتخب مولاي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لولدنا إسماً، واختار له كتبة ولقباً ؟</w:t>
      </w:r>
    </w:p>
    <w:p>
      <w:pPr>
        <w:pStyle w:val="BookText"/>
        <w:rPr/>
      </w:pPr>
      <w:r>
        <w:rPr>
          <w:rFonts w:ascii="Amiri" w:hAnsi="Amiri" w:eastAsia="Amiri" w:cs="Amiri"/>
          <w:color w:val="111111"/>
          <w:sz w:val="28"/>
          <w:sz w:val="28"/>
          <w:szCs w:val="28"/>
          <w:rtl w:val="true"/>
          <w:lang w:bidi="ar-SA"/>
        </w:rPr>
        <w:t xml:space="preserve">فأجابتها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بانطلاق وحبور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أماه لقد انتخب له أحسنها وأجملها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قالت أمّ البنين بلهفة واشتياق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تفضّلي يا سيدتي عليّ ببيانها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اسمه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كنيته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لقبه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أن سمعت أم البنين بلقب وليدها الجديد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لقبه به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وتذكرت رؤياها التي رأتها قبل زواجها فتهلل وجهها، وانشرح صدرها ، وانطلق لسانها بالحمد والشكر على الله سبحانه وتعالى وأخذت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صدقنى الرّؤيا، وحقق لى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عندها سألتها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منامها وعن قصة رؤياها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فقصت عليها أم البنين رؤياها التى كانت قد رأتها قبيل زواجها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انقض القمر من كبد السماء في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تلثم أخاها الرّضيع وتقبله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صدقت رؤياك ، إن وليدك هذا قمر بني هاشم ، وهو أجلّ من القمر وأفضل، إنّه قمر العشيرة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 برواية أخرى</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بعض الكتب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البنين يوم وضعت حملها، وولدت أوّل أشبالها ، قمّطته بقماط أبيض، وقدّمته إلى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ليجري عليه سنن الولادة من التسمية وغير ذلك ، فلما أخذه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قربه إلى فمه ومسح على عينيه وأذنيه وفمه بلسانه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حتى يكون ممّن يرى الحق ، ويسمع الحق ، وينطق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أذن في أذنه اليمنى، وأقام في اليسرى، ثمّ التفت إلى زوجته الوفيّة أمّ البنين ومن حولها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سمّيتموه ؟ فأجابته أمّ البنين بتأدب واحترام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كنا لنسبقك في شيء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شعورها الطيب، ووفاءها الجميل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سمّيته باسم عمّي العباس عباساً، ثمّ ضمّه إلى صدره وأخذ بيديه الصغيرتين </w:t>
      </w:r>
    </w:p>
    <w:p>
      <w:pPr>
        <w:pStyle w:val="BookText"/>
        <w:rPr/>
      </w:pPr>
      <w:r>
        <w:rPr>
          <w:rFonts w:ascii="IRNazanin" w:hAnsi="IRNazanin" w:eastAsia="IRNazanin"/>
          <w:color w:val="111111"/>
          <w:sz w:val="28"/>
          <w:sz w:val="28"/>
          <w:szCs w:val="28"/>
          <w:rtl w:val="true"/>
          <w:lang w:bidi="fa-IR"/>
        </w:rPr>
        <w:t xml:space="preserve">ورفعهما إلى فمه ولتمهما بقبلاته الساخنة واستعبر باكياً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بيديه هاتين تقطعان يوم الطفّ عند مشرعة الفرات في نصرة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فاستعبرت أُمّه ومن كان معها وفوضت أمره وأمرها إلى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واستنتاج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قصة تقبيل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 ولده الرّضيع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ما فيه من بيان عظمة مقام الوليد، وشرف منزلته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تقبيل الإنسان يدي أولاده من باب المحبّة لهم، والشفقة عليهم جائز ، كما كان يفعل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المحبّة، ومن باب التعظيم والتشريف، وبيان المقام والمنزلة، مع ابنته فاطمة الزهراء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 يقبل يديها ، ويقوم لها من مقامه، ويجلسها في مجلسه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يُعلم من تقبيل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 ابنه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تسميته باسم عمّه العباس، شدّة محبّته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هذا وكبير ،احترامه، وعُلقته بعمّه ذاك ، كيف لا وقد 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بعمه العباس خيراً وقال على ما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تؤذوني في عمّي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مضت أيام على ولادة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وهي تحمل أخاها العباس وقد ضمته إلى صدرها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أبة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أرى قلبى متعلقاً بهذا الوليد أشدّ التعلّق ، ونفسى منشدّة إليه أكبر الإنشداد ؟ </w:t>
      </w:r>
    </w:p>
    <w:p>
      <w:pPr>
        <w:pStyle w:val="BookText"/>
        <w:rPr/>
      </w:pPr>
      <w:r>
        <w:rPr>
          <w:rFonts w:ascii="IRNazanin" w:hAnsi="IRNazanin" w:eastAsia="IRNazanin"/>
          <w:color w:val="111111"/>
          <w:sz w:val="28"/>
          <w:sz w:val="28"/>
          <w:szCs w:val="28"/>
          <w:rtl w:val="true"/>
          <w:lang w:bidi="fa-IR"/>
        </w:rPr>
        <w:t xml:space="preserve">فأجابها أبوها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وحنان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تكونين يا أبة كذلك ، وهو كفيلك وحاميك ؟</w:t>
      </w:r>
    </w:p>
    <w:p>
      <w:pPr>
        <w:pStyle w:val="BookText"/>
        <w:rPr/>
      </w:pPr>
      <w:r>
        <w:rPr>
          <w:rFonts w:ascii="Amiri" w:hAnsi="Amiri" w:eastAsia="Amiri" w:cs="Amiri"/>
          <w:color w:val="111111"/>
          <w:sz w:val="28"/>
          <w:sz w:val="28"/>
          <w:szCs w:val="28"/>
          <w:rtl w:val="true"/>
          <w:lang w:bidi="ar-SA"/>
        </w:rPr>
        <w:t xml:space="preserve">فقالت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إنّة كفيلي وحاميني ؟</w:t>
      </w:r>
    </w:p>
    <w:p>
      <w:pPr>
        <w:pStyle w:val="BookText"/>
        <w:rPr/>
      </w:pPr>
      <w:r>
        <w:rPr>
          <w:rFonts w:ascii="Amiri" w:hAnsi="Amiri" w:eastAsia="Amiri" w:cs="Amiri"/>
          <w:color w:val="111111"/>
          <w:sz w:val="28"/>
          <w:sz w:val="28"/>
          <w:szCs w:val="28"/>
          <w:rtl w:val="true"/>
          <w:lang w:bidi="ar-SA"/>
        </w:rPr>
        <w:t xml:space="preserve">فأجابها بعطف وشفقة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بنيّة، ولكن ستفارقينه ويفارقك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أيتركني هو أم أتركه أنا ؟</w:t>
      </w:r>
    </w:p>
    <w:p>
      <w:pPr>
        <w:pStyle w:val="BookText"/>
        <w:rPr/>
      </w:pPr>
      <w:r>
        <w:rPr>
          <w:rFonts w:ascii="IRNazanin" w:hAnsi="IRNazanin" w:eastAsia="IRNazanin"/>
          <w:color w:val="111111"/>
          <w:sz w:val="28"/>
          <w:sz w:val="28"/>
          <w:szCs w:val="28"/>
          <w:rtl w:val="true"/>
          <w:lang w:bidi="fa-IR"/>
        </w:rPr>
        <w:t xml:space="preserve">فقال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يجيبها بلهفة ولوعة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تتركينه يا بنية وهو صريع على رمضاء كربلاء، مقطوع اليدين من الزندين، مفضوخ الهامة بعمد الحديد، ضام إلى جنب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تتمالك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ذلك حتى اعولت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أخاه واعباساه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هذا أشار الشاعر حيث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به الحوراء تحمله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شغفت به، وبه الفؤاد تعلقا</w:t>
      </w:r>
    </w:p>
    <w:p>
      <w:pPr>
        <w:pStyle w:val="BookText"/>
        <w:rPr/>
      </w:pPr>
      <w:r>
        <w:rPr>
          <w:rFonts w:ascii="Amiri" w:hAnsi="Amiri" w:eastAsia="Amiri" w:cs="Amiri"/>
          <w:color w:val="111111"/>
          <w:sz w:val="28"/>
          <w:sz w:val="28"/>
          <w:szCs w:val="28"/>
          <w:rtl w:val="true"/>
          <w:lang w:bidi="ar-SA"/>
        </w:rPr>
        <w:t xml:space="preserve">تحنو عليه وتنثني لأبيهما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كالأم الرؤوم وأشفقا</w:t>
      </w:r>
    </w:p>
    <w:p>
      <w:pPr>
        <w:pStyle w:val="BookText"/>
        <w:rPr/>
      </w:pPr>
      <w:r>
        <w:rPr>
          <w:rFonts w:ascii="Amiri" w:hAnsi="Amiri" w:eastAsia="Amiri" w:cs="Amiri"/>
          <w:color w:val="111111"/>
          <w:sz w:val="28"/>
          <w:sz w:val="28"/>
          <w:szCs w:val="28"/>
          <w:rtl w:val="true"/>
          <w:lang w:bidi="ar-SA"/>
        </w:rPr>
        <w:t xml:space="preserve">حلو الشمائل من رآه وفيه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البسالة والجمال مع النّقا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سمّاه عباساً وقال ملقباً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أسمى وأجمل رونقا </w:t>
      </w:r>
      <w:bookmarkStart w:id="44" w:name="pg11243_184781"/>
    </w:p>
    <w:p>
      <w:pPr>
        <w:pStyle w:val="Heading2"/>
        <w:numPr>
          <w:ilvl w:val="1"/>
          <w:numId w:val="1"/>
        </w:numPr>
        <w:rPr/>
      </w:pPr>
      <w:bookmarkStart w:id="45" w:name="__RefHeading___Toc9785691_2870459653"/>
      <w:bookmarkStart w:id="46" w:name="_Toc16"/>
      <w:bookmarkEnd w:id="44"/>
      <w:bookmarkEnd w:id="45"/>
      <w:r>
        <w:rPr>
          <w:rtl w:val="true"/>
        </w:rPr>
        <w:t>الخصيصة السادسة</w:t>
      </w:r>
      <w:r>
        <w:rPr>
          <w:rtl w:val="true"/>
        </w:rPr>
        <w:t>: «</w:t>
      </w:r>
      <w:r>
        <w:rPr>
          <w:rtl w:val="true"/>
        </w:rPr>
        <w:t xml:space="preserve">في بعض خصائص اسمه </w:t>
      </w:r>
      <w:r>
        <w:rPr>
          <w:rtl w:val="true"/>
        </w:rPr>
        <w:t>(</w:t>
      </w:r>
      <w:r>
        <w:rPr>
          <w:rtl w:val="true"/>
        </w:rPr>
        <w:t>علیه السّلام</w:t>
      </w:r>
      <w:r>
        <w:rPr>
          <w:rtl w:val="true"/>
        </w:rPr>
        <w:t>)»</w:t>
      </w:r>
      <w:bookmarkEnd w:id="46"/>
    </w:p>
    <w:p>
      <w:pPr>
        <w:pStyle w:val="BookText"/>
        <w:rPr/>
      </w:pPr>
      <w:r>
        <w:rPr>
          <w:rFonts w:ascii="Amiri" w:hAnsi="Amiri" w:eastAsia="Amiri" w:cs="Amiri"/>
          <w:color w:val="111111"/>
          <w:sz w:val="28"/>
          <w:sz w:val="28"/>
          <w:szCs w:val="28"/>
          <w:rtl w:val="true"/>
          <w:lang w:bidi="ar-SA"/>
        </w:rPr>
        <w:t xml:space="preserve">واسمه العباس وهو اسم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الأشجع إن في الحرب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الذي تهرب منه الأسود، وبه سمّى الرجل عباساً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والعبوس، كثير العبس، وهما 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منتهى الإرب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العباس بصيغة المبالغة يقال للشجاع المقدام، والشديد البأس، وعظيم الكرّ ، وهو بمعنى الأسد أيضاً، ولهذا عبّر عنه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يصف العباس في ساحة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بالأسد الغضبان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العين وتشديد الباء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وهو اسم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نجل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زوجته الوحيدية الكلابية التي تزوّجها بعد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وحيث كان العباس هذا شجاعاً ، مقداماً، یکر على الأعداء في الحروب كالأسد الغضبان سمّى بالعباس</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منتخب الطريحي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كالجبل العظيم، وقلبه </w:t>
      </w:r>
    </w:p>
    <w:p>
      <w:pPr>
        <w:pStyle w:val="BookText"/>
        <w:rPr/>
      </w:pPr>
      <w:r>
        <w:rPr>
          <w:rFonts w:ascii="Amiri" w:hAnsi="Amiri" w:eastAsia="Amiri" w:cs="Amiri"/>
          <w:color w:val="111111"/>
          <w:sz w:val="28"/>
          <w:sz w:val="28"/>
          <w:szCs w:val="28"/>
          <w:rtl w:val="true"/>
          <w:lang w:bidi="ar-SA"/>
        </w:rPr>
        <w:t>كالطود الجسيم ، لأنه كان فارساً هماماً ، وبطلاً ضرغاماً، وكان جسوراً على الطعن والضرب، في ميدان الكفاح والحرب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مصدر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وسماه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بالعباس ، لعلمه بشجاعته وشهامته، وسطوته وصولته ، فلقد كانت الأعداء ترتجف أبدانهم، وترتعد فرائصهم، وتعبس وجوههم خوفاً من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برز، وكان في الحروب والغزوات يحارب الشجعان وينازلهم كالأسد الضاري حتى يجد لهم صريعاً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العباس رجلاً وسيماً جميلاً، يركب الفرس المطهم، ورجلاه تخطّان في الأرض 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قتلوا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جميعاً في أعلى درجات الشجاعة، وأرفع مراتب الشهامة، إلا أنّ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من قداحها المعلى، ورتبته أنبل وأعلى، يقتبس أنوارها، ويقتطف ثمرها ونورها، وناهيك بمن كان ضلعاً من أضلاع أشجع البرية، ودوحة من الروضة العلوية، وغصناً من أغصان الشجرة المباركة، الزيتونة النورانية، أبوه الإمام أمير المؤمنين سيّد البريّة، وأخوه الإمام الحسن 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أهل الإباء والحمية ، ولا يقاس بشجاعته إلا شجاعة أبيه وأخويه ، وقد ادّخره أبوه لينصر 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بمهجته ، ويواسيه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بركات اسم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كتاب منتخب التواريخ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حساب الأبجد، يساوي عدد حروف اسمه بالجُمل ما عدا الألف واللام </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عدد حروف لقبه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 ما عدا الألف واللام أيضاً </w:t>
      </w:r>
    </w:p>
    <w:p>
      <w:pPr>
        <w:pStyle w:val="BookText"/>
        <w:rPr/>
      </w:pPr>
      <w:r>
        <w:rPr>
          <w:rFonts w:ascii="IRNazanin" w:hAnsi="IRNazanin" w:eastAsia="IRNazanin"/>
          <w:color w:val="111111"/>
          <w:sz w:val="28"/>
          <w:sz w:val="28"/>
          <w:szCs w:val="28"/>
          <w:rtl w:val="true"/>
          <w:lang w:bidi="fa-IR"/>
        </w:rPr>
        <w:t xml:space="preserve">يساوي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الختومات المجرّبة لتسهيل الحوائج وقضائها، وإنجاحها وإمضائها هو مخاطبة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حروف اسمه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الكرب عن وجه أخيه الحسين عليه السلام إكشف كربي بحق أخيك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هذا المعنى أشار الشاعر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أبو الفضل استجار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من كدر العجاج لثامها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يجير من استجار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التحرير ، الشيخ البيرجندي أنه قال وهو يتحدّث عن نفسه، ويقص بعض خواطره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قد توسّل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تعالى في إنجاز بعض مهمّاته، ووسطه في حلّ شيء من مشكلاته ، ولكنه لم ير أثراً من الإجابة، فرأى ذات ليلة رؤيا صادقة في منامه، أنه رأى شخصاً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كانت له حاجة إلى الله تعالى فليقرأ هذه العبارة متوسلاً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سبحانه فإنّ الله تعالى يقضي له حاجته بوجاهة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والعبارة هي كالتالي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دخيلك</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البيرجندي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توسلت إلى الله تعالى بعد ذلك بأبي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هذه العبارة إلا وقضى الله تعالى حاجتي، وكشف عنّي همّي وغمّي، وبلغني مناي وأملي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إغاثة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المستغيثين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أحد المراجع العظام نقلاً عن بعض العلماء المقيمين في قم المقدّسة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لي مشكلة فتوسلت بإمام العصر الحجة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فى حلّها ، وكنت أذهب لذلك إلى مسجد جمكران المعروف في قم المقدّسة، مضت على ذلك مدّة من الزمان ولم أر أثراً من الإجابة فانكسر قلبي ذات مرّة وأنا في الصَّلاة المستحبّة التي تصلّى في مسجد جمكران وأخذت أخاطب سيدي ومولاي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ومولاي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توسلت بك إلى الله تعالى في حلّ مشكلتي وقضاء حاجتي، فلم أر أثراً للإجابة فهل يسوغ لي أن أتوسل بغيرك وأنت إمامي ، ومن له حق الطاعة عليّ في عنقي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لا أسمح لنفسي أن أتوسل إلى سبحانه وتعالى بأحد سواك، حتى ولو كان وجيهاً عند الله مثل باب الحوائج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غلبني الحزن والبكاء وانكسار القلب والخاطر، وبينما أنا كذلك إذ سمعت من يقول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بالتوسل إلى الله تعالى بعمنا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ندلك على ما تقوله عند التوسل إلى الله تعالى به فإذا كانت لك حاجة فتوسل به إلى الله تعالى بهذه العبارة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الغوث أدركني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التوسل إلى الله بالعباس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العلّامة المازندراني صاحب كتاب معالي السبطين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حاجة، أو يشكو مشكلة ، فليتوسل إلى الله تعالى بأبي الفضل </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وليكرّر هذا التوسل أياماً حتى تقضى حاجته، وترتفع مشكلته، وذلك بأن يصلّى على محمّد وآل محمّد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ثمّ يعود فيصلى على النبي وآله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 فإن الله تعالى يقضى له حاجته، ويفرّج عنه مشكلته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كتاب معالي السبطين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كان في الصحراء، أو في مكان قفر لا ماء فيه، وأضرّ به العطش، وخاف الهلاك، فليتوسل إلى الله تعالى بالعباس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يُروى من العطش، ويُرفع عنه الظمأ ، بإذن الله تعالى </w:t>
      </w:r>
      <w:r>
        <w:rPr>
          <w:rFonts w:eastAsia="IRNazanin" w:cs="IRNazanin"/>
          <w:color w:val="111111"/>
          <w:sz w:val="28"/>
          <w:szCs w:val="28"/>
          <w:rtl w:val="true"/>
          <w:lang w:bidi="fa-IR"/>
        </w:rPr>
        <w:t xml:space="preserve">. </w:t>
      </w:r>
      <w:bookmarkStart w:id="47" w:name="pg11243_184786"/>
    </w:p>
    <w:p>
      <w:pPr>
        <w:pStyle w:val="Heading2"/>
        <w:numPr>
          <w:ilvl w:val="1"/>
          <w:numId w:val="1"/>
        </w:numPr>
        <w:rPr/>
      </w:pPr>
      <w:bookmarkStart w:id="48" w:name="__RefHeading___Toc9785693_2870459653"/>
      <w:bookmarkStart w:id="49" w:name="_Toc17"/>
      <w:bookmarkEnd w:id="47"/>
      <w:bookmarkEnd w:id="48"/>
      <w:r>
        <w:rPr>
          <w:rtl w:val="true"/>
        </w:rPr>
        <w:t xml:space="preserve">الخصيصة السابعة </w:t>
      </w:r>
      <w:r>
        <w:rPr>
          <w:rtl w:val="true"/>
        </w:rPr>
        <w:t>: «</w:t>
      </w:r>
      <w:r>
        <w:rPr>
          <w:rtl w:val="true"/>
        </w:rPr>
        <w:t xml:space="preserve">في نشأته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إرتضع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 وفيّة، ووالدة كريمة، منتمية إلى بيت كريم، وأسرة نجيبة ، وذات عراقة وأصالة، ومجد وسؤدد ، ألا وهي 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حزام الوحيدية الكلابية، المكناة بأم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وتربى في أحضانها ، و تروّى من إيمانها وولائها وعلمها ومعرفتها، حيث أنها كانت من الفاضلات العالمات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وترعرع في حجر والد كريم، وسيّد عظيم،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 وخليفته من بعده ، وارث علم النبيّين ، وسيّد الوصيّين، وقائد الغرّ المحجلين إلى جنات النعيم، الإمام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ملازماً لأبيه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إقامته في المدينة المنوّرة ، ثم هاجر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وأقام معه في الكوفة ، وهو في كلّ ذلك تحت عنايته الشفيقة، ورعايته التربوية الحكيمة، فاكتسب من هذين الأبوين الكريمين كلّ مكرمة وفضيلة ، وورث منهما بالتربية والوراثة، المكارم والأخلاق الحميدة، والعلم الجمّ، والمعارف الإلهية النبيلة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ففى التاريخ أنّ أباه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يوماً وهو بعد في سن الطّفولة وقد انطلق لسانه، وتعلّم النطق ببعض الكلمات، فأخذه وضمّة إليه ثمّ أجلسه في حجره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فأبى وامتنع من أن يقول اثنين ثم التفت إلى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يا أبة أستحيي أن أقول اثنين بلسان قلت به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هذا الجواب هو الذي ينتظره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التفت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يا ولدي، بارك الله فيك، ثمّ أخذه وضمّه إلى صدره ثانية، وقبل ما بين عينيه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ملازمة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بقى بعد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 لأخويه السبطين، الإمامين الهمامين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الذان قد أثنى عليهما وعلى ابن عمهما عبدالله بن جعفر حتى مثل عثمان بن عفان فإنّه قال للسائل الذي سأله فاعطاء هو خمسة دراهم فقط، وسألهم فأغدقوا عليه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لك بمثل هؤلاء الفتية ؟ أولئك فطموا العلم فطماً، وحازوا الخير والحكمة</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لازم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 أخويه، ورجع معهما إلى المدينة المنوّرة وبقي في خدمتهما مدة إقامتهما فيها، وتعلّم منهما أيضاً معالم </w:t>
      </w:r>
    </w:p>
    <w:p>
      <w:pPr>
        <w:pStyle w:val="BookText"/>
        <w:rPr/>
      </w:pPr>
      <w:r>
        <w:rPr>
          <w:rFonts w:ascii="IRNazanin" w:hAnsi="IRNazanin" w:eastAsia="IRNazanin"/>
          <w:color w:val="111111"/>
          <w:sz w:val="28"/>
          <w:sz w:val="28"/>
          <w:szCs w:val="28"/>
          <w:rtl w:val="true"/>
          <w:lang w:bidi="fa-IR"/>
        </w:rPr>
        <w:t xml:space="preserve">الدين وأصوله ، وأحكام الإسلام وفروعه ومحاسن الأخلاق ومكارمه، حتّى إذا استشهد السبط الأكبر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 معاوية بالسم غدراً ، صار ملازماً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معه مادام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 يتلقّى من علومه ويتروّى من جميل أخلاقه وآدابه ، حتى إذا 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 خرج معه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ركابه حتى قتل بين يديه شهيداً، صابراً، محتسباً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طبق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امتازت نشأة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غيره من أولاد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اختص من بينهم بصحبة والده وأخويه السبطين، بل وابن أخيه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وملازمته لهم، والتلمّذ عندهم، والتروّي من معين علمهم، وزاكي أخلاقهم، ولذلك جاء نسخة طبق الأصل، من حيث الفضائل والمكارم، والعلم والمعارف ، حتّى قال الشاعر في حقه وهو يصف مناقبه وفضائله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العباس من كرم السجايا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ليس يحصر في مقال</w:t>
      </w:r>
    </w:p>
    <w:p>
      <w:pPr>
        <w:pStyle w:val="BookText"/>
        <w:rPr/>
      </w:pPr>
      <w:r>
        <w:rPr>
          <w:rFonts w:ascii="Amiri" w:hAnsi="Amiri" w:eastAsia="Amiri" w:cs="Amiri"/>
          <w:color w:val="111111"/>
          <w:sz w:val="28"/>
          <w:sz w:val="28"/>
          <w:szCs w:val="28"/>
          <w:rtl w:val="true"/>
          <w:lang w:bidi="ar-SA"/>
        </w:rPr>
        <w:t xml:space="preserve">وفاء، نجدة، زهد،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وإيثار، وصدق في المقال</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عفاف ظاهر، حلم،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وبأس صادق عند النزال </w:t>
      </w:r>
      <w:bookmarkStart w:id="50" w:name="pg11243_184789"/>
    </w:p>
    <w:p>
      <w:pPr>
        <w:pStyle w:val="Heading2"/>
        <w:numPr>
          <w:ilvl w:val="1"/>
          <w:numId w:val="1"/>
        </w:numPr>
        <w:rPr/>
      </w:pPr>
      <w:bookmarkStart w:id="51" w:name="__RefHeading___Toc9785695_2870459653"/>
      <w:bookmarkStart w:id="52" w:name="_Toc18"/>
      <w:bookmarkEnd w:id="50"/>
      <w:bookmarkEnd w:id="51"/>
      <w:r>
        <w:rPr>
          <w:rtl w:val="true"/>
        </w:rPr>
        <w:t>الخصيصة الثامنة</w:t>
      </w:r>
      <w:r>
        <w:rPr>
          <w:rtl w:val="true"/>
        </w:rPr>
        <w:t>: «</w:t>
      </w:r>
      <w:r>
        <w:rPr>
          <w:rtl w:val="true"/>
        </w:rPr>
        <w:t xml:space="preserve">في كُنى العباس </w:t>
      </w:r>
      <w:r>
        <w:rPr>
          <w:rtl w:val="true"/>
        </w:rPr>
        <w:t>(</w:t>
      </w:r>
      <w:r>
        <w:rPr>
          <w:rtl w:val="true"/>
        </w:rPr>
        <w:t>علیه السّلام</w:t>
      </w:r>
      <w:r>
        <w:rPr>
          <w:rtl w:val="true"/>
        </w:rPr>
        <w:t>)»</w:t>
      </w:r>
      <w:bookmarkEnd w:id="52"/>
    </w:p>
    <w:p>
      <w:pPr>
        <w:pStyle w:val="BookText"/>
        <w:rPr/>
      </w:pPr>
      <w:r>
        <w:rPr>
          <w:rFonts w:ascii="Amiri" w:hAnsi="Amiri" w:eastAsia="Amiri" w:cs="Amiri"/>
          <w:color w:val="111111"/>
          <w:sz w:val="28"/>
          <w:sz w:val="28"/>
          <w:szCs w:val="28"/>
          <w:rtl w:val="true"/>
          <w:lang w:bidi="ar-SA"/>
        </w:rPr>
        <w:t>الكنية من حيث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 المصدّر بالأب مثل أبو الحسن ، أو الأم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بالإبن أيضاً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والمصدّر بالابنة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الكنية أن يكون مشعراً بالمدح أو الذم، كما أنهم جعلوا حكمة الكنية هو التعظيم ، أو التحقير،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من لا يدعونه باسمه بل بكنيته تبجيلاً وتكريماً ، كما أنّ هناك من يدعونه بكنيته توهيناً وتحقيراً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اشتهر العباس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بكني متعدّدة ، وكلّها تحكي القناء والتعظيم، وتفصح عن المدح والتبجيل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أنّ الأشهر من بين الجميع هو أبو الفضل ، ويتلوه 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فاضل ، ثمّ أبو القاسم ، ثمّ ابن البدوية ، ثمّ أبو القربة ، وأبو الشارة ، وأبو رأس الحار، وأبو فُرجة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مشعرة بالتعظيم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سبق في تعريف الكنية ومعناها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الإسم المصدر بالأب أو الأم، والإبن أو الإبنة، مضافاً إلى شروطها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إشعار المدح أو الذمّ، </w:t>
      </w:r>
    </w:p>
    <w:p>
      <w:pPr>
        <w:pStyle w:val="BookText"/>
        <w:rPr/>
      </w:pPr>
      <w:r>
        <w:rPr>
          <w:rFonts w:ascii="Amiri" w:hAnsi="Amiri" w:eastAsia="Amiri" w:cs="Amiri"/>
          <w:color w:val="111111"/>
          <w:sz w:val="28"/>
          <w:sz w:val="28"/>
          <w:szCs w:val="28"/>
          <w:rtl w:val="true"/>
          <w:lang w:bidi="ar-SA"/>
        </w:rPr>
        <w:t xml:space="preserve">وحكمة التعظيم أو التحقير، فإنّ هذا التعريف يوقفنا على أنّ الإسم المصدّر بواحد من الأب أو الأم والابن أو الإبنة، يُعدّ كنية، حتى وإن لم يكن لصاحب ذلك الإسم المصدّر بالأب أو الأم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بذلك الإسم ، أو لم يكن لصاحب ذلك الإسم المصدّر بالابن أو الإبنة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بذلك الإسم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 وأبو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أبو الفضل ، وكذا أبو فاضل، وهكذا غيره من كني کنی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مشعراً بالمدح والثناء، وحاكياً عن التعظيم والتبجيل، وليس مستلزماً لأن يكون له ابن يُدعى بالفضل ، أو بفاضل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ابن يدعى بالفضل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نإن كنى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مشعرة بالمدح والثناء عليه، كما أنّ الحكمة من وضعها له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تعظيمه وتبجيله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 ولذلك نرى الشاعر يقول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يا من أسس الفضل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الفضل إلا أن تكون له أبا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أخو السبطين في يوم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بذل الماء أنت أبو الفضل</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العرب قد تعارفوا على أن يكنوا كل من كان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بكنية معروفة لديهم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له ابن بذلك الإسم أم لا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كنية سيّد المرسلين، وخاتم النبيين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كنّي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تشريفاً له، وحفاوة به، وذلك كما ورد في زيارة الأربعين المنقولة عن جابر بن عبدالله الأنصاري حيث أنه وقف على قبر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أبا القاسم، السلام عليك يا عباس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يُدعى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والدال ، أو سكون الدال وكسر الواو فهو إشارة إلى فروسية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وشجاعته التي ورثها عن طريق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التي كانت تنحدر من قبيلة بدوية، معروفة بالشجاعة والفروسية، كما أنّ فيها إشارة إلى حسن الطباع، وكرم الأعراق، وطيب الأخلاق والآداب التي كانت تتحلى بها أم البنين ، والتي ورثتها لابنها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نظراً لانتمائها إلى البادية التي تُشبع روح ساكنيها بالصفاء والوفاء، وتروّي نفوسهم بالعزة والإباء، وتقوّي عقولهم بالرّحابة والطلاقة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القربة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القاف وسكون الراء، فهو مما جاء من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مزار السرائر لابن إدريس، ومقاتل الطالبيين لأبي الفرج، والأنوار النعمانية ، وتاريخ الخميس ، وهو كناية عن تصديه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المهمّة السقاية ، يعني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سقاية الماء التى لها عند الله أجر كبير وثواب جزيل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المسئول عن سقاية الماء لموكب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من المدينة المنوّرة إلى مكّة المكرّمة، ومنها إلى العراق، وبالخصوص في كربلاء ، وخاصة بعد تحريم الماء من قبل يزيد بن معاوية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فيها إشارة إلى مواساته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الله عاشوراء حيث ورد المشرعة، وملأ القربة ماءاً، ولكنه لم يذق من الماء ولا قطرة، مع شدة عطشه، وكبير ظمأه، وذلك احتراماً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وأطفال أخيه وبنات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فيها إشارة أيضاً إلى طريقة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وكيفية قتله، حيث أنه حفاظاً على القربة وماءها ، وإيصالها سالمة مع الماء إلى 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وأطفاله ، عكف كل همه على بلوغ هذه الأمنية، ممّا ترك لأجلها المبارزة مع الأعداء ومجابهتهم في ساحة الحرب، حتّى طمع الأعداء في قتله، وتجرأوا على الكمين له في طريقه ، وكذلك فعلوا، حيث كمنوا له في طريقه من وراء النخيل وقطعوا أوّلاً يديه ثمّ استهدفوا القربة وأراقوا ماءها ، ثمّ أردوه قتيلاً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الشارة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شوَّر بالرّجل فتشوّر،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خجّله فخجل،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الكرامات المعروفة التي تحصل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مراجعة المتخاصمين الذين انسدت عليهما طرق المصالحة والإعتراف بالحق، وأعيتهما كثرة المرافعة وتداول المنازعة وتبادل الإتهامات فيما بينهما، حيث يلجأون إلى </w:t>
      </w:r>
    </w:p>
    <w:p>
      <w:pPr>
        <w:pStyle w:val="BookText"/>
        <w:rPr/>
      </w:pPr>
      <w:r>
        <w:rPr>
          <w:rFonts w:ascii="IRNazanin" w:hAnsi="IRNazanin" w:eastAsia="IRNazanin"/>
          <w:color w:val="111111"/>
          <w:sz w:val="28"/>
          <w:sz w:val="28"/>
          <w:szCs w:val="28"/>
          <w:rtl w:val="true"/>
          <w:lang w:bidi="fa-IR"/>
        </w:rPr>
        <w:t xml:space="preserve">روضته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ويطلبون منه فضح المتهم منهما ، فإنّة بمجرّد ما يحلف المتهم كذباً بالعباس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ليثبت بزعمه برائته ، يشوّر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فيفضحه ويخجله، بتلجلج لسانه، وتغيّر لونه، وتربد وجهه، وكثيراً ما برفعه من الأرض وضربه بقسر عليها، وكبسه بها ، ممّا يؤدّي إلى موته أحياناً كثيرة، فإنّه لكثرة وقوع هذه الكرامات في روضته المباركة، عرف عند العامة بهذه الكنية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ترتجف من صداها فرائص الأشرار، وترتعب من ذكرها قلوبهم القاسية حتى قال فيه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وشاراته كالشمس في الأفق شوهدت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بنات المسجد أومت إشارات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راس الحار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رأس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كناية عن سرعة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الله تعالى، وخاصة بالنسبة إلى المظلومين الذين يستجيرون به ويلجأون إلى روضته المباركة، ويطلبون منه أن ينتقم لهم من ظالميهم ، وأن يريهم فيهم ثأرهم و مآربهم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يخيب أمل من استجار به وطلب منه ذلك، وإنّما يأخذ له بحقه من ظالمه سريعاً عاجلاً، وكم على ذلك من شواهد وعلامات، وفي ذلك من قصص عجيبة، وقضايا غريبة، امتلأت بذكرها الكتب المعنية بذكر هذه الكرامات الظاهرة من ضريحه الأنور، في مشهده المقدس، وتحت قبته المباركة، وفي روضته المنوّرة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فُرجَه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وسكون الراء وفتح الجيم، فهو إشارة إلى </w:t>
      </w:r>
    </w:p>
    <w:p>
      <w:pPr>
        <w:pStyle w:val="BookText"/>
        <w:rPr/>
      </w:pPr>
      <w:r>
        <w:rPr>
          <w:rFonts w:ascii="IRNazanin" w:hAnsi="IRNazanin" w:eastAsia="IRNazanin"/>
          <w:color w:val="111111"/>
          <w:sz w:val="28"/>
          <w:sz w:val="28"/>
          <w:szCs w:val="28"/>
          <w:rtl w:val="true"/>
          <w:lang w:bidi="fa-IR"/>
        </w:rPr>
        <w:t xml:space="preserve">تفريجه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شكى إليه همه، وتنفيسه كرب من بتّ إليه كربه ، وكشفه غمّ من أباحه ما أغمّه، وإغاثته للمستغيثين به، وإجارته للمستجيرين بضريحه، واللائذين بقبره الشّريف، وإجابته الملهوفين الذين يلجأون إلى روضته المباركة، ويلتمسون من جنابه الوساطة إلى الله تعالى في الفرج عنهم ، والكشف عما بهم،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سريعاً ما يشفع لهم، ويتوسط في أمورهم، فيفرج الله تعالى عنهم ، ويكشف ما بهم من كرب وضرّ ، وذلك كما قال شاعرهم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فرج الله عنا كرب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منه للعباس شبل علي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ورحمة الله خصّتنا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الصعاب وعمّت فيه كل ولي </w:t>
      </w:r>
      <w:bookmarkStart w:id="53" w:name="pg11243_184795"/>
    </w:p>
    <w:p>
      <w:pPr>
        <w:pStyle w:val="Heading2"/>
        <w:numPr>
          <w:ilvl w:val="1"/>
          <w:numId w:val="1"/>
        </w:numPr>
        <w:rPr/>
      </w:pPr>
      <w:bookmarkStart w:id="54" w:name="__RefHeading___Toc9785697_2870459653"/>
      <w:bookmarkStart w:id="55" w:name="_Toc19"/>
      <w:bookmarkEnd w:id="53"/>
      <w:bookmarkEnd w:id="54"/>
      <w:r>
        <w:rPr>
          <w:rtl w:val="true"/>
        </w:rPr>
        <w:t>الخصيصة التاسعة</w:t>
      </w:r>
      <w:r>
        <w:rPr>
          <w:rtl w:val="true"/>
        </w:rPr>
        <w:t>: «</w:t>
      </w:r>
      <w:r>
        <w:rPr>
          <w:rtl w:val="true"/>
        </w:rPr>
        <w:t xml:space="preserve">في ألقاب العباس </w:t>
      </w:r>
      <w:r>
        <w:rPr>
          <w:rtl w:val="true"/>
        </w:rPr>
        <w:t>(</w:t>
      </w:r>
      <w:r>
        <w:rPr>
          <w:rtl w:val="true"/>
        </w:rPr>
        <w:t>علیه السّلام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اللقب على ما عرّفوه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يسمّى به الإنسان بعد اسمه العلم من لفظ يدلّ على المدح أو الذمّ، وحيث أن أبا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حاوياً على جميع الخصال الحميدة ، وجامعاً لكلّ الصفات الحسنة، والخلال الخيّرة كان كلّ ما لقب به دالاً على المدح والثناء والتعظيم والتبجيل ، ولم يكن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قطّ لقب فيه دلالة على الذم والجفاء، أو الخفّة والشقاء، وذلك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ثغرة في حياته، ولا منقصة في صفاته وخلاله، حتى يستطيع أحد من أعدائه ومناوئيه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نبزه بذلك اللقب، أو انتقاصه بتلك التغرة والفجوة ، كيف وهو ابن الإمام أمير المؤمنين على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وأخو الإمامين الهمامين ريحانتي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بالإضافة إلى نسبه الشّريف، ربيب أهل بيت الوحى والنبوّة ، وأديب مَن تأدبوا على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أديب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من ذلك كلّه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ورث الفضائل والمكارم من معدنه، وتخلّق بالآداب والمحاسن من معينه ونميره، ولذلك صار مجمعاً للجمال والكمال، وأصبح منبعاً يفيض بالجود والنوال، حتّى </w:t>
      </w:r>
    </w:p>
    <w:p>
      <w:pPr>
        <w:pStyle w:val="BookText"/>
        <w:rPr/>
      </w:pPr>
      <w:r>
        <w:rPr>
          <w:rFonts w:ascii="IRNazanin" w:hAnsi="IRNazanin" w:eastAsia="IRNazanin"/>
          <w:color w:val="111111"/>
          <w:sz w:val="28"/>
          <w:sz w:val="28"/>
          <w:szCs w:val="28"/>
          <w:rtl w:val="true"/>
          <w:lang w:bidi="fa-IR"/>
        </w:rPr>
        <w:t xml:space="preserve">قال فيه الشّعراء قصائد المدح والثناء، ونظموا فيه قوافي الخير والإطراء وممّا جاء منظوماً فى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البحر من أي النواحي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فَلُجَّته المعروف والجود ساحله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العباس ليث 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 كان للاجي عصاما</w:t>
      </w:r>
    </w:p>
    <w:p>
      <w:pPr>
        <w:pStyle w:val="BookText"/>
        <w:rPr/>
      </w:pPr>
      <w:r>
        <w:rPr>
          <w:rFonts w:ascii="Amiri" w:hAnsi="Amiri" w:eastAsia="Amiri" w:cs="Amiri"/>
          <w:color w:val="111111"/>
          <w:sz w:val="28"/>
          <w:sz w:val="28"/>
          <w:szCs w:val="28"/>
          <w:rtl w:val="true"/>
          <w:lang w:bidi="ar-SA"/>
        </w:rPr>
        <w:t xml:space="preserve">هزيرٌ أغلب تخذ اشتباك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بحومة الهيجا أجاما</w:t>
      </w:r>
    </w:p>
    <w:p>
      <w:pPr>
        <w:pStyle w:val="BookText"/>
        <w:rPr/>
      </w:pPr>
      <w:r>
        <w:rPr>
          <w:rFonts w:ascii="Amiri" w:hAnsi="Amiri" w:eastAsia="Amiri" w:cs="Amiri"/>
          <w:color w:val="111111"/>
          <w:sz w:val="28"/>
          <w:sz w:val="28"/>
          <w:szCs w:val="28"/>
          <w:rtl w:val="true"/>
          <w:lang w:bidi="ar-SA"/>
        </w:rPr>
        <w:t xml:space="preserve">فمدت فوقه العُقبانُ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ليقربها جسومهم طعاما</w:t>
      </w:r>
    </w:p>
    <w:p>
      <w:pPr>
        <w:pStyle w:val="BookText"/>
        <w:rPr/>
      </w:pPr>
      <w:r>
        <w:rPr>
          <w:rFonts w:ascii="Amiri" w:hAnsi="Amiri" w:eastAsia="Amiri" w:cs="Amiri"/>
          <w:color w:val="111111"/>
          <w:sz w:val="28"/>
          <w:sz w:val="28"/>
          <w:szCs w:val="28"/>
          <w:rtl w:val="true"/>
          <w:lang w:bidi="ar-SA"/>
        </w:rPr>
        <w:t xml:space="preserve">أبي عند مس الضيم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يقطع العضب الحساما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الجمال والكمال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حوى من المكارم والمحاسن ، ومن الأخلاق والآداب، ما لا يمكن قصرها في مجال ، ولا حصرها في مقال، ولذلك جاءت ألقابه الدالة على بعض من تلك المكارم والمحاسن، والمشيرة إلى نماذج من تلك الآداب والفضائل، عديدة وكثيرة، ورفيعة ومنيعة، نذكرها أوّلاً سرداً بحسب ترتيب اشتهارها لدى النّاس، ثمّ نشرح ما تيسر لنا منها إنشاء الله تعالى فيما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ساقي عطاشا كربلاء</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قمر العشيرة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حامل اللواء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 العلقمي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كبش الكتيبة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حامي الظعينة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القنطرة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الضّيغم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الحامي والمحامي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قائد الجيش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المستعجل</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المصفّي، وغير ذلك </w:t>
      </w:r>
      <w:r>
        <w:rPr>
          <w:rFonts w:eastAsia="Amiri" w:cs="Amiri" w:ascii="Amiri" w:hAnsi="Amiri"/>
          <w:color w:val="111111"/>
          <w:sz w:val="28"/>
          <w:szCs w:val="28"/>
          <w:rtl w:val="true"/>
          <w:lang w:bidi="ar-SA"/>
        </w:rPr>
        <w:t xml:space="preserve">. </w:t>
      </w:r>
      <w:bookmarkStart w:id="56" w:name="pg11243_184798"/>
    </w:p>
    <w:p>
      <w:pPr>
        <w:pStyle w:val="Heading2"/>
        <w:numPr>
          <w:ilvl w:val="1"/>
          <w:numId w:val="1"/>
        </w:numPr>
        <w:rPr/>
      </w:pPr>
      <w:bookmarkStart w:id="57" w:name="__RefHeading___Toc9785699_2870459653"/>
      <w:bookmarkStart w:id="58" w:name="_Toc20"/>
      <w:bookmarkEnd w:id="56"/>
      <w:bookmarkEnd w:id="57"/>
      <w:r>
        <w:rPr>
          <w:rtl w:val="true"/>
        </w:rPr>
        <w:t xml:space="preserve">الخصيصة العاشرة </w:t>
      </w:r>
      <w:r>
        <w:rPr>
          <w:rtl w:val="true"/>
        </w:rPr>
        <w:t>:«</w:t>
      </w:r>
      <w:r>
        <w:rPr>
          <w:rtl w:val="true"/>
        </w:rPr>
        <w:t xml:space="preserve">في أنه </w:t>
      </w:r>
      <w:r>
        <w:rPr>
          <w:rtl w:val="true"/>
        </w:rPr>
        <w:t>(</w:t>
      </w:r>
      <w:r>
        <w:rPr>
          <w:rtl w:val="true"/>
        </w:rPr>
        <w:t>علیه السّلام</w:t>
      </w:r>
      <w:r>
        <w:rPr>
          <w:rtl w:val="true"/>
        </w:rPr>
        <w:t xml:space="preserve">) </w:t>
      </w:r>
      <w:r>
        <w:rPr>
          <w:rtl w:val="true"/>
        </w:rPr>
        <w:t xml:space="preserve">باب الحسين </w:t>
      </w:r>
      <w:r>
        <w:rPr>
          <w:rtl w:val="true"/>
        </w:rPr>
        <w:t>(</w:t>
      </w:r>
      <w:r>
        <w:rPr>
          <w:rtl w:val="true"/>
        </w:rPr>
        <w:t>علیه السّلام</w:t>
      </w:r>
      <w:r>
        <w:rPr>
          <w:rtl w:val="true"/>
        </w:rPr>
        <w:t>)»</w:t>
      </w:r>
      <w:bookmarkEnd w:id="58"/>
    </w:p>
    <w:p>
      <w:pPr>
        <w:pStyle w:val="BookText"/>
        <w:rPr/>
      </w:pPr>
      <w:r>
        <w:rPr>
          <w:rFonts w:ascii="Amiri" w:hAnsi="Amiri" w:eastAsia="Amiri" w:cs="Amiri"/>
          <w:color w:val="111111"/>
          <w:sz w:val="28"/>
          <w:sz w:val="28"/>
          <w:szCs w:val="28"/>
          <w:rtl w:val="true"/>
          <w:lang w:bidi="ar-SA"/>
        </w:rPr>
        <w:t xml:space="preserve">أبا الفضل أنت الباب للسبط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عليّ كان باباً لأحمدا</w:t>
      </w:r>
    </w:p>
    <w:p>
      <w:pPr>
        <w:pStyle w:val="BookText"/>
        <w:rPr/>
      </w:pPr>
      <w:r>
        <w:rPr>
          <w:rFonts w:ascii="IRNazanin" w:hAnsi="IRNazanin" w:eastAsia="IRNazanin"/>
          <w:color w:val="111111"/>
          <w:sz w:val="28"/>
          <w:sz w:val="28"/>
          <w:szCs w:val="28"/>
          <w:rtl w:val="true"/>
          <w:lang w:bidi="fa-IR"/>
        </w:rPr>
        <w:t xml:space="preserve">وقد كتب على مصراعي الباب الفضي في الأيوان الذهبي من روضة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أبيات من قصيدة الخطيب الشهير الأستاذ الشيخ محمّد علي اليعقوبي منها الأبيات التالية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باب الحسين ما خاب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 جاء لائذاً في حماه</w:t>
      </w:r>
    </w:p>
    <w:p>
      <w:pPr>
        <w:pStyle w:val="BookText"/>
        <w:rPr/>
      </w:pPr>
      <w:r>
        <w:rPr>
          <w:rFonts w:ascii="Amiri" w:hAnsi="Amiri" w:eastAsia="Amiri" w:cs="Amiri"/>
          <w:color w:val="111111"/>
          <w:sz w:val="28"/>
          <w:sz w:val="28"/>
          <w:szCs w:val="28"/>
          <w:rtl w:val="true"/>
          <w:lang w:bidi="ar-SA"/>
        </w:rPr>
        <w:t xml:space="preserve">إنّه باب حطة ليس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هول مستمسك في عراه</w:t>
      </w:r>
    </w:p>
    <w:p>
      <w:pPr>
        <w:pStyle w:val="BookText"/>
        <w:rPr/>
      </w:pPr>
      <w:r>
        <w:rPr>
          <w:rFonts w:ascii="Amiri" w:hAnsi="Amiri" w:eastAsia="Amiri" w:cs="Amiri"/>
          <w:color w:val="111111"/>
          <w:sz w:val="28"/>
          <w:sz w:val="28"/>
          <w:szCs w:val="28"/>
          <w:rtl w:val="true"/>
          <w:lang w:bidi="ar-SA"/>
        </w:rPr>
        <w:t xml:space="preserve">قف به داعياً وفيه 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المرء يستجاب دعاه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الباب للسبط</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البيت الأوّل من مطلع هذه الخصيصة يشير الشاعر الموالي إلى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احتذا حذو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إيمانه وأخلاقه، حيث كان من شدّة إيمان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وكرم أخلاقه،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يعده لكلّ عظيمة ، ويدعوه عند كلّ نازلة وملمة، وكان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 نفسه على خدمة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وحمايته والذب عنه، حتى اشتهر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من عبيد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وحتى قال فيه تعالى وهو يصف موقفه </w:t>
      </w:r>
    </w:p>
    <w:p>
      <w:pPr>
        <w:pStyle w:val="BookText"/>
        <w:rPr/>
      </w:pPr>
      <w:r>
        <w:rPr>
          <w:rFonts w:ascii="IRNazanin" w:hAnsi="IRNazanin" w:eastAsia="IRNazanin"/>
          <w:color w:val="111111"/>
          <w:sz w:val="28"/>
          <w:sz w:val="28"/>
          <w:szCs w:val="28"/>
          <w:rtl w:val="true"/>
          <w:lang w:bidi="fa-IR"/>
        </w:rPr>
        <w:t xml:space="preserve">ليلة المبيت حين نام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موقياً له بنفسه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ascii="IRNazanin" w:hAnsi="IRNazanin" w:eastAsia="IRNazanin"/>
          <w:color w:val="111111"/>
          <w:sz w:val="28"/>
          <w:sz w:val="28"/>
          <w:szCs w:val="28"/>
          <w:rtl w:val="true"/>
          <w:lang w:bidi="fa-IR"/>
        </w:rPr>
        <w:t xml:space="preserve"> وغيرها من المواقف الأخرى ، وحتى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وعلى بابها، فمن أراد المدينة فليأت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مصاحباً له في حلّه وترحاله، وحضره وسفره، وسلمه وحربه ، وواقيا له بنفسه وروحه وماله وولده، وقد عرف بذلك حتّى صار مَن يريد الزّلفى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يتقرب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 لن ومن يريد الحظوة لدى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يوسط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أراد أن يقضي الله حاجته جعله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إلى الله تعالى في قضاء حوائجه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كان ولده أبو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 من شدّة إيمان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ونبل أخلاقه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يعدّه لكلّ عظيمة ، ويدعوه عند كلّ نازلة وملمة ، وكان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 نفسه لخدمة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وحمايته والدفع عنه، حتى اشتهر قوله فى مخاطبته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ومولاي، ولم يُعرف عنه أنه خاطبه يوماً، وذات مرّة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إلّا في يوم واحد وذات مرّة واحدة فقط، وهي في يوم عاشوراء، وذلك حين هوى من على ظهر جواده إلى الأرض، وهي ساعة حرجة يحنّ فيها الإنسان إلى أقرب ذويه وأخص خاصته، ولحظة يتلهف الإنسان فيها إلى أن يتصفّح وجوه كلّ أقربائه وجميع حامته، وذلك لأنه يريد أن يُلقي فيها بنظراته الأخيرة على وجوههم، ويتصفّح ولآخر مرّة للوداع محياهم، ويحبّ أن يرى في النّهاية رأسه في حجرهم، وجسمه بين جموعهم وحضورهم، في هذه الساعة بالذات، وفى تلك اللحظة الحسّاسة نفسها ، سمح أبو الفضل لنفسه أن ينادي أخاه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أخاك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كان الموقف الرّشيد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لم يصل صوت أخيه المواسى إلى مسامعه الكريمة، إلا ولبى نداء أخيه، وأسرع إليه كالصقر المنقضّ ، ونزل عنده، وجعل رأسه في حجره، وأخذ يمسح الدم والتراب من على عينيه، ويناشده عمّا يشتكي منه ويؤلمه ، ويناجيه بتوجع، وتألم مشاركاً له ،آلامه ومشاطراً إياه همومه وغمومه، ففتح على همومه وغمومه، ففتح على أثر ذلك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يعينه في وجه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وألقى بنظرته الأخيرة عليه وودع أخاه، وإمامه، ببسمة ارتسمت على شفتيه تحكي كل معاني الإخلاص والمحبّة، وتُنصح عن آيات الولاء والأخوّة ، فما كان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ردّ على أخيه الوفي جواب سلامه وتحيّاته، ولكن لا بنبرات صوته، وجهير كلامه، وإنما بزفراته وعبراته وأنينه وحنينه، وقطرات دموعه، وحرارة آهاته مما ألهب بها محيا أخيه، وأبرد به فؤاده وصدره، حتى إذا أحس بها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أنفاسه الأخيرة ، فى حجر إمامه العظيم، وأحضان سيّده الكريم، قرير العين، ثلج الفؤاد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الأهداف من ترك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دأب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دأب كلّ قائد رؤوف، وإمام 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يحمل جثث أنصاره، وأجساد ،قتلاه الذين استشهدوا في المعركة معه، إلى فسطاط أعدّه للشّهداء قرب معسكره و مخيّمه، فكان يضع بعضهم مع بعض وهو يقول كما عن غيبة النّعماني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قتلة مثل قتلة النبيين وآل النبيين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لما 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هذه المرّة على جسد أخيه الوفى أبى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بتلك الحالة، بكى حوله ساعة، وانصرف ولم يحمله إلى الفسطاط، بل ترك جسد أخيه الشهيد في مكانه ، وغادر جنّته موذرةً ومقطعة في محل شهادته ومصرعه ، وذلك إما نزولاً إلى رغبته، وتلبية لطلبه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أنه على ما روي طلب من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مقسماً عليه بجده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يتركه مكانه ما دام به رمق ، وأن لا يحمله إلى فسطاط الشهداء ، لأنه قد وعد سكينة بالماء وهو بستحي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أشفق على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يعفيه من عناء حمله ومشقة نقله إلى الفسطاط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لأنه حاول بذلك الحفاظ على عواطف النساء والأطفال، وأراد أن يخفي عنهم خبر شهادته ، المفزعة لهم ، ولو إلى لحظات، وأن يحجب جسمه المودّر المفجع لهم عن أنظارهم ولو بضع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الأعداء كانوا قد قطعوا جسمه الشريف إربا إرباً بحيث لم يمكن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الخيام ولا نقله إلى الفسطاط</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أخاه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مكانه ولم يحمله إلى الله الفسطاط إشارة منه إلى أنّ أخاه يستحق التعظيم والتبجيل باتخاذ مرقد منفرد له ، ونصب شباك مجلّل على قبره، ورفع بنیان شامخ حول ضريحه، وتشييد روضة مباركة أطراف مرقده ، وذلك تقديراً منه لوفائه، وشكراً له على موافقه الرّشيدة تجاه إمامه، وليكون بعد شهادته كما كان أيام حياته باباً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فيقصده الزائرون، ويؤمه الموالون والمحبّون ، ويحج إليه أرباب المسائل والحوائج ، وأصحاب الضرّ والفاقة والفقر والمسكنة أوّلاً، ويشفّعونه عند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ويوسطونه في حوائجهم إليه، ثمّ يقصدون روضة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للزيارة، والإستشفاع به إلى الله تعالى في قضاء حوائجهم، وبلوغ أمانتهم وآمالهم ثانياً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منفرد وحرم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الأمر الأخير كان هو الهدف من وراء ترك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مكانه وعدم حمله إلى الفسطاط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عليه المحققون من كبار العلماء والفقهاء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جاء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الثالث من شهادة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وذلك بطريق المعجزة، وأراد دفن الشهداء السعداء ، ومواراة أجسادهم الطاهرة، إلتفت إلى بني أسد بعد أن وارى بنفسه جسد أبيه الطاهر ، ووارى بمعاونة بني أسد أجساد الشهداء الأبرار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هل بقى من أحد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بقي بطل مطروح حول المسناة وهو موذر ومقطع إربا إرباً، وإنا كلّما حملنا جانباً منه سقط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إمضوا بنا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فمضوا جميعاً إليه ، فلمّا رآه انكبّ عليه يلثم نحره الشريف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الدنيا بعدك العفا يا 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منّي السّلام من شهيد محتسب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شق له ضريحاً، وأنزله وحده كما فعل بأبيه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لبني أسد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معي من يُعينني</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بطريق المعجزة أو </w:t>
      </w:r>
    </w:p>
    <w:p>
      <w:pPr>
        <w:pStyle w:val="BookText"/>
        <w:rPr/>
      </w:pPr>
      <w:r>
        <w:rPr>
          <w:rFonts w:ascii="IRNazanin" w:hAnsi="IRNazanin" w:eastAsia="IRNazanin"/>
          <w:color w:val="111111"/>
          <w:sz w:val="28"/>
          <w:sz w:val="28"/>
          <w:szCs w:val="28"/>
          <w:rtl w:val="true"/>
          <w:lang w:bidi="fa-IR"/>
        </w:rPr>
        <w:t xml:space="preserve">تعاون مع بني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ينقل الجسد الطاهر إلى الحائر الشريف،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لان لم ينقل جسد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مكانه، ولم يحمله إلى بقعة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إلى روضة الشهداء من أهل بيته وأصحابه، وإنّما حفر له حيث مرقده الآن مرقداً ، وشق له ضريحاً ، وواراه فيه ، ليكون قبره الشريف ومرقده المنيف، محطّاً ومزاراً، وملاذاً ومعاذاً، وباباً للذين يفدون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وبوّاباً للذين يقصدونه بحوائجهم وآمالهم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 فإنّ الوافدين والزائرين، وكذلك هيئات المعزّين والمسلّين، ومواكب العزاء كموكب السلاسل والتطبير ، واللطم والتشبيه ، وغيرهم من الآمين إلى كربلاء المقدسة من ذلك الزمان وحتى يومنا هذا، يقصدون أوّلاً مشهد أبى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ويأمون روضته المباركة، ويوسّطونه لحوائجهم عند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ذلك يقصدون مشهد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ويتشرفون بزيارته ، ويتبركون بحرمه وروضته ثانياً وأم وأخيراً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إقتداء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إقتدى بأبيه في الكرم والجود، فصار باباً لأخيه وسيّده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لأخيه وابن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بمؤهلاته الخُلُقية، وكفاءاته الإنسانية العالية باباً لولاية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بحيث لا يمكن لأحد أن يرد إلى مدينة حبّهم وحصن ولا يتهم، إلا عن باب محبّة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وولايته، وذلك كما كان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لنبوة ابن عمه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ورسالته ، بحيث لا يمكن لأحد أن يدخل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حصن معارفه ، ويكون من الموقنين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المؤمنين برسالته، إلا من باب ولاية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وقبول ولايته وخلافته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حسب ما اشتهر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باب علمي، ومبين لأمتي ما ارسلت به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وعاء علمي، ووصيي ، وبابي الذي أوتى منه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المعنوي لا السياسي</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عُلم أنّ المراد من معنى كون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لأخيه وسيّده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لأخيه وابن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باب معنوي وروحي إلى مدينة المعنويّات والمعارف والروحانيات والفضائل، وإلى حصن الإيمان والتقوى، والقرب إلى الله تعالى وإلى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هو بالمعنى اللغوي المتعارف في الأوساط السياسيّة، التي أكل عليها الدهر وشرب من الأمس الغابر إلى اليوم الحاضر، حيث قد تعارف أن يكون للملك أو الرئيس بوّاب وحاجب يمنع النّاس من الوصول إليه ، والإلتقاء به، فقد كان هذا من شأن الجاهليّة الأولى، وعاد أيضاً على ما كان عليه في الجاهليّة الثانية، وبين الجاهليّتين جاء الرسول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بالإسلام الحكيم، والكتاب المنير، وحارب كلّ الطّواغيت وعاداتهم، وتوعدهم بالعقاب ونار الجحيم، وقد كان من عادة حكّام الجاهليّة الّتي حاربها الإسلام بشدة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التقوقع على النفس، والإنهماك في لذاتها وشهواتها، والإنفصال عن الناس وعن حوائجهم ومشاكلهم، باتخاذ البوّابين والحجبة، ثمّ تطوّروا في ذلك، فاتخذوا لأنفسهم رؤساء الديوان الملكي، أو القصر الجمهوري، أو ما أشبه ذلك، </w:t>
      </w:r>
    </w:p>
    <w:p>
      <w:pPr>
        <w:pStyle w:val="BookText"/>
        <w:rPr/>
      </w:pPr>
      <w:r>
        <w:rPr>
          <w:rFonts w:ascii="IRNazanin" w:hAnsi="IRNazanin" w:eastAsia="IRNazanin"/>
          <w:color w:val="111111"/>
          <w:sz w:val="28"/>
          <w:sz w:val="28"/>
          <w:szCs w:val="28"/>
          <w:rtl w:val="true"/>
          <w:lang w:bidi="fa-IR"/>
        </w:rPr>
        <w:t xml:space="preserve">من الأسماء الجديدة، والعناوين الكاذبة الخداعة، التي ما أنزل الله بها من سلطان، ولم يقرّها إلّا الشّيطان والأهواء، ممّا هي بعيدة غاية البعد عن بعيدة غاية البعد عن ساحة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مثل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هو الباب المعنوي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والبواب الرّوحي إلى مدينة المعارف والفضائل، والمكارم والأخلاق، المتجسّدة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9" w:name="pg11243_184806"/>
    </w:p>
    <w:p>
      <w:pPr>
        <w:pStyle w:val="Heading2"/>
        <w:numPr>
          <w:ilvl w:val="1"/>
          <w:numId w:val="1"/>
        </w:numPr>
        <w:rPr/>
      </w:pPr>
      <w:bookmarkStart w:id="60" w:name="__RefHeading___Toc9785701_2870459653"/>
      <w:bookmarkStart w:id="61" w:name="_Toc21"/>
      <w:bookmarkEnd w:id="59"/>
      <w:bookmarkEnd w:id="60"/>
      <w:r>
        <w:rPr>
          <w:rtl w:val="true"/>
        </w:rPr>
        <w:t xml:space="preserve">الخصيصة الحادية عشرة </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باب الحوائج</w:t>
      </w:r>
      <w:r>
        <w:rPr>
          <w:rtl w:val="true"/>
        </w:rPr>
        <w:t>»</w:t>
      </w:r>
      <w:bookmarkEnd w:id="61"/>
    </w:p>
    <w:p>
      <w:pPr>
        <w:pStyle w:val="BookText"/>
        <w:rPr/>
      </w:pPr>
      <w:r>
        <w:rPr>
          <w:rFonts w:ascii="Amiri" w:hAnsi="Amiri" w:eastAsia="Amiri" w:cs="Amiri"/>
          <w:color w:val="111111"/>
          <w:sz w:val="28"/>
          <w:sz w:val="28"/>
          <w:szCs w:val="28"/>
          <w:rtl w:val="true"/>
          <w:lang w:bidi="ar-SA"/>
        </w:rPr>
        <w:t xml:space="preserve">باب الحوائج ما دعته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إلا ويقضي حاجها</w:t>
      </w:r>
    </w:p>
    <w:p>
      <w:pPr>
        <w:pStyle w:val="BookText"/>
        <w:rPr/>
      </w:pPr>
      <w:r>
        <w:rPr>
          <w:rFonts w:ascii="Amiri" w:hAnsi="Amiri" w:eastAsia="Amiri" w:cs="Amiri"/>
          <w:color w:val="111111"/>
          <w:sz w:val="28"/>
          <w:sz w:val="28"/>
          <w:szCs w:val="28"/>
          <w:rtl w:val="true"/>
          <w:lang w:bidi="ar-SA"/>
        </w:rPr>
        <w:t xml:space="preserve">بأبي أبا الفضل الذي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السّامي تعلمتِ الورى منهاجها</w:t>
      </w:r>
    </w:p>
    <w:p>
      <w:pPr>
        <w:pStyle w:val="BookText"/>
        <w:rPr/>
      </w:pPr>
      <w:r>
        <w:rPr>
          <w:rFonts w:ascii="Amiri" w:hAnsi="Amiri" w:eastAsia="Amiri" w:cs="Amiri"/>
          <w:color w:val="111111"/>
          <w:sz w:val="28"/>
          <w:sz w:val="28"/>
          <w:szCs w:val="28"/>
          <w:rtl w:val="true"/>
          <w:lang w:bidi="ar-SA"/>
        </w:rPr>
        <w:t xml:space="preserve">زج النُّرى من عزمه فوق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علت في تربة أبراجها</w:t>
      </w:r>
    </w:p>
    <w:p>
      <w:pPr>
        <w:pStyle w:val="BookText"/>
        <w:rPr/>
      </w:pPr>
      <w:r>
        <w:rPr>
          <w:rFonts w:ascii="Amiri" w:hAnsi="Amiri" w:eastAsia="Amiri" w:cs="Amiri"/>
          <w:color w:val="111111"/>
          <w:sz w:val="28"/>
          <w:sz w:val="28"/>
          <w:szCs w:val="28"/>
          <w:rtl w:val="true"/>
          <w:lang w:bidi="ar-SA"/>
        </w:rPr>
        <w:t xml:space="preserve">قطعت يداه وطالما من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 السّماحة أمطرت تجاجها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إني جئتك اليوم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لتيسير ما أرجو، فأنت أخو الشبل</w:t>
      </w:r>
    </w:p>
    <w:p>
      <w:pPr>
        <w:pStyle w:val="BookText"/>
        <w:rPr/>
      </w:pPr>
      <w:r>
        <w:rPr>
          <w:rFonts w:ascii="Amiri" w:hAnsi="Amiri" w:eastAsia="Amiri" w:cs="Amiri"/>
          <w:color w:val="111111"/>
          <w:sz w:val="28"/>
          <w:sz w:val="28"/>
          <w:szCs w:val="28"/>
          <w:rtl w:val="true"/>
          <w:lang w:bidi="ar-SA"/>
        </w:rPr>
        <w:t xml:space="preserve">فلا غرو إن أسعفت مثلي بائساً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للحاجات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 والوسائل إلى الله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الإثنا عشر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بعض خاصتهم وذويهم، هم أبواب الحوائج إلى الله تعالى، والوسائل إلى رضوانه و جنّته، وهم الأسماء الحسنى التى أمر الله تعالى أن ندعوه بها ونتوجه عبرها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الأسماء الحسنى فادعوه بها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وابتغوا إليه الوسيلة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لكن هناك من بينهم من عُرف واشتهر بكونه باب الحوائج، أكثر من البقية، علماً بأن أولئك الذين اشتهروا بكونهم أبواب الحوائج هم أربعة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والثلاثة الباقون من ذويهم وخاصتهم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أبواب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باب الحوائج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الإمام الكاظم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عرف لدى المسلمين بباب الحوائج واشتهر به ، وذلك لكثرة ما 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مرقده الشريف من كرامات ومعجزات ، و من كفاية المهمّات والحاجات حتى اعترف بذلك كبار علماء العامة وأئمتهم ، ناهيك عن عامة الشيعة وخاصتهم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إمام الشافعيّة محمّد بن إدريس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ترياق القلوب، وشفاء الأمراض الروحيّة والقلبية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شيخ الحنابلة الحسن بن إبراهيم أبو علي الخلال كما في تاريخ بغداد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عرضت لي حاجة ملحة وأردت إمضاءها وإنجاحها ، زرت مقابر قريش ، وذهبت إلى حائط شونيزيّة، ووقفت على قبر باب الحوائج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وتوسلت به إلى الله تعالى في قضاء حاجتي ورجعت مرحوماً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محروم، مقضيّة حاجتي، ومرحومة عبرتي</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اعترافات علماء العامة، ناهيك عن علماء الخاصة فإنّ كتبهم مليئة بذلك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أبواب الحوائج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الثلاثة الباقون ممّن عُرفوا بباب الحوائج من ذوي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وخاصتهم، فهم كالتالي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الطّفل الرّضيع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الجندي الصغير من حيث السن، والكبير من حيث القدر والمعنى، الذي استشهد على يدي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وذلك حين أخذه إلى عسكر يزيد بن معاوية ليسقوه شربة من الماء، الذي كانوا قد منعوه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وأهل بيته ، لكنّهم بدل أن يعطفوا على هذا الرّضيع ويسقوه الماء مع ما كانوا يرونه كيف يتلطّى من شدة العطش، ويلوك لسانه من حرارة الظمأ ، سقوه بكأس الموت، ورموه بسهم المنيّة، فذبحوه على يدي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الوريد إلى الوريد، ومن الأذن إلى الأذن، الله وتركوه يرفرف كالطير المذبوح على يدي أبيه ، حتّى لفظ أنفاسه الأخيرة في وجه أبيه بابتسامة ارتسمت على شفتيه ، كناية عن رضاه بتقديم نفسه هدية صغيرة، وفداءاً متواضعاً الله تعالى، فتقبله الله بأحسن قبوله، وجعله باباً من أبواب الحوائج إليه ، حتى عرف بباب الحوائج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أبواب الحوائج</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الثاني ممن عرف بباب الحوائج من ذوي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وخاصتهم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حزام الوحيدية الكلابية، وقد نالت هذا المقام عند الله تبارك وتعالى بحسن اعتقادها وإيمانها بالله ورسوله وشدّة إخلاصها وولائها لأهل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w:t>
      </w:r>
    </w:p>
    <w:p>
      <w:pPr>
        <w:pStyle w:val="BookText"/>
        <w:rPr/>
      </w:pPr>
      <w:r>
        <w:rPr>
          <w:rFonts w:ascii="IRNazanin" w:hAnsi="IRNazanin" w:eastAsia="IRNazanin"/>
          <w:color w:val="111111"/>
          <w:sz w:val="28"/>
          <w:sz w:val="28"/>
          <w:szCs w:val="28"/>
          <w:rtl w:val="true"/>
          <w:lang w:bidi="fa-IR"/>
        </w:rPr>
        <w:t xml:space="preserve">نذرت نفسها ووقفت طاقاتها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تقلّدت وسام الزوجية من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حين دخلت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لخدمة 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وريحانتيه ، الإمامين الهمامين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وقدَّمتهما على نفسها وعلى أولادها وذويها ، وعلمت أولادها وُدَّهما والإخلاص في ولائهم لهما ، وربّتهم على محبّتهما ، وعلى إيثارهما وتقديمهما على أنفسهم، والتضحية والفداء من أجلهما بالرّوح والدم والغالي والرّخيص ، وأرسلتهم مع إمامهم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خروجه من المدينة نحو مكة والعراق، وأمرتهم بنصرته والذبّ عنه ، وأوصتهم على أن لا يبخلوا بأنفسهم وبذل أرواحهم في حفظه والدفاع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فعلوا، حيث أنّهم لم يقصِّروا في نصرة إمامهم ، ولم يرغبوا بأنفسهم عن نفسه، وإنّما قدّموها فداءاً لإمامهم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ووقاءاً له، ونالوا بذلك شرف الدنيا وثواب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وعندما جاء بشر بن حذلم ينعى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المدينة، خرجت أم البنين فيمن خرج من النّاس، لكنّها لم تسأل بشراً عن أولادها وإنّما سألته عن سيّدها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 كان بشر يخبرها بقتل واحدٍ واحد من أولادها ، كانت تجيبه وبكل رباطة جأش ، وسكون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فداءاً لسيدنا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كانت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سيّدي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وتخبرني عن أولادي ؟ حتّى إذا سمعت بنعي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بكت واعولت ووقعت مغشياً عليها</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لما رأى الله تعالى كبير إخلاصها ، وعظيم حبّها وولائها، وصدق قولها وفعلها ، أثابها على ذلك بعز الدنيا ، وشرف الآخرة، وجعلها باباً من أبواب الحوائج إليه، ووسيلة من وسائل رضوانه وغفرانه، فما رجاها مؤمل حاجة، ولا صاحب مشكلة ، ووسطها إلى الله تعالى إلا وانقلب بقضاء حاجته، ونجاح مهمته، وحلّ مشكلته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أبواب الحوائج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والأخير ممّن عرف بباب الحوائج من ذوي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محط بحثنا، ومحور حديثنا في هذا الكتاب، وأنعم به باباً للحوائج، فقد نال هذا المقام، واتّسم بهذا الوسام ثواباً من عند الله تبارك وتعالى على عظيم عنائه وبلائه، وتقديراً له على كبير مواساته وإيثاره، حتى جاء في زيارته المعروفة ، المنقولة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لقد نصحت الله ولرسوله ولأخيك، فنعم الأخ المواسي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الصابر المجاهد المحامي الناصر، والأخ الدافع عن أخيه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لقد واسى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مواساة الا عظيمة ، وأدّى ما كان عليه من حقوق الأخوّة، ممّا استحق بها المدح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والثناء عليه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الأخ المواسي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وحيث كان كلّ همّ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نصرة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 عنه، وحمايته والدفع عنه ، استحق بسببه أيضاً إطراء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والإعتزاز 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الصابر المجاهد المحامي الناصر، والأخ الدافع عن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لقد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عظيم إيمانه بالله ورسوله وأهل بيته، وكبير تأدبه مع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كان عليه من فضل وعلم، وشرف وسؤدد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جندياً صفراً تجاه قائد سماوي عظيم، وعبداً رقاً أمام مولى كريم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لا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على خلقه، والإمام المنصوب من </w:t>
      </w:r>
    </w:p>
    <w:p>
      <w:pPr>
        <w:pStyle w:val="BookText"/>
        <w:rPr/>
      </w:pPr>
      <w:r>
        <w:rPr>
          <w:rFonts w:ascii="IRNazanin" w:hAnsi="IRNazanin" w:eastAsia="IRNazanin"/>
          <w:color w:val="111111"/>
          <w:sz w:val="28"/>
          <w:sz w:val="28"/>
          <w:szCs w:val="28"/>
          <w:rtl w:val="true"/>
          <w:lang w:bidi="fa-IR"/>
        </w:rPr>
        <w:t xml:space="preserve">عند الله تبارك وتعالى في بريته، كما 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عليه ، وأبو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يعرف حق الحجّة ، ولذلك كان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يوم عاشوراء لا يتصرّف من عند نفسه، ولا يجتهد برأيه، بل كان يتعبّد بكل الأوامر الصادرة إليه من مولاه وإمامه ، ويطبّقها تطبيقاً حرفياً بلا زيادة ولا نقصان من عنده، وقد تجلّى ذلك في موقفه عند ما جاء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يستأذنه في البراز ومقاتلة القوم الظَّالمين ، الذين لم يحفظوا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ذريته، ولم يراعوا شخصه الكريم بعد غيابه في أبنائه وأهل بيته لكن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أن يأذن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ولابد ، فاطلب لهؤلاء الأطفال قليلاً من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 عند طلب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امتثل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وانصرف عن مقاتلة الأعداء، وأقبل نحو الخيام وأخذ منها قربة خاوية، واتجه بها نحو العلقمي ليأتي بالماء إلى الأطفال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أقبل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اقتحم الفرات ولمّا أحسّ ببرد الماء، اغترف منه غرفة بيده، وقربه إلى فمه، فقد كان عطشاناً شديد العطش، ظمآناً عظيم الظمأ، لكنّه عندما قرّب الماء من فمه، تذكّر عطش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يشرب مواساة لأخيه، وصبّ الماء على الماء، وملأ القربة وخرج من الفرات متجهاً نحو مخيّم النّساء والاطفال ، وكلّ همّه إيصال الماء إلى الأطفال العطاشى، الّذين بقوا بانتظار مجيئه عندما رأوه أخذ القربة واتجه نحو الفرات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البراز من أجل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ترك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مقاتلة القوم الذين قتلوا إخوته وأبناء إخوته ولم يشف صدره منهم ابتغاء طلب الماء وإيصاله إلى الأطفال العطاشى، هذا وهو البطل العظيم الذي ورث الشجاعة من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لو كان همه بدل إيصال الماء، مقاتلة هؤلاء الظَّالمين، لما ترك على وجه الأرض منهم أحداً ينجو بنفسه، ولا شخصاً منهم يسلم على روحه، لكنه امتثل أمر إمامه ، واكتفى بطلب الماء عمّا فيه شفاء صدره، ودخل الماء ولم يذق منه شيئاً مع شدّة أوراه واستعار قلبه، مواساة لأخيه الإمام الحسين ، كل ذلك وهو راض بما عنده من الماء، مؤمّلاً إيصاله إلى الأطفال الذين تصاعد صراخهم من ألم العطش نحو السماء، وعلا بكاؤهم لشدّة الظمأ فى اجواء كربلاء، وحين عرف الأعداء انشغال العبّاس بالماء عن مقاتلتهم انتهزوا الفرصة، وجندوا كل طاقاتهم للتخلّص من بأسه، لأنهم كانوا يعلمون بأنه لو تفرّغ العباس لقتالهم، لأتى على آخرهم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المصيبة الكبرى، والرزية العظمى، حين كمن له أحد الأشقياء وراء نخلة، وغدر به بضربة مفاجئة قطع بها يمينه ، ثمّ كمن له شقي آخر فقطع يساره، وكان الخَطب الأعظم ، والبلاء الجلل عندما أصيبت القربة بسهم وأريق ماؤها، عندها تحيّر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ماء عنده حتى يوصله إلى الأطفال العطاشى الذين ينتظرون قدومه بالماء، ولا يدين عنده حتى يحارب بهما ، وحيث خابت آمال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وأيس من تحقيق أمانية، وبلوغ مآربه ، جازاه الله عن ذلك لا خلاصه ، وعوّضه بها لوفائه بأن جعله باباً للحوائج إليه في الدنيا ، فما أمّه أحد بحاجة إلا ورجع مقضياً حاجته، مستجاباً دعائه، ووهبه جناحين في الآخرة يطير بهما في الجنّة حيث يشاء، وأعطاه مقاماً هناك يغبطه به جميع الشهداء </w:t>
      </w:r>
      <w:r>
        <w:rPr>
          <w:rFonts w:eastAsia="IRNazanin" w:cs="IRNazanin"/>
          <w:color w:val="111111"/>
          <w:sz w:val="28"/>
          <w:szCs w:val="28"/>
          <w:rtl w:val="true"/>
          <w:lang w:bidi="fa-IR"/>
        </w:rPr>
        <w:t xml:space="preserve">. </w:t>
      </w:r>
      <w:bookmarkStart w:id="62" w:name="pg11243_184813"/>
    </w:p>
    <w:p>
      <w:pPr>
        <w:pStyle w:val="Heading2"/>
        <w:numPr>
          <w:ilvl w:val="1"/>
          <w:numId w:val="1"/>
        </w:numPr>
        <w:rPr/>
      </w:pPr>
      <w:bookmarkStart w:id="63" w:name="__RefHeading___Toc9785703_2870459653"/>
      <w:bookmarkStart w:id="64" w:name="_Toc22"/>
      <w:bookmarkEnd w:id="62"/>
      <w:bookmarkEnd w:id="63"/>
      <w:r>
        <w:rPr>
          <w:rtl w:val="true"/>
        </w:rPr>
        <w:t xml:space="preserve">الخصيصة الثانية عشرة </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السقاء</w:t>
      </w:r>
      <w:r>
        <w:rPr>
          <w:rtl w:val="true"/>
        </w:rPr>
        <w:t>»</w:t>
      </w:r>
      <w:bookmarkEnd w:id="64"/>
    </w:p>
    <w:p>
      <w:pPr>
        <w:pStyle w:val="BookText"/>
        <w:rPr/>
      </w:pPr>
      <w:r>
        <w:rPr>
          <w:rFonts w:ascii="IRNazanin" w:hAnsi="IRNazanin" w:eastAsia="IRNazanin"/>
          <w:color w:val="111111"/>
          <w:sz w:val="28"/>
          <w:sz w:val="28"/>
          <w:szCs w:val="28"/>
          <w:rtl w:val="true"/>
          <w:lang w:bidi="fa-IR"/>
        </w:rPr>
        <w:t xml:space="preserve">ورث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السقاية من أجداده الطاهرين وآبائه الكرام، فقد كانت السقاية من مختصات بني هاشم دون سائر قريش ، وذلك لما كان يتصف به بنو هاشم من النّبل والشّرف ، والسّخاء والكرم ، فقد كانوا هم وحدهم الأسخياء فيما يصرفونه من أموال، ويبذلونه من طاقات في سبيل تأمين الماء، وتوفير الطعام على ضيوف الرّحمان و حجاج بيت الله الحرام، وعلى غيرهم من سائر النّاس ، وهذا ممّا اشتهر في النّاس واعترف به حتى أعداءهم، فقد قال معاوية بن أبي سفيان العدو اللدود لبنى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الهاشمي جواداً لم يشبه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وقصي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التاريخ كان أوّل من أسس سقاية الحاج، وقام بإطعامهم، ثمّ ورثها من بعده ابنه عبد مناف، ثمّ ابنه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أدركت هاشم الوفاة، ووافته المنية ، كان ابنه عبد المطلب بن هاشم صغيراً عند أخواله ، فقام بها عمه المطلب بن عبد مناف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إذا كبر عبد المطلب بن هاشم سلّمها عمّه إليه ، فقام بها عبد المطّلب أحسن قيام، ثمّ أتحفه الله بإظهار زمزم له، وأكرمه بها ، كما كان أكرم بها جدّه إسماعيل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قبل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مات عبدالمطلب ورثه منه أبو طالب، ثمّ سلّمها أبو طالب لأخيه </w:t>
      </w:r>
    </w:p>
    <w:p>
      <w:pPr>
        <w:pStyle w:val="BookText"/>
        <w:rPr/>
      </w:pPr>
      <w:r>
        <w:rPr>
          <w:rFonts w:ascii="Amiri" w:hAnsi="Amiri" w:eastAsia="Amiri" w:cs="Amiri"/>
          <w:color w:val="111111"/>
          <w:sz w:val="28"/>
          <w:sz w:val="28"/>
          <w:szCs w:val="28"/>
          <w:rtl w:val="true"/>
          <w:lang w:bidi="ar-SA"/>
        </w:rPr>
        <w:t>العباس بن عبد المطّلب، كرامة أكرمه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العباس بن عبد المطلب سلّمها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مكة 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إليه ثانية، فقد كان من دأب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تعاليم دينه الحنيف ردّ كلّ مأثرة لا تتنافى مع الإسلام إلى أصحابها، وإقرارها فيهم وفي أيديهم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يخلع أحداً من منصبه، ولم يدفعه عن حقه الذي كان له قبل الإسلام إذا لم يكن ممّا ينافي الإسلام، ورضي به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إستسقاء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لقد سقى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أنامله ، عمّه أبا طالب ومن كان معه في قافلته التجارية إلى السّام حين كانوا في الطريق ورأوا أنّ البئر التي كانوا يستسقون منها قد أعميت وطمست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وسقى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في مرات عديدة حين أضرّ بهم العطش ولم يجدوا ماءاً طبيعياً يشربوه ، فسقاهم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عن طريق المعجزة ، وشربوا منه حتى رووا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استسقى أبو طالب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أجدب أهل مكة وأقحطوا ، فأنزل الله تعالى عليهم الغيث وأخصيب ناديهم وباديهم حى 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واستسقى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 المدينة فما استتم دعائه حتى التفت السماء بأروقتها ، فجاء أهل البطانة يضحون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حوالينا لا علينا، فانجاب السّحاب عن المدينة كالاكليل، 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ضاحكاً حتى بدت نواجذه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أبي طالب لو كان حياً لقرت عيناه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وهنا قام رجل من كنانة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والحمد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أبيض ذو غرر</w:t>
      </w:r>
    </w:p>
    <w:p>
      <w:pPr>
        <w:pStyle w:val="BookText"/>
        <w:rPr/>
      </w:pPr>
      <w:r>
        <w:rPr>
          <w:rFonts w:ascii="Amiri" w:hAnsi="Amiri" w:eastAsia="Amiri" w:cs="Amiri"/>
          <w:color w:val="111111"/>
          <w:sz w:val="28"/>
          <w:sz w:val="28"/>
          <w:szCs w:val="28"/>
          <w:rtl w:val="true"/>
          <w:lang w:bidi="ar-SA"/>
        </w:rPr>
        <w:t xml:space="preserve">به الله يَسْقى صوب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العيان لذاك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يسقى أهل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استسقى ليلة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أحجم الجميع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بالماء إلى مخيّم المسلمين ، مع ما كانت عليه الليلة من ظلام ،قاتم وبرد شديد، وكان معسكر المشركين قريباً من البئر بحيث يُخاف الوقوع في أيديهم، كما أنّ ماء البئر كان ممّا لا تناله اليد ولم يكن للبئر دلو يستقى به، فنزل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البئر وملأ القربة ماءاً ثم خرج منها وتوجه إلى معسكر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الطريق مرت به عواصف ثلاث أقعدته عن المشي، ولمّا سكنت أقبل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 عليه خبر العواصف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العاصفة الأولى فجبرئيل في ألف من الملائكة سلّموا عليك، وأما الثانية فميكائيل فى ألف من الملائكة سلّموا عليك، وأمّا الثالثة فإسرافيل في ألف من الملائكة سلّموا عليك ، وكلّهم أنزلوا مدداً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اشتهر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واحدة ثلاثة آلاف منقبة وثلاثة مناقب ، وقال في معناه السيّد الحِمْيَري قصيدة عصماء 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وجبريل جبريل</w:t>
      </w:r>
    </w:p>
    <w:p>
      <w:pPr>
        <w:pStyle w:val="BookText"/>
        <w:rPr/>
      </w:pPr>
      <w:r>
        <w:rPr>
          <w:rFonts w:ascii="Amiri" w:hAnsi="Amiri" w:eastAsia="Amiri" w:cs="Amiri"/>
          <w:color w:val="111111"/>
          <w:sz w:val="28"/>
          <w:sz w:val="28"/>
          <w:szCs w:val="28"/>
          <w:rtl w:val="true"/>
          <w:lang w:bidi="ar-SA"/>
        </w:rPr>
        <w:t xml:space="preserve">في ألف، وميكال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ويتلوهم سرافيل</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بدر مدداً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طير أبابيل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 يوم 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استسقى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يوم الحديبية حين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الجُحفة فلم يجد بها ماءاً، وذلك بعد ان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بالروايا سعد بن أبي وقاص فرجع مع السقاة خالياً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أستطع أن أمضي وقد وقفت قدماي رعباً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بالروايا رجلاً آخر فرجع هو الآخر مع السقاة خالياً أيضاً وقال كما 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استطعت أن أمضي رعباً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وأرسله بالروايا،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بالسقاة ومعهم الروايا وهم لا يشكون في رجوعه خالياً كما رجع الذين من قبله ، حتى إذا ورد الحرار استقى ثم أقبل بها مع السقاة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و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معه كبر الله ودعا له بخير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الماء إلى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التاريخ أثبت في صفحاته استقاء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وإرساله مع أولاده إلى عثمان وهو في الحصار الذي أوجده بنفسه على نفسه، وذلك بعد أن صُدّت السيدة أم حبيبة بنت أبي سفيان ومنعت، وأريق الماء الذي كانت تحمله إلى عثمان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وسقى جيش معاوية من الفرات لمّا استولى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الماء ، وذلك بعد أن منعهم معاوية عنه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أقتلوهم عطشاً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استسقاء سبطى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 الإمام الحسن المجتبى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استسقى بهما لإبانة فضلهما أبوهما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أضرّ الجدب بأهل الكوفة فما أن أتمّ 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هما حتى هطلت السماء على أهل الكوفة بالماء وأبدلت جدبهم بالخصب، وقحطهم بالغيث والبركة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 لأهل الكوفة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ولم ينس التاريخ سقاية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العراق وذلك بعد مغادرته مكة والمدينة متجهاً نحو الكوفة وفى منزل شراف، حيث لمّا كان وقت السَّحَر أمر فتيانه بأن يستقوا من الماء ويكثروا، ففعلوا ذلك الماء ويكثروا ، ففعلوا ذلك وهم لا يعلمون أنه لماذا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بالإكثار من الماء، ثم ارتحلوا، وفي الطريق إذا بهم قد التقوا بالحرّ وجيشه وكان قد أضرّ بهم العطش، وأسعر قلوبهم حرّ الشّمس، وثقل الحديد، وهنا عرف الفتية الهدف من إكثار الماء عندما قال لهم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أسقوا القوم وارووهم من الماء، ورشّفوا الخيل ترشيفاً، فقام الفتية بسقي القوم حتّى أرووهم من الماء، ثمّ أقبلوا يملئون القصاع والأواني بالماء ويدنونها من الخيل، فإذا عبّت فيها ثلاثاً وأكثر ، وارتوت منه، صبّوا بقيّة الماء عليها، وكان آخر من جاء من جيش الحرّ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الطحان المحاربي، فلما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وبفرسه من العطش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إنخ الراوية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المحمّل بالماء لكنّه لم يعرف ما يفعل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إنخ الجمل ، فأناخه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 فجعل كلّما شرب سال الماء من السقاء،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أخنث السقاء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أعطفه، لكنّه </w:t>
      </w:r>
    </w:p>
    <w:p>
      <w:pPr>
        <w:pStyle w:val="BookText"/>
        <w:rPr/>
      </w:pPr>
      <w:r>
        <w:rPr>
          <w:rFonts w:ascii="IRNazanin" w:hAnsi="IRNazanin" w:eastAsia="IRNazanin"/>
          <w:color w:val="111111"/>
          <w:sz w:val="28"/>
          <w:sz w:val="28"/>
          <w:szCs w:val="28"/>
          <w:rtl w:val="true"/>
          <w:lang w:bidi="fa-IR"/>
        </w:rPr>
        <w:t xml:space="preserve">أيضاً لم يدر كيف يفعل ، فقام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وخنث له السقاء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واسق فرسك ، فشرب وسقى فرسه أيضاً ورشفه ترشيفاً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سقاية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الظروف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واقتدى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بأجداده و آبائه الطاهرين، وبأخويه الكريمين الإمامين الهمامين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السقاية، وانتحل لنفسه وبكل اعتزاز وافتخار لقب السقاء، وكان يقوم بالسقاية في كل مناسبة وفي كلّ فرصة تتيح له القيام بها، وخاصة في كربلاء، وعلي الأخص عندما منع ابن سعد الماء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وحرّمها عليهم بأمر من يزيد وابن زياد، وكان ذلك في اليوم السابع من المحرّم الحرام عام واحد وستين للهجرة، واستمرّ ذلك التحريم حتى مساء يوم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أنّ الفصل الزماني في تلك السنة كان هو فصل الصيف، وصيف المنطقة الوسطى من العراق يكون حاراً شديد الحرارة، وجافّاً كثير الجفاف، وكان الذي يشدّد تلك الحرارة، ويضاعف ما كان موجوداً هنالك من الجفاف، استعار نار الحرب وتطاير شررها، والتهام الأسنّة والسيوف نفوس الأعزّة، وأرواح الإخوة والأحباب ، فإنّ كلّ ذلك كان ممّا يزيد في التهاب القلوب واستعارها، ويؤثر في شدّة عطشها وأوارها </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السّقاية في هذه الظروف الصعبة والقاسية، كم يكون لها من أهمّيّة كبيرة، وعظمة خاصة ؟ وأنّ السّاقي والحال هذه كم يكون له من مقام رفيع، ودرجة عالية ؟ وقد نال الحظ الوافر من هذه السقاية، وحصل على السهم الأكبر من ثوابها وأجرها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قيل كما في كتب التاريخ </w:t>
      </w:r>
    </w:p>
    <w:p>
      <w:pPr>
        <w:pStyle w:val="BookText"/>
        <w:rPr/>
      </w:pPr>
      <w:r>
        <w:rPr>
          <w:rFonts w:ascii="IRNazanin" w:hAnsi="IRNazanin" w:eastAsia="IRNazanin"/>
          <w:color w:val="111111"/>
          <w:sz w:val="28"/>
          <w:sz w:val="28"/>
          <w:szCs w:val="28"/>
          <w:rtl w:val="true"/>
          <w:lang w:bidi="fa-IR"/>
        </w:rPr>
        <w:t xml:space="preserve">والأخبار مثل تاريخ الخميس وسرائر ابن إدريس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تعهد سقي موكب كربلاء ، وإغداق الماء عليهم في أيام محرم وعشرة عاشوراء، وخاصة أيّام تحريم الماء عليهم ومنعه عنهم، لقب باللقب الكبير، ووسم بالوسام النّبيل ، وسام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 منذ الأيام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في ثمرات الأعواد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ذات يوم جالساً وحوله إبنا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وريحانتاه الإمامان الهمامان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جنبهم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فعطش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فعرف ذلك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وهو إذ ذلك صبي صغير وأقبل إلى الدّار وقال لأمّه أمّ البنين يا أماه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سيّدي ومولاي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فهل لي إلى إيصال شربة من الماء العذب إليه من سبيل ؟</w:t>
      </w:r>
    </w:p>
    <w:p>
      <w:pPr>
        <w:pStyle w:val="BookText"/>
        <w:rPr/>
      </w:pPr>
      <w:r>
        <w:rPr>
          <w:rFonts w:ascii="IRNazanin" w:hAnsi="IRNazanin" w:eastAsia="IRNazanin"/>
          <w:color w:val="111111"/>
          <w:sz w:val="28"/>
          <w:sz w:val="28"/>
          <w:szCs w:val="28"/>
          <w:rtl w:val="true"/>
          <w:lang w:bidi="fa-IR"/>
        </w:rPr>
        <w:t xml:space="preserve">فقالت له أمّه أمّ البنين بشغف وشفقة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ولدي، ثم قامت مسرعة وأخذت معها قدحاً وملأته بماء عذب ووضعته على رأس ولدها العباس وقالت له وبكل رأفة وحنان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به إلى سيّدك ومولاك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نحو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يتصبب من القدح على كتفيه، فوقع عليه نظر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قد حمل قدح الماء على رأسه والماء يتصبب من القدح على كتفيه، تذكّر وقعة كربلاء فرق له وقال وهو يخاطبه ودموعه تتقاطر على وجنتيه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ساقي عطاشا كربلاء ، فسمّي من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الخصيصة الثالثة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عطاشا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ساقي النّاس في الحشر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فساقی عطاشا كربلاء أبوالفضل</w:t>
      </w:r>
    </w:p>
    <w:p>
      <w:pPr>
        <w:pStyle w:val="BookText"/>
        <w:rPr/>
      </w:pPr>
      <w:r>
        <w:rPr>
          <w:rFonts w:ascii="Amiri" w:hAnsi="Amiri" w:eastAsia="Amiri" w:cs="Amiri"/>
          <w:color w:val="111111"/>
          <w:sz w:val="28"/>
          <w:sz w:val="28"/>
          <w:szCs w:val="28"/>
          <w:rtl w:val="true"/>
          <w:lang w:bidi="ar-SA"/>
        </w:rPr>
        <w:t xml:space="preserve">على أنّ ساقي الناس في الحشر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مريع وهذا بالظما قلبه يغلي</w:t>
      </w:r>
    </w:p>
    <w:p>
      <w:pPr>
        <w:pStyle w:val="BookText"/>
        <w:rPr/>
      </w:pPr>
      <w:r>
        <w:rPr>
          <w:rFonts w:ascii="IRNazanin" w:hAnsi="IRNazanin" w:eastAsia="IRNazanin"/>
          <w:color w:val="111111"/>
          <w:sz w:val="28"/>
          <w:sz w:val="28"/>
          <w:szCs w:val="28"/>
          <w:rtl w:val="true"/>
          <w:lang w:bidi="fa-IR"/>
        </w:rPr>
        <w:t xml:space="preserve">وقال السيد جعفر الحلّي في سقاية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لعطاشا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تشتكي العطش الفواطم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وبصدر صعدته الفرات المفعم</w:t>
      </w:r>
    </w:p>
    <w:p>
      <w:pPr>
        <w:pStyle w:val="BookText"/>
        <w:rPr/>
      </w:pPr>
      <w:r>
        <w:rPr>
          <w:rFonts w:ascii="Amiri" w:hAnsi="Amiri" w:eastAsia="Amiri" w:cs="Amiri"/>
          <w:color w:val="111111"/>
          <w:sz w:val="28"/>
          <w:sz w:val="28"/>
          <w:szCs w:val="28"/>
          <w:rtl w:val="true"/>
          <w:lang w:bidi="ar-SA"/>
        </w:rPr>
        <w:t xml:space="preserve">لو سدّ ذي القرنين دون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نسفته همته بما هو أعظم</w:t>
      </w:r>
    </w:p>
    <w:p>
      <w:pPr>
        <w:pStyle w:val="BookText"/>
        <w:rPr/>
      </w:pPr>
      <w:r>
        <w:rPr>
          <w:rFonts w:ascii="IRNazanin" w:hAnsi="IRNazanin" w:eastAsia="IRNazanin"/>
          <w:color w:val="111111"/>
          <w:sz w:val="28"/>
          <w:sz w:val="28"/>
          <w:szCs w:val="28"/>
          <w:rtl w:val="true"/>
          <w:lang w:bidi="fa-IR"/>
        </w:rPr>
        <w:t xml:space="preserve">ولو استقى نهر المجرّة لارتقى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وطویل ذابله إليها سلّم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يصوّر الشاعر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الحلّي في هذه الأبيات الأخيرة جدارة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 وسام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ساقي عطاشا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وتأهله للقيام بهذه المهمّة الشّريفة، ويصفه بأنه من عظيم همّته وكبير عزمه ، وشدّة غيرته ، لا يسمح لنفسه أن يرى واحدة من الفواطم تتلوّى عطشاً ، أو يسمع منها تشتكى ظماً، فإنّه يوفّر لها الماء حتى ولو كان بينه وبين الماء سداً منيعاً، كسد ذي القرنين المعروف بالقوة والإحكام، 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استقى من نهر المجرّة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نهر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 رمحه الطويل سلّماً يصعد عليه ، ومدرجا يرتقي عبره إلى السماء، ليحمل منه الماء ويأتي به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وأنعم به شهما غيوراً، وبطلاً مقداماً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 مهمان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في البيتين الأولين إشارة إلى أمرين مهمين يتطلبان الوقوف عندهما قليلاً، وهما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إشارة إلى مقام السقاية وعظم مكانتها ، والمماثلة بين ساقيين أحدهما أعظم من الآخر، وأكبر درجة عند الله ، وهو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في يوم القيامة الكبرى وعلى حوض الكوثر، والآخر هو الله ابن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يوم عاشوراء يوم القيامة الصغرى وعلى نهر الفرات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إشارة إلى عظمة السّاقي وكبير فضله، والمقارنة بين موقفي الساقيين، أحد الموقفين أرق من الموقف الآخر وأشجى للقلوب،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ساقي العطاشى في كربلاء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يغلي قلبه من شدّة العطش والظماء، مع أن الساقي يقتضي أن يكون راوياً هانياً، لأنه صاحب ماء ، إذ لو لم يكن له ماء فكيف يصح أن يكون ساقياً ؟ وهذا ما يبعث على تساؤل السامع عن أنه كيف يمكن أن يكون ساقياً للماء وهو فى نفس الوقت عطشاناً ويقضى ظامياً ؟ نعم ، انّ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ساقياً للماء ومع ذلك كان عطشاناً وقضى ظامياً مواساة لسيّده وإمامه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وكفى به كرماً ونبلاً ، وعزّاً وشرفاً، وقد نحله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عمله الكبير هذا وساما بقي ولا يزال إلى يوم القيامة فخراً، ولآخرته ذخراً، وذلك حين خاطبه في زيارته المعروفة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الأخ المواسي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 في القرآن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عمل السقاية من الأعمال الشّريفة، والأفعال الحسنة الجميلة ، التى امتدحها الله ورسوله ، وندب إليها الإسلام والعقل، وحبّذها القرآن والسنّة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الرّياح لواقح فأنزلنا من السماء ماءاً فأسقيناكموه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وأسقيناكم ماءاً قراتاً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وسقاهم ربهم شراباً طهورا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عزّوجلّ في حق موسى لما ورد ماء مدين ورأى امرأتين تذودان وهما يريدان الإستقاء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فسقى لهما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إبراد الكبد الحرّى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إبراد كبد حارّة، وأفضل الصدقة صدقة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سقى عطشاناً أعطاه الله بكل قطرة يبذلها قنطاراً في الجنّة، وسقاه من الرّحيق المختوم، وإن كان في فلاة من الأرض ورد حياض القدس مع النبيين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يحبّ إبراد الكبد الحرّاء، ومن سقى كبداً حراء من بهيمة أو غيرها، لأظلّه تعالى يوم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ثمان خصال من عمل بها من امتي حشره الله مع النبيين والصديقين، والشهداء والصالحين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واروي عطشاناً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اسباب يكتب للعبد ثوابها بعد وفاته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حفر بئراً، أو اجرى نهراً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من أتى الله بهنّ أو بواحدة منهن وجبت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سقى هامة صادية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لمن سئله أن يدله على عمل يدخل به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إشتر سقاءاً جديداً ، ثم اسق بها حتى تخرقها، فإنك لا تخرقها حتى تبلغ أعلى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يوماً وذلك بعد أن صلّى بهم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البارحة عمّي حمزة بن عبدالمطلب، وأخي جعفر بن أبيطالب، وبين أيديهما طبق من نبق، فأكلا ساعة ثمّ تحوّل النّبق عنباً، فأكلا ساعة فتحوّل العنب رطباً، فدنوت منهما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أنتما أي الأعمال وجدتما أفضل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فديناك بالآباء والأمهات، وجدنا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عليك ، وسقى الماء، وحبّ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مؤمناً جائعاً أطعمه الله من ثمار الجنّة ، ومن سقى مؤمناً ظامئاً سقاه الله من الرّحيق 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سقى مؤمناً شربة من ماء من حيث يقدر على الماء، أعطاه الله بكلّ شريعة سبعين ألف حسنة ، وإن سقاه من حيث لا يقدر على الماء، فكأنما أعتق عشر رقاب من ولد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سقى الماء في موضع يوجد فيه الماء كان كمن أعتق رقبة ، ومن سقى الماء في موضع لا يوجد فيه الماء كان كمن أحيا نفساً، ومن أحياها فكأنما أحيا 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يطعم مؤمناً شبعة من طعام إلا أطعمه الله من طعام الجنّة، ولا سقاه ريه إلا سقاه الله من الرّحيق المختوم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أتى بواحدة منهن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سقى هامة ظامئة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كان معه في طريق مكة ، وقد رأوا رجلاً قد استلقى تحت ظلال شجرة شوك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إليه وانظر ما به لا يكون قد صرعه العطش ؟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إليه، وترجّلت عن مركبي، وأخذت أفحص عنه ، فإذا هو رجل نصراني قد أضرّ به العطش، فأقبلت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وأخبرته بخبره،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رجل نصراني قد صرعه العطش،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إليه بالماء واسقه، فإنّ لكلّ كبد حرّاء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آبائه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ليلة المعراج في الجنّة صاحب الكلب الذي سقى الكلب ماءاً وأنقذه من أن يموت عطشاً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الذي أدخله الله تعالى الجنّة بسبب سقيه الحيوان وإروائه من الظمأ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رأت فى الصحراء كلباً ظامئاً قد أشرف على الموت من شدة العطش، وكان هناك بئر بعيدة القعر ، قليل الماء، فدخلت البئر وملأت حذاءها ماءاً وأخذته بفمها وخرجت وسقت به ذلك الكلب حتى ارتوى ونجى من الموت، فرحم الله تعالى تلك المرأة بعملها هذا ، وعفى عنها ، وغفر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يتوضأ فمرت به هرة وأخذت تنظر إلى الماء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هذه الهرّة عطشى ثمّ قرّب الماء إليها فشربت الهرّة منه، ثم توضا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وسقايته الأولى</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السّقاية هي عمل الأبرار والصالحين، ودأب ذوي المكانات والمروءات، ولها أجر عظيم ، وثواب جزيل، وقد نال شرفها ، وحصل على أرفع </w:t>
      </w:r>
    </w:p>
    <w:p>
      <w:pPr>
        <w:pStyle w:val="BookText"/>
        <w:rPr/>
      </w:pPr>
      <w:r>
        <w:rPr>
          <w:rFonts w:ascii="IRNazanin" w:hAnsi="IRNazanin" w:eastAsia="IRNazanin"/>
          <w:color w:val="111111"/>
          <w:sz w:val="28"/>
          <w:sz w:val="28"/>
          <w:szCs w:val="28"/>
          <w:rtl w:val="true"/>
          <w:lang w:bidi="fa-IR"/>
        </w:rPr>
        <w:t xml:space="preserve">وسام فيها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التاريخ أنه لما كتب ابن زياد إلى ابن سعد بأن يمنع الماء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ويحرمه على أهل بيته ، قل الماء في الخيام و عند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فاستدعى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العباس وضمّ إليه عشرين فارساً وأرسله إلى الفرات ليشتقى لهم، والظاهر أن هذا الإستقاء كان في مساء يوم السابع من المحرّم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الثّامن منه ، فأقبل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نحو الفرات وكان الوقت ليلاً ، والظلام قد طبّق الكون، وغطّى بأجنحته السوداء كلّ مكان، وكان من بين الفرسان العشرين هلال بن نافع البجلي، وكان بينه وبين الموكل على الفرات عمرو بن الحجاج قرابة وصداقة ، فتقدّم هلال الفرسان واقتحم الفرات، فأحس به عمر و فصاح من الوارد ؟ أجاب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واحد من أولاد عمّك جئت لأشرب الماء، فعرفه عمرو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هنيئاً مريئاً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انتهز هلال الفرصة ليقدّم نصيحته لابن عمّه عمرو، ويأمره بالمعروف وينهاه عن المنكر ، ولذلك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أتأذن لي بشرب الماء وتمنعه من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وهم عطاشا ؟ هذا الكلام كيان عمرو، وأوقفه على سوء  فعله وشناعة أمره ، لكنه سرعان ما غضّ عنه بصره، وأغفل عن وقعه قلبه، وأخذ يوجه موقفه غير الإنساني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كلامك ، ولكن ما أفعل والأمر ليس بيدي ، وإنما أنا مأمور وعليّ التنفيذ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هلال عبر هذا الكلام كلّ ما يدور في نفس عمرو من تسويلات الشّيطان، وكلّ ما يحمل في ذهنه من مكائد النفس والهوى، ولذلك أعرض عن جوابه، وتوجّه نحو فرقة السقاية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واملأوا أوعيتكم من الماء اقتحمت فرقة السقاية وفي مقدمتها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وملأوا أوعيتهم ، وذلك بعد أن انقسموا إلى فرقتين فرقة تقاتل الأعداء وتشغلهم بذلك، وفرقة يملأون أوعيتهم، حتّى إذا فرغوا من ملاً أوعيتهم واتجهوا نحو الخيام، </w:t>
      </w:r>
    </w:p>
    <w:p>
      <w:pPr>
        <w:pStyle w:val="BookText"/>
        <w:rPr/>
      </w:pPr>
      <w:r>
        <w:rPr>
          <w:rFonts w:ascii="IRNazanin" w:hAnsi="IRNazanin" w:eastAsia="IRNazanin"/>
          <w:color w:val="111111"/>
          <w:sz w:val="28"/>
          <w:sz w:val="28"/>
          <w:szCs w:val="28"/>
          <w:rtl w:val="true"/>
          <w:lang w:bidi="fa-IR"/>
        </w:rPr>
        <w:t xml:space="preserve">تركت الفرقة الثانية القتال، وأحاطوا بالفرقة الأولى وساروا معاً نحو المخيّم، وكان حصيلة هذه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عدة من جيش العدوّ وجرح عدة آخرين من محافظي الشّريعة ، الذين كانوا يبلغون أربعة آلاف تحت قيادة عمرو بن الحجاج، ووصول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بالماء إلى المخيم سالمين ، وعلى أثر هذه المهمة عُرف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أوصل الماء بسلامة إلى الخيام بالسقاء، ولقب بساقي عطاشا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هذه السقاية التي قام بها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أولى سقاياته في كربلاء بعد منع الماء عنهم وتحريمه عليهم ، ومنها عرف بالسقاء، ولكن لم تكن هي الأولى والأخيرة، وإنما كانت هناك سقايات أخرى قام بها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أيام ضرب الحصار عليهم، نذكر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 الثانية</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القمّي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في ورود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وأصحابه بكربلاء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بين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والفرات فاصلة قريبة، فحال الأعداء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 ومنعوا أصحابه من الوصول إليه، وصاح الشمر فيهم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إلى هذا الماء كيف يجرى كبطون الحيات لا ندعكم تذوقون منه شيئاً حتّى تردوا الحامية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التفت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على الحق ؟ فأجابه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نحن على الحق ، فاستلهم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جواب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الإذن في الإستقاء وطلب الماء للنساء والأطفال الذين أضرّ بهم </w:t>
      </w:r>
    </w:p>
    <w:p>
      <w:pPr>
        <w:pStyle w:val="BookText"/>
        <w:rPr/>
      </w:pPr>
      <w:r>
        <w:rPr>
          <w:rFonts w:ascii="IRNazanin" w:hAnsi="IRNazanin" w:eastAsia="IRNazanin"/>
          <w:color w:val="111111"/>
          <w:sz w:val="28"/>
          <w:sz w:val="28"/>
          <w:szCs w:val="28"/>
          <w:rtl w:val="true"/>
          <w:lang w:bidi="fa-IR"/>
        </w:rPr>
        <w:t xml:space="preserve">العطش في الخيام، فحمل عندها على القوم الموكلين بالفرات حملة أزالهم عن الماء ، وكشفهم عن الشّريعة ، وخلّى الطّريق بين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الفرات، بحيث تسنّى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أن يشربوا من الماء ويحملوا منه معهم إلى النساء والأطفال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السّقاية على الظاهر في اليوم التاسع من المحرّم وذلك بعد ورود السمر في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كان يوم عاشوراء، وبدء ابن سعد القتال، وشن الحرب على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وكثر القتلى في صفوف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 الإنكسار فيهم ، عندها أخذ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إتماماً للحجة، ودفعاً للعذر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مغيث يغيثنا ؟ أما من ذاب 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ذلك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ما بين عينيه ، عينيه، واستأذنه في  البراز ، فلم يأذن له، وطلب منه الإستقاء للأطفال، فودعه ممتثلاً ، أمره، وحمل القربة واتجه نحو الفرات ، فلمّا أراد أن يقتحم الشّريعة أحاطوا به ليمنعوه ، ففرّقهم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العباس بن علي، أنا ابن أختكم الكلابية، أنا عطشان، وأهل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عطاشا ، وهم يذادون عن الماء وهو مباح على الخنازير والكلاب، ثمّ الله دخل الفرات وملأ القربة وخرج بالماء نحو المخيّم ، فاعترضه الموكلون بالشريعة ليمنعوه من إيصال الماء إلى المخيم، فقاتلهم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أعرف عند الزمجرة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علي المسمّى حيدرة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اثبتوا اليوم لنا يا كفرة </w:t>
      </w:r>
    </w:p>
    <w:p>
      <w:pPr>
        <w:pStyle w:val="BookText"/>
        <w:rPr/>
      </w:pPr>
      <w:r>
        <w:rPr>
          <w:rFonts w:ascii="Amiri" w:hAnsi="Amiri" w:eastAsia="Amiri" w:cs="Amiri"/>
          <w:color w:val="111111"/>
          <w:sz w:val="28"/>
          <w:sz w:val="28"/>
          <w:szCs w:val="28"/>
          <w:rtl w:val="true"/>
          <w:lang w:bidi="ar-SA"/>
        </w:rPr>
        <w:t>فقتل منهم كلّ من اعترضه، حتّى قتل مائة فارس من فرسانهم، وأوصل الماء بسلامة إلى المخيّم، ففرح الأطفال بوصول الماء إليهم وتواسوا به ولم يرووا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هذه السقاية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السقاية الثالثة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وقعت في يوم عاشوراء</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سقاية رابعة، انجرّت إلى مصرعه، وأدّت إلى شهادته، وهي السقاية المعروفة له في يوم عاشوراء</w:t>
      </w:r>
      <w:r>
        <w:rPr>
          <w:rFonts w:eastAsia="IRNazanin" w:cs="IRNazanin"/>
          <w:color w:val="111111"/>
          <w:sz w:val="28"/>
          <w:szCs w:val="28"/>
          <w:rtl w:val="true"/>
          <w:lang w:bidi="fa-IR"/>
        </w:rPr>
        <w:t xml:space="preserve">. </w:t>
      </w:r>
      <w:bookmarkStart w:id="65" w:name="pg11243_184829"/>
    </w:p>
    <w:p>
      <w:pPr>
        <w:pStyle w:val="Heading2"/>
        <w:numPr>
          <w:ilvl w:val="1"/>
          <w:numId w:val="1"/>
        </w:numPr>
        <w:rPr/>
      </w:pPr>
      <w:bookmarkStart w:id="66" w:name="__RefHeading___Toc9785705_2870459653"/>
      <w:bookmarkStart w:id="67" w:name="_Toc23"/>
      <w:bookmarkEnd w:id="65"/>
      <w:bookmarkEnd w:id="66"/>
      <w:r>
        <w:rPr>
          <w:rtl w:val="true"/>
        </w:rPr>
        <w:t>الخصيصة الرّابعة عشرة</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ساقي كلّ عطشان</w:t>
      </w:r>
      <w:r>
        <w:rPr>
          <w:rtl w:val="true"/>
        </w:rPr>
        <w:t>»</w:t>
      </w:r>
      <w:bookmarkEnd w:id="67"/>
    </w:p>
    <w:p>
      <w:pPr>
        <w:pStyle w:val="BookText"/>
        <w:rPr/>
      </w:pPr>
      <w:r>
        <w:rPr>
          <w:rFonts w:ascii="IRNazanin" w:hAnsi="IRNazanin" w:eastAsia="IRNazanin"/>
          <w:color w:val="111111"/>
          <w:sz w:val="28"/>
          <w:sz w:val="28"/>
          <w:szCs w:val="28"/>
          <w:rtl w:val="true"/>
          <w:lang w:bidi="fa-IR"/>
        </w:rPr>
        <w:t xml:space="preserve">لقد ثبتت فضيلة السّقاية وإرواء العطاشى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عرف بالسقاء، واشتهر أنه ساقي عطاشى كربلاء، بل إنّه روي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عطش يوماً وهو في مسجد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الهلال المنوّرة ، فأحس بعطشه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 ذاك صغيراً، فقام من مجلسه وهو ينوي سقي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ماءاً، فخرج من المسجد، ولم يقل لأحد ما يريده، ولم يطلع أحداً على ما نواه أبداً، وإنما جاء مسرعاً حتّى دخل المنزل وأخذ كأساً نظيفاً وملأه ماءاً، ثم أقبل نحو المسجد بالماء وقدّمه وبكل احترام 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فشكره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ودعا له بخير، ولعلّ منها لقب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بالسقاء، وكني بأبي القربة كما قيل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الماء في الحياة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ما للماء من دور كبير في الحياة، وأثر بالغ في استمرارها وبقائها، وطراوتها ونظارتها، حتى قال تعالى في محكم كتابه ومبرم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الماء كل شيء حي</w:t>
      </w:r>
      <w:r>
        <w:rPr>
          <w:rFonts w:ascii="IRNazanin" w:hAnsi="IRNazanin" w:eastAsia="IRNazanin"/>
          <w:color w:val="111111"/>
          <w:sz w:val="28"/>
          <w:sz w:val="28"/>
          <w:szCs w:val="28"/>
          <w:rtl w:val="true"/>
          <w:lang w:bidi="fa-IR"/>
        </w:rPr>
        <w:t xml:space="preserve">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من سأله عن طعم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طعم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ابن عباس الذي استقى علمه من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تفسیر کتاب الله تعالى منه ، استند إلى الآية الكريمة حل لغز ملك الرّوم، الذي أرسل إلى معاوية قارورة وطلب منه أن يضع فيها من كلّ شي، فتحيّر معاوية واستعان بابن عباس في ذلك ،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لتُملأ له ماءاً، فإنّ الله تعالى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 الماء كلّ شيء حي فتعجب ملك الروم واستحسنه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 ما أدهاء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من أجل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تعالى خلق ماءاً موّاجاً متلاطماً ، وذلك قبل أن يخلق سماءاً</w:t>
      </w:r>
    </w:p>
    <w:p>
      <w:pPr>
        <w:pStyle w:val="BookText"/>
        <w:rPr/>
      </w:pPr>
      <w:r>
        <w:rPr>
          <w:rFonts w:ascii="Amiri" w:hAnsi="Amiri" w:eastAsia="Amiri" w:cs="Amiri"/>
          <w:color w:val="111111"/>
          <w:sz w:val="28"/>
          <w:sz w:val="28"/>
          <w:szCs w:val="28"/>
          <w:rtl w:val="true"/>
          <w:lang w:bidi="ar-SA"/>
        </w:rPr>
        <w:t xml:space="preserve">وأرضاً، وشمساً وقمراً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على الماء</w:t>
      </w:r>
      <w:r>
        <w:rPr>
          <w:rFonts w:ascii="IRNazanin" w:hAnsi="IRNazanin" w:eastAsia="IRNazanin"/>
          <w:color w:val="111111"/>
          <w:sz w:val="28"/>
          <w:sz w:val="28"/>
          <w:szCs w:val="28"/>
          <w:rtl w:val="true"/>
          <w:lang w:bidi="fa-IR"/>
        </w:rPr>
        <w:t xml:space="preserve"> ثم خلق من الماء ما خلق الماء ما خلق من ذلك سماوات وأرضين، وبثّ فيهما ما بتّ من شيء كما جاء في نهج اللاغة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فالماء هو أساس الخلقة، والخلقة لأجل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طفيلي وجود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إن لم يكن بالمباشرة فبالواسطة ، ألا تسمع قول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تعالى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رسوله الكريم محمّد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 مشمولاً لهذا الحديث الشريف</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فالحياة كلّها، والعالم كلّة خُلق من ماء ، والماء خلق من أجل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جعله جبرئيل بأمر من الله تعالى صداقاً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جاء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وأباحه الله تعالى لكلّ النّاس فقد جعل الله الماء من المباحات العامة وجعل الناس فيه شرعاً سواءاً، وجعل أوّل ما يثيب عليه من </w:t>
      </w:r>
    </w:p>
    <w:p>
      <w:pPr>
        <w:pStyle w:val="BookText"/>
        <w:rPr/>
      </w:pPr>
      <w:r>
        <w:rPr>
          <w:rFonts w:ascii="Amiri" w:hAnsi="Amiri" w:eastAsia="Amiri" w:cs="Amiri"/>
          <w:color w:val="111111"/>
          <w:sz w:val="28"/>
          <w:sz w:val="28"/>
          <w:szCs w:val="28"/>
          <w:rtl w:val="true"/>
          <w:lang w:bidi="ar-SA"/>
        </w:rPr>
        <w:t xml:space="preserve">الأعمال الصّالحة في يوم القيامة هو ثواب عمل السقاية، وأجر السقاء ، وهذا كلّه يدل على خصوصية فى الماء ليس فى غيره من الأشياء، ويشير إلى امتياز في سقايته لم يكن في عمل سواه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أبي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هذا وغيره يُعلم مكانة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تبارك وتعالى 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نفسه لسقاية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وأطفاله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ونسائه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 واجتهد في ما أوقف نفسه له حتى استشهد في هذا الطريق صابراً محتسباً، فحباه الله تقديراً له ، وإكراماً به، وسام السقاية، سقاية كلّ شيء، وليس سقاية الماء فحسب، بل منحه تعالى أن يسقي بإذنه تعالى كلّ عطشان، سواء كان عطشان ماء، أو عطشان علم ، أو عطشان مال وولد ، أو عطشان حج وعمرة ، أو عطشان زيارة وتشرّف إلى تربته وروضته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زيارة أحد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غير ذلك، فإنّه ما توسل به إلى الله متعطّش إلى شيء من الأمور المادية أو المعنوية ، إلا وسقاه الله ممّا أراد، ورواه بما شاء، ببركة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الإقتداء بالعباس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سقايته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طروس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محمد نجل آية الله السيد مهدي القزويني طاب ثراه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نهر الحسينية المعروف الذي كان يسقي كربلاء المقدسة وضواحيها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انقطاع نهر العلقمي وجفافه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سنة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 وأصبح أهل كربلاء على أثره يعانون من قلة الماء وشحه ، ويقاسون العطش والظمأ ، فأمرت الحكومة العثمانية آنذاك بحفر نهر جديد في أراضي السيّد النقيب السيد سلمان، فامتنع السيد النقيب من الموافقة على ذلك، ولم يسمح بحفر النّهر الجديد في أراضيه ، قال السيد محمد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أن تشرّفت بزيارة أعتاب كربلاء المقدّسة والتبرك بتربتهم وروضتهم، فاجتمع إليّ أهالي كربلاء وطلبوا منّي أن أكتب إلى السيد النقيب في خصوص الماء وما يعانونه من العطش والظماً، وأن أستحنّه في سقيهم الماء بالسماح لهم في حفر نهر جديد في أراضيه يسقي كربلاء وأهلها ، فكتبت إليه أستحنّه أن يقتدي بأبيه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الكوثر ، وبعمه العباس ساقي العطاشى، وأستعطفه بذكر ما يعانونه أهل كربلاء من قله الماء، وما يقاسونه من عطش وظماً ، البيتين التاليين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كربلا لك عُصبة تشكوا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كفك تستمد رواءها</w:t>
      </w:r>
    </w:p>
    <w:p>
      <w:pPr>
        <w:pStyle w:val="BookText"/>
        <w:rPr/>
      </w:pPr>
      <w:r>
        <w:rPr>
          <w:rFonts w:ascii="Amiri" w:hAnsi="Amiri" w:eastAsia="Amiri" w:cs="Amiri"/>
          <w:color w:val="111111"/>
          <w:sz w:val="28"/>
          <w:sz w:val="28"/>
          <w:szCs w:val="28"/>
          <w:rtl w:val="true"/>
          <w:lang w:bidi="ar-SA"/>
        </w:rPr>
        <w:t xml:space="preserve">وأراك يا ساقي عطاشى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وأبوك ساقي الحوض تمنع ماءها؟</w:t>
      </w:r>
    </w:p>
    <w:p>
      <w:pPr>
        <w:pStyle w:val="BookText"/>
        <w:rPr/>
      </w:pPr>
      <w:r>
        <w:rPr>
          <w:rFonts w:ascii="Amiri" w:hAnsi="Amiri" w:eastAsia="Amiri" w:cs="Amiri"/>
          <w:color w:val="111111"/>
          <w:sz w:val="28"/>
          <w:sz w:val="28"/>
          <w:szCs w:val="28"/>
          <w:rtl w:val="true"/>
          <w:lang w:bidi="ar-SA"/>
        </w:rPr>
        <w:t xml:space="preserve">فلما وصل كتابي إلى السيّد النّقيب، تأثر بما فيه، وأجاز حفر النهر الجديد في أراضيه، مفتخراً بوسام السّقاية ولقب السقاء، وارتوى أهل كربلاء من الماء، وانتفعوا بالنّهر الجديد ببركة هذا الوسام الكبير ، 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آداب السقاية وشرب الماء</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كتاب كامل الزيارات مسنداً عن داود الرقى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استسقى الماء، فلمّا شربه رأيته قد استعبر واغرورقت عيناه </w:t>
      </w:r>
    </w:p>
    <w:p>
      <w:pPr>
        <w:pStyle w:val="BookText"/>
        <w:rPr/>
      </w:pPr>
      <w:r>
        <w:rPr>
          <w:rFonts w:ascii="IRNazanin" w:hAnsi="IRNazanin" w:eastAsia="IRNazanin"/>
          <w:color w:val="111111"/>
          <w:sz w:val="28"/>
          <w:sz w:val="28"/>
          <w:szCs w:val="28"/>
          <w:rtl w:val="true"/>
          <w:lang w:bidi="fa-IR"/>
        </w:rPr>
        <w:t xml:space="preserve">بدموعه،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لعن الله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من عبد شرب الماء فذكر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قاتله، إلا كتب الله له مائة ألف حسنة، وحطّ عنه مائة ألف سيئة ، ورفع له مائة ألف درجة، وكأنما أعتق مائة ألف نسمة، مائة ألف نسمة، وحشره الله يوم القيامة ثلج الفؤاد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الخبر أيضاً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كان في يوم عاشوراء عند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وسقى الناس العطاشى ماءاً، كان كمن سقى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في يوم عاشوراء، وكان كمن حضر كربلا، لنصرة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w:t>
      </w:r>
      <w:r>
        <w:rPr>
          <w:rFonts w:eastAsia="IRNazanin" w:cs="IRNazanin"/>
          <w:color w:val="111111"/>
          <w:sz w:val="28"/>
          <w:szCs w:val="28"/>
          <w:rtl w:val="true"/>
          <w:lang w:bidi="fa-IR"/>
        </w:rPr>
        <w:t xml:space="preserve">. </w:t>
      </w:r>
      <w:bookmarkStart w:id="68" w:name="pg11243_184834"/>
    </w:p>
    <w:p>
      <w:pPr>
        <w:pStyle w:val="Heading2"/>
        <w:numPr>
          <w:ilvl w:val="1"/>
          <w:numId w:val="1"/>
        </w:numPr>
        <w:rPr/>
      </w:pPr>
      <w:bookmarkStart w:id="69" w:name="__RefHeading___Toc9785707_2870459653"/>
      <w:bookmarkStart w:id="70" w:name="_Toc24"/>
      <w:bookmarkEnd w:id="68"/>
      <w:bookmarkEnd w:id="69"/>
      <w:r>
        <w:rPr>
          <w:rtl w:val="true"/>
        </w:rPr>
        <w:t xml:space="preserve">الخصيصة الخامسة عشرة </w:t>
      </w:r>
      <w:r>
        <w:rPr>
          <w:rtl w:val="true"/>
        </w:rPr>
        <w:t>: «</w:t>
      </w:r>
      <w:r>
        <w:rPr>
          <w:rtl w:val="true"/>
        </w:rPr>
        <w:t xml:space="preserve">في أنه </w:t>
      </w:r>
      <w:r>
        <w:rPr>
          <w:rtl w:val="true"/>
        </w:rPr>
        <w:t>(</w:t>
      </w:r>
      <w:r>
        <w:rPr>
          <w:rtl w:val="true"/>
        </w:rPr>
        <w:t>علیه السّلام</w:t>
      </w:r>
      <w:r>
        <w:rPr>
          <w:rtl w:val="true"/>
        </w:rPr>
        <w:t xml:space="preserve">) </w:t>
      </w:r>
      <w:r>
        <w:rPr>
          <w:rtl w:val="true"/>
        </w:rPr>
        <w:t>قمر بني هاشم</w:t>
      </w:r>
      <w:r>
        <w:rPr>
          <w:rtl w:val="true"/>
        </w:rPr>
        <w:t>»</w:t>
      </w:r>
      <w:bookmarkEnd w:id="70"/>
    </w:p>
    <w:p>
      <w:pPr>
        <w:pStyle w:val="BookText"/>
        <w:rPr/>
      </w:pPr>
      <w:r>
        <w:rPr>
          <w:rFonts w:ascii="Amiri" w:hAnsi="Amiri" w:eastAsia="Amiri" w:cs="Amiri"/>
          <w:color w:val="111111"/>
          <w:sz w:val="28"/>
          <w:sz w:val="28"/>
          <w:szCs w:val="28"/>
          <w:rtl w:val="true"/>
          <w:lang w:bidi="ar-SA"/>
        </w:rPr>
        <w:t xml:space="preserve">يا هاشماً إن الإله حباكموا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يبلغه اللّسان المفصل</w:t>
      </w:r>
    </w:p>
    <w:p>
      <w:pPr>
        <w:pStyle w:val="BookText"/>
        <w:rPr/>
      </w:pPr>
      <w:r>
        <w:rPr>
          <w:rFonts w:ascii="Amiri" w:hAnsi="Amiri" w:eastAsia="Amiri" w:cs="Amiri"/>
          <w:color w:val="111111"/>
          <w:sz w:val="28"/>
          <w:sz w:val="28"/>
          <w:szCs w:val="28"/>
          <w:rtl w:val="true"/>
          <w:lang w:bidi="ar-SA"/>
        </w:rPr>
        <w:t xml:space="preserve">قوم لأصلهم السيادة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وفرعهم النبي المرسل</w:t>
      </w:r>
    </w:p>
    <w:p>
      <w:pPr>
        <w:pStyle w:val="BookText"/>
        <w:rPr/>
      </w:pPr>
      <w:r>
        <w:rPr>
          <w:rFonts w:ascii="Amiri" w:hAnsi="Amiri" w:eastAsia="Amiri" w:cs="Amiri"/>
          <w:color w:val="111111"/>
          <w:sz w:val="28"/>
          <w:sz w:val="28"/>
          <w:szCs w:val="28"/>
          <w:rtl w:val="true"/>
          <w:lang w:bidi="ar-SA"/>
        </w:rPr>
        <w:t xml:space="preserve">بيض الوجوه ترى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إذا اغبر الزمان الممحل</w:t>
      </w:r>
    </w:p>
    <w:p>
      <w:pPr>
        <w:pStyle w:val="BookText"/>
        <w:rPr/>
      </w:pPr>
      <w:r>
        <w:rPr>
          <w:rFonts w:ascii="IRNazanin" w:hAnsi="IRNazanin" w:eastAsia="IRNazanin"/>
          <w:color w:val="111111"/>
          <w:sz w:val="28"/>
          <w:sz w:val="28"/>
          <w:szCs w:val="28"/>
          <w:rtl w:val="true"/>
          <w:lang w:bidi="fa-IR"/>
        </w:rPr>
        <w:t xml:space="preserve">هذا ما قاله كعب الأنصاري شاعر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بني هاشم عامة، وقد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وذلك عندما وقف عليه يوم عاشوراء ورآه مضرجا بدمه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بن أبي نصحت أخاك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الله كأساً من رحيق</w:t>
      </w:r>
    </w:p>
    <w:p>
      <w:pPr>
        <w:pStyle w:val="BookText"/>
        <w:rPr/>
      </w:pPr>
      <w:r>
        <w:rPr>
          <w:rFonts w:ascii="Amiri" w:hAnsi="Amiri" w:eastAsia="Amiri" w:cs="Amiri"/>
          <w:color w:val="111111"/>
          <w:sz w:val="28"/>
          <w:sz w:val="28"/>
          <w:szCs w:val="28"/>
          <w:rtl w:val="true"/>
          <w:lang w:bidi="ar-SA"/>
        </w:rPr>
        <w:t xml:space="preserve">و يا قمراً منيراً كنت 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النوائب في المضيق</w:t>
      </w:r>
    </w:p>
    <w:p>
      <w:pPr>
        <w:pStyle w:val="BookText"/>
        <w:rPr/>
      </w:pPr>
      <w:r>
        <w:rPr>
          <w:rFonts w:ascii="IRNazanin" w:hAnsi="IRNazanin" w:eastAsia="IRNazanin"/>
          <w:color w:val="111111"/>
          <w:sz w:val="28"/>
          <w:sz w:val="28"/>
          <w:szCs w:val="28"/>
          <w:rtl w:val="true"/>
          <w:lang w:bidi="fa-IR"/>
        </w:rPr>
        <w:t xml:space="preserve">وقال السيّد جعفر الحلي في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وهو يحكي لسان حال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مشى إلى مصرعه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فمشى لمصرعه الحسين وطرفه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النساء وبينه متقسّم</w:t>
      </w:r>
    </w:p>
    <w:p>
      <w:pPr>
        <w:pStyle w:val="BookText"/>
        <w:rPr/>
      </w:pPr>
      <w:r>
        <w:rPr>
          <w:rFonts w:ascii="Amiri" w:hAnsi="Amiri" w:eastAsia="Amiri" w:cs="Amiri"/>
          <w:color w:val="111111"/>
          <w:sz w:val="28"/>
          <w:sz w:val="28"/>
          <w:szCs w:val="28"/>
          <w:rtl w:val="true"/>
          <w:lang w:bidi="ar-SA"/>
        </w:rPr>
        <w:t xml:space="preserve">ألفاه محجوب الجمال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بمنحطم الوشيح ملتم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وبنوه سادة البطحاء</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كان هاشم بن عبد مناف وبنوه سادة البطحاء وقادتها، وذلك لما </w:t>
      </w:r>
    </w:p>
    <w:p>
      <w:pPr>
        <w:pStyle w:val="BookText"/>
        <w:rPr/>
      </w:pPr>
      <w:r>
        <w:rPr>
          <w:rFonts w:ascii="IRNazanin" w:hAnsi="IRNazanin" w:eastAsia="IRNazanin"/>
          <w:color w:val="111111"/>
          <w:sz w:val="28"/>
          <w:sz w:val="28"/>
          <w:szCs w:val="28"/>
          <w:rtl w:val="true"/>
          <w:lang w:bidi="fa-IR"/>
        </w:rPr>
        <w:t xml:space="preserve">منحهم الله تعالى من حسن الخُلق والسّيرة ، وجمال الوجه والصورة، فلقد كان هاشم في حسن الخلق والسيرة، وكرم الأصل والأعراق بمكانة ساد بها كل العرب، فأصبح هو الأصل للسيادة، والسيادة فرع عليه، ومنه أطلق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أولاده وبنيه، وكُنّى السادة بأبناء هاشم، أو كما في عُرف الناس قد عُرفوا بأبي هاشم ، كلّ ذلك نسبة إلى هاشم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كان من حيث الخُلق والسّيرة، وأمّا من حيث الوجه والصورة، فلقد كان هاشم وكذلك أبوه عبد مناف وهكذا أجداده صباح الوجوه، حسان الغرر يحملون في وجوههم إضافة إلى جمالهم وحسنهم نور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في أصلابهم، يتوارثونه خلفاً من سلف ، ويورثونه سلفاً لخلف ، حتى قيل لعبد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قمر مكة وإنّه البدر ، وقيل لهاشم وإخوته أقداح النّضار، والنّضار جمع النَّضر ، وهو الذهب ، وقيل لعبد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البدر ، وقيل لعبد 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بدر الحرم ، وقيل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أضوء من القمر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وأهل بيته أنوار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جاء في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كما في رواية عن الإمامين الهمامين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خالهما هند بن أبي هالة التميمي وكان وصافاً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فخماً مفخماً ، يتلألأ وجهه تلألؤ القمر ليلة البدر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رئي في الليلة الظلماء رئي له نور كأنه شقة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عن لسان عمه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p>
    <w:p>
      <w:pPr>
        <w:pStyle w:val="BookText"/>
        <w:rPr/>
      </w:pPr>
      <w:r>
        <w:rPr>
          <w:rFonts w:ascii="Amiri" w:hAnsi="Amiri" w:eastAsia="Amiri" w:cs="Amiri"/>
          <w:color w:val="111111"/>
          <w:sz w:val="28"/>
          <w:sz w:val="28"/>
          <w:szCs w:val="28"/>
          <w:rtl w:val="true"/>
          <w:lang w:bidi="ar-SA"/>
        </w:rPr>
        <w:t xml:space="preserve">وكما عن لسان شاعره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منك لم تر قط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 منك لم تلد النساء</w:t>
      </w:r>
    </w:p>
    <w:p>
      <w:pPr>
        <w:pStyle w:val="BookText"/>
        <w:rPr/>
      </w:pPr>
      <w:r>
        <w:rPr>
          <w:rFonts w:ascii="Amiri" w:hAnsi="Amiri" w:eastAsia="Amiri" w:cs="Amiri"/>
          <w:color w:val="111111"/>
          <w:sz w:val="28"/>
          <w:sz w:val="28"/>
          <w:szCs w:val="28"/>
          <w:rtl w:val="true"/>
          <w:lang w:bidi="ar-SA"/>
        </w:rPr>
        <w:t xml:space="preserve">خلقت مبرءاً من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خلقت كما تشاء</w:t>
      </w:r>
    </w:p>
    <w:p>
      <w:pPr>
        <w:pStyle w:val="BookText"/>
        <w:rPr/>
      </w:pPr>
      <w:r>
        <w:rPr>
          <w:rFonts w:ascii="IRNazanin" w:hAnsi="IRNazanin" w:eastAsia="IRNazanin"/>
          <w:color w:val="111111"/>
          <w:sz w:val="28"/>
          <w:sz w:val="28"/>
          <w:szCs w:val="28"/>
          <w:rtl w:val="true"/>
          <w:lang w:bidi="fa-IR"/>
        </w:rPr>
        <w:t xml:space="preserve">وقيل في صفة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أزج العينين، أدمج العينين، أنجل يميل إلى السّهلة ، كأن وجهه القمر ليلة البدر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في وصف الإمام الحسن المجتبى سبط رسول الله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شبيه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 وسمتاً ومنطقاً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أشبه الخلق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في صفة الإمام الحسين الشهيد سبط رسول الله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جمال عظيم، ونور يتلألأ في جيبينه وخده، يضيء حواليه في الليلة الظلماء، وكان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في وصفه أيضاً كما عن لسان الغلام الذي قتل أبوه في المعركة واستشهد مع من استشهد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أنه برز إلى الأعداء وهو يرتجز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أميري حسين ونعم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 xml:space="preserve">على وفاطمة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تعرفون له من نظير</w:t>
      </w:r>
    </w:p>
    <w:p>
      <w:pPr>
        <w:pStyle w:val="BookText"/>
        <w:rPr/>
      </w:pPr>
      <w:r>
        <w:rPr>
          <w:rFonts w:ascii="IRNazanin" w:hAnsi="IRNazanin" w:eastAsia="IRNazanin"/>
          <w:color w:val="111111"/>
          <w:sz w:val="28"/>
          <w:sz w:val="28"/>
          <w:szCs w:val="28"/>
          <w:rtl w:val="true"/>
          <w:lang w:bidi="fa-IR"/>
        </w:rPr>
        <w:t xml:space="preserve">له طلعة مثل شمس 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غرّة مثل بدر منیر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هلال بن نافع وهو يصف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لحظاته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واقفا واقفاً نحو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يجود بنفسه، فوالله ما رأيت قتيلاً قط مضمخاً بدمه أحسن منه وجهاً ولا أنور ، ولقد شغلني نور وجهه عن الفكرة في 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مسلم الجصاص وهو يصف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 على القنا في سوق الكوفة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بضجة قد ارتفعت، فإذا هم أتوا بالرؤوس يقدمهم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رأس زهري قمري أشبه الخلق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ولحيته كسواد السَّبَج قد انتصل منها الخضاب ووجهه دارة قمر طالع ، والريح تلعب بها يميناً وشمالاً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ورثاه الكعبي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ومجرّح ما غيّرت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 حسناً ولا أخلقن منه جديدا</w:t>
      </w:r>
    </w:p>
    <w:p>
      <w:pPr>
        <w:pStyle w:val="BookText"/>
        <w:rPr/>
      </w:pPr>
      <w:r>
        <w:rPr>
          <w:rFonts w:ascii="Amiri" w:hAnsi="Amiri" w:eastAsia="Amiri" w:cs="Amiri"/>
          <w:color w:val="111111"/>
          <w:sz w:val="28"/>
          <w:sz w:val="28"/>
          <w:szCs w:val="28"/>
          <w:rtl w:val="true"/>
          <w:lang w:bidi="ar-SA"/>
        </w:rPr>
        <w:t xml:space="preserve">قد كان بدراً فاغتدى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ألبسته يد الدماء لبودا</w:t>
      </w:r>
    </w:p>
    <w:p>
      <w:pPr>
        <w:pStyle w:val="BookText"/>
        <w:rPr/>
      </w:pPr>
      <w:r>
        <w:rPr>
          <w:rFonts w:ascii="IRNazanin" w:hAnsi="IRNazanin" w:eastAsia="IRNazanin"/>
          <w:color w:val="111111"/>
          <w:sz w:val="28"/>
          <w:sz w:val="28"/>
          <w:szCs w:val="28"/>
          <w:rtl w:val="true"/>
          <w:lang w:bidi="fa-IR"/>
        </w:rPr>
        <w:t xml:space="preserve">وقال في صفته أعداؤه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ما شهدت به الأعداء كما عن لسان یزید، العدو اللدود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عند ما جيء بالرّؤوس إليه في الشّاء الشّام، فأخذ يقلب رأس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متشمتاً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 xml:space="preserve">كأنّما حف بوردتين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نفسي بدم الحسين</w:t>
      </w:r>
    </w:p>
    <w:p>
      <w:pPr>
        <w:pStyle w:val="BookText"/>
        <w:rPr/>
      </w:pPr>
      <w:r>
        <w:rPr>
          <w:rFonts w:ascii="Amiri" w:hAnsi="Amiri" w:eastAsia="Amiri" w:cs="Amiri"/>
          <w:color w:val="111111"/>
          <w:sz w:val="28"/>
          <w:sz w:val="28"/>
          <w:szCs w:val="28"/>
          <w:rtl w:val="true"/>
          <w:lang w:bidi="ar-SA"/>
        </w:rPr>
        <w:t xml:space="preserve">وبرواية أخرى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حُسنه يلمع باليدين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يلمع في طست من اللجين</w:t>
      </w:r>
    </w:p>
    <w:p>
      <w:pPr>
        <w:pStyle w:val="BookText"/>
        <w:rPr/>
      </w:pPr>
      <w:r>
        <w:rPr>
          <w:rFonts w:ascii="Amiri" w:hAnsi="Amiri" w:eastAsia="Amiri" w:cs="Amiri"/>
          <w:color w:val="111111"/>
          <w:sz w:val="28"/>
          <w:sz w:val="28"/>
          <w:szCs w:val="28"/>
          <w:rtl w:val="true"/>
          <w:lang w:bidi="ar-SA"/>
        </w:rPr>
        <w:t xml:space="preserve">كأنّما حف بوردتين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الضرب يا حسين</w:t>
      </w:r>
    </w:p>
    <w:p>
      <w:pPr>
        <w:pStyle w:val="BookText"/>
        <w:rPr/>
      </w:pPr>
      <w:r>
        <w:rPr>
          <w:rFonts w:ascii="Amiri" w:hAnsi="Amiri" w:eastAsia="Amiri" w:cs="Amiri"/>
          <w:color w:val="111111"/>
          <w:sz w:val="28"/>
          <w:sz w:val="28"/>
          <w:szCs w:val="28"/>
          <w:rtl w:val="true"/>
          <w:lang w:bidi="ar-SA"/>
        </w:rPr>
        <w:t>شفيت غلي من دم الحسين</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في منظرة على جيرون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السبايا والرؤوس على أطراف الرّماح تُهدى إلى السّام وقد أشرفوا على ثنية جيرون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الرؤوس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جيروني</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نعب الغراب فقلت صح أو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اقتضيت من الرسول ديوني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وضاءة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وصف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أبي الفرج الأصبهاني في 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العباس رجلاً وسيماً جميلاً، يركب الفرس المطهّم ورجلاه تخطّان في الأرض، وكان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في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 لوضائته وجمال هيئته، وأنّ أسرّة جهه تبرق كالبدر المنير، فكان لا يحتاج في الليلة الظلماء إلى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فرسان الهيجاء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نور محيّاه كان يضيء كلّ ظلمة، وجمال هيئته كان يبهر كل ناظر، فإنّ نور وجه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وجمال محياه كان بدرجة من العظمة والبهاء، بحيث أنه لو اتفق أن رافق في الطريق ابن أخيه علي الأكبر، الذي كان أشبه النّاس خَلقاً وخُلقاً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 أهل المدينة في طريقهما ليتفرّجوا على جمالهما، ويزوروا محيّاهما، ويتزوّدوا من نور إيمانهم ومعنوياتهما العالية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ورث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آبائه وأجداده حُسن السيرة وجمال الصورة، واجتمع فيه بعد أخويه الإمامين الهمامين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آيات الحسن والجمال وعلامات الشرف والجلال ، حتّى عرف عند الجميع بقمر بني هاشم</w:t>
      </w:r>
      <w:r>
        <w:rPr>
          <w:rFonts w:eastAsia="IRNazanin" w:cs="IRNazanin"/>
          <w:color w:val="111111"/>
          <w:sz w:val="28"/>
          <w:szCs w:val="28"/>
          <w:rtl w:val="true"/>
          <w:lang w:bidi="fa-IR"/>
        </w:rPr>
        <w:t xml:space="preserve">. </w:t>
      </w:r>
      <w:bookmarkStart w:id="71" w:name="pg11243_184839"/>
    </w:p>
    <w:p>
      <w:pPr>
        <w:pStyle w:val="Heading2"/>
        <w:numPr>
          <w:ilvl w:val="1"/>
          <w:numId w:val="1"/>
        </w:numPr>
        <w:rPr/>
      </w:pPr>
      <w:bookmarkStart w:id="72" w:name="__RefHeading___Toc9785709_2870459653"/>
      <w:bookmarkStart w:id="73" w:name="_Toc25"/>
      <w:bookmarkEnd w:id="71"/>
      <w:bookmarkEnd w:id="72"/>
      <w:r>
        <w:rPr>
          <w:rtl w:val="true"/>
        </w:rPr>
        <w:t xml:space="preserve">الخصيصة السادسة عشرة </w:t>
      </w:r>
      <w:r>
        <w:rPr>
          <w:rtl w:val="true"/>
        </w:rPr>
        <w:t>: «</w:t>
      </w:r>
      <w:r>
        <w:rPr>
          <w:rtl w:val="true"/>
        </w:rPr>
        <w:t xml:space="preserve">في أنه </w:t>
      </w:r>
      <w:r>
        <w:rPr>
          <w:rtl w:val="true"/>
        </w:rPr>
        <w:t>(</w:t>
      </w:r>
      <w:r>
        <w:rPr>
          <w:rtl w:val="true"/>
        </w:rPr>
        <w:t>علیه السّلام</w:t>
      </w:r>
      <w:r>
        <w:rPr>
          <w:rtl w:val="true"/>
        </w:rPr>
        <w:t xml:space="preserve">) </w:t>
      </w:r>
      <w:r>
        <w:rPr>
          <w:rtl w:val="true"/>
        </w:rPr>
        <w:t>قمر العشيرة</w:t>
      </w:r>
      <w:r>
        <w:rPr>
          <w:rtl w:val="true"/>
        </w:rPr>
        <w:t>»</w:t>
      </w:r>
      <w:bookmarkEnd w:id="73"/>
    </w:p>
    <w:p>
      <w:pPr>
        <w:pStyle w:val="BookText"/>
        <w:rPr/>
      </w:pPr>
      <w:r>
        <w:rPr>
          <w:rFonts w:ascii="IRNazanin" w:hAnsi="IRNazanin" w:eastAsia="IRNazanin"/>
          <w:color w:val="111111"/>
          <w:sz w:val="28"/>
          <w:sz w:val="28"/>
          <w:szCs w:val="28"/>
          <w:rtl w:val="true"/>
          <w:lang w:bidi="fa-IR"/>
        </w:rPr>
        <w:t xml:space="preserve">العشيرة هي القبيلة، وقبيلة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الأب، لبّ قريش ومنّها ، وأشرف العرب وأكرمها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قبيلة بني هاشم والهاشميين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قبيلة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الأم هي قبيلة بني كلاب من آل الوحيد، وكانوا من أبرز القبائل العربية شرفاً، وأظهرهم مناقب، وأجمعهم للماثر الكريمة، والأخلاق النبيلة، ولذلك جاء اختيار عقيل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استشاره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الزواج من أكرم بيوتات العرب وأشجعها، على هذه القبيلة، فاختار له منها كريمة قومها وعقيلة أسرتها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الوحيدية الكلابية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مفخرة بني هاشم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الطبيعي لكلّ عشيرة وقبيلة أن تنتخب نوادر شخصياتها ، ونوابغ رجالها، لتجعلهم قدوة تقتدي بهم، وأسوة حسنة لغيرهم، وعلماً تفتخر على الآخرين بهم، ونبراساً تستلهم من نورهم، والعباس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تفرّق بين القبيلتين في كل معاني الخير والجمال، والنّجاعة والشهامة والفصاحة والنباهة، لقد كان في حسن السيرة والأخلاق قمة، وفي جمال الوجه </w:t>
      </w:r>
    </w:p>
    <w:p>
      <w:pPr>
        <w:pStyle w:val="BookText"/>
        <w:rPr/>
      </w:pPr>
      <w:r>
        <w:rPr>
          <w:rFonts w:ascii="IRNazanin" w:hAnsi="IRNazanin" w:eastAsia="IRNazanin"/>
          <w:color w:val="111111"/>
          <w:sz w:val="28"/>
          <w:sz w:val="28"/>
          <w:szCs w:val="28"/>
          <w:rtl w:val="true"/>
          <w:lang w:bidi="fa-IR"/>
        </w:rPr>
        <w:t xml:space="preserve">والمحيا روعة، كان وجهه كالقمر ليلة البدر حيث أنه ورث الجمال من آبائه وأجداده، وفعاله كالشمس في ضاحية النّهار، حيث أنه قد تأدب على يدي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وأخويه الإمامين الهمامين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أسرع بنو هاشم عشيرته من ناحية الأب إلى الإفتخار به، والإعتزاز بشخصيّته فأطلقوا عليه وبكل كفاءة 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بني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فاشتهر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اللقب بين الهاشميين ثمّ فشى لقبه هذا وبكل سرعة بين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الوحيد ومفخرتهم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لما رأى بنو كلاب من آل الوحيد، ابن أختهم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متفوقاً على كل أفراد عشيرتهم في الجمال والجلال، متميّزاً على كل قبيلتهم في المكارم والكمال، وهو بنبوغه هذا فخر لعشيرتهم، وعزّ لقبيلتهم، ولابد لهم من أن يعتزوا به، ويفتخروا بانتسابه إليهم، ليزدادوا بين العشائر وجهة، ويكتسبوا عن طريقه في الناس رفعة ومكانة ، ولئلا ينفرد بالإفتخار به بنو هاشم وحدهم، ويعتزوا به دونهم، جاؤوا وأطلقوا على ابن أختهم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حصل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 ولقب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العشيرة ، فهو بكل جدارة قمر العشائر والقبائل كلّها ، بل هو قمر متلألىء في سماء الإنسانية، وآفاق البشريّة جميعها ، يضيء لهم الدرب، ويهديهم إلى الصراط المستقيم ، صراط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ويحذرهم ظلام السبل المعوجة والملتوية، سبل بني أُميّة ، وآل أبي سفيان، ومعاوية ويزيد، وكل من سار على طريقهم وسلك في سبيلهم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وحسن الفعال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صباحة الوجه ووضاءته من النّعم الإلهيّة على الإنسان، وقد جاء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الخلق ما يشاء</w:t>
      </w:r>
      <w:r>
        <w:rPr>
          <w:rFonts w:ascii="IRNazanin" w:hAnsi="IRNazanin" w:eastAsia="IRNazanin"/>
          <w:color w:val="111111"/>
          <w:sz w:val="28"/>
          <w:sz w:val="28"/>
          <w:szCs w:val="28"/>
          <w:rtl w:val="true"/>
          <w:lang w:bidi="fa-IR"/>
        </w:rPr>
        <w:t xml:space="preserve"> هو الوجه الحسن والصوت الحسن، والشَّعر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جميل ويحب الجمال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لو يجمع الجمال مع حسن الفعال،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يجمع إنسان جمال السّيرة مع جمال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أولئك القلائل المتميزين، بل المنفردين في عالم الجمال وحسن الفعال معاً، فقد حاز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السيرة في أعلى مراتبه ، كما أنه قد فاز بجمال الصورة في أرفع مراقيه أيضاً، حتى اشتهر في النّاس بقمر بني هاشم، وبقمر العشيرة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هذا المعنى أشار العلّامة الشيخ محمد حسين الأصبهاني في قصيدته المعروفة في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تجلّى بالجمال الباهر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بدا سر الوجود الزاهر</w:t>
      </w:r>
    </w:p>
    <w:p>
      <w:pPr>
        <w:pStyle w:val="BookText"/>
        <w:rPr/>
      </w:pPr>
      <w:r>
        <w:rPr>
          <w:rFonts w:ascii="Amiri" w:hAnsi="Amiri" w:eastAsia="Amiri" w:cs="Amiri"/>
          <w:color w:val="111111"/>
          <w:sz w:val="28"/>
          <w:sz w:val="28"/>
          <w:szCs w:val="28"/>
          <w:rtl w:val="true"/>
          <w:lang w:bidi="ar-SA"/>
        </w:rPr>
        <w:t xml:space="preserve">غرته الغراء 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أن تغلب نور الطور</w:t>
      </w:r>
    </w:p>
    <w:p>
      <w:pPr>
        <w:pStyle w:val="BookText"/>
        <w:rPr/>
      </w:pPr>
      <w:r>
        <w:rPr>
          <w:rFonts w:ascii="Amiri" w:hAnsi="Amiri" w:eastAsia="Amiri" w:cs="Amiri"/>
          <w:color w:val="111111"/>
          <w:sz w:val="28"/>
          <w:sz w:val="28"/>
          <w:szCs w:val="28"/>
          <w:rtl w:val="true"/>
          <w:lang w:bidi="ar-SA"/>
        </w:rPr>
        <w:t xml:space="preserve">رقى سماء المجد والفخار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الأقمار</w:t>
      </w:r>
    </w:p>
    <w:p>
      <w:pPr>
        <w:pStyle w:val="BookText"/>
        <w:rPr/>
      </w:pPr>
      <w:r>
        <w:rPr>
          <w:rFonts w:ascii="Amiri" w:hAnsi="Amiri" w:eastAsia="Amiri" w:cs="Amiri"/>
          <w:color w:val="111111"/>
          <w:sz w:val="28"/>
          <w:sz w:val="28"/>
          <w:szCs w:val="28"/>
          <w:rtl w:val="true"/>
          <w:lang w:bidi="ar-SA"/>
        </w:rPr>
        <w:t xml:space="preserve">بل في سماء عالم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كالقمر البازغ في السماء</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عالم التكوين من شعاعه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 الله في إبداعه </w:t>
      </w:r>
      <w:bookmarkStart w:id="74" w:name="pg11243_184842"/>
    </w:p>
    <w:p>
      <w:pPr>
        <w:pStyle w:val="Heading2"/>
        <w:numPr>
          <w:ilvl w:val="1"/>
          <w:numId w:val="1"/>
        </w:numPr>
        <w:rPr/>
      </w:pPr>
      <w:bookmarkStart w:id="75" w:name="__RefHeading___Toc9785711_2870459653"/>
      <w:bookmarkStart w:id="76" w:name="_Toc26"/>
      <w:bookmarkEnd w:id="74"/>
      <w:bookmarkEnd w:id="75"/>
      <w:r>
        <w:rPr>
          <w:rtl w:val="true"/>
        </w:rPr>
        <w:t xml:space="preserve">الخصيصة السابعة عشرة </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حامل اللواء</w:t>
      </w:r>
      <w:r>
        <w:rPr>
          <w:rtl w:val="true"/>
        </w:rPr>
        <w:t>»</w:t>
      </w:r>
      <w:bookmarkEnd w:id="76"/>
    </w:p>
    <w:p>
      <w:pPr>
        <w:pStyle w:val="BookText"/>
        <w:rPr/>
      </w:pPr>
      <w:r>
        <w:rPr>
          <w:rFonts w:ascii="IRNazanin" w:hAnsi="IRNazanin" w:eastAsia="IRNazanin"/>
          <w:color w:val="111111"/>
          <w:sz w:val="28"/>
          <w:sz w:val="28"/>
          <w:szCs w:val="28"/>
          <w:rtl w:val="true"/>
          <w:lang w:bidi="fa-IR"/>
        </w:rPr>
        <w:t xml:space="preserve">لقد عقد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أبي الفضل العباس لواءاً ودفعه إليه منذ خروجه من الحجاز متوجهاً إلى العراق، وكان اللواء الأعظم يوم عاشوراء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ولذلك كلّما استأذن للبراز 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لوائي، وإذا مضيت تفرّق عسكري، وقال بعض الشعراء عن لسان حال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وقف على أخيه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اللوى أعطي ومن هو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شملي وفي ظنك الزحام يقيني</w:t>
      </w:r>
    </w:p>
    <w:p>
      <w:pPr>
        <w:pStyle w:val="BookText"/>
        <w:rPr/>
      </w:pPr>
      <w:r>
        <w:rPr>
          <w:rFonts w:ascii="Amiri" w:hAnsi="Amiri" w:eastAsia="Amiri" w:cs="Amiri"/>
          <w:color w:val="111111"/>
          <w:sz w:val="28"/>
          <w:sz w:val="28"/>
          <w:szCs w:val="28"/>
          <w:rtl w:val="true"/>
          <w:lang w:bidi="ar-SA"/>
        </w:rPr>
        <w:t xml:space="preserve">أمنازل الأقران حامل رايتي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ورواق أخبيتي وباب شؤني</w:t>
      </w:r>
    </w:p>
    <w:p>
      <w:pPr>
        <w:pStyle w:val="BookText"/>
        <w:rPr/>
      </w:pPr>
      <w:r>
        <w:rPr>
          <w:rFonts w:ascii="Amiri" w:hAnsi="Amiri" w:eastAsia="Amiri" w:cs="Amiri"/>
          <w:color w:val="111111"/>
          <w:sz w:val="28"/>
          <w:sz w:val="28"/>
          <w:szCs w:val="28"/>
          <w:rtl w:val="true"/>
          <w:lang w:bidi="ar-SA"/>
        </w:rPr>
        <w:t xml:space="preserve">لك موقف بالطف أنسى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العراق بملتقى صفين</w:t>
      </w:r>
    </w:p>
    <w:p>
      <w:pPr>
        <w:pStyle w:val="BookText"/>
        <w:rPr/>
      </w:pPr>
      <w:r>
        <w:rPr>
          <w:rFonts w:ascii="IRNazanin" w:hAnsi="IRNazanin" w:eastAsia="IRNazanin"/>
          <w:color w:val="111111"/>
          <w:sz w:val="28"/>
          <w:sz w:val="28"/>
          <w:szCs w:val="28"/>
          <w:rtl w:val="true"/>
          <w:lang w:bidi="fa-IR"/>
        </w:rPr>
        <w:t xml:space="preserve">وجاء في المناقب لابن شهر آشوب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اللعباس السقاء، قمر بني هاشم، صاحب لواء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وأكبر إخوته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مواصفات حملة الألوية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اللواء لا يعقد إلا لمن عرف بالشجاعة والشهامة، والنبل 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حامل اللواء هو من يريد ضمّ كلّ أفراد الجيش تحت لوائه، ودرجهم في سلكه وظلاله، فلابد أن يكون ممن يقبله الجميع ، ويرتضيه الكل، من </w:t>
      </w:r>
    </w:p>
    <w:p>
      <w:pPr>
        <w:pStyle w:val="BookText"/>
        <w:rPr/>
      </w:pPr>
      <w:r>
        <w:rPr>
          <w:rFonts w:ascii="Amiri" w:hAnsi="Amiri" w:eastAsia="Amiri" w:cs="Amiri"/>
          <w:color w:val="111111"/>
          <w:sz w:val="28"/>
          <w:sz w:val="28"/>
          <w:szCs w:val="28"/>
          <w:rtl w:val="true"/>
          <w:lang w:bidi="ar-SA"/>
        </w:rPr>
        <w:t xml:space="preserve">حيث الشرف والشجاعة، حتّى ينتظموا في سلكه، وينضووا تحت لوائه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حمل اللواء في نفسه مفخرة كبيرة، ومكرمة عظيمة، ووسام شريف، وله منزلة في نفوس الناس، ولدى جميع الأمم والشعوب، وعلى مرّ الأزمنة والعصور، كما أنّ لحامل اللواء مكانة راقية، ودرجة رفيعة، ومرتبة سامية ، لا من حيث شجاعة حامل اللواء وشهامته فحسب، بل من حيث انتظام الجيش واستماتته مقابل العدو، فإنّه مادام اللواء قائماً، والعلم مرفرفاً، يكون الجيش منتظماً ، وشمله ملتئماً، وأفراده مقاومين ورجاله مستميتين، حيث أنّ اهتزاز اللواء ورفرفته بيد حامله يعطي الأمل للمقاتلين، ويبعث في نفوسهم القوّة والشجاعة، ويرفع فيهم المعنويات القتالية العالية، ويقرّبهم من الغلبة والنصر بينما إذا سقط اللواء انكسر الجيش وانهزم وتبدّد العسكر وتفرّق ، وآل أمرهم إلى الإندحار والموت أو الأسر والسبي</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ذلك كله يأتي انتخاب حملة اللواء، واختيار أصحاب الألوية، من وسط الشجعان والأعيان، ومن خلال ذوي البيوتات والشرف، ومن بين المعروفين بالنبل والكرم والدين والتقوى، كما أنّ ذلك كله كان هو الذي يدعو حامل اللواء إلى أن يبذل ما في وسعه للحفاظ على سلامة اللواء، والإستماتة من أجل بقاء اللواء مرفرفاً عالياً، خفّاقاً منشوراً على رؤوس أفراد الجيش ورجاله و من أجل ذلك كلّه أيضاً نرى أنّ حملة اللواء وأصحاب الألوية في الإسلام كانوا غالباً ما يقون اللواء بأنفسهم، فلا يدعون اللواء يسقط من أيدهم مادام في أجسادهم حياة ، وفي أبدانهم رمق وفي قلوبهم ضربان، وفي شرايينهم دم ينزف، فإذا قطعت يمناهم أخذوا اللواء بيسارهم، وإذا قطعت يسراهم أخذوا اللوا بركبتيهم ، وهكذا كانوا يحمون اللواء بأنفسهم عن السقوط، حتى يسلّموه إلى كفو آخر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اشتهر ذلك في حق 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مؤتة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أصحاب الرايات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جاء في تعليمات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آداب الحرب والقتال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ورايتكم فلا تميلوها ولا تُخلوها، ولا تجعلوها إلا بأيدي شجعانكم، والمانعين الذمار منكم، فإنّ الصابرين على نزول الحقائق، هم الذين يحفّون براياتهم، ويكتفونها حفافيها ، ووراءها وأمامها ، لا يتأخّرون عنها فيُسلموها ، ولا يتقدمون عنها فيُفردوها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ليتخطى تعليمات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حامل اللواء، ولذلك اختار لحمل لوائه أخاه الأكبر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كما اختاره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كفوءاً بحمل اللواء، وأهلاً للقيام بحقه ، 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وحفاظاً على سلامة اللواء ، وبقائه مرفرفاً خفاقاً، بقي في آخر من بقي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شدّة ضيق صدره، وكثرة أسفه وهمه من فقد إخوته وأبناء إخوته ، وعظيم اشتياقه للقاء العدوّ ومنازلتهم، وكبير تلهفه على الإنتقام منهم ومقاتلتهم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ذلك لم يشف قلبه من الأعداء بالبراز إليهم ، امتثالاً لأمر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كان يقول له كلما استأذنه للبراز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لوائى ، وإذا مضيت تفرّق عسكري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لمّا استسقى لأطفال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أضرّ بهم العطش، وذلك فى المرّة الأخيرة التي انجرّت إلى شهادته، لم يسمح لنفسه مادام له رمق بترك اللواء وسقوطه ، فإنّه لمّا قطعوا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يمينه وشماله، احتفظ باللواء من السقوط بساعديه وعضديه، وألصقه بهما إلى صدره، وإنّما سقط اللواء بسقوطه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جواده، وذلك بعد أن رشقوه بالنبال كالمطر ، وخاصة عندما خسفوا هامته بعمد من حديد، فهوى إلى الأرض مع اللواء منادياً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أدرك أخاك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عُقد له اللواء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لواء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كان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لواء أخيه وابن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كان لواء الحق بيد أنبياء الله وأوليائه، حيث كان أوّل من عقد اللواء وحمله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إلى خليل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إلى ابنه إسماعيل الذبيح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إلى ابنه ثابت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إلى أبنائه وأحفاده، 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 حتى انتقل إلى قصي بن كلاب ، ومنه الي الليالي إلى عبد مناف، ثمّ ورثه منه ابنه هاشم ، ثمّ ابنه عبد المطلب، ثمّ ابنه أبو طالب، ثمّ صار اللواء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فدفعها إلى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فأصبح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وحامل لواء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وأصبح من بعده ابنه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لواء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بذلك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اللواء مع الغنائم في الشام</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جاء فى التاريخ أن جيش بني أمية بقيادة ابن سعد، لمّا أغاروا على مخيّم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الظهر من يوم عاشوراء ونهبوا ما فيه ، وكذلك جمعوا ما في ساحة الحرب من غنائم، وبعثوا بها إلى الشام ، كان في جملتها اللواء الّذي كان يحمله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وقع عين يزيد عليه وأجال بصره فيه تعجب هو ومن كان معه ، حيث رأوا أنّ هذا اللواء لم يسلم منه مكان إلا محل قبضته وموضع اليد منه ، فسأل يزيد متعجباً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يحمل هذا اللواء في كربلاء ؟ قالوا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يزيد بأن حامله كان هو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مكانه وجلس ثلاث مرّات تعجباً من شجاعة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واندهاشاً من شهامته وبطولته، ثم التفت إلى من حضره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إلى هذا العلم، فإنّه لم يسلم من الطعن والضرب إلّا مقبض اليد التي تحمله إشارة إلى أنّ سلامة المقبض دليل على شجاعة حامله وشهامته حيث كان يتلقى كلّ الضربات والرشقات ، بصبر وصمود دون أن يترك اللواء لينتكس، أو يدعه ليسقط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أبيت اللعن يا عباس هكذا يكون وفاء الأخ لأخيه، وهذا اعتراف من العدو في حق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الألوية في الشعائر الحسينية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اللواء أعنى لواء الحق الذى كان بيد الأنبياء والأولياء، وحمله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 وهو اليوم بيد إمام العصر ، وبقية الله في أرضه، الإمام المهدي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أرمز إليه بالألوية والأعلام التي تُرفع في الشعائر الحسينية، وتُنصب على الحسينيّات، وتقام بباب المجالس والمحافل الدينيّة، ويطاف بها في المواكب والمآتم الحسينية، إحياءاً لسنن الحق، وإبقاءاً على معالم الإسلام ولوائه عالياً خفاقاً على رؤس المسلمين، حتّى يأتي يوم تتوحد فيها الأعلام والألوية، وتذاب معها القوميّات والتعصبات الجاهلية، ولا يبقى لواء إلا لواء الإسلام ، ولا شعب غير شعوب المسلمين، بل يدخلون الناس كلّهم في دين الله أفواجاً ، برغبة وطواعية ، لما يرونه في الإسلام من منطق و عدل، و احترام وسواسيه ، فإلى ذلك اليوم المأمول، والأمل المنشود</w:t>
      </w:r>
      <w:r>
        <w:rPr>
          <w:rFonts w:eastAsia="IRNazanin" w:cs="IRNazanin"/>
          <w:color w:val="111111"/>
          <w:sz w:val="28"/>
          <w:szCs w:val="28"/>
          <w:rtl w:val="true"/>
          <w:lang w:bidi="fa-IR"/>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بأس بذكر هذه القطعة التاريخية، فإنّه قد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الفاطميين كانوا يهتمون اهتماماً كبيراً بالألوية، والرايات والدرق، حتّى أنّهم خصصوا مكاناً في مصر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خزانة البنود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اختزنوا فيها الأعلام ، والرايات، والأسلحة، والسروج ، واللجم المذهبة والمفضّضة، وكانوا ينفقون عليها في كلّ سنة ثمانين ألف دينار، ولما احترق ذلك المكان بما فيه، قدرت الخسارة الناجمة عن هذا الحريق بثمانية ملايين دينار، وكان في جملة الألوية والرايات، لواء يسمونه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 xml:space="preserve">». </w:t>
      </w:r>
      <w:bookmarkStart w:id="77" w:name="pg11243_184848"/>
    </w:p>
    <w:p>
      <w:pPr>
        <w:pStyle w:val="Heading2"/>
        <w:numPr>
          <w:ilvl w:val="1"/>
          <w:numId w:val="1"/>
        </w:numPr>
        <w:rPr/>
      </w:pPr>
      <w:bookmarkStart w:id="78" w:name="__RefHeading___Toc9785713_2870459653"/>
      <w:bookmarkStart w:id="79" w:name="_Toc27"/>
      <w:bookmarkEnd w:id="77"/>
      <w:bookmarkEnd w:id="78"/>
      <w:r>
        <w:rPr>
          <w:rtl w:val="true"/>
        </w:rPr>
        <w:t xml:space="preserve">الخصيصة الثامنة عشرة </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بطل العلقمي</w:t>
      </w:r>
      <w:r>
        <w:rPr>
          <w:rtl w:val="true"/>
        </w:rPr>
        <w:t>»</w:t>
      </w:r>
      <w:bookmarkEnd w:id="79"/>
    </w:p>
    <w:p>
      <w:pPr>
        <w:pStyle w:val="BookText"/>
        <w:rPr/>
      </w:pPr>
      <w:r>
        <w:rPr>
          <w:rFonts w:ascii="Amiri" w:hAnsi="Amiri" w:eastAsia="Amiri" w:cs="Amiri"/>
          <w:color w:val="111111"/>
          <w:sz w:val="28"/>
          <w:sz w:val="28"/>
          <w:szCs w:val="28"/>
          <w:rtl w:val="true"/>
          <w:lang w:bidi="ar-SA"/>
        </w:rPr>
        <w:t xml:space="preserve">وهوى بجنب العلقمي فليته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للشاربين به يداف العلقم</w:t>
      </w:r>
    </w:p>
    <w:p>
      <w:pPr>
        <w:pStyle w:val="BookText"/>
        <w:rPr/>
      </w:pPr>
      <w:r>
        <w:rPr>
          <w:rFonts w:ascii="Amiri" w:hAnsi="Amiri" w:eastAsia="Amiri" w:cs="Amiri"/>
          <w:color w:val="111111"/>
          <w:sz w:val="28"/>
          <w:sz w:val="28"/>
          <w:szCs w:val="28"/>
          <w:rtl w:val="true"/>
          <w:lang w:bidi="ar-SA"/>
        </w:rPr>
        <w:t xml:space="preserve">وقال السيّد الطحان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جرّعتُ أعداءك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ماضيك من العلقمِ</w:t>
      </w:r>
    </w:p>
    <w:p>
      <w:pPr>
        <w:pStyle w:val="BookText"/>
        <w:rPr/>
      </w:pPr>
      <w:r>
        <w:rPr>
          <w:rFonts w:ascii="Amiri" w:hAnsi="Amiri" w:eastAsia="Amiri" w:cs="Amiri"/>
          <w:color w:val="111111"/>
          <w:sz w:val="28"/>
          <w:sz w:val="28"/>
          <w:szCs w:val="28"/>
          <w:rtl w:val="true"/>
          <w:lang w:bidi="ar-SA"/>
        </w:rPr>
        <w:t xml:space="preserve">وقد بذلت النفس دون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مجاهداً يا بطل العلقمي</w:t>
      </w:r>
    </w:p>
    <w:p>
      <w:pPr>
        <w:pStyle w:val="BookText"/>
        <w:rPr/>
      </w:pPr>
      <w:r>
        <w:rPr>
          <w:rFonts w:ascii="IRNazanin" w:hAnsi="IRNazanin" w:eastAsia="IRNazanin"/>
          <w:color w:val="111111"/>
          <w:sz w:val="28"/>
          <w:sz w:val="28"/>
          <w:szCs w:val="28"/>
          <w:rtl w:val="true"/>
          <w:lang w:bidi="fa-IR"/>
        </w:rPr>
        <w:t xml:space="preserve">الياء في العلقمي ياء النسبة والمراد به نهر علقمة، وهو نهر كان متفرّعاً من الفرات ومنشعباً منه، وكان يمرّ بأرض كربلاء وضواحيها، ويسقيها جميعاً، وعلى مقربة منه صُرع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 شهيداً، وذلك حيث يكون مرقده الشريف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العلقمي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النهر الوحيد الذي يجري في كربلاء أيّام نزل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بها ، وقد شهد هذا النهر بطولات كثيرة 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بطولات روحية وجسمية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العلقمي وبطولات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الجسمية</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بطولات أبي الفضل العباس الجسمية التي شهدها العلقمي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ولا حرج، فلقد كان أوكل ابن سعد عمرو بن الحجاج مع أربعة آلاف </w:t>
      </w:r>
    </w:p>
    <w:p>
      <w:pPr>
        <w:pStyle w:val="BookText"/>
        <w:rPr/>
      </w:pPr>
      <w:r>
        <w:rPr>
          <w:rFonts w:ascii="IRNazanin" w:hAnsi="IRNazanin" w:eastAsia="IRNazanin"/>
          <w:color w:val="111111"/>
          <w:sz w:val="28"/>
          <w:sz w:val="28"/>
          <w:szCs w:val="28"/>
          <w:rtl w:val="true"/>
          <w:lang w:bidi="fa-IR"/>
        </w:rPr>
        <w:t xml:space="preserve">فارس على العلقمي يحموا ماءه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ويمنعوه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وأهل بيته، فاستقى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عديدة، وذلك بعد أن فرّق جموع الموكلين به وبدّد شملهم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تفريق أربعة آلاف فارس عن العلقمي ، مع أنّ مهمّة هؤلاء الفرسان كان هو الحيلولة بينه وبين كلّ وارد إليه من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بكل ما يملكونه من أسلحة وعتاد وجزم وعزم، هو أمر عظيم، لا يقدر عليه أحد سوى مثل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كان يحمل عليهم كالليث الغضبان ولا يعبأ بالسهام التي كانت تقبل نحوه كالمطر، فكان جسمه الشريف يصبح من كثرة ما يصيبه من النبل والسهام كالقنفذ ، وهو لا يكترث بشيء من ذلك ، بل كان كلّ همه اقتحام العلقمي والدخول فيه ، وحمل الماء إلى مخيم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ومعسكره ، وكان يفعل في كل مرة ذلك وبكل جدارة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العلقمى وبطولات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الروحية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بطولات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الروحية التي شهدها العلقمي 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أيضاً ولا حرج، فإنّ من يستطيع تفريق أربعة آلاف فارس، ويقدر على تبديد جمعهم، صحیح أنه دليل على بطولته الجسمية وقوته الجسدية، ولكن لولا قدرته الروحية الكبيرة ، التى لا تهاب من الإقدام على الموت، ولا ترهب من اقتحام لجج الحرب المدمرة ، لما كان يستطيع التقدّم نحو العدوّ حتى شبر واحد، ولا أن يدنو من العلقمي بمقدار أنملة، فكيف بأن يقتحمه ويملأ الوعاء منه ؟ فما ظهور بطولته الجسمية وبروز قوته الجسدية، إلّا عن دافع الروح القوية، وقدرتها المعنوية العالية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ألم تسمع بخبر ابن الحنفيّة في وقعة الجمل وذلك على ما اشتهر عليه ابن الحنفيّة من البطولة والشجاعة ؟ فإنّه لمّا أمره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يحمل على القوم، تريّث وأبطأ عن مهاجمتهم ومداهمتهم ، فلمّا استفسر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عن سبب تثاقله،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يتريث انقطاع رشق السهام التي تتوالى نحوه كالمطر ، فدفع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أصابك عرق من أمّك، ممّا يظهر منه أن موقف الله ابن الحنفيّة أمام رشق السهام مع قوته الجسدية الفائقة، كانت قد نتجت من ضعف الروح التي لحفته من اَمّه ، وإلا فأبوه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يُضرب بقوة روحه وعلوّ معنوياته المثل، بينما أمّ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له بتها العريق في الشجاعة والبطولة، والتي قد ورثت من آبائها الفروسية والشهامة وورّثته ابنها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وريث شجاعة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كلام في شجاعة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وجسداً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بطولة معنوية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كلّ ذلك بطولته الروحية الأخرى، التي هي أعظم كل البطولات الروحية، وأكبر كلّ القدرات المعنوية، التي شهدها العلقمي 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وهي بطولة المواساة، وقدرة التغلب على النفس ، وزمّ جماحها إلى الماء، وتلهفها إلى شربه ، فإنّ إنساناً مثل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كابد شح الماء وقلّته، وأعطى حصته من الماء لأطفال أخيه العطاشى، وعانا من ثقل الحديد ومطاردة الأعداء ، وقاسى حرّ الشمس وحرّ الحرب، حتى أصبح فؤاده كالجمر، وقلبه كالبركان، قد دخل العلقمي وأحسّ ببرده، فكان من الطبيعي له ، وبدافع حس العطش الكبير، والظمأ الشديد، وعبر حركة طبيعية، أن تمتد يداه إلى الماء </w:t>
      </w:r>
    </w:p>
    <w:p>
      <w:pPr>
        <w:pStyle w:val="BookText"/>
        <w:rPr/>
      </w:pPr>
      <w:r>
        <w:rPr>
          <w:rFonts w:ascii="IRNazanin" w:hAnsi="IRNazanin" w:eastAsia="IRNazanin"/>
          <w:color w:val="111111"/>
          <w:sz w:val="28"/>
          <w:sz w:val="28"/>
          <w:szCs w:val="28"/>
          <w:rtl w:val="true"/>
          <w:lang w:bidi="fa-IR"/>
        </w:rPr>
        <w:t xml:space="preserve">وتغترف منه غرفة لتقربه من فمه حتى يُطفئ بها فورة العطش، ويُخمد عبرها اوار الظمأ ، وكان هذه الغرفة من الماء وتعقيبها بثانية وثالثة واستساغتها ، لكن حاشا لمثل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 عرع في حجر أم البنين ، أن ينزل إلى ما تتطلبه طبيعته الجسدية، ويسف إلى مستوى غرائزه الجسمية، وقد تعلّم من أبيه وأمه كيف يحلّق في سماء الفضيلة، ويعلو في أجواء المعنويات الروحية، وكيف يكبح جماح نفسه ويغلب فورة هواه، ولذلك عندما قرب الماء من فمه وتذكّر عطش أخيه الإمام الحسين الله صب الماء على الماء ، وملأ القربة ماءاً وخرج من العلقمي متجهاً نحو الخيام وهو يخاطب نفسه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تالله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جفاف العلقمي واندثاره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شهد العلقمي هذه البطولات الروحية والجسمية 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بها ، كما أعجب بصاحبها الأبي، وراعيها الوفي،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وراح يهتز له سروراً، ويموج به مرحاً، ويتبختر اعتزازاً وافتخاراً، لكنّه لمّا شهد مصرع هذا الشهم النفل ، واغتيال هذا الطاهر المبارك، على مقربة من شواطئه وسواحله وضفافه وحافته، وهو ضامئ عطشان، وذلك على أيدي الغدرة الفجرة ، والخونة الكفرة، أصيب بخيبة أمل كبير ، وفجع بمن كان قد اعتز به وافتخر، وبقي متحيراً لا يدري ما يفعل، ولا يعرف كيف يتصرّف في ردّ فعل منه على هذه الأمور الصعبة التي وقعت بجواره، والظروف القاسية التي جرت على </w:t>
      </w:r>
    </w:p>
    <w:p>
      <w:pPr>
        <w:pStyle w:val="BookText"/>
        <w:rPr/>
      </w:pPr>
      <w:r>
        <w:rPr>
          <w:rFonts w:ascii="IRNazanin" w:hAnsi="IRNazanin" w:eastAsia="IRNazanin"/>
          <w:color w:val="111111"/>
          <w:sz w:val="28"/>
          <w:sz w:val="28"/>
          <w:szCs w:val="28"/>
          <w:rtl w:val="true"/>
          <w:lang w:bidi="fa-IR"/>
        </w:rPr>
        <w:t xml:space="preserve">مرأى منه ومسمع ؟ حتى إذا وقف على ضفافه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الآن تجري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حرم جدّي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وبرواية معالي السبطين أنه وقف عليه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رجوعه من الشام وخاطبه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 ماءك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فاستحيى العلقمي من ذلك وعرف من مخاطبة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مخاطبة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كيف يتعامل مع الواقع المرّ الذي شهده والمنظر المفجع الذي رآه فغار من حينه، وجفّ الماء، وصار العلقمي بعد ذلك أثراً تاريخياً مسطوراً في كتب التاريخ ومدوّناً في ذاكرة الأيام، حيث صار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يُنسب في بطولته وشجاعته إلى هذا النهر ، ويعرف من بعد ذلك ببطل العلقمي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ولنعم ما قيل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إذا ذكرت لديه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الخدود ودمعه قد أهملا</w:t>
      </w:r>
    </w:p>
    <w:p>
      <w:pPr>
        <w:pStyle w:val="BookText"/>
        <w:rPr/>
      </w:pPr>
      <w:r>
        <w:rPr>
          <w:rFonts w:ascii="Amiri" w:hAnsi="Amiri" w:eastAsia="Amiri" w:cs="Amiri"/>
          <w:color w:val="111111"/>
          <w:sz w:val="28"/>
          <w:sz w:val="28"/>
          <w:szCs w:val="28"/>
          <w:rtl w:val="true"/>
          <w:lang w:bidi="ar-SA"/>
        </w:rPr>
        <w:t>مهما تمرّ على الفرات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لشطك يا فرات فمرّ لا</w:t>
      </w:r>
    </w:p>
    <w:p>
      <w:pPr>
        <w:pStyle w:val="BookText"/>
        <w:rPr/>
      </w:pPr>
      <w:r>
        <w:rPr>
          <w:rFonts w:ascii="Amiri" w:hAnsi="Amiri" w:eastAsia="Amiri" w:cs="Amiri"/>
          <w:color w:val="111111"/>
          <w:sz w:val="28"/>
          <w:sz w:val="28"/>
          <w:szCs w:val="28"/>
          <w:rtl w:val="true"/>
          <w:lang w:bidi="ar-SA"/>
        </w:rPr>
        <w:t>تحلو فإنّك لا هني ولا مري</w:t>
      </w:r>
    </w:p>
    <w:p>
      <w:pPr>
        <w:pStyle w:val="BookText"/>
        <w:rPr/>
      </w:pPr>
      <w:r>
        <w:rPr>
          <w:rFonts w:ascii="Amiri" w:hAnsi="Amiri" w:eastAsia="Amiri" w:cs="Amiri"/>
          <w:color w:val="111111"/>
          <w:sz w:val="28"/>
          <w:sz w:val="28"/>
          <w:szCs w:val="28"/>
          <w:rtl w:val="true"/>
          <w:lang w:bidi="ar-SA"/>
        </w:rPr>
        <w:t xml:space="preserve">أيُذاد نسل الطاهرين أباً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ورد ماء قد أبيح لمن ورد</w:t>
      </w:r>
    </w:p>
    <w:p>
      <w:pPr>
        <w:pStyle w:val="BookText"/>
        <w:rPr/>
      </w:pPr>
      <w:r>
        <w:rPr>
          <w:rFonts w:ascii="Amiri" w:hAnsi="Amiri" w:eastAsia="Amiri" w:cs="Amiri"/>
          <w:color w:val="111111"/>
          <w:sz w:val="28"/>
          <w:sz w:val="28"/>
          <w:szCs w:val="28"/>
          <w:rtl w:val="true"/>
          <w:lang w:bidi="ar-SA"/>
        </w:rPr>
        <w:t xml:space="preserve">لو كنت يا ماء الفرات من 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أيسوغ لي منك الورود وعنك قد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 الإمام سليل ساقي الكوثر </w:t>
      </w:r>
      <w:bookmarkStart w:id="80" w:name="pg11243_184853"/>
    </w:p>
    <w:p>
      <w:pPr>
        <w:pStyle w:val="Heading2"/>
        <w:numPr>
          <w:ilvl w:val="1"/>
          <w:numId w:val="1"/>
        </w:numPr>
        <w:rPr/>
      </w:pPr>
      <w:bookmarkStart w:id="81" w:name="__RefHeading___Toc9785715_2870459653"/>
      <w:bookmarkStart w:id="82" w:name="_Toc28"/>
      <w:bookmarkEnd w:id="80"/>
      <w:bookmarkEnd w:id="81"/>
      <w:r>
        <w:rPr>
          <w:rtl w:val="true"/>
        </w:rPr>
        <w:t>الخصيصة التاسعة عشرة</w:t>
      </w:r>
      <w:r>
        <w:rPr>
          <w:rtl w:val="true"/>
        </w:rPr>
        <w:t>: «</w:t>
      </w:r>
      <w:r>
        <w:rPr>
          <w:rtl w:val="true"/>
        </w:rPr>
        <w:t xml:space="preserve">في أنه </w:t>
      </w:r>
      <w:r>
        <w:rPr>
          <w:rtl w:val="true"/>
        </w:rPr>
        <w:t>(</w:t>
      </w:r>
      <w:r>
        <w:rPr>
          <w:rtl w:val="true"/>
        </w:rPr>
        <w:t>علیه السّلام</w:t>
      </w:r>
      <w:r>
        <w:rPr>
          <w:rtl w:val="true"/>
        </w:rPr>
        <w:t xml:space="preserve">) </w:t>
      </w:r>
      <w:r>
        <w:rPr>
          <w:rtl w:val="true"/>
        </w:rPr>
        <w:t>كبش الكتيبة</w:t>
      </w:r>
      <w:r>
        <w:rPr>
          <w:rtl w:val="true"/>
        </w:rPr>
        <w:t>»</w:t>
      </w:r>
      <w:bookmarkEnd w:id="82"/>
    </w:p>
    <w:p>
      <w:pPr>
        <w:pStyle w:val="BookText"/>
        <w:rPr/>
      </w:pPr>
      <w:r>
        <w:rPr>
          <w:rFonts w:ascii="Amiri" w:hAnsi="Amiri" w:eastAsia="Amiri" w:cs="Amiri"/>
          <w:color w:val="111111"/>
          <w:sz w:val="28"/>
          <w:sz w:val="28"/>
          <w:szCs w:val="28"/>
          <w:rtl w:val="true"/>
          <w:lang w:bidi="ar-SA"/>
        </w:rPr>
        <w:t xml:space="preserve">عباس كبش كتيبتي وكنانتي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وسري قومي بل أعز حصوني</w:t>
      </w:r>
    </w:p>
    <w:p>
      <w:pPr>
        <w:pStyle w:val="BookText"/>
        <w:rPr/>
      </w:pPr>
      <w:r>
        <w:rPr>
          <w:rFonts w:ascii="IRNazanin" w:hAnsi="IRNazanin" w:eastAsia="IRNazanin"/>
          <w:color w:val="111111"/>
          <w:sz w:val="28"/>
          <w:sz w:val="28"/>
          <w:szCs w:val="28"/>
          <w:rtl w:val="true"/>
          <w:lang w:bidi="fa-IR"/>
        </w:rPr>
        <w:t xml:space="preserve">وقال الأزري في رثائه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بان عن الكتائب كبشها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فلّ عن البنود نظامها</w:t>
      </w:r>
    </w:p>
    <w:p>
      <w:pPr>
        <w:pStyle w:val="BookText"/>
        <w:rPr/>
      </w:pPr>
      <w:r>
        <w:rPr>
          <w:rFonts w:ascii="Amiri" w:hAnsi="Amiri" w:eastAsia="Amiri" w:cs="Amiri"/>
          <w:color w:val="111111"/>
          <w:sz w:val="28"/>
          <w:sz w:val="28"/>
          <w:szCs w:val="28"/>
          <w:rtl w:val="true"/>
          <w:lang w:bidi="ar-SA"/>
        </w:rPr>
        <w:t xml:space="preserve">الكبش يطلق على البطل الشجاع الذي يعجز عن مقاومته الأبطال والشجعان، علماً بأنّ الشجاعة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القلب، ورباطة الجأش ، فقد روي روي أن كسرى أنو شيروان سأل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الشجاعة ما هي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كسرى لم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قوة اليد ؟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قوة اليد فرع على قوة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يطلق الكبش أيضاً على مقدّم الجيش أميراً كان أو ملكاً، ويطلق أيضاً على سيّد القوم وقائدهم، والكتيبة يعني الجيش</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الكبش لا يُطلق في الحرب على أحد إلا على من تكاملت فيه معاني البطولة، واجتمعت فيه خصال الرجولة والفروسية، ولذلك لم يطلقوا هذا اللقب في الإسلام على أحد قبل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الحارث النخعي، صاحب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كانوا يطلقون عليه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 العراق، وقد عرف 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الكتيبة وسام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فاز بهذا اللقب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كبش الكتيبة ، من بين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الذين استشهدوا معه في يوم عاشوراء، ولقد وسمه به اخوه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ومنحه إياه تقديراً له على شجاعته وبطولته ، وتبجيلاً إيّاة على شهامته ومراجله، فلقد كان ظهراً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أعدائه، وأمناً لأطفاله ونسائه، ورعباً في قلوب مناوئيه والمجتمعين على قتاله فإنّ جيش ابن سعد كانوا يهابونه مهابة الكلب الأجرب من الأسد الغاضب ، ويخافون منه خوف الثعلب الجبان من الليث الغضبان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قصة عرض الأمان عليه الذي جاء به الشمر من عند ابن زياد، ولعبة إغرائه بالمال، وعرض إمارة جيش ابن زياد عليه ، إلاّ خوفاً من سيفه وصارمه، وذعراً من صولاته وسطواته، وتخلّصاً من شدّته وبأسه، فلقد كانوا عرفوه من صفّين ، وها بوه منها ، لما أبدى فيها من شجاعة وشهامة ، وصلابة وبسالة ، فكانوا لا ينامون ولا يهدأون خوفاً من قوة ساعده، وفتك صمصامه ، حتى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قسماً بصارمه الصقيل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صاعقة السما لا أُقسم</w:t>
      </w:r>
    </w:p>
    <w:p>
      <w:pPr>
        <w:pStyle w:val="BookText"/>
        <w:rPr/>
      </w:pPr>
      <w:r>
        <w:rPr>
          <w:rFonts w:ascii="Amiri" w:hAnsi="Amiri" w:eastAsia="Amiri" w:cs="Amiri"/>
          <w:color w:val="111111"/>
          <w:sz w:val="28"/>
          <w:sz w:val="28"/>
          <w:szCs w:val="28"/>
          <w:rtl w:val="true"/>
          <w:lang w:bidi="ar-SA"/>
        </w:rPr>
        <w:t xml:space="preserve">لولا القضا لمحا الوجود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يقضى ما يشاء ويحكم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كبش الكتيبة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لمّا صُرع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صابراً مظلوماً ، اشتدّ الحال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حين وقف على مصرعه معبراً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انكسر ظهري وقلت حيلتي وشمت بي عدوّي ، وأما حال المعسكرين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معسكر </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نساء وأطفال، ومعسكر ابن سعد من خيّالة ورجالة، فقد أصبح كما قال الأزري فيهم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نامت أعين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وتسهَّدت أخرى فعز منامها</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أعين الأعداء التي كانت قد بقيت ساهرة خوفاً من سيف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صارمه ، وذعراً من صولته وسطوته، قد أمنت بعد مصرعه ونامت هانئة بعد مقتله، بينما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والأطفال والنساء، الذين كانوا يعتزون بوجود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ويفتخرون بأنه في معسكرهم، وينامون آمنين لأنّ لا عيني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ساهرة في حمايتهم ، ويرقدون مطمئنين لأن قلب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يقظان لحراستهم أصبحوا بعد قتله خائفين، وعلى أثر مصرعه وَجليْن، قد تسهدت عيونهم وقلقت قلوبهم، فعزّ منامهم، وسهرت جفونهم واستسلموا للأسر والسبي، وتوقعوا السلب والنهب ، وقد وقع كل ذلك بعد استشهاد كبش الكتيبة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كبش كتيبتك</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جاء في بعض كتب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أقبل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مصرع 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بتلك الحالة، وقال فيه ما يقوله الأخ الشفيق في فراق أخيه العزيز، أراد أن يحمله بعدها إلى المخيم، فقال له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تريد أن تفعل يا أخي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أحملك إلى المخيم، 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بحق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تركتني في مكاني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يا أخي يا أبا الفضل ؟ فقال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مستح من ابنتك سكينة ، فقد وعدتها بالماء ولم آنها به، ثمّ إنّي كبش كتيبتك، فإذا رآني أصحابك </w:t>
      </w:r>
    </w:p>
    <w:p>
      <w:pPr>
        <w:pStyle w:val="BookText"/>
        <w:rPr/>
      </w:pPr>
      <w:r>
        <w:rPr>
          <w:rFonts w:ascii="IRNazanin" w:hAnsi="IRNazanin" w:eastAsia="IRNazanin"/>
          <w:color w:val="111111"/>
          <w:sz w:val="28"/>
          <w:sz w:val="28"/>
          <w:szCs w:val="28"/>
          <w:rtl w:val="true"/>
          <w:lang w:bidi="fa-IR"/>
        </w:rPr>
        <w:t xml:space="preserve">مقتولاً ، فلربما قل ،عزمهم، ووهنت إرادتهم، فقال له أخوه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يشكره على موقفه الجميل، وشعوره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 عن أخيك خيراً، فلقد نصرته حياً وميتاً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نصر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ولم يقصر عن نصرته حتى بعد مصرعه و استشهاده، وكلامه المذكور آنفاً إن دلّ على شيء، فإنّه يدلّ على كبير وفائه، وعظيم اخلاصه وتأدبه مع أخيه وسيده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كما أنه يدل على مهارته بفنون الحرب، وخبرته بتعاليم القتال والمجابهة، ممّا يدلّ كلّ ذلك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نال بجدارة و 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 الكتيبة،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كبش كتيبة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3" w:name="pg11243_184857"/>
    </w:p>
    <w:p>
      <w:pPr>
        <w:pStyle w:val="Heading2"/>
        <w:numPr>
          <w:ilvl w:val="1"/>
          <w:numId w:val="1"/>
        </w:numPr>
        <w:rPr/>
      </w:pPr>
      <w:bookmarkStart w:id="84" w:name="__RefHeading___Toc9785717_2870459653"/>
      <w:bookmarkStart w:id="85" w:name="_Toc29"/>
      <w:bookmarkEnd w:id="83"/>
      <w:bookmarkEnd w:id="84"/>
      <w:r>
        <w:rPr>
          <w:rtl w:val="true"/>
        </w:rPr>
        <w:t xml:space="preserve">الخصيصة العشرون </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حامي الظعينة</w:t>
      </w:r>
      <w:r>
        <w:rPr>
          <w:rtl w:val="true"/>
        </w:rPr>
        <w:t>»</w:t>
      </w:r>
      <w:bookmarkEnd w:id="85"/>
    </w:p>
    <w:p>
      <w:pPr>
        <w:pStyle w:val="BookText"/>
        <w:rPr/>
      </w:pPr>
      <w:r>
        <w:rPr>
          <w:rFonts w:ascii="Amiri" w:hAnsi="Amiri" w:eastAsia="Amiri" w:cs="Amiri"/>
          <w:color w:val="111111"/>
          <w:sz w:val="28"/>
          <w:sz w:val="28"/>
          <w:szCs w:val="28"/>
          <w:rtl w:val="true"/>
          <w:lang w:bidi="ar-SA"/>
        </w:rPr>
        <w:t xml:space="preserve">حامى الظعينة أين منه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من عليا أبيه مكدم</w:t>
      </w:r>
    </w:p>
    <w:p>
      <w:pPr>
        <w:pStyle w:val="BookText"/>
        <w:rPr/>
      </w:pPr>
      <w:r>
        <w:rPr>
          <w:rFonts w:ascii="Amiri" w:hAnsi="Amiri" w:eastAsia="Amiri" w:cs="Amiri"/>
          <w:color w:val="111111"/>
          <w:sz w:val="28"/>
          <w:sz w:val="28"/>
          <w:szCs w:val="28"/>
          <w:rtl w:val="true"/>
          <w:lang w:bidi="ar-SA"/>
        </w:rPr>
        <w:t xml:space="preserve">في كتفه اليسرى السقاء يقله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وبكفّه اليمنى الحسام المخذم</w:t>
      </w:r>
    </w:p>
    <w:p>
      <w:pPr>
        <w:pStyle w:val="BookText"/>
        <w:rPr/>
      </w:pPr>
      <w:r>
        <w:rPr>
          <w:rFonts w:ascii="Amiri" w:hAnsi="Amiri" w:eastAsia="Amiri" w:cs="Amiri"/>
          <w:color w:val="111111"/>
          <w:sz w:val="28"/>
          <w:sz w:val="28"/>
          <w:szCs w:val="28"/>
          <w:rtl w:val="true"/>
          <w:lang w:bidi="ar-SA"/>
        </w:rPr>
        <w:t xml:space="preserve">مثل السحابة للفواطم 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ويصيب حاصبه العدوّ فيرجم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الظعينة هي المرأة في الهودج ، وجمع الظعينة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ظعائن وظُعُن،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حامي الظعينة، وحامي الظعن، وحامي ظعينة كربلاء ، له وحامي ظعينة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حامي عن الرسالة والنبوة ، كما كان أخوه الإمام أبو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الشريعة وأحكامها، وحافظ الكتاب وحدوده، ومن أحكام الشريعة، وحدود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حماية الظُّعن وكفالة الظعينة ، فكان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كباقي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حافظ أساس هذا الحكم الإسلامي الإنساني، وحامي أصله وفرعه، وقد وكل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المهمة الإنسانية والإسلامية وهي حماية الغن، حتى يقوم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بحماية موكب النساء والأطفال 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وحريمه ، الذين اصطحبهم معه في سفره إلى العراق، فقام بها أحسن قيام، وأداها أجمل أداء، حتّى عُرف منها بهذا اللقب الكريم، ووسم بهذا الوسام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الظعينة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الغيرة الإسلاميّة والإنسانية، والكرامة النفسيّة والإجتماعيّة، تحت الإنسان إلى حماية نسائه وأطفاله، وتحضّه على توفير الأمن والأمان لهم، وتدعوه إلى حياطتهم ورعايتهم، وذلك في كل مكان وزمان، في السفر والحضر وفي الحل والترحال، وفي النزول والركوب، ومن أولى برعاية هذا الخلق النبيل من مؤسس الأخلاق ومهذبه ، ومعلّم الإنسانية ومزكيها، ومبلغ الإسلام وحاميه،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أرادوا الهلالي بنسائهم وأطفالهم السفر ، أركبوهم في هوادج مغطاة بأغطية، ومسدّلة بستور حتى يأمنوا من نظر الأجانب ، ويحفظوا من الحرّ والبرد، وكذلك فعل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خرج بنسائه وأطفاله من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متجهاً نحو مكة المكرمة ومنها إلى العراق، وأوكل بذلك أخاه الأغر، وعضيده الوفي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موكب النساء على أثر ذلك قرير العين ، هادىء البال ، مطمئن النفس والقلب ، إذ على رأسه سيّده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حمايته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أبطال بنى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ربيعة بن مكدم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البيت الأوّل الذي جعلناه مطلع هذه الخصيصة، يقول ناظمها السيد جعفر الحلّي وهو يخاطب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نال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جدارة لقب حامي الظعينة، وتفوّق في تضحيته من أجل ظعائن الرسالة والإمامة على جميع أقرانه ممّن ضُرب به المثل 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كربيعة بن مكدم الكناني، وكان ربيعة واحداً من بني فراس بن غنم ، حيث عرف بحامي الظُّعن حيّاً وميتاً ، وأثنى عليه الشعراء، وتغنّوا بموقفه الشجاع فخراً واعتزازاً، وترنّموا بكبير </w:t>
      </w:r>
    </w:p>
    <w:p>
      <w:pPr>
        <w:pStyle w:val="BookText"/>
        <w:rPr/>
      </w:pPr>
      <w:r>
        <w:rPr>
          <w:rFonts w:ascii="Amiri" w:hAnsi="Amiri" w:eastAsia="Amiri" w:cs="Amiri"/>
          <w:color w:val="111111"/>
          <w:sz w:val="28"/>
          <w:sz w:val="28"/>
          <w:szCs w:val="28"/>
          <w:rtl w:val="true"/>
          <w:lang w:bidi="ar-SA"/>
        </w:rPr>
        <w:t xml:space="preserve">شهامته ، وشدّت غيرته على عنه، في كلّ موطن وموقف ، وكان من قصته على ما حكي من مجمع الأمثال 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نبيشة بن حبيب السلمي خرج غازياً، فلقي طعناً من كنانة بالكديد، فأراد أن يحتويها ، فمانعه ربيعة بن مكدم في فوارس ، وكان غلاماً له ذؤابة، فشدَّ نبيشة فطعنه في عضده، فأتى ربيعة أمّه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شدّي عَلَيَّ العصبَ أُمَّ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رزنت فارساً كالدينار</w:t>
      </w:r>
    </w:p>
    <w:p>
      <w:pPr>
        <w:pStyle w:val="BookText"/>
        <w:rPr/>
      </w:pPr>
      <w:r>
        <w:rPr>
          <w:rFonts w:ascii="Amiri" w:hAnsi="Amiri" w:eastAsia="Amiri" w:cs="Amiri"/>
          <w:color w:val="111111"/>
          <w:sz w:val="28"/>
          <w:sz w:val="28"/>
          <w:szCs w:val="28"/>
          <w:rtl w:val="true"/>
          <w:lang w:bidi="ar-SA"/>
        </w:rPr>
        <w:t xml:space="preserve">فأجابته أمه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بني ربيعة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نُزرء في خيارنا كذلك</w:t>
      </w:r>
    </w:p>
    <w:p>
      <w:pPr>
        <w:pStyle w:val="BookText"/>
        <w:rPr/>
      </w:pPr>
      <w:r>
        <w:rPr>
          <w:rFonts w:ascii="Amiri" w:hAnsi="Amiri" w:eastAsia="Amiri" w:cs="Amiri"/>
          <w:color w:val="111111"/>
          <w:sz w:val="28"/>
          <w:sz w:val="28"/>
          <w:szCs w:val="28"/>
          <w:rtl w:val="true"/>
          <w:lang w:bidi="ar-SA"/>
        </w:rPr>
        <w:t>مابين مقتول وبين هالك</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ضمّدت له جراحه وعصبته ، فلمّا أراد أن يذهب إلى القوم استسقاها ماءاً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فقاتل القوم، فإنّ الماء لا يفوتك ، فرجع وكر على القوم فكشفهم، ورجع إلى الظعن وقال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من هذه الطعنة، ولكن سأحميكن ميتاً كما حميتكنّ حيّاً، وذلك بأن أقف بفرسي على العقبة وأتكىء على رمحي، فإذا فاضت نفسي كان الرمح عمادي، فالنجاء النجاء، فإنّي أردّ بعملى هذا وجوه القوم ساعة من النهار ، فقطعت الظعن العقبة، ووقف هو بإزاء القوم على فرسه متكاً على رمحه، ونزف منه الدم إلى أن فاضت روحه ومات وهو يتمنّى أن يأتي إليه من يحمله إلى أهله ويجعله بينهم لكن خاب أمله ومات وهو معتمد على رمحه كانه حيّ، والقوم بإزائه يحجمون عن الإقدام عليه، فلمّا طال وقوفه في مكانه ورأوه لا يزول عنه رموا فرسه، فقمص الفرس وسقط ربيعة لوجهه على الأرض، فعلموا أنه ميت، فتوجّه القوم عندها في طلب الظُّعن، فلم يلحقوهنّ، ومن هذه القصّة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يُعرف قتيل حمى الظعائن مثل ربيعة بن مكدم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بين ربيعة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أين ربيعة بن مكدم 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ربيعة لو كان حيّاً لافتخر بغيرة العباس على ظعائنه، ولاندهش من شدّة غيرته، وعظيم حيطته ورعايته لظعائنه، إنّ ربيعة لمّا طعن راح يلتجىء إلى أمه كي تضمد جرحه و تعصبه ، فتقوم أُمّه بتشجعيه وبعث الحميّة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العباس الا لما قطعوا يمينه أخذ يرتجز ويقول ما يبعث الغيرة في نفس كلّ سامع، والحمية في قلب كلّ إنسان حرّ ، إنّه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يمناي لديني ولإمامي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علماني حماية الظُّعن والغيرة على الأهل والعيال وخاصة على مثل ربيبات الرسالة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الفداء والوقاء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ربيعة بن مكدم يطلب الماء من أمّه ليروّي به عطشه، فتصرفه اُمّه عن شرب الماء وتوقفه على أن حماية الظعن أهم من انشغالك بشرب الماء وهنّ</w:t>
      </w:r>
    </w:p>
    <w:p>
      <w:pPr>
        <w:pStyle w:val="BookText"/>
        <w:rPr/>
      </w:pPr>
      <w:r>
        <w:rPr>
          <w:rFonts w:ascii="Amiri" w:hAnsi="Amiri" w:eastAsia="Amiri" w:cs="Amiri"/>
          <w:color w:val="111111"/>
          <w:sz w:val="28"/>
          <w:sz w:val="28"/>
          <w:szCs w:val="28"/>
          <w:rtl w:val="true"/>
          <w:lang w:bidi="ar-SA"/>
        </w:rPr>
        <w:t>معرضات للخطر، بينما أبو الفضل العباس يدخل العلقمي فاتحاً للماء، ويقتحمه مستولياً عليه، ويدني الماء من فمه، ويقربه إلى فيه بلا أي مانع ولا رادع ودون ، أيّ انشغال به أو تتبّط له على الأمر الأهم، الذي هو حماية ظعائن الرسالة والإمامة، فإنّه مع أنّ الماء فى متناوله ورحابه والشرب جائزاً له ومباحاً عليه، أعرض عن شرب الماء مواساة لأخيه وسيّده الإمام الحسين ولظعائن النبوّة والولاية، وصرف نفسه عن الإلتذاذ بشرب الماء مع شدّة عطشه، وعظيم ظمئه، ليشتغل بالأهم من ذلك ألا وهو حماية الظعن والسقاية لهنّ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ربيعة يقف بفرسه على العقبة، ويتكيء على رمحه، حتى إذا نزف دمه ومات يبقى معتمداً على رمحه، إنّه أراد بذلك ردّ وجوه القوم عن الظعائن ساعة من النهار، ثمّ لمّا رموا فرسه وقمص الفرس سقط على وجهه إلى الأرض ميّتاً، </w:t>
      </w:r>
    </w:p>
    <w:p>
      <w:pPr>
        <w:pStyle w:val="BookText"/>
        <w:rPr/>
      </w:pPr>
      <w:r>
        <w:rPr>
          <w:rFonts w:ascii="IRNazanin" w:hAnsi="IRNazanin" w:eastAsia="IRNazanin"/>
          <w:color w:val="111111"/>
          <w:sz w:val="28"/>
          <w:sz w:val="28"/>
          <w:szCs w:val="28"/>
          <w:rtl w:val="true"/>
          <w:lang w:bidi="fa-IR"/>
        </w:rPr>
        <w:t xml:space="preserve">فعل ربيعة كلّ ذلك ولكنّه كان يتمنّى عند سقوطه أن يأتي إليه من يحمله إلى أهله، ويجعله بين أسرة، وينقذه من غربته ووحدته، بينما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من على ظهر جواده وأتاه أخوه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كالصقر المنقض، وأراد أن يحمله إلى المخيّم ، يأبى عليه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ويُقسمه بحق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يدعه في مكانه، حتى لا تندهش الظعائن بقتله، ولا تنذعر ربيبات الرسالة والإمامة بنبأ استشهاده، وحتى لا يستسبع العدو لفقده، ولا يتجاسر على اقتحام المخيم بعد موته، ولو ساعة من النهار،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ما بقي خبر شهادته مخفياً عليهن وعليهم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وحماية الظعائن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فاق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أقرانه فى هذه المكرمة النبيلة، وزاد عليهم جميعاً في التضحية من أجلها، والفداء في حمايتها، حياً وميتاً، حتى صار هو وحده الجدير بهذ اللقب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الظعينة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الإمام المنصوص عليه من عند الله تبارك وتعالى، والإمام المنصوص عليه هو إمام في كل المحاسن والمكارم، ومنها مكرمة حماية الظعن، ولذلك 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السباق حتى في هذه المكرمة، ويكفى له دليلاً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سقوطه من على ظهر جواده في يوم عاشوراء، 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بعدها مدّة طريح الأرض ، وقد أعياه نزف الدم والقوم يهابون الدنو منه ، والإقتراب إليه ، وقد اختلفوا بينهم في حياته وموته ، فمن قائل أنه قد مات، ومن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يمت وإنّما عمل هذا مكيدة ، فقال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أقصد وا مخيمه، فإن كان حيّاً لم تدعه غيرته الهاشمية أن يسكت عنكم، </w:t>
      </w:r>
    </w:p>
    <w:p>
      <w:pPr>
        <w:pStyle w:val="BookText"/>
        <w:rPr/>
      </w:pPr>
      <w:r>
        <w:rPr>
          <w:rFonts w:ascii="IRNazanin" w:hAnsi="IRNazanin" w:eastAsia="IRNazanin"/>
          <w:color w:val="111111"/>
          <w:sz w:val="28"/>
          <w:sz w:val="28"/>
          <w:szCs w:val="28"/>
          <w:rtl w:val="true"/>
          <w:lang w:bidi="fa-IR"/>
        </w:rPr>
        <w:t xml:space="preserve">فقصدوا الخيام فتصارخت النسوة وعلا أصواتهن، فأراد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النهوض إليهم فلم يستطع ، فنادى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يا شيعة آل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لكم دين، وكنتم لا تخافون المعاد، فكونوا أحراراً في دنياكم، وارجعوا إلى أحسابكم إذ كنتم أعراباً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 شمر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أقاتلكم وتقاتلوني، والنساء ليس عليهن جناح، فامنعوا متاتكم عن التعرّض لحرمي ما دمت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هذا، ثمّ صاح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 حرم الرجل، فاقصدوه في نفسه ، فلعمري لهو كفو كريم ، فقصده القوم وعطفوا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الشاعر الحسيني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اقصدوني بنفسي واتركوا 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حينى وقد لاحت لوائحه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هو مؤسس هذه المكارم والمضحي من أجلها،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من اقتدى بأخيه وإمامه ،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وفاز السبق في هذه المكرمة، ونال 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الظعينة، وحامي الظعن، وحامي ظعينة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بجدارة</w:t>
      </w:r>
      <w:r>
        <w:rPr>
          <w:rFonts w:eastAsia="IRNazanin" w:cs="IRNazanin"/>
          <w:color w:val="111111"/>
          <w:sz w:val="28"/>
          <w:szCs w:val="28"/>
          <w:rtl w:val="true"/>
          <w:lang w:bidi="fa-IR"/>
        </w:rPr>
        <w:t xml:space="preserve">. </w:t>
      </w:r>
      <w:bookmarkStart w:id="86" w:name="pg11243_184863"/>
    </w:p>
    <w:p>
      <w:pPr>
        <w:pStyle w:val="Heading2"/>
        <w:numPr>
          <w:ilvl w:val="1"/>
          <w:numId w:val="1"/>
        </w:numPr>
        <w:rPr/>
      </w:pPr>
      <w:bookmarkStart w:id="87" w:name="__RefHeading___Toc9785719_2870459653"/>
      <w:bookmarkStart w:id="88" w:name="_Toc30"/>
      <w:bookmarkEnd w:id="86"/>
      <w:bookmarkEnd w:id="87"/>
      <w:r>
        <w:rPr>
          <w:rtl w:val="true"/>
        </w:rPr>
        <w:t>الخصيصة الواحدة والعشرون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المعروف بسبع القنطرة</w:t>
      </w:r>
      <w:r>
        <w:rPr>
          <w:rtl w:val="true"/>
        </w:rPr>
        <w:t>»</w:t>
      </w:r>
      <w:bookmarkEnd w:id="88"/>
    </w:p>
    <w:p>
      <w:pPr>
        <w:pStyle w:val="BookText"/>
        <w:rPr/>
      </w:pP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للأسد ولكلّ حيوان مقدام فتاك، ويطلق على الرجل الشجاع البالغ في الشجاعة والإقدام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للجسر ولكلّ ما يبنى على الماء من أنهار وجداول للعبور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وسبع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الذي حمى الجسر من عبور الأعداء عليه ، وأثبت من نفسه جدارة الحراسة للجسر ، وسجّل عليه مواقف بطولية مشرفة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الخصيصة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عرف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 القنطرة،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أبدى من نفسه في حرب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والنهروان بلد من بغداد بأربعة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عالية في حراسة القطنرة والجسر الذي كان قد أوكله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مجموعة من الفرسان بحفظه يوم النهروان من الخوارج، وسجّل عليه مواقف شجاعة، وبطولات هاشمية ومشرّفة، فإنّه لم يدع بشجاعته وبسالته جيش الخوراج أن يعبروا من عليه، ولا أن يجتازوه إلى حيث يريدون ، بل صمد أمامهم بسيفه وصارمه، وصدّهم عمّا كانوا ينوونه بعزمه وبأسه، ولذلك لما دخل وقت </w:t>
      </w:r>
    </w:p>
    <w:p>
      <w:pPr>
        <w:pStyle w:val="BookText"/>
        <w:rPr/>
      </w:pPr>
      <w:r>
        <w:rPr>
          <w:rFonts w:ascii="IRNazanin" w:hAnsi="IRNazanin" w:eastAsia="IRNazanin"/>
          <w:color w:val="111111"/>
          <w:sz w:val="28"/>
          <w:sz w:val="28"/>
          <w:szCs w:val="28"/>
          <w:rtl w:val="true"/>
          <w:lang w:bidi="fa-IR"/>
        </w:rPr>
        <w:t xml:space="preserve">الصلاة وطلب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ماءاً يتوضأ به، أقبل فارس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يتوضأ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لقد عبر القوم، ويقصد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وإنهم عبروا القنطرة التي أوكل بها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مجموعة من الفرسان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يرفع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رأسه ، ولم يلتفت إليه ، وذلك وثوقاً منه بشجاعة ولده المقدام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أوكله بحفظ القنطرة من سيطرة الأعداء، وأمره بحراستها من عبورهم عليها وتجاوزهم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إلى ما أخبره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في شأن الخوارج، وما يؤول إليه أمرهم وفتنتهم ، وما أطلعه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جزئيات قضيّتهم ، وكيفية مقاتلتهم له ، ومواقع نزولهم وركوبهم، وسوء عواقبهم ومصارعهم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أثر ذلك كلّه أجاب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الفارس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ما عبروا، ولا يعبرونه، ولا يفلت منهم إلا دون العشرة، ولا يقتل منكم إلا دون العشرة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ولا كذبت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النّاس من كلام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الفارس، وكان هنالك مع الإمام رجل وهو في شك من أمره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أحتاج بعده إلى دليل غيره، فبينما هم كذلك إذ أقبل فارس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على ما ذکرت ، لم يعبروا القنطرة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خوارج نهروان</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بالنّاس صلاة الظهر، وأمرهم بالمسير إليهم وهم دون القنطرة، ثمّ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بأصحابه حملة رجل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p>
    <w:p>
      <w:pPr>
        <w:pStyle w:val="BookText"/>
        <w:rPr/>
      </w:pPr>
      <w:r>
        <w:rPr>
          <w:rFonts w:ascii="IRNazanin" w:hAnsi="IRNazanin" w:eastAsia="IRNazanin"/>
          <w:color w:val="111111"/>
          <w:sz w:val="28"/>
          <w:sz w:val="28"/>
          <w:szCs w:val="28"/>
          <w:rtl w:val="true"/>
          <w:lang w:bidi="fa-IR"/>
        </w:rPr>
        <w:t xml:space="preserve">بعد أن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عليهم واستنابهم ممّا جنوه من قتل عبدالله بن خبّاب، وبقر بطن زوجته وإخراج طفلها وقتله، فرجع منهم ثمانية آلاف، وبقي أربعة آلاف لم يتوبوا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لنقتلنّك كما قتلناه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واختلطوا، فلم يكن إلا ساعة حتّى قُتلوا بأجمعهم ، ولم يفلت منهم إلّا تسعة 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فرجلان هربا إلى خراسان وإلى أرض سجستان وبهما نسلهما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ورجلان صارا إلى بلاد الجزيرة إلى موضع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صارا إلى بلاد عمّان وفيها نسلهما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صارا إلى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آخر هرب إلى البرّ ثمّ بعد ذلك دخل الكوفة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لم يقتل من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كما أخبر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من دون زيادة ولا نقصان </w:t>
      </w:r>
      <w:r>
        <w:rPr>
          <w:rFonts w:eastAsia="IRNazanin" w:cs="IRNazanin"/>
          <w:color w:val="111111"/>
          <w:sz w:val="28"/>
          <w:szCs w:val="28"/>
          <w:rtl w:val="true"/>
          <w:lang w:bidi="fa-IR"/>
        </w:rPr>
        <w:t xml:space="preserve">. </w:t>
      </w:r>
      <w:bookmarkStart w:id="89" w:name="pg11243_184866"/>
    </w:p>
    <w:p>
      <w:pPr>
        <w:pStyle w:val="Heading2"/>
        <w:numPr>
          <w:ilvl w:val="1"/>
          <w:numId w:val="1"/>
        </w:numPr>
        <w:rPr/>
      </w:pPr>
      <w:bookmarkStart w:id="90" w:name="__RefHeading___Toc9785721_2870459653"/>
      <w:bookmarkStart w:id="91" w:name="_Toc31"/>
      <w:bookmarkEnd w:id="89"/>
      <w:bookmarkEnd w:id="90"/>
      <w:r>
        <w:rPr>
          <w:rtl w:val="true"/>
        </w:rPr>
        <w:t>الخصيصة الثانية والعشرون</w:t>
      </w:r>
      <w:r>
        <w:rPr>
          <w:rtl w:val="true"/>
        </w:rPr>
        <w:t>: «</w:t>
      </w:r>
      <w:r>
        <w:rPr>
          <w:rtl w:val="true"/>
        </w:rPr>
        <w:t xml:space="preserve">في أنه </w:t>
      </w:r>
      <w:r>
        <w:rPr>
          <w:rtl w:val="true"/>
        </w:rPr>
        <w:t>(</w:t>
      </w:r>
      <w:r>
        <w:rPr>
          <w:rtl w:val="true"/>
        </w:rPr>
        <w:t>علیه السّلام</w:t>
      </w:r>
      <w:r>
        <w:rPr>
          <w:rtl w:val="true"/>
        </w:rPr>
        <w:t>)</w:t>
      </w:r>
      <w:r>
        <w:rPr>
          <w:rtl w:val="true"/>
        </w:rPr>
        <w:t>المعروف بالضيغم</w:t>
      </w:r>
      <w:r>
        <w:rPr>
          <w:rtl w:val="true"/>
        </w:rPr>
        <w:t>»</w:t>
      </w:r>
      <w:bookmarkEnd w:id="91"/>
    </w:p>
    <w:p>
      <w:pPr>
        <w:pStyle w:val="BookText"/>
        <w:rPr/>
      </w:pPr>
      <w:r>
        <w:rPr>
          <w:rFonts w:ascii="Amiri" w:hAnsi="Amiri" w:eastAsia="Amiri" w:cs="Amiri"/>
          <w:color w:val="111111"/>
          <w:sz w:val="28"/>
          <w:sz w:val="28"/>
          <w:szCs w:val="28"/>
          <w:rtl w:val="true"/>
          <w:lang w:bidi="ar-SA"/>
        </w:rPr>
        <w:t xml:space="preserve">حتّى إذا اشتبك النزال وصرّحت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الرّجال بما تجنّ وتكتم</w:t>
      </w:r>
    </w:p>
    <w:p>
      <w:pPr>
        <w:pStyle w:val="BookText"/>
        <w:rPr/>
      </w:pPr>
      <w:r>
        <w:rPr>
          <w:rFonts w:ascii="Amiri" w:hAnsi="Amiri" w:eastAsia="Amiri" w:cs="Amiri"/>
          <w:color w:val="111111"/>
          <w:sz w:val="28"/>
          <w:sz w:val="28"/>
          <w:szCs w:val="28"/>
          <w:rtl w:val="true"/>
          <w:lang w:bidi="ar-SA"/>
        </w:rPr>
        <w:t xml:space="preserve">وقع العذاب على جيوش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باسل هو في الوقائع معلم</w:t>
      </w:r>
    </w:p>
    <w:p>
      <w:pPr>
        <w:pStyle w:val="BookText"/>
        <w:rPr/>
      </w:pPr>
      <w:r>
        <w:rPr>
          <w:rFonts w:ascii="Amiri" w:hAnsi="Amiri" w:eastAsia="Amiri" w:cs="Amiri"/>
          <w:color w:val="111111"/>
          <w:sz w:val="28"/>
          <w:sz w:val="28"/>
          <w:szCs w:val="28"/>
          <w:rtl w:val="true"/>
          <w:lang w:bidi="ar-SA"/>
        </w:rPr>
        <w:t xml:space="preserve">ما راعهم إلا تقدّم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غيران يعجم لفظه ويدمدم</w:t>
      </w:r>
    </w:p>
    <w:p>
      <w:pPr>
        <w:pStyle w:val="BookText"/>
        <w:rPr/>
      </w:pPr>
      <w:r>
        <w:rPr>
          <w:rFonts w:ascii="IRNazanin" w:hAnsi="IRNazanin" w:eastAsia="IRNazanin"/>
          <w:color w:val="111111"/>
          <w:sz w:val="28"/>
          <w:sz w:val="28"/>
          <w:szCs w:val="28"/>
          <w:rtl w:val="true"/>
          <w:lang w:bidi="fa-IR"/>
        </w:rPr>
        <w:t xml:space="preserve">الضيغم هو الأسد، ويقال للرجل الشجاع البالغ في الشهامة والشجاعة، والبطولة والإقدام،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بين الناس بالضيغم لكبير شهامته، وعظيم شجاعته، وشدّة بأسه ، وخفّة ساعده ، فقد كان إذا قابله العدو وواجهه ، ضربه بضربة قاضية تأتي على حياته، ولكن من سرعة الضربة، وخفّة الساعد، وحدة السيف، وقوّة ،القبضة، كان لا يلتفت المضروب إلى ما جرى عليه، فلو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ضرب رقبته، بقي رأسه ثابتاً على جنته ، فإذا فرّ لينجو بنفسه ، وتحرّك ، سبقه الرّأس متقدّماً على الجنّة، وسقط ومات، وقد وصف السيد جعفر الحلّي هذا المعنى من شجاعة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قصيدته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كرّ ذو بأس له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وفرّ ورأسه المتقدم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 أيوب الهمداني</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صفّين لنصر بن مزاحم، عن أبي روق الهمداني، عن أبيه، </w:t>
      </w:r>
    </w:p>
    <w:p>
      <w:pPr>
        <w:pStyle w:val="BookText"/>
        <w:rPr/>
      </w:pPr>
      <w:r>
        <w:rPr>
          <w:rFonts w:ascii="IRNazanin" w:hAnsi="IRNazanin" w:eastAsia="IRNazanin"/>
          <w:color w:val="111111"/>
          <w:sz w:val="28"/>
          <w:sz w:val="28"/>
          <w:szCs w:val="28"/>
          <w:rtl w:val="true"/>
          <w:lang w:bidi="fa-IR"/>
        </w:rPr>
        <w:t xml:space="preserve">عن عمّ له يدعى بأبي أيوب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يومئذ أبو أيوب على صفوف أهل الشام، ثم رجع ، فوافق رجلاً صادراً قد حمل على صفوف أهل العراق ثم رجع، فاختلفا بضربتين، فنفحه أبو أيوب فأبان عنقه، فثبت رأسه على جسده كما هو، وكذب الناس أن يكون أبو أيوب قد ضربه ، وأرابهم أمره، حتى إذا دخل في صفوف أهل الشام وقع ميتاً وندر رأسه ، فقال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لأنا من ثبات رأس الرّجل أشدّ تعجباً منّي لضربته وإن كان إليها ينتهي وصف الضارب، وغدا أبو أيوب إلى القتال،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كما قال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وعلّمنا الضرب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نعلّمه أيضاً بنينا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مواقف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جاء في كتاب الكبريت الأحمر وغيره بأنّ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اشترك مع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صفين، وأبدى من نفسه مواقف بطولية مشرّفة ، أثبتت جدارته لمنازلة الأبطال ومقارعة الأقران ، ولعلّه منها ومن أمثالها عُرف عند الناس بالضيغم واشتهر لديهم به ومن تلك المواقف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احتلال الفرات وإزاحة جيش معاوية عن الماء، فإنّ معاوية كان قد سيطر على الفرات ووكّل به آلاف المقاتلين ليمنعوه عن معسكر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أضرّ العطش بجيش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ذلك ألقى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حماسية على ، أصحابه حرّضهم فيها على احتلال الفرات، ثمّ انتدب لهذا الأمر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جماعة من الفرسان وكان يعضده أخوه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احتلوا الفرات وأزاحوا جيش معاوية عنه، وارتووا من الماء، ثمّ إنّهم لم يقابلوا معاوية بالمثل، وإنّما أباحوا الماء لهم ، ولم يمنعوهم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تلك المواقف الشجاعة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مبارزاً بين الصَّفّين وعلى وجهه ،نقاب، فها به الناس وخافوا منه ، فانتدب له معاوية أبا الشعثاء، فكبر على أبي الشعثاء ذلك وأنف من الخروج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الشام يعدّونني بألف فارس، فلا يليق بي أن أخرج إليه، ولكن سوف أبعث إليه أحد أولادي وكانوا سبعة، وكلّما خرج إليه واحد منهم قتله، حتى أتى عليهم جميعاً، فغضب أبو الشعثاء غضباً شديداً، وامتلأ على هذا الشاب غيضاً وحنقاً،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لأخرجنّ إليه ولأنكلن بقتله والديه ، ثم خرج يشتد نحوه، حتى إذا اقترب منه حمل عليه، فابتدره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بضربة قاضية، أتت عليه، وألحقته بأولاده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عندها خافه جيش معاوية وهابوه، ولم يجرأ أحد منهم بعد ذلك على مقارعته وقتاله، ولا على مبارزته ومنازلته ، ممّا اضطرّ للرجوع إلى وحدته ومقرّه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جهة جيش معاوية، وأما من جهة جيش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تعجبوا من شجاعة هذا الشاب وشهامته، وتلهفوا إلى معرفته والتطلع عليه ، ولذلك عند ما رجع هذا الساب إلى مقرّه، أقبل إليه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يحبّذه ويستحسنه ، ثمّ أزال النقاب عن وجهه، فإذا هو ولده قمر بني هاشم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2" w:name="pg11243_184869"/>
    </w:p>
    <w:p>
      <w:pPr>
        <w:pStyle w:val="Heading2"/>
        <w:numPr>
          <w:ilvl w:val="1"/>
          <w:numId w:val="1"/>
        </w:numPr>
        <w:rPr/>
      </w:pPr>
      <w:bookmarkStart w:id="93" w:name="__RefHeading___Toc9785723_2870459653"/>
      <w:bookmarkStart w:id="94" w:name="_Toc32"/>
      <w:bookmarkEnd w:id="92"/>
      <w:bookmarkEnd w:id="93"/>
      <w:r>
        <w:rPr>
          <w:rtl w:val="true"/>
        </w:rPr>
        <w:t>الخصيصة الثالثة والعشرون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المعروف بالعبد الصالح</w:t>
      </w:r>
      <w:r>
        <w:rPr>
          <w:rtl w:val="true"/>
        </w:rPr>
        <w:t>»</w:t>
      </w:r>
      <w:bookmarkEnd w:id="94"/>
    </w:p>
    <w:p>
      <w:pPr>
        <w:pStyle w:val="BookText"/>
        <w:rPr/>
      </w:pPr>
      <w:r>
        <w:rPr>
          <w:rFonts w:ascii="IRNazanin" w:hAnsi="IRNazanin" w:eastAsia="IRNazanin"/>
          <w:color w:val="111111"/>
          <w:sz w:val="28"/>
          <w:sz w:val="28"/>
          <w:szCs w:val="28"/>
          <w:rtl w:val="true"/>
          <w:lang w:bidi="fa-IR"/>
        </w:rPr>
        <w:t xml:space="preserve">لعلّ أسمى المنازل، وأرفع المقامات، وأرقى الأوسمة، وأكبر النياشين،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وسام ونيشان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وسمه به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زيارته المعروفة التي نقلها عنه أبو حمزة الثمالي، والتي لا جاء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العبد الصالح، المطيع الله ، ولرسوله ، ولأمير المؤمنين، والحسن ، والحسين صلّى الله عليهم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تركيب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 مع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والتعبير به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ينبيء لا عن عظيم إيمان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وشدّة عبوديته له ، وكبير إخلاصه و تسليمه لأمر الله، وجميل هديه وصلاحه في نفسه، إذ العبودية لله تعالى هي في نفسها منزلة المعصومين من الأنبياء والأوصياء، وما مدح الله أنبياءه إلا بأنهم عباده ، كما لم يعتز الأنبياء والأولياء إلا بكونهم عباد الله، فإذا قرنت العبودية لله بالصلاح والهدى، ازدادت نضارة وجمالاً، وعلوّاً وارتفاعاً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الصالحون في القرآن</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مبشراً لهم من بين الناس كلهم بوراثة الأرض ، والتمكين منها ، وإقامة العدل والقسط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w:t>
      </w:r>
    </w:p>
    <w:p>
      <w:pPr>
        <w:pStyle w:val="BookText"/>
        <w:rPr/>
      </w:pPr>
      <w:r>
        <w:rPr>
          <w:rFonts w:ascii="Amiri" w:hAnsi="Amiri" w:eastAsia="Amiri" w:cs="Amiri"/>
          <w:color w:val="111111"/>
          <w:sz w:val="28"/>
          <w:sz w:val="28"/>
          <w:szCs w:val="28"/>
          <w:rtl w:val="true"/>
          <w:lang w:bidi="ar-SA"/>
        </w:rPr>
        <w:t>من بعد الذكر أنّ الأرض يرثها عبادي الصالحون</w:t>
      </w:r>
      <w:r>
        <w:rPr>
          <w:rFonts w:ascii="IRNazanin" w:hAnsi="IRNazanin" w:eastAsia="IRNazanin"/>
          <w:color w:val="111111"/>
          <w:sz w:val="28"/>
          <w:sz w:val="28"/>
          <w:szCs w:val="28"/>
          <w:rtl w:val="true"/>
          <w:lang w:bidi="fa-IR"/>
        </w:rPr>
        <w:t xml:space="preserve"> قال الإمام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شرح الآيات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إهدنا الصراط المستقيم صراط الذين أنعمت عليهم</w:t>
      </w:r>
      <w:r>
        <w:rPr>
          <w:rFonts w:ascii="IRNazanin" w:hAnsi="IRNazanin" w:eastAsia="IRNazanin"/>
          <w:color w:val="111111"/>
          <w:sz w:val="28"/>
          <w:sz w:val="28"/>
          <w:szCs w:val="28"/>
          <w:rtl w:val="true"/>
          <w:lang w:bidi="fa-IR"/>
        </w:rPr>
        <w:t xml:space="preserve"> قال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إهدنا صراط الذين أنعمت عليهم بالتوفيق لدينك وطاعتك، وهم الذين قال الله تعالى فيهم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يطع الله والرّسول فاولئك مع الين أنعم الله عليهم من النبيين والصديقين والشهداء والصالحين وحسن اولئك رفيقا</w:t>
      </w:r>
      <w:r>
        <w:rPr>
          <w:rFonts w:ascii="IRNazanin" w:hAnsi="IRNazanin" w:eastAsia="IRNazanin"/>
          <w:color w:val="111111"/>
          <w:sz w:val="28"/>
          <w:sz w:val="28"/>
          <w:szCs w:val="28"/>
          <w:rtl w:val="true"/>
          <w:lang w:bidi="fa-IR"/>
        </w:rPr>
        <w:t xml:space="preserve"> وفي شرح الآيات الباهرة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وأما الصدّيقون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فأخي علي ، وأما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 حمزة، وأما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فابنتي فاطمة وأولادها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واستنباط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فعباد الله الصالحون في الآية الأولى كما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آل محمّد صلوات الله عليهم، وإذا كان كذلك ، فإعطاء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لعمه أبى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آل محمد صلوات الله عليهم ، كما أنّ عباد الله الصالحين في الآية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جاء في تفسيرها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الإمامين الهمامين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ومنح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حشر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أولاد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وليس ذلك بعجيب ، ألم يرو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القريب من قرّبته المودة ؟ ومَنْ أكبر مودّة 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لإماميه وسيديه، سبطي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ألم يُنقل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تدعو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لها، وتعدّه في زمرة أولادها ، وذلك تقديراً لإخلاصه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ومودته، وشكراً له على تضحيته وحسن بلائه ؟</w:t>
      </w:r>
    </w:p>
    <w:p>
      <w:pPr>
        <w:pStyle w:val="BookText"/>
        <w:rPr/>
      </w:pPr>
      <w:r>
        <w:rPr>
          <w:rFonts w:ascii="IRNazanin" w:hAnsi="IRNazanin" w:eastAsia="IRNazanin"/>
          <w:color w:val="111111"/>
          <w:sz w:val="28"/>
          <w:sz w:val="28"/>
          <w:szCs w:val="28"/>
          <w:rtl w:val="true"/>
          <w:lang w:bidi="fa-IR"/>
        </w:rPr>
        <w:t xml:space="preserve">وممّا يُذكر شاهداً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ذلك الزائر المعروف بالصلاح والسداد، والخير والتقوى، الذي كان يزور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مرتين أو ثلاث مرّات، ولا يزور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مرّة واحدة في كل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نقل أحد العلماء الثقاة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ذات ليلة في المنام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إليها وسلّم عليها ، فأعرضت عنه ولم تعبأ به ، فتأثر من ذلك وأحس بالتقصير من نفسه، وأخذ يعتذر منها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أعترف بالتقصير ولكن أريد يا سيدتي ، أن تعرفيني بتقصيري حتى اجتنبه ولا يتكرّر عندي،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تقصيرك هو الإقلال من زيارة ولدي فأجاب وبكل انشراح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أزوره يا سيدتي في كلّ يوم أكثر من مرّة، وأحياناً تصل زيارتي إلى ثلاث مرّات، ولست تاركاً لزيارته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إنّك تزور ولدي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 ولكنك لا تزور ولدي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كان كل ذلك وليس هو ببعيد ، فقد 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حق سلمان الفارسي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وتواتر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تسمية سلمان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بأن يسمّوه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مثل ذلك في حق سلمان تقديراً لمحبته وولائه، وشكراً له حسن فعاله وعظيم بلائه، فليس هو عن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بغريب مع عظيم بلاء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وكبير عنائه في الله تعالى، وجميل تضحيته من أجل سيده وإمامه وأخيه الإمام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يدلّ على أنّ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آل محمّد صلوات الله وسلامه عليهم أجمعين، وحشر له في أولاد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الله تعالى الإمام الكاظم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آل محمّد صلوات الله عليهم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أيضاً من أولاد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العبد الصالح كما في تلك القصة المعروفة، المنقولة في المناقب عن كتاب الأنوار، وهي أنّ هارون العباسي كان يحاول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بشتى الوسائل والطرق أن ينال من شخصيّة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يخدش سمعته، فكان يتذرّع بكلِّ الحِيَل والمكائد لإلقاء التهمة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ويسعى في الإفتراء عليه، حتى يتمكن من قتله والإنتقام منه علانية، وذات مرّة فكّر في حيلة جديدة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ينفذ إلى الإمام جارية له كانت ذات جمال ووضاءة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تخدمه في السجن ، ليتسنّى له أن يتهمه عبرها ، ويفتري عليه بواسطتها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جاء بها السجّان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قبولها منه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لهارون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أنتم بهديتكم تفرحون إنه لا حاجة لى فى هذه ولا فى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السجان إلى هارون وأخبره بالخبر استطار هارون غضباً وغيضاً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برضاك حبسناك ، ولا برضاك أخذناك ، ثم اترك الجارية عنده وانصرف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السجّان كلّ ما أمره به هارون وترك الجارية في السجن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عندها قام هارون من مجلسه وأنفذ الخادم إليه ، ليتجسس عن حالها، ويستعلم أخبارها، ولكن ما راع الخادم إلا أن رأى الجارية قد وقعت على الأرض ساجدة لربّها ، لا ترفع رأسها من سجدتها ، وهي في سجودها تكرّر تقديس ربّها وتنزيهه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قدوس، سبحانك سبحانك ، فهرع الخادم إلى هارون ورفع إليه خبرها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حيث رأى هارون عكس ما كان يتوقعه من مكيدته هذه، فإنّه كان يحاول بها النيل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والتذرّع عبرها لإلصاق التهمة به والإنتقام منه وقتله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قد انقلبت مكيدته إلى منقبة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ورفعة لشخصيّته ومقامه، ولذا تشبّث بكيل التهمة المتعارفة لدى فراعنة كلّ زمان ، وهو القذف بالسحر، فالتفت إلى من كان عنده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 والله موسى بن جعفر بسحره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وانقلاب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بالجارية، فأتي بها وهي ترعد شاخصة ببصرها نحو السماء، فانتهرها هارون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الشأن البديع، إنّي كنت واقفة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يصلّي ليله ونهاره، فلما انصرف عن صلاته التفتُ إليه وهو يسبّح الله ويقدسه وقلت يا سيّدي هل لك حاجة أعطيكها ؟</w:t>
      </w:r>
    </w:p>
    <w:p>
      <w:pPr>
        <w:pStyle w:val="BookText"/>
        <w:rPr/>
      </w:pPr>
      <w:r>
        <w:rPr>
          <w:rFonts w:ascii="Amiri" w:hAnsi="Amiri" w:eastAsia="Amiri" w:cs="Amiri"/>
          <w:color w:val="111111"/>
          <w:sz w:val="28"/>
          <w:sz w:val="28"/>
          <w:szCs w:val="28"/>
          <w:rtl w:val="true"/>
          <w:lang w:bidi="ar-SA"/>
        </w:rPr>
        <w:t>فقال لي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حاجتي إليك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أدخلت عليك لحوائجك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وقد أشار بيده إلى جانب من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هؤلاء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جانب الإشارة ونظرت فإذا روضة مزهرة غنّاء، لا أبلغ </w:t>
      </w:r>
    </w:p>
    <w:p>
      <w:pPr>
        <w:pStyle w:val="BookText"/>
        <w:rPr/>
      </w:pPr>
      <w:r>
        <w:rPr>
          <w:rFonts w:ascii="Amiri" w:hAnsi="Amiri" w:eastAsia="Amiri" w:cs="Amiri"/>
          <w:color w:val="111111"/>
          <w:sz w:val="28"/>
          <w:sz w:val="28"/>
          <w:szCs w:val="28"/>
          <w:rtl w:val="true"/>
          <w:lang w:bidi="ar-SA"/>
        </w:rPr>
        <w:t xml:space="preserve">آخرها من أوّلها بنظري، ولا أوّلها من آخرها فيها مجالس مفروشة بالوشي والديباج ، وعليها وصفاء ووصايف، لم أر مثل وجوههم حسناً، ولا مثل لباسهم لباساً ، عليهم الحرير الأخضر والأكاليل، والدرّ والياقوت، وفى أيديهم الأباريق والمناديل ، ومن كلّ الطعام، فخررت ساجدة لله تعالى، خاشعة لعظمته مسلّمة لأمره ، معترفة بما أنعم به على أوليائه وما أتحفهم به من عظيم كرامته ، وكنت في حالتي هذه حتى أقامني هذا الخادم، فرأيت نفسي حيث 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هارون عندما سمع ذلك منها وازداد عليها غيظاً وحنقاً، ثمّ أخذ يحاول التمويه لما قالته، والتشويه للحقائق الذي أبدته، والتغطية على السامعين، لذلك قال لها وبكلّ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خبيثة لعلّك سجدتِ، فنمت فرأيتِ ما قصصتيه علينا في منامك، وما ذلك إلا أضغاث أحلام، فقالت وهي منبهرة بما رأته من الواقع، ومتأثرة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رأيت كلّ ذلك إلا قبل سجودي، وإنما سجدت لمّا رأيت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اغتاظ هارون من كلامها بشدّة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 إليك هذه الخبيثة، واحبسها حتّى لا يسمع أحد منها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الجارية وحبستها ، فأقبلت الجارية في الصلاة، وكانت إذا سئلت عن قصتها وقيل لها في ذلك أجابت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فسئلتها عن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عاينت من الأمر ما عاينت، ورأيت ما رأيت، نادتني الجواري يا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ندخل عليه، فنحن له دونك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زالت كذلك حتى ماتت قبل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بأيام يسيرة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أن هارون أمر بدس السم إليها كما أمر بدس السم إلى الإمام الكاظم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فكما أنّ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أولاد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آل محمّد صلوات الله عليهم، يدعى عند الله باسم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يكون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دعاه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كان كذلك شمل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التحية والسلام المخصوص في تسليم الصلاة، حيث نقول في التسليم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التسليم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النبي ورحمة الله وبركاته، نقول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علينا وعلى عباد الله الصالحين، فقولنا هذا في تسليم الصلاة يشمل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كفاءة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فكلّ مصلِّ مسلم هو في الواقع يدعو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ويسلّم عليه في صلاته، وذلك في كل يوم خمس مرات على الأقلّ، وهذا حظ عظيم لا يناله إلّا من هو أهل له كأبي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5" w:name="pg11243_184876"/>
    </w:p>
    <w:p>
      <w:pPr>
        <w:pStyle w:val="Heading2"/>
        <w:numPr>
          <w:ilvl w:val="1"/>
          <w:numId w:val="1"/>
        </w:numPr>
        <w:rPr/>
      </w:pPr>
      <w:bookmarkStart w:id="96" w:name="__RefHeading___Toc9785725_2870459653"/>
      <w:bookmarkStart w:id="97" w:name="_Toc33"/>
      <w:bookmarkEnd w:id="95"/>
      <w:bookmarkEnd w:id="96"/>
      <w:r>
        <w:rPr>
          <w:rtl w:val="true"/>
        </w:rPr>
        <w:t>الخصيصة الرابعة والعشرون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المعروف بالعابد</w:t>
      </w:r>
      <w:r>
        <w:rPr>
          <w:rtl w:val="true"/>
        </w:rPr>
        <w:t>»</w:t>
      </w:r>
      <w:bookmarkEnd w:id="97"/>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سيماهم في وجوههم من أثر السجود</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طبائع العقل العبادة</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في ثواب الأعمال في حق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يُبصَر بين عينيه أثر السجود، وروى أيضاً خبر ورود الرؤس ورأس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مسنداً عن القاسم بن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رجل من بني دارم ممن شهد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وقعة كربلاء، وهو مسوّد الوجه، وكان قبل ذلك رجلاً جميلاً شديد البياض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كدت أعرفك لتغيّر لونك ، فما هو السبب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بتلكؤ وانفعال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قتلت في كربلاء رجلاً من أصحاب الإمام الحسين أبيض بين عينيه أثر السجود، وجئت برأسه إلى ابن زياد في الكوفة، وهو يعني من الّذي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بين عينيه من كثرة العبادة الله تعالى آثار الهلال العبادة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رأيته على فرس له وقد علّق الرأس بلبانها وهو يصيب ركبتها ، فقلت عندها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أنه رفع الرّأس قليلاً حتى لا تصيبه الفرس بيديها، فقال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أصيب به هو أشدّ لقد حدثني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نام ليلة منذ أن قتل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وأتاه في منامه وأخذ بضبعه وقاده منطلقاً به إلى </w:t>
      </w:r>
    </w:p>
    <w:p>
      <w:pPr>
        <w:pStyle w:val="BookText"/>
        <w:rPr/>
      </w:pPr>
      <w:r>
        <w:rPr>
          <w:rFonts w:ascii="Amiri" w:hAnsi="Amiri" w:eastAsia="Amiri" w:cs="Amiri"/>
          <w:color w:val="111111"/>
          <w:sz w:val="28"/>
          <w:sz w:val="28"/>
          <w:szCs w:val="28"/>
          <w:rtl w:val="true"/>
          <w:lang w:bidi="ar-SA"/>
        </w:rPr>
        <w:t>جهنّم وقذف به فيها،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امرأة بذلك الذي قاله لي أبي، وكانت جارة لذلك الرّجل، فقالت مؤيّدة قول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ما يدعنا ننام شيئاً من الليل من صياحه وصراخه، 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في مجموعة من شباب الحي وأتينا امرأة ذلك الرّجل وسئلناها عن أمر زوجها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فضح نفسه، وأبدى سرّه ، وقد صدقكم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سمة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والتحرّر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سمة العبيد من الخضوع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إن ضمتهم الأسحار</w:t>
      </w:r>
    </w:p>
    <w:p>
      <w:pPr>
        <w:pStyle w:val="BookText"/>
        <w:rPr/>
      </w:pPr>
      <w:r>
        <w:rPr>
          <w:rFonts w:ascii="Amiri" w:hAnsi="Amiri" w:eastAsia="Amiri" w:cs="Amiri"/>
          <w:color w:val="111111"/>
          <w:sz w:val="28"/>
          <w:sz w:val="28"/>
          <w:szCs w:val="28"/>
          <w:rtl w:val="true"/>
          <w:lang w:bidi="ar-SA"/>
        </w:rPr>
        <w:t xml:space="preserve">فإذا ترجّلت الضحى شهدت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الصوارم أنّهم أحرار</w:t>
      </w:r>
    </w:p>
    <w:p>
      <w:pPr>
        <w:pStyle w:val="BookText"/>
        <w:rPr/>
      </w:pPr>
      <w:r>
        <w:rPr>
          <w:rFonts w:ascii="IRNazanin" w:hAnsi="IRNazanin" w:eastAsia="IRNazanin"/>
          <w:color w:val="111111"/>
          <w:sz w:val="28"/>
          <w:sz w:val="28"/>
          <w:szCs w:val="28"/>
          <w:rtl w:val="true"/>
          <w:lang w:bidi="fa-IR"/>
        </w:rPr>
        <w:t xml:space="preserve">هذان البيتان من قصيدة للسيد حيدر الحلّي يصف فيها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وفي طليعة أصحابه هو أخوه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ونظم الدمستاني قصيدة أيضاً في وصف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معه وفي  مقدّمة الشهداء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ترى أولياء الله 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الكرى في الدياجي منهم المُقَلُ</w:t>
      </w:r>
    </w:p>
    <w:p>
      <w:pPr>
        <w:pStyle w:val="BookText"/>
        <w:rPr/>
      </w:pPr>
      <w:r>
        <w:rPr>
          <w:rFonts w:ascii="Amiri" w:hAnsi="Amiri" w:eastAsia="Amiri" w:cs="Amiri"/>
          <w:color w:val="111111"/>
          <w:sz w:val="28"/>
          <w:sz w:val="28"/>
          <w:szCs w:val="28"/>
          <w:rtl w:val="true"/>
          <w:lang w:bidi="ar-SA"/>
        </w:rPr>
        <w:t xml:space="preserve">يدعون ربهموا في فك عنقهموا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ذنبهموا والدمع ينهمل</w:t>
      </w:r>
    </w:p>
    <w:p>
      <w:pPr>
        <w:pStyle w:val="BookText"/>
        <w:rPr/>
      </w:pPr>
      <w:r>
        <w:rPr>
          <w:rFonts w:ascii="Amiri" w:hAnsi="Amiri" w:eastAsia="Amiri" w:cs="Amiri"/>
          <w:color w:val="111111"/>
          <w:sz w:val="28"/>
          <w:sz w:val="28"/>
          <w:szCs w:val="28"/>
          <w:rtl w:val="true"/>
          <w:lang w:bidi="ar-SA"/>
        </w:rPr>
        <w:t xml:space="preserve">نُحْفُ الجسوم لا يُدرى إذا ركعوا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 نبل هموا أم ركَّعٌ نُبل</w:t>
      </w:r>
    </w:p>
    <w:p>
      <w:pPr>
        <w:pStyle w:val="BookText"/>
        <w:rPr/>
      </w:pPr>
      <w:r>
        <w:rPr>
          <w:rFonts w:ascii="Amiri" w:hAnsi="Amiri" w:eastAsia="Amiri" w:cs="Amiri"/>
          <w:color w:val="111111"/>
          <w:sz w:val="28"/>
          <w:sz w:val="28"/>
          <w:szCs w:val="28"/>
          <w:rtl w:val="true"/>
          <w:lang w:bidi="ar-SA"/>
        </w:rPr>
        <w:t xml:space="preserve">خمص البطون طوى ، ذبل الشفاه ظمئ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عُمشُ العيون بكاً ما عبّها كُحُلُ</w:t>
      </w:r>
    </w:p>
    <w:p>
      <w:pPr>
        <w:pStyle w:val="BookText"/>
        <w:rPr/>
      </w:pPr>
      <w:r>
        <w:rPr>
          <w:rFonts w:ascii="Amiri" w:hAnsi="Amiri" w:eastAsia="Amiri" w:cs="Amiri"/>
          <w:color w:val="111111"/>
          <w:sz w:val="28"/>
          <w:sz w:val="28"/>
          <w:szCs w:val="28"/>
          <w:rtl w:val="true"/>
          <w:lang w:bidi="ar-SA"/>
        </w:rPr>
        <w:t xml:space="preserve">يقال مرضى وما بالقوم من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خولطوا خبلاً حاشاهموا الخبل</w:t>
      </w:r>
    </w:p>
    <w:p>
      <w:pPr>
        <w:pStyle w:val="BookText"/>
        <w:rPr/>
      </w:pPr>
      <w:r>
        <w:rPr>
          <w:rFonts w:ascii="Amiri" w:hAnsi="Amiri" w:eastAsia="Amiri" w:cs="Amiri"/>
          <w:color w:val="111111"/>
          <w:sz w:val="28"/>
          <w:sz w:val="28"/>
          <w:szCs w:val="28"/>
          <w:rtl w:val="true"/>
          <w:lang w:bidi="ar-SA"/>
        </w:rPr>
        <w:t xml:space="preserve">تعادل الخوف فيهم والرجاء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 بهم طمع يوماً ولا وجل</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ينطقوا ذكروا ، أو يسكتوا شكروا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يغضبوا غفروا، أو يُقطعوا وصلوا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لقد أجاد السيد حيدر الحلّي في بيتيه وأبدع وكذلك أبدع الدمستاني وأجاد، غير أنّ وصف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أصحابه في قصيدة الدمستاني اقتباس من خطبة المتقين التي خطبها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التعريف بالمتقين ، بينما وصف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الشهداء في البيتين من قصيدة السيد حيدر الحلّي تصوير لمعنىً جميل ورد به الكتاب والنصّ الشريف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العبوديّة الله تعالى تساوي الحريّة من كلّ ما هو سوى الله تعالى، فالعابد هو حرّ بمعنى الكلمة ، لأنه بعبادته لله تعالى يستلهم الكرامة والإباء، ويستوحي الحرية وعزّة النفس، والإنسان الحرّ لا يخضع لشيء من التهديد والتطميع، ولا يركع أمام الهوى والمغريات، ولا يكسره م يحدق به من البلايا والرزايا، وما يحيط به من المصائب والشدائد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انه كان هو العابد الناصح، والناسك المخلص، فإنّه كان كذلك أيضاً ، إذ هو إلى جنب عبوديته لله تعالى، وظهور آثار السجود على جبهته، وسيماء الصالحين في وجهه، كان فوق التطميع والتهديد، وأرفع من الإغراء والتسويل، وموقفه المشرّف في كربلاء تجاه الإغراء من عرض الأمان والوعد بالجاه والمقام، هو خير دليل على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الرهبانية والمادية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الإسلام رهبانية صرفة كما ابتدعها النصارى، ولا ماديّة صرفة كما اخترعها اليهود، وإنّما الإسلام دين المعنويات والماديات معاً، </w:t>
      </w:r>
    </w:p>
    <w:p>
      <w:pPr>
        <w:pStyle w:val="BookText"/>
        <w:rPr/>
      </w:pPr>
      <w:r>
        <w:rPr>
          <w:rFonts w:ascii="IRNazanin" w:hAnsi="IRNazanin" w:eastAsia="IRNazanin"/>
          <w:color w:val="111111"/>
          <w:sz w:val="28"/>
          <w:sz w:val="28"/>
          <w:szCs w:val="28"/>
          <w:rtl w:val="true"/>
          <w:lang w:bidi="fa-IR"/>
        </w:rPr>
        <w:t xml:space="preserve">ودين الروح والجسم مجتمعين، ودين الدنيا والآخرة مقترنتين، والنبي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قد جمعوهما معاً ، فكانوا في وقت واحد رهباناً وساسة، وعبّاداً وقادة وزهّاداً ، وسادة، وكان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اقتدى بهم صلوات الله عليهم في هذه الصفة، وانتهج نهجهم في هذه الخصلة، فكان راهباً بالليل، يبيت الله تعالى قائماً وراكعاً وساجداً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قائماً وراكعاً وساجداً، ويقضي ليله في عبادة ربّه، حتى بان على جبهته من شدّة عبادته الله تعالى، وكثرة سجوده لربّه، آثار العبادة وصار مصداقاً لقوله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سيماهم في وجوههم من أثر السجود</w:t>
      </w:r>
      <w:r>
        <w:rPr>
          <w:rFonts w:ascii="IRNazanin" w:hAnsi="IRNazanin" w:eastAsia="IRNazanin"/>
          <w:color w:val="111111"/>
          <w:sz w:val="28"/>
          <w:sz w:val="28"/>
          <w:szCs w:val="28"/>
          <w:rtl w:val="true"/>
          <w:lang w:bidi="fa-IR"/>
        </w:rPr>
        <w:t xml:space="preserve">، وفي نفس الوقت كان أسداً في النّهار، وقائداً في جيش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وحاملاً للوائه العظيم منذ بداية نهضته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استشهاده هو في يوم عاشوراء وعلى أرض كربلاء ، فأبو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العابد المتهجد بالليل والأسد الباسل والمحنّك العاقل ، فى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قال الشيخ المفيد في إرشاده في أخبار ليلة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ليله كله، يصلّي، ويستغفر، ويدعو، ويتضرّع، وقام أصحابه كذلك، يصلّون، ويدعون، ويستغفرون، ومن المعلوم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طليعة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خير كل خير ومكرمة ، 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عاشوراء مضافاً إلى قيامه بحراسة المخيم، كان في طليعة المتعبدين الله تعالى والراكعين والساجدين له من بين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بن طاووس في كتابه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قاله الشيخ المفيد في كتابه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تلك الليلة ولهم دويّ كدوى النحل، بين راكع وساجد، وقائم وقاعد، فعبر إليهم والتحق بهم في تلك الليلة من معسكر ابن سعد اثنان وثلاثون رجلاً على أثر ذلك ، </w:t>
      </w:r>
    </w:p>
    <w:p>
      <w:pPr>
        <w:pStyle w:val="BookText"/>
        <w:rPr/>
      </w:pPr>
      <w:r>
        <w:rPr>
          <w:rFonts w:ascii="IRNazanin" w:hAnsi="IRNazanin" w:eastAsia="IRNazanin"/>
          <w:color w:val="111111"/>
          <w:sz w:val="28"/>
          <w:sz w:val="28"/>
          <w:szCs w:val="28"/>
          <w:rtl w:val="true"/>
          <w:lang w:bidi="fa-IR"/>
        </w:rPr>
        <w:t xml:space="preserve">وجاهدوا يوم عاشوراء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استشهدوا، 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مقدمة الأصحاب في السبق إلى الفضائل والمكارم ، وفي مقدّمة من كان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العابد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ذكرنا فيما سبق أنه جاء في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ما يثبت ما يثبت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الوسام المنيف ، ويحرز له هذا النيشان الشريف، وذلك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أيّها العبد الصالح فإنّ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بيده موازين السماء، ولا يمنح أحداً ما لا يستحق ، قد منح 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العبودية لله تعالى مقروناً بوصف الصدق والصلاح ، وليس وساماً مجرّداً عن هذه الصفة، فإنّ العبودية المحبوبة عند الله تعالى، والممدوحة عند رسوله وأوصيائه، هي العبودية المقرونة بالصدق والصلاح ، ثمّ يفسّر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العبودية المقرونة بالصلاح التي أثبتها الهلال لعمّه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المطيع الله ولرسوله ، ولأمير المؤمنين ، والحسن، والحسين، صلّى الله عليهم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العبادة الخالصة، والعبوديّة الصادقة،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الإطاعة الله تعالى،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وللأئمة الطاهرين من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الأعلى، والنموذج الأفضل، في مضمار العبادة، ومعنى الطاعة، فهو إذن بحق وجدارة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 والمطيع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 ووسام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العبودية لله تعالى، حيث تربط العبد بخالقه وتقطعه عمّن سواه، وتفطمه عن </w:t>
      </w:r>
    </w:p>
    <w:p>
      <w:pPr>
        <w:pStyle w:val="BookText"/>
        <w:rPr/>
      </w:pPr>
      <w:r>
        <w:rPr>
          <w:rFonts w:ascii="IRNazanin" w:hAnsi="IRNazanin" w:eastAsia="IRNazanin"/>
          <w:color w:val="111111"/>
          <w:sz w:val="28"/>
          <w:sz w:val="28"/>
          <w:szCs w:val="28"/>
          <w:rtl w:val="true"/>
          <w:lang w:bidi="fa-IR"/>
        </w:rPr>
        <w:t xml:space="preserve">العبودية لغير الله من الهوى والشهوات، والطواغيت والشياطين ، هي أكبر الأوسمة، وأعلى النياشين، التي يمكن لإنسان أن ينالها منحة من السماء، وهديه من خالق الإنسان، ولذلك نرى أنّ الله سبحانه وتعالى منح هذا الوسام، وأهدى هذا النيشان إلى الصفوة من خلقه والخيرة من بريّته، ألا وهم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رأسهم الرّسول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خلق الله الكون لأجله، وبرء الخلق في محبته ومحبة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محكم كتابه الكريم، ومبرم خطابه العظيم واصفاً معراج رسوله الحبيب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واصفاً عبادة نبيه الكريم واجتماع الجن للإسلام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لما قام عبدالله يدعوه كادوا عليه لبدا كما وأمرنا أن نقول في تشهد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مقدّمين العبودية على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حق سائر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فكذبوا عبدنا وقالوا مجنون وازدجر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عبادنا إبراهيم وإسحاق ويعقوب أولي الأيدي والأبصار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عبدنا داود ذا الأيد إنّه أواب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ووهبنا لداود سليمان نعم العبد إنّه أوّاب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عبدنا أيوب إذ نادى ربة أنّي مسني الشَّيطان بنُصْبٍ وعذاب</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تعالى عن لسان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عبدالله آتاني الكتاب وجعلني نبياً</w:t>
      </w:r>
      <w:r>
        <w:rPr>
          <w:rFonts w:ascii="IRNazanin" w:hAnsi="IRNazanin" w:eastAsia="IRNazanin"/>
          <w:color w:val="111111"/>
          <w:sz w:val="28"/>
          <w:sz w:val="28"/>
          <w:szCs w:val="28"/>
          <w:rtl w:val="true"/>
          <w:lang w:bidi="fa-IR"/>
        </w:rPr>
        <w:t xml:space="preserve"> وغير ذلك مما يدل على ان وسام العبودية خاص بالانبياء والاوصياء، ومن حذا حذوهم كأبي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8" w:name="pg11243_184882"/>
    </w:p>
    <w:p>
      <w:pPr>
        <w:pStyle w:val="Heading2"/>
        <w:numPr>
          <w:ilvl w:val="1"/>
          <w:numId w:val="1"/>
        </w:numPr>
        <w:rPr/>
      </w:pPr>
      <w:bookmarkStart w:id="99" w:name="__RefHeading___Toc9785727_2870459653"/>
      <w:bookmarkStart w:id="100" w:name="_Toc34"/>
      <w:bookmarkEnd w:id="98"/>
      <w:bookmarkEnd w:id="99"/>
      <w:r>
        <w:rPr>
          <w:rtl w:val="true"/>
        </w:rPr>
        <w:t>الخصيصة الخامسة والعشرون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المعروف بالطيّار</w:t>
      </w:r>
      <w:r>
        <w:rPr>
          <w:rtl w:val="true"/>
        </w:rPr>
        <w:t>»</w:t>
      </w:r>
      <w:bookmarkEnd w:id="100"/>
    </w:p>
    <w:p>
      <w:pPr>
        <w:pStyle w:val="BookText"/>
        <w:rPr/>
      </w:pPr>
      <w:r>
        <w:rPr>
          <w:rFonts w:ascii="IRNazanin" w:hAnsi="IRNazanin" w:eastAsia="IRNazanin"/>
          <w:color w:val="111111"/>
          <w:sz w:val="28"/>
          <w:sz w:val="28"/>
          <w:szCs w:val="28"/>
          <w:rtl w:val="true"/>
          <w:lang w:bidi="fa-IR"/>
        </w:rPr>
        <w:t xml:space="preserve">الطيّار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مبالغة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 يطير طيراناً، ويصطلح اليوم على قائد الطائرة ومديرها ، فيقال لقائد الطائرة والمحترف لسياقتها في هذا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الطيار ولكن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الطيّار ، على ابن عمه 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ابنه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الطيار، على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فعرف على أثرهما كلّ من 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بالطيّار ، وذلك لشَبَه كبير بينهما في التضحية وكيفية الشهادة في سبيل الله ، بحيث استحقا بسببه النيل على 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 الأوّل</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 الإمام أمير 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ورأس المهاجرين إلى الحبشة الذين استطاعوا من إدخال الإسلام إليها وجذب النجاشي إلى الإسلام، وقصته في التاريخ مندرجة وواضحة، وهو الذي لمّا قدم من الحبشة كان قد تم فتح خيبر على يدي أخيه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فالتزمه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يقبل بين عينيه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بأيهما أشدّ فرحاً؟ بقدوم جعفر أم بفتح خيبر ؟ وهو الذي </w:t>
      </w:r>
    </w:p>
    <w:p>
      <w:pPr>
        <w:pStyle w:val="BookText"/>
        <w:rPr/>
      </w:pPr>
      <w:r>
        <w:rPr>
          <w:rFonts w:ascii="IRNazanin" w:hAnsi="IRNazanin" w:eastAsia="IRNazanin"/>
          <w:color w:val="111111"/>
          <w:sz w:val="28"/>
          <w:sz w:val="28"/>
          <w:szCs w:val="28"/>
          <w:rtl w:val="true"/>
          <w:lang w:bidi="fa-IR"/>
        </w:rPr>
        <w:t xml:space="preserve">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مؤتة لحرب هرقل ملك الرم، ودفع الراية إليه واستعمل على الجيش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 وعبد الله بن رواحة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جعفر فزيد بن حارثة على الناس، وإن قتل زيد فعبد الله بن رواحة ، وإن أصيب ابن رواحة فليرتض المسلمون أحدهم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محمّد نبيّاً كما يقول سيقتل هؤلاء الثلاثة ، لأنه ما بعث نبي سريّة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فلان فبعده فلان إلا وقُتل ، وكان كذلك فقد قتل هؤلاء الثلاثة ونالوا درجة الشهادة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أنباء مؤتة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اليوم الذي وقع فيه القتال، 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الفجر، ثم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بأمر الله ساحة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التقى إخوانكم مع المشركين ، فأقبل يحدّثنا بكرّات بعضهم على بعض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الرّاية 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للحرب بها ، 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يده، وقد أخذ الراية بيده الأخرى،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يده الأخرى، وقد ضمّ اللواء إلى صدره، إلى أن أخبر بشهادته ،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وبكى جميع من حضر من المسلمين ولم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 فعند ذلك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فلما بصر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لا يطيق أن يسمع خبر أخيه، فانصتوا واسكتوا، فسكتوا، فلما دخل علي ونظر في وجوه الناس قال 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علم بأخي جعفر ؟ فبكى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آجرك الله يا أبا الحسن في جعفر ، لقد قتل، فبكى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الآن انقصم ظهري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المنبر وصار إلى دار جعفر، فدعى بعبد الله بن جعفر وأجلسه في حجره وجعل يمسح على رأسه فقالت أمه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لتمسح على رأسه كأنه يتيم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دمعت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استشهد جعفر، وقد قطعت يداه قبل أن يقتل فبكت أسماء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فإنّ جبرئيل أخبرني أنّ الله تعالى قد أبدله من يديه جناحين من زمرد أخضر، فهو يطير بهما في الجنّة مع الملائكة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فهدأت أسماء لما سمعت ذلك وسكنت، ثمّ قالت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أعلمت الناس بذلك، فعجب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عقلها ، فقام ورقى المنبر والحزن يُعرف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كثير بأخيه وابن عمّه ، إلّا أنّ جعفراً قد استشهد ، وجعل له جناحان يطير بهما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بيته،  وقال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أمرها أن تتخذ طعاماً لأسماء بنت عميس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اذهبي فابكِ على ابن عمّك، فإن لم تدعي بشكل فما قلت فقد 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النسوة يساعدن أسماء بالبكاء على جعفر،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جعفر فلتبك الباكية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إذا دخل بيته كثر بكاؤه على جعفر حتى تقطر لحيته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جعفراً قد قدم إليك إلى أحسن الثواب، فاخلفه في ذريته بأحسن ما خلّفت أحداً من عبادك في ذريته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وجعفر الطيار هذا قد أثنى عليه بعد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نهج البلاغة وفي كتاب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قطعت أيديهم في سبيل الله ، ولكلّ </w:t>
      </w:r>
    </w:p>
    <w:p>
      <w:pPr>
        <w:pStyle w:val="BookText"/>
        <w:rPr/>
      </w:pPr>
      <w:r>
        <w:rPr>
          <w:rFonts w:ascii="Amiri" w:hAnsi="Amiri" w:eastAsia="Amiri" w:cs="Amiri"/>
          <w:color w:val="111111"/>
          <w:sz w:val="28"/>
          <w:sz w:val="28"/>
          <w:szCs w:val="28"/>
          <w:rtl w:val="true"/>
          <w:lang w:bidi="ar-SA"/>
        </w:rPr>
        <w:t xml:space="preserve">فضل، حتّى إذا فعل بواحدنا ما فعل بواحدهم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 وذو الجناحين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 الثاني</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العباس 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أخو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والده الام ، وكافل أهل بيته ، وحامل لوائه، وقائد جيشه، وكبش كتيبته، وحامي ظُعَنه، عطاشا حرمه، وأنفس ذخائره الأخ الناصح، والشفيق المدافع، وساقي والمحامي الناصر، والوفي المناجز،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لم يستطع صبراً على البقاء بعد أن رأى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وحيداً فريداً، قد قتل جميع أصحابه وأهل بيته ، فأقبل أوّلاً نحو القوم فوعظهم وأرشدهم ، فلمّا لم ير أثراً فيهم أقبل نحو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بتواضع وتأدب ، وطلب منه الرخصة للقتال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رخصة ؟ فلم يأذن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وهو يبكي بكاءاً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لوائي، والعلامة من 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بالتماس وانكسار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ضاق صدري من هؤلاء المنافقين، وأريد أن آخذ ثاري منهم ، فأمره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يطلب الماء للأطفال ، فركب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جواده وأخذ القربة واتجه نحو المشرعة ، فأحاط به أربعة آلاف، ورموه بالنبال، فلم يعباً بهم ابن أمير المؤمنين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حمل عليهم وكشفهم عن المشرعة وحده، ونزل إلى الفرات وملك الماء، ولواء الحمد يرف منشوراً بيده، ويلوح خفاقاً على رأسه، وروى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الموكلين بالشريعة واصلوا حملاتهم على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مرّات، وكان في كلّ مرّة يحمل عليهم فيكشفهم، حتّى أبعدهم في المرة الأخيرة عن المشرعة كثيراً ودخل الماء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الفرات في تصرّف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استولى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استيلاء أ كاملاً على الماء، ولم يجرأ أحد من اولئك الموكلين بالماء بعد انكشافهم على أن يذوده عنه ، أو يصدّه عن الشرب، أو عن أن يملأ القربة ماءاً ، ولذلك أقبل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تؤدة واطمئنان ، ودون ما أيّ خوف واضطراب على اغتراف غرفة من الماء، ليروّي بها عطشه، ويطفى عبرها حرّ كبده، لكنّه لمّا قرّب الماء من فمه تذكّر عطش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وتذكّر وصيّة أبيه أمير المؤمنين وقوله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عاشوراء ودخلت المشرعة، فإيّاك أن تشرب الماء، وأخوك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عطشان، لذا صبّ الماء على الماء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أذوق الماء وسيدي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عطشاناً ، ثم خاطب بنفسه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 xml:space="preserve">تالله ما 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p>
    <w:p>
      <w:pPr>
        <w:pStyle w:val="BookText"/>
        <w:rPr/>
      </w:pPr>
      <w:r>
        <w:rPr>
          <w:rFonts w:ascii="Amiri" w:hAnsi="Amiri" w:eastAsia="Amiri" w:cs="Amiri"/>
          <w:color w:val="111111"/>
          <w:sz w:val="28"/>
          <w:sz w:val="28"/>
          <w:szCs w:val="28"/>
          <w:rtl w:val="true"/>
          <w:lang w:bidi="ar-SA"/>
        </w:rPr>
        <w:t xml:space="preserve">تم ملأ القربة ماءاً وركب جواده وتوجّه نحو المخيم، فقطعوا عليه الطريق، فوقع فيهم يحصد رؤسهم، ويختطف أرواحهم، حتى كشفهم عن الطريق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إذا الموت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لقى</w:t>
      </w:r>
    </w:p>
    <w:p>
      <w:pPr>
        <w:pStyle w:val="BookText"/>
        <w:rPr/>
      </w:pPr>
      <w:r>
        <w:rPr>
          <w:rFonts w:ascii="Amiri" w:hAnsi="Amiri" w:eastAsia="Amiri" w:cs="Amiri"/>
          <w:color w:val="111111"/>
          <w:sz w:val="28"/>
          <w:sz w:val="28"/>
          <w:szCs w:val="28"/>
          <w:rtl w:val="true"/>
          <w:lang w:bidi="ar-SA"/>
        </w:rPr>
        <w:t xml:space="preserve">نفسي لسبط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أغدوا بالسقا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أخاف الشر يوم الملتقى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أساليب العدوّ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 العدوّ عجزه وعدم قدرته على مقابلة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لوجه، وخاف من جهة ثانية وصول الماء إلى مخيّم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يفكر في صدّه بالوسائل الجبانة، ويتذرّع للتخلّص منه بما يتذرّع به الجبناء اللئام، ففكّر في نصب الكمين له ، والإرصاد لقتله غدراً وغيلة، وانتخب لتنفيذ هذه الخطة الجبانة أشدّ الأعداء قساوة، وأكثرهم شراسة وضراوة، ألا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الرقاد الجهني، فكمن له زيد من وراء نخلة وعاونه الحكيم بن الطفيل السنبسي ، فضربه على يمينه فقطعها ، فأخذ السيف بشماله وجعل يضرب فيهم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 xml:space="preserve">ثم كمن له الحكيم بن الطفيل من وراء نخلة فضربه على شماله فبراها فضمّ اللواء إلى صدره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الأعداء يمثلون بالعباس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ذلك أمن الأعداء سطوة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وبأسه ، ولم يرهبوا بعده من سيفه ورمحه ، ولا من ضربه وطعنه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يملك الموتور قائم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 عنه الضيم وهو بلا كف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فتكاثروا عليه من كل جانب، ينتقمون منه، ويُمثلون به، وأتته السهام كالمطر ، فأصاب القربة سهم وأريق ماؤها ، وجاء سهم فأصاب صدره، وسهم آخر فأصاب عينه، وحمل عليه رجل فقطع رجله اليمنى، ثمّ حمل عليه آخر فقطع رجله اليسرى، ثمّ حمل عليه ثالث وضربه بعمد من حديد على رأسه ففلق هامته، وهوى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من على ظهر جواده إلى الأرض،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أخاه أدرك الا أخاك، فأتاه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رآه بتلك الحالة انحنى عليه وبكى بكاءاً عالياً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انكسر ظهري، وقلت حيلتي، وشمت بي عدوّي،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دين النبي محمد</w:t>
      </w:r>
    </w:p>
    <w:p>
      <w:pPr>
        <w:pStyle w:val="BookText"/>
        <w:rPr/>
      </w:pPr>
      <w:r>
        <w:rPr>
          <w:rFonts w:ascii="Amiri" w:hAnsi="Amiri" w:eastAsia="Amiri" w:cs="Amiri"/>
          <w:color w:val="111111"/>
          <w:sz w:val="28"/>
          <w:sz w:val="28"/>
          <w:szCs w:val="28"/>
          <w:rtl w:val="true"/>
          <w:lang w:bidi="ar-SA"/>
        </w:rPr>
        <w:t xml:space="preserve">أما كان خيرُ الرسل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نجل النبي المسدّدِ</w:t>
      </w:r>
    </w:p>
    <w:p>
      <w:pPr>
        <w:pStyle w:val="BookText"/>
        <w:rPr/>
      </w:pPr>
      <w:r>
        <w:rPr>
          <w:rFonts w:ascii="Amiri" w:hAnsi="Amiri" w:eastAsia="Amiri" w:cs="Amiri"/>
          <w:color w:val="111111"/>
          <w:sz w:val="28"/>
          <w:sz w:val="28"/>
          <w:szCs w:val="28"/>
          <w:rtl w:val="true"/>
          <w:lang w:bidi="ar-SA"/>
        </w:rPr>
        <w:t xml:space="preserve">أما كانت الزهراء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 xml:space="preserve">لعنتم وأخزيتم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إلى مصرع 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ورآة بتلك الحالة جلس عنده ، وأخذ رأسه ووضعه في حجره، وأخرج السهم من عينه ، ثمّ مسح الدم والتراب عن عينيه،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رمق ، ففتح عينيه في وجه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 فقال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بلوعة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أخي با أبا الفضل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منقطع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أبكي، وقد جئتني ورفعت رأسي عن التراب وجعلته في حجرك ، ولكن بعد ساعة من يأتي إليك ليرفع رأسك عن التراب ويضعه في حجره، ويمسح الدم والتراب عن وجهك ؟ وبينا هو يكلّمه وإذا به شهق شهقة وفارقت الدنيا روحه الطيّبة ، عندها بكى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عباساه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وإصابة السهم 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 المرحوم آية الله السيّد محمّد إبراهيم القزويني إنه كان يؤم الناس بصلاة الجماعة في صحن الروضة المقدسة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يرقى المنبر بعد انقضاء صلاة الجماعة، الخطيب الشهير والواعظ المعروف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الشيخ محمّد علي الخراساني، وفي ليلة من الليالي تعرض سماحة الشيخ الخراساني في منبره لطريقة استشهاد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بالخصوص منها اصابة السهم عينه الكريمة، فبكى المرحوم آية الله السيد القزويني على أثر حكاية سماحة الشيخ الخراساني هذا المصاب بكاءاً شديداً، وتأثر من ذلك تأثراً كبيراً، فلما نزل سماحة الشيخ الخراساني من المنبر قال له آية الله السيد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أرجوا من سماحتكم أن لا تذكروا في منبركم مثل هذه المصائب العظيمة ، والرزايا المفجعة والمشجية ، التى يظنّ أنّه لا سند قوي لها ولا أصل ثابت يمدّها ظاهراً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المرحوم آية الله السيّد القزويني نفسه، التقى سماحة الشيخ الخراساني في اليوم الثاني، وأخذ يعتذر من سماحة الشيخ ، ويطلب عفوه من اعتراضه عليه يوم أمس، فلمّا سأله سماحة الشيخ الخراساني عن سبب الإعتذار، أجاب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البارحة في منامي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فتشرفت بخدمته، وفزت بلقائه، وسعدت بتنبيهه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إياي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إلي مشيراً إلى ما جرى بيني وبينك بالأمس وقال مخاطباً إياي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السيد كيف اعترضت على الشيخ الخراساني فيما ذكره من المصاب مع أنك لم تكن حاضراً واقعة كربلاء، ولم تكن شاهداً ما جرى على يوم عاشوراء ؟ إعلم أيها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لما قطعوا يدي </w:t>
      </w:r>
    </w:p>
    <w:p>
      <w:pPr>
        <w:pStyle w:val="BookText"/>
        <w:rPr/>
      </w:pPr>
      <w:r>
        <w:rPr>
          <w:rFonts w:ascii="Amiri" w:hAnsi="Amiri" w:eastAsia="Amiri" w:cs="Amiri"/>
          <w:color w:val="111111"/>
          <w:sz w:val="28"/>
          <w:sz w:val="28"/>
          <w:szCs w:val="28"/>
          <w:rtl w:val="true"/>
          <w:lang w:bidi="ar-SA"/>
        </w:rPr>
        <w:t>غدراً وغيلة، وظلماً وعدواناً، رشقوني بالسهام كرشق المطر، ورموني بالنبال النار الشّرر، فأصاب عيني سهم منها ، ونبت في حدقتها، فحاولت اخراجه رمي وإزاحته عن عيني، وحيث أنه لا يدلي حرّكت رأسي بشدّة، ليقع السهم منها ، ولكن كلّما حرّكت رأسى لم يخرج السهم ، وإنّما وقعت العمامة من رأسي، عندها رفعت ركبتي وقرّبت رأسي حتى أخرج السهم بركبتي ، فإذا بي أفاجأ بضربة عمدو من حديد على رأسي، أدّت بي إلى أن أهوى من على ظهر جوادي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بكيت واشتدّ بكائى وعل أثره انتبهت من نومي حزيناً، وعلمت أني كنت مشتبهاً في اعتراضي، مخطئاً في انتقادي، وأنا الآن أستغفر الله وأتوب إليه ممّا صدر منّي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عند مصرع 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إلى المخيّم منكسراً كثيباً، حزيناً باكياً، وهو يكفكف دموعه بكمه، ويكتم آثار الحزن عن وجهه كى لا تراه النساء، ولا تعرف ما اعتراه، وقد تدافعت الرّجال على مخيّمه، فنادى بصوت عال يسمعه الجميع، ويعيه الكلّ،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 أما من مجير يجيرنا ؟ أما من طالب حق ينصرنا ؟ أما من خائف من النار فيذبّ عنّا ؟ فأتته ابنته سكينة، وأخذت بعنان جواده وقالت متسائلة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أين عمّى العباس ؟ أراه قد أبطأ علينا بالماء ؟ فقال لها وقد تمالك نفسه ؟ 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استرجعي واصبري فإنّ عمّك قد قتل، فسمعته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تملك نفسها حتّى صرخت و نادت وا أخاه وا عباساه واضيعتنا بعدك، فبكيت النسوة وبكى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معهن ، ونادى مواسياً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ضيعتنا بعدك يا أبا الفضل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نادى وقد ملأ البوادي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الصخور لهولها تتألم</w:t>
      </w:r>
    </w:p>
    <w:p>
      <w:pPr>
        <w:pStyle w:val="BookText"/>
        <w:rPr/>
      </w:pPr>
      <w:r>
        <w:rPr>
          <w:rFonts w:ascii="Amiri" w:hAnsi="Amiri" w:eastAsia="Amiri" w:cs="Amiri"/>
          <w:color w:val="111111"/>
          <w:sz w:val="28"/>
          <w:sz w:val="28"/>
          <w:szCs w:val="28"/>
          <w:rtl w:val="true"/>
          <w:lang w:bidi="ar-SA"/>
        </w:rPr>
        <w:t xml:space="preserve">أأخي من يحمي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صرن يسترحمن من لا يرحم</w:t>
      </w:r>
    </w:p>
    <w:p>
      <w:pPr>
        <w:pStyle w:val="BookText"/>
        <w:rPr/>
      </w:pPr>
      <w:r>
        <w:rPr>
          <w:rFonts w:ascii="Amiri" w:hAnsi="Amiri" w:eastAsia="Amiri" w:cs="Amiri"/>
          <w:color w:val="111111"/>
          <w:sz w:val="28"/>
          <w:sz w:val="28"/>
          <w:szCs w:val="28"/>
          <w:rtl w:val="true"/>
          <w:lang w:bidi="ar-SA"/>
        </w:rPr>
        <w:t xml:space="preserve">ماخلت بعدك أن تشل سواعدي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 باصرتي وظهري يقصمُ</w:t>
      </w:r>
    </w:p>
    <w:p>
      <w:pPr>
        <w:pStyle w:val="BookText"/>
        <w:rPr/>
      </w:pPr>
      <w:r>
        <w:rPr>
          <w:rFonts w:ascii="Amiri" w:hAnsi="Amiri" w:eastAsia="Amiri" w:cs="Amiri"/>
          <w:color w:val="111111"/>
          <w:sz w:val="28"/>
          <w:sz w:val="28"/>
          <w:szCs w:val="28"/>
          <w:rtl w:val="true"/>
          <w:lang w:bidi="ar-SA"/>
        </w:rPr>
        <w:t xml:space="preserve">هذا حسامك مَن يذلّ به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ولواك هذا من به يتقدّم</w:t>
      </w:r>
    </w:p>
    <w:p>
      <w:pPr>
        <w:pStyle w:val="BookText"/>
        <w:rPr/>
      </w:pPr>
      <w:r>
        <w:rPr>
          <w:rFonts w:ascii="Amiri" w:hAnsi="Amiri" w:eastAsia="Amiri" w:cs="Amiri"/>
          <w:color w:val="111111"/>
          <w:sz w:val="28"/>
          <w:sz w:val="28"/>
          <w:szCs w:val="28"/>
          <w:rtl w:val="true"/>
          <w:lang w:bidi="ar-SA"/>
        </w:rPr>
        <w:t xml:space="preserve">هونت يابن أبي مصارع فتيتي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يسكنه الذي هو أألم</w:t>
      </w:r>
    </w:p>
    <w:p>
      <w:pPr>
        <w:pStyle w:val="BookText"/>
        <w:rPr/>
      </w:pPr>
      <w:r>
        <w:rPr>
          <w:rFonts w:ascii="Amiri" w:hAnsi="Amiri" w:eastAsia="Amiri" w:cs="Amiri"/>
          <w:color w:val="111111"/>
          <w:sz w:val="28"/>
          <w:sz w:val="28"/>
          <w:szCs w:val="28"/>
          <w:rtl w:val="true"/>
          <w:lang w:bidi="ar-SA"/>
        </w:rPr>
        <w:t xml:space="preserve">فأكب منحنياً عليه ودمعه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البسيط كأنما هو عندم</w:t>
      </w:r>
    </w:p>
    <w:p>
      <w:pPr>
        <w:pStyle w:val="BookText"/>
        <w:rPr/>
      </w:pPr>
      <w:r>
        <w:rPr>
          <w:rFonts w:ascii="Amiri" w:hAnsi="Amiri" w:eastAsia="Amiri" w:cs="Amiri"/>
          <w:color w:val="111111"/>
          <w:sz w:val="28"/>
          <w:sz w:val="28"/>
          <w:szCs w:val="28"/>
          <w:rtl w:val="true"/>
          <w:lang w:bidi="ar-SA"/>
        </w:rPr>
        <w:t xml:space="preserve">قد رام يسلثمه فلم ير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يدمه عض السلاح فيلثم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الطيارين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شارك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شهادته، عمّه 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وشابهه من حيث قطع يمينه وشماله قبل قتله، ولكن زاد ابن الأخ على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قطع العدوّ الحاقد، رجلي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ورضخوا هامته بعمد من حديد، وقطعوه بسوفهم إربا إرباً، ولذلك كان الإمام زين العابدين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تذكّر عمّه العباس بكى، وتذكّر به عمّه 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عليه أيضاً، وذات مرّة كما في أمالي الصدوق عن أبي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عبيد الله بن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فاستعبر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يوم أشدّ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قتل فيه عمه حمزة بن عبدالمطلب ، أسد الله وأسد رسوله ، وبعده يوم مؤتة ، قتل فيه ابن عمه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يوم كيوم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دلف إليه فيه ثلاثون ألف رجل يزعمون أنهم من هذه الأمة، كلُّ يتقرب إلى الله بدمه، وهو يذكرهم بالله فلا يتعظون، حتى قتلوه بغياً وظلماً وعدواناً،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عمّي العباس، فلقد آثر، وأبلى، </w:t>
      </w:r>
    </w:p>
    <w:p>
      <w:pPr>
        <w:pStyle w:val="BookText"/>
        <w:rPr/>
      </w:pPr>
      <w:r>
        <w:rPr>
          <w:rFonts w:ascii="IRNazanin" w:hAnsi="IRNazanin" w:eastAsia="IRNazanin"/>
          <w:color w:val="111111"/>
          <w:sz w:val="28"/>
          <w:sz w:val="28"/>
          <w:szCs w:val="28"/>
          <w:rtl w:val="true"/>
          <w:lang w:bidi="fa-IR"/>
        </w:rPr>
        <w:t xml:space="preserve">وفدى أخاه بنفسه، حتى قطعت يداه، فأبدله الله بهما جناحين يطير بهما مع الملائكة في الجنّة ، كما جعل الجعفر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للعباس عند الله تبارك وتعالى منزلة يغبطه بها جميع الشهداء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يغبطه بها جميع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وشاملة، فتشمل غير المعصومين عامة حتى مثل حمزة بن عبدالمطلب، وجعفر بن أبيطالب، فإنّهم جميعاً يغبطون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منزلته ومقامه عند الله في القيامة، وما ذلك إلا لعظيم بلائه، وشديد محنته، وكبير رزيّته، حيث أن جيش بني أمية في كربلاء، نكلوا به، ومثلوا بجسمه وهو حي، وذلك حنقاً منهم عليه ، وحقداً وغيظاً منهم له، وانتقاماً من شجاعته وشهامته ، فإنّهم من قساوتهم وضراوتهم، لم يكتفوا باغتياله والغدر به بقطع يمينه ویساره ، وإنّما قطعوا رجله اليمنى، وبتروا رجله اليسرى، ورضخوا هامته، وقطعوه إرباً إرباً، بعد أن رشقوه بالسهام حتى صار جلده كالقنفذ من كثرة النبال التي نبتت في جسمه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أدلّة قساوة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قساوة جيش بني أمية، وأنهم نكلوا بالعباس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ومثلوا به وهو حي، وقطعوه إربا إرباً وهر بعد به رمق، أمور كثيرة تشير إلى واحدة منها وهي كالتالي</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التاريخ أنّ 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ذات مرة خسف، واحتيج إلى التعمير والترميم ، وكان ذلك في زمان العلامة السيّد محمّد مهدي بحر العلوم المتوفى أوائل القرن الثالث عشر الهجري القمري، والذي كان هو واحد من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كبار علماء الشيعة ، وكان كثيراً ما يتشرف بزيارة الإمام المهدي صاحب العصر والزمان عجل الله تعالى فرجه الشيف وله المقام المرموق عند أهل البيت وشيعتهم ، فأخبروا العلامة بذلك ، فانتدب العلامة أحد المعمارين الماهرين لترميم المرقد الشيف، وجاء معه إلى روضة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ونزلا معاً في السرداب الذي يقع فيه القبر الطاهر ، فلما وقع عين المعمار على القبر المبارك ورآه من حيث الحجم والمساحة أقل من الحجم والمساحة المتعارفة لبقية قبور الناس المتوسطين فى الطول والقامة ، بينما يلزم أن يكون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اشتهر عن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طول القامة ورشادة الهيكل والهندام، أن يكون في الحجم والمساحة أكبر وأطول من بقية القبور المتعارفة، فتولّد في ذهن المعمار سؤال حول هذا الموضوع الذي أثار تعجبه وحيرته، فالتفت إلى العلامة السيد بحر العلوم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يا سيدي في السؤال عن موضوع بدر إلى ذهني وأشغل بالي منذ رأيت قبر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العلامة وبكل رحابة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تفضّل واطرح سؤالك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المعمار والتعجب ظاهر على ملامح وجهه ونبرات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سمعناه وقرأناه عن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رشيداً، طويل القامة، بحيث أنّه إذا ركب الفرس المطهم بقيت رجلاه تخطّان في الأرض خطّاً، وهذا لا يتلائم مع صغر القبر وقصر مساحته طولاً، وإنّما يستدعى امتداد مساحة القبر في الطول ، بصورة أكثر من القبور المتعارفة، ثمّ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يا سيّدنا حلّ ما سمعناه وقرأناه وهذا الذي نراه بأم أعيننا ؟ طرح المعمار سؤاله على العلامة وبقي ينتظر الجواب على ذلك، لكنه فوجىء حيث انه لم يسمع من العلامة جواباً سوى رجعات صوت بكائه وزفرات حنينه ،وأنينه ، فندم المعمار من سؤاله وأخذ يعتذر من العلامة على إزعاجه وإيكائه ، فأجابه العلامة بعد بكاء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سمعته وقرأته عن رشادة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قامته فهو صحيح، غير أنّ </w:t>
      </w:r>
    </w:p>
    <w:p>
      <w:pPr>
        <w:pStyle w:val="BookText"/>
        <w:rPr/>
      </w:pPr>
      <w:r>
        <w:rPr>
          <w:rFonts w:ascii="IRNazanin" w:hAnsi="IRNazanin" w:eastAsia="IRNazanin"/>
          <w:color w:val="111111"/>
          <w:sz w:val="28"/>
          <w:sz w:val="28"/>
          <w:szCs w:val="28"/>
          <w:rtl w:val="true"/>
          <w:lang w:bidi="fa-IR"/>
        </w:rPr>
        <w:t xml:space="preserve">جيش بني أمية القساة نكلوا بالعباس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ومثلوا به، وبتروا يديه ورجليه، وقطعوه بسيوفهم إربا إرباً ، وسؤالك هذا عن صغر قبره ذكّرني بما جرى عليه من المصائب والبلايا ، ونبهني على عظيم مصاب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جمع الشّريفتين أشلاء 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 بنفسه الكريمة في هذا القبر الذي شقه له بيديه، فلم أتمالك نفسى وأخذتني العبرة وأجهشت بالبكاء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بني أسد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صغر قبر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روي من رشادة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قامته يذكّر بدناءة بني أمية وخستهم، حيث قطّعوه بسيوفهم إربا إربا ، ويشير إلى عظيم محنة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جليل رُزئه، كما ويوحي بثقل المصاب وشديد وطئته على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إلى دفن الأجساد الطاهرة، دفن أبيه وأعمامه وإخوته وأهل بيته وأصحاب أبيه ، وذلك بعد ثلاثة أيام من شهادتهم، حيث ان جيش بني أمية رحلوا من كربلاء ولم يدفنوا أبدان الشهداء، ولم يسمحوا لأحد بدفنها، فلمّا كان اليوم الثالث وأمن الناس شرّ بنى اُميّة أمية وابن زياد أقبل بنو أسد نساءاً ورجالاً ليدفنوا أجساد الشهداء، فلم يعرفوا الأبدان لمن هى، لأنّ بني أمية كانوا قد احتزوا الرؤس من الأبدان وأخذوها معهم هديّة إلى الكوفة ومنها إلى الشام إلى الطاغية يزيد بن معاوية، وبيناهم كذلك إذ أقبل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الإعجاز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يعرفهم بالشهداء واحداً واحداً ، وقام بنو أسد يساعدونه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دفنها، وذلك بعد أن ارتفع صوتهم بالبكاء والعويل وسالت دموعهم على خدودهم كلّ مسیل و نشرت النسوة الأسديّات الشعور، ولطمن الخدود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لأرض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مشى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جسد أبيه ، فاعتنقه وبكى بكاءاً عالياً، وأتى إلى موضع القبر، ورفع قليلاً من التراب، فبان قبر محفور، وضريح مشقوق، فبسط كفّيه تحت ظهره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وفي سبيل الله ، الله ، وفي سبيل الله وعلى ملة رسول الله، صدق الله ورسوله، ما شاء الله ، 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وأنزله وحده ولم يشاركه بنو أسد فيه ،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معي من يعينني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أقره في لحده، وضع خده على منحره المقدس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طوبي لأرض تضمّنت جسدك الطاهر ، فإنّ الدنيا بعدك مظلمة، والآخرة بنورك مشرقة، أمّا الليل فمسهد، والحزن سرمد ، أو يختار الله لأهل بيتك دارك التي أنت بها مقيم، وعليك السلام يا ابن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على تراب القبر بسبابته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الحسين بن علي بن أبيطالب، الذي قتلوه عطشاناً غريباً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جسد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إلى بني أسد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هل بقي أحد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بقي بطل مطروح حول المسنّاة ، فإنّ هناك على مقربة من العلقمي جسداً آخر لم يدفن بعد، وهو جسد موذر ومقطع بالسيوف إربا إرباً، بحيث كلما حملنا جانباً منه سقط الآخر ،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قولهم وقال بأنين وزفير أتعرفون يا بني أسد جسد من هذا ؟ إنه جسد عمّي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مشى إليه، فلما وقع نظره عليه ألقى بنفسه على جسده يلثم نحره الطاهر وهو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 يا قمر بني هاشم، وعليك منّي السلام من شهيد محتسب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له ضريحاً وانزله وحده كما فعل بأبيه ، وقال لبني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معي من يُعينني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لا يلي أمره إلّا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انتخب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لمواراة أجساد الشهداء اليوم الثالث من مقتل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 وجاء بطريق المعجزة في ذلك اليوم إلى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تلك الأيام بحسب الظاهر مسجوناً مع بقية الأسرى في اللي سجن ابن زياد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انتخب اليوم الثالث وجاء فيه إلى كربلاء لعلمه بمجيء بني أسد نساءاً ورجالاً إلى مصارع الشهداء في هذا اليوم وهم يحاولون مواراة الأجساد الطاهرة ودفنها، فيكونون خير أعوان له على هذه المهمّة العظيمة، وأحسن شهود يشهدون هذا الواجب الشرعى المفروض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وبالفعل فقد استعان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دفن الشهداء الأبرار، ومواراة أجسادهم الطاهرة ببني أسد ، ما عدا جسد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وجثمان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البني أسد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معي من يعينني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انفرد هو بتجهيزهما ، وقام لوحده بمواراتهما</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لا غبار عليه، وذلك لان المعصوم لا يواريه إلا المعصوم ،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مثله، فیلي امره منفرداً، ويقوم بتجهيزه ومواراته لوحده، ولكن هذا بالنسبة إلى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وقيامه لوحده بتجهيزه، وانفراده بمواراة جسده الطاهر مع انه ليس من المعصومين، ينبيء عن </w:t>
      </w:r>
    </w:p>
    <w:p>
      <w:pPr>
        <w:pStyle w:val="BookText"/>
        <w:rPr/>
      </w:pPr>
      <w:r>
        <w:rPr>
          <w:rFonts w:ascii="IRNazanin" w:hAnsi="IRNazanin" w:eastAsia="IRNazanin"/>
          <w:color w:val="111111"/>
          <w:sz w:val="28"/>
          <w:sz w:val="28"/>
          <w:szCs w:val="28"/>
          <w:rtl w:val="true"/>
          <w:lang w:bidi="fa-IR"/>
        </w:rPr>
        <w:t xml:space="preserve">عظيم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 رتبته عند الله تعالى، ورفيع منزلته، وعلوّ شأنه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يجعله في مصاف المعصومين، وفي مستوى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الطاهرين المطهرين، وأنعم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أهل لذلك ، فلقد أثبت من خلال سيرته الطيّبة، وسلوكه الجميل، ومواقفه الإنسانية المشرّفة ، جدارته لهذا المقام المنيف، وأهليّته لهذه المنزلة الرفيعة، ألا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الإمام المعصوم أمره، وتوليه تجهيزه ومواراته وانفراده بكل ذلك قائلاً لبني أسد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معي من يعينني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يدلّ على تأهله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مشاركته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تغسيل أخيه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ولا يغسله إلّا معصوم وهو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فمشاركة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ومشاطرته أخاه في هذه المهمة العظيمة خير دليل على مكانة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 الشامخ عند الله ورسوله والأئمة الأطهار صلوات الله عليهم أجمعين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من أجل ذلك كلّه قال مرجع عصره، وفقيه دهره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طه نجف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العباس بن أمير المؤمنين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 هو أجلّ من أن يذكر في هذا المقام، بل المناسب أن يذكر عند ذكر أهل بيته المعصومين عليه وعليهم أفضل الصلاة والسلام</w:t>
      </w:r>
      <w:r>
        <w:rPr>
          <w:rFonts w:eastAsia="IRNazanin" w:cs="IRNazanin"/>
          <w:color w:val="111111"/>
          <w:sz w:val="28"/>
          <w:szCs w:val="28"/>
          <w:rtl w:val="true"/>
          <w:lang w:bidi="fa-IR"/>
        </w:rPr>
        <w:t xml:space="preserve">». </w:t>
      </w:r>
      <w:bookmarkStart w:id="101" w:name="pg11243_184898"/>
    </w:p>
    <w:p>
      <w:pPr>
        <w:pStyle w:val="Heading2"/>
        <w:numPr>
          <w:ilvl w:val="1"/>
          <w:numId w:val="1"/>
        </w:numPr>
        <w:rPr/>
      </w:pPr>
      <w:bookmarkStart w:id="102" w:name="__RefHeading___Toc9785729_2870459653"/>
      <w:bookmarkStart w:id="103" w:name="_Toc35"/>
      <w:bookmarkEnd w:id="101"/>
      <w:bookmarkEnd w:id="102"/>
      <w:r>
        <w:rPr>
          <w:rtl w:val="true"/>
        </w:rPr>
        <w:t>الخصيصة السادسة والعشرون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المعروف بالشهيد</w:t>
      </w:r>
      <w:r>
        <w:rPr>
          <w:rtl w:val="true"/>
        </w:rPr>
        <w:t>»</w:t>
      </w:r>
      <w:bookmarkEnd w:id="103"/>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المقتول فى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هو الحي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ربه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الشهيد شهيداً، لأنّ الله وملائكته شهود له بالجنّة، والشهادة تكون للأفضل فالأفضل من الأمة، فأفضلهم من قتل في سبيل الله ، ميزوا عن الخلق بالفضل، وبيّن الله أنهم أحياء عند ربهم يرزقون، فرحين بما آتاهم الله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الشهيد شهيداً، لأنه حتي لم يمت كأنه شاهد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ملائكة الرحمة تشهده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لقيامه بشهادة الحق فى أمر الله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يشهد ما أعد الله له من الكرامة بالقتل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ووسام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عُرف من قبل السماء بالشهيد، وتزيّن بوسام سماوي رفيع المستوى باسم الشهيد وتوفق لحمل نيشان الشهادة من بين الشهداء جميعاً،هم اثنان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أحدهما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المعصومين، وهو سيّد الشهداء، وأبو الأحرار ،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وسيد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هو الذي عُرف من بين الأئمة الأطهار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الشهيد، مع أنّ الأئمة الأطهار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عدا الإمام الثاني عشر المهدي المنتظر عجل الله تعالى ظهوره ، كلّهم استشهدوا في سبيل الله تعالى كما في الخبر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إلّا مقتول أو مسموم فكلهم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 إلا أنّ الذي أطلق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بينهم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أن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شهيد هذه الأمة</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ذوي أهل البيت وخاصة الأئمة الأطهار، وحامة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وتالي تلوهم والمحلّق في أجوائهم ومصافهم، وهو حامل لواء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وكبش كتيبته ، والمواسي له بنفسه، والمضحي من أجله، بطل العلقمي ، أبو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كلما تذكر عمه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للعباس عند الله تبارك وتعالى منزلة يغبطه بها جميع الشهداء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أيضاً من 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جاء لمواراة جسد عمّه الطاهر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وألقى بنفسه عليه وأخذ يلثم نحره الشريف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بعدك العفا يا قمر بني هاشم، وعليك منّي السّلام من شهيد محتسب ورحمة الله وبركاته فإطلاق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عمه أبي الفضل العباس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سماوي رفيع المستوى وسم به عمّه، لأنّ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بيده معايير السماء وموازين الوحي، وقد فوّض إليه تعالى له جعل الحكم على المواضيع ، وإعطاء الحق لذوي الحقوق، ومنح الأوسمة السماوية لمستحقيها ،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استحق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منحة </w:t>
      </w:r>
    </w:p>
    <w:p>
      <w:pPr>
        <w:pStyle w:val="BookText"/>
        <w:rPr/>
      </w:pPr>
      <w:r>
        <w:rPr>
          <w:rFonts w:ascii="IRNazanin" w:hAnsi="IRNazanin" w:eastAsia="IRNazanin"/>
          <w:color w:val="111111"/>
          <w:sz w:val="28"/>
          <w:sz w:val="28"/>
          <w:szCs w:val="28"/>
          <w:rtl w:val="true"/>
          <w:lang w:bidi="fa-IR"/>
        </w:rPr>
        <w:t xml:space="preserve">من السماء، لعظيم بلائه في الله ، وشدّة إخلاصه الله ، وكبير ولائه لأولياء الله ، فمنحه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ليس مجرّداً، وإنّما مقروناً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الّذي نوى بشهادته وجه الله تعالى ورجى ثوابه وأجره، كما أنه ليس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الشهيد المحتسب الذي يغبطه على منزلته، وعلوّ درجته ، يوم القيامة ، جميع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مواقفه المشرّفة في كربلاء، وفي يوم عاشوراء وغيرها لهي خير دليل على ما قاله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وأجلى برهان على جدارة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بنيل هذا الوسام المنيف وسام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الشهيد المحتسب</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وقد وسمه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الوسام العظيم أيضاً، وذلك حين خاطبه في زيارته المعروفة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قتلت مظلوماً وقد مرّ تفسير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المقتول في سبيل الله ،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لعمّه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المقتول في سبيل الله ، فابوالفضل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بشهادة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 وليس مجرد شهید فحسب، بل هو شهيد مظلوم لأنه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يأذن له أخوه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البراز إلى الميدان ومقاتلة الأعداء، وإنّما أذن له في الإستسقاء، وطلب الماء للأطفال فقط، 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مهمته طلب الماء والإستسقاء، ليس كالّذي يهمّه القتال ومنازلة الأبطال، فإنّ من يهمه القتال يتفرّغ له، بينما من يهمّه الإستسقاء وطلب الماء يتفرّغ للإستسقاء دون القتال، فلم يكن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مقاتلاً حتّى يشف صدره من </w:t>
      </w:r>
    </w:p>
    <w:p>
      <w:pPr>
        <w:pStyle w:val="BookText"/>
        <w:rPr/>
      </w:pPr>
      <w:r>
        <w:rPr>
          <w:rFonts w:ascii="Amiri" w:hAnsi="Amiri" w:eastAsia="Amiri" w:cs="Amiri"/>
          <w:color w:val="111111"/>
          <w:sz w:val="28"/>
          <w:sz w:val="28"/>
          <w:szCs w:val="28"/>
          <w:rtl w:val="true"/>
          <w:lang w:bidi="ar-SA"/>
        </w:rPr>
        <w:t>الأعداء، ويذهب غيظ قلبه بالإنتقام منهم، بل كان سقاءاً، وقتل من أجل الإستسقاء، فقتل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الأعداء من دناءتهم  وخستهم لم يبارزوه وجها لوجه، وإنّما اغتالوه فى كمين لهم ، فقتلوه غيلة وغدراً، ومن قساوتهم وغلظتم لم يكتفوا بقتله بضربة وضربتين ، وإنّما قطّعوه بسيوفهم إربا إرباً، بعد أن بتروا يديه وأبانوا رجليه، وأصابوا عينه وخسفوا رأسه، وقتلوه مظلوماً، فصدق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الشهيد المظلوم ، كما شهد 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 إذا سقط من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العالم الفاضل، والخطيب البارع ، الشيخ كاظم السبتي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ذات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بعض العلماء الثقاة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من قبل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 فقد 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يعتب عليك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كاظم السبتي لم يذكر مصيبتي ، ولم يتعرّض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ما زلت أسمعه يذكر مصائبك ويندبك بها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أعني هذه المصيبة، فإنّه لم يذكرها ، ولم يتعرّض لها ، قل له يذكر هذه المصيبة للناس ويقول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 الفارس إذا سقط من فرسه ، يتلقى الأرض بيديه ، فإذا كانت السهام نابتة في صدره ويداه مقطوعتان، فبماذا يتلقّى الأرض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أيضاً ممّا يدلّ على شدّة مظلوميّة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وكبير مصيبته ، وعظيم رزيّته، والمظلوم اضافة الى وجوب نصرته ، واعانته على ظالمه يستحب البكاء عليه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ويستحب مشاركة المفجوعين به في بكائهم له، وذلك لتضمّنه تأييداً للمظوم ونصرة له، وقد بكي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وحنّ لبكاء عمّته صفيّة على أخيها حمزة وأنينها له، وحنينها عليه، وفي فضل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نظرت إليهم ومعها ألف نبي، وألف صديق، وألف شهيد، ومن الكروبيين ألف ألف، يُسعدونها بالبكاء وإنّها تشهق شهقة ، فلا يبقى في السماوات ملك إلا بكى رحمة لصوتها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الشهيد وأجر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لا بأس بالإشارة إلى بعض ما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الشهداء عامة من الفضل عند الله تبارك وتعالى ،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الذين يقاتلون في سبيله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الموت قتل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كلّ بربر ، حتى يقتل الرجل في سبيل الله، فإذا قتل في سبيل الله عزّوجل فليس فوقه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من قاتل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أسرت الروم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واستنقذه من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أحبّ إلى الله من قطرة دم في سبيل الله، أو قطرة دمع في جوف الليل من خشية الله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وأجود الناس من جاد بنفسه وماله في سبيل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علي صلوات الله عليه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جاهد في سبيل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أغارت الروم على ناحية فيها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فأسروه ، فبلغ ذلك إبراهيم لعل الله صلّى الله عليه ، فنفر فاستنقذه من أيديهم، وهو أوّل من عمل الرايات، عليه أفضل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تهذيب الشيخ الطوسي مسنداً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للشهيد خصال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قطرة من دمه مغفور له كلّ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رأسه في حجر زوجته من الحور العين، وتمسحان الغبار عن وجهه وتقولان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 ويقول هو مثل ذلك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يكسى من كسوة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تبتدره خزنة الجنّة بكل ريح طيّبة أيّهم يأخذه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إسرح في الجنّة حيث شئت</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وجه الله ، وإنّها لراحة لكل نبي وشهيد</w:t>
      </w:r>
      <w:r>
        <w:rPr>
          <w:rFonts w:eastAsia="Amiri" w:cs="Amiri" w:ascii="Amiri" w:hAnsi="Amiri"/>
          <w:color w:val="111111"/>
          <w:sz w:val="28"/>
          <w:szCs w:val="28"/>
          <w:rtl w:val="true"/>
          <w:lang w:bidi="ar-SA"/>
        </w:rPr>
        <w:t xml:space="preserve">». </w:t>
      </w:r>
      <w:bookmarkStart w:id="104" w:name="pg11243_184904"/>
    </w:p>
    <w:p>
      <w:pPr>
        <w:pStyle w:val="Heading2"/>
        <w:numPr>
          <w:ilvl w:val="1"/>
          <w:numId w:val="1"/>
        </w:numPr>
        <w:rPr/>
      </w:pPr>
      <w:bookmarkStart w:id="105" w:name="__RefHeading___Toc9785731_2870459653"/>
      <w:bookmarkStart w:id="106" w:name="_Toc36"/>
      <w:bookmarkEnd w:id="104"/>
      <w:bookmarkEnd w:id="105"/>
      <w:r>
        <w:rPr>
          <w:rtl w:val="true"/>
        </w:rPr>
        <w:t>الخصيصة السابعة والعشرون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الصديق</w:t>
      </w:r>
      <w:r>
        <w:rPr>
          <w:rtl w:val="true"/>
        </w:rPr>
        <w:t>»</w:t>
      </w:r>
      <w:bookmarkEnd w:id="106"/>
    </w:p>
    <w:p>
      <w:pPr>
        <w:pStyle w:val="BookText"/>
        <w:rPr/>
      </w:pPr>
      <w:r>
        <w:rPr>
          <w:rFonts w:ascii="IRNazanin" w:hAnsi="IRNazanin" w:eastAsia="IRNazanin"/>
          <w:color w:val="111111"/>
          <w:sz w:val="28"/>
          <w:sz w:val="28"/>
          <w:szCs w:val="28"/>
          <w:rtl w:val="true"/>
          <w:lang w:bidi="fa-IR"/>
        </w:rPr>
        <w:t xml:space="preserve">الصديق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التصديق، ويكون الّذي يُصدِّق قوله بالعمل،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 في الصدق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صَدَّق بكل أمر الله لا يتخالجه في شيء منه شك، وصدّق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صديق ، وهو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الصدّيقون والشهداء عند ربهم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معنى الصديق من حيث اللغة وعلماء العربية ، وأما مَنْ هو الصدّيق من حيث الإصطلاح القرآني، والسنة النبوية، وأحاديث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على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بالله ورسله اولئك هم الصدّيقون والشهداء عند ربِّهم لهم أجرهم ونورهم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يطع الله والرسول فاولئك مع الذين أنعم الله عليهم من النبيين والصدّيقين والشهداء والصالحين وحسن اولئك رفيقا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الخصال مسنداً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وحبيب النجار، ومؤمن آل فرعون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عيون الأخبار مسنداً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أمة صديق وفاروق، وصديق هذه الأمة وفارقوها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وفي روضة الكافي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خطبته المعروفة بخطبة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النبأ العظيم، والصديق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شرح الآيات الباهرة مسنداً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كلام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والميت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شهيد، صدّق بأمرنا ، وأحبّ فينا ، وأبغض فينا ، يريد بذلك وجه الله ، مؤمن بالله وبرسله، قال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بالله ورسله اولئك هم الصدّيقون والشهداء عند ربّهم لهم أجرهم ونورهم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محاسن البرقي مسنداً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شيعتنا إلا صديق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مزار ابن قولويه في زيارة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يعلّمنا أن نزور بها عمّه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الولىّ الصالح ، الناصح الصدّيق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زيارة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لك بالتسليم والتصديق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الصدّيق لغة واصطلاحاً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الصديق من حيث اللغة،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الدائم التصديق الله ولرسوله ولإمامه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كان عمله يصدّق قوله ، وهو أيضاً كان المبالغ في الصدق، وأنه كان الذي لم يختلج في قلبه شك في كلّ ما امر الله به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الصديق من حيث الإصطلاح أيضاً،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النموذج الأفضل، والمصداق الأمثل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آمن بالله ورسوله ، وأطاع الله </w:t>
      </w:r>
    </w:p>
    <w:p>
      <w:pPr>
        <w:pStyle w:val="BookText"/>
        <w:rPr/>
      </w:pPr>
      <w:r>
        <w:rPr>
          <w:rFonts w:ascii="IRNazanin" w:hAnsi="IRNazanin" w:eastAsia="IRNazanin"/>
          <w:color w:val="111111"/>
          <w:sz w:val="28"/>
          <w:sz w:val="28"/>
          <w:szCs w:val="28"/>
          <w:rtl w:val="true"/>
          <w:lang w:bidi="fa-IR"/>
        </w:rPr>
        <w:t xml:space="preserve">ورسوله ، كما 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مقدّمة الشيعة وطليعتهم، والسباق في متابعة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ومشايعتهم، لأن الشيعي هو من شايع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بنيه الذين سمّاهم القرآن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 متابعتهم والسير على هداهم، وكيف لا يكون أبو الفضل العباس الله كذلك ، وهو ابن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 الإمامين الهمامين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تلقى تربيته الأخلاقية والعلميّة الراقية في أحضانهم ومدرستهم، ونال شهادته الثقافية والإنسانية العالية على أيديهم وبتأييدهم ؟</w:t>
      </w:r>
    </w:p>
    <w:p>
      <w:pPr>
        <w:pStyle w:val="BookText"/>
        <w:rPr/>
      </w:pPr>
      <w:r>
        <w:rPr>
          <w:rFonts w:ascii="IRNazanin" w:hAnsi="IRNazanin" w:eastAsia="IRNazanin"/>
          <w:color w:val="111111"/>
          <w:sz w:val="28"/>
          <w:sz w:val="28"/>
          <w:szCs w:val="28"/>
          <w:rtl w:val="true"/>
          <w:lang w:bidi="fa-IR"/>
        </w:rPr>
        <w:t xml:space="preserve">إذن فأبو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الصديق بالمعنى العام الذي جاء للصديق في اللغة والاصطلاح، وذلك على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أيضاً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الخاص للصدّيق ، فقد شهد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الزيارة المأثورة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بالصدّيق في خصوص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مخاطباً إيّاه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الولي الصالح ، الناصح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زيارته الأخرى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لك بالتسليم والتصديق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 مكان آخر من الزيارة وهو يخاطبه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العبد الصالح، المطيع الله، ولرسوله، ولأمير المؤمنين، والحسن، والحسين، صلّى الله عليهم وسلّم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الزيارة الاولى شهادة صريحه بكون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الصديق ، كما ان في الفقرة الأولى من الزيارة الثانية شهادة خاصة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بالتسليم والتصديق، فهو الصديق لغة لمكان لفظه التصديق، وفي الفقرة الثانية من الزيارة شهادة خاصة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بالإطاعة الله ولرسوله ولأوصيائه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الصديق اصطلاحاً أيضاً، لأن الصديق كما مر في اصطلاح القرآن والسنة النبوية وأحاديث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المطيع الله ولرسوله ولأوصيائه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الحائزون على 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منح لشخصين من هذه الأمة هما کالتالي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بالصديق، ومنحه هذا الوسام العظيم، وذلك على ما عرفت في تفسير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بالله ورسله اولئك هم الصدّيقون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يطع الله والرسول فاولئك مع الذين أنعم الله عليهم من النبيين والصدّيقين</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الصدّيقون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أبيطالب، وحبيب النجار ، ومؤمن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أمة صديق وفاروق، وصديق هذه الأمة وفاروقها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خطبة الوسيلة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وإنّى النبأ العظيم ، والصدّيق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فالفائز الأوّل على 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 بل 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الأكبر هو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قد شهد 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عرفت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بالتسلم والتصديق ، ومنحه هذا الوسام الرفيع، وأعطاه هذا النيشان المنيع،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ونيشانه ، فيكون على هذا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الفائز الثاني الذي حاز على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ونیشانه ، فهو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bookmarkStart w:id="107" w:name="pg11243_184908"/>
    </w:p>
    <w:p>
      <w:pPr>
        <w:pStyle w:val="Heading2"/>
        <w:numPr>
          <w:ilvl w:val="1"/>
          <w:numId w:val="1"/>
        </w:numPr>
        <w:rPr/>
      </w:pPr>
      <w:bookmarkStart w:id="108" w:name="__RefHeading___Toc9785733_2870459653"/>
      <w:bookmarkStart w:id="109" w:name="_Toc37"/>
      <w:bookmarkEnd w:id="107"/>
      <w:bookmarkEnd w:id="108"/>
      <w:r>
        <w:rPr>
          <w:rtl w:val="true"/>
        </w:rPr>
        <w:t xml:space="preserve">الخصيصة الثامنة والعشرون </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الفادي</w:t>
      </w:r>
      <w:r>
        <w:rPr>
          <w:rtl w:val="true"/>
        </w:rPr>
        <w:t>»</w:t>
      </w:r>
      <w:bookmarkEnd w:id="109"/>
    </w:p>
    <w:p>
      <w:pPr>
        <w:pStyle w:val="BookText"/>
        <w:rPr/>
      </w:pPr>
      <w:r>
        <w:rPr>
          <w:rFonts w:ascii="IRNazanin" w:hAnsi="IRNazanin" w:eastAsia="IRNazanin"/>
          <w:color w:val="111111"/>
          <w:sz w:val="28"/>
          <w:sz w:val="28"/>
          <w:szCs w:val="28"/>
          <w:rtl w:val="true"/>
          <w:lang w:bidi="fa-IR"/>
        </w:rPr>
        <w:t xml:space="preserve">روي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حق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على العباس، فلقد آثر، وأبلى، وفدى أخاه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هنا في تقدية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حيث منه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بالفادي، علماً بأنّ الفادي من حيث المعنى اللغوي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يقدّم ماله ، أو يقدّم نفسه ودمه فداءاً لغيره، حتّى يخلّصه به، ويقيه عبره من الأسر أو القتل، فكأنه يشتري بذلك حياة غيره، ويخلّصه من الخطر المحدق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 العظيم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في قصة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أمره بذبح ابنه إسماعيل الذبيح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عفى عن ذلك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وفديناه بذبح عظيم</w:t>
      </w:r>
      <w:r>
        <w:rPr>
          <w:rFonts w:ascii="IRNazanin" w:hAnsi="IRNazanin" w:eastAsia="IRNazanin"/>
          <w:color w:val="111111"/>
          <w:sz w:val="28"/>
          <w:sz w:val="28"/>
          <w:szCs w:val="28"/>
          <w:rtl w:val="true"/>
          <w:lang w:bidi="fa-IR"/>
        </w:rPr>
        <w:t xml:space="preserve"> فلقد جاء في عيون الأخبار مسنداً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الله تعالى إبراهيم أن يذبح مكان ابنه اسماعيل، الكبش الذي أنزله عليه، تمنّى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قد ذبح ابنه إسماعيل بيده ، وأنه لم يؤمر بذبح الكبش مكانه ، ليرجع إلى قلبه ما يرجع إلى قلب الوالد الذي يذبح أعزّ ولده بيده فيستحق بذلك أرفع درجات أهل الثواب على المصائب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خلقي إليك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خلقاً هو أحبُّ إليَّ من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أفهو أحب إليك أو نفسك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إلى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أو ولدك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على أيدي أعدائه أوجع لقلبك ، أو ذبح ولدك بيدك في طاعتي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ذبحه على أيدي أعدائه أوجع لقلبي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طائفة تزعم أنها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من بعده، ظلماً وعدواناً، كما يذبح الكبش ، ويستوجبون بذلك سخطي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فجزع إبراهيم لذلك، وتوجع قلبه ، وأقبل يبكي،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جزعك على ابنك إسماعيل لو ذبحته بيدك، بجزعك على 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 وأو جبْتُ لك أرفع درجات أهل الثواب على المصائب، وذلك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وفديناه بذبح عظيم</w:t>
      </w:r>
      <w:r>
        <w:rPr>
          <w:rFonts w:ascii="IRNazanin" w:hAnsi="IRNazanin" w:eastAsia="IRNazanin"/>
          <w:color w:val="111111"/>
          <w:sz w:val="28"/>
          <w:sz w:val="28"/>
          <w:szCs w:val="28"/>
          <w:rtl w:val="true"/>
          <w:lang w:bidi="fa-IR"/>
        </w:rPr>
        <w:t xml:space="preserve">، فالفادي هنا في هذه القصّة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والفداء هو الكبش الذي أتى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 والمَفدي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الذبيح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اشترى حياة ابنه  إسماعيل الذبيح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بتفدية الكبش عنه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في قصة كربلاء كان الفادي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والفداء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الزكية، ودمه الشريف، والمفدي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اشترى حياة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بتقدية نفسه وبذل دمه 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لا يُشبه 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أشبه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تقدية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أباه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فدى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وابن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وذلك في ليلة المبيت، فقد روى الشيخ الطوسي في أماليه مسنداً عن الإمام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ومر النّاس من يشري نفسه ابتغاء مرضات الله</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بات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شرح الآيات الباهرة وغيره من كتب التفسير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الهجرة، 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الفضاء ديونه وردّ الودائع التي كانت عنده وأمره ليلة خروجه إلى الغار وقد أحاط المشركون بالدار أن ينام على فراشه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يمتحن أولياء، على قدر إيمانهم ومنازلهم في دينه، فأشدّ الناس بلاءاً الأنبياء، ثمّ الأمثل فالأمثل، وقد امتحنك يابن العم وامتحنني فيك بمثل ما امتحن به خليله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والذبيح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فصبرا صبراً، فإنّ رحمة الله قريب من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صدره وبكى وجداً به، وبكى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جشعاً لفراق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أوصاه بوصاياه، وأمره في ذلك بالصبر حتى صلى العشائين ، 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فحمة العشاء الآخرة والرصد من قريش قد أطافوا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موطناً نفسه على القتل، فأوحى الله تعالى إلى جبرئيل وميكائيل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أخيت بينكما، وجعلت عمر أحدكما أطول من عمر الآخر، فأيكما يؤثر صاحبه بحياته ؟ فاختار كلّ منهما الحياة، فأوحى الله عزّوجلّ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كنتما مثل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اخیت بينه وبين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على فراشه يفديه بنفسه ويؤثر </w:t>
      </w:r>
    </w:p>
    <w:p>
      <w:pPr>
        <w:pStyle w:val="BookText"/>
        <w:rPr/>
      </w:pPr>
      <w:r>
        <w:rPr>
          <w:rFonts w:ascii="IRNazanin" w:hAnsi="IRNazanin" w:eastAsia="IRNazanin"/>
          <w:color w:val="111111"/>
          <w:sz w:val="28"/>
          <w:sz w:val="28"/>
          <w:szCs w:val="28"/>
          <w:rtl w:val="true"/>
          <w:lang w:bidi="fa-IR"/>
        </w:rPr>
        <w:t xml:space="preserve">بالحياة ، اهبطا إلى الأرض فاحفظاه من عدوّه، فنزلا فكان جبرئيل عند رأسه، وميكائيل عند رجليه، وجبرئيل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مثلك يا على بن أبيطالب ؟ يباهي الله بك الملائكة ، فأنزل الله عزّوجلّ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متوجه إلى المدينة في شأن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الناس من يشري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ابتغاء مرضات الله، والله رؤوف بالعباد</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الفادي بزعم المسيحيين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يزعم المسيحيون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السيّد المسيح الذي فدى البشر بدمه الكريم، ثم يرتبون على زعمهم هذا غفران كلّ ما يرتكبونه من ذنوب وخطايا، ويبرّرون به جميع جرائمهم وجناياتهم، بحجّة أنّ المسيح كفّرها عنهم، وهذا غير تام من وجوه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يُصلب ولم يقتل، وإنّما رفعه الله تعالى إليه ، كما في القرآن الكريم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قتلوه وما صلبوه ولكن شُبّه لهم وإنّ الذين اختلفوا فيه لفي شكٍّ منه مالهم به من علم إلا اتباع الظنّ وما قتلوه يقيناً بل رفعه الله إليه وكان الله عزيزاً حكيماً وفي تفسير مجمع البيان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مسخ الله تعالى الذين سبّوا عيسى وأمه بدعائه، بلغ ذلك يهوذا وهو رأس اليهود، فخاف أن يدعو عليه، فجمع اليهود، فاتفقوا على قتله، فبعث الله تعالى جبرائيل يمنعه منهم ، ويعينه عليهم ، وذلك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وأيدناه بروح القدس فاجتمع اليهود حول عيسى، فجعلوا يسألونه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يبغضكم، فساروا إليه ليقتلوه ، فأدخله جبرائيل فى خوخة البيت الداخل لها روزنة في سقفها ، فرفعه جبرائيل إلى السماء، فبعث يهوذا رأس اليهود رجلاً من أصحابه </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طيطانوس، ليدخل عليه الخوخة فيقتله، فدخل فلم يره، فأبطأ عليهم، فظنّوا أنه يقاتله في الخوخة، فألقى الله عليه شبه عيسى ، فلما خرج على أصحابه، قتلوه وصلبوه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عليه شبه وجه عيسى ، ولم يلق عليه شبه جسده، فقال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وجه عيسى، والجسد جسد طيطانوس،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هذا طيطانوس فأين عيسى ؟ وإن كان هذا عيسى، فأين طيطانوس ؟ فاشتبه الأمر عليهم ومع هذا الترديد والتشكيك من الذين تولوا القتل والصلب لا يثبت كون المقتول والمصلوب هو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تواتروا وأجمعوا عليه، وهو واضح لا غبار عليه، فالقصّة إذن من أساسها متزلزلة ومشكوكة ، فلا يعتمد عليها ، إذ لا أساس رصين لها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إخبار الله تعالى بعدم قتله، لم يكن فادياً، وإذا كان كذلك لم يصدق عليه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 مزاعم المسيحيين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زعم المسيحيّين بالمعنى الذي يصوّرونه للسيّد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إسفاف بالسيد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هبوط به من مستواه الرفيع ومقامه المنيع الذي هو هداية البشر، إلى مستوى تكفير خطايا البشر ، الذي يكون هو خير مبرّر لارتكاب البشر كل ما يشتهيه من جرائم و جنايات، وما يهواه من خطايا وذنوب، والذي من جملتها ، بل ومن أكبرها وأعظمها جناية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الإسفاف بالسيّد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مستوى تكفير خطايا البشر وتبريرها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الفادي لدى المسلمين</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المسلمين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فدى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 ثمّ من بعده ابنه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فدى أخاه </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كان 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إلا لخلاص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الأعداء، وبقائه سالماً قادراً على تبليغ رسالات الله وهداية الناس إلى الله تعالى، وإلى دينه الحنيف ، كما أنه لم يكن 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إلا وقاءاً لا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فدى دين الله بنفسه، وقدّم دمه لإنقاذه وإبقائه، والحفاظ على أتعاب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فأيقظ به عقول البشر وضمائرهم، وأرهف عبره شعورهم وعواطفهم، ليدلهم على الله ، ويهديهم إلى دينه القويم ، وصراطه المستقيم، وذلك كما قال فيه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فيك، ليستنقد عبادك من الجهالة ، وحيرة الضلالة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 بين الفاديين</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فرقاً كبيراً وواضحاً بين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مكفّراً الذنوب البشر بدمه الكريم، كما يزعمه المسيحيون بالنسبة إلى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مضيئاً لدرب التائهين من البشر، وهادياً لهم إلى الطريق القويم ، ودالاً إيَّاهم على الصراط المستقيم، ومنقذاً لهم من ظلمات الجهل والجهالة إلى نور العلم والثقافة، ومن حيرة الباطل والضلالة إلى مرفأ الحق والهداية، وذلك على ما يعتقده المسلمون بالنسبة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الأول الذي يزعمه المسيحيون بالنسبة إلى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أنه إسفاف بالسيد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مستواه الرفيع إلى هوّة الحضيض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للظلم والجرم، والذنوب والخطايا، وتشجيع للجناة والظالمين، والعصاة والمذنبين، وتبرير لأعمالهم </w:t>
      </w:r>
    </w:p>
    <w:p>
      <w:pPr>
        <w:pStyle w:val="BookText"/>
        <w:rPr/>
      </w:pPr>
      <w:r>
        <w:rPr>
          <w:rFonts w:ascii="Amiri" w:hAnsi="Amiri" w:eastAsia="Amiri" w:cs="Amiri"/>
          <w:color w:val="111111"/>
          <w:sz w:val="28"/>
          <w:sz w:val="28"/>
          <w:szCs w:val="28"/>
          <w:rtl w:val="true"/>
          <w:lang w:bidi="ar-SA"/>
        </w:rPr>
        <w:t>السيّئة، وأفعالهم القبيحة ، أليس من يعلم بأنّ سيّئاته وقبائحه مكفّرة، يتمادى في ظلمه وجوره وينغمر في السيّئات والقبايح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الثاني الذي يعتقده المسلمون بالنسبة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إضافة إلى إعطاء الإمام وابنه ام ما يستحقانه من المقام الذي خصهما الله تعالى 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للعدل والإحسان، والمثل والقيم ، وتشجيع للمحسنين والمقسطين، والمؤثرين والمواسين، وترغيب في الأعمال الصالحة، والأفعال الحسنة ، أليس من يرى إمامه ، أو يرى ابن إمامه ، يفدي نفسه للهدى والحق ، ويبذل دمه لنصرة دين الله ، ويضحى بكل ما لديه لأجل هداية الناس إلى نور العلم والعدل، والخير والتقوى، يرغب في الخير والتقوى، ويضحي من أجل تعميم القسط والعدل، وتعزيز المثل والقيم ؟ </w:t>
      </w:r>
      <w:bookmarkStart w:id="110" w:name="pg11243_184915"/>
    </w:p>
    <w:p>
      <w:pPr>
        <w:pStyle w:val="Heading2"/>
        <w:numPr>
          <w:ilvl w:val="1"/>
          <w:numId w:val="1"/>
        </w:numPr>
        <w:rPr/>
      </w:pPr>
      <w:bookmarkStart w:id="111" w:name="__RefHeading___Toc9785735_2870459653"/>
      <w:bookmarkStart w:id="112" w:name="_Toc38"/>
      <w:bookmarkEnd w:id="110"/>
      <w:bookmarkEnd w:id="111"/>
      <w:r>
        <w:rPr>
          <w:rtl w:val="true"/>
        </w:rPr>
        <w:t>الخصيصة التاسعة والعشرون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المؤثر</w:t>
      </w:r>
      <w:r>
        <w:rPr>
          <w:rtl w:val="true"/>
        </w:rPr>
        <w:t>»</w:t>
      </w:r>
      <w:bookmarkEnd w:id="112"/>
    </w:p>
    <w:p>
      <w:pPr>
        <w:pStyle w:val="BookText"/>
        <w:rPr/>
      </w:pPr>
      <w:r>
        <w:rPr>
          <w:rFonts w:ascii="Amiri" w:hAnsi="Amiri" w:eastAsia="Amiri" w:cs="Amiri"/>
          <w:color w:val="111111"/>
          <w:sz w:val="28"/>
          <w:sz w:val="28"/>
          <w:szCs w:val="28"/>
          <w:rtl w:val="true"/>
          <w:lang w:bidi="ar-SA"/>
        </w:rPr>
        <w:t xml:space="preserve">المُؤثِر من الإيثار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الغير وتفضيله على النفس، وفي التنزيل قال الله تعالى عن لسان إخوة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آثرك الله علينا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وقدّمك، وآثرتُ فلاناً على نفسي،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وفضلته، وآثرتك إيثاراً،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قدّمتك وفضلتك تفضيلاً، وهو مقابل الإستئثار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إستأثر بالشيء على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به نفسه واستبد به ورجل أثر أو أثر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يستأثر على أصحابه ويفضّل نفسه عليهم في نصيبه، والإستئثار هو الإنفراد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هو تقديم الغير على النفس، المعبّر عنه بالرؤية الإجتماعية ومحبّة الآخرين، بينما الإستئثار هو تقديم النفس على الغير، المعبّر عنه بالأنانية والإستبداد الفردي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الأنانية وحبّ النفس</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الأثرة والإستثثار المسمّى بالأنانية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الصفات الرديئة ، والخصال الذميمة ، النابعة من حبّ النفس المفرط، وعبادة الذات المذموم ، فإنّ حبّ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أصيلة في الإنسان، وصفة عريقة فيه، وقد أودعها الله تعالى فيه عن مصلحة وحكمة ، لأن إليها يعود نشاط العمران على ظهر المعمورة، وإليها </w:t>
      </w:r>
    </w:p>
    <w:p>
      <w:pPr>
        <w:pStyle w:val="BookText"/>
        <w:rPr/>
      </w:pPr>
      <w:r>
        <w:rPr>
          <w:rFonts w:ascii="Amiri" w:hAnsi="Amiri" w:eastAsia="Amiri" w:cs="Amiri"/>
          <w:color w:val="111111"/>
          <w:sz w:val="28"/>
          <w:sz w:val="28"/>
          <w:szCs w:val="28"/>
          <w:rtl w:val="true"/>
          <w:lang w:bidi="ar-SA"/>
        </w:rPr>
        <w:t xml:space="preserve">يرجع السير الحثيث والإتساع المستمر في دائرة الحياة من التقدم العلمي، والتطور الصناعي والإختراعات والإكتشافات التي طوّرت الحياة ، كما أنها أيضاً السبب لطلب الآخرة وإحرازها، والزحزحة عن النار والفوز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فغريزة حبّ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سعادة الإنسان وتقدّم الحياة وتطوّرها، وإنّما الخطر يكمن وراء تضخّم هذه الغريزة وتجبّرها، وخروجها عن حدّ الإعتدال الذي اأراده الله تعالى لها إلى ما حرّمه الله تعالى عليها من الأنانية وعبادة الذات، التي قد تصل أحياناً إلى ادّعاء الربوبية كفرعون الذي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 وكيزيد الّذي كان ينشد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خبر جاء ولا وحی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عبادة الذات والعيش في إفرازاتها، حتى لو كانت تلك الإفرازات حريراً كالتي تفرزها دودة القز، منتهية إلى الإختناق الروحي، ومؤدية إلى الموت المعنوي، فإنّ الأناني ميت في النّاس حتى وإن بلغ في الدنيا قمة المُلك والسلطان، وإنّ الأنانيين في كل زمان فتنة ساحقة، ولعنة ماحقة، تحترق في سعيرها المُثل والقيم، وتذوب في جحيمها الفضائل والمكارم وتتبخّر في مرضاتها مصالح الآخرين افراداً وجماعات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الله تعالى الفارين من معركة أحد والتاركين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بين الأعداء، وصفاً يكشف عن داء الأنانية المتغلغل في نفوسهم، وعن مرض عبادة الذات المتعرّق في قلوبهم، حيث يقول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وطائفة قد أهمتهم أنفسهم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الأنانيون وخطرهم على الدين والمجتمع</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والأنانيون عندما يسلّطون أفكارهم الضيقة على الدين الإسلامي الحنيف، يمسخون نصوصه، ويحرفون أصوله، ويفهمونه ثواباً بلا عمل، وثمرة بلا غرس، </w:t>
      </w:r>
    </w:p>
    <w:p>
      <w:pPr>
        <w:pStyle w:val="BookText"/>
        <w:rPr/>
      </w:pPr>
      <w:r>
        <w:rPr>
          <w:rFonts w:ascii="Amiri" w:hAnsi="Amiri" w:eastAsia="Amiri" w:cs="Amiri"/>
          <w:color w:val="111111"/>
          <w:sz w:val="28"/>
          <w:sz w:val="28"/>
          <w:szCs w:val="28"/>
          <w:rtl w:val="true"/>
          <w:lang w:bidi="ar-SA"/>
        </w:rPr>
        <w:t>أو عقاباً على الآخرين وحدهم، ونكالاً على الناس سواهم، دون أن يمسهم منه لفح ، أو يصيبهم منه أذى، وذلك لأنّ الأنانيين محصورون في حدود أنفسهم وإثرتهم ، ومقصورون على رؤية مصالحهم الفردية، ومنافعهم الذاتية، لا يفهمون من القرآن إلا ما يشتهون و من الإسلام إلا ما يلبّي أهوائهم ومصالحهم، وإنّ هذا لخطر كبير يهدد كيان الأمّة وينذر بفناء الدين والدنيا معاً، ممّا يؤكّد على معالجة الاثرة منذ الطفولة المبكرة، حتى تنبت الناشئة وهي تنظر إلى نفسها وإلى غيرها بنظرة معتدلة، ورؤية متزنة ، لا جنف فيها ولا قصور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يظهر سرّ التأكيد الشديد فى الإسلام على تعديل هذه الغريزة ويُعلم سبب الإهتمام الكبير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تأطيرها وتحجيمها، وتزكيتها وتهذيبها ، ففي نهج البلاغة يقول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وصيّة له لابنه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نفسك ميزاناً بينك وبين غيرك، فأحبب لغيرك ما تحب لنفسك، وأكره له ما تكره لها ، ولا تظلم كما لا تحب أن تُظلم، وأحسن كما تحبُّ أن يحسن إليك، واستقبح من نفسك ما تستقبح من غيرك، وارض من الناس بما ترضاه لهم من نفسك، ولا تقل ما لا تعلم وقل ما تعلم، ولا تقل ما لا تحبّ أن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فيما كتبه لعامله محمد بن أبي بكر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لعامّة رعيّتك ما تحب لنفسك وأهل بيتك ، واكره لهم ما تكره لنفسك وأهل بيتك ، فإنّ ذلك أوجب للحجة وأصلح للرعيّة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فالإسلام يحدّر الناس من الأنانية ويدعوهم إلى الإعتدال، بل إلى الإيثار وتقديم الآخرين على أنفسهم ،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ممتثل لما يدعو إليه الإسلام بعد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مجال وخاصة في مجال الايثار، وترك الاثرة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 فى القرآن والحديث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بالنسبة إلى الإستئثار ، وأما بالنسبة إلى الإيثار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الصفات الحسنة، والخصال الطيّبة ، ومن مكارم الأخلاق ، ومعالي الآداب، فإنّ الإنسان قد يجود بشيء وهو غني عنه ، فهذا هو الجود الممدوح ، وقد يجود بشيء وهو محتاج إليه ، وهذا أفضل من الأوّل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الإيثار، ولا يتحلّى بالإيثار إلا الأوحدي من الناس، كما أنه لا يتصف به إلا ذو حظ عظيم، وقد زخر الكتاب، وكذلك فاضت السنّة النبوية ، وأحاديث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الإيثار والتأكيد عليه ، والثناء على من تحلّى به واتخذه خُلقاً له ، ووعدت على ذلك الثواب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والأجر الجزيل ، قال الله تبارك وتعالى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نؤثر به ضيفنا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شرح الآيات الباهرة في تفسير هذه الآية المباركة مسنداً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الجوع ،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بيوت ،أزواجه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إلا الماء ،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لهذا الرجل الليلة ؟ فقال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 وأتى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يا بنت رسول الله شيء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إلا قوت الصبية، ولكنا نؤثر به ضيفنا،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ابنة محمد نومي الصبية واطفئي السراج، فلما أصبح غدا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أنبأني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شرح الآيات الباهرة مسنداً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إلى أبي فابغنا منه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ديناراً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إذهب فابتغ به لأهلك طعاماً، فخرج من عنده فلقيه المقداد بن الأسود، وقاما ما شاء الله أن يقوما وذكر له حاجته، فأعطاه الدينار وانطلق إلى المسجد فوضع رأسه فنام ، فانتظره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يأت ، ثم انتظره فلم يأت ، فخرج يدور في المسجد فإذا هو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في المسجد، فحركه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ما صنعت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عندك فلقيني المقداد بن الأسود، فذكر لي ما شاء الله أن يذكر ، فأعطيته الدينار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جبرئيل قد أنبأني بذلك، وقد أنزل الله فيك كتاباً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يعسوب المؤمنين</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شرح الآيات الباهرة أيضاً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اوتی المسنداً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 وحلل، وأصحابه حوله جلوس، فقسمه عليهم حتى لم يبق منه حلّة ولا دينار ، فلما فرغ منه جاء رجل من فقراء المهاجرين وكان غائباً، فلمّا 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يعطي هذا نصيبه ويؤثره على نفسه؟ فسمعه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نصيبي، فأعطاه إياه،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الرّجل،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جعلك سبّاقاً للخير ، سخاءاً بنفسك عن المال ، أنت يعسوب المؤمنين، والمال يعسوب الظلمة، والظلمة هم الذين يحسدونك ، ويبغون عليك ، ويمنعونك حقك بعدي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الآيات الباهرة أيضاً مسنداً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لجالس ذات يوم وأصحابه جلوس حوله،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سمل ثوب منخرق عن بعض جسده، فجلس قريباً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ساعة،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ولو كان بهم خصاصة</w:t>
      </w:r>
      <w:r>
        <w:rPr>
          <w:rFonts w:ascii="IRNazanin" w:hAnsi="IRNazanin" w:eastAsia="IRNazanin"/>
          <w:color w:val="111111"/>
          <w:sz w:val="28"/>
          <w:sz w:val="28"/>
          <w:szCs w:val="28"/>
          <w:rtl w:val="true"/>
          <w:lang w:bidi="fa-IR"/>
        </w:rPr>
        <w:t xml:space="preserve">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رأس الذين نزلت فيهم هذه الآية، وسيّدهم وإمامهم،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خلعتك التي كسوتكها يا على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أصحابك أتاني يشكو عريه وعري أهل بيته ، فرحمته وآثرته بها على نفسي، وعرفت أنّ الله سيكسونى خيراً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أما إنّ جبرئيل فقد أتاني يحدّثني أنّ الله اتخذ لك مكانها في الجنّة حلّة خضراء من استبرق، وضيقها من ياقوت و زبرجد، فنعم الجواز جواز ربّك بسخاوة نفسك، وصبرك على سملتك هذه المنخرقة، فابشر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مستبشراً بما أخبره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هناك روايات كثيرة في فضل الإيثار، ومدح المؤثرين،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امرىء اشتهى شهوة فردّ شهوته ، وآثر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الله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أفضل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جُهد المُقِلّ، أما سمعت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المؤثرين وإمامهم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فسيّد المؤثرين وإمامهم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المعصومين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سيّد المؤثرين وإمامهم بعد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في حقه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قوله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عمّي العباس فلقد آثر أي آثر الله، وآثر دين الله ، وآثر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نفسه ، وإخوته، وكلّ ما يملكه من غال ورخيص وكما قال في حقه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زيارته المأثورة عنه حيث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بالغت في النصيحة، وأعطيت غاية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في وسعه وغاية ما يملكه من جد وجهد، من بذل نفسه وإخوته ، وكلّ طاقاته وإمكاناته، ليشتري به صيانة دين الله ، وسلامة حياة إمامه ، الممثل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الناس في الأرض ، والإمتداد الحقيقي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الأنام،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ذلك في مقابل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بلحظات قليلة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نماذج من إيثار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لقد آثر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نفسه منذ أيامه الأولى، فكان لا يجلس بين يدي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أن يأذن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ثمّ إذا جلس بعد الإذن له، جلس جلسة العبد بين يدي مولاه، والرق أمام سيده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إيثار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يدعو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دائماً بمثل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ومولاي، ويا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أشبه ذلك ، ولم يُعهد منه أن يدعو أخاه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 وصنوي ، وما أشبه ذلك أبداً، إلّا في موضع واحد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مصرعه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إيثار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إذا حصل على شيء آثر به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وقدمه على نفسه، فقد قدّم له ذات مرّة وهو في سنيه الأولى عنقود من العنب الشهي، فأخذه واتجه نحو باب الدار مسرعاً، فسألوه عما بريد،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أقدم هذا العنقود من العنب الشهي إلى سيدي ومولاي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إيثار أبي الفضل العباس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يحميه بنفسه ويقى أهل بيته بدمه، ويحمل لواءه بيده، ويذبّ عنه طول ، سفرته، بدءاً بالمدينة المنوّرة ، ومروراً بمكة المكرّمة ، ومنازل الطريق بين الحجاز والعراق ، وانتهاءاً بكربلاء، على ما كان في السفر في ذلك الزمان من مشاق ومتاعب بصورة عامة، وما كان في تلك السفرة من تهديدات ومخاوف بصورة خاصة ، فلقد كانت التحرّكات المشبوهة لبني أُميّة تغطي المنطقة، والرصد الأموي بجواسيسه وعيونه يعقب قافلة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ويراقبه من كتب ، وقد أشار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 إلى ذلك، فإنّه لما خرج من المدينة قرأ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وخرج منها خائفاً يترقب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قمم الإيثار</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ارتقى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قلة الإيثار، وبلغ قمته، وذلك حينما وصل موكب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كربلاء، وخاصة في الأيّام الأخيرة، التي كانت </w:t>
      </w:r>
    </w:p>
    <w:p>
      <w:pPr>
        <w:pStyle w:val="BookText"/>
        <w:rPr/>
      </w:pPr>
      <w:r>
        <w:rPr>
          <w:rFonts w:ascii="IRNazanin" w:hAnsi="IRNazanin" w:eastAsia="IRNazanin"/>
          <w:color w:val="111111"/>
          <w:sz w:val="28"/>
          <w:sz w:val="28"/>
          <w:szCs w:val="28"/>
          <w:rtl w:val="true"/>
          <w:lang w:bidi="fa-IR"/>
        </w:rPr>
        <w:t xml:space="preserve">تقترب من يوم عاشوراء، وبالذات في الأيام التي منع بنو أمية فيها الماء وحرموه على موكب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يؤثر أطفال اخيه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بحصته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الأخص في اليوم الذي ورد فيه كزمان إلى كربلاء ومعه أمان من عبيد الله بن زياد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وإخوته ، وكزمان هذا كان مولى لعبد الله بن أبى المحل بن حزام وكانت أمّ البنين عمته ، فإنّ ابن ابي المحل هذا كان قد قدم إلى ابن زياد وتوسّط من نفسه لأبناء عمّته عنده، وأخذ لهم منه الأمان، وبعث به مع مولى له إليهم ، فلما قدم كزمان برسالة الأمان إلى كربلاء قدمها إلى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أمان من ابن زياد بعثه إليكم خالكم عبد الله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خالنا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 أمان ابن زياد، فإن أمان الله خير من أمان ابن سمية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الخصوص في يوم تاسوعاء، وذلك حين ورد الشمر إلى كربلاء ومعه أيضاً أمان من ابن زياد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وإخوته ، وكذلك كان معه ما فيه تطميع لهم بإمارة الجيش وإغراء لهم برُتب عسكريّة، وأوسمة ونياشين قيادية رفيعة المستوى، وغير ذلك من مغريات، فأقبل حتى وقف على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بنو أختنا؟ أين العباس وإخوته ؟ فأعرضوا عنه ولم يجيبوه ، فقال لهم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أجيبوه ولو كان فاسقاً، فقاموا إليه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تريد يا شمر ؟ فقال الشمر مراوغاً ومكايداً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آمنون، لا تقتلوا أنفسكم مع الحسين، والزموا طاعة أمير المؤمنين يزيد، ثم وعدهم ومناهم وطمعهم وأغراهم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صلابة وقوّة ، ليقطع عنه مكره وخداعه، ويردّ عليه كيده ونفاقه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ولعن أمانك ، أتؤمننا وابن رسول الله لا أمان له ، وتأمرنا أن ندخل في طاعة اللعناء، وأولاد اللعناء ؟ </w:t>
      </w:r>
    </w:p>
    <w:p>
      <w:pPr>
        <w:pStyle w:val="BookText"/>
        <w:rPr/>
      </w:pPr>
      <w:r>
        <w:rPr>
          <w:rFonts w:ascii="Amiri" w:hAnsi="Amiri" w:eastAsia="Amiri" w:cs="Amiri"/>
          <w:color w:val="111111"/>
          <w:sz w:val="28"/>
          <w:sz w:val="28"/>
          <w:szCs w:val="28"/>
          <w:rtl w:val="true"/>
          <w:lang w:bidi="ar-SA"/>
        </w:rPr>
        <w:t>فعرف الشمر فشله في مراوغته، وخيبته في نفاقه، فلم يتكلم معهم بشيء ورجع خائباً مغضباً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يؤثر إمامه على ولديه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وخصوصاً إيثار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وذلك في موارد الاهلي عديدة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ولديه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وعبدالله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وإيثاره عليهما، وفدائهما له، 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أنه لا يملك شيئاً يؤثر به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ويقدمه فداءاً له، سوى نفسه، وولديه، وإخوته، حاول الله أولاً أن يؤثر بولديه ويقدّمهما فداءا الله بين يدي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للأولاد في قلب الإنسان من المحبّة والعلقة ما لم يكن لأحد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فالأولاد أعزّ شيء على قلب الإنسان وأغلا شيء عنده وفي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أولادنا ، أكبادنا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حكمة الشعر والنظم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أولادنا أكبادنا تمشي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فقد الأولاد، والإصابة بهم، من أعظم المصائب، وأشدّ الفجايع على قلب الأب ، وكلّما كان المصاب أكبر ، والفجيعة أعظم، وخاصة إذا كان في سبيل الله ونصرة الحق، كان الأجر أكبر، والثواب أعظم، ولذلك قدرتِ الروايات وعدت لفقد الأولاد والمصاب بهم من الأجر ما لم تقدّره فى فقد أحد والمصاب به، وأراد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ينال هذا الثواب العظيم ، ويحصل على هذا الأجر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يفوز هو بالشهادة ، فقدّم ولده وفلذة كبده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على نقل بعض ، وولديه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وعبدالله وعبد الله ، على نقل بعض آخر فداءاً بين يدي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وواسئ في هذه المصيبة الكبرى، والفجيعة العظمى ، وهي مصيبة فقد الأولاد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أنه شاطر أخته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كتمان هذه المصيبة وعدم الإعلان بها ، فإنّ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w:t>
      </w:r>
    </w:p>
    <w:p>
      <w:pPr>
        <w:pStyle w:val="BookText"/>
        <w:rPr/>
      </w:pPr>
      <w:r>
        <w:rPr>
          <w:rFonts w:ascii="IRNazanin" w:hAnsi="IRNazanin" w:eastAsia="IRNazanin"/>
          <w:color w:val="111111"/>
          <w:sz w:val="28"/>
          <w:sz w:val="28"/>
          <w:szCs w:val="28"/>
          <w:rtl w:val="true"/>
          <w:lang w:bidi="fa-IR"/>
        </w:rPr>
        <w:t xml:space="preserve">ولديها ، وفلذتي كبدها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عوناً ومحمّداً ، فداءاً بين يدي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احتسبتهما الله ، فلم تحضر مصرعهما ، ولم تجهر بالبكاء عليهما ، ولم تذكرهما في شيء من مراثيها ، ولم تنوّه باسمهما ، ولم تتطرّق لشيء يخصهما ، أو يذكّر بشهادتهما ، كلّ ذلك تجلّداً منها وصبراً، وتفانياً ومواساةً، كي لا تمنّ على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 ولا يمس أخاها الضرّ من أجلهما ، وكذلك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شهادة ولديه بين يدي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شاطر أخته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إيثار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 على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إخوته الثلاثة لأمه وأبيه،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وإيثاره عليهم ، 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كثرة القتلى من أهله قال لإخوته ا من أمه وأبيه وهم عبدالله ، وعثمان، 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يا بني أُمّي حتى أراكم نصحتم الله ولرسوله ، والتفت إلى عبد الله وكان أكبر من عثمان وجعفر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با أخي حتّى أراك قتيلاً وأحتسبك، فكان أوّل من قتل من إخوته، وفي 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بنفسي أنتم وحاموا عن سيّدكم حتى تموتوا ،دونه، فتقدّموا جميعاً وقتلوا</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 كان صعباً على قلب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العطوف الذي زق العاطفة من أبيه، معدن العاطفة والحنان وإمام الرّأفة والرحمة،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يرى مصارع إخوته من أمه وأبيه ويقف على أجسادهم المضرجة بالدماء، وأشلائهم المقطّعة بالسّيوف ؟ ولكن الذي كان يهوّن الخطب، ويسهل المصاب عليه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أن من واجبه الديني والأخلاقي أن يؤثر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نفسه، وعلى إخوته ، وعلى كل ما كان يحوطه برعايته من غال ورخيص، فإنّ الله تعالى قد جعل رسوله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w:t>
      </w:r>
    </w:p>
    <w:p>
      <w:pPr>
        <w:pStyle w:val="BookText"/>
        <w:rPr/>
      </w:pPr>
      <w:r>
        <w:rPr>
          <w:rFonts w:ascii="IRNazanin" w:hAnsi="IRNazanin" w:eastAsia="IRNazanin"/>
          <w:color w:val="111111"/>
          <w:sz w:val="28"/>
          <w:sz w:val="28"/>
          <w:szCs w:val="28"/>
          <w:rtl w:val="true"/>
          <w:lang w:bidi="fa-IR"/>
        </w:rPr>
        <w:t xml:space="preserve">بالمؤمنين من أنفسهم ،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الأحد عشر من 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وعلى المؤمنين أن يقدموهم على أنفسهم وأهليهم ، وأن يؤثروهم على أولادهم وإخوتهم وذويهم وعشيرتهم، وكذلك فعل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يبعد أن يكون قد أوصاه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 وأوكل أمر إخوته من أمه وأبيه إليه ليحتسبهم، تحريضاً و تأكيداً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والإيثار الأخير</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رأى مصارع إخوته وذويه ، ونظر إلى كثرة القتلى منهم، ضاق صدره، وسئم الحياة، فجاء 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منه الإجازة ويستأذنه للبراز، ويريد منه السماح والإذن في الإنتقام من الأعداء، فلم يأذن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يرخصه بذلك، وطلب منه أن يستقى للأطفال والرضعان ماءاً، فآثر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إرادته، وقدم طلب إمامه على طلبه، فترك النزال والقتال، وراح يستقى للنساء والأطفال مستقبلاً مصاعب هذه المهمة برحابة صدر ، وسعة باع، ولولا الختل وغدر الأعداء لأنجز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مهمته هذه بنجاح كما أنجز التي كانت قبلها بنجاح ايضا ولما استطاع العدوّ أن يحول بينه وبين إيصال الماء إلى الخيام، فإنّ العدوّ الجبان كان قد كمن له فى هذه المرّة من وراء النخلة ، واغتاله جبناً ولوْماً، حتّى استشهد سلام الله عليه دون أن يوصل الماء إلى المخيّم، مؤثراً أخاه على نفسه، وباذلاً دمه فى نصرته، كما قال فيه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العباس ، فلقد آثر، وأبلى ، وفدى أخاه بنفسه</w:t>
      </w:r>
      <w:r>
        <w:rPr>
          <w:rFonts w:eastAsia="IRNazanin" w:cs="IRNazanin"/>
          <w:color w:val="111111"/>
          <w:sz w:val="28"/>
          <w:szCs w:val="28"/>
          <w:rtl w:val="true"/>
          <w:lang w:bidi="fa-IR"/>
        </w:rPr>
        <w:t xml:space="preserve">». </w:t>
      </w:r>
      <w:bookmarkStart w:id="113" w:name="pg11243_184927"/>
    </w:p>
    <w:p>
      <w:pPr>
        <w:pStyle w:val="Heading2"/>
        <w:numPr>
          <w:ilvl w:val="1"/>
          <w:numId w:val="1"/>
        </w:numPr>
        <w:rPr/>
      </w:pPr>
      <w:bookmarkStart w:id="114" w:name="__RefHeading___Toc9785737_2870459653"/>
      <w:bookmarkStart w:id="115" w:name="_Toc39"/>
      <w:bookmarkEnd w:id="113"/>
      <w:bookmarkEnd w:id="114"/>
      <w:r>
        <w:rPr>
          <w:rtl w:val="true"/>
        </w:rPr>
        <w:t>الخصيصة الثلاثون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المواسي</w:t>
      </w:r>
      <w:r>
        <w:rPr>
          <w:rtl w:val="true"/>
        </w:rPr>
        <w:t>»</w:t>
      </w:r>
      <w:bookmarkEnd w:id="115"/>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IRNazanin" w:hAnsi="IRNazanin" w:eastAsia="IRNazanin"/>
          <w:color w:val="111111"/>
          <w:sz w:val="28"/>
          <w:sz w:val="28"/>
          <w:szCs w:val="28"/>
          <w:rtl w:val="true"/>
          <w:lang w:bidi="fa-IR"/>
        </w:rPr>
        <w:t xml:space="preserve">أخوه وابن والده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له على ظماً بماء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يذق الفرات أسوة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ميمماً بمائه نحو الخيا</w:t>
      </w:r>
    </w:p>
    <w:p>
      <w:pPr>
        <w:pStyle w:val="BookText"/>
        <w:rPr/>
      </w:pPr>
      <w:r>
        <w:rPr>
          <w:rFonts w:ascii="Amiri" w:hAnsi="Amiri" w:eastAsia="Amiri" w:cs="Amiri"/>
          <w:color w:val="111111"/>
          <w:sz w:val="28"/>
          <w:sz w:val="28"/>
          <w:szCs w:val="28"/>
          <w:rtl w:val="true"/>
          <w:lang w:bidi="ar-SA"/>
        </w:rPr>
        <w:t xml:space="preserve">لم ير في الدين يبل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وصنوه فيه الظما قد ألهبا</w:t>
      </w:r>
    </w:p>
    <w:p>
      <w:pPr>
        <w:pStyle w:val="BookText"/>
        <w:rPr/>
      </w:pPr>
      <w:r>
        <w:rPr>
          <w:rFonts w:ascii="Amiri" w:hAnsi="Amiri" w:eastAsia="Amiri" w:cs="Amiri"/>
          <w:color w:val="111111"/>
          <w:sz w:val="28"/>
          <w:sz w:val="28"/>
          <w:szCs w:val="28"/>
          <w:rtl w:val="true"/>
          <w:lang w:bidi="ar-SA"/>
        </w:rPr>
        <w:t xml:space="preserve">والمرتضي أوصى إليه في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صدّته عن أن يشربا</w:t>
      </w:r>
    </w:p>
    <w:p>
      <w:pPr>
        <w:pStyle w:val="BookText"/>
        <w:rPr/>
      </w:pPr>
      <w:r>
        <w:rPr>
          <w:rFonts w:ascii="Amiri" w:hAnsi="Amiri" w:eastAsia="Amiri" w:cs="Amiri"/>
          <w:color w:val="111111"/>
          <w:sz w:val="28"/>
          <w:sz w:val="28"/>
          <w:szCs w:val="28"/>
          <w:rtl w:val="true"/>
          <w:lang w:bidi="ar-SA"/>
        </w:rPr>
        <w:t xml:space="preserve">لذاك قد أسنده 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يقين فيه لن يضطربا</w:t>
      </w:r>
    </w:p>
    <w:p>
      <w:pPr>
        <w:pStyle w:val="BookText"/>
        <w:rPr/>
      </w:pPr>
      <w:r>
        <w:rPr>
          <w:rFonts w:ascii="Amiri" w:hAnsi="Amiri" w:eastAsia="Amiri" w:cs="Amiri"/>
          <w:color w:val="111111"/>
          <w:sz w:val="28"/>
          <w:sz w:val="28"/>
          <w:szCs w:val="28"/>
          <w:rtl w:val="true"/>
          <w:lang w:bidi="ar-SA"/>
        </w:rPr>
        <w:t xml:space="preserve">هذا من الشرع يرى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صراط أحمد ما ارتكبا</w:t>
      </w:r>
    </w:p>
    <w:p>
      <w:pPr>
        <w:pStyle w:val="BookText"/>
        <w:rPr/>
      </w:pPr>
      <w:r>
        <w:rPr>
          <w:rFonts w:ascii="Amiri" w:hAnsi="Amiri" w:eastAsia="Amiri" w:cs="Amiri"/>
          <w:color w:val="111111"/>
          <w:sz w:val="28"/>
          <w:sz w:val="28"/>
          <w:szCs w:val="28"/>
          <w:rtl w:val="true"/>
          <w:lang w:bidi="ar-SA"/>
        </w:rPr>
        <w:t xml:space="preserve">ومثله الحسين لما ملك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رحله قد نُهبا</w:t>
      </w:r>
    </w:p>
    <w:p>
      <w:pPr>
        <w:pStyle w:val="BookText"/>
        <w:rPr/>
      </w:pPr>
      <w:r>
        <w:rPr>
          <w:rFonts w:ascii="Amiri" w:hAnsi="Amiri" w:eastAsia="Amiri" w:cs="Amiri"/>
          <w:color w:val="111111"/>
          <w:sz w:val="28"/>
          <w:sz w:val="28"/>
          <w:szCs w:val="28"/>
          <w:rtl w:val="true"/>
          <w:lang w:bidi="ar-SA"/>
        </w:rPr>
        <w:t xml:space="preserve">أَمَّ الخيام نافضاً لمائه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عظم الأمر به واعصوصَبا</w:t>
      </w:r>
    </w:p>
    <w:p>
      <w:pPr>
        <w:pStyle w:val="BookText"/>
        <w:rPr/>
      </w:pPr>
      <w:r>
        <w:rPr>
          <w:rFonts w:ascii="Amiri" w:hAnsi="Amiri" w:eastAsia="Amiri" w:cs="Amiri"/>
          <w:color w:val="111111"/>
          <w:sz w:val="28"/>
          <w:sz w:val="28"/>
          <w:szCs w:val="28"/>
          <w:rtl w:val="true"/>
          <w:lang w:bidi="ar-SA"/>
        </w:rPr>
        <w:t xml:space="preserve">فكان للعباس فيه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فاض شهما غير مفلول الشبا</w:t>
      </w:r>
    </w:p>
    <w:p>
      <w:pPr>
        <w:pStyle w:val="BookText"/>
        <w:rPr/>
      </w:pPr>
      <w:r>
        <w:rPr>
          <w:rFonts w:ascii="IRNazanin" w:hAnsi="IRNazanin" w:eastAsia="IRNazanin"/>
          <w:color w:val="111111"/>
          <w:sz w:val="28"/>
          <w:sz w:val="28"/>
          <w:szCs w:val="28"/>
          <w:rtl w:val="true"/>
          <w:lang w:bidi="fa-IR"/>
        </w:rPr>
        <w:t xml:space="preserve">وقال الشيخ جعفر بن نما الحلّي وهو يصف مواساة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 بالبكاء عليه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الذي واسى أخاه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وجاهد كل كفار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 من ضلالهموا هداه </w:t>
      </w:r>
    </w:p>
    <w:p>
      <w:pPr>
        <w:pStyle w:val="BookText"/>
        <w:rPr/>
      </w:pPr>
      <w:r>
        <w:rPr>
          <w:rFonts w:ascii="IRNazanin" w:hAnsi="IRNazanin" w:eastAsia="IRNazanin"/>
          <w:color w:val="111111"/>
          <w:sz w:val="28"/>
          <w:sz w:val="28"/>
          <w:szCs w:val="28"/>
          <w:rtl w:val="true"/>
          <w:lang w:bidi="fa-IR"/>
        </w:rPr>
        <w:t xml:space="preserve">فداه بنفسه لله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من شجاعته عداه</w:t>
      </w:r>
    </w:p>
    <w:p>
      <w:pPr>
        <w:pStyle w:val="BookText"/>
        <w:rPr/>
      </w:pPr>
      <w:r>
        <w:rPr>
          <w:rFonts w:ascii="Amiri" w:hAnsi="Amiri" w:eastAsia="Amiri" w:cs="Amiri"/>
          <w:color w:val="111111"/>
          <w:sz w:val="28"/>
          <w:sz w:val="28"/>
          <w:szCs w:val="28"/>
          <w:rtl w:val="true"/>
          <w:lang w:bidi="ar-SA"/>
        </w:rPr>
        <w:t xml:space="preserve">وجا دله على ظماً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رضا أخيه مبتغاه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تنس للعباس حسن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عند الغارة الشعواء</w:t>
      </w:r>
    </w:p>
    <w:p>
      <w:pPr>
        <w:pStyle w:val="BookText"/>
        <w:rPr/>
      </w:pPr>
      <w:r>
        <w:rPr>
          <w:rFonts w:ascii="IRNazanin" w:hAnsi="IRNazanin" w:eastAsia="IRNazanin"/>
          <w:color w:val="111111"/>
          <w:sz w:val="28"/>
          <w:sz w:val="28"/>
          <w:szCs w:val="28"/>
          <w:rtl w:val="true"/>
          <w:lang w:bidi="fa-IR"/>
        </w:rPr>
        <w:t xml:space="preserve">واسا أخاه بها وجاد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سقى أطفال له ونساء</w:t>
      </w:r>
    </w:p>
    <w:p>
      <w:pPr>
        <w:pStyle w:val="BookText"/>
        <w:rPr/>
      </w:pPr>
      <w:r>
        <w:rPr>
          <w:rFonts w:ascii="Amiri" w:hAnsi="Amiri" w:eastAsia="Amiri" w:cs="Amiri"/>
          <w:color w:val="111111"/>
          <w:sz w:val="28"/>
          <w:sz w:val="28"/>
          <w:szCs w:val="28"/>
          <w:rtl w:val="true"/>
          <w:lang w:bidi="ar-SA"/>
        </w:rPr>
        <w:t xml:space="preserve">ردّ الألوف على الألوف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السيوف بجبهة غراء</w:t>
      </w:r>
    </w:p>
    <w:p>
      <w:pPr>
        <w:pStyle w:val="BookText"/>
        <w:rPr/>
      </w:pPr>
      <w:r>
        <w:rPr>
          <w:rFonts w:ascii="IRNazanin" w:hAnsi="IRNazanin" w:eastAsia="IRNazanin"/>
          <w:color w:val="111111"/>
          <w:sz w:val="28"/>
          <w:sz w:val="28"/>
          <w:szCs w:val="28"/>
          <w:rtl w:val="true"/>
          <w:lang w:bidi="fa-IR"/>
        </w:rPr>
        <w:t xml:space="preserve">وقال الشيخ محسن أبو الحب في مواساة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قصيدة يحكي بها لسان حال العلقمي و مصرع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عنّي في المواساة 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خيراً لو شهدت أبا الفضل</w:t>
      </w:r>
    </w:p>
    <w:p>
      <w:pPr>
        <w:pStyle w:val="BookText"/>
        <w:rPr/>
      </w:pPr>
      <w:r>
        <w:rPr>
          <w:rFonts w:ascii="Amiri" w:hAnsi="Amiri" w:eastAsia="Amiri" w:cs="Amiri"/>
          <w:color w:val="111111"/>
          <w:sz w:val="28"/>
          <w:sz w:val="28"/>
          <w:szCs w:val="28"/>
          <w:rtl w:val="true"/>
          <w:lang w:bidi="ar-SA"/>
        </w:rPr>
        <w:t xml:space="preserve">لقد كان سيفاً صاغه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فلم يحتج شباه إلى الصقل</w:t>
      </w:r>
    </w:p>
    <w:p>
      <w:pPr>
        <w:pStyle w:val="BookText"/>
        <w:rPr/>
      </w:pPr>
      <w:r>
        <w:rPr>
          <w:rFonts w:ascii="Amiri" w:hAnsi="Amiri" w:eastAsia="Amiri" w:cs="Amiri"/>
          <w:color w:val="111111"/>
          <w:sz w:val="28"/>
          <w:sz w:val="28"/>
          <w:szCs w:val="28"/>
          <w:rtl w:val="true"/>
          <w:lang w:bidi="ar-SA"/>
        </w:rPr>
        <w:t xml:space="preserve">إذا عد أبناء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أخاهم من رآه بلا فضل</w:t>
      </w:r>
    </w:p>
    <w:p>
      <w:pPr>
        <w:pStyle w:val="BookText"/>
        <w:rPr/>
      </w:pPr>
      <w:r>
        <w:rPr>
          <w:rFonts w:ascii="Amiri" w:hAnsi="Amiri" w:eastAsia="Amiri" w:cs="Amiri"/>
          <w:color w:val="111111"/>
          <w:sz w:val="28"/>
          <w:sz w:val="28"/>
          <w:szCs w:val="28"/>
          <w:rtl w:val="true"/>
          <w:lang w:bidi="ar-SA"/>
        </w:rPr>
        <w:t xml:space="preserve">ولم أر ضام حوله الماء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منه وهو ذا مهجةٍ تغلي</w:t>
      </w:r>
    </w:p>
    <w:p>
      <w:pPr>
        <w:pStyle w:val="BookText"/>
        <w:rPr/>
      </w:pPr>
      <w:r>
        <w:rPr>
          <w:rFonts w:ascii="Amiri" w:hAnsi="Amiri" w:eastAsia="Amiri" w:cs="Amiri"/>
          <w:color w:val="111111"/>
          <w:sz w:val="28"/>
          <w:sz w:val="28"/>
          <w:szCs w:val="28"/>
          <w:rtl w:val="true"/>
          <w:lang w:bidi="ar-SA"/>
        </w:rPr>
        <w:t xml:space="preserve">وما خطبه إلا الوفاء وقل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هكذا خلاً وفيّاً مع الخل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يشهد لمواساة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 في زيارته المعروفة ، المأثورة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لقد نصحت الله ولرسوله، ولأخيك ، فنعم الأخ المواسي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وسام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وأكرم به من وسام وسم به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وحده الذي منح عمه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الوسام، بل اقتدى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ووسم عمه </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الوسام أيضاً، وذلك في الزيارة الصادرة عن الناحية المقدسة سنة مائتين واثنتين وخمسين هجرية، حيث جاء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أبي الفضل العباس، المواسى أخاه بنفسه، الآخذ لغده من أمسه، الواقي له ، الساعي إليه بمائه ، المقطوعة يداه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حصول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إمامين همامين، معصومين مسدّدين، من قِبَل الله تبارك وتعالى لهو خير دليل على بصيرة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دينه، ومعرفته بحق إمامه، وإخلاصه في مواساته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بالمواساة ، والوفاء بها</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كانت مواساة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وفاءاً لما عاهد عليه أباه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وتنفيذاً لوصيته الله التى أوصاه بها ليلة الحادية والعشرين من شهر رمضان، وذلك في اللحظات الأخيرة التي ودّع بها أمير المؤمنين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وذويه، وأولاده وبنيه ، فلقد جاء في التاريخ كما عن معالي السبطين وغيره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كانت ليلة إحدى وعشرين من شهر رمضان عام اربعين هجرية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الأخيرة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الإمام يودّع أهل بيته، ويوصيهم بوصاياه، فالتفت إلى ولده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اولاده، وقربه من نفسه، وضمه إلى صدره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وستقرّ عيني بك في يوم القيامة ، ولدي إذا كان يوم عاشوراء، ودخلت الماء، وملكت المشرعة، فإيّاك أن تشرب الماء وأن تذوق منه قطرة، وأخوك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عندما قرّب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فمه، بعد فمه، بعد أن ملك المشرعة تذكّر عطش أخيه، وجال في ذهنه وصية أبيه ، فرمی الماء على الماء، وملأ القربة وخرج عطشاناً مواساة ووفاءاً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مواساة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وفاءاً منه لما عاهد عليه أباه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أخته المبجّلة عقيلة بني هاشم،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ليلة إحدى وعشرين من شهر رمضان أيضاً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ليلة استشهاد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خاصته وذويه ، وأولاده وبنيه للوداع فقد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أباها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معهم ، أولاده وأهل بيته ساعة الإحتضار، وأخذ يودّعهم، ويوصيهم، ويعين الوصي والإمام من بعده عليهم، تقدّمت إليه وقالت بكل حزن وأسى على ما كانت تراه بأبيها وعلى ما أخبرها به من وقعة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يا أبناء وأنت بعد في الحياة أن تختار لي من إخوتي من يواسيني في رخائي وشدّتي، ويكفلني في سفري وحضري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عطف وحنان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إخوتك ورجال أهل بيتك، فاختاري منهم من تريدين، فإنهم أكفاء لما ترومين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وببصيرة 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أئمتي وسادتي، وعَلَيّ أن أخدمهما وأقوم بحمايتهما ، وأن أواسيهما وأوثرهما على نفسي، ولكنّي أريد من إخوتي من يخدمني ويواسيني، ويقوم بحمايتي وكفالتي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وهو يرق على حالها ومصابها بأبيها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اختاري منهم من شئت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ببصرها على إخوتها حتّى إذا وقع نظرها على أخيها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تتجاوزه إلى غيره، وإنّما التفتت إلى أبيها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واشارت بيدها إلى أخيها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 xml:space="preserve">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أخي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عندها التفت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عليه بالدنو منه ، فلما دنا منه أخذ بيده ووضع يد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بأختك هذه، فإنّها بقيّه أمها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تقصر في خدمتها ورعايتها ولا تتوان في حفظها وحمايتها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تحادرت دموعه على خديه يا أبتاه لأنعمنك عيناً، ولأكونن عند حسن ظنك، فإني سأبذل قصارى جهدي، وغاية جدّي ومجهودي في حفظها وحراستها، وأرعى حرمتها وحقها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أخذ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يطيل النظر إلى ولده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ابنته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ويبكى من موقفهما وموافقتهما، وكأنه يستعرض ما سيجري عليهما ويتذكر ما سيصيبهما من الشهادة والأسر 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ونعم الأخ المواسي ليس لأخيه فحسب، بل لأخته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هو الذي واسى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عطشه ، فلم يشرب الماء مع الحصول عليه والوصول إليه، كما أنه واسى في نفس الوقت أخته المكرّمة عقيلة بني هاشم،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عطشها و ظمأها أيضاً، إضافة إلى وفائه بالعهد لهما ، وتنفيذه وصيّه أبيه بالنسبة إليهما صلوات الله وسلامه عليهم أجمعين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أبوذر يواسى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تفسير عليّ بن إبراهيم عند تفسير سورة التوبة في واقعة تبوك، وغيره من الكتب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أباذر تخلّف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ثلاثة أيام وذلك لأنّ جمله كان أعجف، وقد وقف عليه في بعض الطريق، فلمّا </w:t>
      </w:r>
    </w:p>
    <w:p>
      <w:pPr>
        <w:pStyle w:val="BookText"/>
        <w:rPr/>
      </w:pPr>
      <w:r>
        <w:rPr>
          <w:rFonts w:ascii="IRNazanin" w:hAnsi="IRNazanin" w:eastAsia="IRNazanin"/>
          <w:color w:val="111111"/>
          <w:sz w:val="28"/>
          <w:sz w:val="28"/>
          <w:szCs w:val="28"/>
          <w:rtl w:val="true"/>
          <w:lang w:bidi="fa-IR"/>
        </w:rPr>
        <w:t xml:space="preserve">أبطأ عليه تركه وأخذ متاعه وثيابه، فحمله على ظهره، ولحق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ماشياً، فأدركه بعد ثلاثة أيام كاملة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في بعض منازله، فلما ارتفع النهار نظر المسلمون إلى شخص مقبل،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هذا الرّجل يمشي على الطريق وحده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أباذر ، فلما تأمله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يا رسول الله هو والله أبو ذر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أدركوه بالماء فإنّه عطشان، فأدركوه بالماء، ووافئ أبو ذر رسول الله ومعه إداوة فيها ماء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معك ماء وعطشت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 إنتهيت إلى صخرة عليها ماء السماء، فذقته فإذا هو عذب بارد،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أشربه حتى يشربه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المطرود عن حرمي بعدي لمحبتك لأهل بيتي تعيش وحدك، وتموت وحدك، وتبعث وحدك، وتدخل الجنّة وحدك ، يسعد بك قوم من أهل العراق، يتولون غسلك وتجهيزك والصلاة عليك ودفنك ، أولئك رفقائي في جنة الخلد التي المتقون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 أباذر</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يشكر أباذر على مواساته ، ويدعو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أباذر، ويخبره بما يجري عليه من بعده في سبيل الله ومحبّة رسوله وأهل بيته صلوات الله عليهم ويبشره والذين يقومون بتجهيزه بالجنّة ، كل ذلك جزاءاً له على مواساته، وتقديراً له على إنسانيته، ومن المعلوم أن شكر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أباذر إنّما هو شكر الله على لسان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ينطق عن الهوى إن هو إلا وحي يوحى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شكر الله تعالى مواساة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على لسان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يكن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الحياة ، بل على لسان وصيّ رسوله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الزيارة المعروفة، المأثورة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جاء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أيها العبد الصالح المطيع الله ولرسوله ولأمير المؤمنين 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وأشهد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مضيت على ما مضى به البدريون والمجاهدون في سبيل الله ، المناصحون له في جهاد أعدائه ، المبالغون في نصرة أوليائه الذابون عن أحبّائه ، فجزاك الله أفضل الجزاء، ، وأكثر الجزاء، وأوفر الجزاء ، وأوفى جزاء أحد ممن وفي ببيعته، واستجاب له دعوته، وأطاع ولاة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مكان آخر من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أبا الفضل العباس بن أمير المؤمنين 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نصحت الله ولرسوله و لأخوك ، فنعم الأخ المواسي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لسان الإمام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الناحية المقدسة على ما 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أبي الفضل العباس، المواسي أخاه بنفسه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الله تعالى قد شكر العباس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وذلك لما قد تواتر عند الفريقين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مواساة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مواساة للنبي صلى الله عليه وسلم ، وإذا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أباذر على مواساته ، فهو لمواساة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أعظم من مواساة أبي ذر أكثر شكراً، وأكبر تقديراً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جاء فيما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إنصافك الناس من نفسك ، ومواساتك الأخ في الله عزّوجلّ، وذكرك الله تبارك وتعالى على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أمالي الطوسي الحذاء مسنداً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أخبرك بأشدّ ما افترض الله على خلقه ؟ إنصافك النّاس من أنفسهم، ومواساة الإخوان في الله عزّوجلّ، وذكر الله على كل حال، فإن عرضت له طاعة الله عمل بها، وإن عرضت له معصية تركها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عن الحسن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بأشدّ ما فرض الله على خلقه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الناس من نفسك، ومواساتك أخاك، وذكر الله في كلّ موطن، أما إنّي 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والحمد لله، ولا إله إلا الله، والله أكبر ، وإن كان هذا من ذاك ، ولكن ذكر الله في كلّ موطن إذا هجمت على طاعة أو على معصية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من سمات المؤمنين</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صدق الوعد ، والوفاء بالعهد هو أيضاً من الخصال الحميدة، والصفات الكريمة ، التي مدحها الله تعالى في كتابه وجعلها من صفات المؤمنين وعلاماتهم ، ومدح الملتزمين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إسماعيل إنه كان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الخصال عن أبي مالك مسنداً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بجميع شرايع الدين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الحق ، والحكم بالعدل، والوفاء بالعهد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الخصال أيضاً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لم يجل الله لأحد من الناس فيهنّ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برّين كانا أو فاجرين، والوفاء بالعهد للبرّ والفاجر، وأداء الأمانة إلى البر والفاجر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الخصال أيضاً عن الإمام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يظلمهم، وحدّتهم فلم يكذبهم، ووعدهم فلم يفخلفهم ، فهو ممّن كملت مروءته، وظهرت عدالته ، ووجبت إخوته ، وحرمت غبته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كشف الغمّة مسنداً عن الإمام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المؤمنين نذر لا كفّارة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مشكاة الأنوار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البيت نرى ما وعدنا علينا ديناً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فرع هذا البيت الطاهر، الذي يرى ما وعده ديناً عليه ، ويعلم أنّ العهد حق للغير في ذمته ، ولابد من الوفاء به والأداء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وفاء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يُعلم صحة ما جاء في بعض المقاتل من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ووقف على مصرع 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أن يحمله إلى المخيّم حيث فسطاط الشهداء، أقسم عليه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يتركه في مكانه، معتذراً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وعد سكينة بالماء وهو يستحي منها ، حيث لم يستطع على الوفاء لها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ويُعلم أيضاً صحة ما روي من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ليدعو يوماً </w:t>
      </w:r>
    </w:p>
    <w:p>
      <w:pPr>
        <w:pStyle w:val="BookText"/>
        <w:rPr/>
      </w:pPr>
      <w:r>
        <w:rPr>
          <w:rFonts w:ascii="IRNazanin" w:hAnsi="IRNazanin" w:eastAsia="IRNazanin"/>
          <w:color w:val="111111"/>
          <w:sz w:val="28"/>
          <w:sz w:val="28"/>
          <w:szCs w:val="28"/>
          <w:rtl w:val="true"/>
          <w:lang w:bidi="fa-IR"/>
        </w:rPr>
        <w:t xml:space="preserve">أخاه الإمام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والدية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ذلك ، وإنما كان يدعوه دائماً وأبداً بكلمة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سيدي ومولاي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أشبه ذلك ، وفاءاً منه لإمامه، وتأدباً منه مع من جعله الله ، تعالى أولى به من نفسه إلا في مكان واحد دعى أخاه بكلمة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حين هوى من على ظهر جواده إلى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وينقل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ملكة الهند توسلت في حاجة لها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ونذرت إن قضى الله لها حاجتها أن تطلى مناثر الروضة العباسية المباركة بالذهب، فقضى الله لها حاجتها ببركة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فعزمت على أن تبرّ نذرها وتفي بعهدها، فأخذت معها ذهباً كثيراً، واصطحبت في سفرها مهندسين ماهرين بارعين واتّهجت نحو المشاهد المشرّفة، والأعتاب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إذا وصلت الملكة بموكبها إلى كربلاء المقدّسة، وحاولت أن تبدأ عمليّة تطلية المنائر بالذهب، إذ قد تم إعداد كلّ شيء ، واستعد المهندسون والعمّال لأن يبدأوا عملهم في الصباح المبكر من يوم غد ، لكن في نفس الليلة التي كان من المفروض أن يبدأ عمل التذهيب في صبيحتها ، رأى سادن الروضة العباسية المباركة،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وهو يقول له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أرضى بتذهيب منائر ،روضتي، فإنّ منائر روضة سيّدي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 ويلزم الاحتفاظ بالفرق بين روضة العبد وروضة سيّده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الصباح المبكّر وقبل أن يبدأ المهندسون عملهم، أقبل سادن الروضة العباسية المباركة، وأخبرهم بما قاله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وأدّى رسالته إليهم ، فكفّوا عن العمل، وصرفوا الذهب الذي جاءت به ملكة الهند بحساب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مورد آخر، وبقي إلى يومنا هذا الفرق الذي أراده ابوالفضل العباس المنائر روضته، فارقاً مع مناثر روضة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تأدّب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ووفائه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مقصوراً على أيام حياته، بل بقي مستمراً حتى بعد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علماً بأنّ الشهداء أحياء عند ربهم يرزقون ، فكيف بشهيد يغبطه جميع الشهداء يوم القيامة مثل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ومعه فلا عجب إذن من هذه القصة وأمثالها ، ممّا يدلّ على وفاء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ادبه مع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وكبير وفائه مع شيعته ومحبّيه ، وروّاده وزائريه والأمين له والوافدين عليه </w:t>
      </w:r>
      <w:r>
        <w:rPr>
          <w:rFonts w:eastAsia="IRNazanin" w:cs="IRNazanin"/>
          <w:color w:val="111111"/>
          <w:sz w:val="28"/>
          <w:szCs w:val="28"/>
          <w:rtl w:val="true"/>
          <w:lang w:bidi="fa-IR"/>
        </w:rPr>
        <w:t xml:space="preserve">. </w:t>
      </w:r>
      <w:bookmarkStart w:id="116" w:name="pg11243_184938"/>
    </w:p>
    <w:p>
      <w:pPr>
        <w:pStyle w:val="Heading2"/>
        <w:numPr>
          <w:ilvl w:val="1"/>
          <w:numId w:val="1"/>
        </w:numPr>
        <w:rPr/>
      </w:pPr>
      <w:bookmarkStart w:id="117" w:name="__RefHeading___Toc9785739_2870459653"/>
      <w:bookmarkStart w:id="118" w:name="_Toc40"/>
      <w:bookmarkEnd w:id="116"/>
      <w:bookmarkEnd w:id="117"/>
      <w:r>
        <w:rPr>
          <w:rtl w:val="true"/>
        </w:rPr>
        <w:t>الخصيصة الواحدة والثلاثون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الحامي والمحامي</w:t>
      </w:r>
      <w:r>
        <w:rPr>
          <w:rtl w:val="true"/>
        </w:rPr>
        <w:t>»</w:t>
      </w:r>
      <w:bookmarkEnd w:id="118"/>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حاميت عنه محاماة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منعته من العدو، ودافعت عنه، فالحامي والمحامي هو الذي يمنع الإنسان من عدوّه ويدافع عنه، وابوالفضل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خير حام ومحام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جاء في زيارة أبي الفضل العباس المأثورة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 الثناء على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المدح والدعاء له لحمايته عن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له ، وذلك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الصابر المجاهد، المحامي الناصر، والأخ الدافع عن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جعفر الحلّي عن لسان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يندب أخاه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 على مصرعه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أأخي من يحمى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صرن يسترحمن من لا يرحم؟</w:t>
      </w:r>
    </w:p>
    <w:p>
      <w:pPr>
        <w:pStyle w:val="BookText"/>
        <w:rPr/>
      </w:pPr>
      <w:r>
        <w:rPr>
          <w:rFonts w:ascii="Amiri" w:hAnsi="Amiri" w:eastAsia="Amiri" w:cs="Amiri"/>
          <w:color w:val="111111"/>
          <w:sz w:val="28"/>
          <w:sz w:val="28"/>
          <w:szCs w:val="28"/>
          <w:rtl w:val="true"/>
          <w:lang w:bidi="ar-SA"/>
        </w:rPr>
        <w:t xml:space="preserve">ما خلت بعدك أن تُشل سواعدي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 باصرتي وظهري يُقصم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أولست تسمع ما تقول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عمّاه يوم الأسر من يحميني؟</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 فالعباس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شهد 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والتاريخ، وأقرّ له الشعراء والأدباء بالحماية عن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 ولا بأس </w:t>
      </w:r>
    </w:p>
    <w:p>
      <w:pPr>
        <w:pStyle w:val="BookText"/>
        <w:rPr/>
      </w:pPr>
      <w:r>
        <w:rPr>
          <w:rFonts w:ascii="IRNazanin" w:hAnsi="IRNazanin" w:eastAsia="IRNazanin"/>
          <w:color w:val="111111"/>
          <w:sz w:val="28"/>
          <w:sz w:val="28"/>
          <w:szCs w:val="28"/>
          <w:rtl w:val="true"/>
          <w:lang w:bidi="fa-IR"/>
        </w:rPr>
        <w:t xml:space="preserve">بأن نذكر هنا بعض تلك المواقف التي بدت فيها حماية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ومحاماته عن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جلية وواضحة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بمواقفه المحمودة، وسيرته الطيبة، قد احتل لنفسه في قلب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مكاناً مرموقاً، ومنزلة رفيعة، بحيث صار مورد اعتماده و محل ثقته، ومن يعوّل عليه، ويطمئن إلى نجدته وحمايته، حتّى أنه لمّامات معاوية وكتب يزيد إلى والي المدينة الوليد بن عتبة بن أبي سفيان، بأن يأخذ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بالبيعة له ، وإن أبى ضرب عنقه وأرسل برأسه إليه، أنفذ الوليد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 واستدعاه ، فعرف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يريد ، فدعى ثلاثين رجلاً من أهل بيته ومواليه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أنه كان على رأسهم أخوه الوفي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وأمرهم بحمل السلاح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الوليد قد استدعاني في هذا الوقت، ولست آمن أن يكلّفني فيه أمراً لا اجيب إليه، وهو غير مأمون، فكونوا معي ، فإذا دخلت إليه فاجلسوا على الباب، فإن سمعتم صوتي قد علا، فادخلوا عليه لتمنعوه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الوليد دعاه إلى بيعة يزيد فامتنع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النبوة، ومعدن الرسالة، ومختلف الملائكة بنا فتح الله ، وبنا يختم ويزيد رجل شارب الخمور، وقاتل النفس المحرّمة، ومعلن بالفسق، ومثلي لا يبايع مثله ، ولكن نصبح وتصبحون، وننظر وتنظرون أينا أحق بالخلافة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مروان حاضراً، فأشار على الوليد بحبس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IRNazanin" w:hAnsi="IRNazanin" w:eastAsia="IRNazanin"/>
          <w:color w:val="111111"/>
          <w:sz w:val="28"/>
          <w:sz w:val="28"/>
          <w:szCs w:val="28"/>
          <w:rtl w:val="true"/>
          <w:lang w:bidi="fa-IR"/>
        </w:rPr>
        <w:t xml:space="preserve">يبايع أو يضرب عنقه، وأغلظ الوليد في كلامه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فعلا صوت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مروان والوليد فهجم على الوليد قصره كلّ من كان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بالباب وقد شهروا أسلحتهم وأحاطوا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يحمونه ويحامون عنه وأخرجوه إلى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 الحامي، والصنو المحامي،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بلا شك هو قائد هؤلاء الثلاثين الذين دخلوا على الوليد لحماية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والدفاع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عاشوراء</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أصحابه وأهل بيته ليلة العاشر من المحرم وخطب فيهم خطبة أخبرهم فيها بأنّ القوم لا يطلبون سواه، وأنهم لو أصابوه لذهلوا عن غيره، أذن لهم بالإنصراف عنه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وإني أظنّ يومنا من هؤلاء الأعداء غداً، وإنّي قد أذنت لكم، فانطلقوا جميعاً في حلّ، ليس عليكم منّي ذمام، وهذا الليل قد غشيكم فاتخذوه جملاً، وليأخذ كل رجل منكم بيد رجل من أهل بيتي ، فجزاكم الله جميعاً خيراً، وتفرّقوا في سوادكم ومدائنكم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من قام وأجاب ، وبدأ القوم بالكلام، هو أخوه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أجاب جواب الحامي الوفي، والمحامي الناقد البصير، جواباً فتح على الآخرين كيف يجيبون 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يرضى الله عنهم ورسوله، وعرفهم كيف يقفون من 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وموقف النصح والوفاء والنبل والشرف، لينالوا عزّ الدنيا وكرامة الآخرة، إنّه قام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نفعل ذلك ؟ لنبقى بعدك ؟ لا أرانا الله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الآخرون وقالوا ما يشبه هذا الكلام، فأجابهم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 xml:space="preserve">يشكرهم على معرفتهم وشعورهم الطيب ، ويثني على إيمانهم وإخلاصهم البالغ،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أعلم أصحاباً أوفى ولا خيراً من أصحابي، ولا أهل بيت أبرّ ولا أوصل من أهل بيتي، فجزاكم الله عنّي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فاز بهذا الوسام ، وناله بكفاءة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عاشوراء وبطولة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الحامي الكفوء، والمحامي الشجاع، والمدافع الجريء، الذي كان يجاهد بثبات، ويدافع بعزم وبصيرة عن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أهل بيته وأسرته ، بل عن كلّ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كان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بوجوده ، مطمئناً إلى قيادته وحمايته ، مفتخراً بنجدته وشهامته، فلقد جاء في تاريخ الطبري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الحملة الأولى التى استشهد فيها خمسون منهم كان يخرج الإثنان والثلاثة والأربعة ، وكلّ يحمى الآخر من كيد عدوّه، فكان ممّن خرج الجابريان، وقاتلا حتى قتلا، والغفاريان ، فقاتلا معاً حتى قتلا، والحرّ الرياحي ومعه زهير بن القين يحمي ظهره فقاتلا ساعة، وكان كلّما شدّ أحدهما واستلحم، شد الآخر واستنقذه ، حتى قتل الحر، وكان ممن خرج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الصيداوي وسعد مولاه، وجابر بن الحارث السلماني، ومجع بن عبدالله العائذي، فشدّوا جميعاً على أهل الكوفة، فلمّا أوغلوا فيهم عطف عليهم الناس من كلّ جانب وقطعوهم عن أصحابهم، فندب إليهم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فاستنقذهم بسيفه وقد جُرحوا بأجمعهم ، والشاهد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انتداب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المهمة الصعبة، مهمة استنقاذ </w:t>
      </w:r>
    </w:p>
    <w:p>
      <w:pPr>
        <w:pStyle w:val="BookText"/>
        <w:rPr/>
      </w:pPr>
      <w:r>
        <w:rPr>
          <w:rFonts w:ascii="IRNazanin" w:hAnsi="IRNazanin" w:eastAsia="IRNazanin"/>
          <w:color w:val="111111"/>
          <w:sz w:val="28"/>
          <w:sz w:val="28"/>
          <w:szCs w:val="28"/>
          <w:rtl w:val="true"/>
          <w:lang w:bidi="fa-IR"/>
        </w:rPr>
        <w:t xml:space="preserve">المنقطعين ، والأصعب منه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إنقاذهم من بين تلك الجموع التكدّسة، والحشود الغفيرة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أنقذهم على ما بهم من جراح، وأثبت بذلك حمايته لأخيه ولمن كان مع أخيه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واللقاء بين المعسكرين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لمّا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يلتقي بعمر بن سعد ويتم الحجّة عليه ، أرسل إليه عمر و بن قرضة الأنصاري يطلب منه اللقاء به ليلاً بين المعسكرين، فلمّا جنّ الليل وحان وقت اللقاء خرج كلّ منهما في عشرين فارساً، حتى إذا التقيا بين المعسكرين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هو اللقاء الأوّل من 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معد أن يتأخر إلا أخاه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عليّاً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وفعل ابن سعد كذلك وبقي معه ابنه حفص و غلامه دريد عندها التفت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حفٌ أخوه الحامي له ، والمحامي عنه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وابنه الكمي الوفي علي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سعد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ابن سعد أما تتقي الله الذي إليه معادك ؟ أتقاتلني وأنا ابن من علمت؟ ذر هؤلاء القوم وكن معي ، فإنّه أقرب لك إلى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تُهدم 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أبنيها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تؤخذ ضيعتي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أخلف عليك خيراً منها من مالي بالحجاز وفي 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أعطيك البغيبغة، علماً بأنها كانت ضيعة عظيمة ، فيها عين تتدفّق كعنق البعير ، وبها نخل وزرع كثير ، وقد دفع معاوية فيها ألف ألف </w:t>
      </w:r>
    </w:p>
    <w:p>
      <w:pPr>
        <w:pStyle w:val="BookText"/>
        <w:rPr/>
      </w:pP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مليون مثقال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ليشتريها ، فلم يبعها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عندما انقطعت اعذار ابن سعد ابدى في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أبان فيها عن نفاقه الباطن ، وكفره المكتوم، مقالة تكشف عن سوء نيته بالنسبة إلى نبيه و آل نبيه صلوات الله عليهم، وتعبّر عن عدم غيرته على نبيه وعلى أهل بيته وحرمه وعقائله ومخدّراته، مقالة تبدي رضاه بسبي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وتخدير إمائه هو ونسائه، مع أنّ الله تعالى جعل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 وأمرهم بأ يموتوا دونهم، وأن يحفظوهم بأنفسهم وأموالهم، وأهليهم ،وعشيرتم ، لقد تجاهل ابن سعد كل أوامر الله تعالى بالنسبة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يكن ممّن يجهلها، وانبرى يقول بكل صلافة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بالكوفة عيالاً وأخاف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لمّا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جفاء ابن سعد وعظيم صلافته و تفضيل عياله على عيال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عيالات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ممّن يعلم بوجوب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 آيس منه ومن هدايته، وانقطع رجاؤه من انابته وأوبته إلى الحق ، فتركه وانصرف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ذبحك الله على فراشك عاجلاً، ولا غفر لك يوم حشرك ، فوالله إنّي لأرجو أن لا تأكل من بر العراق إلا يسيراً</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ابن سعد وقد شغف قلبة حبّ الدنيا ، وغطّى عقله وعود حكومة الري، ولو كان بثمن قتل ابن بنت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مستهزءاً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الشعير كفاية عن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الإستهزاء بكلام المعصومين والناصحين، وعدم الإكتراث بنصائحهم ومواعظهم، لا يجرّ على الإنسان إلا الندم والحسرة ، ولا يعود عليه إلا بالضلال والخسران المبين، وكذلك كان مصير ابن سعد فقد خسر الدنيا والآخرة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الراية في حماية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يوم عاشوراء وعبأ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للقتال، أعطى الراية أخاه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وخصه بها من بين جميع أهل بيته وأصحابه، وإنّ الله هذا لبلدلّ على جدارة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بحماية الراية وحفظها وكفائته في القيام بهذه المهمة، مهمّة الدفاع والحماية عن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ومحاماته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عبأ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وأعطى الراية أخاه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براحلته فركبها ونادى بصوت عال يسمعه جلّهم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اسمعوا قولي ، ولا تعجلوا حتى أعظكم بما هو حق لكم عَلَيَّ ، وحتّى أعتذر إليكم من مقدمي عليكم، فإن قبلتم عذري، وصدقتم قولي، وأعطيتموني النّصف من أنفسكم ، كنتم بذلك أسعد، ولم يكن لكم علي سبيل ، وإن لم تقبلوا منّي العذر، ولم تعطوا النَّصف من أنفسكم، فاجمعوا أمركم وشركاءكم، ثم لا يكن أمركم عليكم غمّة ، ثمّ اقضوا إلى ولا تنظرون إن ولي الله الذي نزل الكتاب وهو يتولى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سمعن النّساء هذا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وبكين، وارتفعت أصواتهنّ ، فارسل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على الأكبر، وقال لهما سكتاهن، فلعمري ليكثر بكاؤهن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فأقبلا إليهنّ واسكتاهنّ، ولما سكتن ، واصل الإمام خطبته في الناس، واستمرّ في موعظته لهم </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كان انتخاب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لإسكات النسوة إلا لجدارة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للقيام بهذه المهمة، ومكانته المرموقة عند النسوة، وايمانهنّ بنجدته وحمايته، ودفاعه وذبّه عنهنّ، ولذلك لما رأينه مقبلاً إليهن سكتن اطميناناً </w:t>
      </w:r>
    </w:p>
    <w:p>
      <w:pPr>
        <w:pStyle w:val="BookText"/>
        <w:rPr/>
      </w:pPr>
      <w:r>
        <w:rPr>
          <w:rFonts w:ascii="Amiri" w:hAnsi="Amiri" w:eastAsia="Amiri" w:cs="Amiri"/>
          <w:color w:val="111111"/>
          <w:sz w:val="28"/>
          <w:sz w:val="28"/>
          <w:szCs w:val="28"/>
          <w:rtl w:val="true"/>
          <w:lang w:bidi="ar-SA"/>
        </w:rPr>
        <w:t xml:space="preserve">إلى وجوده، وركوناً إلى حمايته لهنّ ، ومحاماته عنهن، فلمّا طلب منهنّ السكوت حذار شماتة الأعداء وهو بشخصه حاضر بينهنّ ، أطعنه وسكتن وسكن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إعداد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ذات يوم جالساً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أصحابه يحدثهم ويعظهم ويبشّرهم وينذرهم، إذ جاء أعرابي وعقل راحلته على باب المسجد ، ودخل ومعه صندوق، وأقبل نحو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فسلّم على الإمام ووضع الصندوق بين يديه، ثمّ قبّل يدي لها الإمام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يا أمير المؤمنين بهديّة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هى هديتك؟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هديتي في هذا الصندوق، ثمّ فتح الصندوق وإذا فيه شيء ملفوف ففلّه فإذا هو سيف عضب من السيوف الجيدة، وله حمائل جميلة، وقدمه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وشكره على هديته، ثم أخذ يقلب السيف بيده وينظر إليه، وهو يقول لمن كان معه من أصحابه أيكم يستطيع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يؤدّي حق هذا السيف فيكون حقيقاً بأن أهديه له ؟ وبينا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 أصحابه، إذ دخل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إذ ذاك لم يبلغ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نحو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فسلم عليه ووقف بين يديه متأدباً وأخذ يطيل النظر إلى السيف الذي في يد أبيه فأجاب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ولده، ثم أخذ ينظر إليه وهو يعيد مقالته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يستطيع أن يؤدّي حق هذا السيف فيكون جديراً بأن أهديه له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حق هذا السيف يا أبتاه ؟ </w:t>
      </w:r>
    </w:p>
    <w:p>
      <w:pPr>
        <w:pStyle w:val="BookText"/>
        <w:rPr/>
      </w:pPr>
      <w:r>
        <w:rPr>
          <w:rFonts w:ascii="IRNazanin" w:hAnsi="IRNazanin" w:eastAsia="IRNazanin"/>
          <w:color w:val="111111"/>
          <w:sz w:val="28"/>
          <w:sz w:val="28"/>
          <w:szCs w:val="28"/>
          <w:rtl w:val="true"/>
          <w:lang w:bidi="fa-IR"/>
        </w:rPr>
        <w:t xml:space="preserve">فقال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هذا السيف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تحمى به أخاك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وتحامي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انشراح ورحابة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لذلك يا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ابتهج بشجاعة ولده العباس وهش لبسالته ووفائه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له ثمّ أشار إليه بأن يدنو منه ، فلمّا دنى منه قلّده إياه، فطال نجاد السيف على العباس فقرّره له ، ثمّ جعل ينظر إليه ويطيل نظره وهو يبكي ودموعه تتحادر على خديه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أصحابه وما يبكيك يا أمير المؤمنين لا أبكى الله عينيك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اختنق بعبرته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بولدي هذا وقد أحاطت به الأعداء من كل جانب، وهو يضرب فيهم بهذا السيف يمنة ويسرة، ويحمي به أخاه الإمام الحسين الليل ويحامي عنه ، حتى تقطع يداه في نصرته، ويقصف رأسه بعمد من حديد في حمايته والدفاع عنه، 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من كان حاضراً عنده من أصحابه</w:t>
      </w:r>
      <w:r>
        <w:rPr>
          <w:rFonts w:eastAsia="IRNazanin" w:cs="IRNazanin"/>
          <w:color w:val="111111"/>
          <w:sz w:val="28"/>
          <w:szCs w:val="28"/>
          <w:rtl w:val="true"/>
          <w:lang w:bidi="fa-IR"/>
        </w:rPr>
        <w:t xml:space="preserve">. </w:t>
      </w:r>
      <w:bookmarkStart w:id="119" w:name="pg11243_184947"/>
    </w:p>
    <w:p>
      <w:pPr>
        <w:pStyle w:val="Heading2"/>
        <w:numPr>
          <w:ilvl w:val="1"/>
          <w:numId w:val="1"/>
        </w:numPr>
        <w:rPr/>
      </w:pPr>
      <w:bookmarkStart w:id="120" w:name="__RefHeading___Toc9785741_2870459653"/>
      <w:bookmarkStart w:id="121" w:name="_Toc41"/>
      <w:bookmarkEnd w:id="119"/>
      <w:bookmarkEnd w:id="120"/>
      <w:r>
        <w:rPr>
          <w:rtl w:val="true"/>
        </w:rPr>
        <w:t>الخصيصة الثانية والثلاثون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ظهر الولاية</w:t>
      </w:r>
      <w:r>
        <w:rPr>
          <w:rtl w:val="true"/>
        </w:rPr>
        <w:t>»</w:t>
      </w:r>
      <w:bookmarkEnd w:id="121"/>
    </w:p>
    <w:p>
      <w:pPr>
        <w:pStyle w:val="BookText"/>
        <w:rPr/>
      </w:pPr>
      <w:r>
        <w:rPr>
          <w:rFonts w:ascii="Amiri" w:hAnsi="Amiri" w:eastAsia="Amiri" w:cs="Amiri"/>
          <w:color w:val="111111"/>
          <w:sz w:val="28"/>
          <w:sz w:val="28"/>
          <w:szCs w:val="28"/>
          <w:rtl w:val="true"/>
          <w:lang w:bidi="ar-SA"/>
        </w:rPr>
        <w:t xml:space="preserve">لهفي له إذ رأى العباس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التراب صريعاً عافر البدن</w:t>
      </w:r>
    </w:p>
    <w:p>
      <w:pPr>
        <w:pStyle w:val="BookText"/>
        <w:rPr/>
      </w:pPr>
      <w:r>
        <w:rPr>
          <w:rFonts w:ascii="Amiri" w:hAnsi="Amiri" w:eastAsia="Amiri" w:cs="Amiri"/>
          <w:color w:val="111111"/>
          <w:sz w:val="28"/>
          <w:sz w:val="28"/>
          <w:szCs w:val="28"/>
          <w:rtl w:val="true"/>
          <w:lang w:bidi="ar-SA"/>
        </w:rPr>
        <w:t xml:space="preserve">نادى بصوت يذيب الصخر يا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معيني ويا كهفي ومؤتمني</w:t>
      </w:r>
    </w:p>
    <w:p>
      <w:pPr>
        <w:pStyle w:val="BookText"/>
        <w:rPr/>
      </w:pPr>
      <w:r>
        <w:rPr>
          <w:rFonts w:ascii="Amiri" w:hAnsi="Amiri" w:eastAsia="Amiri" w:cs="Amiri"/>
          <w:color w:val="111111"/>
          <w:sz w:val="28"/>
          <w:sz w:val="28"/>
          <w:szCs w:val="28"/>
          <w:rtl w:val="true"/>
          <w:lang w:bidi="ar-SA"/>
        </w:rPr>
        <w:t xml:space="preserve">عباس قد كنت لي عضداً أصول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لي جُنَّة من أمنع الجُنَنِ</w:t>
      </w:r>
    </w:p>
    <w:p>
      <w:pPr>
        <w:pStyle w:val="BookText"/>
        <w:rPr/>
      </w:pPr>
      <w:r>
        <w:rPr>
          <w:rFonts w:ascii="Amiri" w:hAnsi="Amiri" w:eastAsia="Amiri" w:cs="Amiri"/>
          <w:color w:val="111111"/>
          <w:sz w:val="28"/>
          <w:sz w:val="28"/>
          <w:szCs w:val="28"/>
          <w:rtl w:val="true"/>
          <w:lang w:bidi="ar-SA"/>
        </w:rPr>
        <w:t xml:space="preserve">عباس هذي جيوش الكفر قد زحفت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بثارات يوم الدار تطلبني</w:t>
      </w:r>
    </w:p>
    <w:p>
      <w:pPr>
        <w:pStyle w:val="BookText"/>
        <w:rPr/>
      </w:pPr>
      <w:r>
        <w:rPr>
          <w:rFonts w:ascii="Amiri" w:hAnsi="Amiri" w:eastAsia="Amiri" w:cs="Amiri"/>
          <w:color w:val="111111"/>
          <w:sz w:val="28"/>
          <w:sz w:val="28"/>
          <w:szCs w:val="28"/>
          <w:rtl w:val="true"/>
          <w:lang w:bidi="ar-SA"/>
        </w:rPr>
        <w:t xml:space="preserve">كسرت ظهري وقلت حيلتي وبما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سُرّت ذووا الأحقاد والإحن</w:t>
      </w:r>
    </w:p>
    <w:p>
      <w:pPr>
        <w:pStyle w:val="BookText"/>
        <w:rPr/>
      </w:pPr>
      <w:r>
        <w:rPr>
          <w:rFonts w:ascii="Amiri" w:hAnsi="Amiri" w:eastAsia="Amiri" w:cs="Amiri"/>
          <w:color w:val="111111"/>
          <w:sz w:val="28"/>
          <w:sz w:val="28"/>
          <w:szCs w:val="28"/>
          <w:rtl w:val="true"/>
          <w:lang w:bidi="ar-SA"/>
        </w:rPr>
        <w:t xml:space="preserve">بذلت نفسك دوني للعدى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قضيت نقى الثوب من درن</w:t>
      </w:r>
    </w:p>
    <w:p>
      <w:pPr>
        <w:pStyle w:val="BookText"/>
        <w:rPr/>
      </w:pPr>
      <w:r>
        <w:rPr>
          <w:rFonts w:ascii="Amiri" w:hAnsi="Amiri" w:eastAsia="Amiri" w:cs="Amiri"/>
          <w:color w:val="111111"/>
          <w:sz w:val="28"/>
          <w:sz w:val="28"/>
          <w:szCs w:val="28"/>
          <w:rtl w:val="true"/>
          <w:lang w:bidi="ar-SA"/>
        </w:rPr>
        <w:t xml:space="preserve">بقيت بعدك بين القوم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الطرف لا حام فيسعدني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 وظهراً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كان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 وظهراً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في التاريخ، وباعتراف من علماء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ظهراً لابن أخيه في كلّ موطن وموقف وقف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أكثر تلك المواقف والمواطن في التاريخ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عمّه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 له، يواصل طريقه بكلّ جدّ، ويستمر في تبليغ رسالات ربه بكل صلابة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لمّا رأى المشركون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يعتبهم من شيء أنكروه عليه، ورأوا أنّ عمّه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حدب عليه ، وقام دونه ، فلم يسلّمه لهم ، مشي ملأ منهم إلى أبي طالب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ابن أخيك قد سب آلهتنا ، وعاب ديننا، وسفّه أحلامنا، وضلّل آباءنا، فإما أن تكفّه عنا، وإما أن تخلّى بيننا وبينه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جوابهم قولاً رفيقاً ، وردّ عليهم ردّاً جميلاً، ثمّ بعث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والملأ عنده فلما دخل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مشيخة قومك وسراتهم، وقد سألوك أن تكف عنهم وعن شتم آلهتهم، ويدعوك وإلهك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تدعوهم إلى ما هو خير لهم ؟</w:t>
      </w:r>
    </w:p>
    <w:p>
      <w:pPr>
        <w:pStyle w:val="BookText"/>
        <w:rPr/>
      </w:pP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وإلى ما تدعوهم يا ابن أخي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يتكلموا بكلمة تدين لهم بها العرب، ويملكون بها العجم ؟</w:t>
      </w:r>
    </w:p>
    <w:p>
      <w:pPr>
        <w:pStyle w:val="BookText"/>
        <w:rPr/>
      </w:pPr>
      <w:r>
        <w:rPr>
          <w:rFonts w:ascii="Amiri" w:hAnsi="Amiri" w:eastAsia="Amiri" w:cs="Amiri"/>
          <w:color w:val="111111"/>
          <w:sz w:val="28"/>
          <w:sz w:val="28"/>
          <w:szCs w:val="28"/>
          <w:rtl w:val="true"/>
          <w:lang w:bidi="ar-SA"/>
        </w:rPr>
        <w:t>فابتدر إليه أبو جهل من بين الملأ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وأبيك لنعطيكها وعشر أمثالها ؟</w:t>
      </w:r>
    </w:p>
    <w:p>
      <w:pPr>
        <w:pStyle w:val="BookText"/>
        <w:rPr/>
      </w:pPr>
      <w:r>
        <w:rPr>
          <w:rFonts w:ascii="IRNazanin" w:hAnsi="IRNazanin" w:eastAsia="IRNazanin"/>
          <w:color w:val="111111"/>
          <w:sz w:val="28"/>
          <w:sz w:val="28"/>
          <w:szCs w:val="28"/>
          <w:rtl w:val="true"/>
          <w:lang w:bidi="fa-IR"/>
        </w:rPr>
        <w:t xml:space="preserve">وهنا أجاب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السؤال بعد أن جلب انتباه الملأ إليه، وعطف مشاعرهم نحوه،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فنفروا عند ما سمعوا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سلنا غيرها</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نفورهم من الله تعالى، وعكوفهم على آلهتهم التي </w:t>
      </w:r>
    </w:p>
    <w:p>
      <w:pPr>
        <w:pStyle w:val="BookText"/>
        <w:rPr/>
      </w:pPr>
      <w:r>
        <w:rPr>
          <w:rFonts w:ascii="Amiri" w:hAnsi="Amiri" w:eastAsia="Amiri" w:cs="Amiri"/>
          <w:color w:val="111111"/>
          <w:sz w:val="28"/>
          <w:sz w:val="28"/>
          <w:szCs w:val="28"/>
          <w:rtl w:val="true"/>
          <w:lang w:bidi="ar-SA"/>
        </w:rPr>
        <w:t xml:space="preserve">لا تضر ولا تنفع، ولا تسمن ولا تغني من جوع، وأحس بعنادهم وتعصبهم للباطل، وتغاضيهم وجحودهم للحق، التفت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جئتموني بالشمس حتى تضعونها في يدى ما سألتكم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فقاموا من عنده غضاباً، وولّوا على أدبارهم نفوراً، ولكن قبل أن يتفرّقوا التفت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على مسمع من اولئك القوم ومرأى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أدع كما أمرت ،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وقرّ بذاك منك عيونا</w:t>
      </w:r>
    </w:p>
    <w:p>
      <w:pPr>
        <w:pStyle w:val="BookText"/>
        <w:rPr/>
      </w:pPr>
      <w:r>
        <w:rPr>
          <w:rFonts w:ascii="Amiri" w:hAnsi="Amiri" w:eastAsia="Amiri" w:cs="Amiri"/>
          <w:color w:val="111111"/>
          <w:sz w:val="28"/>
          <w:sz w:val="28"/>
          <w:szCs w:val="28"/>
          <w:rtl w:val="true"/>
          <w:lang w:bidi="ar-SA"/>
        </w:rPr>
        <w:t xml:space="preserve">ودعوتني وعلمت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IRNazanin" w:hAnsi="IRNazanin" w:eastAsia="IRNazanin"/>
          <w:color w:val="111111"/>
          <w:sz w:val="28"/>
          <w:sz w:val="28"/>
          <w:szCs w:val="28"/>
          <w:rtl w:val="true"/>
          <w:lang w:bidi="fa-IR"/>
        </w:rPr>
        <w:t xml:space="preserve">وهكذا كان فإنّ المشركين لم يتمكنوا من أن يصلوا بجمعهم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قبض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قبض نزل جبرئيل من عند الله تبارك وتعالى ليقول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فقدت من كان لك ظهراً، وعُدمت نصره ومظاهرته، فلا مكان لك بعده في مكة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 طالب مرة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مرة أخرى مشى الملأ من قريش إلى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سنّاً وشرفاً ومنزلة، وإنا قد استنهيناك من ابن أخيك ، فلم تنهه عنا، وإنا والله لا نصبر على هذا من شتم آبائنا، وتسفيه أحلامنا، وعيب آلهتنا، حتى تكفّه عنا، أو تنازله وإياك فى ذلك ، حتّى يهلك أحد الفريقين</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لما سمع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القوم بعث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أقبل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إليه عمه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قومك جاؤني وقالوا لي كذا وكذا ، فما تقول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عزم وحزم 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وضعوا الشمس في يميني، والقمر في يساري، على أن أترك هذا الأمر ما تركته حتى يظهره الله ، أو أهلك فيه ، ثمّ استعبر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 ثم قام، فلمّا ذهب ناداه عمه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يا ابن أخي، فأقبل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أقبل التفت إليه عمّه أبو طالب وهو يُطمئنه ويحمى ظهره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ابن أخي ما أحببت فوالله لا أسلّمك لشيء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كما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مادام كان فى قيد الحياة لم يُسلم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لشيء أبداً، ولم يتجرأ أحد من مشركي قريش ولا غيرهم على استئصاله وتصفيته، ولا على صدّه عن رسالته وكفّه عن تبليغها إلى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أمير المؤمنين ظهر النبوة والرسالة</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أمير المؤمنين الله يواصل خُطى أبيه أبي طالب ويسبر بسيرته،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موطن وموقف وقف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أبوه أبو طالب ان ظهراً له، فلقد كان هو ربیب رسول المظهراً الله قبل البعثة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أيامه الأولى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بيته ، يتعلّم منه منه مكارم الأخلاق ، ومحاسن الأعمال، كما كان تلميذ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البعثة ، 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من آمن به وصدقه و آزره ونصره وكان يصحبه مصاحبة الظل صاحبه، ويتبعه متابعة الفصيل اثر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نور الوحي حين ينزل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ويسمع حسيس الملائكة، كما سمع رنّة الشيطان جزعاً من نزول الوحي ، ويشم ريح النبوة، حتّى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تسمع ما أسمع ، </w:t>
      </w:r>
    </w:p>
    <w:p>
      <w:pPr>
        <w:pStyle w:val="BookText"/>
        <w:rPr/>
      </w:pPr>
      <w:r>
        <w:rPr>
          <w:rFonts w:ascii="Amiri" w:hAnsi="Amiri" w:eastAsia="Amiri" w:cs="Amiri"/>
          <w:color w:val="111111"/>
          <w:sz w:val="28"/>
          <w:sz w:val="28"/>
          <w:szCs w:val="28"/>
          <w:rtl w:val="true"/>
          <w:lang w:bidi="ar-SA"/>
        </w:rPr>
        <w:t xml:space="preserve">وترى ما أرى إلا أنك لست بنبي ، ولكنك لوزير، وإنّك لعلى 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زخر تاريخ الإسلام الناصع بمواقف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المشرفة، تجاه الإسلام وتجاه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للإسلام عوناً وناصراً،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 وحامياً ، فذلك موقفه المشرّف يوم الدار ويوم الإنذار، وتلك تضحيته العظيمة ليلة المبيت وليلة الهجرة، وذلك مقامه البطولي يوم بدر وأحد، ويوم الأحزاب وخيبر ، وتلك منزلته العظيمة يوم تبوك، ويوم نزول سورة براءة ويوم المباهلة ، ويوم غدير خم، وكثير غيرها من المواقف المشرفة التي بدت منها واضحة كون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مظهراً للنبي يا ، وثبت منها للتاريخ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ظهراً للنبوة والرسالة، وأنه لولا مواقفه العظيمة تلك ، لاندرس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وستنه وسيرته، ولا نمحت معالم النبوة، وآثار الرسالة والوحى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يواصل خُطى أبيه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يواصل خُطى أبيه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ويسير بسیرته بالنسبة إلى 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مظاهرته له ، فكذلك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يواصل خُطى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ويسير بسيرته بالنسبة إلى حماية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ظهراً له، وكيف لا يكون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ذلك ؟ فإنّ أباه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كان قد اقترح على أخيه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يشير عليه بالزواج من امرءة ولدتها الفحولة من العرب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تكون من بيت معروف بالشجاعة والفروسية والنبل والكرامة، حتّى تلد له ولد غيوراً وشجاعاً ، يكون عضداً وظهراً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فأشار عليه عقيل </w:t>
      </w:r>
    </w:p>
    <w:p>
      <w:pPr>
        <w:pStyle w:val="BookText"/>
        <w:rPr/>
      </w:pPr>
      <w:r>
        <w:rPr>
          <w:rFonts w:ascii="IRNazanin" w:hAnsi="IRNazanin" w:eastAsia="IRNazanin"/>
          <w:color w:val="111111"/>
          <w:sz w:val="28"/>
          <w:sz w:val="28"/>
          <w:szCs w:val="28"/>
          <w:rtl w:val="true"/>
          <w:lang w:bidi="fa-IR"/>
        </w:rPr>
        <w:t xml:space="preserve">بالزواج من فاطمة بنت حزام الوحيديّة الكلابية ، المكناة بأم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فتزوجها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بنين أربعة أولهم وأكبرهم ،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سماه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مع أن العباس من حيث اللغة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الذي تهرب منه الأسود خوفاً وذعراً، ليكون حافزاً له على الشجاعة والشهامة، ومذكراً له بالبطولة والبسالة، فيكون اسماً على مسمّى ويقوم بنصرة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موطن وموقف، وخاصة في موقف كربلاء ويوم الطف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يفكر في إعداد من يكون ظهراً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قبل ولادة ابنه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وقبل أن يتزوج من أم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 كان يسعى بعد أن ولد له العباس في أن يؤدبه ويربيه على إكبار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ويمهده ويعده ليكون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 وظهراً، ويعلمه ويوصيه بأن لا تؤثر فيه المغريات، ولا تستهويه الأطماع ، وأن لا يؤثر على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 ولا يقدّم على حماية أخيه ونصرته أحداً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تلميذ لأفضل أستاذ هو خير تلميذ لأفضل أستاذ فى هذا المجال 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كلّ ما تعلمه من أستاذه تطبيقاً حرفياً، ونفذ كل وصاياه تنفيذاً دقيقاً وصحيحاً ، ولم يتخلّف عمّا تلقاه من تعليم ووصايا قيد شعرة ، ولم يبتعد عنها بمقدار أنملة، وإنّما أدّى كلّ ما كان عليه تجاه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له وبأحسن ما يكون، وأفضل ما يمكن عضداً وظهراً، فكان بذلك ظهراً للولاية والإمامة ، كما كان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 للنبوة والرسالة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زهير لأبي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مرّ أنّ شمر بن ذي الجوشن قد طمع في أن يستهوي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ويغريه بالأمان الذي عرضه عليه ، والمنصب الذي جاء به من ابن زياد إليه، ليدخله فيما دخل فيه هو من ظلمات الظالمين وعبوديتهم ، ظاناً بأنّ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يستبدل النور بالظلام، والحق بالباطل، والهدى بالضلال والآخرة ،بالدنيا ، ولكن ما راعه إلا ان رأى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عرض عليه الأمان، ومنّاه بالجاه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يزمجر في وجهه زمجرة الأسد الباسل ، ويزأر على مزاعمه وأباطيله زئير الليث الغضبان ، ويرمي شباكه وخداعه بشرر أنفاسه الغاضبة رمي البركان قواصف النيران، وقواذف الجحيم، ويصرخ بوجهه معلنا عن كلمته الخالدة ، ومقالته الشامخة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لعنك الله يا شمر ولعن عن أمانك ، أتؤمننا وابن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لاأمان له ؟ وتأمرنا بأن نترك من خلقنا الله لأجله، وأن ندخل في طاعة اللعناء وأولاد اللعناء ؟ ثم عرض عليه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ينتقل هو إلى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جائزة عند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فأعرض الشمر بوجهه عن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 طرحه عليه ، وتضاءل ذلاً وصغاراً، ورجع بخسّة وخفّة ، وهو يجرّ ذيول الخيبة والفشل، والمذلة والهوان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إخوته مرفوعي الرّأس إلى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وأخبروا سيدهم وإمامهم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بالخبر، فقام عندها زهير بن القين من بين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نحو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إليه ، وأخذ يحدّثه حديثاً تاريخياً صادقاً، ويذكّره بقصة حقيقية واقعية، وهو </w:t>
      </w:r>
    </w:p>
    <w:p>
      <w:pPr>
        <w:pStyle w:val="BookText"/>
        <w:rPr/>
      </w:pPr>
      <w:r>
        <w:rPr>
          <w:rFonts w:ascii="IRNazanin" w:hAnsi="IRNazanin" w:eastAsia="IRNazanin"/>
          <w:color w:val="111111"/>
          <w:sz w:val="28"/>
          <w:sz w:val="28"/>
          <w:szCs w:val="28"/>
          <w:rtl w:val="true"/>
          <w:lang w:bidi="fa-IR"/>
        </w:rPr>
        <w:t xml:space="preserve">يشكره ويمدحه على موقفه البطولي من الشمر وأمانه، ويحضّه ويشجعه على 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 عنه،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بحديث وعيته ؟</w:t>
      </w:r>
    </w:p>
    <w:p>
      <w:pPr>
        <w:pStyle w:val="BookText"/>
        <w:rPr/>
      </w:pPr>
      <w:r>
        <w:rPr>
          <w:rFonts w:ascii="IRNazanin" w:hAnsi="IRNazanin" w:eastAsia="IRNazanin"/>
          <w:color w:val="111111"/>
          <w:sz w:val="28"/>
          <w:sz w:val="28"/>
          <w:szCs w:val="28"/>
          <w:rtl w:val="true"/>
          <w:lang w:bidi="fa-IR"/>
        </w:rPr>
        <w:t xml:space="preserve">قال له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حدثني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زهير إعلم يا أبا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يتزوج بأمّك أمّ البنين طلب من أخيه عقيل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عارفاً بأنساب العرب وأخبارها ، أن يختار له امرأة ولدته الفحولة من العرب وذوو الشجاعة منهم ، ليتزوّجها فتلد له غلاماً ، فارساً شجاعاً ، وشهماً مقداماً ، ينصر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بطفٌ كربلاء ، ويكون له عضداً و ظهراً ، وقد ادّخرك أبوك لمثل هذا اليوم، فلا تقصر عن نصرة أخيك وحماية أخواتك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تلتقى أخاها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هذا 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حديث زهير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تشجيعه لأبي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حمايته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وحراسته أخواته عقائل بني هاشم وبنات الرسالة، وهناك خبر 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التقت أخاها أبا الفضل العباس الا بعد ذلك أيضاً، فتقدمت إليه تشجّعه على موقفه المشرّف من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وتحرّضه على الصمود في موقفه ذلك ، والثبات على نصرة إمامه والذب عنه وهي في نفس الوقت تشكره وتثني عليه وعلى وفائه ومواساته وثباته ، وشجاعته، كما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تذكّره بما كان من اهتمام أبيها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اليوم، وبقضية كربلاء ، وقلقه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يجري فيها على ولده السبط من شدائد ومصاعب، وعلى بناته عقائل بني هاشم من رزايا ومصائب، وتخبره أيضاً عن أن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تزوّج على أثر ذلك بامرأة من أشجع </w:t>
      </w:r>
    </w:p>
    <w:p>
      <w:pPr>
        <w:pStyle w:val="BookText"/>
        <w:rPr/>
      </w:pPr>
      <w:r>
        <w:rPr>
          <w:rFonts w:ascii="IRNazanin" w:hAnsi="IRNazanin" w:eastAsia="IRNazanin"/>
          <w:color w:val="111111"/>
          <w:sz w:val="28"/>
          <w:sz w:val="28"/>
          <w:szCs w:val="28"/>
          <w:rtl w:val="true"/>
          <w:lang w:bidi="fa-IR"/>
        </w:rPr>
        <w:t xml:space="preserve">العرب، حتّى تلد له غلاماً شجاعاً يكون عضداً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ظهراً له وعوناً، فكان هو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ذلك الزواج وثمرته، 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هو الذي قد أعدّه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اليوم، وادّخره لنصرة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حماية عقائله، ثم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عقبت كلامها ذلك بقولها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يا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الخيام خيامك ، والنساء إخوتك ، فلا تقصر عنّا بنصرتك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يُعلن مظاهرته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لما سمع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زهير وما قصه به عليه، كما في الخبر الأوّل، وكذلك سمع ما قالته له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وحدثته به كما في الخبر الثاني، ثارت غيرته الهاشمية، وتفجّرت همّته العلوية، فتمطى في ركابه حتى قطعه ، ثمّ التفت إلى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وبكل عزم وحزم، وشدّة وصلابة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تشجّعني يا زهير في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لأرينّك شيئاً ما رأيته ،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إلى اخته عقيلة الرسالة والإمامة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ما يطمئنها ويشدّ قلبها ويُسكنُ روعها وخوفها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أرى زهيراً وغير زهير ما لم يروه في حياتهم، وأتى بما لم يسمعوا به في التاريخ الغابر ولا التاريخ المعاصر، بل ولا يمكن أن يُسمع بمثله في المستقبل والزمان الآتي، إنّه وقف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بطولية رائعة، أعلن فيها مظاهرته العملية والقولية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أصبح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مطمئناً إلى مظاهرته وحمايته، وأصبح معسكر يزيد خائفاً ساهراً، وقلقاً مضطرباً من شدة بأسه ، وكبير عزمه وهمته ، إنه كان في مجابهة الأعداء كفوءاً، وفي كشف </w:t>
      </w:r>
    </w:p>
    <w:p>
      <w:pPr>
        <w:pStyle w:val="BookText"/>
        <w:rPr/>
      </w:pPr>
      <w:r>
        <w:rPr>
          <w:rFonts w:ascii="IRNazanin" w:hAnsi="IRNazanin" w:eastAsia="IRNazanin"/>
          <w:color w:val="111111"/>
          <w:sz w:val="28"/>
          <w:sz w:val="28"/>
          <w:szCs w:val="28"/>
          <w:rtl w:val="true"/>
          <w:lang w:bidi="fa-IR"/>
        </w:rPr>
        <w:t xml:space="preserve">الموكلين بالشريعة جسوراً، وكان كلّما طلب الماء واستقى الأطفال أخيه وذرارى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عسكر الشّريعة عن الفرات مع كونهم آلافاً مؤلّفة حتى قيل  إنّهم كانوا عشرة آلاف فكان في ذلك كما قال الشاعر في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يلقى الرماح بنحره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ظنّه عود من الرّيحان</w:t>
      </w:r>
    </w:p>
    <w:p>
      <w:pPr>
        <w:pStyle w:val="BookText"/>
        <w:rPr/>
      </w:pPr>
      <w:r>
        <w:rPr>
          <w:rFonts w:ascii="Amiri" w:hAnsi="Amiri" w:eastAsia="Amiri" w:cs="Amiri"/>
          <w:color w:val="111111"/>
          <w:sz w:val="28"/>
          <w:sz w:val="28"/>
          <w:szCs w:val="28"/>
          <w:rtl w:val="true"/>
          <w:lang w:bidi="ar-SA"/>
        </w:rPr>
        <w:t xml:space="preserve">ويرى السيوف وصوت وقع حديدها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عرساً تجلّيها عليه غواني</w:t>
      </w:r>
    </w:p>
    <w:p>
      <w:pPr>
        <w:pStyle w:val="BookText"/>
        <w:rPr/>
      </w:pPr>
      <w:r>
        <w:rPr>
          <w:rFonts w:ascii="IRNazanin" w:hAnsi="IRNazanin" w:eastAsia="IRNazanin"/>
          <w:color w:val="111111"/>
          <w:sz w:val="28"/>
          <w:sz w:val="28"/>
          <w:szCs w:val="28"/>
          <w:rtl w:val="true"/>
          <w:lang w:bidi="fa-IR"/>
        </w:rPr>
        <w:t xml:space="preserve">وكان في مقارعته لهم ومنازلته إياهم وذلك كلّما أراد استنقاذ أحد، أو كشفهم عن المعسكر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الآخر في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 العذاب على جويش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باسل هو في الوقايع معلم</w:t>
      </w:r>
    </w:p>
    <w:p>
      <w:pPr>
        <w:pStyle w:val="BookText"/>
        <w:rPr/>
      </w:pPr>
      <w:r>
        <w:rPr>
          <w:rFonts w:ascii="Amiri" w:hAnsi="Amiri" w:eastAsia="Amiri" w:cs="Amiri"/>
          <w:color w:val="111111"/>
          <w:sz w:val="28"/>
          <w:sz w:val="28"/>
          <w:szCs w:val="28"/>
          <w:rtl w:val="true"/>
          <w:lang w:bidi="ar-SA"/>
        </w:rPr>
        <w:t xml:space="preserve">ما راعهم إلا تقحم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غيران يعجم لفظه ويُدمدم</w:t>
      </w:r>
    </w:p>
    <w:p>
      <w:pPr>
        <w:pStyle w:val="BookText"/>
        <w:rPr/>
      </w:pPr>
      <w:r>
        <w:rPr>
          <w:rFonts w:ascii="Amiri" w:hAnsi="Amiri" w:eastAsia="Amiri" w:cs="Amiri"/>
          <w:color w:val="111111"/>
          <w:sz w:val="28"/>
          <w:sz w:val="28"/>
          <w:szCs w:val="28"/>
          <w:rtl w:val="true"/>
          <w:lang w:bidi="ar-SA"/>
        </w:rPr>
        <w:t xml:space="preserve">عبست وجوه القوم خوف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فيهم ضاحك متبسّم</w:t>
      </w:r>
    </w:p>
    <w:p>
      <w:pPr>
        <w:pStyle w:val="BookText"/>
        <w:rPr/>
      </w:pPr>
      <w:r>
        <w:rPr>
          <w:rFonts w:ascii="Amiri" w:hAnsi="Amiri" w:eastAsia="Amiri" w:cs="Amiri"/>
          <w:color w:val="111111"/>
          <w:sz w:val="28"/>
          <w:sz w:val="28"/>
          <w:szCs w:val="28"/>
          <w:rtl w:val="true"/>
          <w:lang w:bidi="ar-SA"/>
        </w:rPr>
        <w:t xml:space="preserve">قلب اليمين على الشمال وغاص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الأوساط يحصد في الرؤس ويحطم</w:t>
      </w:r>
    </w:p>
    <w:p>
      <w:pPr>
        <w:pStyle w:val="BookText"/>
        <w:rPr/>
      </w:pPr>
      <w:r>
        <w:rPr>
          <w:rFonts w:ascii="Amiri" w:hAnsi="Amiri" w:eastAsia="Amiri" w:cs="Amiri"/>
          <w:color w:val="111111"/>
          <w:sz w:val="28"/>
          <w:sz w:val="28"/>
          <w:szCs w:val="28"/>
          <w:rtl w:val="true"/>
          <w:lang w:bidi="ar-SA"/>
        </w:rPr>
        <w:t xml:space="preserve">قسماً بصارمه الصقيل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صاعقة السّما لا أقسم</w:t>
      </w:r>
    </w:p>
    <w:p>
      <w:pPr>
        <w:pStyle w:val="BookText"/>
        <w:rPr/>
      </w:pPr>
      <w:r>
        <w:rPr>
          <w:rFonts w:ascii="Amiri" w:hAnsi="Amiri" w:eastAsia="Amiri" w:cs="Amiri"/>
          <w:color w:val="111111"/>
          <w:sz w:val="28"/>
          <w:sz w:val="28"/>
          <w:szCs w:val="28"/>
          <w:rtl w:val="true"/>
          <w:lang w:bidi="ar-SA"/>
        </w:rPr>
        <w:t xml:space="preserve">لولا القضا لمحى الوجود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ما يشاء ويحكم</w:t>
      </w:r>
    </w:p>
    <w:p>
      <w:pPr>
        <w:pStyle w:val="BookText"/>
        <w:rPr/>
      </w:pPr>
      <w:r>
        <w:rPr>
          <w:rFonts w:ascii="IRNazanin" w:hAnsi="IRNazanin" w:eastAsia="IRNazanin"/>
          <w:color w:val="111111"/>
          <w:sz w:val="28"/>
          <w:sz w:val="28"/>
          <w:szCs w:val="28"/>
          <w:rtl w:val="true"/>
          <w:lang w:bidi="fa-IR"/>
        </w:rPr>
        <w:t xml:space="preserve">وعلّق على ذلك في معالي السبطين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لو لم يكن ما جرى على اللوح من أن يستشهد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فينكسر بفقده ظهر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وينال درجة الشهادة، لأفنى العباس بسيفه معسكر يزيد، ولمحى بصارمه جيش بني أمية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تحريض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الهاشميين على المظاهرة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معالي السبطين عن بعض الكتب، حديث جميل عن مظاهرة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 لسان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روت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ليلة عاشوراء خرجتُ من خيمتي لأتفقد أخي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 وقد أفرد له خيمة ، فوجدته جالساً وحده وهو يناجي ربه السلام ويتلو القرآن،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مثل هذه الليلة يُترك أخي وحده؟ والله لأمضين إلى إخوتي وبني عمومتي وأعاتبهم على ذلك، فأتيتُ إلى خيمة أخي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منها همهمة و دمدمة، فوقفتُ على ظهرها ونظرت فيها ، فوجدتُ بني عمومتي وإخوتي وأولاد إخوتي مجتمعين كالحلقة وبينهم أخي أبو الفضل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جثى على ركبتيه كالأسد على فريسته وهو يخطب فيهم خطبة ما سمعت مثلها إلا من أخى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فأصغيتُ إليه فسمعته يقول في آخرها يا إخوتي ويا بني إخوتي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بني عمومتي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الصباح فما تقولون ؟ وما أنتم عاملون ؟ فقالوا في جوابه قولة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رهن إشارتك، وتحت قيادتك ، والأمر إليك فانظر ماذا ترى ؟ فقال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يشكرهم على شعورهم ويثني على معرفتهم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نعد من أهل البيت، وهؤلاء الأصحاب يعدّون قوماً غرباء، والحمل الثقيل لا يقوم إلا بأهله، فإذا كان الصباح فعلينا أن نكون أوّل من يبرز للقتال ومجابهة الأعداء، ولا ندع الأصحاب يتقدّمون علينا في هذا المجال، ويسبقونا في هذه المهمة الشريفة، وحتّى لا يقول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قدموا أصحابهم وأنصارهم للقتل ، فلما قتلوا بأجمعهم عالجوا الموت بأسيافهم ساعة بعد ساعة، ولما وصل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إلى هذا الموضع قام بنو هاشم وسلوا سيوفهم وهزوها في وجه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تأييداً له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رأيك، ونحن على ما أنت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فشكرهم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وأثنى عليهم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حبيب بن مظاهر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كبير اهتمامهم، وشدة عزمهم سكن ،قلبي، واطمأنت نفسي ، ولكن خنقتني العبرة ، فأردت أن أرجع إلى أخي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بذلك فسمعت من خيمة حبيب بن مظاهر همهمة ودمدمة، فاقتربت منها ووقفت بظهرها ونظرت فيها فوجدت الأصحاب على نحو بني هاشم مجتمعين كالحلقة وبينهم حبيب بن مظاهر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أصحابي لم جئتم إلى هذا المكان ؟ تكلّموا وأوضحوا كلامكم رحمكم الله، فقالوا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لننصر ابن بنت نبيّنا غريب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تركتم حلا ئلكم وطلّقتم نساءكم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الصباح فما أنتم فاعلون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رأيك ، والأمر إليك ، فانظر ماذا ترى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أنه إذا جاء الصبح وبدأ القتال أن نكون أوّل من يبرز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ندع هاشمياً يتقدّمنا ، فإنّه من الصعب علينا أن نرى هاشميّاً مضرّجاً بدمه وفينا عرق يضرب ، ولئلا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قدّموا ساداتهم للقتال وبخلوا عليهم بأنفسهم وأرواحهم، وهنا قام الأصحاب وسلّوا سيوفهم وهزّوها في وجه حبيب وهم يهتفون فى تأييده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رأيك يا حبيب ، نحن على ما أنت عليه ، فشكرهم حبيب وأثنى عليهم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من ثباتهم وعزمهم ، ولكن خنقتني العبرة فانصرفت عنهم وأنا باكية، وإذا أنا بأخي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اعترضني ، فسكت و تبسّمت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لبّيك يا أخي 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أخيّه أراك متبسّمة مع أني ما رأيتك منذ خروجنا من المدينة متبسمة فما هو سبب تبسّمك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من إخوتي وبني هاشم والأصحاب كذا وكذا وقصصت عليه خبرهم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إعلمي يا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أعواني وأنصاري من عالم الذر، وبهم وعدني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22" w:name="pg11243_184959"/>
    </w:p>
    <w:p>
      <w:pPr>
        <w:pStyle w:val="Heading2"/>
        <w:numPr>
          <w:ilvl w:val="1"/>
          <w:numId w:val="1"/>
        </w:numPr>
        <w:rPr/>
      </w:pPr>
      <w:bookmarkStart w:id="123" w:name="__RefHeading___Toc9785743_2870459653"/>
      <w:bookmarkStart w:id="124" w:name="_Toc42"/>
      <w:bookmarkEnd w:id="122"/>
      <w:bookmarkEnd w:id="123"/>
      <w:r>
        <w:rPr>
          <w:rtl w:val="true"/>
        </w:rPr>
        <w:t>الخصيصة الثالثة والثلاثون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قائد الجيش</w:t>
      </w:r>
      <w:r>
        <w:rPr>
          <w:rtl w:val="true"/>
        </w:rPr>
        <w:t>»</w:t>
      </w:r>
      <w:bookmarkEnd w:id="124"/>
    </w:p>
    <w:p>
      <w:pPr>
        <w:pStyle w:val="BookText"/>
        <w:rPr/>
      </w:pPr>
      <w:r>
        <w:rPr>
          <w:rFonts w:ascii="IRNazanin" w:hAnsi="IRNazanin" w:eastAsia="IRNazanin"/>
          <w:color w:val="111111"/>
          <w:sz w:val="28"/>
          <w:sz w:val="28"/>
          <w:szCs w:val="28"/>
          <w:rtl w:val="true"/>
          <w:lang w:bidi="fa-IR"/>
        </w:rPr>
        <w:t xml:space="preserve">القائد من القود ، والقَوْد نقيض السَّوْق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البعير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 خلفه، 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قادة ذادة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يقودون الجيوش، وقادة جمع قائد ، 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قصيّاً قسم مكارمه ، فأعطى قَوْد الجيوش عبد مناف، ثم ورثها من بعده ابنه هاشم، ثمّ عبد المطلب، ثمّ أبو طالب، ثمّ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جاء في كتاب الخصال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ربي فيك 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يجعلك قائد أمتي إلى الجنة، فأعطاني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نوادر الراوندي مسنداً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والمجاهدون في الله تعالى قوّاد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الإختصاص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قائد المؤمنين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خطبة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قالت في وصف كتاب الله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قائد إلى الرّضوان اتباعه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فقه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يكون القائد بحيث يقود أتباعه إلى الرضوان، وإلى السعادة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وكذلك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كان قائد جيش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وعميد عسكره، وقد قاد كلّ أفراد جيشه ببصيرة ومعرفة ، وفى ظل إمامة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المنصوص على إمامته 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حيث رضوان الله ، والسعادة الأبدية، فأوردهم جنان الخلد ، ونعيم الأبد ، وأكسبهم عزّة الدارين ، وشرف الدنيا والآخرة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وقيادة الجيش والقافلة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أصبح في يوم عاشوراء، وعباً أصحابه للقتال والمنازلة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صلّى بهم صلاة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الراية لأخيه أبي الفضل العباس له وذلك بعد ان كان قد عقدها له في يوم خروجه من مدينة جده رسول فقد جعله بها قائداً لقافلته يومذاك ، وجعله بها في يوم عاشوراء قائداً على جيشه، وعميداً لعسكره ، فلمّا شبّ القتال بين الفريقين، وألهب نيرانها قائد ، الذي لم تؤثر فيه مواعظ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جيش يزيد عمر بن سعد ، وباع آخرته بدنيا غيره، فإنه تقدّم ورمى بسهم نحو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لى عند الأمير بأنى أوّل من رمى، ثم تبعه جيشه ورموا معسكر 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بالسهام كالمطر ، فإنّه لمّا نشب القتال، وشب نيرانها ، أثبت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نبوغه في فنون الحرب، وتفوقه في إنجاز مهمة القائد وتأهله لادارة المعسكر والجيش وأمور القيادة</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وأثبت كفاءته لهذا المنصب الرفيع ، وجدارته بإدارة هذا المقام المنيع ، كيف لا وقد تدرّب في معسكر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وتعلّم على يديه فنون الحرب، وأساليب القتال والمنازلة ؟ ولذلك استطاع أن يقف بجيشه القليل أمام جيش العدوّ الكثير، وقفة الأسد الباسل أمام هجمة الثعالب الجبانة، فقد كانت </w:t>
      </w:r>
    </w:p>
    <w:p>
      <w:pPr>
        <w:pStyle w:val="BookText"/>
        <w:rPr/>
      </w:pPr>
      <w:r>
        <w:rPr>
          <w:rFonts w:ascii="IRNazanin" w:hAnsi="IRNazanin" w:eastAsia="IRNazanin"/>
          <w:color w:val="111111"/>
          <w:sz w:val="28"/>
          <w:sz w:val="28"/>
          <w:szCs w:val="28"/>
          <w:rtl w:val="true"/>
          <w:lang w:bidi="fa-IR"/>
        </w:rPr>
        <w:t xml:space="preserve">النسبة بين جيش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جيش يزيد بقيادة ابن سعد،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أقل من نسبة الواحد إلى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بعض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استطاع جيش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بقيادة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الرشيدة ، وإدارته الحكيمة، الصمود أمام ذلك السيل الجارف، والتصدّي لتلك الجموع الغفيرة ، والتحدّى لها والاستهانة بها، والتوطين على مقارعتها ومنازلتها بما لا نظير له في تاريخ الحروب ولا سابق له في ميادين النضال والكفاح، 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الصباح المبكر من يوم عاشوراء، وحتى لحظة الشهادة، وساعة الوداع والرحيل، لم يهدأ لحظة ولم يسكن آناً، وإنّما كان في سعي دائم وحركة دائبة، وكفاح مستمرّ، ونضال ،متواصل بين إنقاذ الجرحى من محاصرة الأعداء ، وبين صد هجوم العدوّ على مخيّم النساء، وبين الدفاع عن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ومطاردة المهاجمين والمتسلّلين، وبين الإستقاء وإيصال الماء إلى العطاشى والظمآنين، وفي كل ذلك رافعاً اللواء بكفّه، مجابها العدو ببأسه وصموده، مروّعاً لهم بشجاعته وشهامته، حتى سلب العدوّ الأمن والأمان، والراحة والإطمئنان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 حسن القيادة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أثر حسن قيادته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قلّة الأنصار، وندرة أفراد معسكر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إخوته من أمه وأبيه للشهادة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واحتسبهم في الله لينال بذلك ثواب الصابرين، وأجر الناصحين المخلصين</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الصابرين لصبره على مصابهم وافتجاعه 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وأجر الناصحين لنصحه إيّاهم بالشهادة بين يدي إمامهم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ونيلهم بذلك الفوز فى الدنيا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الرّخصة لنفسه، والإذن من سيّده وإمامه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للمبارزة والقتال، لم يأذن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ذلك بقوله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صاحب لوائي، ومجمع عددي، والعلامة من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التصريح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قائد جيش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وعميد عسكره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يدل عليه ما جاء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عند مصرع 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حمله إلى الفسطاط المعدّ للشهداء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بحسب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لحظاته الأخيرة ، 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 عليه بحق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يتركه في مكانه، ولا يحمله إلى المخيم حيث فسطاط الشهداء، معبراً عذره عن ذلك بصوت ضعيف ونبرات متقطّعة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كبش كتيبتك ، ومجمع عددك ، والعلامة من عسكرك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تركه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مكانه وجزاه خيراً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جزيت عن أخيك خيراً، فلقد نصرته حياً وميتاً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الإعتذار 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حمله إلى فسطاط الشهداء، قد تشابه تماماً مع تعليل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الإذن له بالبراز ومقاتلة الأعداء، وأقلّ ما يدلّ عليه هذا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قيادة أبي الفضل العباس الجيش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وأنعم به قائداً</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جيش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وعميد عسكره، وكان من حسن قيادته العسكرية ، وجميل فنونه الحربيّة، أن زرع </w:t>
      </w:r>
    </w:p>
    <w:p>
      <w:pPr>
        <w:pStyle w:val="BookText"/>
        <w:rPr/>
      </w:pPr>
      <w:r>
        <w:rPr>
          <w:rFonts w:ascii="IRNazanin" w:hAnsi="IRNazanin" w:eastAsia="IRNazanin"/>
          <w:color w:val="111111"/>
          <w:sz w:val="28"/>
          <w:sz w:val="28"/>
          <w:szCs w:val="28"/>
          <w:rtl w:val="true"/>
          <w:lang w:bidi="fa-IR"/>
        </w:rPr>
        <w:t xml:space="preserve">الخوف والذعر في قلب معسكر يزيد وجيش بني اُميّة، و بعثر جمعهم، وفرّق جماعتهم، فلقد ضرب الأعناق، وحصد الرّؤوس، وأطار الأيدي والأرجل وترك جيش العدو العنيد بأرقامه الكبيرة، وأعداده الغفيرة ، وأفواجه الضخمة، يموج بعضه في بعض ، وذلك على قلّة أفراد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وندرة تعداد عسكره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أبقى الراية مرفوعة، واللواء مرفرفاً خفاقاً، حتى اللحظات الأخيرة من حياة الجيش وبقاء أفراده، فإنّه مادام كان هناك في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 أفراد الجيش حيّاً، وجندياً من جنود المعسكر الحسيني مدافعاً، أبقى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اللواء عالياً مرفرفاً، والراية الشامخة خفّاقة، تروّع الأعداء وتخوّفهم، وتؤمن الأحباء وتطمئنهم، فإن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الأعراف العسكرية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تخفق واللواء مادام يرفرف يبقى العدوّ خائفاً مرعوباً، ونائياً بعيداً، لا يتجرأ على الإقتراب والمداهمة، أو الإكتساح والإبادة، المتعقبة للسلب والنهب ، ثمّ الأسر والسبي</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تحقيق ذلك كلّه،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أن لا يقترب الأعداء من مخيّم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لا يتجرّوا على مداهمة خيام النساء والأطفال، وأن لا يفكّروا في اكتساح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وإبادته جميعاً، ليتسنى لهم السلب والنهب ثمّ الأسر والسبى ، حافظ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إبقاء الراية عالية مرفرفة، واللواء منشوراً خفاقاً، ما كان به رمق، ومادام قلبه ينبض بالحياة، وهذا إن دلّ على شيء، فإنّه يدلّ بالإضافة إلى قوة إيمان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وشدة إخلاصه ، يدلّ على كفاءة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لقيادة جيش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وجدارته بحمل لوائه، والتزامه برایته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وكفى به فخراً وشرفاً، وعزة وكرامة </w:t>
      </w:r>
      <w:bookmarkStart w:id="125" w:name="pg11243_184964"/>
    </w:p>
    <w:p>
      <w:pPr>
        <w:pStyle w:val="Heading2"/>
        <w:numPr>
          <w:ilvl w:val="1"/>
          <w:numId w:val="1"/>
        </w:numPr>
        <w:rPr/>
      </w:pPr>
      <w:bookmarkStart w:id="126" w:name="__RefHeading___Toc9785745_2870459653"/>
      <w:bookmarkStart w:id="127" w:name="_Toc43"/>
      <w:bookmarkEnd w:id="125"/>
      <w:bookmarkEnd w:id="126"/>
      <w:r>
        <w:rPr>
          <w:rtl w:val="true"/>
        </w:rPr>
        <w:t>الخصيصة الرابعة والثلاثون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المستجار</w:t>
      </w:r>
      <w:r>
        <w:rPr>
          <w:rtl w:val="true"/>
        </w:rPr>
        <w:t>»</w:t>
      </w:r>
      <w:bookmarkEnd w:id="127"/>
    </w:p>
    <w:p>
      <w:pPr>
        <w:pStyle w:val="BookText"/>
        <w:rPr/>
      </w:pPr>
      <w:r>
        <w:rPr>
          <w:rFonts w:ascii="Amiri" w:hAnsi="Amiri" w:eastAsia="Amiri" w:cs="Amiri"/>
          <w:color w:val="111111"/>
          <w:sz w:val="28"/>
          <w:sz w:val="28"/>
          <w:szCs w:val="28"/>
          <w:rtl w:val="true"/>
          <w:lang w:bidi="ar-SA"/>
        </w:rPr>
        <w:t>أجار الرّجل 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خَفَرَه وأمنه، وأغاثه وأنقذه واستجار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إستغاث به  والتجأ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يجيره،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 من المشركين استجارك فأجزه حتى يسمع كلام الله ثم أبلغه مأمنه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منك أحد من أهل الحرب أن تجيره من القتل إلى أن يسمع كلام الله فأجره،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أمنه، وعرّفه ما يجب عليه أن يعرفه من أمر الله تعالى الذي يتبين به الإسلام ، ثمّ أبلغه مأمنه لئلا يصاب بسوء قبل انتهائه إلى مأمنه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 على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للدور الذي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يوم عاشوراء، فلقد استجار به جميع أفراد الجيش الذين كانوا تحت قيادته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ولجأ إليه كلّ من كان في معسكر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استجار به وبحسب الظاهر حتى أخوه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الركن الوثيق</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معالي السبطين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على 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مصرعه وأنشأ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أخي يا نور عيني يا شقيقي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قد كنت كالركن الوثيق</w:t>
      </w:r>
    </w:p>
    <w:p>
      <w:pPr>
        <w:pStyle w:val="BookText"/>
        <w:rPr/>
      </w:pPr>
      <w:r>
        <w:rPr>
          <w:rFonts w:ascii="Amiri" w:hAnsi="Amiri" w:eastAsia="Amiri" w:cs="Amiri"/>
          <w:color w:val="111111"/>
          <w:sz w:val="28"/>
          <w:sz w:val="28"/>
          <w:szCs w:val="28"/>
          <w:rtl w:val="true"/>
          <w:lang w:bidi="ar-SA"/>
        </w:rPr>
        <w:t xml:space="preserve">أيا ابن أبي نصحت أخاك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الله كأساً من رحيق</w:t>
      </w:r>
    </w:p>
    <w:p>
      <w:pPr>
        <w:pStyle w:val="BookText"/>
        <w:rPr/>
      </w:pPr>
      <w:r>
        <w:rPr>
          <w:rFonts w:ascii="Amiri" w:hAnsi="Amiri" w:eastAsia="Amiri" w:cs="Amiri"/>
          <w:color w:val="111111"/>
          <w:sz w:val="28"/>
          <w:sz w:val="28"/>
          <w:szCs w:val="28"/>
          <w:rtl w:val="true"/>
          <w:lang w:bidi="ar-SA"/>
        </w:rPr>
        <w:t xml:space="preserve">أيا قمراً منيراً كنت 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النوائب في المضيق</w:t>
      </w:r>
    </w:p>
    <w:p>
      <w:pPr>
        <w:pStyle w:val="BookText"/>
        <w:rPr/>
      </w:pPr>
      <w:r>
        <w:rPr>
          <w:rFonts w:ascii="Amiri" w:hAnsi="Amiri" w:eastAsia="Amiri" w:cs="Amiri"/>
          <w:color w:val="111111"/>
          <w:sz w:val="28"/>
          <w:sz w:val="28"/>
          <w:szCs w:val="28"/>
          <w:rtl w:val="true"/>
          <w:lang w:bidi="ar-SA"/>
        </w:rPr>
        <w:t xml:space="preserve">فبعدك لا تطيب لنا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ستجمع في الغداة على الحقيق</w:t>
      </w:r>
    </w:p>
    <w:p>
      <w:pPr>
        <w:pStyle w:val="BookText"/>
        <w:rPr/>
      </w:pPr>
      <w:r>
        <w:rPr>
          <w:rFonts w:ascii="Amiri" w:hAnsi="Amiri" w:eastAsia="Amiri" w:cs="Amiri"/>
          <w:color w:val="111111"/>
          <w:sz w:val="28"/>
          <w:sz w:val="28"/>
          <w:szCs w:val="28"/>
          <w:rtl w:val="true"/>
          <w:lang w:bidi="ar-SA"/>
        </w:rPr>
        <w:t xml:space="preserve">ألا لله شكواني وصبري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ألقاه من ظماً وضيق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العطشان الذي جاد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جلاء العيون نسب السيّد عبدالله الشبّر الأبيات التالية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عندما وقف على مصرع 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بكي وأنشأ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فتئ 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له على عطش بماء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ووسام المستجار</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معالي السبطين عن منتخب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الأزري رحمة الله عليه لما كان ينظم في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قصيدته الهائية المعروفة، والتي فاقت في قوتها معلّقة لبيد ، ووصل في نظمه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أبو الفضل استجار به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عاشوراء يوم استجار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توقف في ذلك ، وفكر في نفسه بأنه لا يكون قد غالى بذلك في حق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بما لا يناسب مقام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w:t>
      </w:r>
    </w:p>
    <w:p>
      <w:pPr>
        <w:pStyle w:val="BookText"/>
        <w:rPr/>
      </w:pPr>
      <w:r>
        <w:rPr>
          <w:rFonts w:ascii="IRNazanin" w:hAnsi="IRNazanin" w:eastAsia="IRNazanin"/>
          <w:color w:val="111111"/>
          <w:sz w:val="28"/>
          <w:sz w:val="28"/>
          <w:szCs w:val="28"/>
          <w:rtl w:val="true"/>
          <w:lang w:bidi="fa-IR"/>
        </w:rPr>
        <w:t xml:space="preserve">أثره تصوّر أنّ هذا المصراع من البيت لعله لا يكون مقبولاً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توقف في نظم مصراعه الآخر ولم يكمل البيت محاولاً تعديله أو حذفه فلمّا جنّه الليل ونام رأى في منامه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يثني على مصراعه الذي نظمه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ما قلت يا أزري وأحسنت وأجدت ، ثم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استجرت بأخي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وذلك حين اشتدّ الضرّ وعظم البلاء،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أكملت البيت وأتممته وقلت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من كدر العجاج لثامها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استجرت به حين اغبرت الأرض والسماء، من كثرة العجاج وشدّة الغبار المثار من وقع الخيل وهجوم الأعداء حتى صارت حجاباً للشمس ولثاماً لها ، واحتجبت بذلك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يستجير بأخيه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العصيب، يوم عاشوراء الرهيب، ليمنح أخاه وسام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المجير والمستجار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أهلاً لذلك، وعرفه جديراً بهذا التقدير والإمتنان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ومسألة الإستجارة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التاريخ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استجار بأحد شخصيّات مكة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المطعم بن عدي، وذلك بعد فقده عمّه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لما مات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بلاء قريش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إلى الطائف ومعه زيد بن حارثة مولاه، رجاء أن يؤووه وينصروه على قومه، ويمنعوه منهم، فاجتمع بهم في ناديهم ودعاهم إلى الله ، فلم يرفيهم من يجيبه، أو يؤويه وينصره، ونالوه مع ذلك بأشدّ الأذى ، ونالوا منه ما لم ينل منه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عشرة أيام لا </w:t>
      </w:r>
    </w:p>
    <w:p>
      <w:pPr>
        <w:pStyle w:val="BookText"/>
        <w:rPr/>
      </w:pPr>
      <w:r>
        <w:rPr>
          <w:rFonts w:ascii="IRNazanin" w:hAnsi="IRNazanin" w:eastAsia="IRNazanin"/>
          <w:color w:val="111111"/>
          <w:sz w:val="28"/>
          <w:sz w:val="28"/>
          <w:szCs w:val="28"/>
          <w:rtl w:val="true"/>
          <w:lang w:bidi="fa-IR"/>
        </w:rPr>
        <w:t xml:space="preserve">يدع أحداً من أشرافهم إلا جاءه وكلّمه، فما كان جوابهم إلا أن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بلادنا، واغروا به سفهاءهم يرمونه بالحجارة حتى شجّوا رأسه وأدموا رجليه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الطائف متجهاً إلى مكة ونزل في الطريق بنخلة وأقام بها أياماً، فقال له 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تدخل مكة وتعود إلى قريش وقد أخرجوك منها؟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جاعل لما ترى فرجاً ومخرجاً، وإن الله ناصر نبيه ، ومظهر دينه ، ثم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فأرسل رجلاً من خزاعة إلى المطعم بن عدي ليقول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في جوارك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ودعا بنيه وقومه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ألبسوا السلاح وكونوا عند أركان البيت فإنّي قد أجزتُ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زید بن حارثة ، حتى انتهى إلى المسجد الحرام، فقام المطعم بن عدي على راحلته فنادى 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أجزتُ محمّداً، فلا يهيجه منكم أحد، فانتهى رسول الله إلى الركن فاستلمه، وصلّى ركعتين، وانصرف إلى بيته والمطعم بن عدي وولده محدقون به بالسلاح حتى دخل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مكة 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تبليغ رسالات ربه كما كان عليه من قبل وهو في إجارة المطعم بن عدي وحمايته، فإذا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استجار بأحد شخصيّات مكة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المطعم بن عدي، في هذه القصة،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استجار بأخيه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فأنعم بأبي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مجيراً ومستجاراً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المُجير لكل من استجار به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أصبح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استجار به أخوه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ومنحه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مستجاراً لكلّ ملهوف ومكروب ، ومجيراً لكلّ ضعيف ومغلوب ، فليس هناك من استجار به في مهم، إلا وتيسر له مهمه ، ولا </w:t>
      </w:r>
    </w:p>
    <w:p>
      <w:pPr>
        <w:pStyle w:val="BookText"/>
        <w:rPr/>
      </w:pPr>
      <w:r>
        <w:rPr>
          <w:rFonts w:ascii="Amiri" w:hAnsi="Amiri" w:eastAsia="Amiri" w:cs="Amiri"/>
          <w:color w:val="111111"/>
          <w:sz w:val="28"/>
          <w:sz w:val="28"/>
          <w:szCs w:val="28"/>
          <w:rtl w:val="true"/>
          <w:lang w:bidi="ar-SA"/>
        </w:rPr>
        <w:t>استغاث به مستغيث في ملمّة إلا وانجلى عنه ملمّته، ولا التجأ إليه خائف إلا وأمن ، ولا أَمَّهُ مؤمّل حاجة إلا وبلغ أمله وقضيت له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وتاريخ 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ويوميات روضته المباركة، بل ساعاتها ولحظاتها مليئة بهذه الكرامات، وحافلة بهذه العنايات والألطاف، وقد نظم الشعراء قصائد مطوّلة وكثيرة في هذا المجال نشير إلى مقطع منها للسيّد صالح الحلي الله قال وهو يصف استشفاء احد المؤمنين يدعى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وحصوله على الشفاء الكامل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الفضل استجرنا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فحبانا منه منحه</w:t>
      </w:r>
    </w:p>
    <w:p>
      <w:pPr>
        <w:pStyle w:val="BookText"/>
        <w:rPr/>
      </w:pPr>
      <w:r>
        <w:rPr>
          <w:rFonts w:ascii="Amiri" w:hAnsi="Amiri" w:eastAsia="Amiri" w:cs="Amiri"/>
          <w:color w:val="111111"/>
          <w:sz w:val="28"/>
          <w:sz w:val="28"/>
          <w:szCs w:val="28"/>
          <w:rtl w:val="true"/>
          <w:lang w:bidi="ar-SA"/>
        </w:rPr>
        <w:t xml:space="preserve">وطلبنا أن 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القلب وجرحه</w:t>
      </w:r>
    </w:p>
    <w:p>
      <w:pPr>
        <w:pStyle w:val="BookText"/>
        <w:rPr/>
      </w:pPr>
      <w:r>
        <w:rPr>
          <w:rFonts w:ascii="Amiri" w:hAnsi="Amiri" w:eastAsia="Amiri" w:cs="Amiri"/>
          <w:color w:val="111111"/>
          <w:sz w:val="28"/>
          <w:sz w:val="28"/>
          <w:szCs w:val="28"/>
          <w:rtl w:val="true"/>
          <w:lang w:bidi="ar-SA"/>
        </w:rPr>
        <w:t xml:space="preserve">فكسا الله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سقم ثوب صحه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 الرّحمن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قرحة القلب بفرحة </w:t>
      </w:r>
      <w:bookmarkStart w:id="128" w:name="pg11243_184969"/>
    </w:p>
    <w:p>
      <w:pPr>
        <w:pStyle w:val="Heading2"/>
        <w:numPr>
          <w:ilvl w:val="1"/>
          <w:numId w:val="1"/>
        </w:numPr>
        <w:rPr/>
      </w:pPr>
      <w:bookmarkStart w:id="129" w:name="__RefHeading___Toc9785747_2870459653"/>
      <w:bookmarkStart w:id="130" w:name="_Toc44"/>
      <w:bookmarkEnd w:id="128"/>
      <w:bookmarkEnd w:id="129"/>
      <w:r>
        <w:rPr>
          <w:rtl w:val="true"/>
        </w:rPr>
        <w:t>الخصيصة الخامسة والثلاثون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الواقي</w:t>
      </w:r>
      <w:r>
        <w:rPr>
          <w:rtl w:val="true"/>
        </w:rPr>
        <w:t>»</w:t>
      </w:r>
      <w:bookmarkEnd w:id="130"/>
    </w:p>
    <w:p>
      <w:pPr>
        <w:pStyle w:val="BookText"/>
        <w:rPr/>
      </w:pPr>
      <w:r>
        <w:rPr>
          <w:rFonts w:ascii="Amiri" w:hAnsi="Amiri" w:eastAsia="Amiri" w:cs="Amiri"/>
          <w:color w:val="111111"/>
          <w:sz w:val="28"/>
          <w:sz w:val="28"/>
          <w:szCs w:val="28"/>
          <w:rtl w:val="true"/>
          <w:lang w:bidi="ar-SA"/>
        </w:rPr>
        <w:t>وقاه يقيه وقاية أي صانه ومنعه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الشيء أقيه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صنته وسترته عن الأذى،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كفاهم الله ، ومنع منهم أهوال يوم القيامة وشدائده، وفي الكتاب الحكيم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ما لهم من الله من واق</w:t>
      </w:r>
      <w:r>
        <w:rPr>
          <w:rFonts w:ascii="Amiri" w:hAnsi="Amiri" w:eastAsia="Amiri" w:cs="Amiri"/>
          <w:color w:val="111111"/>
          <w:sz w:val="28"/>
          <w:sz w:val="28"/>
          <w:szCs w:val="28"/>
          <w:rtl w:val="true"/>
          <w:lang w:bidi="ar-SA"/>
        </w:rPr>
        <w:t xml:space="preserve"> أي من دافع، ووقاه الله أي حفظه ، والتوقية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الكلاءة والحفظ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فالواقي من حيث اللغة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يقوم بعملية الحفظ والوقاية، والمنع والصيانة، ويشتغل بالدفع والكفاية، والاغاثة والإعانة، وفي ثواب الواقي روایات نذكر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الحديث الشريف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أخاه المؤمن، حتّى يخرجه من هم وكربة ،وورطة كتب الله له عشر حسنات، ورفع له عشر درجات، وأعطاه ثواب عتق عشر نسمات ، ودفع عنه عشر نقمات، وأعد له يوم القيامة عشر شفاعات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عونك الضعيف من أفضل الصدقة</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يعين مؤمناً مظلوماً، إلا كان أفضل من صيام شهر ، واعتكافه في المسجد الحرام، وما من مؤمن ينصر أخاه وهو يقدر </w:t>
      </w:r>
    </w:p>
    <w:p>
      <w:pPr>
        <w:pStyle w:val="BookText"/>
        <w:rPr/>
      </w:pPr>
      <w:r>
        <w:rPr>
          <w:rFonts w:ascii="Amiri" w:hAnsi="Amiri" w:eastAsia="Amiri" w:cs="Amiri"/>
          <w:color w:val="111111"/>
          <w:sz w:val="28"/>
          <w:sz w:val="28"/>
          <w:szCs w:val="28"/>
          <w:rtl w:val="true"/>
          <w:lang w:bidi="ar-SA"/>
        </w:rPr>
        <w:t>على نصرته، إلا نصره الله فى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نزعك القذاة، عن وجه أخيك، عشر حسنات، وتبسمك في وجهه حسنة، وأوّل من يدخل الجنة أهل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أخاه المؤمن اللهفان اللهئان عند جهده، فنفس كربته ، أو أعانه على نجاح حاجته، كانت له بذلك اثنتان وسبعون رحمة لأفزاع يوم القيامة وأهواله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فاز بما بشرت به هذه الروايات من أجر وثواب الا لما إذ 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ودمه بالنسبة 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بكل ما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معنى، كما كان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للكلمة من معنى أيضاً بالنسبة إلى 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نزلت في حقه آية صلى الله عليه وسلم الذكر الحكيم وهي تشهد له بالوقاية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المبيت، وتثني عليه قائلة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لقد حصل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إخلاصه في حفظ معسكر الإمام الحسين وكلاءة مخيّم النساء والأطفال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الاطيبين، وصيانة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ذرّيّته ودينه على وسام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به شرفاً وعزّاً، وفخراً وكرامة</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جاء في إحدى زياراته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عند مرقده الشريف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أيها الولي الصالح، الناصح الصدّيق ، أشهد أنك آمنت بالله، ونصرت ابن رسول الله ، ودعوت إلى سبيل الله ، </w:t>
      </w:r>
    </w:p>
    <w:p>
      <w:pPr>
        <w:pStyle w:val="BookText"/>
        <w:rPr/>
      </w:pPr>
      <w:r>
        <w:rPr>
          <w:rFonts w:ascii="IRNazanin" w:hAnsi="IRNazanin" w:eastAsia="IRNazanin"/>
          <w:color w:val="111111"/>
          <w:sz w:val="28"/>
          <w:sz w:val="28"/>
          <w:szCs w:val="28"/>
          <w:rtl w:val="true"/>
          <w:lang w:bidi="fa-IR"/>
        </w:rPr>
        <w:t xml:space="preserve">وواسيت بنفسك، وبذلت مهجتك، فعليك من الله السلام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تنكب على القبر المنيف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يا ناصر دين الله ، السلام عليك يا بن أمير المؤمنين ، السلام عليك يا ناصر الحسين الصديق السلام عليك يا شهيد بن الشهيد ، السلام عليك منّي أبداً ما بقيت، وصلّى الله على محمّد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يستفاد من هذه الزيارة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على أوسمة رفيعة، و نياشين عالية، وهي تتضمّن على وسام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جاء في الزيارة الصادرة عن الناحية المقدسة سنة مائتين واثنتين وخمسين هجرية المنقولة في البحار عن كتاب الإقبال مسنداً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على أسماء الشهداء وبعض أحوالهم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أبي الفضل العباس بن أمير المؤمنين المواسي أخاه بنفسه، الآخذ لغده من أمسه، الفادي له، الواقي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كما رأيت تصريح من الناحية المقدسة بمنح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بكفائة وجدارة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هناك أوسمة قيمة أخرى نالها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بجدراة وكفائة ، حتى صار يُعرف بها ويُدعى إليها،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نشير إليها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يسعى سعاية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 ومضى في مهمة ومشى فيها، وباشر انجازها وتحصيلها ، والساعي هو من يقوم بذلك، ولقد عُرف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بالساعي ، السعيه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إنجاز مهمّة الإستقاء وطلب الماء لمعسكر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وخاصة لأهل بيته وعيالاته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 ولسعيه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حماية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وحماية أهل بيته وذويه، وأصحابه </w:t>
      </w:r>
    </w:p>
    <w:p>
      <w:pPr>
        <w:pStyle w:val="BookText"/>
        <w:rPr/>
      </w:pPr>
      <w:r>
        <w:rPr>
          <w:rFonts w:ascii="IRNazanin" w:hAnsi="IRNazanin" w:eastAsia="IRNazanin"/>
          <w:color w:val="111111"/>
          <w:sz w:val="28"/>
          <w:sz w:val="28"/>
          <w:szCs w:val="28"/>
          <w:rtl w:val="true"/>
          <w:lang w:bidi="fa-IR"/>
        </w:rPr>
        <w:t xml:space="preserve">وأنصاره ، بل ولسعيه في دين الله وكتابه والذبّ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ونصرة الحق ومعالمه، حتّى وسمه الإمام الهادي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الناحية المقدسة، المنقولة في البحار والمشتملة على أسماء الشهداء، بوسام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أبي الفضل العباس بن أمير المؤمنين، المواسي أخاه بنفسه الآخذ لغده من أمسه، الفادي له، الواقي، الساعي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وخاطبه قبل ذلك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زيارته المعروفة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لم تهن، ولم تنكل ، وأنك مضيت على بصيرة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شدّة سعي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وعظيم وفائه بعهده مع سيّده وإمامه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وكبير الليل معرفته بالله ورسوله وولاية أئمّة الحق ، ونفوذ بصيرته بأمور دينه ودنياه، و آخرته وعقباه، فهنيئاً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ناله بجدارة وكفائة ، ولوذعية والمعيّة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الساعي وثوابه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روايات تعرّضت لبيان ثواب الساعي وأجر الماشي في حوائج الناس، فكيف الساعي بين يدي ،إمامه والماشي في قضاء حوائجه، وإنجاز مهماته ، كأبي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نشير إلى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مسنداً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سعى في حاجة أخيه المسلم طلب وجه الله ، كتب الله عزّوجلّ له ألف ألف حسنة، يغفر فيها لأقاربه وجيرانه ، وإخوانه و معارفه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أيضاً مسنداً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عباداً في </w:t>
      </w:r>
    </w:p>
    <w:p>
      <w:pPr>
        <w:pStyle w:val="BookText"/>
        <w:rPr/>
      </w:pPr>
      <w:r>
        <w:rPr>
          <w:rFonts w:ascii="Amiri" w:hAnsi="Amiri" w:eastAsia="Amiri" w:cs="Amiri"/>
          <w:color w:val="111111"/>
          <w:sz w:val="28"/>
          <w:sz w:val="28"/>
          <w:szCs w:val="28"/>
          <w:rtl w:val="true"/>
          <w:lang w:bidi="ar-SA"/>
        </w:rPr>
        <w:t>الأرض يسعون في حوائج الناس هم الآمنون يوم القيامة، ومن أدخل على مؤمن سروراً فرّح الله قلبه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أيضاً مسنداً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في حاجة أخيه المسلم، أظلّه الله بخسمة وسبعين ألف ملك ، ولم يرفع قدماً إلا كتب الله له حسنة، وحطّ عنه بها سيئة، ويرفع له بها درجة، فإذا فرغ من حاجته كتب الله عزّ وجلّ له بها أجر حاج ومعتمر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أيضاً مسنداً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أمشي في حاجة أخ لى مسلم، أحبّ إلى من أن أعتق ألف نسمة، وأحمل في سبيل الله على ألف فرس مسرجة ملجمة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الإختصاص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 المسلم في حاجة المسلم خير من سبعين طوافا بالبيت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مسنداً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يمشي لأخيه  المسلم في حاجة إلّا كتب الله عزّ وجلّ له بكل خطوة حسنة، وحطّ بها عنه سيئة ، ورفع له بها درجة، وزيد بعد ذلك عشر حسنات، وشفّع في عشر حاجات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المستعجل</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 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خلاف البطء،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يعجل الله للناس الشر استعجالهم بالخير لقُضي إليهم أجلهم</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عجل الله للناس الشرّ إذا دعوا به على أنفسهم عند الغضب وعلى أهليهم وأولادهم، واستعجلوا به كما يستعجلون بالخير فيسألونه الخير والرحمة لقضي إليهم أجلهم أي ماتوا وهلكوا ولكنّ الله تعالى لا يعجل لهم الهلاك، بل يمهلهم حتى يتوبوا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دعي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بالمستعجل وعرف به،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يسرع في إغاثة الملهوف، وإعانة </w:t>
      </w:r>
    </w:p>
    <w:p>
      <w:pPr>
        <w:pStyle w:val="BookText"/>
        <w:rPr/>
      </w:pPr>
      <w:r>
        <w:rPr>
          <w:rFonts w:ascii="IRNazanin" w:hAnsi="IRNazanin" w:eastAsia="IRNazanin"/>
          <w:color w:val="111111"/>
          <w:sz w:val="28"/>
          <w:sz w:val="28"/>
          <w:szCs w:val="28"/>
          <w:rtl w:val="true"/>
          <w:lang w:bidi="fa-IR"/>
        </w:rPr>
        <w:t xml:space="preserve">الضعيف، وإسعاف المحتاجين والزمنى، فإنّه ما توسّل به إلى الله تعالى أحد، ولا استشفع به متشفّع، ولا أمله مؤمل ، إلا ورجع بقضاء حاجته، وقبول شفاعته، وتحقيق آماله وأمانيه ، حتى 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ذلك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 يصفو صفاءاً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خلص من الكدر ، ونقي ممّا لا خير فيه، واستصفيت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استخلصته، وأصفى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شعره ونفد، واستصفى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أخذه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اسم فاعل من صفّى يصفّي تصفية، يقال لمن يقوم بعملية التصفية والتنقية، والقطع والحسم، والإستخلاص والأخذ، وحيث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باستخلاص قضيّة المتنازعين عند مراجعتهما إليه من الكدر ، وإنقاء نزاعهما من الشبهة ، وأخذ الظالم الجاحد للحق من المتنازعين أخذاً شديداً يقطع به مادة النّزاع، دُعي باسم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المصفّي</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إنّه اشتهر في الناس وخاصة عند أهل القرى والأرياف القاطنين في العراق بأنّ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من يقطع مادة النزاع ويحسمها من أصلها ، وذلك بأخذ الظالم ، والإنتقام من الجاحد للحق ، والمنكر له من المتنازعين، ولذلك إذا حدث لهم نزاع وتشاجر ، ولم يرضخ الظالم من المتنازعين للحق ، ولم يعترف به ويخضع له، جاؤوا بالقضية إلى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فيأتون إلى روضته المباركة، ويدخلون حرمه الشريف ، ويطلبون من المتّهم في القضية الذي يصرّ على الجحود والإنكار أن يحلف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برائته، فالمتهم حينئذ يرى نفسه أمام الواقع الصريح الذي لا مفرّ منه، والحق الواضح الذي لا غبار عليه، فهو إما بريء في نفسه، أو ظالم منكر </w:t>
      </w:r>
    </w:p>
    <w:p>
      <w:pPr>
        <w:pStyle w:val="BookText"/>
        <w:rPr/>
      </w:pPr>
      <w:r>
        <w:rPr>
          <w:rFonts w:ascii="IRNazanin" w:hAnsi="IRNazanin" w:eastAsia="IRNazanin"/>
          <w:color w:val="111111"/>
          <w:sz w:val="28"/>
          <w:sz w:val="28"/>
          <w:szCs w:val="28"/>
          <w:rtl w:val="true"/>
          <w:lang w:bidi="fa-IR"/>
        </w:rPr>
        <w:t xml:space="preserve">للحق، وبكل صورة سوف ينقطع النزاع وينحسم ، وذلك لأنه إن كان بريئاً حلف ولم يمسّه سوء ، فيُعلم أنه كان بريئاً ممّا اتهم به ، وإن كان واقعاً غير بريء فهو إمّا أن يحلف أو لا يحلف، فإن تعقل واشترى خزي الدنيا عن عذاب الآخرة لم يحلف خوفاً 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فيعترف بالحق ويرضخ له ، وإن جازف بنفسه وباعها بخزى الدنيا وعذاب الآخرة حلف، فيؤخذ بذنبه، ويعاقب على جنايته، وينتقم منه، وأحياناً كثيرة يقضى عليه من طريق الغيب، لكرامة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 ومنزلته عنده ، انتصافاً للمظلوم المعتدى عليه، وانتقاماً من الظالم الجاحد للحق</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وزن اسم الفاعل، وإن كان على وزن اسم المفعول وقلنا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والمخلص والمستخلص،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قد استخلص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واتخذه خالصاً له، وجعله من عباده المخلصين، وهو مقام رفيع، ووسام عظيم، لا يناله إلا ذو حظ عظيم ، كأبي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1" w:name="pg11243_184976"/>
    </w:p>
    <w:p>
      <w:pPr>
        <w:pStyle w:val="Heading2"/>
        <w:numPr>
          <w:ilvl w:val="1"/>
          <w:numId w:val="1"/>
        </w:numPr>
        <w:rPr/>
      </w:pPr>
      <w:bookmarkStart w:id="132" w:name="__RefHeading___Toc9785749_2870459653"/>
      <w:bookmarkStart w:id="133" w:name="_Toc45"/>
      <w:bookmarkEnd w:id="131"/>
      <w:bookmarkEnd w:id="132"/>
      <w:r>
        <w:rPr>
          <w:rtl w:val="true"/>
        </w:rPr>
        <w:t xml:space="preserve">الخصيصة السادسة والثلاثون </w:t>
      </w:r>
      <w:r>
        <w:rPr>
          <w:rtl w:val="true"/>
        </w:rPr>
        <w:t>:«</w:t>
      </w:r>
      <w:r>
        <w:rPr>
          <w:rtl w:val="true"/>
        </w:rPr>
        <w:t xml:space="preserve">في أنه </w:t>
      </w:r>
      <w:r>
        <w:rPr>
          <w:rtl w:val="true"/>
        </w:rPr>
        <w:t>(</w:t>
      </w:r>
      <w:r>
        <w:rPr>
          <w:rtl w:val="true"/>
        </w:rPr>
        <w:t>علیه السّلام</w:t>
      </w:r>
      <w:r>
        <w:rPr>
          <w:rtl w:val="true"/>
        </w:rPr>
        <w:t xml:space="preserve">) </w:t>
      </w:r>
      <w:r>
        <w:rPr>
          <w:rtl w:val="true"/>
        </w:rPr>
        <w:t xml:space="preserve">سفير أخيه الإمام الحسين </w:t>
      </w:r>
      <w:r>
        <w:rPr>
          <w:rtl w:val="true"/>
        </w:rPr>
        <w:t>(</w:t>
      </w:r>
      <w:r>
        <w:rPr>
          <w:rtl w:val="true"/>
        </w:rPr>
        <w:t>علیه السّلام</w:t>
      </w:r>
      <w:r>
        <w:rPr>
          <w:rtl w:val="true"/>
        </w:rPr>
        <w:t>)»</w:t>
      </w:r>
      <w:bookmarkEnd w:id="133"/>
    </w:p>
    <w:p>
      <w:pPr>
        <w:pStyle w:val="BookText"/>
        <w:rPr/>
      </w:pPr>
      <w:r>
        <w:rPr>
          <w:rFonts w:ascii="Amiri" w:hAnsi="Amiri" w:eastAsia="Amiri" w:cs="Amiri"/>
          <w:color w:val="111111"/>
          <w:sz w:val="28"/>
          <w:sz w:val="28"/>
          <w:szCs w:val="28"/>
          <w:rtl w:val="true"/>
          <w:lang w:bidi="ar-SA"/>
        </w:rPr>
        <w:t>السفير هو الرسول المصلح الذي يمثل أحد طرفي القضيّة الدائرة بين فئتين، ويقوم بينهما بعمليّة السفارة والوساطة، والتنسيق والوفاق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 كلّما كانت القضية الدائرة بين الطرفين، أكبر أهميّة وحساسية، وأعظم دوراً وفاعلية، كما لو كانت حيوية ومصيرية، كانت السفارة فيها أصعب وأعقد، وكان السفير فيها أكبر مسئولية وأعظم عباً وحملاً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السفير بمستوى القضيّة ، بل فوق مستواها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فالقضايا المصيرية المهمة تتطلب سفيراً أميناً كريماً، وعالماً، حازماً،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وشجاعاً شهماً، وأبيّاً وفيّاً،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قد تجمّعت فيه كل خصال السفير الناجح والرسول الصالح، ولم يكن هناك في كربلاء أحد أجدر منه وأفضل، ولذلك اختاره أخوه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لمهمة السفارة بينه وبين جيش بني  اُميّة عِندما زحف الجيش بقيادة ابن سعد نحو مخيم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مساء يوم التاسع من محرم الحرام سنة إحدى وستين للهجرة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تاسوعاء وأهم واقعة فيها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سجّل التاريخ في صفحاته ، ودوّنت كتب المقاتل في طيّاتها، وقائع </w:t>
      </w:r>
    </w:p>
    <w:p>
      <w:pPr>
        <w:pStyle w:val="BookText"/>
        <w:rPr/>
      </w:pPr>
      <w:r>
        <w:rPr>
          <w:rFonts w:ascii="Amiri" w:hAnsi="Amiri" w:eastAsia="Amiri" w:cs="Amiri"/>
          <w:color w:val="111111"/>
          <w:sz w:val="28"/>
          <w:sz w:val="28"/>
          <w:szCs w:val="28"/>
          <w:rtl w:val="true"/>
          <w:lang w:bidi="ar-SA"/>
        </w:rPr>
        <w:t xml:space="preserve">مهمة وقعت في اليوم التاسع من محرّم الحرام، ذلك اليوم العصيب المسمّى بيوم تاسوعاء، وسمّي تاسوعاء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لليوم التاسع من السنة ، إذ شهر محرّم الحرام أوّل شهور السنة ، وتاسعه تاسع أيام السنة ، ويقال لليوم التاسع منها تاسوعاء ، ولليوم العاشر منها عاشوراء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الواقعة التالية من بين وقائع يوم تاسوعاء التي سوف نتعرّض لذكرها قريباً إنشاء الله تعالى تكون من أهم تلك الوقائع وقعاً، وأعظم تلك القضايا عظة ودرساً، وعبرة وحكمة ، وذلك لأنها كشفت عن علوّ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عند الله ورسوله، وعن كبير منزلته ومكانته لدى أخيه وإمامه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عندما زحف الجيش الأموي نحو المخيم الحسيني حيث خاطبه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إركب بنفسي ن يا أخي، حتى تلقاهم وتقول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 وما بدا لكم ؟ وتسألهم عما جاء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هذه الواقعة كشفت عن تولّي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السفير وأداء مهمّة السفارة عن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وإحراز كفائته لها ، وجدارته بها، فقد أثبت كونه سفيراً ناجحاً ورسولاً موفقاً، استطاع عبر سفارته تحقيق ما قام بالسفارة من أجله، وتمكّن بوساطته إنجاز ما توسط له من مهامه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ان هذه الواقعة كشفت أيضاً عن اهتمام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وتلاوته ، والصلاة وإقامتها والدعاء وإكثاره والإستغفار وملازمته، واللجاء إلى الله تعالى والانابة اليه وتبليغ رسالات الله إلى الناس والإستمرار فيه والتوجيه إلى المعنويات والدار الآخرة والإصرار عليها والتضحية من أجل الله ودينه والإستقامة فيها، وإلى غير ذلك من الدروس والعظات، والعبر والحكم الكامنة في طيّات هذه الواقعة المهمة، التي اتفقتللإمام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وفي يوم تاسوعاء، من سنة إحدى وستين هجرية </w:t>
      </w:r>
    </w:p>
    <w:p>
      <w:pPr>
        <w:pStyle w:val="BookText"/>
        <w:rPr/>
      </w:pPr>
      <w:r>
        <w:rPr>
          <w:rFonts w:ascii="Amiri" w:hAnsi="Amiri" w:eastAsia="Amiri" w:cs="Amiri"/>
          <w:color w:val="111111"/>
          <w:sz w:val="28"/>
          <w:sz w:val="28"/>
          <w:szCs w:val="28"/>
          <w:rtl w:val="true"/>
          <w:lang w:bidi="ar-SA"/>
        </w:rPr>
        <w:t>على هاجرها آلاف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والواقعة هي على ما جاءت في معالي السبطين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إطلالة تاسوعاء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أطلّ يوم تاسوعاء بوقائعه المؤلمة ، وحوادته المفجعة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ونشرت الشمس أشعتها الباهتة والكتيبة من شدّة الرزايا والمصائب على ربوع كربلاء ، فقد حوصر في هذا اليوم كما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رضي الله عنهم بكربلاء ، واجتمع عليه خيل أهل الشام وأناخوا عليه ، وفرح ابن مرجانة وعمر بن سعد، بتوافر الخيل وكثرتها ، واستضعفوا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وأيقنوا أنّه لا يأتي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 ولا يمده أهل العراق بعدة وعدد ثم بكى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المستضعف الغريب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هذا اليوم اجتمعت عدة أهل الشام وكثر جمعهم، وتوافرت كثرتهم، ونزل شمر بن ذي الجوشن على ما روى الصدوق عليه الرّحمة في أربعة آلاف ومعه كتاب من عبيد الله بن زياد</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حرّ شديد في ذلك اليوم، وقد دخلنا الماء مع عمر بن سعد للنزهة والتبريد ، وبينا نحن كذلك إذ جاء إلى ابن سعد رجل وأسر إليه ما نقص علينا نزهتنا واستجمامنا ، إنه همس في أذنه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قد بعث إليك شمر بن ذي الجوشن ليرى ما أنت صانعه مع الإمام الحسين فإن رآك متوقفاً في قتاله ومنازلته ضرب عنقك، وتصدى هو بنفسه لقيادة الجيش وإمارة العسكر، فانظر في أمرك، وأعد له عدتك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أن علم ابن سعد بالخبر حتى خرج من الماء وتعجل في 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فركب من ساعته ونادى فى معسكره بأعلى صوته مراوغاً ومخادعاً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خيل الله اركبي وبالجنّة ابشري، معلناً بذلك عن بدأ القتال، وانطلاق الحرب والمناوشة وزحف الجيش نحو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مخيّمه، فركبوا وزحفوا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الوقت بعد العصر من يوم تاسوعاء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 الجيش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اقترب الجيش الأموي الزاحف إلى معسكر جيش بني هاشم الرابض، وذلك في حين كان سيد المعسكر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أمام خيمته، محتبياً ،بسيفه خافقاً برأسه على ركبتيه، فسمعت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الصيحة والهيجة ، فأسرعت نحو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لتعلمه بالخطر، الذي أصبح يهدّدهم، فلمّا رأت أخاها بتلك الحالة بعيداً عن الخطر المحدق به دنت منه وقالت أخي 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تسمع هذه الأصوات قد اقتربت منا ؟ عندها رفع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واستوى جالساً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أخيه زينب كنت قد غفوت الساعة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غفوتي ونومي وهو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تروح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الساعة جدي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وأبي عليّاً ، وأُمّي فاطمة، وأخي الحسن، وهم يقولون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رائح إلينا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وفي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رائح إلينا غداً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سمعت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بكت وأعولت ، ولطمت وجهها وخدها ، وصرخت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واويلاه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بشفقة ورحمة وهو يسكتها ويسكنها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p>
    <w:p>
      <w:pPr>
        <w:pStyle w:val="BookText"/>
        <w:rPr/>
      </w:pPr>
      <w:r>
        <w:rPr>
          <w:rFonts w:ascii="Amiri" w:hAnsi="Amiri" w:eastAsia="Amiri" w:cs="Amiri"/>
          <w:color w:val="111111"/>
          <w:sz w:val="28"/>
          <w:sz w:val="28"/>
          <w:szCs w:val="28"/>
          <w:rtl w:val="true"/>
          <w:lang w:bidi="ar-SA"/>
        </w:rPr>
        <w:t xml:space="preserve">الويل لك يا أخيه ، بل لأعدائك، أسكتي رحمك الله كي لا يشمت القوم بنا، فسكتت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 بين الجيشين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تقدم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بأنّ الجيش الأموى قد زحف نحوهم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القوم وزحفوا نحونا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اركب بنفسي أنت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تلقاهم وتقول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 وما بدا لكم ؟ وتسألهم عما جاء بهم ؟</w:t>
      </w:r>
    </w:p>
    <w:p>
      <w:pPr>
        <w:pStyle w:val="BookText"/>
        <w:rPr/>
      </w:pPr>
      <w:r>
        <w:rPr>
          <w:rFonts w:ascii="IRNazanin" w:hAnsi="IRNazanin" w:eastAsia="IRNazanin"/>
          <w:color w:val="111111"/>
          <w:sz w:val="28"/>
          <w:sz w:val="28"/>
          <w:szCs w:val="28"/>
          <w:rtl w:val="true"/>
          <w:lang w:bidi="fa-IR"/>
        </w:rPr>
        <w:t xml:space="preserve">فركب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القوم في نحو من عشرين فارساً، فيهم زهير بن القين، وحبيب بن مظاهر ، فجاء حتّى إذا وقف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لكم ؟ و ما تريدون ؟</w:t>
      </w:r>
    </w:p>
    <w:p>
      <w:pPr>
        <w:pStyle w:val="BookText"/>
        <w:rPr/>
      </w:pPr>
      <w:r>
        <w:rPr>
          <w:rFonts w:ascii="Amiri" w:hAnsi="Amiri" w:eastAsia="Amiri" w:cs="Amiri"/>
          <w:color w:val="111111"/>
          <w:sz w:val="28"/>
          <w:sz w:val="28"/>
          <w:szCs w:val="28"/>
          <w:rtl w:val="true"/>
          <w:lang w:bidi="ar-SA"/>
        </w:rPr>
        <w:t xml:space="preserve">فأجابوه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أمر الأمير بأن نعرض عليكم أن تنزلوا على حكمه، أو ناجزكم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مكانكم، لا تعجلوا حتى أرجع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عليه ما ذكرتم وأخبره بما قلتم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لكلام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وقعاً شديداً على قلوب القوم، وتأثيراً كبيراً فى إرعاب نفيسهم ، حيث أنّهم لم يتجرّوا بعده على مواصلة زحفهم نحو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أحجموا ووقفوا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ألقه واعلمه بالخبر، ثمّ القنا بما يقول لك ، واعلمنا به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الخبر ، ووقف أصحابه يخاطبون القوم ويكلّمونهم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وزهير يعظان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حبيب بن مظاهر إلى زهير بن القين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إن شئت، وإن شئت كلّمتهم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بدأت بهذا ، فكن أنت الذي تكلّمهم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حبيب بن مظاهر وخاطب القوم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لبنس القوم عند الله غداً قوم يقدمون عليه وقد قتلوا ذريّة نبيّه وعترته، وأهل بيته وعباد أهل هذا المصر ، المتهجدين بالأسحار الذاكرين الله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فقاطعه عزرة بن قيس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حبيب لتزكي نفسك ما استطعت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زهير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زكّاها وهداها ، فاتق الله يا عزرة وخفه ، فإنّى لك من الناصحين، أنشد الله يا عزرة أن تكون ممّن يعين الضلال على قتل النفوس الزكية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عزرة شامتاً به وطاعناً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ما كنت عندنا من شيعة أهل هذا البيت إنما كنت أنت عثمانياً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زهير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 تستدلّ بموقفي هذا على أني منهم ؟ 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كتبت إليه كتاباً قطّ ، ولكن الطريق جمع بيني وبينه، فلما رأيته ذكرت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ومكانه منه ، وعرفت ما يقدم عليه من عدوّه وحزبكم، فرأيت أن أنصره، وأن أكون في حزبه، وأن أجعل نفسي دون نفسه، حفظاً لما ضيّعتم من حق الله ، وحق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 الناجح والسفارة الموفقة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وبينما كان زهير يناقش عزرة، وحبيب ينصح القوم ويعظهم ، ويأمرهم بالمعروف وينهاهم عن المنكر إذ وصل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بما قاله القوم ، فقال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يا أخي إليهم ، فإن استطعت أن تؤخّرهم إلى غد، وتدفعهم عنا العشيّة، لعانا نصلّي لربنا الليلة، وندعوه ، ونستغفره، فهو يعلم أنّي قد كنت أحبّ الصلاة له، وتلاوة كتابه، وكثرة الدعاء والإستغفار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فمضى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القوم واستمهلهم تلك الليلة، وكانت ليلة جمعة، فتوقف عمر بن سعد في ذلك ، وفي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التفت إلى شمر بن ذي الجوشن وقاله له ما تقول يابن ذي الجوشن ؟</w:t>
      </w:r>
    </w:p>
    <w:p>
      <w:pPr>
        <w:pStyle w:val="BookText"/>
        <w:rPr/>
      </w:pPr>
      <w:r>
        <w:rPr>
          <w:rFonts w:ascii="Amiri" w:hAnsi="Amiri" w:eastAsia="Amiri" w:cs="Amiri"/>
          <w:color w:val="111111"/>
          <w:sz w:val="28"/>
          <w:sz w:val="28"/>
          <w:szCs w:val="28"/>
          <w:rtl w:val="true"/>
          <w:lang w:bidi="ar-SA"/>
        </w:rPr>
        <w:t xml:space="preserve">فقال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فلو كان الأمر إليّ وكنت أنا الأمير ، ما كنت أمهلهم ، ولا أنظر هم ساعة، فكيف بليلة ؟</w:t>
      </w:r>
    </w:p>
    <w:p>
      <w:pPr>
        <w:pStyle w:val="BookText"/>
        <w:rPr/>
      </w:pPr>
      <w:r>
        <w:rPr>
          <w:rFonts w:ascii="Amiri" w:hAnsi="Amiri" w:eastAsia="Amiri" w:cs="Amiri"/>
          <w:color w:val="111111"/>
          <w:sz w:val="28"/>
          <w:sz w:val="28"/>
          <w:szCs w:val="28"/>
          <w:rtl w:val="true"/>
          <w:lang w:bidi="ar-SA"/>
        </w:rPr>
        <w:t>فقاطعهم عمرو بن الحجاج الزبيدي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أنهم كانوا من الترك والديلم، وسألونا مثل ذلك لأجبناهم، فكيف وهم آل محمّد ؟</w:t>
      </w:r>
    </w:p>
    <w:p>
      <w:pPr>
        <w:pStyle w:val="BookText"/>
        <w:rPr/>
      </w:pPr>
      <w:r>
        <w:rPr>
          <w:rFonts w:ascii="Amiri" w:hAnsi="Amiri" w:eastAsia="Amiri" w:cs="Amiri"/>
          <w:color w:val="111111"/>
          <w:sz w:val="28"/>
          <w:sz w:val="28"/>
          <w:szCs w:val="28"/>
          <w:rtl w:val="true"/>
          <w:lang w:bidi="ar-SA"/>
        </w:rPr>
        <w:t>وهنا التفت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تجبهم إلى ما سألوك ، فلعمري ليصبحُنّك بالقتال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على قيس مجيباً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أعلم أن يفعلوا ما أخرتهم العشيّة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استقر رأيهم أخيراً على أن يمهلوهم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القوم ومعه رسول من قبل عمر بن سعد ، حتى إذا وصلا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ذلك الرسول حيث يسمع الصوت ونادى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w:t>
      </w:r>
    </w:p>
    <w:p>
      <w:pPr>
        <w:pStyle w:val="BookText"/>
        <w:rPr/>
      </w:pPr>
      <w:r>
        <w:rPr>
          <w:rFonts w:ascii="Amiri" w:hAnsi="Amiri" w:eastAsia="Amiri" w:cs="Amiri"/>
          <w:color w:val="111111"/>
          <w:sz w:val="28"/>
          <w:sz w:val="28"/>
          <w:szCs w:val="28"/>
          <w:rtl w:val="true"/>
          <w:lang w:bidi="ar-SA"/>
        </w:rPr>
        <w:t xml:space="preserve">أجلناكم إلى غد ، فإن استسلمتم سرّحنا بكم إلى ابن زياد، وإن أبيتم فإنّا لسنا بتاركيكم، ثم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سعد أمر مناديه أن ينادي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 حسيناً وأصحابه يومهم وليلتهم، فرجع على أثره كل من الجيشين إلى معسكرهم ومخيمهم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استطاع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يؤدّي سفارته بأحسن وجه ، وأن يقوم بوساطته خير قيام حيث أنّه لم يجد القوم بعد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إمهال ليلة، إلا النزول إلى عرضه، والسماح بإمهالهم، والقبول لإنظارهم، وتركهم وشأنهم في تلك الليلة التاريخية الحاسمة، ليلة عاشوراء المصيرية الصارمة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أحداث ليلة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غربت شمس تاسوعاء، ولملمت ذيولها الباهتة من الأفق، وغابت في المجهول ، ولاح سواد ليلة عاشوراء على أفق كربلاء، وأخذ الظلام يغزو كلّ ثغر ومكان، حتّى أصبح الكون مظلماً وكأنه قد طُبّق بأجنحة حالكة سوداء، وستور قاتمة دكناء، ولاذ كلٌّ إلى وكره ومأمنه، ومأواه ومستراحه غير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وأصحابه، وعقائل بني هاشم وذراري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قد جنّ عليهم الليل، وغطاهم سواده وظلامه، ولا وكر لهم ولا مأمن، ولا مستراح ولا مأوى</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هذه الليلة التاريخية الصعبة، والظروف القاسية المُرّة، لم يرتبك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ينشغل عما يهم أمر دينه ودنياه، وحاشاء أن يرتبك وينشغل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معصوم، قد أذهب الله عنه الرجس وطهره تطهيراً، بل إنّه كما كان </w:t>
      </w:r>
    </w:p>
    <w:p>
      <w:pPr>
        <w:pStyle w:val="BookText"/>
        <w:rPr/>
      </w:pPr>
      <w:r>
        <w:rPr>
          <w:rFonts w:ascii="IRNazanin" w:hAnsi="IRNazanin" w:eastAsia="IRNazanin"/>
          <w:color w:val="111111"/>
          <w:sz w:val="28"/>
          <w:sz w:val="28"/>
          <w:szCs w:val="28"/>
          <w:rtl w:val="true"/>
          <w:lang w:bidi="fa-IR"/>
        </w:rPr>
        <w:t xml:space="preserve">يفكّر فى أمر آخرته ، كان يفكّر فى أمر دنياه أيضاً ، وهذا هو ما أكّد عليه الإسلام وطبقه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أصعب ظروفه تعليماً لنا وحجّة علينا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ليلته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عاشوراء الرهيبة، إلى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بالأصحاب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من ليلة عاشوراء للإجتماع بأصحابه، واختبارهم ، ورفع البيعة عنهم ، وإتمام الحجّة عليهم بقوله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اعلموا أنكم خرجتم معي، لعلمكم أني أقدم على قوم بايعوني بألسنتهم وقلوبهم، وقد انعكس الأمر، لأنه استحوذ عليهم الشيطان فأنساهم ذكر الله ، والآن ليس لهم قصد سوى قتلى، وقتل من يجاهد بين يدي، وسبى حريمى بعد سلبهم، وأخشى أنّكم ما تعلمون، أو تعلمون وتستحيون والخدع عندنا أهل البيت محرّمة، فمن كره منكم ذلك فلينصرف، فإنّ الليل ستير ، والسبيل غير خطير، والوقت ليس بهجير ومن واسانا بنفسه، كان معنا في الجنان نجياً من غضب الرّحمن ، وقد قال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الحسين يقتل بطفٌ كربلاء غريباً وحيداً، عطشاناً فريداً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نصره فقد نصرني، ونصر ولده الحجّة عجّل الله تعالی فرجه ولو نصرت بلسانه ، فهو في حزبنا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أتمّ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إلا وتفرّق كثير ممن كان قد جاء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الدنيا، ولم يبق معه لطلب الدنيا ، ولم يبق معه إلا نيف وسبعون رجلاً ممّن 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الآخرة، إضافة إلى من كان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 بيته، وإخوته ، وشبّان بنی هاشم</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ليلة عاشوراء في أهل بيته </w:t>
      </w:r>
    </w:p>
    <w:p>
      <w:pPr>
        <w:pStyle w:val="BookText"/>
        <w:rPr/>
      </w:pPr>
      <w:r>
        <w:rPr>
          <w:rFonts w:ascii="IRNazanin" w:hAnsi="IRNazanin" w:eastAsia="IRNazanin"/>
          <w:color w:val="111111"/>
          <w:sz w:val="28"/>
          <w:sz w:val="28"/>
          <w:szCs w:val="28"/>
          <w:rtl w:val="true"/>
          <w:lang w:bidi="fa-IR"/>
        </w:rPr>
        <w:t>وفيمن بقي معه من أصحابه، وقال بعد أن حمد الله وأثنى عليه، وصلّى على رسوله وأهل بيته الطاهرين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أعلم أصحاباً أوفى ولا خيراً من أصحابي ولا أهل بيت أبرّ وأوصل من أهل بيتي، فجزاكم الله عني خيراً، ألا وإنِّي لا أظنّ يوماً لنا من هؤلاء ، ألا وإني قد أذنت لكم ، فانطلقوا جميعاً في حلّ، ليس عليكم حرج مني ولا ذمام هذا الليل قد غشيكم، فاتخذوه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لما أتم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 قام إليه بنو هاشم وعلى رأسهم والناطق عنهم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نفعل ذلك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لنبقى بعدك ؟ لا أرانا الله ذلك أبدأ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الأصحاب وقال كلّ منهم كلاماً أظهر فيه وفاؤه بعهده، وافتخاره بالشهادة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فجزاهم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 وانصرف إلى مضربه وخيمته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نتائج هذا الإجتماع والإختبار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بأخته عقيلة بني هاشم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وفاء أصحابه له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استعلمت من أصحابك نيّاتهم، فإنّي أخشى أن يسلموك عند الوثبة ، واصطكاك الأسنة ؟ فأجابها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لها ، ومشفقاً عليها ، وهو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لهزتهم وبلوتهم، وليس فيهم إلا الأشوسُ الأقعس، يستأنسون بالمنيّة دوني، استيناس الطفل بلبن أمه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 العسكري</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وخصص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ثانياً من ليلة عاشوراء للتخطيط العسكري، وترسيم سُبل الذبّ والدفاع عن النفس، وصدّ هجوم القوم إذا بدأوا الحرب في الصباح عليهم، وتنظيم جبهة واحدة للمقابلة والمواجهة، وتهيئة </w:t>
      </w:r>
    </w:p>
    <w:p>
      <w:pPr>
        <w:pStyle w:val="BookText"/>
        <w:rPr/>
      </w:pPr>
      <w:r>
        <w:rPr>
          <w:rFonts w:ascii="IRNazanin" w:hAnsi="IRNazanin" w:eastAsia="IRNazanin"/>
          <w:color w:val="111111"/>
          <w:sz w:val="28"/>
          <w:sz w:val="28"/>
          <w:szCs w:val="28"/>
          <w:rtl w:val="true"/>
          <w:lang w:bidi="fa-IR"/>
        </w:rPr>
        <w:t xml:space="preserve">معداتهم وإصلاحها وصقلها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دعا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وأمرهم بأن يقربوا بيوتهم بعضها من بعض، وأن يدخلوا أطناب الخيام بعضها في بعض حتى يحتوي معسكره على أقل مساحة ممكنة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أمرهم بأن يحفروا خندقاً حول الخيام، وفي كل أطراف المعسكر ما عدا طرف واحد وهو طرف المواجهة، ثمّ أمر أن يملؤوه بالقصب والحطب، حتى يكون جاهزاً عند الصباح لإضرام النار فيه، فيكون بذلك خطاً دفاعياً لهم، يقيهم من هجوم الأعداء من كل الجوانب، ويحفظهم من محاصرة القوم لهم من كلّ الأطراف، وليكون دفاعهم عن أنفسهم على جبهة واحدة، ومن طرف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هذه الخطة خطة عسكرية ناجحة تحكي عن نبوغ مخطّطها، و حكمة طرّاحها، وتفصح عن حنكة مؤسسها ، وتجربته العسكرية العالية، ومعرفته الفائقة بفنون الحرب والقتال، فإنّ العدوّ لما بدأ القتال صباح يوم عاشوراء، دار حول الخيام وفكّر في محاصرة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لحظات الحرب، والقضاء على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الجولة الأولى من بدء القتال ، لكنّهم لمّا واجهوا الخندق المضطرم بالنّار حول الخيام فشلوا ورجعوا خائبين، وخسروا وعادوا أذلّة صاغرين</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هكذا خطّط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 معسكره وصيانة مخيمه، وذلك بعد أن سلّم حراسة المخيّم ، ومحافظة المعسكر كلّه إلى عضده وظهره، وأخيه وصنوه، قمر العشيرة، وكبش الكتيبة، الذي كانت ترتعد فرائص الأعداء من اسمه، وترتجف قلوبهم من رسمه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أكبر مهامه في تلك الليلة العصيبة هو حفظ المعسكر ، وحراسة مخيّم النساء، ولعلّ لقاء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وإيقافه على أنه الذي ادخره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الليلة ولهذه الأيّام، وتشجيعه على نصرة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وحماية </w:t>
      </w:r>
    </w:p>
    <w:p>
      <w:pPr>
        <w:pStyle w:val="BookText"/>
        <w:rPr/>
      </w:pPr>
      <w:r>
        <w:rPr>
          <w:rFonts w:ascii="IRNazanin" w:hAnsi="IRNazanin" w:eastAsia="IRNazanin"/>
          <w:color w:val="111111"/>
          <w:sz w:val="28"/>
          <w:sz w:val="28"/>
          <w:szCs w:val="28"/>
          <w:rtl w:val="true"/>
          <w:lang w:bidi="fa-IR"/>
        </w:rPr>
        <w:t>أخواتها عقائل بني هاشم، وحراستهم من الأعداء، كان قد اتفق في هذه الليلة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الأصحاب، دخلوا بعد ذلك خيامهم، وأخذوا يعدون سيوفهم ويصلحونها، ويهيتون عتادهم ويصقولنها ، 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سيفه ويعالجه وهو ينعى نفسه ويقول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 أفٍّ یا دهر أفُّ لك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بالإشراق والأصيل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الإشتغال بالعبادة والتلاوة</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وخصص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ثالثاً وأخيراً من ليلة عاشوراء للعبادة والتوجه إلى الله تعالى، وذلك بالصلاة ، وبتلاوة القرآن، وبالدعاء والإستغفار، واقتدى به كلّ أصحابه وأهل بيته وفي طليعة أصحابه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العبد الصالح المطيع الله ولرسوله ،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إلى جانب حراسته ، كان قد شارك الأصحاب في ابتهالهم ولجئهم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يصلّون، ويتلون القرآن، ويدعون ويستغفرون حتى كان لهم على أثر ذلك دويّ كدوي النّحل، فقد روى السيد ابن طاووس في لهوفه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وبات الإمام الحسين وأصحابه تلك الليلة، ولهم دويّ كدوي النّحل، مابين راكع وساجد وقائم وقاعد، فعبر إليهم في تلك الليلة من معسكر عمر بن سعد اثنان وثلاثون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التحقوا بهم وفازوا بالشهادة والجنّة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وذلك على أثر عبادتهم وصلاتهم التي كانوا يصلونها الله تعالى، وإخلاصهم فيها ، وتوديعهم لها لإيقانهم بالشهادة والسعادة غداً، في يوم عاشوراء</w:t>
      </w:r>
      <w:r>
        <w:rPr>
          <w:rFonts w:eastAsia="IRNazanin" w:cs="IRNazanin"/>
          <w:color w:val="111111"/>
          <w:sz w:val="28"/>
          <w:szCs w:val="28"/>
          <w:rtl w:val="true"/>
          <w:lang w:bidi="fa-IR"/>
        </w:rPr>
        <w:t xml:space="preserve">. </w:t>
      </w:r>
      <w:bookmarkStart w:id="134" w:name="pg11243_184988"/>
    </w:p>
    <w:p>
      <w:pPr>
        <w:pStyle w:val="Heading2"/>
        <w:numPr>
          <w:ilvl w:val="1"/>
          <w:numId w:val="1"/>
        </w:numPr>
        <w:rPr/>
      </w:pPr>
      <w:bookmarkStart w:id="135" w:name="__RefHeading___Toc9785751_2870459653"/>
      <w:bookmarkStart w:id="136" w:name="_Toc46"/>
      <w:bookmarkEnd w:id="134"/>
      <w:bookmarkEnd w:id="135"/>
      <w:r>
        <w:rPr>
          <w:rtl w:val="true"/>
        </w:rPr>
        <w:t>الخصيصة السابعة والثلاثون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صاحب العصمة الصغرى</w:t>
      </w:r>
      <w:r>
        <w:rPr>
          <w:rtl w:val="true"/>
        </w:rPr>
        <w:t>»</w:t>
      </w:r>
      <w:bookmarkEnd w:id="136"/>
    </w:p>
    <w:p>
      <w:pPr>
        <w:pStyle w:val="BookText"/>
        <w:rPr/>
      </w:pPr>
      <w:r>
        <w:rPr>
          <w:rFonts w:ascii="Amiri" w:hAnsi="Amiri" w:eastAsia="Amiri" w:cs="Amiri"/>
          <w:color w:val="111111"/>
          <w:sz w:val="28"/>
          <w:sz w:val="28"/>
          <w:szCs w:val="28"/>
          <w:rtl w:val="true"/>
          <w:lang w:bidi="ar-SA"/>
        </w:rPr>
        <w:t xml:space="preserve">العصمة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وعصمة الله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يعصمه ويمنعه ممّا يوبقه ويهلكه ، وعصمه يعصمه عصماً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ووقاه، 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اليوم من أمر الله إلا من رحم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واعتصم فلان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به،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عَصمته فانعصم اعتصمتُ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امتنعت بلطفه من  المعصية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فالعصمة من حيث اللغة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والوقاية والصون والمنع ، ومن حيث الإصطلاح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معنويّة، وملكة روحيّة، يهبها الله لمن يشاء من عباده، يحفظه بها من العيوب والذنوب، ومن الخطأ والزلل، ويقيه عبرها من السهو والنسيان، ومن العثرات والهفوات، لكن لا على وجه يسلب منه الإختيار بل على وجه يبقى له حق الإختيار محفوظاً، وذلك لأنّ الإختيار هو من لوازم التكليف ، فإذا سُلب منه الإختيار كان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التكليف عنه، والحال أنّ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مكلفون بالتكاليف الشرعية كسائر الناس، فتكليفهم دليل على أن العصمة التى جعلها الله تعالى فيهم غير سالبة لاختيارهم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عرفنا معنى العصمة ، فلابد لنا أن نعرف بعدها أنّ العصمة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واجبة، وعرضيّة مكتسبة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الكبرى وأصحابها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القسم الأوّل من العصمة، وهي العصمة الذاتية العصمة الذاتيّة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العصمة الكبرى، التي جعلها الله تعالى في ذات الأنبياء وأوصيائهم، وأوجبها لهم ، وجبلهم عليها ، وخصّهم بها ، حتى قال تعالى وهو أصدق القائلين، وأعدل المخبرين، في محکم کتابه، ومُبرم خطابه ، وهو يخبر عن نبيه الكريم، ورسوله المصطفى ، خاتم أنبيائه، وسيّد رسله،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ابنة نبيّه الصديقة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أوصياء نبيه ،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الأحد عشر من ذريته بدءاً بالإمام المجتبى وختماً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ويصفهم بالعصمة في هذه الآية الكريمة من سورة الأحزاب القائلة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جعل الله تعالى العصمة في ذات أنبيائه وأوصيائهم، وجبلهم عليها ، وأوجبها لهم وزيّنهم بها ، وخص من بينهم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بأعلى درجاتها، وأرقى مراقيها ، لأنّ الله تعالى خوّل نبيه الكريم وأهل بيته الطاهرين حقه وشريعته، وفوّض إليهم ولايته ودينه، وجعلهم أولى بالمؤمنين من أنفسهم، وأمر الناس بطاعتهم والإنقياد لهم ، فإذا لم يكونوا مع ذلك كله معصومين من الزلل والخطل، والسهو والنسيان ، كان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إيقاع الناس في الخطأ والإشتباه، وسوقهم إلى الضلال والفساد، وحاشا لله أن يفعل ذلك، فإنّ الله تعالى حكيم، ولا يفعل الحكيم ما يخالف الحكمة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أنّ الله تبارك وتعالى جعل مهمة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الرسالة وتبليغها ، وجعل مهمّة أوصيائه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حفظ تلك الرسالة </w:t>
      </w:r>
    </w:p>
    <w:p>
      <w:pPr>
        <w:pStyle w:val="BookText"/>
        <w:rPr/>
      </w:pPr>
      <w:r>
        <w:rPr>
          <w:rFonts w:ascii="IRNazanin" w:hAnsi="IRNazanin" w:eastAsia="IRNazanin"/>
          <w:color w:val="111111"/>
          <w:sz w:val="28"/>
          <w:sz w:val="28"/>
          <w:szCs w:val="28"/>
          <w:rtl w:val="true"/>
          <w:lang w:bidi="fa-IR"/>
        </w:rPr>
        <w:t>وحراستها ، فإذا لم يسلّح الله تعالى نبيه الكريم وكذلك أوصياءه والأئمة الطاهرين من بعده بالعصمة ، لم يكن أحد منهم مصوناً من الإشتباه والنسيان، والزيادة والنقصان، وإذا احتمل في حقهم ذلك لعدم عصمتهم ، انعدمت الثقة بهم ومما جاؤا به، وسُلب الاطمينان إليهم وبما قالوه، وبذلك تبطل الشرايع والأديان، وتنسخ الإمامة والوصاية والنبوّات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ونشخ الإمامة والنبوّات، وبطلان الشرايع والأديان خلاف حكمة الله تعالى، ونقضاً لغرض الله الحكيم، فلابد إذن من 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والأئمة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معصومين، من بعده معصومين، وفي أرقى مراقي العصمة ، وأرفع درجاتها، وأعلى قممها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التى لن تراها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أجاد الشيخ كاظم الأزري في قصيدته التي يصف فيها عصمة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معقل الخائفين من كل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أوفر العرب ذمة اوفاها</w:t>
      </w:r>
    </w:p>
    <w:p>
      <w:pPr>
        <w:pStyle w:val="BookText"/>
        <w:rPr/>
      </w:pPr>
      <w:r>
        <w:rPr>
          <w:rFonts w:ascii="Amiri" w:hAnsi="Amiri" w:eastAsia="Amiri" w:cs="Amiri"/>
          <w:color w:val="111111"/>
          <w:sz w:val="28"/>
          <w:sz w:val="28"/>
          <w:szCs w:val="28"/>
          <w:rtl w:val="true"/>
          <w:lang w:bidi="ar-SA"/>
        </w:rPr>
        <w:t xml:space="preserve">مصدر العلم ليس إلا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الكائنات من مبتداها</w:t>
      </w:r>
    </w:p>
    <w:p>
      <w:pPr>
        <w:pStyle w:val="BookText"/>
        <w:rPr/>
      </w:pPr>
      <w:r>
        <w:rPr>
          <w:rFonts w:ascii="IRNazanin" w:hAnsi="IRNazanin" w:eastAsia="IRNazanin"/>
          <w:color w:val="111111"/>
          <w:sz w:val="28"/>
          <w:sz w:val="28"/>
          <w:szCs w:val="28"/>
          <w:rtl w:val="true"/>
          <w:lang w:bidi="fa-IR"/>
        </w:rPr>
        <w:t xml:space="preserve">فاض للخلق منه علم وحلم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منهما العقول نهاها</w:t>
      </w:r>
    </w:p>
    <w:p>
      <w:pPr>
        <w:pStyle w:val="BookText"/>
        <w:rPr/>
      </w:pPr>
      <w:r>
        <w:rPr>
          <w:rFonts w:ascii="Amiri" w:hAnsi="Amiri" w:eastAsia="Amiri" w:cs="Amiri"/>
          <w:color w:val="111111"/>
          <w:sz w:val="28"/>
          <w:sz w:val="28"/>
          <w:szCs w:val="28"/>
          <w:rtl w:val="true"/>
          <w:lang w:bidi="ar-SA"/>
        </w:rPr>
        <w:t xml:space="preserve">نوهت باسمه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نوهت بصبح ذكاها</w:t>
      </w:r>
    </w:p>
    <w:p>
      <w:pPr>
        <w:pStyle w:val="BookText"/>
        <w:rPr/>
      </w:pPr>
      <w:r>
        <w:rPr>
          <w:rFonts w:ascii="Amiri" w:hAnsi="Amiri" w:eastAsia="Amiri" w:cs="Amiri"/>
          <w:color w:val="111111"/>
          <w:sz w:val="28"/>
          <w:sz w:val="28"/>
          <w:szCs w:val="28"/>
          <w:rtl w:val="true"/>
          <w:lang w:bidi="ar-SA"/>
        </w:rPr>
        <w:t xml:space="preserve">وغدت تنشر الفضائل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على اختلاف لغاها</w:t>
      </w:r>
    </w:p>
    <w:p>
      <w:pPr>
        <w:pStyle w:val="BookText"/>
        <w:rPr/>
      </w:pPr>
      <w:r>
        <w:rPr>
          <w:rFonts w:ascii="Amiri" w:hAnsi="Amiri" w:eastAsia="Amiri" w:cs="Amiri"/>
          <w:color w:val="111111"/>
          <w:sz w:val="28"/>
          <w:sz w:val="28"/>
          <w:szCs w:val="28"/>
          <w:rtl w:val="true"/>
          <w:lang w:bidi="ar-SA"/>
        </w:rPr>
        <w:t xml:space="preserve">طربت لاسمه الثرى فاستطالت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عُلويّة السما سفلاها</w:t>
      </w:r>
    </w:p>
    <w:p>
      <w:pPr>
        <w:pStyle w:val="BookText"/>
        <w:rPr/>
      </w:pPr>
      <w:r>
        <w:rPr>
          <w:rFonts w:ascii="Amiri" w:hAnsi="Amiri" w:eastAsia="Amiri" w:cs="Amiri"/>
          <w:color w:val="111111"/>
          <w:sz w:val="28"/>
          <w:sz w:val="28"/>
          <w:szCs w:val="28"/>
          <w:rtl w:val="true"/>
          <w:lang w:bidi="ar-SA"/>
        </w:rPr>
        <w:t xml:space="preserve">تلك نفس أعزها الله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فارتضاها لنفسه واصطفاها</w:t>
      </w:r>
    </w:p>
    <w:p>
      <w:pPr>
        <w:pStyle w:val="BookText"/>
        <w:rPr/>
      </w:pPr>
      <w:r>
        <w:rPr>
          <w:rFonts w:ascii="Amiri" w:hAnsi="Amiri" w:eastAsia="Amiri" w:cs="Amiri"/>
          <w:color w:val="111111"/>
          <w:sz w:val="28"/>
          <w:sz w:val="28"/>
          <w:szCs w:val="28"/>
          <w:rtl w:val="true"/>
          <w:lang w:bidi="ar-SA"/>
        </w:rPr>
        <w:t xml:space="preserve">حاز من جوهر التقدّس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تاهت الأنبياء في معناها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تُجِل في صفات أحمد فكراً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الصورة التي لن تراها </w:t>
      </w:r>
    </w:p>
    <w:p>
      <w:pPr>
        <w:pStyle w:val="BookText"/>
        <w:rPr/>
      </w:pPr>
      <w:r>
        <w:rPr>
          <w:rFonts w:ascii="Amiri" w:hAnsi="Amiri" w:eastAsia="Amiri" w:cs="Amiri"/>
          <w:color w:val="111111"/>
          <w:sz w:val="28"/>
          <w:sz w:val="28"/>
          <w:szCs w:val="28"/>
          <w:rtl w:val="true"/>
          <w:lang w:bidi="ar-SA"/>
        </w:rPr>
        <w:t xml:space="preserve">أيّ خَلق الله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الغاية التي استقصاها</w:t>
      </w:r>
    </w:p>
    <w:p>
      <w:pPr>
        <w:pStyle w:val="BookText"/>
        <w:rPr/>
      </w:pPr>
      <w:r>
        <w:rPr>
          <w:rFonts w:ascii="Amiri" w:hAnsi="Amiri" w:eastAsia="Amiri" w:cs="Amiri"/>
          <w:color w:val="111111"/>
          <w:sz w:val="28"/>
          <w:sz w:val="28"/>
          <w:szCs w:val="28"/>
          <w:rtl w:val="true"/>
          <w:lang w:bidi="ar-SA"/>
        </w:rPr>
        <w:t xml:space="preserve">قلب الخافقين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ذات أحمد فاجتباها</w:t>
      </w:r>
    </w:p>
    <w:p>
      <w:pPr>
        <w:pStyle w:val="BookText"/>
        <w:rPr/>
      </w:pPr>
      <w:r>
        <w:rPr>
          <w:rFonts w:ascii="IRNazanin" w:hAnsi="IRNazanin" w:eastAsia="IRNazanin"/>
          <w:color w:val="111111"/>
          <w:sz w:val="28"/>
          <w:sz w:val="28"/>
          <w:szCs w:val="28"/>
          <w:rtl w:val="true"/>
          <w:lang w:bidi="fa-IR"/>
        </w:rPr>
        <w:t xml:space="preserve">لست أنسى له منازل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بناها التقى فأعلا بناها</w:t>
      </w:r>
    </w:p>
    <w:p>
      <w:pPr>
        <w:pStyle w:val="BookText"/>
        <w:rPr/>
      </w:pPr>
      <w:r>
        <w:rPr>
          <w:rFonts w:ascii="Amiri" w:hAnsi="Amiri" w:eastAsia="Amiri" w:cs="Amiri"/>
          <w:color w:val="111111"/>
          <w:sz w:val="28"/>
          <w:sz w:val="28"/>
          <w:szCs w:val="28"/>
          <w:rtl w:val="true"/>
          <w:lang w:bidi="ar-SA"/>
        </w:rPr>
        <w:t xml:space="preserve">ورجالاً أعزة في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الله أن يُعزّ حماها</w:t>
      </w:r>
    </w:p>
    <w:p>
      <w:pPr>
        <w:pStyle w:val="BookText"/>
        <w:rPr/>
      </w:pPr>
      <w:r>
        <w:rPr>
          <w:rFonts w:ascii="Amiri" w:hAnsi="Amiri" w:eastAsia="Amiri" w:cs="Amiri"/>
          <w:color w:val="111111"/>
          <w:sz w:val="28"/>
          <w:sz w:val="28"/>
          <w:szCs w:val="28"/>
          <w:rtl w:val="true"/>
          <w:lang w:bidi="ar-SA"/>
        </w:rPr>
        <w:t xml:space="preserve">سادة لا تريد إلا 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يريد إلا رضاها</w:t>
      </w:r>
    </w:p>
    <w:p>
      <w:pPr>
        <w:pStyle w:val="BookText"/>
        <w:rPr/>
      </w:pPr>
      <w:r>
        <w:rPr>
          <w:rFonts w:ascii="Amiri" w:hAnsi="Amiri" w:eastAsia="Amiri" w:cs="Amiri"/>
          <w:color w:val="111111"/>
          <w:sz w:val="28"/>
          <w:sz w:val="28"/>
          <w:szCs w:val="28"/>
          <w:rtl w:val="true"/>
          <w:lang w:bidi="ar-SA"/>
        </w:rPr>
        <w:t xml:space="preserve">خصها عن كماله بالمعاني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وبأعلى أسمائه سماها</w:t>
      </w:r>
    </w:p>
    <w:p>
      <w:pPr>
        <w:pStyle w:val="BookText"/>
        <w:rPr/>
      </w:pPr>
      <w:r>
        <w:rPr>
          <w:rFonts w:ascii="Amiri" w:hAnsi="Amiri" w:eastAsia="Amiri" w:cs="Amiri"/>
          <w:color w:val="111111"/>
          <w:sz w:val="28"/>
          <w:sz w:val="28"/>
          <w:szCs w:val="28"/>
          <w:rtl w:val="true"/>
          <w:lang w:bidi="ar-SA"/>
        </w:rPr>
        <w:t xml:space="preserve">لم يكونوا للسعرش إلا كنوزاً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خافيات سبحان من أبداها</w:t>
      </w:r>
    </w:p>
    <w:p>
      <w:pPr>
        <w:pStyle w:val="BookText"/>
        <w:rPr/>
      </w:pPr>
      <w:r>
        <w:rPr>
          <w:rFonts w:ascii="Amiri" w:hAnsi="Amiri" w:eastAsia="Amiri" w:cs="Amiri"/>
          <w:color w:val="111111"/>
          <w:sz w:val="28"/>
          <w:sz w:val="28"/>
          <w:szCs w:val="28"/>
          <w:rtl w:val="true"/>
          <w:lang w:bidi="ar-SA"/>
        </w:rPr>
        <w:t xml:space="preserve">كم لهم ألسن عن الله 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أقلام حكمة قد براها</w:t>
      </w:r>
    </w:p>
    <w:p>
      <w:pPr>
        <w:pStyle w:val="BookText"/>
        <w:rPr/>
      </w:pPr>
      <w:r>
        <w:rPr>
          <w:rFonts w:ascii="Amiri" w:hAnsi="Amiri" w:eastAsia="Amiri" w:cs="Amiri"/>
          <w:color w:val="111111"/>
          <w:sz w:val="28"/>
          <w:sz w:val="28"/>
          <w:szCs w:val="28"/>
          <w:rtl w:val="true"/>
          <w:lang w:bidi="ar-SA"/>
        </w:rPr>
        <w:t xml:space="preserve">وهم الأعين الصحيحات 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مكفوفة عيناها</w:t>
      </w:r>
    </w:p>
    <w:p>
      <w:pPr>
        <w:pStyle w:val="BookText"/>
        <w:rPr/>
      </w:pPr>
      <w:r>
        <w:rPr>
          <w:rFonts w:ascii="Amiri" w:hAnsi="Amiri" w:eastAsia="Amiri" w:cs="Amiri"/>
          <w:color w:val="111111"/>
          <w:sz w:val="28"/>
          <w:sz w:val="28"/>
          <w:szCs w:val="28"/>
          <w:rtl w:val="true"/>
          <w:lang w:bidi="ar-SA"/>
        </w:rPr>
        <w:t xml:space="preserve">علماء أئمة 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النجم باتباع هداها</w:t>
      </w:r>
    </w:p>
    <w:p>
      <w:pPr>
        <w:pStyle w:val="BookText"/>
        <w:rPr/>
      </w:pPr>
      <w:r>
        <w:rPr>
          <w:rFonts w:ascii="Amiri" w:hAnsi="Amiri" w:eastAsia="Amiri" w:cs="Amiri"/>
          <w:color w:val="111111"/>
          <w:sz w:val="28"/>
          <w:sz w:val="28"/>
          <w:szCs w:val="28"/>
          <w:rtl w:val="true"/>
          <w:lang w:bidi="ar-SA"/>
        </w:rPr>
        <w:t xml:space="preserve">قادةٌ علمهم ورأي حجاهم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مسمعا كلّ حكمة منظراها</w:t>
      </w:r>
    </w:p>
    <w:p>
      <w:pPr>
        <w:pStyle w:val="BookText"/>
        <w:rPr/>
      </w:pPr>
      <w:r>
        <w:rPr>
          <w:rFonts w:ascii="Amiri" w:hAnsi="Amiri" w:eastAsia="Amiri" w:cs="Amiri"/>
          <w:color w:val="111111"/>
          <w:sz w:val="28"/>
          <w:sz w:val="28"/>
          <w:szCs w:val="28"/>
          <w:rtl w:val="true"/>
          <w:lang w:bidi="ar-SA"/>
        </w:rPr>
        <w:t xml:space="preserve">ما أبالي ولو اهيلت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بعد نيل ولاها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الصغرى وأربابها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من العصمة، وهي العصمة العرضية المكتسبة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العصمة التي نالها أولياء الله المخلصون بجدهم وجهدهم، وحصل عليها عباد الله الصالحون بتعبهم وعنائهم، وهم اولئك الذين عرفوا الله تعالى حق معرفته، وأيقنوا به عين اليقين، فأحسوه بكل وجودهم وكيانهم، ولمسوه بقلوبهم وأرواحهم ، فأمنوا به أخلص الإيمان، وأذعنوا له غاية الإذعان، وسلّموا إليه منتهى التسليم، و توكلوا عليه أصدق التوكل </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علموا بأنه تعالى مطلع عليهم فاستحيوا من أن يعصوه، وأيقنوا بأنه </w:t>
      </w:r>
    </w:p>
    <w:p>
      <w:pPr>
        <w:pStyle w:val="BookText"/>
        <w:rPr/>
      </w:pPr>
      <w:r>
        <w:rPr>
          <w:rFonts w:ascii="Amiri" w:hAnsi="Amiri" w:eastAsia="Amiri" w:cs="Amiri"/>
          <w:color w:val="111111"/>
          <w:sz w:val="28"/>
          <w:sz w:val="28"/>
          <w:szCs w:val="28"/>
          <w:rtl w:val="true"/>
          <w:lang w:bidi="ar-SA"/>
        </w:rPr>
        <w:t>قادر عليهم فهابوا من أن يخالفوه ، إنّهم اطمأنوا إلى أنه تعالى سيحاسبهم على ما عملوه فأحجموا إلا عن البر والإحسان، وعرفوا بأنه سيؤاخذهم على ما قالوه فسكتوا إلا عن المعروف والخير وحسبوا بأنه سيجازيهم على كل صغيرة وكبيرة، فعملوا بما أمر الله به حتى المستحبات فكيف بالواجبات والفرائض ؟ واجتنبوا عمّا نهى الله عنه حتى المكروهات فكيف بالمعاصي والمحرمات ؟</w:t>
      </w:r>
    </w:p>
    <w:p>
      <w:pPr>
        <w:pStyle w:val="BookText"/>
        <w:rPr/>
      </w:pPr>
      <w:r>
        <w:rPr>
          <w:rFonts w:ascii="Amiri" w:hAnsi="Amiri" w:eastAsia="Amiri" w:cs="Amiri"/>
          <w:color w:val="111111"/>
          <w:sz w:val="28"/>
          <w:sz w:val="28"/>
          <w:szCs w:val="28"/>
          <w:rtl w:val="true"/>
          <w:lang w:bidi="ar-SA"/>
        </w:rPr>
        <w:t>إنهم لم يفكروا في شيء إلا في عظمة الله وكبريائه، وعزّته وقدرته، وعلمه وحكمته، وحلمه ، وغضبه، ورأفته ورحمته وآثاره وصنعه، وآلائه ونعمه، فرأوه أهلاً للعبادة فعبدوه، وأهلاً للشكر فشكروه، وأهلاً للتعظيم والتقديس فعظموه وقد 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عرفوا أنّ الدّنيا والهوى، والنفس والشيطان، عدوّاً لهم، فاتخذوهم عدوّاً، فرغبوا عن الدنيا، وخالفوا أهواههم، وروّضوا أنفسهم على التقوى وعصوا الشيطان، وأطاعوا الرّحمن، ونفعوا عباد الله ، وخدموا خلق الله ، وأرضوا بذلك الرّحمن ، وأرغموا أنف الشيطان</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اطمأنوا إلى أنه تعالى طبيبهم فاتبعوا وصفته ، وحكيمهم فانتهجوا حكمته، وربّهم وخالقهم فعملوا برضاه واجتنبوا سخطه وغضبه، ورازقهم وهاديهم، فأحبوه وأخلصوا له في حبّه ، وأحبّوا من أمر الله تعالى بحبّهم ومودتهم، وأبغضوا مَنْ أوجب الله تعالى بغضهم وعداوتهم، وأطاعوا من فرض الله تعالى طاعتهم، وخالفوا من أمر الله تعالى بمخالفتهم، ونصروا الله ودينه، وكانوا مع رسوله وأهل بيته، فقدّموهم على أنفسهم، وبذلوا أرواحهم وقاءاً لهم، واستشهدوا بين أيديهم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ووسام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هذه المواصفات التي ذكرناها كلّها إلا معنى العصمة، وقد نالها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بجدارة وكفاءة ، واكتسبها لنفسه بهمّة واجتهاد واتّصف بها بكل قوة وصلابة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هو الذي أطاع الله وكان مع الصادقين مع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عصى الهوى والشيطان لمّا عرض عليه الإمارة والأمان ، فلعن أمانه وخداعه، وفحه ومكره ؟</w:t>
      </w:r>
    </w:p>
    <w:p>
      <w:pPr>
        <w:pStyle w:val="BookText"/>
        <w:rPr/>
      </w:pPr>
      <w:r>
        <w:rPr>
          <w:rFonts w:ascii="IRNazanin" w:hAnsi="IRNazanin" w:eastAsia="IRNazanin"/>
          <w:color w:val="111111"/>
          <w:sz w:val="28"/>
          <w:sz w:val="28"/>
          <w:szCs w:val="28"/>
          <w:rtl w:val="true"/>
          <w:lang w:bidi="fa-IR"/>
        </w:rPr>
        <w:t>وأليس هو الذي رغب عن الدنيا، وروّض نفسه على التقوى، وواسى أخاه العطشان، فلم يشرب من الماء وهو على الماء، الماء وهو على الماء، مع عظيم عطشه ، وشدّة ظمائه ، فنال بذلك وسام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الأخ المواسي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وأليس هو الذي قدّم دمه، وبذل نفسه في نصرة الله وكتابه، وحماية رسول الله وذريته، وطاعة إمامه ووليه، ومضى شهيداً محتسباً، حميداً طيباً، حتى قال في حقه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الزيارة المأثورة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يلعن قاتليه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أُمّة قتلتك ، ولعن الله أمّة ظلمتك ، ولعن الله أمّة استحلت منك المحارم وانتهكت حُرمة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ينتهك بقتل كلّ أحد حرمة الإسلام ؟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من نال وسام العصمة بكفاءة ، وحصل عليها بجد وجهد ، كأبي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بقتله ، وهكذا بقتل الإمام المعصوم الذي جعل الله العصمة في ذاته ، وأوجبها له في جبلته ، كالإمام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انتهاك حرمة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الفقرة من الزيارة إذن تشير إشارة ضمنيّة واضحة إلى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أصحاب العصمة الصغرى، وأنه قد نال بجدارة العصمة من القسم الثاني، فهنيئاً لأبي الفضل </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الصغرى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أجاد الشيخ محمّد رضا الأزري وهو يصف عصمة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ومواساته في قصيدته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أبو الفضل استجار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من كدر العجاج لثامها</w:t>
      </w:r>
    </w:p>
    <w:p>
      <w:pPr>
        <w:pStyle w:val="BookText"/>
        <w:rPr/>
      </w:pPr>
      <w:r>
        <w:rPr>
          <w:rFonts w:ascii="Amiri" w:hAnsi="Amiri" w:eastAsia="Amiri" w:cs="Amiri"/>
          <w:color w:val="111111"/>
          <w:sz w:val="28"/>
          <w:sz w:val="28"/>
          <w:szCs w:val="28"/>
          <w:rtl w:val="true"/>
          <w:lang w:bidi="ar-SA"/>
        </w:rPr>
        <w:t xml:space="preserve">والبيض فوق البيض تحسب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الرعودِ إذا اكفهر غمامها</w:t>
      </w:r>
    </w:p>
    <w:p>
      <w:pPr>
        <w:pStyle w:val="BookText"/>
        <w:rPr/>
      </w:pPr>
      <w:r>
        <w:rPr>
          <w:rFonts w:ascii="Amiri" w:hAnsi="Amiri" w:eastAsia="Amiri" w:cs="Amiri"/>
          <w:color w:val="111111"/>
          <w:sz w:val="28"/>
          <w:sz w:val="28"/>
          <w:szCs w:val="28"/>
          <w:rtl w:val="true"/>
          <w:lang w:bidi="ar-SA"/>
        </w:rPr>
        <w:t xml:space="preserve">فحمن عرينه و دمدم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 من دون الشَّري ضرغامها</w:t>
      </w:r>
    </w:p>
    <w:p>
      <w:pPr>
        <w:pStyle w:val="BookText"/>
        <w:rPr/>
      </w:pPr>
      <w:r>
        <w:rPr>
          <w:rFonts w:ascii="Amiri" w:hAnsi="Amiri" w:eastAsia="Amiri" w:cs="Amiri"/>
          <w:color w:val="111111"/>
          <w:sz w:val="28"/>
          <w:sz w:val="28"/>
          <w:szCs w:val="28"/>
          <w:rtl w:val="true"/>
          <w:lang w:bidi="ar-SA"/>
        </w:rPr>
        <w:t xml:space="preserve">من باسل يلقى الكتيبة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والشوسُ يرشح بالمنيّة هامها</w:t>
      </w:r>
    </w:p>
    <w:p>
      <w:pPr>
        <w:pStyle w:val="BookText"/>
        <w:rPr/>
      </w:pPr>
      <w:r>
        <w:rPr>
          <w:rFonts w:ascii="Amiri" w:hAnsi="Amiri" w:eastAsia="Amiri" w:cs="Amiri"/>
          <w:color w:val="111111"/>
          <w:sz w:val="28"/>
          <w:sz w:val="28"/>
          <w:szCs w:val="28"/>
          <w:rtl w:val="true"/>
          <w:lang w:bidi="ar-SA"/>
        </w:rPr>
        <w:t xml:space="preserve">وأشم لا يحتل دار هضيمة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يستقل على النجوم رغامها</w:t>
      </w:r>
    </w:p>
    <w:p>
      <w:pPr>
        <w:pStyle w:val="BookText"/>
        <w:rPr/>
      </w:pPr>
      <w:r>
        <w:rPr>
          <w:rFonts w:ascii="Amiri" w:hAnsi="Amiri" w:eastAsia="Amiri" w:cs="Amiri"/>
          <w:color w:val="111111"/>
          <w:sz w:val="28"/>
          <w:sz w:val="28"/>
          <w:szCs w:val="28"/>
          <w:rtl w:val="true"/>
          <w:lang w:bidi="ar-SA"/>
        </w:rPr>
        <w:t xml:space="preserve">أولم تكن تدري قريش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كل ثنية مقدامها</w:t>
      </w:r>
    </w:p>
    <w:p>
      <w:pPr>
        <w:pStyle w:val="BookText"/>
        <w:rPr/>
      </w:pPr>
      <w:r>
        <w:rPr>
          <w:rFonts w:ascii="Amiri" w:hAnsi="Amiri" w:eastAsia="Amiri" w:cs="Amiri"/>
          <w:color w:val="111111"/>
          <w:sz w:val="28"/>
          <w:sz w:val="28"/>
          <w:szCs w:val="28"/>
          <w:rtl w:val="true"/>
          <w:lang w:bidi="ar-SA"/>
        </w:rPr>
        <w:t xml:space="preserve">بطل َأطَلَّ على العراق مجلّياً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عصوصبت فرقاً تمور شآمها</w:t>
      </w:r>
    </w:p>
    <w:p>
      <w:pPr>
        <w:pStyle w:val="BookText"/>
        <w:rPr/>
      </w:pPr>
      <w:r>
        <w:rPr>
          <w:rFonts w:ascii="Amiri" w:hAnsi="Amiri" w:eastAsia="Amiri" w:cs="Amiri"/>
          <w:color w:val="111111"/>
          <w:sz w:val="28"/>
          <w:sz w:val="28"/>
          <w:szCs w:val="28"/>
          <w:rtl w:val="true"/>
          <w:lang w:bidi="ar-SA"/>
        </w:rPr>
        <w:t xml:space="preserve">وشأى الكرام فلا ترى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إلا ابن الوصي إمامها</w:t>
      </w:r>
    </w:p>
    <w:p>
      <w:pPr>
        <w:pStyle w:val="BookText"/>
        <w:rPr/>
      </w:pPr>
      <w:r>
        <w:rPr>
          <w:rFonts w:ascii="Amiri" w:hAnsi="Amiri" w:eastAsia="Amiri" w:cs="Amiri"/>
          <w:color w:val="111111"/>
          <w:sz w:val="28"/>
          <w:sz w:val="28"/>
          <w:szCs w:val="28"/>
          <w:rtl w:val="true"/>
          <w:lang w:bidi="ar-SA"/>
        </w:rPr>
        <w:t xml:space="preserve">هو ذاك موئلها يرى وزعيمها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 حادتها ولد خصامها</w:t>
      </w:r>
    </w:p>
    <w:p>
      <w:pPr>
        <w:pStyle w:val="BookText"/>
        <w:rPr/>
      </w:pPr>
      <w:r>
        <w:rPr>
          <w:rFonts w:ascii="Amiri" w:hAnsi="Amiri" w:eastAsia="Amiri" w:cs="Amiri"/>
          <w:color w:val="111111"/>
          <w:sz w:val="28"/>
          <w:sz w:val="28"/>
          <w:szCs w:val="28"/>
          <w:rtl w:val="true"/>
          <w:lang w:bidi="ar-SA"/>
        </w:rPr>
        <w:t xml:space="preserve">وأشدها بأساً وأرجحها 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ناض موكبها وزاغ قوامها</w:t>
      </w:r>
    </w:p>
    <w:p>
      <w:pPr>
        <w:pStyle w:val="BookText"/>
        <w:rPr/>
      </w:pPr>
      <w:r>
        <w:rPr>
          <w:rFonts w:ascii="IRNazanin" w:hAnsi="IRNazanin" w:eastAsia="IRNazanin"/>
          <w:color w:val="111111"/>
          <w:sz w:val="28"/>
          <w:sz w:val="28"/>
          <w:szCs w:val="28"/>
          <w:rtl w:val="true"/>
          <w:lang w:bidi="fa-IR"/>
        </w:rPr>
        <w:t xml:space="preserve">من مُقدم ضرب الجبال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عزمه فتزلزلت أعلامها</w:t>
      </w:r>
    </w:p>
    <w:p>
      <w:pPr>
        <w:pStyle w:val="BookText"/>
        <w:rPr/>
      </w:pPr>
      <w:r>
        <w:rPr>
          <w:rFonts w:ascii="Amiri" w:hAnsi="Amiri" w:eastAsia="Amiri" w:cs="Amiri"/>
          <w:color w:val="111111"/>
          <w:sz w:val="28"/>
          <w:sz w:val="28"/>
          <w:szCs w:val="28"/>
          <w:rtl w:val="true"/>
          <w:lang w:bidi="ar-SA"/>
        </w:rPr>
        <w:t xml:space="preserve">ولكم له من غَضبةٍ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يلحق بالسحاب ضرامها</w:t>
      </w:r>
    </w:p>
    <w:p>
      <w:pPr>
        <w:pStyle w:val="BookText"/>
        <w:rPr/>
      </w:pPr>
      <w:r>
        <w:rPr>
          <w:rFonts w:ascii="Amiri" w:hAnsi="Amiri" w:eastAsia="Amiri" w:cs="Amiri"/>
          <w:color w:val="111111"/>
          <w:sz w:val="28"/>
          <w:sz w:val="28"/>
          <w:szCs w:val="28"/>
          <w:rtl w:val="true"/>
          <w:lang w:bidi="ar-SA"/>
        </w:rPr>
        <w:t xml:space="preserve">ثمّ انبرى نحو الفرات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حلبات عادية يصِلُّ لجامها</w:t>
      </w:r>
    </w:p>
    <w:p>
      <w:pPr>
        <w:pStyle w:val="BookText"/>
        <w:rPr/>
      </w:pPr>
      <w:r>
        <w:rPr>
          <w:rFonts w:ascii="Amiri" w:hAnsi="Amiri" w:eastAsia="Amiri" w:cs="Amiri"/>
          <w:color w:val="111111"/>
          <w:sz w:val="28"/>
          <w:sz w:val="28"/>
          <w:szCs w:val="28"/>
          <w:rtl w:val="true"/>
          <w:lang w:bidi="ar-SA"/>
        </w:rPr>
        <w:t xml:space="preserve">فهنالكم ملك الشريعة وَاتَّكن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قائم سيفه قمقامها</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فأبت نقيبته الزكيّة 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وحشئ ابن فاطمة يشبُّ ضَرامها </w:t>
      </w:r>
      <w:bookmarkStart w:id="137" w:name="pg11243_184995"/>
    </w:p>
    <w:p>
      <w:pPr>
        <w:pStyle w:val="Heading2"/>
        <w:numPr>
          <w:ilvl w:val="1"/>
          <w:numId w:val="1"/>
        </w:numPr>
        <w:rPr/>
      </w:pPr>
      <w:bookmarkStart w:id="138" w:name="__RefHeading___Toc9785753_2870459653"/>
      <w:bookmarkStart w:id="139" w:name="_Toc47"/>
      <w:bookmarkEnd w:id="137"/>
      <w:bookmarkEnd w:id="138"/>
      <w:r>
        <w:rPr>
          <w:rtl w:val="true"/>
        </w:rPr>
        <w:t>الخصيصة الثامنة والثلاثون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كان عالماً فاضلاً، وفقيهاً كاملاً</w:t>
      </w:r>
      <w:r>
        <w:rPr>
          <w:rtl w:val="true"/>
        </w:rPr>
        <w:t>»</w:t>
      </w:r>
      <w:bookmarkEnd w:id="139"/>
    </w:p>
    <w:p>
      <w:pPr>
        <w:pStyle w:val="BookText"/>
        <w:rPr/>
      </w:pPr>
      <w:r>
        <w:rPr>
          <w:rFonts w:ascii="IRNazanin" w:hAnsi="IRNazanin" w:eastAsia="IRNazanin"/>
          <w:color w:val="111111"/>
          <w:sz w:val="28"/>
          <w:sz w:val="28"/>
          <w:szCs w:val="28"/>
          <w:rtl w:val="true"/>
          <w:lang w:bidi="fa-IR"/>
        </w:rPr>
        <w:t>لقد ورد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أيضاً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كان من فقهاء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من خصائص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وامتيازه على معاصريه من سائر بني هاشم وغيرهم هو تفوّقه في العلم والمعرفة، والفضل والكمال ، وذلك لملازمته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وتلمّذه عليهم ، وطلب العلم لديهم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أوّل هؤلاء المعصومين الذين لازمهم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وتلمّذ عليهم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الذي روي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يُرخى الصبي سبعاً، ويؤدب سبعاً، ويستخدم سبعاً، وينتهي طوله في ثلاث وعشرين، وعقله في خمس وثلاثين ، وما كان بعد ذلك فبالتجارب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الولد سيّد سبع سنين، وعبد سبع سنين ، ووزير سبع سنين، فإن رضيت أخلاقه لإحدى وعشرين ، وإلا فاضرب على جنبه ، فقد أعذرت إلى الله تعالى وفسّر ذلك حفيده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ابنك يلعب سبع سنين ، ويؤدّب سبعاً، وألزمه نفسك سبع سنين ، فإن فلح وإلا فلا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صبيّك حتى يأتي عليه ست سنين ، ثمّ أدبه في الكتاب ست سنين ، ثمّ ضمّه إليك سبع سنين فأدبه بأدبك ، فإن قبل وصلح وإلا فخلّ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 كالنقش في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بخلاف العلم في الكبر فإنّه ليس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إلى أنه هو إمام علم النفس والإجتماع الا والتربية والتعليم، والأخلاق والآداب، وقد أدرك عنده نجله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عاماً من عمره، فعلى فرض أنه تركه يلعب سبعاً، فقد أدبه سبعاً، وعلمه من علومه ما يجب أن يعلّمه فيها ، وثقفه بثقافته ما يلزم تثقيفه بها، وذلك في هذه السنوات السبع المهمّة من عمر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السنوات السبع الثانية من عمر الإنسان</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السبع الثانية من عمر كلّ إنسان، جعلها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الأحاديث الشريفة الآنفة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مقطع من عمر الإنسان لتحصيل العلم والمعارف، وأنسب حصّة من حياته لنيل التهذيب والتثقيف ، كما وأعطى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الروايات المباركة المزبورة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السنوات السبع أهمية كبرى، ودوراً مصيريّاً في حياة الإنسان، حيث أنها تكون قاعدة رصينة لتحليق الإنسان منها إلى سماء الفضيلة والسعادة إن اغتنمت هذه السنوات السبع في التعليم الصحيح والتثقيف المطلوب، وإلا كانت قاعدة صلبة لقذف الإنسان في هاوية الرذيلة والشقاء، وذلك لأنّ الله سبحانه وتعالى يمن على الإنسان في هذه السنوات السبع ، وخاصة في السنة الثانية عشرة إلى الخامسة عشرة من عمر الإنسان بإيقاظ غريزة حبّ التحقيق والتحرّي، وحبّ الإطلاع على الحقائق ومعرفة الواقعيّات، وحبّ التوصل إلى المعنويات والروحانيات، وحبّ الحصول على العقائد والإلهيّات، وحبّ العبادة والتديّن، كلّ ذلك استعداداً للسفر إلى السنوات السبع الثالثة من عمر الإنسان، والرّحيل إلى سن المراهقة المشحون بالرهق والتعب من حياة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مبادرة ناشئتنا بالتربية والتعليم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 على حساسية هذه السنوات السبع من عمر الإنسان، وأهمية دورها في مستقبل حياة الإنسان ، نبينا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أوقفونا على أهمية هذه المقطع الحسّاس من عمر الإنسان، وعلمونا كيف ننتهز هذه الفرصة الذهبية من حياة أجيالنا المهيأة لتلقى التربية والتعليم والمستعدّة لمعرفة المذهب والدين، وذلك بتقديم ما يلزم من تعليم وتثقيف، وعرض ما يجب من تهذيب وتزكية، وأمرونا بالإهتمام في ذلك، والإسراع في تعليم أحداثنا وناشئتنا أحاديثهم الشريفة ، وكلماتهم الثمينة، بعد تعليمهم القرآن الحكيم وتفقيههم فيه، وحدّرونا من التساهل والتسامح في ذلك، لئلا يسبقنا المرجئة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كلّ أصحاب الباطل، وجميع أنواع المنحرفين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تعليم أحداثنا زخارفهم، وتثقيفهم بأباطيلهم،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ناشيء نشأ في العلم والعبادة حتّى يكبر ، أعطاه الله يوم القيامة ثواب اثنين وسبعين 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نهج البلاغة في وصيّته لابنه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كالأرض الخالية، ما ألقي فيها من شيء قبلته، فبادرتك بالأدب قبل أن يقسوا قلبك ويشتغل لبّك</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إذا لم يثقف بثقافة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الثقافة الصحيحة المنشودة، من أوّل شبابه، ولم يهذب بتعاليمهم الإنسانية الراقية في هذه السنوات السبع المهمة من عمره، تلاقفته الثقافات الأخرى، وقسى قلبه عن قبول الحق والإذعان له، واشتغل لبه بما يصرفه عن التوجه للحق والإشتغال بتعلمه وقبوله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ما يعانيه مجتمعنا الإسلامي، </w:t>
      </w:r>
    </w:p>
    <w:p>
      <w:pPr>
        <w:pStyle w:val="BookText"/>
        <w:rPr/>
      </w:pPr>
      <w:r>
        <w:rPr>
          <w:rFonts w:ascii="Amiri" w:hAnsi="Amiri" w:eastAsia="Amiri" w:cs="Amiri"/>
          <w:color w:val="111111"/>
          <w:sz w:val="28"/>
          <w:sz w:val="28"/>
          <w:szCs w:val="28"/>
          <w:rtl w:val="true"/>
          <w:lang w:bidi="ar-SA"/>
        </w:rPr>
        <w:t>وتئنّ منه أمتنا الإسلامية في هذا اليوم، حيث تلاقفت شبابنا الثقافات الأخرى، وخدعتهم تعاليمهم البرّاقة، وجرّتهم إلى الرّذيلة والشقاء، ثمّ قست قلوبهم على الباطل، واشتغلت البابهم عن معرفة الحق ، إلّا من عصم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السنوات السبع الثالثة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فالتعليم والتربية في هذه السنوات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فوائدها الجمّة، هي تحصين للأجيال من الإنزلاق في المبادىء الباطلة، كما أنها هي تحصين لهم أيضاً من الإنزلاق في هاوية الجنس والإعتياد وغير ذلك، لأنّ الإنسان عندما يدخل في السنوات السبع الثالثة من عمره، تستيقظ عنده غريزة الجنس وتوابعها ، وينمو فيه الجانب الجسدي والمادي، فإذا كان قد تثقف بالثقافة الصحيحة، وأشبع روحه وفكره بالتعاليم الإنسانية العالية، استطاع أن يواكب النمو الروحى والمعنوي فيه مع النمو الجسدي والمادي، وأن يكون في توازن معقول وانسجام مقبول بين الجانب الروحي والجانب الجسمي، وأن يعيش على أثر ذلك التوازن والإنسجام فى سن المراهقة بسلام وأمان </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لو لم يتدارك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والديه أو المسئولين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السنوات السبع الثانية من عمره ، وأهمل تثقيفها بالثقافة الصحيحة، وتساهل في إشباعها بتعاليم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الأخلاقية العالية ، طغى نموّ الجانب الجسدي والمادي في الإنسان على حساب هزال الجانب الروحي والمعنوي، وهو أمر خطير جداً، وخاصة عندما يدخل الإنسان في السنوات السبع الثالثة وهي سن المراهقة من عمر الإنسان، فإنّ الجانب الجسمي والمادي ينمو فيه آنذاك نمواً كبيراً وسريعاً، ومعه لابد أن يواكبه الجانب الروحي والمعنوي أيضاً، بينما قد بقي الجانب الروحي </w:t>
      </w:r>
    </w:p>
    <w:p>
      <w:pPr>
        <w:pStyle w:val="BookText"/>
        <w:rPr/>
      </w:pPr>
      <w:r>
        <w:rPr>
          <w:rFonts w:ascii="Amiri" w:hAnsi="Amiri" w:eastAsia="Amiri" w:cs="Amiri"/>
          <w:color w:val="111111"/>
          <w:sz w:val="28"/>
          <w:sz w:val="28"/>
          <w:szCs w:val="28"/>
          <w:rtl w:val="true"/>
          <w:lang w:bidi="ar-SA"/>
        </w:rPr>
        <w:t xml:space="preserve">والمعنوي فيه هزيلاً وضعيفاً، فيفقد التوازن المطلوب والإنسجام اللازم بين الجانب الروحي والجانب الجسمي، فيعيش على أثره سن المراهقة بقلق واضطراب، وذلك لأنّ الجسم قد تضخّم وهو يطالبه بإشباع رغباتها من الجنس وما أشبه ولو عن طريق الإعتداء على شرف مجتمعه، وسؤدد أمته، والرّوح قد بقي هزيلاً لا يستطيع من زمّ الجسم وتأطير رغباته بالمشروع من الجنس وغير ذلك ، ومعلوم أنّ تضخّم الجسم ينتصر بتحقيق رغباته ولو بالطرق غير المشروعة على هزال الروح الداعي إلى تأطير تلك الرغبات بالطرق المشروعة، ومعنى انتصار الجسم في تحقيق رغباته بأي طريق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شقاء الإنسان والمجتمع، وسقوطه في هاوية الرذيلة والفساد وابتلاؤه بالأمراض الروحية من معاناة القلق والأرق، والتوتر والإضطراب وإلى غير ذلك ، إلى جانب الأمراض الجسدية الفتاكة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المناهج الدراسية</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عرف الإستعمار والمستعمرين وخاصة منهم، الذين يحقدون لأجل مصالحهم الفردية، ومنافعهم الشخصيّة، على الإسلام الحكيم، والمسلمين الأبرياء، ويتجاهلون نعمة الإسلام ورحمته وأحكامه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وسماحته وسلمه ، وحبّه لكلّ النّاس وإسعافهم بكل خير مهما كانت قومياتهم ولغاتهم ، وحرصه على منافع كلّ النّاس ومصالحهم الخاصة والعامة مهما كانت مواقعهم وطبقاتهم، فإنّ الإستعمار المتجاهل لنعمة الإسلام ورحمته والمتناسي لخدمة المسلمين وفضلهم، قد خطط تخطيطاً دقيقاً، ونسّق تنسيقاً مدروساً، ودسّ في مناهجنا الدراسية مناهج فارغة من الدين، جوفاء من حيث التعاليم الأخلاقية </w:t>
      </w:r>
    </w:p>
    <w:p>
      <w:pPr>
        <w:pStyle w:val="BookText"/>
        <w:rPr/>
      </w:pPr>
      <w:r>
        <w:rPr>
          <w:rFonts w:ascii="Amiri" w:hAnsi="Amiri" w:eastAsia="Amiri" w:cs="Amiri"/>
          <w:color w:val="111111"/>
          <w:sz w:val="28"/>
          <w:sz w:val="28"/>
          <w:szCs w:val="28"/>
          <w:rtl w:val="true"/>
          <w:lang w:bidi="ar-SA"/>
        </w:rPr>
        <w:t>والإنسانية وخاصة في هذه السنوات السبع من حياة ناشئتنا ، وعمر أجيالنا، فأعدموهم على أثر تلك المناهج، النموّ الرّوحي والمعنوي، وجعلوهم مغلوبين أمام نموّ الجانب الجسدي والمادي، ومقهورين تجاه رغباته ومتطلباته، فأدخلوهم بذلك في معترك شاق بين الرّوح والجسد ، وأنزلوهم إلى بؤر القلق والإضطراب ، ودَرَك الرّذيلة والفساد، وسلّموهم إلى هاوية التذمّر والشّقاء، ودوّامة الفضيحة والهلاك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إنّ الإستعمار خطط ونفّذ فأفرغ مناهجنا الدراسية في بلادنا الإسلامية عبر أياديه عن التعاليم الأخلاقية العالية، والمفاهيم الدينية الراقية، مع غنى الإسلام بكلّ العلوم الراقية، واحتوائه على جميع المفاهيم العالية والإجتماعيات المطلوبة، والآداب المحبوبة ، بينما هو ملأ مناهجه الدراسية في بلاده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ستين بالمائة منها فيما يسمّونه بالتعاليم الليبرالية، وسمّوه بذلك ، لأنّ دينهم ليس فيه تعاليم اجتماعية دينية شاملة، وأربعين بالمائة منها في بقيّة العلوم الطبيعيّة من رياضيات وغيرها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مناهجنا الدراسية نحن خاوية عبر عواملهم من المواد المعنوية والروحيّة ، مصفرة عبر أياديهم من الدروس الأخلاقية والدينية، حيث النسبة المعنويّة والدينية، وكذلك القرآنية والحديثية فيها لا تصل العشرة بالمائة، إلى جانب تسعين بالمائة من المواد الأخرى التي لا تسمن ولا تغني من جوع ومعلوم أنّ هذه النسبة الضئيلة لا تشبع حاجات الرّوح ولا تسد جوعته المعنوية، أمام طغيان الجسم، وشدّة رغباته الجنسية، فينشأ جيلنا الإسلامي الناشيء خاوياً فارغاً، متواتراً متناقضاً، تتلاعب به وبأفكاره الشياطين ودعاة الثقافات الأخرى، وتتقاذف به وبمقدراته أصحاب الأطماع والأغراض، وأهل البدع والضلال، وعلينا إذا اردنا انتشال شبابنا من مهاوي السقوط، وتدارك </w:t>
      </w:r>
    </w:p>
    <w:p>
      <w:pPr>
        <w:pStyle w:val="BookText"/>
        <w:rPr/>
      </w:pPr>
      <w:r>
        <w:rPr>
          <w:rFonts w:ascii="IRNazanin" w:hAnsi="IRNazanin" w:eastAsia="IRNazanin"/>
          <w:color w:val="111111"/>
          <w:sz w:val="28"/>
          <w:sz w:val="28"/>
          <w:szCs w:val="28"/>
          <w:rtl w:val="true"/>
          <w:lang w:bidi="fa-IR"/>
        </w:rPr>
        <w:t xml:space="preserve">مستقبلنا ومستقبل ناشئتنا من المخاطر والمهالك ، أن نضع مناهجنا الدراسية بأيدينا ، وكما أراد الله تعالى ورسوله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 وأمر أئمتنا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بتغطية كلّ المواد الدراسية بالمواد القرآنية والحديثية، والدينية والأخلاقية المروية عن الرسول الا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نتدارك ما فاتنا، ونتلافى ما ضيّعوه عنا، وأخذوه منا ، إنشاء الله تعالى ، فإلى هذا الأمل المنشود ، والهدف المحمود بإذن الله وتوفيقه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وتلمذه عند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أمرنا بأن تبادر ناشتتنا وشبابنا بالتعليم والتثقيف ، وننتهز الفرصة الذهبية من أعمارهم، ولا ندعها تذهب إدراج الرياح شدى، بلا تزوّد ولا استفادة كاملة منها ، والذي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الأدب لقاح العقل، وذكاء القلب، وعنوان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بادر نجله الأغر، قمر بني هاشم،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بالتهذيب والتزكية، والتربية والتعليم، ومعلوم أنّ من يتأدب على يد والد شفيق، وأب عطوف ، وأستاذ أديب، ومعلّم أريب، كالإمام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أديب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أديب الله تعالى ، كما 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يكون مهذباً ومؤدّباً؟ كيف لا يكون كذلك والحال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أديب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أديب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أديب الله ، 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حينئذ هو الآخر أديب الله أيضاً، فإنّ أديب أديب الله،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أديب الله أيضاً، فأبو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أديب الله ، وكفاه فخراً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وأبو الفضل العباس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قد أكمل السنوات السبع الثانية من عمره، و وقضى تلك الفترة الذهبية من عمره في التأدب على يدي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أديب أديب الله تعالى أعني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قضى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 ، ومضى حميداً سعيداً، وذلك عندما أكمل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الرابعة عشرة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لازم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السنوات السبع الثالثة من عمره وهو سن المراهقة، التي أمرتنا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بملازمة الوالد ولده، أو الاخ الاكبر اخاه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في سن المراهقة، وضمّه إلى نفسه واصطحابه معه، ليكون من جهة رقيباً عليه، وحسيباً لتصرفاته وأعماله، ومن جهة أخرى شريكاً له في أموره ووزيراً ومشاوراً له في قبضه وبسطه وحلّه وترحاله حتّى يُلبس ما تعلمه من نظريات في السنوات السبع الثانية ثوب العمل والتجسيد الخارجي في السنوات السبع الثالثة ، ويُقرن النظريات العلمية بالتجارب الخارجية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لازم في هذه السنوات السبع الثالثة أخاه المجتبى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وريحانته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علمونا أسلوب تربية الناشئة وطريقتها ، وأمرونا بملازمة الذين وصلوا سن المراهقة واصطحابهم، قد التزم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وضمه إليه واهتم به وأشرف عليه، ليكمل دورته العلمية النظرية وينضجها عبر مرورها بمرحلة التطبيق والعمل الخارجي، وليكون مشرفاً على </w:t>
      </w:r>
    </w:p>
    <w:p>
      <w:pPr>
        <w:pStyle w:val="BookText"/>
        <w:rPr/>
      </w:pPr>
      <w:r>
        <w:rPr>
          <w:rFonts w:ascii="IRNazanin" w:hAnsi="IRNazanin" w:eastAsia="IRNazanin"/>
          <w:color w:val="111111"/>
          <w:sz w:val="28"/>
          <w:sz w:val="28"/>
          <w:szCs w:val="28"/>
          <w:rtl w:val="true"/>
          <w:lang w:bidi="fa-IR"/>
        </w:rPr>
        <w:t xml:space="preserve">تصرفاته وتقلباته في الأمور ، ومُرشداً له ومسدّداً إيَّاه فيها، ومعلوم أنّ من يكون ملتزمه وموجهه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من الدنيا، وذلك في أهم مقطع من عمره، وأغلى فرصة ذهبية في حياته، كم يكون موفّقاً ومتفوقاً، وحميداً وسعيداً؟ وكم يصبح أديباً أريباً، وعالماً تحريراً، وفاضلاً قديراً؟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والتزامه أخاه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قضى من عمره أربعة وعشرين عاماً، والتي كان في الاعوام العشرة الاخيرة منها في ملازمة أخيه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والتلمّذ عليه ، والتفقه لديه، فارقه على أثر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 مسموماً، وذلك بالسم القاتل الذي دسّه إليه معاوية بن أبي سفيان، ثمّ لازم بعد ذلك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ليواصل تلمذه عليه ، ويستمر في تفقهه لديه، 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الآخر بعد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التزم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 إليه، وأشرف على تكميل رحلته العلمية والثقافية، واعتنى بمواصلة دورته التهذيبية والأخلاقية، حتى تخرّج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 ثلاثة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معهد علوم وثقافة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فاضلاً، وأديباً بارعاً ، وزكيّاً مهذباً، وإنساناً كاملاً، جامعاً للفضائل والمناقب، والمكارم والمحاسن، والأخلاق والآداب والعلم والحلم ، والمعقول والمنقول ، والتفسير والتأويل، والفصاحة والبلاغة ، وما إلى ذلك من كمال وجمال، فهنيئاً له على توفيقه وسعادته، ومباركاً عليه وسام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الفاضل، والفقيه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ناله بجدارة وحصل عليه بكفائة ، ووصله بوسام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في سبيل الله ، واختتم بها حياته العلمية، وصدّق </w:t>
      </w:r>
    </w:p>
    <w:p>
      <w:pPr>
        <w:pStyle w:val="BookText"/>
        <w:rPr/>
      </w:pPr>
      <w:r>
        <w:rPr>
          <w:rFonts w:ascii="Amiri" w:hAnsi="Amiri" w:eastAsia="Amiri" w:cs="Amiri"/>
          <w:color w:val="111111"/>
          <w:sz w:val="28"/>
          <w:sz w:val="28"/>
          <w:szCs w:val="28"/>
          <w:rtl w:val="true"/>
          <w:lang w:bidi="ar-SA"/>
        </w:rPr>
        <w:t xml:space="preserve">بها دورته الثقافية، حيث أمضاها بدمائه الحمراء، ووقع عليها بيديه المقطوعتين في سبيل الله، ونصرة دينه، والذب عن إمامه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فصاحة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كبقية بني هاشم بالفصاحة والبلاغة، والسلاسة وحسن التعبير ، حتى قيل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كان بليغاً في كلامه وفصيحاً في نطقه وأدائه، وقد ذكر الفاضل الدربندي فى أسراره بأنّ بعض من يدعى الشجاعة والبسالة برز في يوم عاشوراء وأخذ يهدّد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ويندد به ، ويريد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الإستسلام له، وإلقاء السلاح أمامه، ويحذره شدة بأسه وطعنه، وقوة مراسه وضربه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فسخر منه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كلامه ولم يعبأ به وبشجاعته، ولم يكترث بتهديده وتنديده، وإنّما أجابه بكل قوة وصلابة، ورباطة جأش ، ومناعة طبع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أرى كلامك يا هذا كالسراب ، الذى يلوح ، فإذا قصد صار أرضاً بواراً، والذي أملته مني، بأن أستسلم لك، فذلك بعيد الحصول، صعب الوصول، وإنّي يا عدو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معوّد للقاء الأبطال، والصبر على النّزال ، ومكافحة الفرسان، وبالله المستعان</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كملت هذه الصفات فيه، فليس يخاف من برز إليه، ولا يهاب منازلته ومقارعته، 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لي اتصال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غصن متصل بشجرته، وزهرة من نَور ثمرته ، ومن كان من هذه الشجرة، فلا يدخل تحت الدمام، ولا يخاف ضرب الحسام، وأنا ابن على بن أبي طالب، لا أعجز عن مبارزة الأقران، ولا أمل من الضرب والطعان، وما أشركتُ بالله لمحة بصر ، ولا </w:t>
      </w:r>
    </w:p>
    <w:p>
      <w:pPr>
        <w:pStyle w:val="BookText"/>
        <w:rPr/>
      </w:pPr>
      <w:r>
        <w:rPr>
          <w:rFonts w:ascii="Amiri" w:hAnsi="Amiri" w:eastAsia="Amiri" w:cs="Amiri"/>
          <w:color w:val="111111"/>
          <w:sz w:val="28"/>
          <w:sz w:val="28"/>
          <w:szCs w:val="28"/>
          <w:rtl w:val="true"/>
          <w:lang w:bidi="ar-SA"/>
        </w:rPr>
        <w:t>خالفت رسول الله فيما أمر ، وأنا منه كالورقة من الشجرة، وعلى الأصول تنبت الفروع، فاصرف عنا ما أملت واقطع منا ما رجوت، فما أنا ممّن يأسى على الحياة ، أو يجزع من الوفاة، فخذ في الجدّ، واصرف عنك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جور الزمان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ومنيّة ما إن لها من دافع</w:t>
      </w:r>
    </w:p>
    <w:p>
      <w:pPr>
        <w:pStyle w:val="BookText"/>
        <w:rPr/>
      </w:pPr>
      <w:r>
        <w:rPr>
          <w:rFonts w:ascii="Amiri" w:hAnsi="Amiri" w:eastAsia="Amiri" w:cs="Amiri"/>
          <w:color w:val="111111"/>
          <w:sz w:val="28"/>
          <w:sz w:val="28"/>
          <w:szCs w:val="28"/>
          <w:rtl w:val="true"/>
          <w:lang w:bidi="ar-SA"/>
        </w:rPr>
        <w:t xml:space="preserve">لا تجزعن فكل شيء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حاشئ لمثلي أن يكون بجازع</w:t>
      </w:r>
    </w:p>
    <w:p>
      <w:pPr>
        <w:pStyle w:val="BookText"/>
        <w:rPr/>
      </w:pPr>
      <w:r>
        <w:rPr>
          <w:rFonts w:ascii="IRNazanin" w:hAnsi="IRNazanin" w:eastAsia="IRNazanin"/>
          <w:color w:val="111111"/>
          <w:sz w:val="28"/>
          <w:sz w:val="28"/>
          <w:szCs w:val="28"/>
          <w:rtl w:val="true"/>
          <w:lang w:bidi="fa-IR"/>
        </w:rPr>
        <w:t xml:space="preserve">فلئن رمانا الدهر منه بأسهم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 من بعد شمل جامع</w:t>
      </w:r>
    </w:p>
    <w:p>
      <w:pPr>
        <w:pStyle w:val="BookText"/>
        <w:rPr/>
      </w:pPr>
      <w:r>
        <w:rPr>
          <w:rFonts w:ascii="Amiri" w:hAnsi="Amiri" w:eastAsia="Amiri" w:cs="Amiri"/>
          <w:color w:val="111111"/>
          <w:sz w:val="28"/>
          <w:sz w:val="28"/>
          <w:szCs w:val="28"/>
          <w:rtl w:val="true"/>
          <w:lang w:bidi="ar-SA"/>
        </w:rPr>
        <w:t xml:space="preserve">فلكم لنا من وقعة شابت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قمم الأصاغر من ضراب قاطع ؟</w:t>
      </w:r>
    </w:p>
    <w:p>
      <w:pPr>
        <w:pStyle w:val="BookText"/>
        <w:rPr/>
      </w:pPr>
      <w:r>
        <w:rPr>
          <w:rFonts w:ascii="IRNazanin" w:hAnsi="IRNazanin" w:eastAsia="IRNazanin"/>
          <w:color w:val="111111"/>
          <w:sz w:val="28"/>
          <w:sz w:val="28"/>
          <w:szCs w:val="28"/>
          <w:rtl w:val="true"/>
          <w:lang w:bidi="fa-IR"/>
        </w:rPr>
        <w:t xml:space="preserve">ثمّ تصاولا واختلفا بضربات، وكان النصر أخيراً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والموت والهلاك لذلك المغرور الخاسر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ضوء الشمس ضحيّ يُنكر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تبيّن ممّا مضى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الفضل هو ذاك كالشمس في الضحى ينير علماً وحلماً ويضيء فقهاً وحكمة، إذ هو من حصل في العلم والفضل على أكبر شهادة علميّة يمكن تحصيلها لأحد في أحدث الجامعات العلمية الغابرة والمعاصرة والمستقبلة، كيف لا وهو خرّيج جامعة رسول الله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وطالب معهد الأئمّة الطاهرين من الأئمة الطاهرين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ومتلمّذ على يدي ثلاثة أئمّة من أئمّة أهل البيت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واضح ولا غبار عليه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قد يتفق أن يشكّ الجاهل بمقامات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العلمية ، في مراتب علمية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ويتردّد في درجات كماله وفضله، فإنّ من لا معرفة له بشهادة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 ومداركه الثقافية العالية، قد يشكّ في مقاماته تلك ، كما يشكّ في بقية الأشياء التي يجهلها الإنسان ويعدم معرفتها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أنه قد يشكّ في ذلك من اغتر بعلمه، وأعجب بفضله، وتصوّر في نفسه اغتراراً وجهلاً بأنه فوق الجميع علماً وفضلاً، فإنّ مثل هذا قد يشك أيضاً في مدارج علميّة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ويرتاب في مدارك فضله، ويتردّد في تفوّق مقاماته العلميّة ، وكمالاته الروحيّة والجسديّة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ينقل عن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شاهد في كربلاء المقدسة، وحوزتها العلمية المشرّفة، رجلاً من الأفاضل قد اغتر بعلمه، وأعجب بفضله، وأبعد في غلوائه ودعواه، شاهده وقد كان في منتدى من أصحابه، وجمعاً من أترابه، حيث جرى بينهم ذكر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يحمله من المعارف الإلهية، الله والثقافة الدينيّة، التي امتاز بها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الشهداء، فأنكر ذلك الرّجل تفوّق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وصارحهم بأفضليته هو بالنسبة إليه، وأعلميّته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صرّح هذا الرّجل المغرور بذلك حتى قوبل بإنكار من جماعته وأصحابه، واستغراب من جرأته واغتراره فأخذوا يصبون اللوم عليه وعلى ادّعائه، ويحذرونه من غروره وغلوائه، ولكن بدل أن يتنبه الرجل المغرور ويرجع عن غلوائه ودعواه، قام يبرهن على ادّعائه ذلك، بتعداد مآثره ومناقبه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علومه وفضائله، وتفصيل تهجده وتنفّله ، وتشريح عبادته وزهادته،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يُفضّل عليه بمثل هذه الأمور، فإنّ عنده مثلها، وإن كان يُفضّل بالشهادة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الشهادة لا تعادل ما يَحْمله هو ذلك المغرور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الدينيّة، والأصول الإسلامية وعقائدها</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انفض المجلس، وقام الجماعة من عنده منكرين عليه، ومعرضين به، بينما هو بقي متغطرساً في كبريائه، ومصرّاً على غروره وغلوائه، غير نادم على ما صدر منه ، ولا متهيّب ممّا قاله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الرجل المغرور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تفرّق الجميع وذهب كلّ واحد من الجماعة والمغرور إلى منزله ومأمنه، وفي الصباح المبكر أسرع كل واحد من الجماعة ، الذي أسهر ليلتهم هم هذا الرّجل المغرور ، وأقلق فكرهم كبير ما ادعاه ذلك الرّجل المعجب بنفسه ، والمنبهر بعلمه وفضله، إلى داره، وقصدوا منزله، ليروا هل هداه الله تعالى ورجع من غيّه، لأنهم قد دعوا الله تعالى ليلتهم وسألوه هدايته ، أم لم تشمله عناية الله وبقى على غيّه ؟</w:t>
      </w:r>
    </w:p>
    <w:p>
      <w:pPr>
        <w:pStyle w:val="BookText"/>
        <w:rPr/>
      </w:pPr>
      <w:r>
        <w:rPr>
          <w:rFonts w:ascii="IRNazanin" w:hAnsi="IRNazanin" w:eastAsia="IRNazanin"/>
          <w:color w:val="111111"/>
          <w:sz w:val="28"/>
          <w:sz w:val="28"/>
          <w:szCs w:val="28"/>
          <w:rtl w:val="true"/>
          <w:lang w:bidi="fa-IR"/>
        </w:rPr>
        <w:t xml:space="preserve">فلمّا طرقوا عليه الباب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بكر في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الآن في روضته المباركة، فأقبلوا مسرعين إلى روضة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ليعرفوا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الروضة المباركة إذا بالرّجل قد ربط نفسه بالضريح المقدّس عبر  حبل شد طرفاً منه بعنقه والطرف الآخر بالضريح وهو تائب من تكبّره وغلوائه، ونادم على ما سلف منه ، وفرّط فيه، فأحاطوا به عند ذلك وسألوه عن أمره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تركتكم بالأمس وذهبت إلى منزلي، أخذت مضجعي في فراشي ونمت وأنا على ما فارقتكم عليه فرأيت في المنام كأني في مجلس حافل، قد ضمّ جمعاً من أهل العلم والفضل بين جوانحه، وبينما أنا كذلك إذ دخل علينا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تهيئوا واستعدوا لاستقبال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فها هو قادم إليكم ، ووافد عليكم ، فأخذ ذكره من القلوب مأخذاً عظيماً، حتى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والنور الإلهي يسطع من وجهه والجمال العلوي يزهو في محيّاه، فاستقبلناه بحفاوة حتى 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كرسي كان قد أعد له في صدر المجلس، عندها جلس </w:t>
      </w:r>
    </w:p>
    <w:p>
      <w:pPr>
        <w:pStyle w:val="BookText"/>
        <w:rPr/>
      </w:pPr>
      <w:r>
        <w:rPr>
          <w:rFonts w:ascii="IRNazanin" w:hAnsi="IRNazanin" w:eastAsia="IRNazanin"/>
          <w:color w:val="111111"/>
          <w:sz w:val="28"/>
          <w:sz w:val="28"/>
          <w:szCs w:val="28"/>
          <w:rtl w:val="true"/>
          <w:lang w:bidi="fa-IR"/>
        </w:rPr>
        <w:t xml:space="preserve">الحاضرون وكأنهم على رؤسهم الطير، إجلالاً له، وهيبة منه، وقد أخذني من بين الجميع قزق كبير ورهب شديد ، لما سلف منّي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وتنبيه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يُحيي أهل المجلس واحداً واحداً، حتى إذا وصل إليَّ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أنت يا فلان ؟</w:t>
      </w:r>
    </w:p>
    <w:p>
      <w:pPr>
        <w:pStyle w:val="BookText"/>
        <w:rPr/>
      </w:pPr>
      <w:r>
        <w:rPr>
          <w:rFonts w:ascii="Amiri" w:hAnsi="Amiri" w:eastAsia="Amiri" w:cs="Amiri"/>
          <w:color w:val="111111"/>
          <w:sz w:val="28"/>
          <w:sz w:val="28"/>
          <w:szCs w:val="28"/>
          <w:rtl w:val="true"/>
          <w:lang w:bidi="ar-SA"/>
        </w:rPr>
        <w:t>فكاد أن يرتج عَلَيّ القول عندما واجهني بسؤاله هذا لولا أن تداركني رحمة ربّي ، فعزمت على أن أبوح بكل ما قلته في حقه بلا زيادة ولا نقيصة، وأن أصارحه بما تصوّرته وتخيّلته بالنسبة إلى وإليه ، فقصصت عليه ما جرى بيني وبينكم من حوار في حقه، وذكرت له من الحديث والإستدلال حسب ما مضى معكم، وأنا في كلّ ذلك مستحي منه، طالب عفوه وإعذاره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عندها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متبسماً وقال معذراً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عليك، إن ندمت وتبت تاب الله عليك، ولكن كن على علم بأني لستُ كما تصوّرته وتخيلته أنت، وذلك قد تلقيت العلم من معينه ونميره وأخذت الفضل من أصله ومعدنه ، فقد تلمذت على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وأديبه،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ووالدي الإمام أمير المؤمنين ، وتفقهت لديه، ثم تلمذت من بعده وتفقهت على يدي أخوي الإمامين الهمامين ، سيّدي شباب أهل الجنّة، وريحانتي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على أثر ما تلقيته من أشمّتي وسادتي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المعارف الإلهية، والتعاليم الإسلامية ، كنت على يقين من ديني وبصيرة من أمري</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أنت بعكس ذلك كلّه، فقد أخذت أنت ممن لا يقين له، وصرت أنت الآخر على أثره أيضاً لا يقين لك، تعوّل على الأصول والقواعد المعدة للجاهل </w:t>
      </w:r>
    </w:p>
    <w:p>
      <w:pPr>
        <w:pStyle w:val="BookText"/>
        <w:rPr/>
      </w:pPr>
      <w:r>
        <w:rPr>
          <w:rFonts w:ascii="Amiri" w:hAnsi="Amiri" w:eastAsia="Amiri" w:cs="Amiri"/>
          <w:color w:val="111111"/>
          <w:sz w:val="28"/>
          <w:sz w:val="28"/>
          <w:szCs w:val="28"/>
          <w:rtl w:val="true"/>
          <w:lang w:bidi="ar-SA"/>
        </w:rPr>
        <w:t>بالأحكام، وتعمل بها عندما يُعوزك الوصول إلى الواقع، وأنا في غنى من ذلك كلّه ، لمعرفتي بواقع الأحكام من مصدر الوحي، ومعدن النبوة والإمامة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أني تأدبت وتهذبت على يدي أدباء الله ، ومن زكاهم الله وهذبهم ، وطهرهم من الرّجس تطهيراً، فصرت منهم مهذباً مؤدّباً، أحمل بين جوانبي من المحاسن والمكارم ما لو قسمته على جميعكم ما أمكنكم حمل شيء منها ، ولا القيام بعبئها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أنت بعكس ذلك كلّه إذ أنك تحمل بين جوانبك من الصفات الرذيلة ما يبغضك الله تعالى عليها من غرور ورياء، وجدال ومراء وغير ذلك، ثمّ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الشريفة على فم الرّجل وقال مؤكّداً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وتب إلى الله تعالى وحاول أن تطهر نفسك ممّا يبغضه الله تعالى، ويمقتك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عندها من نومي فزعاً مرعوباً، نادماً تائباً، معترفاً مذعناً، وأسرعت إلى روضة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ولذت بضريحه، متوسلاً به إلى الله تعالى ليغفر لي ، ومشفّعه إلى الله تعالى في ليعفو عنّي ويرضى عَلَيّ، فإني لما قلتُ من النادمين، وعلى ما صدر مني من التائبين المنيبين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أكثر علماً وفضلاً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قصة ثانية تشبه القصة الآنفة وتضاهيها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دار في مجلس فيه جماعة من أهل الفضل والعلم بحث حول أنه أيهما أكثر فضلاً وعلماً؟ هل هو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سلمان الفارسي الذي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أكثرهما علماً وفضلاً، هو سلمان الفارسي،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سلمان الفارسي، </w:t>
      </w:r>
    </w:p>
    <w:p>
      <w:pPr>
        <w:pStyle w:val="BookText"/>
        <w:rPr/>
      </w:pPr>
      <w:r>
        <w:rPr>
          <w:rFonts w:ascii="Amiri" w:hAnsi="Amiri" w:eastAsia="Amiri" w:cs="Amiri"/>
          <w:color w:val="111111"/>
          <w:sz w:val="28"/>
          <w:sz w:val="28"/>
          <w:szCs w:val="28"/>
          <w:rtl w:val="true"/>
          <w:lang w:bidi="ar-SA"/>
        </w:rPr>
        <w:t>أجابهم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سلمان العلم الأوّل والآخر ، وهو بحر لا ينزح، وهو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سرعان ما رجع هذا القائل عن رأيه، حيث إنه لم تمض عليه إلا مدة قليلة حتى عدل من كلامه وقوله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سألوه عن سبب عدوله ورجوعه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أبديت رأيي في أفضلية سلمان الفارسي وأعلميّته، رأيت في منامي في تلك الليلة بأني أحضر مجلساً ضخماً حافلاً بأهله، وغاصاً بروّاده، فنظرت وإذا بي ارى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الجلال والبهاء، جالساً في صدر المجلس، ورأيت سلمان الفارسي قائماً بين يديه يخدمه، ويأتمر بأوامره ، فلما وقع نظري عليه تذكرت ما جرى من الحديث حوله في اليقظة، وما أبديته من رأيي فيه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وبينا أنا أفكّر في ذلك إذ بدرني سلمان الفارسي وهو يشير بيديه إليّ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اشتبه الأمر عليك، إنّي بحر لا ينزح بالنسبة إلى أترابي وأقراني، مثل أبي ذر ، وحذيفة، وعمّار، وابن مسعود، وأما بالنسبة إلى شبل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بني هاشم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أفتخر بأن له أكون خادماً له، وتلميذاً صغيراً عنده لكي ارتشف من علمه، وأتزوّد من فضله وكماله </w:t>
      </w:r>
      <w:r>
        <w:rPr>
          <w:rFonts w:eastAsia="IRNazanin" w:cs="IRNazanin"/>
          <w:color w:val="111111"/>
          <w:sz w:val="28"/>
          <w:szCs w:val="28"/>
          <w:rtl w:val="true"/>
          <w:lang w:bidi="fa-IR"/>
        </w:rPr>
        <w:t xml:space="preserve">. </w:t>
      </w:r>
      <w:bookmarkStart w:id="140" w:name="pg11243_185011"/>
    </w:p>
    <w:p>
      <w:pPr>
        <w:pStyle w:val="Heading2"/>
        <w:numPr>
          <w:ilvl w:val="1"/>
          <w:numId w:val="1"/>
        </w:numPr>
        <w:rPr/>
      </w:pPr>
      <w:bookmarkStart w:id="141" w:name="__RefHeading___Toc9785755_2870459653"/>
      <w:bookmarkStart w:id="142" w:name="_Toc48"/>
      <w:bookmarkEnd w:id="140"/>
      <w:bookmarkEnd w:id="141"/>
      <w:r>
        <w:rPr>
          <w:rtl w:val="true"/>
        </w:rPr>
        <w:t xml:space="preserve">الخصيصة التاسعة والثلاثون </w:t>
      </w:r>
      <w:r>
        <w:rPr>
          <w:rtl w:val="true"/>
        </w:rPr>
        <w:t>: «</w:t>
      </w:r>
      <w:r>
        <w:rPr>
          <w:rtl w:val="true"/>
        </w:rPr>
        <w:t xml:space="preserve">في أنه </w:t>
      </w:r>
      <w:r>
        <w:rPr>
          <w:rtl w:val="true"/>
        </w:rPr>
        <w:t>(</w:t>
      </w:r>
      <w:r>
        <w:rPr>
          <w:rtl w:val="true"/>
        </w:rPr>
        <w:t>علیه السّلام</w:t>
      </w:r>
      <w:r>
        <w:rPr>
          <w:rtl w:val="true"/>
        </w:rPr>
        <w:t xml:space="preserve">) </w:t>
      </w:r>
      <w:r>
        <w:rPr>
          <w:rtl w:val="true"/>
        </w:rPr>
        <w:t>كان عاملاً بعلمه</w:t>
      </w:r>
      <w:r>
        <w:rPr>
          <w:rtl w:val="true"/>
        </w:rPr>
        <w:t>»</w:t>
      </w:r>
      <w:bookmarkEnd w:id="142"/>
    </w:p>
    <w:p>
      <w:pPr>
        <w:pStyle w:val="BookText"/>
        <w:rPr/>
      </w:pPr>
      <w:r>
        <w:rPr>
          <w:rFonts w:ascii="IRNazanin" w:hAnsi="IRNazanin" w:eastAsia="IRNazanin"/>
          <w:color w:val="111111"/>
          <w:sz w:val="28"/>
          <w:sz w:val="28"/>
          <w:szCs w:val="28"/>
          <w:rtl w:val="true"/>
          <w:lang w:bidi="fa-IR"/>
        </w:rPr>
        <w:t xml:space="preserve">إنّ العلم الّذى عُدَّ في الروايات المروية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فريضة على كلِّ مُسلم ومسلمة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 يجب على كل فرد فرد من المسلمين بنحو الواجب العيني كالصلاة والصيام أن يتفرغ لطلبه، ويتصدى لتحصيله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من أهمل معرفة هذا العلم كان كمن ترك الصلاة والصيام</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على ما يستفاد من الروايات الشريفة، والأحاديث الكريمة مثل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محكمة، أو فريضة عادلة، أو سنة قائمة، وما خلاهنّ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بهنّ يكمل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في الدين، والتقدير في المعيشة، والصبر على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علوم الناس كلّها في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ربّك ،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ما صنع بك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ما أراد منك ،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يخرجك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أصل كل حال سنيّ، ومنتهى كل منزلة رفيعة ، لذلك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فريضة على كل مسلم ومسلمة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التقوى، واليقين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بثلاثة أشياء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ممّا يجب العلم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بأصول الدين، فإنّه يجب على كل مسلم ومسلمة الإعتقاد بأصول الدين الخمسة عن دليل وبرهان، وذلك بأن يعلم أنّ الله واحد لا شريك له ، وأنه عالم قادر، مريد مدرك ، حي قيوم، غنيّ متكلّم، صادق سرمدي ، لا تأخذه سنة ولا نوم، وأنه عادل لا يظلم أحداً مثقال ذرّة، وأنه أرسل الرسل لهداية البشر وأنزل معهم الكتاب لإرشاد الناس إلى الحق أوّلهم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تعالى جعل لهم أوصياء معصومين ، وأن أوصياء نبينا اثنا عشر وصيّاً، أوّلهم الإمام أمير المؤمنين على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وآخرهم المهدي المنتظر الذي يملأ الأرض قسطاً وعدلاً بعد أن مُلئت ظلما وجوراً، وأنهم جميعاً مع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معصومون ، قد أنزل الله تعالى فيهم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فيكون عدد المعصومين في أُمّتنا المرحومة أربعة عشر معصوماً ، وأنّ الله أعدّ للحساب ومجازاة الناس يوم القيامة في الآخرة ، ليجزي المحسنين بالجنّة، والمسيئين بالنّار، وذلك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أنّ هذه الأصول الخمسة من التوحيد والعدل، والنبوة، والإمامة، والمعاد في يوم القيامة من الأصول الإعتقادية التي لا تقبل التقليد، بل يجب فيها الإجتهاد، وتحصيلها عن دليل وبرهان، وعلم ويقين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ممّا يجب به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بفروع الدين، فإنّه يجب على كل مسلم ومسلمة العلم بأحكام فروع الدين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والصيام، والخمس، والزكاة والحج ، والجهاد، والأمر بالمعروف، والنهي عن المنكر، والتولّي لأولياء الله ، والتبري من أعداء الله، بل معرفة أحكام الدين في كلّ ما يحتاجه الإنسان في حياته من صغيرة وكبيرة، وكليّة وجزئية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أصول الدين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عدا الأصول الخمسة تعدّ فروعاً للدين، وعلى كل مسلم ومسلمة معرفة ما يبتلى بها من مسائل شرعيّة، ويحتاج إليها من أحكام دينية بالنسبة إلى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بأنّ في الفروع يجوز التقليد فيها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الرجوع فيها إلى مرجع جامع للشرائط، وأخذ المسائل والأحكام منه ، ولا يجب الإجتهاد فيها وتحصيلها عن دليل وبرهان وعلم ويقين كما كان يجب ذلك في أصول الدين، وهذا هو نوع تسامح من الله تبارك وتعالى للإنسان، لأن فروع الدين كثيرة وتحصيلها عن اجتهاد يستغرق كلّ وقت الإنسان، ولذلك أجاز فيه التقليد من مرجع 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ممّا يجب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بالأخلاق والآداب الفرديّة والإجتماعيّة، فإنّه يجب على كلّ مسلم ومسلمة العلم بالأمور التالية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بكيفية تنسيق رابطته مع الله تعالى، وكتابه، ودينه، ورسله، وأوليائه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بكيفية تنسيق رابطته مع نفسه وروحه نفسه وروحه، وفكره وعقله، وعواطفه وغرائزه ، وجوارحه وأعضائه، وسائر شؤنه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بكيفية معاشرته مع والديه وذويه ، وإخوته وأخواته، وزوجته وأولاده، وأصدقائه وشركاته، وأقربائه وأرحامه ، ومعلّمه وأستاذه، وحاكمه وسلطانه، وسائر أفراد المجتمع، سواء المجتمع الصغير وهو محيط الأسرة والعائلة ، أم المجتمع الكبير وهو محيط المحلة والبلدة، والدولة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بكيفية تعامله مع الآخرين في بيعه وشرائه، وحرفته ومهنته، وقبضه وبسطه، وحلّه وترحاله، وسفره وحضره ، وإلى غير ذلك من الأمور التي يجمعها رابط العلاقات والروابط الفرديّة والإجتماعية، ويعمّها عامل العِشرة والمعاشرات الخصوصية والعمومية </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ولا يخفى أنّ هناك في مجال الأخلاق والآداب الفردية والإجتماعية، روايات وأحاديث كثيرة، تدلنا على مكارم الأخلاق، ومحاسن الآداب، ما فيها لنا غنى عن غيرها، ولعلّ من أجمعها وأشملها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المروية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يجب على كل مسلم، بل على كلّ إنسان حرّ مطالعة هذه الرسالة بدقة، ومدارستها بهمّة وعلقة ، ثمّ تطبيق ما جاء فيها تطبيقاً حرفياً في كل شؤنه الفرديّة والإجتماعية ، وروابطه ومعاشراته الخصوصية والعموميّة، علماً بأنّ تطبيقها ضامن لسعادة الفرد والمجتمع، ومتكفّل للتقدم في الحياة الخاصة والعامة، وعلينا أن نؤسّس دورات تعليمية وحلقات تمرينيّة، نعلّم فيها ناشئتنا وشبابنا كيف يمارسون تعاليم هذه الرسالة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ونُدرّ بهم فيها على أنه كيف يُطبقونها في حياتهم العملية تطبيقاً حرفياً؟ وذلك إن أردنا أن نستعيد عزنا وسعادتنا ، ونسترجع كياننا وسؤددنا، إنشاء الله تعالى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العلوم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أن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تخرّج وهو متقن لهذه العلوم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الدين، وفروع الدين والأخلاق والآداب وغيرها من العلوم الإسلاميّة والإنسانية الأخرى من معهد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وجامعة الأئمة من 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يدي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وأخويه الإمامين الهمامين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إذن عالم كامل، وفقيه فاضل، وأستاذ بارع، وعارف متضلّع بأمهات العلوم الإسلامية وأصولها، وجذور الأخلاق الإنسانية وفروعها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العلم والفضل، وأما من جهة العمل والتطبيق الخارجي، فقد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خصوصياته وامتيازاته أنه كان يعمل بما يعلمه ويفقهه ، ويطبّق في حياته الفرديه والإجتماعية معارفه وثقافاته تطبيقاً حرفياً ودقيقا بلا زيادة ولا نقصان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 بعلمه ، مطبقاً لمعارفه في الخارج، لأنه كان قد تعلّم أيضاً من أساتذته الميامين وأئمته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إلى العمل، من علم عمل، ومن عمل علم والعلم يهتف بالعمل، فإن أجابه وإلا ارتحل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بلا عمل كالشجر بلا ثمر</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يهتف بالعمل فإن أجابه، وإلا ارتحل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ولما تعملوا بما علمتم، فإنّ العلم إذا لم يعمل به، لم يزدد صاحبه إلا كفراً، ولم يزدد من الله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عالم آخذ بعلمه فهذا ناج، وعالم تارك لعلمه فهذا هالك، وإنّ أهل النّار ليتأذون من ريح العالم التارك لعلمه، وإنّ أشدّ أهل النّار ندامة وحسرة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دعا عبداً إلى الله، فاستجاب له ، وقبل منه ، فأطاع الله، فأدخله الله الجنّة، وأدخل الداعي النار بتركه علمه، وإتباعه الهوى، وطول الأمل ، أمّا اتباع الهوى فيصد عن الحق ، وطول الأمل ينسي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  أيضاً أباه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يخطب في الناس على منبر الكوفة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علمتم ، فاعملوا بما علمتم لعلكم تهتدون ، إنّ العالم بغيره، كالجاهل الحائر الّذي لا يستفيق عن جهله، بل قد رأيت أنّ الحجّة عليه أعظم والحسرة أدوم، على هذا المنسلخ من علمه، منها على هذا الجاهل المتحيّر في جهله، وكلاهما حائر بائر ، لا ترتابوا فتشكّوا ، ولا تشكوا فتكفروا ولا ترخصوا لأنفسكم فتدهنوا ولا تدهنوا في الحق فتخسروا، وإن من الحق أن تفقهوا ، ومن الفقه أن لا تغتروا، وإن أنصحكم لنفسه أطوعكم لربه، وأغشكم لنفسه أعصاكم لربّه ، ومن يطع الله يأمن ويستبشر ، ومن يعص الله يخب ويندم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عملاً إلا بمعرفة، ولا معرفة إلا بعمل، فمن عرف دلّته المعرفة على العمل، ومن لم يعمل فلا معرفة له ، ألا إن الإيمان بعضه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عمل بما علم، كفي ما لم يعلم</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وعرف أيضاً ما أخبر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حجراً مكتوباً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قلّبنى ، فقلبته ، فإذا على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يعمل بما يعلم، مشوم عليه طلب ما لا يعلم، </w:t>
      </w:r>
    </w:p>
    <w:p>
      <w:pPr>
        <w:pStyle w:val="BookText"/>
        <w:rPr/>
      </w:pPr>
      <w:r>
        <w:rPr>
          <w:rFonts w:ascii="Amiri" w:hAnsi="Amiri" w:eastAsia="Amiri" w:cs="Amiri"/>
          <w:color w:val="111111"/>
          <w:sz w:val="28"/>
          <w:sz w:val="28"/>
          <w:szCs w:val="28"/>
          <w:rtl w:val="true"/>
          <w:lang w:bidi="ar-SA"/>
        </w:rPr>
        <w:t>و مردود عليه ما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وعرف أيضاً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علم وعمل فذاك يدعى عظيماً في ملكوت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ما أوحى الله تبارك وتعالى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أهون ما أنا صانع بعالم غير عامل بعلمه أشدّ من سبعين عقوبة، أن أخرج من قلبه حلاوة ذكري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 حقاً هو الذي ينطق عنه أعماله الصالحة، وأوراده الزاكية، وصدقه وتقواه ، لا لسانه و تصاوله ودعواه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 أيضاً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وديعة الله في أرضه، والعلماء أمناؤه عليه ، فمن عمل بعلمه أدى أمانته، ومن لم يعمل بعلمه كتب في ديوان الخائنين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وتعلّم أيضاً ما أوصى به 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علمكم جهلاً، ويقينكم شكاً، إذا علمتم فاعملوا، وإذا تيقنتم فأقدموا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النّاس عذاباً ، عالم لا ينتفع من علمه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لا يُعمل به كالكنز الذي لا ينفق منه، أتعب صاحبه نفسه فى جمعه ، ولم يصل إلى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يعلم الخير ولا يعمل به، مثل السراج يضيء للنّاس، ويُحرق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ازداد عبد علماً، فازداد في الدنيا رغبة، إلّا ازداد من الله بعداً</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 وبال على صاحبه إلا من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النّاس من هو معروف عند النّاس بعلمه ، مجهول بعمله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السباق في ميدان العمل والتطبيق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حسن تعلمه، وجميل تفقهه ، وفضل تأدّبه ، ومن إلمامه بالرّوايات الكريمة، ومعرفته بالأحاديث الشريفة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السباق في ميدان العمل بما تعلّمه والمقدام في ساحة التطبيق الخارجي لما تفقه فيه وأدلّ دليل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الصادقين الذين أمر الله تعالى بالكون معهم،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مع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مع أخيه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مع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وبقاؤه معه حتى آخر لحظة من حياته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متحدياً كل الوعود والمغريات، من عرض الأمان، وتقديم الإمارات والمناصب ،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والوقوف إلى جانبه حتى آخر قطرة من دمه معلناً عن نصرته له، والحماية عنه، حتى أريق دمه في سبيل الله ونصرة دينه وكتابه ، وحماية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 شهيداً مظلوماً بين يدي أخيه وإمامه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ونال بذلك شرف الدنيا ، وفاز بسعادة الآخرة والجنّة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يحمل بين جوانبه كل مؤهلات الرئاسة ، وكان يضمّ بين جوانحه جميع معدات الزعامة والقيادة من جمال وكمال، وعلم وحلم وحسب ونسب، وعزّ وشرف وفصاحة وبلاغة وجود وكرم، وشجاعة وشهامة، وبالتالي كان فيه كل مستلزمات القائد الحكيم، والزعيم المجرّب، والرئيس المحبوب المقدام، فكان باستطاعته أن يطرح نفسه رأساً، ويدعو الناس إلى ذلك، ويكون رئيساً وزعيماً في قومه كما فعل من هو أقل منه بكثير، بل من هو بالنسبة إليه كالقطرة مقابل البحر ، والرشفة أمام اليم، والذرّة لدى المجرّة ، والهباءة عند الكون العظيم، أعني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الزبير، الذي نصب نفسه علماً ودعى الناس إلى نفسه، وكان من أمره ما كان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نموذج من التطبيق العملي لأبي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كان باستطاعة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التزامه بأن يعمل بما علمه، ويطبق ما عرفه تطبيقاً حرفياً دقيقاً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يطرح نفسه رأساً، ويدعو الناس إلى نفسه، كما فعل ابن الزبير، وكان حينئذ نسبة موفقيته فى ذلك بالنسبة إلى موفقیة ابن الزبير أكثر بكثير، وهو واضح لا غبار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 ذلك، ولم ينصب نفسه علماً للناس، ولم يدع الناس إلى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لم يتخذ موقف الحياد من إمامه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ينعزل عن الساحة وعن مجتمعه، ولم يترك الأمر على عواهنه دون أن يقوم بما يجب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ربّه ودينه، وقبال كتاب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وازاء أخيه وإمامه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موقفه في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أملاه عليه دينه وعقيدته، وما أوجبه عليه علمه ومعرفته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بما يجب عليه بكل إخلاص وتسليم، وأدّى ما فرض عليه بأمانة ونصيحة، فعاضد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موقف ومشهد ، ودافع عنه بكلّ قوّة وقدرة، وكان معه ناصراً ،ومعيناً، وله وليّاً وحميماً وعليه حدياً وحانياً، وبه شفيقاً ورفيقاً، حتى نال وسام الشهادة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وفاز بسعادة الدنيا وشرف الآخرة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نكون مع الصادقين، وكيف نضمّ أصواتنا إلى أصواتهم، وهممنا إلى هممهم حتى ينتصر الحق ، ويندحر الباطل ، ويعلو الإسلام والمذهب الحق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سواه، ويغطّى ربوع الأرض </w:t>
      </w:r>
    </w:p>
    <w:p>
      <w:pPr>
        <w:pStyle w:val="BookText"/>
        <w:rPr/>
      </w:pPr>
      <w:r>
        <w:rPr>
          <w:rFonts w:ascii="IRNazanin" w:hAnsi="IRNazanin" w:eastAsia="IRNazanin"/>
          <w:color w:val="111111"/>
          <w:sz w:val="28"/>
          <w:sz w:val="28"/>
          <w:szCs w:val="28"/>
          <w:rtl w:val="true"/>
          <w:lang w:bidi="fa-IR"/>
        </w:rPr>
        <w:t xml:space="preserve">بظلاله، ويسعد الناس بأحكامه وتعاليمه، علماً بأنّ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مجمع البيان، عن جابر الأنصاري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صلوات الله وسلامه عليه وعليهم أجمعين، فآل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عينهم آل محمّد في حياتهم ومن بعدهم، مرجعاً يرجع الناس إليهم في دينهم ودنياهم، وهم اليوم الفقهاء المراجع هم الذين أمرنا الله تعالى بأن نكون معهم، ولا نتفرّق عنهم ، حق 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يعلو ولا يعلى عليه، وذلك لأنّ يد الله مع الجماعة ، وأن نصر الله معقود على نواصي الذين اخلصوا الله ، واتحدوا في الله ، ونصحوا لعباد الله، لا على نواصي الذين تفرّقوا وتشتتوا وتخاذلوا وتحاقدوا، ونصبوا أنفسهم عَلَماً ورأساً، ودعوا الناس إلى أنفسهم ، وصاروا بذلك رؤساً كمزرعة البصل كلّها رؤس يقتلعها الزراع في الدنيا بسهولة ، ويدّخرها الملائكة في الآخرة لشجرة الزقوم التي طلعها كأنه رؤس الشياطين بمرونة، فإنّهم بذلك لم ينالوا ما أملوا، ولم يبلغوا ما راموا، وسوف يحاسبهم التاريخ في المستقبل حساباً عسيراً مخزياً، ويعاقبهم الله في القيامة عقاباً شديداً مهناً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أوسمة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عمله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لقد امتاز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أقرانه وأصحابه، في مجال العمل بعلمه، وميدان التطبيق الحرفي لمعارفه، بالسبق عليهم جميعاً، والتقدم من بينهم قاطبة، حتّى فاز عند الله بأعلى الدرجات، وحصل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أرفع الأوسمة ، وأعظم النياشين</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نشير إلى ما تيسر لنا منها باختصار إنشاء الله تعالى، حتّى يكون </w:t>
      </w:r>
    </w:p>
    <w:p>
      <w:pPr>
        <w:pStyle w:val="BookText"/>
        <w:rPr/>
      </w:pPr>
      <w:r>
        <w:rPr>
          <w:rFonts w:ascii="IRNazanin" w:hAnsi="IRNazanin" w:eastAsia="IRNazanin"/>
          <w:color w:val="111111"/>
          <w:sz w:val="28"/>
          <w:sz w:val="28"/>
          <w:szCs w:val="28"/>
          <w:rtl w:val="true"/>
          <w:lang w:bidi="fa-IR"/>
        </w:rPr>
        <w:t xml:space="preserve">نبراساً لنا نستضيء بنوره، وقدوة لنا نتعلم من هديه، كيف نكون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عاملين بعلمنا ، مطبّقين لمعتقداتنا ، محققين في الخارج لمعارفنا وثقافاتنا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بأن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نبياً ولا وصيّاً، ومع ذلك نراه قد جاز على أرقى مدارج العلم المقرون بالعمل عملاً عينياً خارجياً لما علمه، وفاز على أعلى مراقي المعرفة المحفوفة بالتطبيق العملي، تطبيقاً حرفيّاً دقيقاً لما اعتقده وعرفه ونال بسبب ذلك ، المقام الرفيع عند الله تبارك وتعالى، والمنزلة السامية لدى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ابنته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من 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حجّة بالغة علينا ، لا نستطيع أن نقول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لنا الحصول على المقام الرفيع والمنزلة السامية عند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أنا لسنا بأنبياء، ولا بأوصياء أنبياء ؟ فإنّ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لم يكن نبيّاً ولا بوصي نبي ، قد نال ما ناله من العظمة والزلفي عند الله ورسوله وعند أهل بيت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عمله بعلمه عملاً دقيقاً من غير زيادة ولا نقصان، ولا اجتهاد منه مقابل النص، ولا تحوير أو تحريف للواقعيات العقائدية، أو تمويه أو تشويه للحقائق العلمية، كما فعل ذلك عمر بن سعد وأمثاله حيث حرف كل الحقائق وشكك فيها للوصول إلى ولاية الري ولم يصل إليها، ولم يتهنّاً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عمل بها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أمانة وصداقة، وإذعان وتسليم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بعض تلك الأوسمة والنياشين ، والمقامات الرفيعة، والمنازل السامية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ورسوله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الخصيصة الأخيرة من هذا الكتاب، وهي الخصيصة الأربعون من خصائص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تعالى</w:t>
      </w:r>
      <w:r>
        <w:rPr>
          <w:rFonts w:eastAsia="IRNazanin" w:cs="IRNazanin"/>
          <w:color w:val="111111"/>
          <w:sz w:val="28"/>
          <w:szCs w:val="28"/>
          <w:rtl w:val="true"/>
          <w:lang w:bidi="fa-IR"/>
        </w:rPr>
        <w:t xml:space="preserve">. </w:t>
      </w:r>
      <w:bookmarkStart w:id="143" w:name="pg11243_185025"/>
    </w:p>
    <w:p>
      <w:pPr>
        <w:pStyle w:val="Heading2"/>
        <w:numPr>
          <w:ilvl w:val="1"/>
          <w:numId w:val="1"/>
        </w:numPr>
        <w:rPr/>
      </w:pPr>
      <w:bookmarkStart w:id="144" w:name="__RefHeading___Toc9785757_2870459653"/>
      <w:bookmarkStart w:id="145" w:name="_Toc49"/>
      <w:bookmarkEnd w:id="143"/>
      <w:bookmarkEnd w:id="144"/>
      <w:r>
        <w:rPr>
          <w:rtl w:val="true"/>
        </w:rPr>
        <w:t>الخصيصة الأربعون</w:t>
      </w:r>
      <w:r>
        <w:rPr>
          <w:rtl w:val="true"/>
        </w:rPr>
        <w:t>: «</w:t>
      </w:r>
      <w:r>
        <w:rPr>
          <w:rtl w:val="true"/>
        </w:rPr>
        <w:t xml:space="preserve">في أنّه </w:t>
      </w:r>
      <w:r>
        <w:rPr>
          <w:rtl w:val="true"/>
        </w:rPr>
        <w:t>(</w:t>
      </w:r>
      <w:r>
        <w:rPr>
          <w:rtl w:val="true"/>
        </w:rPr>
        <w:t>علیه السّلام</w:t>
      </w:r>
      <w:r>
        <w:rPr>
          <w:rtl w:val="true"/>
        </w:rPr>
        <w:t xml:space="preserve">) </w:t>
      </w:r>
      <w:r>
        <w:rPr>
          <w:rtl w:val="true"/>
        </w:rPr>
        <w:t>الوجيه عند الله ورسوله والأئمة الطاهرين</w:t>
      </w:r>
      <w:r>
        <w:rPr>
          <w:rtl w:val="true"/>
        </w:rPr>
        <w:t>»</w:t>
      </w:r>
      <w:bookmarkEnd w:id="145"/>
    </w:p>
    <w:p>
      <w:pPr>
        <w:pStyle w:val="BookText"/>
        <w:rPr/>
      </w:pPr>
      <w:r>
        <w:rPr>
          <w:rFonts w:ascii="IRNazanin" w:hAnsi="IRNazanin" w:eastAsia="IRNazanin"/>
          <w:color w:val="111111"/>
          <w:sz w:val="28"/>
          <w:sz w:val="28"/>
          <w:szCs w:val="28"/>
          <w:rtl w:val="true"/>
          <w:lang w:bidi="fa-IR"/>
        </w:rPr>
        <w:t xml:space="preserve">لقد استطاع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إيمانه الراسخ، وعقيدته الصلبة، ونفسيته الطيبة، وأخلاقه الكريمة، وبتطبيق معارفه الربانية في الخارج تطبيقاً حرفياً دقيقاً، وتحقيق ثقافته الإسلامية فى حياته العملية تحقيقاً وافياً واضحاً، أن يحلّق فى مقام القرب والوجاهة إلى الله تعالى، ويعلو في درجات الفضل والجلال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الطاهرين من أهل بيت رسول الله صلوات الله وسلامه عليهم أجمعين، وذلك بما لم يستطع أحد ليس هو بنبي، ولا بوصي نبي، أن يصل إلى ما وصل إليه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الوجاهة عند الله تبارك وتعالى وعند رسوله الحبيب، وابنته الوفية، وأهل بيته الطاهرين، ونحن نذكر شيئاً منها ، ونستعرض نماذج عليها ، بعون الله تعالى وقوته ، وحوله وطوله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عند الله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أنا كتبنا عليهم أن اقتلوا أنفسكم أو اخرجوا من دياركم ما فعلوه إلّا قليل منهم، ولو أنّهم فعلوا ما يوعظون به لكان خيراً لهم وأشدّ تثبيتاً وإذاً لآتيناهم من لدنا أجراً عظيماً ولهديناهم صراطاً مستقيماً ومن يطع الله والرسول</w:t>
      </w:r>
    </w:p>
    <w:p>
      <w:pPr>
        <w:pStyle w:val="BookText"/>
        <w:rPr/>
      </w:pP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اولئك رفيقاً ، ذلك الفضل من الله وكفى بالله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أجلى مصاديق هذه الآيات الكريمة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بكربلاء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كتب الله تعالى على سبط رسوله الحبيب، ووصيّ وصيّه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الهجرة والقتال، والخروج على يزيد عدو الله وعدوّ رسوله، وأبلغ ما كتبه عليه عبر أمين وحيه جبرائيل، وبواسطة حبيبه الرسول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 فامتثل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ربه وخرج فلم يخرج معه ولم يقاتل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القليل، وكان في مقدّمة هذا القليل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 وعظ به، وعمل بما علم، كان خيراً له وأشدّ تثبيتاً ، ونال من الله أجراً عظيماً ، وهدى صراطاً مستقياً، وحشر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المأثورة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طاعته الله ولرسوله ولإمامه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الذين أنعم الله عليهم من النبيين والصديقين والشهداء والصالحين وحسن اولئك رفيقاً ، فصدق فى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وتحقق عليه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الفضل من الله وكفى بالله عليماً</w:t>
      </w:r>
      <w:r>
        <w:rPr>
          <w:rFonts w:ascii="IRNazanin" w:hAnsi="IRNazanin" w:eastAsia="IRNazanin"/>
          <w:color w:val="111111"/>
          <w:sz w:val="28"/>
          <w:sz w:val="28"/>
          <w:szCs w:val="28"/>
          <w:rtl w:val="true"/>
          <w:lang w:bidi="fa-IR"/>
        </w:rPr>
        <w:t xml:space="preserve"> فطوبى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الرفيع عند الله تبارك وتعالى، وهنيئاً له على منزلته السامية لديه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هذا شيئاً قليلاً من جزاء الله عزّوجلّ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ونزراً الله يسيراً من ثواب الله تبارك وتعالى له في الآخرة، وأما جزاؤه تعالى له وأجره إياه في الدنيا، فحدث ولا حرج، فتلك روضته المباركة، وقبته السامية، ملاذاً للانذين، وأمناً للاجئين ، ومقصداً للزائرين، ومحطّاً للوافدين، وتلك كراماته الباهرة، وعناياته الخاصة ظاهرة منها للناس أجمعين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أضف إلى ذلك مزاراته الثلاثة ومشاهده المباركة الأخرى، فإنها ايضاً كروضته المباركة مقصداً ومزاراً للناس، وملاذاً ومعاذاً لهم، علماً بأن تلك المزارات الثلاثة، والمشاهد المباركة الأخرى هي عبارة عمّا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الرأس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كتب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سعد أمر جيشه بعد أن قتلوا ابن بنت رسولهم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معه من أهل بيته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يحتروا رؤسهم ويحملوها مع السبايا إلى ابن زياد ومنها إلى يزيد بن معاوية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فعلوا، فكانت للرؤس الطاهرة في كلّ مكان وخاصة في الشّام معجزات باهرات وكرامات ظاهرات افتضح على أثرها الأمويون، وخزي من جرائها يزيد وابن زياد، مما أدى بيزيد أن يُسلّم الرؤس الشريفة كلّها إلى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يلحقها بالأبدان الطاهرة ويدفنها معها ، وهذا هو المعروف والمشهور، فإنّ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الرؤس الكريمة كلّها إلى كربلاء وألحقها بالأبدان الطاهرة ودفنها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 هناك بدمشق الشام وفي المقبرة المعروفة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مقبرة 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كان قد وضع على بابه وذلك أوائل القرن الرابع عشر الهجري صخرة منحوت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مدفن رأس العباس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اواسط القرن الرابع عشر الهجري، انهدم هذا المشهد، فأعيد بناؤه، وازيلت تلك الصخرة من على بابه ، وبني ضريح داخل المشهد، ونقش عليه أسماء كثيرة لشهداء كربلاء</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جاء في التاريخ، وتعرّض له كتاب أعيان الشيعة، إلا أن الظاهر القوي، والقريب غير البعيد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المشهد محلّ صلب تلك الرؤس الكريمة ، لا محل دفنها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الكفّ اليمنى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قطعت يدا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غدراً وغيلة ، فإنّ العدوّ الجبان لمّا لم يتجرأ على مواجهة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ومقاتلته وجهاً لوجه كمن له وراء نخلة، وضربه على يده اليمنى فبترها من الزند، فاتخذ محل سقوطها بعد ذلك مشهداً ومزاراً، ويقع مقام هذا المشهد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الكفّ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جهة الشمال الشرقي من الروضة المباركة وذلك على حدّ محلّة باب بغداد، ومحلّة باب الخان، قريباً من باب الصحن الشريف الواقع في الجهة الشرقية، وعلى جدار المقام شباك صغير نقش في أعلاه بيتان من الرثاء باللغة الفارسية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الكف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اليد الأخرى التي قطعت في كربلاء، غدراً وغيلة، وذلك في كمين آخر، كمن له شقي ثانٍ من وراء نخلة، وضربه على يده اليسرى فقطعها من الزند أيضاً، فاتخذ ذلك الموضع بعدها مشهداً ومزاراً أيضاً، ويقع هذا المشهد مشهد الكفّ اليسرى في جهة الجنوب الشرقي من الروضة المباركة، وذلك في السوق الصغير المعروف بسوق باب العباس الصغير قريباً من باب العباس الصغير من الصحن الشريف الواقع في الجنوب الشرقي، وعلى جدار المقام شباك صغير كتب في أعلاه بالقاشاني الرثاء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إذا ما شئت واسمع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مني جواب المفهم</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فى هذا المقام 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يسرة العبّاس بحر المكرم </w:t>
      </w:r>
    </w:p>
    <w:p>
      <w:pPr>
        <w:pStyle w:val="BookText"/>
        <w:rPr/>
      </w:pPr>
      <w:r>
        <w:rPr>
          <w:rFonts w:ascii="Amiri" w:hAnsi="Amiri" w:eastAsia="Amiri" w:cs="Amiri"/>
          <w:color w:val="111111"/>
          <w:sz w:val="28"/>
          <w:sz w:val="28"/>
          <w:szCs w:val="28"/>
          <w:rtl w:val="true"/>
          <w:lang w:bidi="ar-SA"/>
        </w:rPr>
        <w:t xml:space="preserve">هاهنا يا صاح طاحت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طاحت اليمنى بجنب العلقمى</w:t>
      </w:r>
    </w:p>
    <w:p>
      <w:pPr>
        <w:pStyle w:val="BookText"/>
        <w:rPr/>
      </w:pPr>
      <w:r>
        <w:rPr>
          <w:rFonts w:ascii="Amiri" w:hAnsi="Amiri" w:eastAsia="Amiri" w:cs="Amiri"/>
          <w:color w:val="111111"/>
          <w:sz w:val="28"/>
          <w:sz w:val="28"/>
          <w:szCs w:val="28"/>
          <w:rtl w:val="true"/>
          <w:lang w:bidi="ar-SA"/>
        </w:rPr>
        <w:t xml:space="preserve">أجر دمع العين وابكيه أسأ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أنْ يُبكي بدمع من دمِ</w:t>
      </w:r>
    </w:p>
    <w:p>
      <w:pPr>
        <w:pStyle w:val="BookText"/>
        <w:rPr/>
      </w:pPr>
      <w:r>
        <w:rPr>
          <w:rFonts w:ascii="IRNazanin" w:hAnsi="IRNazanin" w:eastAsia="IRNazanin"/>
          <w:color w:val="111111"/>
          <w:sz w:val="28"/>
          <w:sz w:val="28"/>
          <w:szCs w:val="28"/>
          <w:rtl w:val="true"/>
          <w:lang w:bidi="fa-IR"/>
        </w:rPr>
        <w:t xml:space="preserve">هذه المشاهد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مشهد روضته المباركة، ومحل مرقده الشريف ، أربعة مشاهد ومزارات يؤمها الناس في حوائجهم ومهماتهم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إمتيازات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خصائصه التي خصه الله بها ، إكراماً له على عمله بعلمه ومعرفته، وتقديراً له على تطبيقه لمعتقداته وثقافاته في الخارج تطبيقاً حرفياً دقيقاً، فهنيئاً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ناله من عزة وكرامة، ومباركاً عليه ما منحه الله تعالى من مقام ومنزلة، ومن جاه عريض، وشرف رفيع، وعزّ منيع، وشفاعة مقبولة، ووساطة مرضيّة محمودة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لاشك فى أن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تبارك وتعالى بشهادة سبطه الأصغر ، وريحانته فى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يجري عليه، أخبره أيضاً عن شهادة من يستشهد معه، وخاصة عن شهادة أخيه وصنوه و حاميه والمدافع عنه، والذي أبلى في نصرته بلاءاً حسناً، وفداه بروحه ودمه، 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ولاشكّ في أنّ اطلاع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مواساة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وإمامه الإمام الحسين ، وتعرفه على إيثاره له، علماً بأن هذه المواساة، وهذا الايثار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نتيجة عمله بعلمه، وتطبيقه لمعرفته و معتقده بإمامه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ذلك جعل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مكانة مرموقة، ومنزلة محمودة، مما دعى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التصريح بفضل أبي الفضل </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وكرامته ، والتلويح بمقامه ومنزلته عند الله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بذلك في حق سبطه وريحانته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قبله في حق سبطه الأكبر وريحانته المجتبى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لم يصلنا شيء من تصريحاته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كما وصلنا والحمد لله بعض تصريحاته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الإمامين الهمامين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ما جاء في كتاب الخصال للشيخ الصدوق، باب الإثنين، الحديث الواحد بعد المائة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يروي فيه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عمّه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المعروفة ، ويذكر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أبدله مكان يديه المقطوعتين جناحين يطير بهما مع الملائكة في الجنّة كما جعل لجعفر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طويل أخذنا منه موضع الحاجة ، ثمّ يضيف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أخرجته بتمامه مع ما رويته في فضائل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الحيسن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رفع الله مقامه، فإنّه كما لم يصلنا كتاب مقتل ، الشيخ الصدوق، فكذلك لم يصلنا ما جاء فيه، وما جاء في غيره من الكتب الأخرى، من فضائل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ربما نقلت في حقه عن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طليعة العلماء العاملين</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ولكن يمكن أن يدعى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عنى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رواياته المروية عنه في مدح العلماء الأبرار، العاملين بعلمهم، والمطبقين لما عرفوه واعتقدوه من الحق في الخارج تطبيقاً عملياً دقيقاً، وذلك لأنّ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طليعة العلماء العاملين، فيشمله مثل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فقيه واحد أشدّ على إبليس من ألف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المتقون سادة، والفقهاء ،قادة والجلوس إليهم عبادة 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يرد الله به خيراً يفقهه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الفقيه في الدين، إن أحتيج إليه نفع، وإن لم يحتج إليه نفع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علماء شيعتنا يُحشرون فيُخلع عليهم من خلع الكرامات على قدر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كثرة علومهم،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جدّهم في إرشاد عباد الله ، حتّى يخلع على الواحد منهم ألف ألف حلّة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من أنبياء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العلماء في الأرض كمثل النجوم في السماء، يهتدى بها في ظلمات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خير الخير خيار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فضل العالم على العابد كفضل الشمس على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أحدثكم عن أقوام ليسوا بأنبياء ولا شهداء يغبطهم يوم القيامة ، الأنبياء والشهداء بمنازلهم من الله على منابر من نور،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يُحبّبون عباد الله إلى الله ، ويُحبّبون عباد الله إلي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يأمرونهم بما يحبّ الله ، وينهونهم عمّا يكره الله ، فإذا أطاعوهم أحبهم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إضافة إلى كونه من طلايع هؤلاء العلماء العاملين، هو في مقدمة الشهداء السعداء أيضاً؟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 لمن شئت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يمكن الإستدلال أيضاً على علوّ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ورفيع منزلته لديه ما جاء في كتاب معالي السبطين من قول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 أقرّ الله عينك ، فأنت باب الحوائج، واشفع لمن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الكلام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الكتاب المذكور يكون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معالي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مَن يُعتمد عليه من الأساتيذ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 أهل الخير والصلاح يسكن كربلاء المقدسة، ويقطن في ارضها المباركة، وكان له ولد صالح قد مرض فجاء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أعين الأطباء علاجه ويئسوا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روضة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وتوسل به إلى الله تعالى، وشفّعه فى طلب شفاء ابنه من الله عزّوجلّ، بات ليلته عند مرقده الشريف، لائذاً بضريحه المنيف وعائذاً به، وفي الصباح أقبل إليه أحد أخلائه وأصدقائه ليقول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البارحة رؤيا أريد أن أقصها عليك،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في المنام كأن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تشفّع إلى الله في ولدك وطلب منه شفاء ابنك، وسأل له 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أقبل إليه ملك من الملائكة رسولاً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يخصك بالسلام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تشفع في شفاء هذا الشاب ، فإنّه قد بلغ الكتاب أجله ، وقد انقطعت مدته، وتصرّمت أيامه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أستشفع بك إلى الله ، وأطلب منه بحقك شفاءه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فمضى ذلك المَلَك ثمّ عاد إليه وقال له مثل كلامه الأوّل ، فأجابه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بمثل جوابه الأول</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تكرّرت هذه العمليّة ثلاث مرّات، وفي المرّة الرابعة لما جاء الملك وأعاد الكلام، قام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مجلسه، وقصد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 حتى إذا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بعد أن استأذنه في الدخول عليه، أقبل عليه وقال له بعد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عليك مليك الأرض والسماء، </w:t>
      </w:r>
    </w:p>
    <w:p>
      <w:pPr>
        <w:pStyle w:val="BookText"/>
        <w:rPr/>
      </w:pPr>
      <w:r>
        <w:rPr>
          <w:rFonts w:ascii="Amiri" w:hAnsi="Amiri" w:eastAsia="Amiri" w:cs="Amiri"/>
          <w:color w:val="111111"/>
          <w:sz w:val="28"/>
          <w:sz w:val="28"/>
          <w:szCs w:val="28"/>
          <w:rtl w:val="true"/>
          <w:lang w:bidi="ar-SA"/>
        </w:rPr>
        <w:t>أوليس من الصحيح بأنّ الله تعالى قد منحني وسام باب الحوائج وسماني به والناس قد علموا بذلك، فقصدوني وأموني وهم يستشفعون ويتوسلون بي إلى الله عزّوجلّ، فإن لم يكن كذلك، فليسلب الله سبحانه وتعالى هذا الإسم منّي وليسحب هذا الوسام عنّي ؟</w:t>
      </w:r>
    </w:p>
    <w:p>
      <w:pPr>
        <w:pStyle w:val="BookText"/>
        <w:rPr/>
      </w:pPr>
      <w:r>
        <w:rPr>
          <w:rFonts w:ascii="IRNazanin" w:hAnsi="IRNazanin" w:eastAsia="IRNazanin"/>
          <w:color w:val="111111"/>
          <w:sz w:val="28"/>
          <w:sz w:val="28"/>
          <w:szCs w:val="28"/>
          <w:rtl w:val="true"/>
          <w:lang w:bidi="fa-IR"/>
        </w:rPr>
        <w:t xml:space="preserve">وهنا التفت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له والإبتسامة على شفتيه، رضاً به، وقبولاً منه،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أقرّ الله عينك، فأنت باب الحوائج، واشفع لمن شئت، وهذا الشاب المريض قد شفاه الله ببركتك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كما قصّ الرّجل رؤياه، حيث أنّ ذلك الشاب المريض، قام من مرضه، وشوفي من علته ، وعاش ما عاش بعدها بصحة وسلامة ، وعافية وكرامة، كلّ ذلك ببركة شفاعة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وساطته عند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الرؤيا كانت من المنامات الصادقة والأحلام الطيبة التى أخبرت الروايات الكريمة عنها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رؤيا المؤمن جزءاً من سبعين جزء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صدقها، وتحققها في الخارج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الأيام قد أجلس ولده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صغير في حضنه، وشمر عن ساعديه وكفيه الصغيرتين، وأخذ يقبلهما ويبكي فأدهشها الحال، وتعجبت من هذا الأمر، فأقبلت على الإمام أمير المؤمنين تسأله مندهشة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أبكى الله عينيك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في ساعدي ولدي وكفيه ما يستدعي التأثر والبكاء ؟ </w:t>
      </w:r>
    </w:p>
    <w:p>
      <w:pPr>
        <w:pStyle w:val="BookText"/>
        <w:rPr/>
      </w:pPr>
      <w:r>
        <w:rPr>
          <w:rFonts w:ascii="IRNazanin" w:hAnsi="IRNazanin" w:eastAsia="IRNazanin"/>
          <w:color w:val="111111"/>
          <w:sz w:val="28"/>
          <w:sz w:val="28"/>
          <w:szCs w:val="28"/>
          <w:rtl w:val="true"/>
          <w:lang w:bidi="fa-IR"/>
        </w:rPr>
        <w:t xml:space="preserve">فأوقفها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لهذا الطفل من شأن كبير عند الله ، لها ومنزلة رفيعة لديه، على ما سيقوم به من نصرة أخيه وإمامه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والذبّ عنه، حتّى تقطع كلتا يديه في نصرته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تتمالك الأم الحنون نفسها من وقع هذا الخبر، حتى بكت وأعولت وشاركها من كان في الدار الزفرة والحسرة والبكاء والعويل، فهد أهم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وأسكتهم ، ثم بشر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بمكانة ولدها العزيز عند الله جلّ شأنه، وأخبرنا بانه سوف يعوضه الله عن يديه المقطوعتين بجناحين يطير بهما مع الملائكة فى الجنّة ، كما جعل مثل ذلك لجعفر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تقبيل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 ولده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وساعديه ، ليس هو من باب الشفقة والمحبّة فقط ، بل هو من باب المقام والمنزلة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 عيني بك</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كتاب معالى السبطين وغيره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كانت ليلة إحدى وعشرين من شهر رمضان عام أربعين للهجرة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استشهاد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الليلة الأخيرة من عمر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أخذ  الإمام يودّع فيها أهل بيته وخاصته ، ويوصيهم بوصاياه ومواعظه، وفيها التفت إلى ولده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 إلى صدره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وستقرّ ها عيني بك في يوم القيامة، ولدي أبا الفضل إذا كان يوم عاشوراء، ودخلت الماء، وملكت المشرعة، فإيّاك أن تشرب الماء، وأن تذوق منه قطرة، وأخوك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والشاهد من هذا الخبر هو 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للولده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وستقرّ عيني بك في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قرّة عين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إلا بما يراه الإمام من علوّ مقام ولده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تبارك وتعالى ورفيع منزلته 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كتب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يوم القيامة، واشتد الأمر على الناس،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من الله تعالى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ابنته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لتحضر مقام الشفاعة ، فيُقبل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ويخبرها بما قاله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ويطلب منها حضور مقام الشفاعة، ثمّ يسألها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ما عندك من أسباب الشفاعة ؟ وما الذي ادّخرتيه لأجل هذا اليوم الّذي فيه الفزع الأكبر ؟ فتجيبه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كفانا لأجل هذا المقام اليدان المقطوعتان من ابني العباس</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هذا الخبر دلالة كافية على قبول الله تعالى اليدين المقطوعتين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قطعتا في سبيله، وفي نصرة دينه ووليه، وهو يدلّ أيضاً على علوّ مقام صاحب اليدين عند الله تبارك وتعالى، وسموّ منزلته لديه، إضافة إلى علوّ مقامه عند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أنها دعته ابناً لها عند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كفانا لأجل هذا المقام اليدان المقطوعتان من ابني العباس بعد جعلها يديه القطيعتين وسيلة للشفاعة في ذلك اليوم العظيم والموقف الرهيب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 عند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خاطب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الزيارة المعروفة ، التي في علّم شيعته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العبد الصالح المطيع الله ولرسوله، ولأمير المؤمنين، والحسن والحسين،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طاعة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الإمام المجتبى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تكشف عن مقامه عنده، ومنزلته لديه، وليس مقاماً متواضعاً ومنزلة</w:t>
      </w:r>
    </w:p>
    <w:p>
      <w:pPr>
        <w:pStyle w:val="BookText"/>
        <w:rPr/>
      </w:pPr>
      <w:r>
        <w:rPr>
          <w:rFonts w:ascii="IRNazanin" w:hAnsi="IRNazanin" w:eastAsia="IRNazanin"/>
          <w:color w:val="111111"/>
          <w:sz w:val="28"/>
          <w:sz w:val="28"/>
          <w:szCs w:val="28"/>
          <w:rtl w:val="true"/>
          <w:lang w:bidi="fa-IR"/>
        </w:rPr>
        <w:t xml:space="preserve">لا عادية، بل مقاماً رفيعاً ومنزلة سامية، وذلك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يطيعه عن علم تام، ومعرفة كاملة، ويقين راسخ،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في إطاعته له إطاعة لأمر أبيه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أوصى بنيه وجميع أهل بيته وشيعته ومحبّيه بالسمع والطاعة للإمام المجتبى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بعده لأخيه الإمام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يدل أيضاً على عظيم منزلة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أخيه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ورفيع مقامه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شركه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تجهيز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تغسيله له ، وتكفينه إياه ، مع أنه لا يلي تجهيز المعصوم إلا المعصوم، أو من أوصى المعصوم، أو رآه المعصوم صالحاً لأن يشارك المعصوم في تجهيزه</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قد أوصى الإمام المجتبى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بمشاركته له في تجهيزه ، ورآه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صالحاً لذلك، فشركه معه في تجهيزه ، كما شرّك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الفضل بن العباس بن عبدالمطلب في 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مع إلزامه بتعصيب عينيه، خشية العمى إن وقع نظره على ذلك الجسد الطاهر ، فإنّ غير المعصوم كما </w:t>
      </w:r>
    </w:p>
    <w:p>
      <w:pPr>
        <w:pStyle w:val="BookText"/>
        <w:rPr/>
      </w:pPr>
      <w:r>
        <w:rPr>
          <w:rFonts w:ascii="IRNazanin" w:hAnsi="IRNazanin" w:eastAsia="IRNazanin"/>
          <w:color w:val="111111"/>
          <w:sz w:val="28"/>
          <w:sz w:val="28"/>
          <w:szCs w:val="28"/>
          <w:rtl w:val="true"/>
          <w:lang w:bidi="fa-IR"/>
        </w:rPr>
        <w:t xml:space="preserve">لا يحق له تجهيز المعصوم لعدم المجانسة في العصمة والطهارة معه، فكذلك لا يحق له النظر إلى جسد المعصوم عند تجهيزه، وإلا عمي بصره، بينما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شارك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تجهيز الإمام المجتبى ولم يذكر في التاريخ أنه عصب عينيه ، أو غض طرفه عند مشاركته له ، وهذا يدل على عظمة شأن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وجلالة 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منزلة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ولا حرج، فكم من موقف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فيه عن علوّ مقامه عنده، وسموّ منزلته 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خاطبه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التاسع من محرّم عندما زحف الجيش الأموي على مخيم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اركب بنفسي أنت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تلقاهم وتسألهم عمّا جاءهم، وما الذي يريدون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كلمة لها أهميتها وقدرها ، فإنّها تنبيء عن مكانة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وتخبر عن خطر منزلته 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أيضاً، وذلك لمّا استأذنه للبراز إلى الأعداء، والقتال بين يديه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صاحب لوائي، وإذا مضيت تفرّق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قال له وهو يريد استبقاءه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العلامة من عسكري، وأنت مجمع عددنا ، فإذا مضيت يؤل جمعنا إلى الشتات، وعمارتنا تنبعث إلى الخراب</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وخاطبه في يوم عاشوراء أيضاً وذلك لمّا وقف على مصرعه، وأراد حمله إلى المخيّم فأقسم عليه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يتركه مكانه لئلا </w:t>
      </w:r>
    </w:p>
    <w:p>
      <w:pPr>
        <w:pStyle w:val="BookText"/>
        <w:rPr/>
      </w:pPr>
      <w:r>
        <w:rPr>
          <w:rFonts w:ascii="Amiri" w:hAnsi="Amiri" w:eastAsia="Amiri" w:cs="Amiri"/>
          <w:color w:val="111111"/>
          <w:sz w:val="28"/>
          <w:sz w:val="28"/>
          <w:szCs w:val="28"/>
          <w:rtl w:val="true"/>
          <w:lang w:bidi="ar-SA"/>
        </w:rPr>
        <w:t xml:space="preserve">يتجرأ الأعداء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جزيت عن أخيك خيراً، فلقد نصرته حياً وميتاً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وخاطبه أيضاً لما قام من مصرعه وهو يبكي ويكفكف دموعه بيديه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 وقلت حيلتي، وشمت بي 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المخاطبات الدالّة على عظيم مقام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وسمو منزلته لديه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كتاب معالي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تفقد ولده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وعاده ليودعه، سأله عن 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فاختنقت عمته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كانت تمرّضه بعبرتها ، وجعلت تنظر إلى أخيها كيف يجيبه ، لأنه لم يكن يخبره لحد الآن بشهادة 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أن يشتد مرضه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وهو يرى انه لابد من اخباره ولا طريق لحجب هذا الخبر المفجع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عمّك قد قُتل ، وقطعوا يديه على شاطىء الفرات، فبكى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شديداً حتّى غُشي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ان سؤال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وقبل كل أحد عن 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بكاؤه لمّا سمع باستشهاده حتى الإغماء، دليل عظمة مقام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ورفيع منزلته لديه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الدنيا بعد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كتب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لمواراة الأجساد الطاهرة، والأبدان الزاكية، ووارى بنفسه جثمان والده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واستعان ببني أسد في مواراة بقية الشهداء السعداء وفرغ منها، </w:t>
      </w:r>
    </w:p>
    <w:p>
      <w:pPr>
        <w:pStyle w:val="BookText"/>
        <w:rPr/>
      </w:pPr>
      <w:r>
        <w:rPr>
          <w:rFonts w:ascii="IRNazanin" w:hAnsi="IRNazanin" w:eastAsia="IRNazanin"/>
          <w:color w:val="111111"/>
          <w:sz w:val="28"/>
          <w:sz w:val="28"/>
          <w:szCs w:val="28"/>
          <w:rtl w:val="true"/>
          <w:lang w:bidi="fa-IR"/>
        </w:rPr>
        <w:t xml:space="preserve">التفت إلى بني أسد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بقى من أحد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بقي بطل مطروح حول المسناة، وإنا كلما حملنا منه جانباً، سقط منه الجانب الآخر ، لكثرة ما به من ضرب السيوف، وطعن الرماح ،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بنا إليه ، فلمّا رآه ألقى بنفسه عليه يلثم نحره الطاهر ، ويقبل يديه المقطوعتين،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الدنيا بعدك العفا يا قمر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مني السلام من شهيد محتسب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وتولّى أمره بنفسه، فشق له ضريحاً، وأنزله في مثواه وحده، ولم يشرك أحداً من بني أسد في ذلك، كما فعل بأبيه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أراد بنو أسد إعانته عليه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من يعينني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إن دلّ على شيء، فإنّه يدلّ على ما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 كبير وشأن عظيم عند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عند الله تبارك وتعالى،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الأئمة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عمّي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كتاب 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نظره يوماً على عبيد الله بن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فتذكر به عمّه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يوم أشدّ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 قتل فيه عمه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وأسد رسوله ، وبعده يوم مؤتة، قتل فيه ابن عمه 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أضاف ولا يوم كيوم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دلف إليه فيه ثلاثون ألف رجل، يزعمون أنهم من هذه الأمة، كلّ يتقرّب بدمه إلى الله، وهو يذكرهم بالله، فلا يتعظون، حتّى قتلوه بغياً، وظلماً وعدواناً،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 العباس، </w:t>
      </w:r>
    </w:p>
    <w:p>
      <w:pPr>
        <w:pStyle w:val="BookText"/>
        <w:rPr/>
      </w:pPr>
      <w:r>
        <w:rPr>
          <w:rFonts w:ascii="IRNazanin" w:hAnsi="IRNazanin" w:eastAsia="IRNazanin"/>
          <w:color w:val="111111"/>
          <w:sz w:val="28"/>
          <w:sz w:val="28"/>
          <w:szCs w:val="28"/>
          <w:rtl w:val="true"/>
          <w:lang w:bidi="fa-IR"/>
        </w:rPr>
        <w:t xml:space="preserve">فلقد آثر، وأبلى، وفدئ أخاه بنفسه، حتّى قطعت يداه، فأبدله الله بهما جناحين يطير بهما مع الملائكة في الجنّة، كما جعل لجعفر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للعباس عند الله منزلة يغبطه بها جميع الشهداء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فاجعة الطف</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بعض الكتب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إلى المدينة بعد فاجعة الطف، لازم الحزن والبكاء على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سائر شهداء كربلاء، وكان لا يجلس بعد ، ذلك في الأعياد للناس، بل كان يوم العيد يوم حزنه وبكائه، ويوم تجدّد المصاب عليه ، فأراد منه شيعته ذات مرة وبإصرار أن يجلس لهم في عيد مقبل عليهم، كما وأرسلوا نساءهم إلى مخدّرات الرسالة ليسألن منه ذلك ، 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على شرط أن لا يأتوه مهنّئين ولا مباركين له بالعيد، فلما كان يوم العيد 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فلمّا رأى عبيد الله بن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صغيراً أن ابن عمه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جلس للناس في هذا العيد ، ظنّ أنّ حزن الإمام وبكاءه قد انقضى، فأقبل إلى جدّته أمّ البنين وأراد منها أن تلبسه ثياب العيد حتى يزور بها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جلس للناس في هذا العيد ، فقالت له أمّ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 البنين قد ادخرت ثياباً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أيام الصغر، فأخرجتها وألبسته ، فجاء عبيد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ودخل على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مقبلاً وقد لبس ثياب أبيه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مجلسه وقد تحادرت دموعه على خدّيه ليستقبل ابن عمّه الصغير باكياً،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أبكى الله عينيك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بكاؤك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نظري على ابن عمّي هذا عبيد الله بن </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المقبل عليَّ وقد لبس ثياب أبيه ، تذكرت عمّي العباس وتصوّرت أنه هو الذي يدخل عَلَيّ، فتذكرت بذلك موقفه يوم الطف فبكيت، ثمّ فتح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باعه وضمّ ابن عمه عبيد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صدره وقبله، ثمّ أجلسه في حجره والتفت إليه وهو يمسح على رأسه بيده الكريمة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أظننت يا ابن العم إن حزننا على عمّك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أبيك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بني هاشم والشهداء قد انقضى ؟ هيهات يا ابن العم إنّ حزننا عليهم لا ينقضي إلى يوم القيامة،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p>
    <w:p>
      <w:pPr>
        <w:pStyle w:val="BookText"/>
        <w:rPr/>
      </w:pPr>
      <w:r>
        <w:rPr>
          <w:rFonts w:ascii="Amiri" w:hAnsi="Amiri" w:eastAsia="Amiri" w:cs="Amiri"/>
          <w:color w:val="111111"/>
          <w:sz w:val="28"/>
          <w:sz w:val="28"/>
          <w:szCs w:val="28"/>
          <w:rtl w:val="true"/>
          <w:lang w:bidi="ar-SA"/>
        </w:rPr>
        <w:t xml:space="preserve">نحن بنو المصطفى ذوو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كاظمنا</w:t>
      </w:r>
    </w:p>
    <w:p>
      <w:p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بتلى وآخرنا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مآتمنا</w:t>
      </w:r>
    </w:p>
    <w:p>
      <w:pPr>
        <w:pStyle w:val="BookText"/>
        <w:rPr/>
      </w:pPr>
      <w:r>
        <w:rPr>
          <w:rFonts w:ascii="Amiri" w:hAnsi="Amiri" w:eastAsia="Amiri" w:cs="Amiri"/>
          <w:color w:val="111111"/>
          <w:sz w:val="28"/>
          <w:sz w:val="28"/>
          <w:szCs w:val="28"/>
          <w:rtl w:val="true"/>
          <w:lang w:bidi="ar-SA"/>
        </w:rPr>
        <w:t xml:space="preserve">والنّاس فى الأمن والسرور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طول الزمان خائفنا</w:t>
      </w:r>
    </w:p>
    <w:p>
      <w:pPr>
        <w:pStyle w:val="BookText"/>
        <w:rPr/>
      </w:pPr>
      <w:r>
        <w:rPr>
          <w:rFonts w:ascii="Amiri" w:hAnsi="Amiri" w:eastAsia="Amiri" w:cs="Amiri"/>
          <w:color w:val="111111"/>
          <w:sz w:val="28"/>
          <w:sz w:val="28"/>
          <w:szCs w:val="28"/>
          <w:rtl w:val="true"/>
          <w:lang w:bidi="ar-SA"/>
        </w:rPr>
        <w:t>خصصنا به من الشرف الطائل بين الأنام آفتنا</w:t>
      </w:r>
    </w:p>
    <w:p>
      <w:pPr>
        <w:pStyle w:val="BookText"/>
        <w:rPr/>
      </w:pPr>
      <w:r>
        <w:rPr>
          <w:rFonts w:ascii="Amiri" w:hAnsi="Amiri" w:eastAsia="Amiri" w:cs="Amiri"/>
          <w:color w:val="111111"/>
          <w:sz w:val="28"/>
          <w:sz w:val="28"/>
          <w:szCs w:val="28"/>
          <w:rtl w:val="true"/>
          <w:lang w:bidi="ar-SA"/>
        </w:rPr>
        <w:t xml:space="preserve">يحكم فينا والحكم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جاحدنا حقنا وغاصبنا</w:t>
      </w:r>
    </w:p>
    <w:p>
      <w:pPr>
        <w:pStyle w:val="BookText"/>
        <w:rPr/>
      </w:pPr>
      <w:r>
        <w:rPr>
          <w:rFonts w:ascii="IRNazanin" w:hAnsi="IRNazanin" w:eastAsia="IRNazanin"/>
          <w:color w:val="111111"/>
          <w:sz w:val="28"/>
          <w:sz w:val="28"/>
          <w:szCs w:val="28"/>
          <w:rtl w:val="true"/>
          <w:lang w:bidi="fa-IR"/>
        </w:rPr>
        <w:t xml:space="preserve">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من كان حاضراً 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كتب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محمّد بن علي بن الحسين بن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المكنى بأبي جعفر، والملقب من قبل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تبارك وتعالى بلقب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مع أبيه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حضر كربلاء ، ومرّ عليه يوم عاشوراء وهو ابن خمس سنين ، فكان يدرك كل الوقائع المؤلمة التي وقعت فيه، ويتحسّس جميع الأحداث المفجعة التي </w:t>
      </w:r>
    </w:p>
    <w:p>
      <w:pPr>
        <w:pStyle w:val="BookText"/>
        <w:rPr/>
      </w:pPr>
      <w:r>
        <w:rPr>
          <w:rFonts w:ascii="IRNazanin" w:hAnsi="IRNazanin" w:eastAsia="IRNazanin"/>
          <w:color w:val="111111"/>
          <w:sz w:val="28"/>
          <w:sz w:val="28"/>
          <w:szCs w:val="28"/>
          <w:rtl w:val="true"/>
          <w:lang w:bidi="fa-IR"/>
        </w:rPr>
        <w:t>اتفقت لهم عنده ، فكان المصاب الأليم يعصر قلبه ، والرزايا العظيمة تستدرّ دمعه</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وخاصة عندما سمع بمقتل عمّ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البطل الضرغام، الذي كان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مخيم النساء آمناً في ظلاله</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ومطمئناً إلى حمايته ودفاعه، والذي بشهادته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العدوّ جانب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وأيقن بالسيطرة عليه، وسهرت عيون الهاشميات وباتت خائفة من الأسر، مرعوبة من السبي وتسلّط الأعداء الجفاة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يمكن لنا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تقديراً لمواقف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المشرّفة، وشكراً لمساعيه الطيّبة، وإعلاناً عن مقام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ومنزلته لديه قد لثم يدى عمّه المقطوعتين، وقبلهما بحرقة ولوعة ، اقتداءاً بأبيه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حين مروا وبعماته والهاشميات على مصارع القتلى وأطافوا بهم حول أجسادهم الموذُرة، وأعضائهم المقطعة</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يكون قد قبّل يدي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ولثمها خمسة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قبلا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صغره، وحين كانتا مثبتتين في جسمه،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قبلهما في صغره مثبتتين، وفي كبره مقطوعتين،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قبلا يديه وهما مقطوعتان عن جسمه</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مرميّتان على رمضاء كربلاء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روي عن الإمام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الكثير لها والجمّ الغفير في حق عمّه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 واحد منها ينبيء عن علوّ مقامه عنده، وسموّ منزلته لديه، بل كلّ واحد منها صريح في بيان ما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الجاه والجلال عند الله، وعند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الأئمّة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عمّنا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البصيرة، صلب الإيمان، جاهد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وأبلى بلاءاً حسناً، ومضى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الوسام الكريم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وسام من الله تعالى،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يتكلّم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عن الله ، وقد أبان فيه عن مدى شخصية أبي الفضل العباس الكبيرة، وكشف عبره عن مغزى نفسية العياس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 ، وأفصح في طياته عن معنوياته الواسعة والصلبة</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اشتهر منها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علّمه شيعته وأصحابه إذا حضروا عند 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يخاطبوه به من لفظ الزيارة المروية بسند صحيح متفق عليه، والتي تبتديء بتقديم التحيّة وإهداء السلام من الله وملائكته،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وأنبيائه ورسله، وعباده الصالحين، وجميع الشهداء والصديقين، زاكية طيبة، في كل صباح ومساء، على العباس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وتنتهي بالدعاء والثناء، وطلب المغفرة والرضوان، ونيل الفلاح والنجاح للزائرين والوافدين، وتضم فيما </w:t>
      </w:r>
    </w:p>
    <w:p>
      <w:pPr>
        <w:pStyle w:val="BookText"/>
        <w:rPr/>
      </w:pPr>
      <w:r>
        <w:rPr>
          <w:rFonts w:ascii="IRNazanin" w:hAnsi="IRNazanin" w:eastAsia="IRNazanin"/>
          <w:color w:val="111111"/>
          <w:sz w:val="28"/>
          <w:sz w:val="28"/>
          <w:szCs w:val="28"/>
          <w:rtl w:val="true"/>
          <w:lang w:bidi="fa-IR"/>
        </w:rPr>
        <w:t xml:space="preserve">بين البدء والختم معانٍ شامخة، ومقامات سامية، تضاهي ما جاء من المعاني الشامخة في زيارات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توازي ما روي من المقامات السامية لهم سلام الله عليهم أجمعين، فالزيارة هذه إذن صريحة في عظمة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وجلالة 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باقي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يصلنا منهم تصريح في حق عمّهم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ما وصلنا من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على ما في الإقبال من زيارة الناحية المقدسة الصادرة عنها سنة مائتين واثنتين وخمسين هجرية، المتعرّضة لأسماء الشهداء، والّتي يقول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السلام على أبي الفضل العباس بن أمير المؤمنين، المواسي أخاه بنفسه ، الآخذ لغده من أمسه الفادي له الواقي الساعي إليه بمائه المقطوعة 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وسوى ما بلغنا من الزيارة الصادرة من الناحية المقدسة لصاحب العصر والزمان عجل الله تعالى فرجه الشريف والتي يقول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السلام على الأعضاء 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أقروا ما روي صحيحاً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زيارة عمّهم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وأمروا شيعتهم أن يزوروا عمّهم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الزيارة المأثورة، فيكونون بذلك قد قبلوا ما تضمّنته الزيارة من مقام رفيع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صرّحت به من مرتبته ، السامية، فيصح لنا حينئذ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مقام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لم يصلنا منه تصريح في حقه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وصلنا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منه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الأم وإن عُرف بأنه يشدّها إلى ابنها محبة الأمومة، وعلاقة الحمل والرضاع، والتربية والحضانة، إلا أن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فاقت في محبتها لولدها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محبّة الأمومة، وسمت في علاقتها به علاقة القرابة القريبة، وذلك المعرفتها بما يحمله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جوانبه من إيمان راسخ، وولاء كبير، لأخيه وإمامه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يضمّه بين أضلاعه من إخلاص لله تعالى ولرسوله ، ولدينه وإمامه، وما ينطوي عليهم من صفات خيّرة، وخلق كريم، حيث اجتماع كلّ ذلك في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بشرته به إرهاصات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وقبل ولادته وحمله، جعلت له مكانة عظيمة لدى أمه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وأحرزت له</w:t>
      </w:r>
    </w:p>
    <w:p>
      <w:pPr>
        <w:pStyle w:val="BookText"/>
        <w:rPr/>
      </w:pPr>
      <w:r>
        <w:rPr>
          <w:rFonts w:ascii="Amiri" w:hAnsi="Amiri" w:eastAsia="Amiri" w:cs="Amiri"/>
          <w:color w:val="111111"/>
          <w:sz w:val="28"/>
          <w:sz w:val="28"/>
          <w:szCs w:val="28"/>
          <w:rtl w:val="true"/>
          <w:lang w:bidi="ar-SA"/>
        </w:rPr>
        <w:t xml:space="preserve">منزلة رفيعة لديها، ولذلك نراها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 من صغره 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أعيذه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كل حاسد</w:t>
      </w:r>
    </w:p>
    <w:p>
      <w:pPr>
        <w:pStyle w:val="BookText"/>
        <w:rPr/>
      </w:pPr>
      <w:r>
        <w:rPr>
          <w:rFonts w:ascii="IRNazanin" w:hAnsi="IRNazanin" w:eastAsia="IRNazanin"/>
          <w:color w:val="111111"/>
          <w:sz w:val="28"/>
          <w:sz w:val="28"/>
          <w:szCs w:val="28"/>
          <w:rtl w:val="true"/>
          <w:lang w:bidi="fa-IR"/>
        </w:rPr>
        <w:t xml:space="preserve">قائمهم والقاعد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مسلمهم والجاحد</w:t>
      </w:r>
    </w:p>
    <w:p>
      <w:pPr>
        <w:pStyle w:val="BookText"/>
        <w:rPr/>
      </w:pPr>
      <w:r>
        <w:rPr>
          <w:rFonts w:ascii="IRNazanin" w:hAnsi="IRNazanin" w:eastAsia="IRNazanin"/>
          <w:color w:val="111111"/>
          <w:sz w:val="28"/>
          <w:sz w:val="28"/>
          <w:szCs w:val="28"/>
          <w:rtl w:val="true"/>
          <w:lang w:bidi="fa-IR"/>
        </w:rPr>
        <w:t xml:space="preserve">صادرهم والوارد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مولودهم والوالد</w:t>
      </w:r>
    </w:p>
    <w:p>
      <w:pPr>
        <w:pStyle w:val="BookText"/>
        <w:rPr/>
      </w:pPr>
      <w:r>
        <w:rPr>
          <w:rFonts w:ascii="Amiri" w:hAnsi="Amiri" w:eastAsia="Amiri" w:cs="Amiri"/>
          <w:color w:val="111111"/>
          <w:sz w:val="28"/>
          <w:sz w:val="28"/>
          <w:szCs w:val="28"/>
          <w:rtl w:val="true"/>
          <w:lang w:bidi="ar-SA"/>
        </w:rPr>
        <w:t xml:space="preserve">و ترثيه بعد شهادته 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راى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على جماهير النقد</w:t>
      </w:r>
    </w:p>
    <w:p>
      <w:pPr>
        <w:pStyle w:val="BookText"/>
        <w:rPr/>
      </w:pPr>
      <w:r>
        <w:rPr>
          <w:rFonts w:ascii="Amiri" w:hAnsi="Amiri" w:eastAsia="Amiri" w:cs="Amiri"/>
          <w:color w:val="111111"/>
          <w:sz w:val="28"/>
          <w:sz w:val="28"/>
          <w:szCs w:val="28"/>
          <w:rtl w:val="true"/>
          <w:lang w:bidi="ar-SA"/>
        </w:rPr>
        <w:t xml:space="preserve">نبئت ان ابنيي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برأسه مقطوع يد</w:t>
      </w:r>
    </w:p>
    <w:p>
      <w:pPr>
        <w:pStyle w:val="BookText"/>
        <w:rPr/>
      </w:pPr>
      <w:r>
        <w:rPr>
          <w:rFonts w:ascii="Amiri" w:hAnsi="Amiri" w:eastAsia="Amiri" w:cs="Amiri"/>
          <w:color w:val="111111"/>
          <w:sz w:val="28"/>
          <w:sz w:val="28"/>
          <w:szCs w:val="28"/>
          <w:rtl w:val="true"/>
          <w:lang w:bidi="ar-SA"/>
        </w:rPr>
        <w:t>ووراه من ابناء حيدر كل ليث ذي لبد</w:t>
      </w:r>
    </w:p>
    <w:p>
      <w:pPr>
        <w:pStyle w:val="BookText"/>
        <w:rPr/>
      </w:pPr>
      <w:r>
        <w:rPr>
          <w:rFonts w:ascii="Amiri" w:hAnsi="Amiri" w:eastAsia="Amiri" w:cs="Amiri"/>
          <w:color w:val="111111"/>
          <w:sz w:val="28"/>
          <w:sz w:val="28"/>
          <w:szCs w:val="28"/>
          <w:rtl w:val="true"/>
          <w:lang w:bidi="ar-SA"/>
        </w:rPr>
        <w:t xml:space="preserve">ويلي على شبلي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برأسه ضرب العمد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سيفك في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دنا منه أحد </w:t>
      </w:r>
    </w:p>
    <w:p>
      <w:pPr>
        <w:pStyle w:val="BookText"/>
        <w:rPr/>
      </w:pPr>
      <w:r>
        <w:rPr>
          <w:rFonts w:ascii="IRNazanin" w:hAnsi="IRNazanin" w:eastAsia="IRNazanin"/>
          <w:color w:val="111111"/>
          <w:sz w:val="28"/>
          <w:sz w:val="28"/>
          <w:szCs w:val="28"/>
          <w:rtl w:val="true"/>
          <w:lang w:bidi="fa-IR"/>
        </w:rPr>
        <w:t>وقولها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كانت بنون لي أدعى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 xml:space="preserve">أربعة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أشلاءهم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IRNazanin" w:hAnsi="IRNazanin" w:eastAsia="IRNazanin"/>
          <w:color w:val="111111"/>
          <w:sz w:val="28"/>
          <w:sz w:val="28"/>
          <w:szCs w:val="28"/>
          <w:rtl w:val="true"/>
          <w:lang w:bidi="fa-IR"/>
        </w:rPr>
        <w:t xml:space="preserve">یالیت شعري أكما أخبروا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عباساً قطيع اليمين</w:t>
      </w:r>
    </w:p>
    <w:p>
      <w:pPr>
        <w:pStyle w:val="BookText"/>
        <w:rPr/>
      </w:pPr>
      <w:r>
        <w:rPr>
          <w:rFonts w:ascii="IRNazanin" w:hAnsi="IRNazanin" w:eastAsia="IRNazanin"/>
          <w:color w:val="111111"/>
          <w:sz w:val="28"/>
          <w:sz w:val="28"/>
          <w:szCs w:val="28"/>
          <w:rtl w:val="true"/>
          <w:lang w:bidi="fa-IR"/>
        </w:rPr>
        <w:t xml:space="preserve">نعم، إنّ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هي أوّل من رثى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في 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كانت تخرج إلى البقيع تندب أولادها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 وجعفر، وعثمان، أشجى ندبة وأحرقها ، فيجتمع الناس لسماع نديتها والبكاء معها مساعدة لها ، حتى أن مروان هذا العدو اللدود لبني هاشم، كان إذا مر بالبقيع وسمع ندبة أم البنين أقبل وجلس يبكي مع الناس لبكائها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أخته عقيلة بني هاشم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الا منذ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فكانت بعد أمه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كالأم الحنون له، تناغيه في المهد، وتربّيه في أحضانها، وتغذيه بعلمها ومعرفتها، وهي التي أتت به عند ولادته إلى أبيها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ليقيم عليه سنن الولادة من الأذان والإقامة في أذنيه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اليمنى واليسرى، ومن التسمية، وجعل الكنية واللقب له، ثمّ سألت أباها عن اسمه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عباس ، وعن كنيته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الفضل ، وعن لقبه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قمر بني هاشم، وقمر ،العشيرة، والسقاء ،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علامة الشجاعة والبسالة، وأمّا كنيته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آية </w:t>
      </w:r>
    </w:p>
    <w:p>
      <w:pPr>
        <w:pStyle w:val="BookText"/>
        <w:rPr/>
      </w:pPr>
      <w:r>
        <w:rPr>
          <w:rFonts w:ascii="IRNazanin" w:hAnsi="IRNazanin" w:eastAsia="IRNazanin"/>
          <w:color w:val="111111"/>
          <w:sz w:val="28"/>
          <w:sz w:val="28"/>
          <w:szCs w:val="28"/>
          <w:rtl w:val="true"/>
          <w:lang w:bidi="fa-IR"/>
        </w:rPr>
        <w:t>الفضل والكرامة ، وأمّا لقبه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بني هاشم، وقمر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وسام الجمال والكمال ، والصباحة والوجاهة، ولكن يا أبة ما معنى أنه السقاء ؟ فقال لها أبوها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ساقي عطاشا كربلاء، وقص عليها شيئاً لها من حوادث عاشوراء، فأجهشت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بالبكاء لما سمعت ذلك ، فهدأها أبوها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تجلّدي واصبري، وخذي أخاك إلى أمه ، واعلمي أن له معك لموقف مشرف، وشأن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مما زاد في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في منزلته لديها ، حتى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من أبيها عند ارتحاله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الله بعض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يتكفّلها أخوها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ويلتزم بحمايتها وحراستها، وخاصة في كربلاء وعند السفر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 ابنته الكبرى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ووضعها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وديعة منّي إليك ، فلا تقصر في حفظها ، وصيانتها ، 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 ودموعه تجري على خديه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لأنعمنك يا أبتاه عيناً</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يهتم بأخته الكبرى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ذي قبل، ويرعاها أشدّ رعاية من الماضي، وخاصة في أسفارها التي اتفقت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فإنّ أوّل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 أيّام خلافة والدها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الظاهرية حيث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الكوفة، وجعلها مقرّاً الام لخلافته، فهاجرت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أسفارها الباقية وهي عبارة عن سفرها مع أخيها الإمام المجتبى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المنورة والرجوع إلى مدينة 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سفرها مع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خروجه على يزيد بن المعاوية عدوّ الله وعدوّ رسوله من المدينة إلى مكة ومنها إلى كربلاء، فكان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تكفّل ركوبها ونزولها، وتعهد حراستها </w:t>
      </w:r>
    </w:p>
    <w:p>
      <w:pPr>
        <w:pStyle w:val="BookText"/>
        <w:rPr/>
      </w:pPr>
      <w:r>
        <w:rPr>
          <w:rFonts w:ascii="Amiri" w:hAnsi="Amiri" w:eastAsia="Amiri" w:cs="Amiri"/>
          <w:color w:val="111111"/>
          <w:sz w:val="28"/>
          <w:sz w:val="28"/>
          <w:szCs w:val="28"/>
          <w:rtl w:val="true"/>
          <w:lang w:bidi="ar-SA"/>
        </w:rPr>
        <w:t xml:space="preserve">ورعايتها، في طول الطريق، وخاصة عند نزولها في كربلاء، وعلى الأخص في الأيام الصعبة، والظروف العصيبة التي أحاطت بهم في كربلاء من كل جانب، والى يوم عاشوراء، ولذلك لما أراد الأعداء السفر بها وببقية السبايا إلى الكوفة ومنها إلى الشام وأحضروا النياق الهزّل ، الخالية عن الوطاء والعارية عن المحامل، ليركبوهم عليها ، ويعرّجوا بهم من ربوع كربلاء التفتت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العلقمي، وصاحت برفيع صوتها، والأسى يقطع نبراتها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من المدينة أركبتني وهاهنا أنزلتني ، قم الآن فركّبني ، فهاهي نياق الرحيل، تجاذبنا بالمسير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يا حامي الظعينة والحرم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بحماك قد نامت سكينة فى الحرم</w:t>
      </w:r>
    </w:p>
    <w:p>
      <w:pPr>
        <w:pStyle w:val="BookText"/>
        <w:rPr/>
      </w:pPr>
      <w:r>
        <w:rPr>
          <w:rFonts w:ascii="Amiri" w:hAnsi="Amiri" w:eastAsia="Amiri" w:cs="Amiri"/>
          <w:color w:val="111111"/>
          <w:sz w:val="28"/>
          <w:sz w:val="28"/>
          <w:szCs w:val="28"/>
          <w:rtl w:val="true"/>
          <w:lang w:bidi="ar-SA"/>
        </w:rPr>
        <w:t xml:space="preserve">صرخت ونادت يوم إذ سقط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نامت أعين بك لم تنم</w:t>
      </w:r>
    </w:p>
    <w:p>
      <w:pPr>
        <w:pStyle w:val="BookText"/>
        <w:rPr/>
      </w:pPr>
      <w:r>
        <w:rPr>
          <w:rFonts w:ascii="IRNazanin" w:hAnsi="IRNazanin" w:eastAsia="IRNazanin"/>
          <w:color w:val="111111"/>
          <w:sz w:val="28"/>
          <w:sz w:val="28"/>
          <w:szCs w:val="28"/>
          <w:rtl w:val="true"/>
          <w:lang w:bidi="fa-IR"/>
        </w:rPr>
        <w:t>وتسهدت أخرى فعزّ منامها</w:t>
      </w:r>
    </w:p>
    <w:p>
      <w:pPr>
        <w:pStyle w:val="BookText"/>
        <w:rPr/>
      </w:pPr>
      <w:r>
        <w:rPr>
          <w:rFonts w:ascii="Amiri" w:hAnsi="Amiri" w:eastAsia="Amiri" w:cs="Amiri"/>
          <w:color w:val="111111"/>
          <w:sz w:val="28"/>
          <w:sz w:val="28"/>
          <w:szCs w:val="28"/>
          <w:rtl w:val="true"/>
          <w:lang w:bidi="ar-SA"/>
        </w:rPr>
        <w:t xml:space="preserve">عباس تسمع ما تقول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عماه يوم الأسر من يحميني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ومقامه عند محبّيه وشيعته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رفع الله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وأعلى منزلته في الدنيا والآخرة، ولدى محبّيه وشيعته ، بل ولدى الناس أجمعين، حتّى أنّ العلامة الدربندي في أسرار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معالى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وهو يصف بعض ما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الجاه والمقام عند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انظر إلى اسمه الشريف عند المخالف والمؤالف ، فإنّه قد جعل قريباً من أسماء الأئمة والحجج، ولا تمضي ساعة إلا وقد وقع الحلف باسمه الشريف، بل الرعب منه أكثر من غيره، بحيث لا يحلفون باسمه كذباً، خوفاً من الإبتلاء والإفتضاح ، وقد شاهدوا ذلك بأم أعينهم، وقصة التوسل </w:t>
      </w:r>
    </w:p>
    <w:p>
      <w:pPr>
        <w:pStyle w:val="BookText"/>
        <w:rPr/>
      </w:pPr>
      <w:r>
        <w:rPr>
          <w:rFonts w:ascii="Amiri" w:hAnsi="Amiri" w:eastAsia="Amiri" w:cs="Amiri"/>
          <w:color w:val="111111"/>
          <w:sz w:val="28"/>
          <w:sz w:val="28"/>
          <w:szCs w:val="28"/>
          <w:rtl w:val="true"/>
          <w:lang w:bidi="ar-SA"/>
        </w:rPr>
        <w:t>به في قضاء الحوائج معروفة، بحيث أنه لا يمضي أسبوع واحد إلا وقد علا أحدهم المنارة العباسية المباركة، وأخذ ينادي بأعلى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راية العباس، وبيض الله وجهه ، فإنّه قد قضيت حوائجنا بتوسلنا به إلى الله تعالى، ونزولنا بفنائه، ولجوء نا ببابه،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النذورات له وكثرتها معلوم وواضح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لهذا التصريح المذكور في معالي السبطين، والمحكي عن أسرار الشهادة ، التاريخ الغابر والمعاصر، وكلّ من توفّق لأن يقصد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ويتشرّف بالحضور في روضته المباركة، ويزوره في كربلاء المقدسة عن كثب، حيث أنه يشاهد كلّ هذه الأمور، قائمة في روضته المباركة على قدم وساق، ولا عجب من ذلك، إذ هو الذي منحه الله تعالى وسام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وآلى على نفسه أن لا يردّ صاحب حاجة من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خائباً، ولا مؤملاً به محروماً، بل يردّهم بحوائجهم مفلحين منجحين، وسالمين غانمين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إذا زاروا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جاء في المأثور من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المروية في المزار الكبير لابن المشهدي بسند صحيح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آدابها الله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ينكبّ الزائر على 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ويقبله ويقول كذا وكذا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مزار الشيخ المفيد، ومزار السيد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عند ما يستأذن الزائر في الدخول إلى روضة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يدخل وينكب على القبر الشريف ويقول وهو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العبد الصالح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زيارة أخرى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تنكب على القبر وتقبله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وأُمّي یا ناصر دين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أجل ذلك، كان العلماء الأعلام ، والمراجع العظام، إذا قصدوا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وتشرّفوا بزيارته في روضته المباركة، قبلوا عتبته الشريفة ولثموها عند دخولهم إليه ، كما يلثمون عتبة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ويقبلونها عند الدخول إليه والتشرف بزيارته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وينقل عن صاحب أسرار الشهادة العلّامة الدربندي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يوماً للشيخ الأنصاري وذلك في أيّام مرجعية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يرجعون إليكم، ويقتدون بكم، ويقتفون ،آثاركم، فلو كنتم عند تشرّفكم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تقبلون عتبته المقدسة حين دخولكم في روضته المباركة، اقتدى الشيعة بكم في ذلك ، وفعلوا كما تفعلون، فتشتركون في ثوابهم، وتؤجرون بأجرهم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الشيخ الأنصاري قائلاً إنّي أقبل عتبة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المقدسة وألثمها ، ناهيك عن أعتاب الأئمّة الطاهرين من أئمّة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إنّما أقبل عتبة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ألثمها ، لأنها موطى أقدام زوّاره الكرام ، ناهيك عن أنها عتبة باب الحوائج ، وباب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أبي الفضل العباس ابن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بعض ما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الجاه العظيم، والمقام الرفيع عند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أمه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أخته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شيعته ومحبّيه ، وأمّا حقيقة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 منزلته ، فمما لا يعلمها إلا الله تبارك وتعالى، رزقنا الله زيارته وحشرنا الله معه في الدنيا والآخرة، آمين رب العالمين</w:t>
      </w:r>
      <w:r>
        <w:rPr>
          <w:rFonts w:eastAsia="IRNazanin" w:cs="IRNazanin"/>
          <w:color w:val="111111"/>
          <w:sz w:val="28"/>
          <w:szCs w:val="28"/>
          <w:rtl w:val="true"/>
          <w:lang w:bidi="fa-IR"/>
        </w:rPr>
        <w:t xml:space="preserve">. </w:t>
      </w:r>
      <w:bookmarkStart w:id="146" w:name="pg11243_185064"/>
    </w:p>
    <w:p>
      <w:pPr>
        <w:pStyle w:val="Heading2"/>
        <w:numPr>
          <w:ilvl w:val="1"/>
          <w:numId w:val="1"/>
        </w:numPr>
        <w:rPr/>
      </w:pPr>
      <w:bookmarkStart w:id="147" w:name="__RefHeading___Toc9785759_2870459653"/>
      <w:bookmarkStart w:id="148" w:name="_Toc50"/>
      <w:bookmarkEnd w:id="146"/>
      <w:bookmarkEnd w:id="147"/>
      <w:r>
        <w:rPr>
          <w:rtl w:val="true"/>
        </w:rPr>
        <w:t>الخاتمة</w:t>
      </w:r>
      <w:r>
        <w:rPr>
          <w:rtl w:val="true"/>
        </w:rPr>
        <w:t xml:space="preserve">: </w:t>
      </w:r>
      <w:r>
        <w:rPr>
          <w:rtl w:val="true"/>
        </w:rPr>
        <w:t xml:space="preserve">في خصائص حواري الإمام الحسين </w:t>
      </w:r>
      <w:r>
        <w:rPr>
          <w:rtl w:val="true"/>
        </w:rPr>
        <w:t>(</w:t>
      </w:r>
      <w:r>
        <w:rPr>
          <w:rtl w:val="true"/>
        </w:rPr>
        <w:t>علیه السّلام</w:t>
      </w:r>
      <w:r>
        <w:rPr>
          <w:rtl w:val="true"/>
        </w:rPr>
        <w:t>)»</w:t>
      </w:r>
      <w:bookmarkEnd w:id="148"/>
    </w:p>
    <w:p>
      <w:pPr>
        <w:pStyle w:val="BookText"/>
        <w:rPr/>
      </w:pPr>
      <w:r>
        <w:rPr>
          <w:rFonts w:ascii="Amiri" w:hAnsi="Amiri" w:eastAsia="Amiri" w:cs="Amiri"/>
          <w:color w:val="111111"/>
          <w:sz w:val="28"/>
          <w:sz w:val="28"/>
          <w:szCs w:val="28"/>
          <w:rtl w:val="true"/>
          <w:lang w:bidi="ar-SA"/>
        </w:rPr>
        <w:t xml:space="preserve">وليس لديه ناصر غير 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وسبعين ليثاً ما هناك مزيد</w:t>
      </w:r>
    </w:p>
    <w:p>
      <w:pPr>
        <w:pStyle w:val="BookText"/>
        <w:rPr/>
      </w:pPr>
      <w:r>
        <w:rPr>
          <w:rFonts w:ascii="Amiri" w:hAnsi="Amiri" w:eastAsia="Amiri" w:cs="Amiri"/>
          <w:color w:val="111111"/>
          <w:sz w:val="28"/>
          <w:sz w:val="28"/>
          <w:szCs w:val="28"/>
          <w:rtl w:val="true"/>
          <w:lang w:bidi="ar-SA"/>
        </w:rPr>
        <w:t xml:space="preserve">سَطَتْ وأنابيب الرماح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آجام وهم تحت الرّماح أسود</w:t>
      </w:r>
    </w:p>
    <w:p>
      <w:pPr>
        <w:pStyle w:val="BookText"/>
        <w:rPr/>
      </w:pPr>
      <w:r>
        <w:rPr>
          <w:rFonts w:ascii="Amiri" w:hAnsi="Amiri" w:eastAsia="Amiri" w:cs="Amiri"/>
          <w:color w:val="111111"/>
          <w:sz w:val="28"/>
          <w:sz w:val="28"/>
          <w:szCs w:val="28"/>
          <w:rtl w:val="true"/>
          <w:lang w:bidi="ar-SA"/>
        </w:rPr>
        <w:t xml:space="preserve">ترى لهم عند القراع تباشراً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لهم يوم الكريهة عيد</w:t>
      </w:r>
    </w:p>
    <w:p>
      <w:pPr>
        <w:pStyle w:val="BookText"/>
        <w:rPr/>
      </w:pPr>
      <w:r>
        <w:rPr>
          <w:rFonts w:ascii="Amiri" w:hAnsi="Amiri" w:eastAsia="Amiri" w:cs="Amiri"/>
          <w:color w:val="111111"/>
          <w:sz w:val="28"/>
          <w:sz w:val="28"/>
          <w:szCs w:val="28"/>
          <w:rtl w:val="true"/>
          <w:lang w:bidi="ar-SA"/>
        </w:rPr>
        <w:t xml:space="preserve">وما برحوا عن نصرة الدين والهدى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تفانى جمعهم وأبيدوا</w:t>
      </w:r>
    </w:p>
    <w:p>
      <w:pPr>
        <w:pStyle w:val="BookText"/>
        <w:rPr/>
      </w:pPr>
      <w:r>
        <w:rPr>
          <w:rFonts w:ascii="IRNazanin" w:hAnsi="IRNazanin" w:eastAsia="IRNazanin"/>
          <w:color w:val="111111"/>
          <w:sz w:val="28"/>
          <w:sz w:val="28"/>
          <w:szCs w:val="28"/>
          <w:rtl w:val="true"/>
          <w:lang w:bidi="fa-IR"/>
        </w:rPr>
        <w:t xml:space="preserve">ولنذكر بتوفيق من الله تعالى في خاتمة كتابنا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خصائص حواريّ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أصحابه وأهل بيته الذين استشهدوا معه في كربلاء، وشيئاً ممّا امتازوا به على سائر حواري الأنبياء وأوصيائهم، من موسى وعيسى، وهارون ويوشع، إلى نبينا الحبيب، خاتم الأنبياء والمرسلين وأشرف خلق الله أجمعين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ووصيه الكريم سيّد الأوصياء وإمام المتقين الإمام أمير المؤمنين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ولا يخفى 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إمام حواري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وسيّدهم، وأفضلهم وأشرفهم، وإذا كان كذلك، فإنّه إذا تكلّمنا عن خصائص حواري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وامتيازاتهم، فقد تكلّمنا في الواقع عن خصائص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وامتيازاته أيضاً، علماً بأنّ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إمام حواري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بل هو إمام كلّ </w:t>
      </w:r>
    </w:p>
    <w:p>
      <w:pPr>
        <w:pStyle w:val="BookText"/>
        <w:rPr/>
      </w:pPr>
      <w:r>
        <w:rPr>
          <w:rFonts w:ascii="IRNazanin" w:hAnsi="IRNazanin" w:eastAsia="IRNazanin"/>
          <w:color w:val="111111"/>
          <w:sz w:val="28"/>
          <w:sz w:val="28"/>
          <w:szCs w:val="28"/>
          <w:rtl w:val="true"/>
          <w:lang w:bidi="fa-IR"/>
        </w:rPr>
        <w:t xml:space="preserve">الحواريين، وذلك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إمام حواري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وحواريو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أفضل كلّ الحواريين من الأولين والآخرين، فيكون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إمام كلّ الحواريين وأفضلهم من الأولين والآخرين، ويكون الحديث عنهم هو حديث عنه أيضاً، وحيث اتضح ذلك فلنبدأ الآن بما تيسر لنا ذكره من تلك الخصائص والإمتيازات الواردة في حقهم بإذن الله تعالى و تأییده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بعد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الذين رضى الله اسلام عنهم ورضوا عنه، وذلك على ما جاء في ثواب الأعمال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أوصى بقرائة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الصلوات الفريضة والنافلة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سورة الإمام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كان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القيامة في درجته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شرح الآيات الباهرة مسنداً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جاء فيه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يعني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ذو النفس المطمئنة ، الراضية المرضيّة، وأصحابه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الراضون عن الله يوم القيامة وهو راض عنهم ، وهذه السورة نزلت في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وشيعة آل محمّد خاصة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الثاني</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أبرّ وأوفى جميع من صحب الأنبياء والأوصياء قاطبة، وذلك 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الإرشاد للمفيد مسنداً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جمعهم غروب يوم التاسع من المحرم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الليل من ليلة عاشوراء، ورفع عنهم بيعته ، وأذن لهم بالإنصراف ، فلم يرضوا إلا ببذل أرواحهم ،دونه ، وكان أوّل من بدأهم هو 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عندها قال لهم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الله فإنّي لا أعلم أصحاباً أوفى ولا خيراً من أصحابي ، ولا أهل بيت أبرٌ ولا أوصل من أهل بيتى ، فجزاكم الله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خير من نصر الله، ونصر دين الله، ونصر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وأوصياءهم من الأوّلين والآخرين، وذلك كما في الزيارة الصادرة عن الناحية المقدسة حيث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خير أنصار، السلام عليكم بما صبرتم، فنعم عقبى الدار</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تفوّق هؤلاء على الجميع يكون لأجل شدّة إيمانهم وإخلاصهم لإمامهم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ولأجل أن نسبتهم إلى نسبة العدوّ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بعض الروايات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الواحد إلى الألف بل أكثر، ومعه قد حصل لهم العلم بأنهم سوف يُقتلون عن آخرهم ويُقتل معهم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وعلموا أيضاً أنه لا ظفر ظاهري لهم على العدوّ ، كما أنهم أيقنوا بأنهم لو تركوا نصرة إمامهم، وانسحبوا عن ساحة القتال وغادروا كربلاء لم يُقتلوا، ومع ذلك نصروه وأرخصوا دماءهم وبذلوا أرواحهم في نصرته، بينما لم تجتمع هذه الأمور في غيرهم، لا من حيث شدّة الإخلاص، ولا من حيث قلّة العدد وكثرة العدو، ولا من حيث اليقين بالقتل، فإنّ غيرهم كانوا على الأقل يأملون بقاء من ينصرونه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قد أثبتوا بأسمائهم وأشخاصهم، وعددهم وعدتهم، في 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بحيث أنه لم ينقصوا ولم يزدادوا ، ولم يتغيّروا ولم يتبدلوا، ولذلك لما عُنّف ابن عباس على عدم 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مناقب ابن شهر آشوب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ينقصوا رجلاً ولم يزيدوا رجلاً، نعرفهم بأسمائهم من قبل شهودهم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المحدّث القمّي في مقتله المعروف بنفس المهموم نقلاً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أصحابه عندنا لمكتوبون بأسمائهم وأسماء آبائهم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هم السباقون إلى الخير والجنّة ، بحيث إنه لم يستطع أحد من الأوّلين والآخرين اللحوق بهم وبدرجاتهم، فكيف بالسبق عليهم ؟ وذلك لأنّ في تهذيب الشيخ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بكربلاء فاستعبر عندها وقال ما مضمونه هاهنا مناخ ركابهم ومصارع رجالهم ، شهداء لا يسبقهم من كان قبلهم، ولا يلحقهم من كان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البحار عن خرائج الراوندي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مناخ ركابهم، ومصارع عشاقهم ، شهداء لا يسبقهم من كان قبلهم، ولا يلحقهم من كان بعدهم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لم يأت في الروايات المعتبرة سوى في هذه الرواية، وفي رواية أو روايتين فقط غير هذه الرواية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كانوا أرفع الشهداء درجة عند الله تعالى، وذلك على ما جاء في البحار عن الأمالي عن جبلة المكية أنها قالت قال لى ميثم التمار يا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إعلمي 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 يوم القيامة، ولأصحابه على سائر الشهداء درجة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حواري الإمام الحسين في أسمى درجة من الدرجات التي الله أعدّها الله تعالى للشهداء فى الجنّة لانهم يفوقونهم جميعاً بدرجة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السابع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أعبد أهل زمانهم ، فقد روى السيد ابن طاوس في لهوفه وهو يصف حال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عاشوراء قائلاً وبات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تلك الليلة ولهم دويّ كدوي النحل، مابين راكع وقائم، وقاعد وساجد، فعبر عليهم في تلك الليلة من عسكر عمر بن سعد اثنان وثلاثون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كانت سجيّة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في 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ولد أبيك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كيف ولدت له،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في اليوم والليلة ألف ركعة، فمتى كان يتفرغ للنساء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المفيد في إرشاده وهو يذكر حوادث ليلة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كله يصلّي ويستغفر ، ويدعو ويتضرّع، وقام أصحابه كذلك يصلّون ويدعون، ويستغفرون ويتضرّعون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أتقى الناس، وأقوى شاهد على تقواهم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استئذانهم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القتال بين يديه مع أنّ أنفسهم كانت تائقة للشهادة بين يديه ، والعقل يحكم بوجوب نصرة من أوجب الله على الإنسان نصرته، حيث جعله أولى بالإنسان من نفسه، ولكن مع ذلك لم يبرزوا إلا بإذن منه سلام الله عليه، فكان إذا 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تقدموا للشهادة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القمّة في قوّة القلب، ورباطة الجأش ، بحيث أنّهم في ليلة عاشوراء مع أنهم كانوا قد أيقنوا بأنها هي الليلة الأخيرة من أعمارهم، وأنهم سوف يقتلون غداً بأجمعهم ، لم يقلقوا ولم يضطربوا ، بل كانوا قد اشتغلوا بفارغ البال، وسلامة الفكر، واطمئنان القلب، بالصلاة لربّهم، والعبادة لخالقهم، وتلاوة القرآن، وترديد الأذكار، والتضرع والإستغفار، وبالمزاح بعضهم مع بعض احياناً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قيل في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أسود الوغى غاباتهم أجم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متون الصافنات مقيل</w:t>
      </w:r>
    </w:p>
    <w:p>
      <w:pPr>
        <w:pStyle w:val="BookText"/>
        <w:rPr/>
      </w:pPr>
      <w:r>
        <w:rPr>
          <w:rFonts w:ascii="Amiri" w:hAnsi="Amiri" w:eastAsia="Amiri" w:cs="Amiri"/>
          <w:color w:val="111111"/>
          <w:sz w:val="28"/>
          <w:sz w:val="28"/>
          <w:szCs w:val="28"/>
          <w:rtl w:val="true"/>
          <w:lang w:bidi="ar-SA"/>
        </w:rPr>
        <w:t xml:space="preserve">ليوث لهم بيض الصفاح مخالب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غيوث لهم صب الدماء مسيل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العاشر</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بعد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النّاس همة، فقد عمدوا في ليلة عاشوراء وهم يعلمون أنها آخر ليلة من حياتهم بعد أن تفرغوا فيها للعبادة </w:t>
      </w:r>
    </w:p>
    <w:p>
      <w:pPr>
        <w:pStyle w:val="BookText"/>
        <w:rPr/>
      </w:pPr>
      <w:r>
        <w:rPr>
          <w:rFonts w:ascii="IRNazanin" w:hAnsi="IRNazanin" w:eastAsia="IRNazanin"/>
          <w:color w:val="111111"/>
          <w:sz w:val="28"/>
          <w:sz w:val="28"/>
          <w:szCs w:val="28"/>
          <w:rtl w:val="true"/>
          <w:lang w:bidi="fa-IR"/>
        </w:rPr>
        <w:t xml:space="preserve">والصلاة والقرآن والدعاء إلى القيام بحفر شبه خندق حول معسكرهم ومخيم النساء بتعليم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وملأوه بالحطب والقصب، حتى يشعلوه بالنار في الصباح، لئلا يستطيع العدو من محاصرتهم، وإحاطتهم من كلّ الأطراف، بل يكون القتال من جهة واحدة فقط ، وكذلك كان، فإن العدوّ لما بدأ القتال دار من خلف المعسكر ليحاصرهم ويأتي على آخرهم في أوّل جولة من الحرب، ولكنه فوجىء بالخندق المملوّ بالنّار، فتراجع خائباً خاسراً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الحادي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طلايع الذين نصر الله دينه بهم ، لأنهم كانوا نُخبتهم وزيد تهم جميعاً ، ففي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نصر دينه بألف رجل ثلاثمائة وثلاثة عشر رجلاً منهم أصحاب طالوت وثلاثمائة وثلاثة عشر رجلاً منهم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بدر الكبرى، وثلاثمائة وثلاثة عشر رجلاً منهم أصحاب المهدي عجل الله تعالى فرجه والباقي وهم أحد وستون رجلاً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قتلوا معه في كربلاء، وقد عرفت أنهم في مقدّمة الكل ، وطلائع الجميع، وأما عدتهم فقد قال ثقة الإسلام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ذكره مروج الذهب من عددهم هو خلاف المشهور بين أصحاب السير والتواريخ، فإنّ المشهور بينهم إثنان وسبعون، وليس أقل،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مروج الذهب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من غير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الثاني عشر</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كانوا أخلص الناس في حبّهم وولائهم الله ورسوله وأهل بيته </w:t>
      </w:r>
    </w:p>
    <w:p>
      <w:pPr>
        <w:pStyle w:val="BookText"/>
        <w:rPr/>
      </w:pPr>
      <w:r>
        <w:rPr>
          <w:rFonts w:ascii="IRNazanin" w:hAnsi="IRNazanin" w:eastAsia="IRNazanin"/>
          <w:color w:val="111111"/>
          <w:sz w:val="28"/>
          <w:sz w:val="28"/>
          <w:szCs w:val="28"/>
          <w:rtl w:val="true"/>
          <w:lang w:bidi="fa-IR"/>
        </w:rPr>
        <w:t xml:space="preserve">وخاصة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عدّهم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المحبين الواقعيّين، والموالين الحقيقيين، وذلك في كلام له عند مروره بكربلا، ففي التهذيب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في اثنين من أصحابه، فقال وقد اغرورقت عيناه بالدموع وهو يشر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وحواريه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هاهنا مهراق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خاطب أرض كربلاء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لك من تربة يراق فيها دماء الأحبة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فأظلّتهم جنود كالجراد المنتشر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شمر وابن سعد كل كذاب أشر</w:t>
      </w:r>
    </w:p>
    <w:p>
      <w:pPr>
        <w:pStyle w:val="BookText"/>
        <w:rPr/>
      </w:pPr>
      <w:r>
        <w:rPr>
          <w:rFonts w:ascii="Amiri" w:hAnsi="Amiri" w:eastAsia="Amiri" w:cs="Amiri"/>
          <w:color w:val="111111"/>
          <w:sz w:val="28"/>
          <w:sz w:val="28"/>
          <w:szCs w:val="28"/>
          <w:rtl w:val="true"/>
          <w:lang w:bidi="ar-SA"/>
        </w:rPr>
        <w:t xml:space="preserve">فاصطلى الجمعان نار الحرب في يوم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واستدارت في رحى الهيجاء أنصار الحين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الثالث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هم الصفوة الذين اختار الله لهم أرض كربلاء المقدسة مثوى ومضجعاً وذلك إكراماً منه لأرض كربلاء المشرّفة بسبب تواضعها الله تعالى، ففي كامل الزيارات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تفاخرت قطع الأرض بعضها على بعض، قالت أرض كربلاء بتواضع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أرض الله المقدسة المباركة، الشفاء في تربتي ومائي، ولا فخر، بل أنا خاضعة وذليلة لمن فعل بي ذلك ، ولا فخر على من دوني، بل شكراً لله ، فأكرمها الله ، وزادها بتواضعها شكراً الله ،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ولنعم ما قيل في حقها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الطفوف فطف سبعاً بمغناها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لمكة مغنی مثل مفناها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ولكنّما السبع الشداد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دانت وطأطأ أعلاها </w:t>
      </w:r>
    </w:p>
    <w:p>
      <w:pPr>
        <w:pStyle w:val="BookText"/>
        <w:rPr/>
      </w:pPr>
      <w:r>
        <w:rPr>
          <w:rFonts w:ascii="Amiri" w:hAnsi="Amiri" w:eastAsia="Amiri" w:cs="Amiri"/>
          <w:color w:val="111111"/>
          <w:sz w:val="28"/>
          <w:sz w:val="28"/>
          <w:szCs w:val="28"/>
          <w:rtl w:val="true"/>
          <w:lang w:bidi="ar-SA"/>
        </w:rPr>
        <w:t xml:space="preserve">وكيف لا وهي أرض ضمنت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لا والله لولاها</w:t>
      </w:r>
    </w:p>
    <w:p>
      <w:pPr>
        <w:pStyle w:val="BookText"/>
        <w:rPr/>
      </w:pPr>
      <w:r>
        <w:rPr>
          <w:rFonts w:ascii="Amiri" w:hAnsi="Amiri" w:eastAsia="Amiri" w:cs="Amiri"/>
          <w:color w:val="111111"/>
          <w:sz w:val="28"/>
          <w:sz w:val="28"/>
          <w:szCs w:val="28"/>
          <w:rtl w:val="true"/>
          <w:lang w:bidi="ar-SA"/>
        </w:rPr>
        <w:t xml:space="preserve">فيها الحسين وفتيان له بذلوا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أيّ نفوس كان زكاها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الرابع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هم الذين دعاهم سلمان الفارسي بكونهم إخوانه،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الكشي عن المسيب بن نجيّة الفزاري روى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أتانا سلمان الفارسي قادماً، تلقيناه فيمن تلقاه، فسار بنا إلى كربلاء، فلمّا وصلناها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مصارع إخواني هذا موضع رحالهم، وهذا مناخ ركابهم، وهذا مهراق دمائهم ، يُقتل بها ابن خير النبيين ، ويقيل بها خير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الخامس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هم سادة الشهداء يوم القيامة ، كما أنّ الإمام الحسين  هو سيّد الشهداء من الأوّلين والآخرين، وذلك على ما جاء في نفس المهموم عن الشيخ ابن نما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وذكرت ما يصنع بولدي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كأني به وقد استجار بحرمي وقبري فلا يجار ، ويرتحل إلى أرض مقتله ومصرعه أرض كرب وبلاء، فتنصره عصابة من المسلمين، اولئك سادات شهداء أمتي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السادس عشر</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السادات والسابقون والأنصار والمهاجرون، وذلك على ما جاء في تحفة الزائر في فقرات زيارة الشهداء المأثورة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سادات </w:t>
      </w:r>
    </w:p>
    <w:p>
      <w:pPr>
        <w:pStyle w:val="BookText"/>
        <w:rPr/>
      </w:pPr>
      <w:r>
        <w:rPr>
          <w:rFonts w:ascii="Amiri" w:hAnsi="Amiri" w:eastAsia="Amiri" w:cs="Amiri"/>
          <w:color w:val="111111"/>
          <w:sz w:val="28"/>
          <w:sz w:val="28"/>
          <w:szCs w:val="28"/>
          <w:rtl w:val="true"/>
          <w:lang w:bidi="ar-SA"/>
        </w:rPr>
        <w:t>الشهداء فى الدنيا والآخرة ، وأنتم السابقون والمهاجرون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إنّهم سادات الشهداء بعد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أحد من الشهداء في درجتهم لا من الأولين ولا من الآخرين، كما أنهم بعد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أول السابقون إلى رضوان الله ، وأوّل الفائزين بأرفع الدرجات التى أعدّها الله تعالى للمهاجرين في سبيل الله والأنصار لدين الله من الأوّلين والآخرين ، 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سبقوا الناس أجمعين إلى إجابة إمامهم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وهجروا أوطانهم ودنياهم، ونصروا ابن بنت نبيّهم صلوات وسلامه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السابع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قد ضاهوا في شهادتهم شهادة النبيين وآل النبيين، فكانوا أشبه الناس بهم في الشهادة ، وذلك لما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 قتلاه إلى المخيم حيث فسطاط الشهداء، فكان يضع بضعهم مع بعض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قَتْلة مثل قتلة النبيين وآل النبيين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الثامن عشر</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كانوا قد ساووا من استشهد مع الأنبياء ، ومَنْ قُتل بين أيديهم وفي نصرتهم، ففي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هو أوّل من لعن قاتل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لعنته الملائكة، ثمّ الأنبياء واحداً بعد واحد، وكانوا يوصون به عليهم أولادهم وذويهم، ويأخذون منهم الميثاق والعهد عليه، ثم لعنه داود وأمر بني إسرائيل بذلك ، ثمّ لعنه عيسى وأكثر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 قاتله، وإن </w:t>
      </w:r>
    </w:p>
    <w:p>
      <w:pPr>
        <w:pStyle w:val="BookText"/>
        <w:rPr/>
      </w:pPr>
      <w:r>
        <w:rPr>
          <w:rFonts w:ascii="Amiri" w:hAnsi="Amiri" w:eastAsia="Amiri" w:cs="Amiri"/>
          <w:color w:val="111111"/>
          <w:sz w:val="28"/>
          <w:sz w:val="28"/>
          <w:szCs w:val="28"/>
          <w:rtl w:val="true"/>
          <w:lang w:bidi="ar-SA"/>
        </w:rPr>
        <w:t>أدركتم أيّامه فلا تجلسوا عن نصرته، فإنّ الشهيد معه كالشهيد مع الأنبياء، مقبل غير مدبر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التاسع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يرجعون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الرجعة ويؤدّون عنه ويعرفونه للناس ، وذلك على ما ورد في نفتة المصدور عند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رددنا لكم الكرّة عليهم</w:t>
      </w:r>
      <w:r>
        <w:rPr>
          <w:rFonts w:ascii="IRNazanin" w:hAnsi="IRNazanin" w:eastAsia="IRNazanin"/>
          <w:color w:val="111111"/>
          <w:sz w:val="28"/>
          <w:sz w:val="28"/>
          <w:szCs w:val="28"/>
          <w:rtl w:val="true"/>
          <w:lang w:bidi="fa-IR"/>
        </w:rPr>
        <w:t xml:space="preserve"> من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سبعين من أصحابه، عليهم البيض المذهّبة، لكلِّ بيضة وجهان ، المؤدّون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حتى لا يشكّ المؤمنون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الموصوفون بالأولياء والأصفياء، والأوداء والأحباء، وإنّهم الطيبون الفائزون، كما جاء في تحفة الزائر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أنه قال لصفوان الجمّال وهو يعلمه كيف يزور الشهداء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إلى الشهداء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يا أولياء الله وأحباء، السلام عليكم يا أصفياء الله وأوداء، السلام عليكم يا أنصار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أنتم وأمّى طبتم وطابت الأرض التي فيها دفنتم، وفزتم والله فوزاً عظيماً ، فياليتني كنت معكم فأفوز معكم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الواحد والعشرون</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المعروفون بشيعة الله ورسوله والأئمة الطاهرين، وإنهم المهديون الطاهرون، والأبرار المتقون، وذلك على ما جاء في زيارة الأربعين المروية عن الخصائص العباسية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بن عبدالله الأنصاري، حيث أنه توجه نحو الشهداء وقال في زيارتهم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الأرواح المنيخة بقبر أبي عبدالله، السلام عليكم يا شيعة الله ، وشيعة رسوله، وشيعة أمير المؤمنين والحسن والحسين، السلام عليكم يا طاهرون، السلام عليكم يا مهديون ، السلام عليكم يا أبرار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الثاني والعشرون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هم الذين من شدّة نورهم وتلألئهم شبههم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بنجوم السماء، ففى البحار نقلاً عن تفسير فرات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أمه تحمله، فأخذه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وضمّة إلى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قاتلك ، ولعن الله سالبك، ولعن الله المتوازرين عليك ، وحكم الله بيني وبين من أعان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جوابها يا بنتاه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ابني هذا فذكرت ما يصيبه بعدي وبعدك من الأذى والظلم، والغدر والبغي، وهو يومئذ في عصبة كأنهم نجوم السماء، فيتهادون إلى القتل، وإنّي أنظر إلى معسكرهم ، وإلى مواضع رحالهم و تربتهم، ولنعم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اقتحم العجاج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وخلت وجوههم أقمارا</w:t>
      </w:r>
    </w:p>
    <w:p>
      <w:pPr>
        <w:pStyle w:val="BookText"/>
        <w:rPr/>
      </w:pPr>
      <w:r>
        <w:rPr>
          <w:rFonts w:ascii="Amiri" w:hAnsi="Amiri" w:eastAsia="Amiri" w:cs="Amiri"/>
          <w:color w:val="111111"/>
          <w:sz w:val="28"/>
          <w:sz w:val="28"/>
          <w:szCs w:val="28"/>
          <w:rtl w:val="true"/>
          <w:lang w:bidi="ar-SA"/>
        </w:rPr>
        <w:t xml:space="preserve">وإذا الصريخ دعاهم 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بذلوا النفوس وفارقوا الأعمارا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الثالث والعشرون</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هم المقربون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لو أدركهم لأكرمهم ، فقد جاء في البحار نقلاً عن تفسير 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الرّبيع ابن خيثم قال لما وصله خبر </w:t>
      </w:r>
    </w:p>
    <w:p>
      <w:pPr>
        <w:pStyle w:val="BookText"/>
        <w:rPr/>
      </w:pPr>
      <w:r>
        <w:rPr>
          <w:rFonts w:ascii="IRNazanin" w:hAnsi="IRNazanin" w:eastAsia="IRNazanin"/>
          <w:color w:val="111111"/>
          <w:sz w:val="28"/>
          <w:sz w:val="28"/>
          <w:szCs w:val="28"/>
          <w:rtl w:val="true"/>
          <w:lang w:bidi="fa-IR"/>
        </w:rPr>
        <w:t xml:space="preserve">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من أهل بيته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بها ؟ فوالله لقد قتلتم صفوةً لو أدركهم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لأعزهم وأكرمهم، ولأشفق عليهم وتلطّف 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الرابع والعشرون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لشدّة اشتياقهم للشهادة ، لا يجدون ألم مس السلاح والحرب، وذلك لما قد روي في خرائج الراوندي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ستساق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وهي أرض قد التقى بها النبيون وأوصياء النبيين، وهي أرض تدعى عمورا، وإنك ستستشهد بها ويستشهد معك جماعة من أصحابك ، لا يجدون ألم مس الحديد،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يا نار كوني برداً وسلاماً على إبراهيم 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الحرب برداً وسلاماً عليك وعليهم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الخامس والعشرون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كانوا الشجعان في دينهم فلا تستهويهم المغريات والأبطال في دنیاهم فلا يهابون الموت، ففي رجال الكشي روى في وصف حبيب بن مظاهر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حبيب من الرجال الذين نصروا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وتلقوا جبال الحديد، واستقبلوا الرماح بصدورهم، والبسيوف بوجوههم، وهم يعرض عليهم الأمان والأموال، فيأبون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عذر لنا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وفينا عين تطرف، حتى قتلوا حوله، واستشهدوا بين يديه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به في ثلة من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حُفِّ بالليث الأسود اللوابد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يخوض بهم بحر الوغى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لواردهم عذب المجاجة بارد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السادس والعشرون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هم الأباة الحماة الذين فضلوا الموت تحت ظلال السيوف على الحياة بذلّة، فقد جاء في شرح النهج لابن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سيّد أهل الإباء، الذي علّم الناس الحميّة، والموت تحت ظلال السيوف اختياراً على الدنية، هو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عليه الأمان أو يستسلم ؟ فأنف من الذل وذلك كما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وحواريوا سيّد أهل الإباء تعلّموا منه الإباء والحمية، واختاروا الموت</w:t>
      </w:r>
    </w:p>
    <w:p>
      <w:pPr>
        <w:pStyle w:val="BookText"/>
        <w:rPr/>
      </w:pPr>
      <w:r>
        <w:rPr>
          <w:rFonts w:ascii="Amiri" w:hAnsi="Amiri" w:eastAsia="Amiri" w:cs="Amiri"/>
          <w:color w:val="111111"/>
          <w:sz w:val="28"/>
          <w:sz w:val="28"/>
          <w:szCs w:val="28"/>
          <w:rtl w:val="true"/>
          <w:lang w:bidi="ar-SA"/>
        </w:rPr>
        <w:t xml:space="preserve">تحت ظلال السيوف على الذلّة والدنية، ولنعم ما قيل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وآبائي نفوساً 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كأس المنية مترف</w:t>
      </w:r>
    </w:p>
    <w:p>
      <w:pPr>
        <w:pStyle w:val="BookText"/>
        <w:rPr/>
      </w:pPr>
      <w:r>
        <w:rPr>
          <w:rFonts w:ascii="Amiri" w:hAnsi="Amiri" w:eastAsia="Amiri" w:cs="Amiri"/>
          <w:color w:val="111111"/>
          <w:sz w:val="28"/>
          <w:sz w:val="28"/>
          <w:szCs w:val="28"/>
          <w:rtl w:val="true"/>
          <w:lang w:bidi="ar-SA"/>
        </w:rPr>
        <w:t xml:space="preserve">وهم خير من تحت السماء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من فوق السماء وأشرف</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على الله من الملائكة المقرّبين عنده، وأشرف منهم لديه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السابع والعشرون</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هم المخصوصون بعد شهادتهم بتجهيز السماء لهم ، والصلاة عليهم، وذلك لما روي في البحار عن كامل الزيارات مسنداً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عمته الكبرى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أيمن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برزت تلك العصابة إلى مضاجعها، تولّى الله عزّوجل قبض أرواحها بيده ، وأهبط إلى الأرض ملائكة من السماء السابعة، معهم آنية من الياقوت والزمرّد مملوّة من ماء الحياة، وحُلل من الجنّة ، وطيب من طيب الجنّة ، فغسلوا جثثهم بذلك الماء، وألبسوها الحلل، وحنّطوها بذلك الطيب، وصلّى الملائكة صفاً صفاً عليهم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الثامن والعشرون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المتأهلون لأن يتولّى مواراتهم ودفنهم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على ما جاء في البحار نقلاً عن أمالى الشيخ الطوسي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اُمّ سلمة يوماً باكية حزينة، فسألوها عن سبب حزنها وبكائها،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الليلة الماضية مع أني لم أره في منامي منذ ارتحاله من الدنيا، فرأيته البارحة وهو أشعث مغبر، وعلى رأسه التراب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أشعث مغبراً ؟ فقال بحزن وكآبة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زلت أحفر القبور له ولأصحابه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في المناقب لابن شهر آشوب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نائماً في منزلي وإذا بي أسمع صرخة عظيمة ، وضجّة عالية من بيت ام سلمة، فاصغيت لها ، فإذا هي تنادي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بنات عبدالمطلب أعني على النياحة، وساعدنني على البكاء، فإنّ سيّدكم ومولاكم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الساعة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وهو أشعث أغبر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أشعث أغبر ؟</w:t>
      </w:r>
    </w:p>
    <w:p>
      <w:pPr>
        <w:pStyle w:val="BookText"/>
        <w:rPr/>
      </w:pPr>
      <w:r>
        <w:rPr>
          <w:rFonts w:ascii="Amiri" w:hAnsi="Amiri" w:eastAsia="Amiri" w:cs="Amiri"/>
          <w:color w:val="111111"/>
          <w:sz w:val="28"/>
          <w:sz w:val="28"/>
          <w:szCs w:val="28"/>
          <w:rtl w:val="true"/>
          <w:lang w:bidi="ar-SA"/>
        </w:rPr>
        <w:t xml:space="preserve">فقال بحرقة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ولدي الحسين وما زلت أحفر القبور له ولأصحابه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فزعة ونظرت إلى القارورة التي فيها تراب كربلاء وكان قد دفعه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 وأمرها أن تحتفظ 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انقلب دماً فقد قتل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فرأيته قد انقلب دماً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التاسع والعشرون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قد رأوا منازلهم في الجنّة بأم أعينهم وهم في هذه الدنيا احياء، وذلك قبل قتلهم وشهادتهم، فقد جاء في علل الشرايع مسنداً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واحداً من أصحابه قال له 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تسابق أصحاب الإمام الحسين إلى القتل والشهادة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كُشف لهم الغطاء حتى رأوا منازلهم من الجنّة، فكان الرّجل منهم يقدم على القتل ليبادر إلى الحوراء فيعانقها ، وإلى مكانه من الجنّة فينعم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لهفي لركب صرعوا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بها آجالهم متدانيه</w:t>
      </w:r>
    </w:p>
    <w:p>
      <w:pPr>
        <w:pStyle w:val="BookText"/>
        <w:rPr/>
      </w:pPr>
      <w:r>
        <w:rPr>
          <w:rFonts w:ascii="Amiri" w:hAnsi="Amiri" w:eastAsia="Amiri" w:cs="Amiri"/>
          <w:color w:val="111111"/>
          <w:sz w:val="28"/>
          <w:sz w:val="28"/>
          <w:szCs w:val="28"/>
          <w:rtl w:val="true"/>
          <w:lang w:bidi="ar-SA"/>
        </w:rPr>
        <w:t xml:space="preserve">نصروا ابن بنت نبيّهم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بنصرتهم مراتب ساميه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الثلاثون</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قد تأهلوا لأن يخبرهم المعصوم بنهاية ،أمرهم، وخاتمة عمرهم، ولأن يريهم منزلتهم عند الله ، ودرجتهم لديه، وذلك على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القطب الراوندي، عن أبي حمزة الثمالي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مساء يوم تاسوعاء وقام الا فيهم خطيباً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الليل فاتخذوه جَمَلاً، فإنّ القوم إنما يريدونني ، ولو قتلوني لم يلتفتوا إليكم وأنتم في حِلَّ وسعة،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يكون هذا أبداً،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تقتلون غداً كلّكم، ولا يبقى منكم رجل،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شرفنا بالقتل معك ، ثم رفع يديه بالدعاء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رؤسكم وانظروا، فجعلوا ينظرون إلى مواضعهم ومنازلهم من الجنّة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في زيارة الناحية المقدّسة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w:t>
      </w:r>
      <w:r>
        <w:rPr>
          <w:rFonts w:ascii="Amiri" w:hAnsi="Amiri" w:eastAsia="Amiri" w:cs="Amiri"/>
          <w:color w:val="111111"/>
          <w:sz w:val="28"/>
          <w:sz w:val="28"/>
          <w:szCs w:val="28"/>
          <w:rtl w:val="true"/>
          <w:lang w:bidi="ar-SA"/>
        </w:rPr>
        <w:t>وكشف الله لهم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بين مدعس ومكردس</w:t>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إلى ذهاب الأنفس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الواحد والثلاثون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فور استشهادهم دخلوا الجنة وعانقوا الحور العين، فقد جاء في كتاب الأمالي عن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كعب الأحبار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كتابنا أنّ رجلاً من ولد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ولا يجفّف عرق دواب أصحابه، حتى يدخلون الجنّة ، فيعانقون الحور العين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وقد أشرنا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الثاني والثلاثون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يوم القيامة في طليعة من يدخل الجنّة بغير حساب، فقد روى في الأمالي عن هر ثمة بن أبي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 فلما انصرفنا نزل بكربلاء وصلّى بها الغداة، ثم رفع إليه شيئاً من تربتها وشمّها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لك أيتها التربة ، ليحشرنّ منكِ أقوام يدخلون الجنّة بغير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حواري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إمامهم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مقدّمة اولئك الذين يحشرون من أرض كربلاء إلى المحشر ويدخلون الجنة من غير وقوف ولا حساب</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كربلاء فقف على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الجفون تسخ في عبراتها </w:t>
      </w:r>
    </w:p>
    <w:p>
      <w:pPr>
        <w:pStyle w:val="BookText"/>
        <w:rPr/>
      </w:pPr>
      <w:r>
        <w:rPr>
          <w:rFonts w:ascii="Amiri" w:hAnsi="Amiri" w:eastAsia="Amiri" w:cs="Amiri"/>
          <w:color w:val="111111"/>
          <w:sz w:val="28"/>
          <w:sz w:val="28"/>
          <w:szCs w:val="28"/>
          <w:rtl w:val="true"/>
          <w:lang w:bidi="ar-SA"/>
        </w:rPr>
        <w:t>سلها بأي قرى تعاجلت الأولى نزلوا ضيوفاً عند قفر فلاتها</w:t>
      </w:r>
    </w:p>
    <w:p>
      <w:pPr>
        <w:pStyle w:val="BookText"/>
        <w:rPr/>
      </w:pPr>
      <w:r>
        <w:rPr>
          <w:rFonts w:ascii="IRNazanin" w:hAnsi="IRNazanin" w:eastAsia="IRNazanin"/>
          <w:color w:val="111111"/>
          <w:sz w:val="28"/>
          <w:sz w:val="28"/>
          <w:szCs w:val="28"/>
          <w:rtl w:val="true"/>
          <w:lang w:bidi="fa-IR"/>
        </w:rPr>
        <w:t>ما بالها لم تروهم من مائها حتى تروّت من دما رقباتها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الثالث والثلاثون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قد ارتووا من الماء على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حين الشهادة ، وذلك على ما جاء في كتاب دار السلام نقلاً عن أمالي الشيخ الطوسي عن السدّي أنه روى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لرجل يشم منه رائحة القطران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تبيع القطران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إنّي لا أعرف القطران ولا أره، غير أني دهان وكنت أبيع الدهن في كربلاء لجيش ابن سعد ومعسكره، وبعد واقعة كربلاء رأيت في المنام رسول والإمام أمير المؤمنين وهما يسقيان الشهداء السعداء ماءاً، فأقبلت من شدة العطش إلى الإمام أمير المؤمنين وطلبت منه أن يسقيني، فلم يسقني، فتوجهت إلى رسول الله وأردت منه أن يسقيني، فالتفت إليّ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أنتَ الذي أعنت في كربلاء الأعداء على ولدي ؟ ثم أمر بأن يسقوني شربة من قطران، فسقوني، فإذا بي انتبه من نومي وأنا أختنق من ريح القطران، وإلى اليوم ريح القطران تؤذيني، ولم تفارقني بعد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الرابع والثلاثون</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تأهّلوا بسبب نصرتهم لابن بنت نبيّهم، أن يهتم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دمائهم في قارورة ليشتكي مظلوميتهم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الكامل لابن الأثير، والتذكرة لابن الجوزي،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مساء اليوم الذي استشهد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كئيباً حزيناً وفي يده قاروة مملوّة بالدم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الكآبة والحزن ؟ وما هذه القارورة والدم ؟ فأجابني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دم ولدي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لم أزل ألتقطه منذ اليوم، ليكون سنداً لشكواي مظلوميتهم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ابن عباس أخبر الناس بما رآه فأرخوا ذلك اليوم وكان يوم عاشوراء، فلمّا جاء الخبر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رأوه مطابقاً لما أرّخوه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الخامس والثلاثون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متأهلين لأن يبشرهم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بالجنان الواسعة، والنعيم الدائم، شكراً منه على موقفهم، وتقديراً لهم على وفائهم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في البحار عن معاني الأخبار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اشتد الأمر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يوم عاشوراء، وأحدقت المنايا بهم نظر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نظر إشفاق ورحمة ، وقال لهم مبشراً ومشجّعاً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بني الكرام، فما الموت إلا قنطرة يعبر بكم عن البؤس والضراء، إلى الجنان الواسعة، والنعيم الدائم، فأيكم يكره أن ينتقل من سجن إلى قصر ؟</w:t>
      </w:r>
    </w:p>
    <w:p>
      <w:pPr>
        <w:pStyle w:val="BookText"/>
        <w:rPr/>
      </w:pPr>
      <w:r>
        <w:rPr>
          <w:rFonts w:ascii="Amiri" w:hAnsi="Amiri" w:eastAsia="Amiri" w:cs="Amiri"/>
          <w:color w:val="111111"/>
          <w:sz w:val="28"/>
          <w:sz w:val="28"/>
          <w:szCs w:val="28"/>
          <w:rtl w:val="true"/>
          <w:lang w:bidi="ar-SA"/>
        </w:rPr>
        <w:t xml:space="preserve">وما هو لأعدائكم إلا كمن ينتقل به من قصر إلى سجن وعذاب </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حدثني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سجن المؤمن وجنّة الكافر ، والموت جسر هؤلاء إلى جنانهم، وجسر هؤلاء إلى جحيهم، ما كذبت ولا كذبت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السادس والثلاثون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في قمة الفضائل والمكارم بحيث قد أذعن العدو لهم بذلك ولم يستطع إنكاره ، والفضل ما شهدت به الأعداء، فإنّه جاء في شرح الشافية لأبي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قيل لرجل كان قد شهد يوم الطف مع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بالجندل ، إنّك لو كنت قد شهدت ما شهدنا، لفعلت ما فعلنا، فلقد ثارت علينا عصابة أيديها في مقابض سيوفها، كالأسود الضارية، تحطّم الفرسان يميناً وشمالاً، وتلقي بأنفسها على الموت، لا تقبل الأمان، ولا ترغب فى المال، ولا يحول حائل بينها وبين الورود على حياض المنيّة، أو الإستيلاء على الملك ، فلو كففنا عنهم رويداً لأنت على نفوس العسكر بحذافيره، فماذا كنا فاعلين لا أُمّ لكم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السابع والثلاثون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كانوا الأحرار ،حقاً، لأنهم قد تحرّروا من هوى النفس، وعن مغريات الحياة، ومن تسويلات الشيطان،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 ملكاً قال لواحد من رعيّته وكان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تأتينا فتنال من معروفنا فإنّك رعيّتنا ؟ فقال له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وأنت رعيّة لرعيّتي ؟ فقال له الملك بتعجب مشوب بغضب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أنا رعيّة رعيّتك ؟ فأجابه الفاضل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رعيّة الهوى، مع أنّ الهوى رعيّتي ، فإنّي سيد هواي والهوى سيدك ومولاك ، فتكون أنت رعيّة للهوى الذي هو رعيّة 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الثامن والثلاثون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أدركوا بتسليمهم الله ولرسوله ولأوصيائه، مقام العبودية الحقيقية لله تعالى، وهو مقام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وهو يثني على عباده المخلصين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مكرمون لا يسبقونه بالقول وهم بأمره يعملون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وهو يصف سيّد رسله، وأشرف بريته في معراجه إلى سماواته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في تشهد الصلاة الشهادة بعبودية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الشهادة برسالته، وأمرنا أن نقول بعد الشهادة الله تعالى بالوحدانيّة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فالعبودية الحقيقية الله تعالى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عظيم، ولا يناله إلّا ذو حظ عظيم، فإنّ كنهها الحريّة والسيادة، وثمرتها العزّ والشرف، وعائدها الفوز والسعادة في الدنيا والآخرة ، وقد نالها حواريوا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كفائة وجدارة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التاسع والثلاثون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كانوا قد نالوا بوفائهم الإمامهم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وسام الفتوة، وهو وسام شريف، فإنّ الله تبارك وتعالى لما أراد أن يعرّفنا عن أصحاب الكهف، وعن موقفهم المشرّف ، وصفهم بالفتوة فقال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إنّهم فتية ثم قال تعالى في إدامة وصفهم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آمنوا بربهم وزدناهم هدى</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روضة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الفتى عندكم ؟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إن أصحاب الكهف كانوا شيوخاً، فسمّاهم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فتية بإيمانهم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فحواريو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فيهم شيوخ معمّرون، مثل حبيب بن مظاهر ، ومسلم بن عوسجة، وبرير بن خضير يكونون فتية، بل سادة الفتيان بعد المعصومين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لما سبق مما هو واضح أيضاً، ولنعم ما قيل فيهم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أنس فتياناً تداعوا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وللذب عنه عانقوا البيض والسمرا</w:t>
      </w:r>
    </w:p>
    <w:p>
      <w:pPr>
        <w:pStyle w:val="BookText"/>
        <w:rPr/>
      </w:pPr>
      <w:r>
        <w:rPr>
          <w:rFonts w:ascii="Amiri" w:hAnsi="Amiri" w:eastAsia="Amiri" w:cs="Amiri"/>
          <w:color w:val="111111"/>
          <w:sz w:val="28"/>
          <w:sz w:val="28"/>
          <w:szCs w:val="28"/>
          <w:rtl w:val="true"/>
          <w:lang w:bidi="ar-SA"/>
        </w:rPr>
        <w:t xml:space="preserve">حماة حموا خدراً أبى الله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فعظمه شأناً وشرفه قدرا</w:t>
      </w:r>
    </w:p>
    <w:p>
      <w:pPr>
        <w:pStyle w:val="BookText"/>
        <w:rPr/>
      </w:pPr>
      <w:r>
        <w:rPr>
          <w:rFonts w:ascii="Amiri" w:hAnsi="Amiri" w:eastAsia="Amiri" w:cs="Amiri"/>
          <w:color w:val="111111"/>
          <w:sz w:val="28"/>
          <w:sz w:val="28"/>
          <w:szCs w:val="28"/>
          <w:rtl w:val="true"/>
          <w:lang w:bidi="ar-SA"/>
        </w:rPr>
        <w:t xml:space="preserve">فأصبح نهباً للمغاوير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بنات المصطفى أبرزت حسرى</w:t>
      </w:r>
    </w:p>
    <w:p>
      <w:pPr>
        <w:pStyle w:val="BookText"/>
        <w:rPr/>
      </w:pPr>
      <w:r>
        <w:rPr>
          <w:rFonts w:ascii="Amiri" w:hAnsi="Amiri" w:eastAsia="Amiri" w:cs="Amiri"/>
          <w:color w:val="111111"/>
          <w:sz w:val="28"/>
          <w:sz w:val="28"/>
          <w:szCs w:val="28"/>
          <w:rtl w:val="true"/>
          <w:lang w:bidi="ar-SA"/>
        </w:rPr>
        <w:t xml:space="preserve">يقنّعها بالسوط شمر وإن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يؤنّبها زجر ويوسعها زجرا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الإمتياز الأربعون</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بشهادتهم الخالصة لله ، أحرزوا حياة الأبد، والرزق الدائم عند ربّهم، وذلك لقول الله تعالى في محكم كتابه، ومبرم خطابه، وهو يصف فضل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ascii="IRNazanin" w:hAnsi="IRNazanin" w:eastAsia="IRNazanin"/>
          <w:color w:val="111111"/>
          <w:sz w:val="28"/>
          <w:sz w:val="28"/>
          <w:szCs w:val="28"/>
          <w:rtl w:val="true"/>
          <w:lang w:bidi="fa-IR"/>
        </w:rPr>
        <w:t xml:space="preserve"> وحواريو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عرفت هم سادة الشهداء السعداء بعد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سيّدهم وسندهم، وفي مقدمتهم وطليعتهم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وعليه فأبو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ذكرناه من الخصائص لحواري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وعددناه من امتيازاتهم، كان هو الفائز الأوّل من بينهم عليها ، بل هو الحائز على أرفع درجاتها، وأسمى مراقيها ، وذلك بكل كفاءة وجدارة، مضافاً إلى ما ذكرناه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من خصائص وامتيازات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فهنيئاً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الرفيع، وشأنه العظيم، ومنزلته السامية عند الله تبارك وتعالى، وعند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الأئمة الطاهرين من أهل بيت رسول الله صلوات الله وسلامه عليهم أجمعين، حتّى عُد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الزيارة المأثورة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ومتفق عليه من أفضل القربات إلى الله، ومن أنجح الوسائل إليه تعالى، لقضاء الحوائج، وتيسير الأمور، وتفريج الكرب، وكشف الغموم، نسأل الله تعالى التوفيق لزيارته في الدنيا، والحصول على شفاعته في الآخرة، والفوز بمرافقته في الجنان، في مقعد صدق عند مليك مقتدر، آمين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تنصِّلُ واعتذار</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تمّ الفراغ بحمد الله تعالى ومنه، من ذكر ما تيسر لنا في 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الخصائص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باب الحوائج وقمر بني هاشم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 ، علماً بأنّ هذه الترجمة قد ضمّت بين دفتيها كلّ ما جاء في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الخصائص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مع إضافة بعض ما لم يكن في الأصل، ممّا رأيناه منسجماً مع الأصل، وإضافة بعض الخصائص الأخرى إليها، لإكمال عدة الخصائص إلى أربعين خصيصة، فكملت والحمد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قمنا بذلك من باب القاعدة المعروفة التى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يدرك كلّه لا يترك كلّه ، وذلك أداءاً لبعض الواجب الّذي هو علينا تجاه مقام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 عند الله ، وحقه الكبير علينا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عرفت هو الشخصية الثانية من الرّجال بعد شخصية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دارت على أكتافهم قضيّة كربلاء وواقعة عاشوراء، والتي لولاها لما بقي من الدين اسم، ولا من القرآن رسم، ولا للإنسانيّة والعاطفة، والأخلاق والآداب والكرامة والشهادة، والرحمة والرفق والحضارة والمدنيّة، والشورى والتعددية، والقانون والحرية، عين ولا أثر ، فبقاء شيء منها إلى يومنا هذا إنما هو مدين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الشهداء السعداء في يوم عاشوراء وعلى أرض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هذا الشيء القليل ، والنزر اليسير منا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ليس إلا بضاعة مزجاة، راجين من الله تعالى المغفرة والرضوان ، ومن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 والقبول، ومن القرّاء الكرام العفو والإغماض عمّا فيه من قصور أو تقصير، والإكمال والإتمام لما فيه من خطأ أو نقصان، وسهو أو نسيان، إنشاء الله تعالى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الميلاد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حديث ، وشهادة اجتهاد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العباسية لماذا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أهل البيت ومودتهم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الحبّ والبغض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الخصيصة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 الناصح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الخصيصة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الطاهر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الخصيصة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الأسرة المباركة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الخصيصة الرابعة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مميزات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الخصيصة الخامسة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الخصيصة السادسة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بعض خصائص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الخصيصة السابعة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نشأته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الخصيصة الثامنة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كُنى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الخصيصة التاسعة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ألقاب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الخصيصة العاشرة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الخصيصة الحادية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الخصيصة الثانية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الخصيصة الثالثة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عطاشا كربلاء</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الخصيصة الرابعة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كل عطشان</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الخصيصة الخامسة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الخصيصة السادسة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قمر العشيرة</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الخصيصة السابعة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الخصيصة الثامنة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 العلقمي</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الخصيصة التاسعة عشرة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 الكتيبة</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الخصيصة 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 الظعينة</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الخصيصة الواحدة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بسَبع القنطرة</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الخصيصة الثانية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بالضيغم</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الخصيصة الثالثة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بالعبد الصالح</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الخصيصة الرابعة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بالعابد</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الخصيصة الخامسة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بالطيار</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الخصيصة السادسة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بالشهيد</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الخصيصة السابعة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الخصيصة الثامنة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الفادي</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الخصيصة التاسعة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الخصيصة 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المواسي</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الخصيصة الواحدة والثلاثون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الحامي والمحامي</w:t>
      </w:r>
      <w:r>
        <w:rPr>
          <w:rFonts w:eastAsia="IRNazanin" w:cs="IRNazanin"/>
          <w:color w:val="111111"/>
          <w:sz w:val="28"/>
          <w:szCs w:val="28"/>
          <w:rtl w:val="true"/>
          <w:lang w:bidi="fa-IR"/>
        </w:rPr>
        <w:t>»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الخصيصة الثانية والثلاثون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الولاية</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الخصيصة الثالثة والثلاثون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الجيش</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الخصيصة الرابعة والثلاثون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الخصيصة الخامسة والثلاثون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الواقي</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الخصيصة السادسة والثلاثون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الخصيصة السابعة والثلاثون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العصمة الصغرى</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الخصيصة الثامنة والثلاثون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فاضلاً، و</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الخصيصة التاسعة والثلاثون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عاملاً بعلمه</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الخصيصة الأربعون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الوجيه عند الله ورسوله </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الخاتمة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خصائص حواري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87298</Words>
  <Characters>379048</Characters>
  <CharactersWithSpaces>464473</CharactersWithSpaces>
  <Paragraphs>2266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2026-08-20T20:46:29Z</dcterms:created>
  <dc:creator>ghaemiyeh.com</dc:creator>
  <dc:description/>
  <dc:language>en-US</dc:language>
  <cp:lastModifiedBy/>
  <dcterms:modified xsi:type="dcterms:W3CDTF">2026-08-21T00:16:38Z</dcterms:modified>
  <cp:revision>1</cp:revision>
  <dc:subject/>
  <dc:title>الخصائص العباسیة</dc:title>
</cp:coreProperties>
</file>

<file path=docProps/custom.xml><?xml version="1.0" encoding="utf-8"?>
<Properties xmlns="http://schemas.openxmlformats.org/officeDocument/2006/custom-properties" xmlns:vt="http://schemas.openxmlformats.org/officeDocument/2006/docPropsVTypes"/>
</file>