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این تو و این ماجرای عشق من همراه با صوت نجم الدین شریعتی سرگذشتنامه حضرت خدیجه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1775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41777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1779_653776707">
            <w:r>
              <w:rPr>
                <w:webHidden/>
                <w:rStyle w:val="IndexLink"/>
                <w:rtl w:val="true"/>
              </w:rPr>
              <w:t>درباره مؤسسه حضرت خدیجه</w:t>
            </w:r>
            <w:r>
              <w:rPr>
                <w:rStyle w:val="IndexLink"/>
                <w:rtl w:val="true"/>
              </w:rPr>
              <w:t>(</w:t>
            </w:r>
            <w:r>
              <w:rPr>
                <w:rStyle w:val="IndexLink"/>
                <w:rtl w:val="true"/>
              </w:rPr>
              <w:t>عَلَيْها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641781_653776707">
            <w:r>
              <w:rPr>
                <w:webHidden/>
                <w:rStyle w:val="IndexLink"/>
                <w:rtl w:val="true"/>
              </w:rPr>
              <w:t>«</w:t>
            </w:r>
            <w:r>
              <w:rPr>
                <w:rStyle w:val="IndexLink"/>
                <w:rtl w:val="true"/>
              </w:rPr>
              <w:t>عام الفيل</w:t>
            </w:r>
            <w:r>
              <w:rPr>
                <w:rStyle w:val="IndexLink"/>
                <w:rtl w:val="true"/>
              </w:rPr>
              <w:t>»</w:t>
              <w:tab/>
            </w:r>
            <w:r>
              <w:rPr>
                <w:rStyle w:val="IndexLink"/>
              </w:rPr>
              <w:t>15</w:t>
            </w:r>
          </w:hyperlink>
        </w:p>
        <w:p>
          <w:pPr>
            <w:pStyle w:val="Contents2"/>
            <w:tabs>
              <w:tab w:val="clear" w:pos="8743"/>
              <w:tab w:val="right" w:pos="9026" w:leader="dot"/>
            </w:tabs>
            <w:rPr/>
          </w:pPr>
          <w:hyperlink w:anchor="__RefHeading___Toc641783_653776707">
            <w:r>
              <w:rPr>
                <w:webHidden/>
                <w:rStyle w:val="IndexLink"/>
                <w:rtl w:val="true"/>
              </w:rPr>
              <w:t>طاهرة عصر جاهلیت</w:t>
            </w:r>
            <w:r>
              <w:rPr>
                <w:rStyle w:val="IndexLink"/>
                <w:rtl w:val="true"/>
              </w:rPr>
              <w:tab/>
            </w:r>
            <w:r>
              <w:rPr>
                <w:rStyle w:val="IndexLink"/>
              </w:rPr>
              <w:t>21</w:t>
            </w:r>
          </w:hyperlink>
        </w:p>
        <w:p>
          <w:pPr>
            <w:pStyle w:val="Contents2"/>
            <w:tabs>
              <w:tab w:val="clear" w:pos="8743"/>
              <w:tab w:val="right" w:pos="9026" w:leader="dot"/>
            </w:tabs>
            <w:rPr/>
          </w:pPr>
          <w:hyperlink w:anchor="__RefHeading___Toc641785_653776707">
            <w:r>
              <w:rPr>
                <w:webHidden/>
                <w:rStyle w:val="IndexLink"/>
                <w:rtl w:val="true"/>
              </w:rPr>
              <w:t>پولدار شدن</w:t>
            </w:r>
            <w:r>
              <w:rPr>
                <w:rStyle w:val="IndexLink"/>
                <w:rtl w:val="true"/>
              </w:rPr>
              <w:tab/>
            </w:r>
            <w:r>
              <w:rPr>
                <w:rStyle w:val="IndexLink"/>
              </w:rPr>
              <w:t>23</w:t>
            </w:r>
          </w:hyperlink>
        </w:p>
        <w:p>
          <w:pPr>
            <w:pStyle w:val="Contents2"/>
            <w:tabs>
              <w:tab w:val="clear" w:pos="8743"/>
              <w:tab w:val="right" w:pos="9026" w:leader="dot"/>
            </w:tabs>
            <w:rPr/>
          </w:pPr>
          <w:hyperlink w:anchor="__RefHeading___Toc641787_653776707">
            <w:r>
              <w:rPr>
                <w:webHidden/>
                <w:rStyle w:val="IndexLink"/>
                <w:rtl w:val="true"/>
              </w:rPr>
              <w:t>خواستگار؟</w:t>
            </w:r>
            <w:r>
              <w:rPr>
                <w:rStyle w:val="IndexLink"/>
                <w:rtl w:val="true"/>
              </w:rPr>
              <w:tab/>
            </w:r>
            <w:r>
              <w:rPr>
                <w:rStyle w:val="IndexLink"/>
              </w:rPr>
              <w:t>25</w:t>
            </w:r>
          </w:hyperlink>
        </w:p>
        <w:p>
          <w:pPr>
            <w:pStyle w:val="Contents2"/>
            <w:tabs>
              <w:tab w:val="clear" w:pos="8743"/>
              <w:tab w:val="right" w:pos="9026" w:leader="dot"/>
            </w:tabs>
            <w:rPr/>
          </w:pPr>
          <w:hyperlink w:anchor="__RefHeading___Toc641789_653776707">
            <w:r>
              <w:rPr>
                <w:webHidden/>
                <w:rStyle w:val="IndexLink"/>
                <w:rtl w:val="true"/>
              </w:rPr>
              <w:t>«</w:t>
            </w:r>
            <w:r>
              <w:rPr>
                <w:rStyle w:val="IndexLink"/>
                <w:rtl w:val="true"/>
              </w:rPr>
              <w:t>بحث شیرین ازدواج</w:t>
            </w:r>
            <w:r>
              <w:rPr>
                <w:rStyle w:val="IndexLink"/>
                <w:rtl w:val="true"/>
              </w:rPr>
              <w:t>»</w:t>
            </w:r>
            <w:r>
              <w:rPr>
                <w:rStyle w:val="IndexLink"/>
                <w:rtl w:val="true"/>
              </w:rPr>
              <w:t>؟</w:t>
            </w:r>
            <w:r>
              <w:rPr>
                <w:rStyle w:val="IndexLink"/>
                <w:rtl w:val="true"/>
              </w:rPr>
              <w:t>!</w:t>
              <w:tab/>
            </w:r>
            <w:r>
              <w:rPr>
                <w:rStyle w:val="IndexLink"/>
              </w:rPr>
              <w:t>30</w:t>
            </w:r>
          </w:hyperlink>
        </w:p>
        <w:p>
          <w:pPr>
            <w:pStyle w:val="Contents2"/>
            <w:tabs>
              <w:tab w:val="clear" w:pos="8743"/>
              <w:tab w:val="right" w:pos="9026" w:leader="dot"/>
            </w:tabs>
            <w:rPr/>
          </w:pPr>
          <w:hyperlink w:anchor="__RefHeading___Toc641791_653776707">
            <w:r>
              <w:rPr>
                <w:webHidden/>
                <w:rStyle w:val="IndexLink"/>
                <w:rtl w:val="true"/>
              </w:rPr>
              <w:t>غم مادری</w:t>
            </w:r>
            <w:r>
              <w:rPr>
                <w:rStyle w:val="IndexLink"/>
                <w:rtl w:val="true"/>
              </w:rPr>
              <w:tab/>
            </w:r>
            <w:r>
              <w:rPr>
                <w:rStyle w:val="IndexLink"/>
              </w:rPr>
              <w:t>44</w:t>
            </w:r>
          </w:hyperlink>
        </w:p>
        <w:p>
          <w:pPr>
            <w:pStyle w:val="Contents2"/>
            <w:tabs>
              <w:tab w:val="clear" w:pos="8743"/>
              <w:tab w:val="right" w:pos="9026" w:leader="dot"/>
            </w:tabs>
            <w:rPr/>
          </w:pPr>
          <w:hyperlink w:anchor="__RefHeading___Toc641793_653776707">
            <w:r>
              <w:rPr>
                <w:webHidden/>
                <w:rStyle w:val="IndexLink"/>
                <w:rtl w:val="true"/>
              </w:rPr>
              <w:t>نزول اولین آیات قرآن</w:t>
            </w:r>
            <w:r>
              <w:rPr>
                <w:rStyle w:val="IndexLink"/>
                <w:rtl w:val="true"/>
              </w:rPr>
              <w:tab/>
            </w:r>
            <w:r>
              <w:rPr>
                <w:rStyle w:val="IndexLink"/>
              </w:rPr>
              <w:t>46</w:t>
            </w:r>
          </w:hyperlink>
        </w:p>
        <w:p>
          <w:pPr>
            <w:pStyle w:val="Contents2"/>
            <w:tabs>
              <w:tab w:val="clear" w:pos="8743"/>
              <w:tab w:val="right" w:pos="9026" w:leader="dot"/>
            </w:tabs>
            <w:rPr/>
          </w:pPr>
          <w:hyperlink w:anchor="__RefHeading___Toc641795_653776707">
            <w:r>
              <w:rPr>
                <w:webHidden/>
                <w:rStyle w:val="IndexLink"/>
                <w:rtl w:val="true"/>
              </w:rPr>
              <w:t>کجا مثل خدیجه پیدا می شود</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2_48705"/>
      <w:bookmarkStart w:id="1" w:name="pg6412_48705"/>
      <w:bookmarkEnd w:id="1"/>
    </w:p>
    <w:p>
      <w:pPr>
        <w:pStyle w:val="Heading2"/>
        <w:numPr>
          <w:ilvl w:val="1"/>
          <w:numId w:val="1"/>
        </w:numPr>
        <w:rPr/>
      </w:pPr>
      <w:bookmarkStart w:id="2" w:name="pg6412_48705"/>
      <w:bookmarkStart w:id="3" w:name="__RefHeading___Toc64177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انسیه‌سادات،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 و این ماجرای عشق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صوت نجم الدین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حضرت خدیجه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انسیه‌سادات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حضرت خدیجه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366142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ماجرای 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کوتاهی بر زندگانی حضرت خدیجه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و این ماجرای 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کوتاهی بر زندگانی حضرت خدیجه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حضرت خدیجه سلام‌الله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5665143</w:t>
      </w:r>
    </w:p>
    <w:p>
      <w:pPr>
        <w:pStyle w:val="BookText"/>
        <w:rPr/>
      </w:pPr>
      <w:r>
        <w:rPr>
          <w:rFonts w:ascii="Amiri" w:hAnsi="Amiri" w:eastAsia="Amiri" w:cs="Amiri"/>
          <w:color w:val="111111"/>
          <w:sz w:val="28"/>
          <w:sz w:val="28"/>
          <w:szCs w:val="28"/>
          <w:rtl w:val="true"/>
          <w:lang w:bidi="ar-SA"/>
        </w:rPr>
        <w:t>وضعيت ركورد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177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انسیه‌سادات،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 و این ماجرای عشق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صوت نجم الدین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حضرت خدیجه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انسیه‌سادات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حضرت خدیجه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366142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ماجرای 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کوتاهی بر زندگانی حضرت خدیجه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و این ماجرای 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کوتاهی بر زندگانی حضرت خدیجه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حضرت خدیجه سلام‌الله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5665143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ركورد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ركورد كامل </w:t>
      </w:r>
      <w:bookmarkStart w:id="7" w:name="pg6412_48709"/>
    </w:p>
    <w:p>
      <w:pPr>
        <w:pStyle w:val="Heading2"/>
        <w:numPr>
          <w:ilvl w:val="1"/>
          <w:numId w:val="1"/>
        </w:numPr>
        <w:rPr/>
      </w:pPr>
      <w:bookmarkStart w:id="8" w:name="__RefHeading___Toc641779_653776707"/>
      <w:bookmarkStart w:id="9" w:name="_Toc3"/>
      <w:bookmarkEnd w:id="7"/>
      <w:bookmarkEnd w:id="8"/>
      <w:r>
        <w:rPr>
          <w:rtl w:val="true"/>
        </w:rPr>
        <w:t>درباره مؤسسه حضرت خدیجه</w:t>
      </w:r>
      <w:r>
        <w:rPr>
          <w:rtl w:val="true"/>
        </w:rPr>
        <w:t>(</w:t>
      </w:r>
      <w:r>
        <w:rPr>
          <w:rtl w:val="true"/>
        </w:rPr>
        <w:t>عَلَيْها السَّلاَمُ</w:t>
      </w:r>
      <w:r>
        <w:rPr>
          <w:rtl w:val="true"/>
        </w:rPr>
        <w:t>)</w:t>
      </w:r>
      <w:bookmarkEnd w:id="9"/>
    </w:p>
    <w:p>
      <w:pPr>
        <w:pStyle w:val="BookText"/>
        <w:rPr/>
      </w:pPr>
      <w:r>
        <w:rPr>
          <w:rFonts w:ascii="IRNazanin" w:hAnsi="IRNazanin" w:eastAsia="IRNazanin"/>
          <w:color w:val="111111"/>
          <w:sz w:val="28"/>
          <w:sz w:val="28"/>
          <w:szCs w:val="28"/>
          <w:rtl w:val="true"/>
          <w:lang w:bidi="fa-IR"/>
        </w:rPr>
        <w:t>اسلام مدیون دامان زنانی است که مردان بزرگش را به معراج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نامشان همچون وجود پاکشان در سراپرده عفت پنهان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همسران اهل بیت عَلَيْهِم السَّلاَمُ که روزگارانی بسی سخت تر از روزگار ما را با افتخار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آنیم تا نام و مرام این مادران و همسران آسمانی را زنده کنیم تا الگوی زن مسلمان در جهان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فرهنگ بانوان اسلام، که بسیاری از سنت های زیبای اسلامی در هیاهوی فرهنگ های شرق و غرب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شیفته اهل بیتی است که شبانه، کیسه آذوقه بر دوش گذاشته، راهی محله های فقرا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خاندانی است که با زبان روزه، مسکین و يتیم و اسیر را به خویش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راه ائمه ای است که با پای پیاده به زیارت اجداد خویش می رفتند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حضرت خدیجه این راه را ادامه خواهد داد تا لبی تشنه و پایی برهنه نماند و نیازمندانی که امیدشان از </w:t>
      </w:r>
    </w:p>
    <w:p>
      <w:pPr>
        <w:pStyle w:val="BookText"/>
        <w:rPr/>
      </w:pPr>
      <w:r>
        <w:rPr>
          <w:rFonts w:ascii="IRNazanin" w:hAnsi="IRNazanin" w:eastAsia="IRNazanin"/>
          <w:color w:val="111111"/>
          <w:sz w:val="28"/>
          <w:sz w:val="28"/>
          <w:szCs w:val="28"/>
          <w:rtl w:val="true"/>
          <w:lang w:bidi="fa-IR"/>
        </w:rPr>
        <w:t>همه جا قطع شده، چشم امید به خانه خدیجه ای بدوزند و دست پر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عاشقانی که تشنه زيارتند و آه در بساطشان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مأوایی است برای این تشنگان تا با کمترین هزینه، توشه سفر را به دستشان دهد و سایه سری برای اقامتشان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یاری عاشقان اهل بیت عَلَيْهِم السَّلاَمُ و خیرخواهان حاتم پیشه، چراغ این خانه روز به روز پرفروغ تر و بزم حمایت و زیارتش پررونق تر 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حضرت خدیجه علیها السلام </w:t>
      </w:r>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صلى الله على سيدنا محمد و آله الطاهرين</w:t>
      </w:r>
    </w:p>
    <w:p>
      <w:pPr>
        <w:pStyle w:val="BookText"/>
        <w:rPr/>
      </w:pPr>
      <w:r>
        <w:rPr>
          <w:rFonts w:ascii="Amiri" w:hAnsi="Amiri" w:eastAsia="Amiri" w:cs="Amiri"/>
          <w:color w:val="111111"/>
          <w:sz w:val="28"/>
          <w:sz w:val="28"/>
          <w:szCs w:val="28"/>
          <w:rtl w:val="true"/>
          <w:lang w:bidi="ar-SA"/>
        </w:rPr>
        <w:t>خديجة وأين مثل خديجة</w:t>
      </w:r>
    </w:p>
    <w:p>
      <w:pPr>
        <w:pStyle w:val="BookText"/>
        <w:rPr/>
      </w:pPr>
      <w:r>
        <w:rPr>
          <w:rFonts w:ascii="IRNazanin" w:hAnsi="IRNazanin" w:eastAsia="IRNazanin"/>
          <w:color w:val="111111"/>
          <w:sz w:val="28"/>
          <w:sz w:val="28"/>
          <w:szCs w:val="28"/>
          <w:rtl w:val="true"/>
          <w:lang w:bidi="fa-IR"/>
        </w:rPr>
        <w:t>قلم عاجز است از ادای حق بانویی که قلب اول شخصیت عالم را به خود جذب کرده و سرور و فخر همه انبیا و امامان و اولیا، پیامبر اکرم، از او مدح فراوان کرده و در فراق او بی تابی و اشک فراوان ریخته و کسی که کلام او حقیقت محض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مثل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او پیدا 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و اولیای او و ملائکه به او مباهات و فخر می کنند و افتخار دارند امامان ما که بگوییم یابن خدیجه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بزرگ زنی است که همه خوبان عالم را شیفته خود کرده است؛ البته ایشان ویژگی و کمالات فراوانی دارند، ولی نمی توان به راحتی از صفت ایثار و گذشت ایشان عبور کرد، چرا که سخاوت بینظیر او باعث شد که از جان و مال و آبرو و هستی خویش بگذرد و همه را در راه خدا خالصانه تقدیم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عوض حق تعالی، همسری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دامادی مثل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مثل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زریه ی او را به خانم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همگی راهرو راه آن بانوی بزرگ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قدم و قلم و حرکتی که در راستای احیای نام یا در راه آن بانو باشد رضای حق تعالی و خشنودی و دعای پیامبر و اهلبیت عَلَيْهِم السَّلاَمُ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ماجرای عشق من، در همین راستا از بانویی که سلاله همان بانوست به قلمی زیبا نگاشته شده که امید است قدمی در معرفی بانوی کرامت باشد و خلق و خوی ام المومنین که حقیقتا مادر واقعی امت است را در همه عزیزان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 xml:space="preserve">سوم رجب </w:t>
      </w:r>
      <w:r>
        <w:rPr>
          <w:rFonts w:eastAsia="IRNazanin" w:cs="IRNazanin"/>
          <w:color w:val="111111"/>
          <w:sz w:val="28"/>
          <w:szCs w:val="28"/>
          <w:lang w:bidi="fa-IR"/>
        </w:rPr>
        <w:t>1439</w:t>
      </w:r>
    </w:p>
    <w:p>
      <w:pPr>
        <w:pStyle w:val="BookText"/>
        <w:rPr/>
      </w:pPr>
      <w:r>
        <w:rPr>
          <w:rFonts w:ascii="Amiri" w:hAnsi="Amiri" w:eastAsia="Amiri" w:cs="Amiri"/>
          <w:color w:val="111111"/>
          <w:sz w:val="28"/>
          <w:sz w:val="28"/>
          <w:szCs w:val="28"/>
          <w:rtl w:val="true"/>
          <w:lang w:bidi="ar-SA"/>
        </w:rPr>
        <w:t>شهادت 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فرخزاد </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قصه های زیادی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قصه های مادربزرگ یک طرف، قصه خود مادربزرگ خدیجه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 خواهم برایت قصه خودم را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می خواهم از خودم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اینکه هیچ کس از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لک زده برای اینکه صدایم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انگار بچه هایم مادربزرگشان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خودم یادی از خودم بکنم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 و این قصه مادر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بود چند تا باشد؟ همه قصه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حساب که مدتها منتظر بودم یک نفر بیاید آن را توی گوش این مردم بی حساب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که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نماز بگذارد و من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به این بزرگی بازی یک قل دو قل نیست که با چند تکه سنگ سر و تهش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ام می گرفت از کسانی که نام خود را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قل دو قل بازی می کردند و اسمش را 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منتظر بودم یک روز می گفتم مردی بیاید و به این بچه بازی های احمقانه پایان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منجی بیاید، دار و ندارم را به پایش میریزم و زندگی ام را وقفش می کنم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الکی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گواهی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ورقة بن نوفل، عمویم، که از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بود، بر گواه دلم صحه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منجی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همینطور که زیرچشمی به من اشاره می کرد،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محترم ترین زن قریش ازدواج می کند</w:t>
      </w:r>
      <w:r>
        <w:rPr>
          <w:rFonts w:eastAsia="IRNazanin" w:cs="IRNazanin"/>
          <w:color w:val="111111"/>
          <w:sz w:val="28"/>
          <w:szCs w:val="28"/>
          <w:rtl w:val="true"/>
          <w:lang w:bidi="fa-IR"/>
        </w:rPr>
        <w:t xml:space="preserve">...» </w:t>
      </w:r>
      <w:bookmarkStart w:id="10" w:name="pg6412_48716"/>
    </w:p>
    <w:p>
      <w:pPr>
        <w:pStyle w:val="Heading2"/>
        <w:numPr>
          <w:ilvl w:val="1"/>
          <w:numId w:val="1"/>
        </w:numPr>
        <w:rPr/>
      </w:pPr>
      <w:bookmarkStart w:id="11" w:name="__RefHeading___Toc641781_653776707"/>
      <w:bookmarkStart w:id="12" w:name="_Toc4"/>
      <w:bookmarkEnd w:id="10"/>
      <w:bookmarkEnd w:id="11"/>
      <w:r>
        <w:rPr>
          <w:rtl w:val="true"/>
        </w:rPr>
        <w:t>«</w:t>
      </w:r>
      <w:r>
        <w:rPr>
          <w:rtl w:val="true"/>
        </w:rPr>
        <w:t>عام الفيل</w:t>
      </w:r>
      <w:r>
        <w:rPr>
          <w:rtl w:val="true"/>
        </w:rPr>
        <w:t>»</w:t>
      </w:r>
      <w:bookmarkEnd w:id="12"/>
    </w:p>
    <w:p>
      <w:pPr>
        <w:pStyle w:val="BookText"/>
        <w:rPr/>
      </w:pPr>
      <w:r>
        <w:rPr>
          <w:rFonts w:ascii="IRNazanin" w:hAnsi="IRNazanin" w:eastAsia="IRNazanin"/>
          <w:color w:val="111111"/>
          <w:sz w:val="28"/>
          <w:sz w:val="28"/>
          <w:szCs w:val="28"/>
          <w:rtl w:val="true"/>
          <w:lang w:bidi="fa-IR"/>
        </w:rPr>
        <w:t>برایت آشناست نه؟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درس هایت را خوب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که سپاه ابرهه به قصد خراب کردن کعبه راهی مکه شد و به فرمان خدا زیر سجیل های گنجشکان نابود شد، همان سالی است که پیامبر اسلام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 خواهم چیزی را اضافه کنم که توی کتاب تاریختان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درباره عام الفيل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تولد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من بودی بیشتر تعجب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اینکه نسل شما زنگ اول پای درس ریاضی می نشینید، زنگ دوم پای درس تاریخ، هر کدام را جدا جدا امتحان میدهید و بیست می گیرید و آخرش هم نمی فهمید این چیزهایی که از بر کردید، به چه کارتان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تا چارتای ریاضی را اگر توی تاریخ به کار می گرفتی، آن وقت میفهمیدی آن کسی که باید تعجب کند، منم نه تو</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 چطور؟ بیا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یک حساب سرانگشتی </w:t>
      </w:r>
    </w:p>
    <w:p>
      <w:pPr>
        <w:pStyle w:val="BookText"/>
        <w:rPr/>
      </w:pPr>
      <w:r>
        <w:rPr>
          <w:rFonts w:ascii="IRNazanin" w:hAnsi="IRNazanin" w:eastAsia="IRNazanin"/>
          <w:color w:val="111111"/>
          <w:sz w:val="28"/>
          <w:sz w:val="28"/>
          <w:szCs w:val="28"/>
          <w:rtl w:val="true"/>
          <w:lang w:bidi="fa-IR"/>
        </w:rPr>
        <w:t>ساده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کتاب تاریختان نوشته من چهل ساله بودم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خب بیا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سالگی ازدواج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از بعثت، فاطمه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بشمار ببینم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شود؟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در شصت سالگی من فاطمه را به دنیا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حضرت ابراهیم و زکریا هم در سنین بالا صاحب بچه شدند، ولی با دعا و راز و نیاز؛ اما زندگی ما یک مسیر طبیعی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من این است که چرا این مسیر طبیعی را دور زده اید، تاریخی درست کرده اید که سرش به تنش سنگینی می کند؟ این تاریخ را یک فوت بهش بکنی،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قصه های مادربزرگها شرف دارد به بعضی از این کتاب های قطور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الفيل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خواستی شرح حال بنویسی می توانی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سال عام الفيل در یک خانواده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الفيل که شما به آن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شود به زبان روز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سر به سرت می گذارم؟</w:t>
      </w:r>
    </w:p>
    <w:p>
      <w:pPr>
        <w:pStyle w:val="BookText"/>
        <w:rPr/>
      </w:pPr>
      <w:r>
        <w:rPr>
          <w:rFonts w:ascii="IRNazanin" w:hAnsi="IRNazanin" w:eastAsia="IRNazanin"/>
          <w:color w:val="111111"/>
          <w:sz w:val="28"/>
          <w:sz w:val="28"/>
          <w:szCs w:val="28"/>
          <w:rtl w:val="true"/>
          <w:lang w:bidi="fa-IR"/>
        </w:rPr>
        <w:t>اصلا بگذار یک سوال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که محمد بر سر قرار دادن آن در خانه کعبه داوری کرد، چه نام داشت؟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بخند دختر به </w:t>
      </w:r>
    </w:p>
    <w:p>
      <w:pPr>
        <w:pStyle w:val="BookText"/>
        <w:rPr/>
      </w:pPr>
      <w:r>
        <w:rPr>
          <w:rFonts w:ascii="IRNazanin" w:hAnsi="IRNazanin" w:eastAsia="IRNazanin"/>
          <w:color w:val="111111"/>
          <w:sz w:val="28"/>
          <w:sz w:val="28"/>
          <w:szCs w:val="28"/>
          <w:rtl w:val="true"/>
          <w:lang w:bidi="fa-IR"/>
        </w:rPr>
        <w:t>دل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با هم صمیمی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کمی با درس هایتان شوخی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باید به دل بگیرد،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آنقدر که روی غلطهای ویرایشی و نگارشی حساس بودید، روی واقعیتها هم حساس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ظاهر را می چسبند و باطن فراموش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فکر می کنی وقتی هنوز اسلام نیامده بود، خانواده مذهبی چه معنایی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هم این اصطلاح را که به کار نمی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زبان خودت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هنوز روی آیین خالص ابراهیم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خالص، چون آیین موسی و عیسی هم همان آیین ابراهیم بود، ولی بعد از تحریفاتی که در آنها به وجود آوردند، دیگر اگر می گفتی یهودی یا نصرانی هستی، یعنی به آن ب دین تحریف شده پایبند بودی، ولی ما حنیف بودیم و به سنت های ابراهیمی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صله رحم اعتقاد داشتیم و شراب و قمار را حرام می دانستیم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عمویم ورقة بن نوفل، از عالمان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زبان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عربی، عبری و سریانی را هم خوب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آسمانی را خوانده بود و به تحریفاتشان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w:t>
      </w:r>
    </w:p>
    <w:p>
      <w:pPr>
        <w:pStyle w:val="BookText"/>
        <w:rPr/>
      </w:pPr>
      <w:r>
        <w:rPr>
          <w:rFonts w:ascii="IRNazanin" w:hAnsi="IRNazanin" w:eastAsia="IRNazanin"/>
          <w:color w:val="111111"/>
          <w:sz w:val="28"/>
          <w:sz w:val="28"/>
          <w:szCs w:val="28"/>
          <w:rtl w:val="true"/>
          <w:lang w:bidi="fa-IR"/>
        </w:rPr>
        <w:t>همان کتاب ها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خویلد، جایگاه اجتماعی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احترام می گذاشتند و روی حرفش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بت پرستان قریش چشم دیدن یکتاپرستان را نداشتند، ولی کسی نمی توانست روی حرف پدرم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موقعیتش برای حفظ یادگار ابراهیم و نماد یکتاپرستی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گذاشتیم حرمت این خانه خدشه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تعریف می کند که یک بار پادشاه یمن، میخواسته حجرالاسود را از کعبه دربیاورد و به يمن ببرد، ولی پدرم مردانه جلوی او ایستاده و مانع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بزرگان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جاهلیت، خیلی از مردم در حقشان ظلم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جورهایی می توان گفت جامعه ما شده بود دو دسته ظالم و مظلوم و کسی نبود که حق این مظلومها را بستاند، اما از انصاف که نگذریم، آدم های جوانمردی هم پیدا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پدربزرگ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هم وضع مالی خوبی داشت، هم از وجهه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ثروتمندانی نبود که چشمش را روی مردم و نیازمندان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مردم را می فهمید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همه چیزش هم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w:t>
      </w:r>
    </w:p>
    <w:p>
      <w:pPr>
        <w:pStyle w:val="BookText"/>
        <w:rPr/>
      </w:pPr>
      <w:r>
        <w:rPr>
          <w:rFonts w:ascii="IRNazanin" w:hAnsi="IRNazanin" w:eastAsia="IRNazanin"/>
          <w:color w:val="111111"/>
          <w:sz w:val="28"/>
          <w:sz w:val="28"/>
          <w:szCs w:val="28"/>
          <w:rtl w:val="true"/>
          <w:lang w:bidi="fa-IR"/>
        </w:rPr>
        <w:t>خطبه على را خوانده ای که به عربها می گوید اگر اصرار دارید که روی اخلاق جاهلی تعصب بورزید، لااقل روی خصلتهای خوبش تعصب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خیلی منطقی بود و عادلانه به آدمها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خوبیهای عربها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شجاعت، غیرتشان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اینها را نگه دارید، ولی جاهلیت را دور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بزرگم و بقیه جوانمردان تصمیم گرفتند دست روی دست نگذارند و برای مظلومان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غيرت اصیل عربی که علی دوستش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 چشمشان را به روی ظلمی که در اطراف خود میدیدند، ببندند و شب با خیال راحت چشم روی هم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جوانمردان یک روز با هم کنار کعبه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هم نهادند و پیمان جوانمردی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که هر کسی در حقش ظلم شود، هر طور شده حقش را بستانند و با تمام توان از او دفاع 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ای که پدربزرگم هم آن را امضا کرد و بعدها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انجمن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 یکی از همان نقطه های روشن دوران جاهلیت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افتخار می کرد</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 خواستم بگویم که بحث حلف الفضول شد؟ 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پدر و جد و پدر جدم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 اندر جد خداپرست بودیم و نگهبان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این را بگویم که پدر جدمان، قصی، که رئیس قوم قریش و کلیددار کعبه بود، جد مشترک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طرف پدری هم از طرف مادری از یک نسب بودیم</w:t>
      </w:r>
      <w:r>
        <w:rPr>
          <w:rFonts w:eastAsia="IRNazanin" w:cs="IRNazanin"/>
          <w:color w:val="111111"/>
          <w:sz w:val="28"/>
          <w:szCs w:val="28"/>
          <w:rtl w:val="true"/>
          <w:lang w:bidi="fa-IR"/>
        </w:rPr>
        <w:t xml:space="preserve">. </w:t>
      </w:r>
      <w:bookmarkStart w:id="13" w:name="pg6412_48722"/>
    </w:p>
    <w:p>
      <w:pPr>
        <w:pStyle w:val="Heading2"/>
        <w:numPr>
          <w:ilvl w:val="1"/>
          <w:numId w:val="1"/>
        </w:numPr>
        <w:rPr/>
      </w:pPr>
      <w:bookmarkStart w:id="14" w:name="__RefHeading___Toc641783_653776707"/>
      <w:bookmarkStart w:id="15" w:name="_Toc5"/>
      <w:bookmarkEnd w:id="13"/>
      <w:bookmarkEnd w:id="14"/>
      <w:r>
        <w:rPr>
          <w:rtl w:val="true"/>
        </w:rPr>
        <w:t>طاهرة عصر جاهلیت</w:t>
      </w:r>
      <w:bookmarkEnd w:id="15"/>
    </w:p>
    <w:p>
      <w:pPr>
        <w:pStyle w:val="BookText"/>
        <w:rPr/>
      </w:pPr>
      <w:r>
        <w:rPr>
          <w:rFonts w:ascii="IRNazanin" w:hAnsi="IRNazanin" w:eastAsia="IRNazanin"/>
          <w:color w:val="111111"/>
          <w:sz w:val="28"/>
          <w:sz w:val="28"/>
          <w:szCs w:val="28"/>
          <w:rtl w:val="true"/>
          <w:lang w:bidi="fa-IR"/>
        </w:rPr>
        <w:t>حالا که حرف از جاهلیت شد، یک چیزی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عصر شما هم عصر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آخرالزمان که فساد بر و بحر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میزنم را از کسی بشنو که در جاهلیت اول زندگی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بهانه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بودن است که بهانه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فقط یک بهانه برای بد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فسادش فقط یک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نمیدانی زن های دور و بر من چطور زنهایی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فکر میکنی زمانه شما بد زمانهای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 از زمانه ما بدتر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ما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دور و بر ما بد بودند، ولی ما خوب ماندیم، چون میخواستیم، پس توانستیم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چیزی نیست که زمانه بتواند آن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توانستم مثل زنان دیگر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شرایطش را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و ظاهری ام از خیلی از آنها بهتر بود، ولی عفتم را نفروختم به خوشیهای بی اعتبار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همین به من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 عصر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خوب بودن بهانه نمی خواهد</w:t>
      </w:r>
      <w:r>
        <w:rPr>
          <w:rFonts w:eastAsia="IRNazanin" w:cs="IRNazanin"/>
          <w:color w:val="111111"/>
          <w:sz w:val="28"/>
          <w:szCs w:val="28"/>
          <w:rtl w:val="true"/>
          <w:lang w:bidi="fa-IR"/>
        </w:rPr>
        <w:t xml:space="preserve">.. </w:t>
      </w:r>
      <w:bookmarkStart w:id="16" w:name="pg6412_48724"/>
    </w:p>
    <w:p>
      <w:pPr>
        <w:pStyle w:val="Heading2"/>
        <w:numPr>
          <w:ilvl w:val="1"/>
          <w:numId w:val="1"/>
        </w:numPr>
        <w:rPr/>
      </w:pPr>
      <w:bookmarkStart w:id="17" w:name="__RefHeading___Toc641785_653776707"/>
      <w:bookmarkStart w:id="18" w:name="_Toc6"/>
      <w:bookmarkEnd w:id="16"/>
      <w:bookmarkEnd w:id="17"/>
      <w:r>
        <w:rPr>
          <w:rtl w:val="true"/>
        </w:rPr>
        <w:t>پولدار شدن</w:t>
      </w:r>
      <w:bookmarkEnd w:id="18"/>
    </w:p>
    <w:p>
      <w:pPr>
        <w:pStyle w:val="BookText"/>
        <w:rPr/>
      </w:pPr>
      <w:r>
        <w:rPr>
          <w:rFonts w:ascii="IRNazanin" w:hAnsi="IRNazanin" w:eastAsia="IRNazanin"/>
          <w:color w:val="111111"/>
          <w:sz w:val="28"/>
          <w:sz w:val="28"/>
          <w:szCs w:val="28"/>
          <w:rtl w:val="true"/>
          <w:lang w:bidi="fa-IR"/>
        </w:rPr>
        <w:t>خدا نکشتت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است دارم برایت درس اخلاق می گویم، آن وقت تو می پرسی راز پولدار شدنت چه بود؟ شما جوانها کی می خواهید عاقل شوید،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برایت بگوید که فکر نکن من دختری بودم که پول باد آورده ای به دستم رسیده یا هرچه داشتم ارث پدرم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کردم و بخل نورزیدم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 قانون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انسانی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اینکه خدا می گوید اگر کار خیر کنی، چند برابرش نصیبت می شود، یک قانون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طبیعتی که خدا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قانون ایمان داشتم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پول را برای خودم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میخواستم هر چقدر که میشود کار کنم، بیشتر درآمد داشته باشم تا بتوانم بیشتر کار خیر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مستمندان بیشتری را بی نیاز کرده و برای یتیمان بیشتری مادری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هم مسیر ثروتم کاملا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ثروتم وقف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ثروت باد آورده ای نبود که باد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بود و باید به خدا پس می دادم، و يقين داشتم که خدا چند برابرش را به من پس خواهد داد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الَّذِي يُقْرِضُ اللَّهَ قَرْضًا حَسَنًا فَيُضَاعِفَهُ لَهُ أَضْعَافًا كَثِيرَةً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تجار آن روزها با نزول خوری و ربا سود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چند روز مهلت بیشتری که به بدهکار میدادند، چند برابر از آنها پول می گرفتند، ولی من پولم را قرض میدادم، تا روی آن کار کنند و بعد سودش را تقسیم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حرص زیادی می زدم، نه ضرر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از این معامله راضی بودند، هم من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تجار، خانه های فساد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 خریدند، آنها را مجبور به خودفروشی می کردند و از راه آنها، درآمد کسب می کردند، ولی من برای کنیزهایی که خریداری می کردم، شرایط ازدواج و زندگی آبرومندانه را فراهم می کردم</w:t>
      </w:r>
      <w:r>
        <w:rPr>
          <w:rFonts w:eastAsia="IRNazanin" w:cs="IRNazanin"/>
          <w:color w:val="111111"/>
          <w:sz w:val="28"/>
          <w:szCs w:val="28"/>
          <w:rtl w:val="true"/>
          <w:lang w:bidi="fa-IR"/>
        </w:rPr>
        <w:t xml:space="preserve">. </w:t>
      </w:r>
      <w:bookmarkStart w:id="19" w:name="pg6412_48726"/>
    </w:p>
    <w:p>
      <w:pPr>
        <w:pStyle w:val="Heading2"/>
        <w:numPr>
          <w:ilvl w:val="1"/>
          <w:numId w:val="1"/>
        </w:numPr>
        <w:rPr/>
      </w:pPr>
      <w:bookmarkStart w:id="20" w:name="__RefHeading___Toc641787_653776707"/>
      <w:bookmarkStart w:id="21" w:name="_Toc7"/>
      <w:bookmarkEnd w:id="19"/>
      <w:bookmarkEnd w:id="20"/>
      <w:r>
        <w:rPr>
          <w:rtl w:val="true"/>
        </w:rPr>
        <w:t>خواستگار؟</w:t>
      </w:r>
      <w:bookmarkEnd w:id="21"/>
    </w:p>
    <w:p>
      <w:pPr>
        <w:pStyle w:val="BookText"/>
        <w:rPr/>
      </w:pPr>
      <w:r>
        <w:rPr>
          <w:rFonts w:ascii="IRNazanin" w:hAnsi="IRNazanin" w:eastAsia="IRNazanin"/>
          <w:color w:val="111111"/>
          <w:sz w:val="28"/>
          <w:sz w:val="28"/>
          <w:szCs w:val="28"/>
          <w:rtl w:val="true"/>
          <w:lang w:bidi="fa-IR"/>
        </w:rPr>
        <w:t xml:space="preserve">چرا که نداشتم؟ البته این جمله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در خانه مان را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مادرم بشنوی؟ دور از شوخی خواستگار زیاد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خواستگارهای ثروتمندی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یکیشان می گفتند فقط چهارصد کنیز و غلام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روزی غذای چهار صد نفر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خودت حساب کن، ولی مگر من تشنه دنیا بودم؟ مگر خودم کم داشتم؟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اموالم را برای خودم نمی خواستم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منتظر منجی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 که در بیست و پنج سالگی ام ظهور کرد</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اصراری داری روی خواستگارها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مثلا کدام را بگویم که بشناسی؟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مغيط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ادعا داشتند، ولی من، هم از عمویم و هم از راهبی دیگر شنیده بودم که با بهترین مردان قريش وصلت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ثروتشان را از شان می گرفتی، هیچ چیز از شان باقی نمی ماند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پیشگویی و کهانت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اهل مطالعه بودم و از زبان عالمان ادیان گذشته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خوابی دیده بودم که عمویم برایم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خورشید سر از خانه 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نورش همه مکه و سپس همه جهان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مرد بزرگی ازدواج میکنی که شهرت جهانی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فکر می کنی بین خواستگارهای من مثلا ابوسفیان شبیه خورشید بود یا ابوجهل؟؟ </w:t>
      </w:r>
    </w:p>
    <w:p>
      <w:pPr>
        <w:pStyle w:val="BookText"/>
        <w:rPr/>
      </w:pP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ازدواج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و زینب خواهرزاده هایم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هاله از دنیا رفت، من كفالت رقیه و زینب را بر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کدام عتیقه ای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حق شوهرهای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بین این همه خواستگار قریشی ثروتمند، چرا باید با یک عرب بیابان گرد ازدواج می کردم؟ آن هم کافر؟</w:t>
      </w:r>
    </w:p>
    <w:p>
      <w:pPr>
        <w:pStyle w:val="BookText"/>
        <w:rPr/>
      </w:pPr>
      <w:r>
        <w:rPr>
          <w:rFonts w:ascii="IRNazanin" w:hAnsi="IRNazanin" w:eastAsia="IRNazanin"/>
          <w:color w:val="111111"/>
          <w:sz w:val="28"/>
          <w:sz w:val="28"/>
          <w:szCs w:val="28"/>
          <w:rtl w:val="true"/>
          <w:lang w:bidi="fa-IR"/>
        </w:rPr>
        <w:t>ما یکتاپرست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حاضر نمیشدیم با کافران بت پرستی مثل اینها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ازدواجی در آیین ما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اگر می خواهند حرف در بیاورند جوری حرف در بیاورند که با عقل جور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حرف مردم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را می توان بست ، در دهان مردم را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هیچ وقت به حرف مردم اهمیت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جایی که جواب داشت، بی جوابشان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 آنقدر حرف شنیدم که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قحط بود؟ این همه پسر خانواده دار و اشراف به خواستگاری ات آمدند، گفتی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ثروتمند آمدند گفتی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از ثروتمندان و اشراف نمانده بود که نیامده باشد خواستگاری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خانم چقدر ناز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منتظر کدام سوار بر اسب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خانم شده زن پسر یتیمی که نه ثروتی دارد، نه درآمدی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 کر خدا یک گوش من برای حرف های مردم در بود و آن یکی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بگذرد</w:t>
      </w:r>
      <w:r>
        <w:rPr>
          <w:rFonts w:eastAsia="IRNazanin" w:cs="IRNazanin"/>
          <w:color w:val="111111"/>
          <w:sz w:val="28"/>
          <w:szCs w:val="28"/>
          <w:rtl w:val="true"/>
          <w:lang w:bidi="fa-IR"/>
        </w:rPr>
        <w:t xml:space="preserve">... </w:t>
      </w:r>
      <w:bookmarkStart w:id="22" w:name="pg6412_48731"/>
    </w:p>
    <w:p>
      <w:pPr>
        <w:pStyle w:val="Heading2"/>
        <w:numPr>
          <w:ilvl w:val="1"/>
          <w:numId w:val="1"/>
        </w:numPr>
        <w:rPr/>
      </w:pPr>
      <w:bookmarkStart w:id="23" w:name="__RefHeading___Toc641789_653776707"/>
      <w:bookmarkStart w:id="24" w:name="_Toc8"/>
      <w:bookmarkEnd w:id="22"/>
      <w:bookmarkEnd w:id="23"/>
      <w:r>
        <w:rPr>
          <w:rtl w:val="true"/>
        </w:rPr>
        <w:t>«</w:t>
      </w:r>
      <w:r>
        <w:rPr>
          <w:rtl w:val="true"/>
        </w:rPr>
        <w:t>بحث شیرین ازدواج</w:t>
      </w:r>
      <w:r>
        <w:rPr>
          <w:rtl w:val="true"/>
        </w:rPr>
        <w:t>»</w:t>
      </w:r>
      <w:r>
        <w:rPr>
          <w:rtl w:val="true"/>
        </w:rPr>
        <w:t>؟</w:t>
      </w:r>
      <w:r>
        <w:rPr>
          <w:rtl w:val="true"/>
        </w:rPr>
        <w:t>!</w:t>
      </w:r>
      <w:bookmarkEnd w:id="24"/>
    </w:p>
    <w:p>
      <w:pPr>
        <w:pStyle w:val="BookText"/>
        <w:rPr/>
      </w:pPr>
      <w:r>
        <w:rPr>
          <w:rFonts w:ascii="IRNazanin" w:hAnsi="IRNazanin" w:eastAsia="IRNazanin"/>
          <w:color w:val="111111"/>
          <w:sz w:val="28"/>
          <w:sz w:val="28"/>
          <w:szCs w:val="28"/>
          <w:rtl w:val="true"/>
          <w:lang w:bidi="fa-IR"/>
        </w:rPr>
        <w:t>یک جورهایی داری می گویی برو سر اصل مطلب دیگر؟</w:t>
      </w:r>
    </w:p>
    <w:p>
      <w:pPr>
        <w:pStyle w:val="BookText"/>
        <w:rPr/>
      </w:pPr>
      <w:r>
        <w:rPr>
          <w:rFonts w:ascii="IRNazanin" w:hAnsi="IRNazanin" w:eastAsia="IRNazanin"/>
          <w:color w:val="111111"/>
          <w:sz w:val="28"/>
          <w:sz w:val="28"/>
          <w:szCs w:val="28"/>
          <w:rtl w:val="true"/>
          <w:lang w:bidi="fa-IR"/>
        </w:rPr>
        <w:t>واقعا موضوع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وصال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نورانی که زندگی مرا به دو دوره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راستم و ماه را در دست چپم بگذارند حاضر نیستم دوران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هیچ چیزی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ام آشنا بود؟ از شوهرم عاریه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آشنایی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شما باشی من به پاکی و امانت داری کسانی که با آنها شراکت می کردم، خیلی حساس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کارشان دقت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گفتنی کارش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خدایم بود که امین اموالم باشد و از طرف من به تجارت برود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به او اطمینان داشتم که گفتم دو برابر سرمایه ای که به دیگران می دهم،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تا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دادم و چند برابر تحویل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از آن تجارت به دست آورد، باورنکردنی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سفری بود </w:t>
      </w:r>
    </w:p>
    <w:p>
      <w:pPr>
        <w:pStyle w:val="BookText"/>
        <w:rPr/>
      </w:pPr>
      <w:r>
        <w:rPr>
          <w:rFonts w:ascii="IRNazanin" w:hAnsi="IRNazanin" w:eastAsia="IRNazanin"/>
          <w:color w:val="111111"/>
          <w:sz w:val="28"/>
          <w:sz w:val="28"/>
          <w:szCs w:val="28"/>
          <w:rtl w:val="true"/>
          <w:lang w:bidi="fa-IR"/>
        </w:rPr>
        <w:t>این سفر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خودم رفته بودم و آن چیزها را با چشم خودم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ایمان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دلم روشن شود به اینکه این جوان، همان پیامبر موعودی است که عمویم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آن سفر را غلامم میسره از سیر تا پیاز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همسفری با کارگزاران اینقدر لذت نبرده بود که از همراهی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گرد راه نرسیده بود که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دارم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بودید و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بین راه به یک صومعه رسیدیم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بنشین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تازه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نشست، اما انگار روی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 رسیدید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راهب مسیحی به سمت ما آمد و به سراغ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با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تر از او کسی نبود که آن راهب سراغش را بگیرد، اما مشخصاتی که از ما سراغش را گرفت، فقط در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پیش از آنکه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نشانش دهیم، پیدایش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کشید و چیزهایی بینشان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این پسر پیامبر می شود و مردم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w:t>
      </w:r>
    </w:p>
    <w:p>
      <w:pPr>
        <w:pStyle w:val="BookText"/>
        <w:rPr/>
      </w:pPr>
      <w:r>
        <w:rPr>
          <w:rFonts w:ascii="IRNazanin" w:hAnsi="IRNazanin" w:eastAsia="IRNazanin"/>
          <w:color w:val="111111"/>
          <w:sz w:val="28"/>
          <w:sz w:val="28"/>
          <w:szCs w:val="28"/>
          <w:rtl w:val="true"/>
          <w:lang w:bidi="fa-IR"/>
        </w:rPr>
        <w:t>حقیقی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اتفاق افتاد،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آنکه بفهمم لبخندی نشسته بود روی لبم و برقی افتاده بود توی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خونسردی ام را حفظ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که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 نکنم، نامش بحيرا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یکی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هم یک راهب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نشانه خیلی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وسط راه که برای استراحت ایستادیم، محمد رفت زیر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راهبی دوان دوان به سمت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که زیر درخت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خودمان گفتیم همه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داده اند ها؟ گفتیم 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آدم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نشدید که در تمام مسیر ابری بالای سر او حرکت ، می کرد؟ من از این بالا حواسم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از بالای این صومعه حواسم به این درخت است تا ببینم چه کسی زیر سایه اش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زیر سایه این درخت بنشیند،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این جمله را از پشت پنجره این صومعه با خودم مرور کرده 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راهبها داشتند یکی یکی نشانه هایی را که در </w:t>
      </w:r>
    </w:p>
    <w:p>
      <w:pPr>
        <w:pStyle w:val="BookText"/>
        <w:rPr/>
      </w:pPr>
      <w:r>
        <w:rPr>
          <w:rFonts w:ascii="IRNazanin" w:hAnsi="IRNazanin" w:eastAsia="IRNazanin"/>
          <w:color w:val="111111"/>
          <w:sz w:val="28"/>
          <w:sz w:val="28"/>
          <w:szCs w:val="28"/>
          <w:rtl w:val="true"/>
          <w:lang w:bidi="fa-IR"/>
        </w:rPr>
        <w:t>کتاب هایشان خوانده بودند، 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می گفت و ایمان من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خاطراتش شده بود مثل آب دریا و عطشم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تشنه شدم که عطشم را فریاد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معامله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یک تاجر هم همین حرف ها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لات و عزی را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 از این بتها چیزی نبود که به آن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از جسارت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پیامبری که خصوصیاتش در کتابهای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آن تاجر هم بت پرست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اینجا سه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اخلاقش بگو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چطور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شما که تاجر جماعت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چاشنی کارشان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نزنی،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گرگها باید گرگ باشی، 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این گرگها، یک قدم از مرام انسانیتش پا پس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ریزترین جزئیات اصرار داشت راستش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گفتیم چقدر این جوان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بخواهد پیش برود، یک درهم هم معامله اش نمی شود، ولی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 دهان ماهرترین تاجران را هم وا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جوان است ولی اندازه صد مرد عاقل می فهمد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اش هم که گفتن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دلم غوغا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ده هزار درهم و مرکب و یک بغچه لباس کارت راه می 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از سرم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لطفتان خانم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خوشحال بود که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بودم که در بند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دلم برای خودم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بود که فکرم حسابی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پیش بگذارم؟ منتظر بنشینم؟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معمولی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سخنانی که از علما شنیده بودم و خوانده بودم دلم به اندازه کافی روشن شده بود که ما برای همیم، ولی مانده بودم که چطور 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خیرش بدهد نفیسه خانم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دلم را که برایش گفتم، گفت بسپرش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پخته و محترمی بود، واقعا از این که کار را دست او بسپرم، خیالم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 که میدانی در دل یک دختر چه آشوبی است 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 بخواهی با کسی ازدواج کنی که چندین عالم، نشانه های پیامبری را در او دیده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دلم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به چشمم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مثل سیر و سرکه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نفیسه خانم پیدایش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آشوب و ظاهری آرام در را باز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نفیسه خانم شوخی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داخل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میدهید عروس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شما نفیسه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اعتراف کن که از دیشب خواب به چشمت نیامده و چشم به راه خبر مانده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نفیسه خانم دست بردار نیستی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بنشین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نفیسه خانم که می بینی، کارش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خانم ها خوب بلدیم چطور باب صحبت را با جوانهای دم بخت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تبریک بگویم بابت حجب و حیای شوهر آینده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هزار ماشاءالله جوان رعنا، سر به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خیالت را تخت کنم که خودت اولین دختری هستی که صورتت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که این مرد با حیا و سر به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را که دیگر همه میدانند نفیسه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مردم عقل داشتند که این پسر را تا الان هزار بار توی هوا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در این جزيرة العرب همه چشمشان فقط به مال و منال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خوب می دانسته این دو تا گوهر را چطور در وسط این گرداب نگه دارد تا به هم برسند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هنوز نه به دار است نه به بار است نفیسه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خودت می بُری و میدوزی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خانم کار که دست نفیسه خانم باشد، نشد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دار است و به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برایت بگوید که ما رفتیم یک فرصت خوب پیدا کردیم این جوان را کشیدیم کنار و بعد از یک احوالپرسی سرسنگین، گفتیم ماشاءالله جوان رشید و پخته ای هستی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ازدواج نداری؟ حالا مثلا من خبر نداشتم که اتفاقا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 با سود این تجارت، سرمایه زندگی را فراهم کند و برود دنبال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نشسته ای که برایت گل دختری سراغ دارم که هم عفت دارد، هم عزت؛ هم مال دارد، هم جمال؛ هم اصل و هم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جورهایی دختر عمویت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خديجه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عموی تو و آن عالمهای و یهودی و مسیحی با ورق زدن کتابهایشان پیامبر آینده را تشخیص می دهند و پیش بینی می کنند که تو قرار است و بانوی مبارکه باشی و همسر پیامبر آخر الزمان، بعد خود این پیامبر خبر نداشته باشد، چه کسی قرار است همسرش باشد؟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منظورت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مگر نمی گویی دلت روشن است که مال هم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گویم محمد هم دلش به همین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اصلا تعجب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منتظر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قبول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نکند؟ حالا من نگفته ام که از طرف تو رفته ام، اما به نظرم بد نیست که خودت هم پیامی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کار خیری که هر دوی شما دلتان به آن روشن است، واقعا جای استخاره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نفیسه خانم تنهایم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چه پیامی برسانم که منظورم را محترمانه به او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خلاصه به او این پیغام را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با توجه به رابطه قوم و خویشی که بین ماست ، همچنین با توجه به عزتی که ش ما در خاندانتان دارید و خوش اخلاقی و امانتداری تان که شهره شهر شده است، من تمایل به ازدواج با شما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عمویش ابوطالب و چند نفر دیگر از بنی هاشم در نهایت احترام به خواستگاری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احوالپرسی، ابوطالب رفت سر 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بشود اسمش را گذاشت خطبه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رسم داشتیم برای چیزهای مختلف خطبه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در مراسم ها و جشن 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با حمد خدا شروع کرد و اول از همه به ارتباط خویشاوندی مان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کعبه را شکر که ما را از نسل ابراهیم و اسماعیل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w:t>
      </w:r>
    </w:p>
    <w:p>
      <w:pPr>
        <w:pStyle w:val="BookText"/>
        <w:rPr/>
      </w:pPr>
      <w:r>
        <w:rPr>
          <w:rFonts w:ascii="IRNazanin" w:hAnsi="IRNazanin" w:eastAsia="IRNazanin"/>
          <w:color w:val="111111"/>
          <w:sz w:val="28"/>
          <w:sz w:val="28"/>
          <w:szCs w:val="28"/>
          <w:rtl w:val="true"/>
          <w:lang w:bidi="fa-IR"/>
        </w:rPr>
        <w:t>ما را در حرم امنش جای داد و این شهر را برایمان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کرد به معرفی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زادهام انصافا در بین همه مردان قریش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دستش از مال دنیا پر نیست، ولی چه اعتباری است به مال دنیا؟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مایل به ازدواج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تا خدیجه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هم هرچقدر که تعیین کنید،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همین کعبه قسم میخورم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 درخشان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شکر که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عموی قابلی مثل ابوطالب و من عموی عالمی مثل ورقة بن نوفل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عقدمان را خواندند و من شدم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هم برای اینکه از همان اول ثابت کنم تمام زندگی ام ارزانی اوست گفتم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خودت می آیی دیگر؟ این خانه، خانه شماست و من هم کنیزتان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مشترکمان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عاشقانه خندهات می گیرد؟ عاشقی به من نمی آید یا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حرفهای عاشقانه خودش و همسرش را لو نمی دهد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حرفهای عاشقانه یک پیامبر با بقیه مردم فرق دارد؟</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فکرش را می کنم می بینم بله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خواست از من تعریف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هیچ وقت هم در تعریف کردن ها و ابراز علاقه هایش دروغ و مبالغه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چند بار به وجود تو پیش فرشتگان مقربش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ساده رد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جمله اش هزار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جمله اش مرا اندازه یک تومار عاشقانه آرام می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گیج می زنی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برایت همین جمله را باز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قضیه صحبت فرشتگان با خدا درباره خلقت آدم که خبر داری؟ آنها به خدا می گفتند این آدمی که تو می خواهی جانشین خودت در زمین کنی، کارش فساد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جانشین کن که کارمان عبادت و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هست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نشانتان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آدم هایی می آیند که خودتان می بینید چقدر از شما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یک نفر که حرفش هم حرف است، به تو بگوید تو یکی از آن آدمهای بهتر از فرشته ای هستی که خدا هر روز به رخ فرشتگانش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حس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انرژی بیشتری برای خوب تر شدن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که خوب باشی باز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که کسی حرمت زن را نگاه نمی داشت، چنان به من احترام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شرمنده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پس از رفتنم هم اجازه نخواهد داد کسی به من بی حرمتی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دارم که هر بار کسی دهان باز کرده چیزی به من بگوید،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 یادآوری خوبی های من بسته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خبرش را دارم که وقتی قرآن از همسران پیامبر به ام المؤمنین یاد کرده،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خدیجه بهترین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فدایش شوم که او هم بهترین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وابسته اش شده بودم که بی او بودن را نمی توانستم تصور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خواهد من و تو را از هم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 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هم همسر خودمی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قولش را از خدا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من به این راحتی تو را از دست می دهم؟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 می گویی محمد؟ وای عاشقتم ای باوفاترین قربان مرامت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بهشت شد بهشت</w:t>
      </w:r>
      <w:r>
        <w:rPr>
          <w:rFonts w:eastAsia="IRNazanin" w:cs="IRNazanin"/>
          <w:color w:val="111111"/>
          <w:sz w:val="28"/>
          <w:szCs w:val="28"/>
          <w:rtl w:val="true"/>
          <w:lang w:bidi="fa-IR"/>
        </w:rPr>
        <w:t>!</w:t>
      </w:r>
      <w:bookmarkStart w:id="25" w:name="pg6412_48745"/>
    </w:p>
    <w:p>
      <w:pPr>
        <w:pStyle w:val="BookText"/>
        <w:rPr/>
      </w:pPr>
      <w:bookmarkEnd w:id="25"/>
      <w:r>
        <w:rPr>
          <w:rFonts w:ascii="IRNazanin" w:hAnsi="IRNazanin" w:eastAsia="IRNazanin"/>
          <w:color w:val="111111"/>
          <w:sz w:val="28"/>
          <w:sz w:val="28"/>
          <w:szCs w:val="28"/>
          <w:rtl w:val="true"/>
          <w:lang w:bidi="fa-IR"/>
        </w:rPr>
        <w:t>صوت</w:t>
      </w:r>
    </w:p>
    <w:p>
      <w:pPr>
        <w:pStyle w:val="Heading2"/>
        <w:numPr>
          <w:ilvl w:val="1"/>
          <w:numId w:val="1"/>
        </w:numPr>
        <w:rPr/>
      </w:pPr>
      <w:bookmarkStart w:id="26" w:name="__RefHeading___Toc641791_653776707"/>
      <w:bookmarkStart w:id="27" w:name="_Toc9"/>
      <w:bookmarkEnd w:id="26"/>
      <w:r>
        <w:rPr>
          <w:rtl w:val="true"/>
        </w:rPr>
        <w:t>غم مادری</w:t>
      </w:r>
      <w:bookmarkEnd w:id="27"/>
    </w:p>
    <w:p>
      <w:pPr>
        <w:pStyle w:val="BookText"/>
        <w:rPr/>
      </w:pPr>
      <w:r>
        <w:rPr>
          <w:rFonts w:ascii="IRNazanin" w:hAnsi="IRNazanin" w:eastAsia="IRNazanin"/>
          <w:color w:val="111111"/>
          <w:sz w:val="28"/>
          <w:sz w:val="28"/>
          <w:szCs w:val="28"/>
          <w:rtl w:val="true"/>
          <w:lang w:bidi="fa-IR"/>
        </w:rPr>
        <w:t>قسمت نبود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بودند که باید زود پسشان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زیر بار غم و غصه های دنیا نشکنی، همیشه یادت باشد که همه چیز در این دنیا امانت است، بالاخره باید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را خوب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خوب سود کنی، باید ضررهایی را در کنارش به جان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آخر کار روی هم حساب می کنی، میبینی آن ضررها،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نهایت، سود بزرگی کرده ای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سرمایه زندگی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سود این سرمایه،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 و پس از او عبداللهم از دنیا رفتند، برای اینکه بر غم مادری ام غلبه کنم، گفتم فدای یک تار موی محمد که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قربانیان تجارتی پر سود بودند، اگر به چشم تجارت نگاه کنی</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ده سال از ازدواجمان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بود و من خدایی بودنش را دوست داشتم و پای همه چیزش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روزهایی می شد که به کوه می رفت و در خلوت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شکایتی که نداشتم هیچ، برایش غذا هم می بردم و وقتی برمی گشت، تمام تلاشم را می کردم که خستگی را از تنش به در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برایم از چیزهایی که میدید،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نورهایی که میدید و نداهایی که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هردویمان فهمیده بودیم داریم به موعد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موعد بعثت</w:t>
      </w:r>
      <w:r>
        <w:rPr>
          <w:rFonts w:eastAsia="IRNazanin" w:cs="IRNazanin"/>
          <w:color w:val="111111"/>
          <w:sz w:val="28"/>
          <w:szCs w:val="28"/>
          <w:rtl w:val="true"/>
          <w:lang w:bidi="fa-IR"/>
        </w:rPr>
        <w:t xml:space="preserve">. </w:t>
      </w:r>
      <w:bookmarkStart w:id="28" w:name="pg6412_48747"/>
    </w:p>
    <w:p>
      <w:pPr>
        <w:pStyle w:val="Heading2"/>
        <w:numPr>
          <w:ilvl w:val="1"/>
          <w:numId w:val="1"/>
        </w:numPr>
        <w:rPr/>
      </w:pPr>
      <w:bookmarkStart w:id="29" w:name="__RefHeading___Toc641793_653776707"/>
      <w:bookmarkStart w:id="30" w:name="_Toc10"/>
      <w:bookmarkEnd w:id="28"/>
      <w:bookmarkEnd w:id="29"/>
      <w:r>
        <w:rPr>
          <w:rtl w:val="true"/>
        </w:rPr>
        <w:t>نزول اولین آیات قرآن</w:t>
      </w:r>
      <w:bookmarkEnd w:id="30"/>
    </w:p>
    <w:p>
      <w:pPr>
        <w:pStyle w:val="BookText"/>
        <w:rPr/>
      </w:pPr>
      <w:r>
        <w:rPr>
          <w:rFonts w:ascii="IRNazanin" w:hAnsi="IRNazanin" w:eastAsia="IRNazanin"/>
          <w:color w:val="111111"/>
          <w:sz w:val="28"/>
          <w:sz w:val="28"/>
          <w:szCs w:val="28"/>
          <w:rtl w:val="true"/>
          <w:lang w:bidi="fa-IR"/>
        </w:rPr>
        <w:t>هرگز شکوه آن لحظه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ورودش به خانه پس از نزول اولین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چشم های خودم نور چهره اش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قدمهایی سنگین خودش را از حرا به خانه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رسالت، عرقی سرد بر پیشانی اش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 نورش شده بودم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جبرئیل دست پر به سراغش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تکان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نمی 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 قرآن را بر زبان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سنگینی باری که خدا روی قلب او گذاشته بود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کرده بود تا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خشوع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پس از آن همه عزلت و عبادت، قلب او را خاشع ترین قلبها یافت و قرآن را به قلبش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اگر به کوه نازل کنی،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خدا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بار سنگینی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خانه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تمام تنم را لرزاند همین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ای که سالها منتظر شنیدنش از زبان محمد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تکرار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که می آمدم، همه سنگها و درخت ها برایم سجده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سالهاست که منتظر چنین روزی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را بر زبان آوردم و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نقطه عطف زندگی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نبوتش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حالا پای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بیشتر جسارت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باید وفاداری ام را یک جور دیگر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میبندم تا آخرین نفس پای تو و رسالتت بمانم و هرچه دارم فدای رسالت عظیمت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 نماز خواندنت ش 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 تا به تو اقتدا کنم که دلم مدتهاست برای چنین روزی لحظه شماری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سمت چپ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راستش علی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سالهاست با ما زندگی می کند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خودش بزرگش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چشم و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على صدای نالهای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صدای ناله شیطان بود به خاطر ناامیدی از رونق بازارش پس از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میبینم، تو هم می بینی و هرچه من میشنوم، تو هم می شنوی؟</w:t>
      </w:r>
    </w:p>
    <w:p>
      <w:pPr>
        <w:pStyle w:val="BookText"/>
        <w:rPr/>
      </w:pPr>
      <w:r>
        <w:rPr>
          <w:rFonts w:ascii="IRNazanin" w:hAnsi="IRNazanin" w:eastAsia="IRNazanin"/>
          <w:color w:val="111111"/>
          <w:sz w:val="28"/>
          <w:sz w:val="28"/>
          <w:szCs w:val="28"/>
          <w:rtl w:val="true"/>
          <w:lang w:bidi="fa-IR"/>
        </w:rPr>
        <w:t>من و علی تا مدتها تنها یاوران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دیدند، ولی هیچ کس به جمع ما نمی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آن شهر غریبه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کس ما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حرف های زنان شهر را پشت گوش انداختم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بعد از ملامتهایی که کردند،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آمد، دیگر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کینه و حسد به من نگاه می کردند، ولی من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 تر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یعنی همه چیز را داشتم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نفر خودمان یک امت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یکتاپرست به تنهایی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سه نفر بودیم، و تا مدتها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چه بسیار افرادی که آرزو می کردند کاش چهارمین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فکرش را نمی کردند که این امت سه نفره روزی جهان را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تسلیم اجباری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گذر زمان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 وحی را دریافت کرد، تا سه سال اجازه فریاد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باید پنهانی، چهره به چهره و فقط با افرادی که در آنها آمادگی پذیرش حق را میدید، دعوتش را در میان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آدمهای عجول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آدم هایی که دوست داریم تمام کارهایمان ضرب العجلی به نتیجه برسد، ولی برای طبیعت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برای بهار شدن به ماه صبر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به دنیا آمدن، نُه ماه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برای فریاد زدن سه سال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پشت پرده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بستر را فراهم کرد تا اینکه وارد اولین مرحله دعوت علنی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اقوام نزدیک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اقوام نزدیک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یک غائله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طرف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یکتاپرست، حمزه باغیرت، یک طرف ابوجهل و ابولهب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ابوطالبی که پدر على بود و پشت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طرف ابوجهل و ابولهبی که خود سردمدار جبهه مخالفان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تهمت ها و توهینها را همین عموها نثار محمد کردند و باب حرمت شکنی برادر زاده شان را پیش روی غریبه ها باز کردند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آشکار کرد، دشمنی ها هم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نظامی به هم بریزد، آنها که در این نظام، جیب هایشان را پر کرده اند، احساس خطر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ترین دشمنان می شوند همین سرمایه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من با آنها سر و کار داشتم و خوب جنسشان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نگران جیبشان بودند و منافع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همه پیامبرهای دیگر شده بود پیامبر پابرهنگان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تقسیم شده بود به دو دسته ثروتمندان منکر و تهیدستان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احساس کردم خدا در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برای من در نظر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شیرین مفید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تو را فقیر یافت و بی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نیازی به مال دنیا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کمک به مؤمنان به آن نیاز پیدا کردیم، به خصوص در آن حصر كذایی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سرمایه من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همان اول در حضور همه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روزهایی که مردم به نیش و کنایه می گفتند تو دیوانه ای که با این ثروتت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وصلت کرده ای؟</w:t>
      </w:r>
    </w:p>
    <w:p>
      <w:pPr>
        <w:pStyle w:val="BookText"/>
        <w:rPr/>
      </w:pPr>
      <w:r>
        <w:rPr>
          <w:rFonts w:ascii="IRNazanin" w:hAnsi="IRNazanin" w:eastAsia="IRNazanin"/>
          <w:color w:val="111111"/>
          <w:sz w:val="28"/>
          <w:sz w:val="28"/>
          <w:szCs w:val="28"/>
          <w:rtl w:val="true"/>
          <w:lang w:bidi="fa-IR"/>
        </w:rPr>
        <w:t>سطح فکر مردم را می بینی؟ مگر اعتبار آدم به ثروت اوست؟ مگر اصلا به ثروت اعتباری هست؟ یک روز هست، روز دیگر می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دست توست، روز دیگر میبینی دست دیگری است و دست تو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کردم که با چشم خود به این حقیقت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کار را به عمویم ورقه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که به من ایمان داشت، بی چون و چرا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رفت و مردم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جمع شدند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بانو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خودش را، تمام ثروت و سرمایه اش را، همه خدم و حشم و چارپایانش را، صداق و مهریه و تمام هدایایی که از گوشه و کنار به او رسیده را به محمد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اعتباری که چشم مردم به آن بود، در یک چشم و به هم زدن،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بود و من تهیدست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آن چیزی که من نامش را ثروت می گذارم، تازه پس از این ازدواج، من ثروتمندترین زن دنیا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ثروت 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مشکلات سالهای آغازین دعوت را با هم به دوش می کشیدیم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آرامبخش من بود و من آرامبخش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باید از مردم متشکر باشم که تنهایم گذاشتند تا تمام تنهایی ام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محمد وابسته شده بودم که یک لحظه دوری اش هم برایم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چهل روز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حالتی بین شادی و غم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قرار است خبر خوبی بشنوم یا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چقدر دوستت دارم؟ میدانی کنار تو چه آرامشی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نرفته که با پیامبر این امت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مأموریتی در پیش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 به پای تو تا هر جا که بگویی، می 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بانو؛ قربانت شوم که هیچ وقت پشتم را خالی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خدا از من خواسته که چهل روز از همه </w:t>
      </w:r>
    </w:p>
    <w:p>
      <w:pPr>
        <w:pStyle w:val="BookText"/>
        <w:rPr/>
      </w:pPr>
      <w:r>
        <w:rPr>
          <w:rFonts w:ascii="IRNazanin" w:hAnsi="IRNazanin" w:eastAsia="IRNazanin"/>
          <w:color w:val="111111"/>
          <w:sz w:val="28"/>
          <w:sz w:val="28"/>
          <w:szCs w:val="28"/>
          <w:rtl w:val="true"/>
          <w:lang w:bidi="fa-IR"/>
        </w:rPr>
        <w:t>کس و همه چیز دور باشم و فقط و فقط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اتفاق خیلی مهمی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بغضم را زنده زنده قورت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گرفتم و گفتم من تسلیم فرمان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تو چه پنهان که از لحظه ای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شب و روزم شده بود بغض و گریه و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خالی هر چیزی که به آن دلبسته ای، یک جور آزارت میدهد، جای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بود دوری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هم هوای مرا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نسیم، دلتنگی ام را برایش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دل 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پیغام فرستاد که 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این دوری، فرمان خداست و ما تسلیم فرمان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پا به پای من این چهل روز را به عبادت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پا به پای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روز را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داشتم احساس می کردم در آن اتفاق بزرگی که قرار است بیفتد،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اتفاق چه می تواند باشد؟</w:t>
      </w:r>
    </w:p>
    <w:p>
      <w:pPr>
        <w:pStyle w:val="BookText"/>
        <w:rPr/>
      </w:pPr>
      <w:r>
        <w:rPr>
          <w:rFonts w:ascii="IRNazanin" w:hAnsi="IRNazanin" w:eastAsia="IRNazanin"/>
          <w:color w:val="111111"/>
          <w:sz w:val="28"/>
          <w:sz w:val="28"/>
          <w:szCs w:val="28"/>
          <w:rtl w:val="true"/>
          <w:lang w:bidi="fa-IR"/>
        </w:rPr>
        <w:t>بالاخره موعد چهل روزه به سر آمد و در زدند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واقعا 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 مرد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دوباره نورانی کردی؟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آرامش، صفا و هرچه خوبی همه با هم به خانه </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 سال بود که ندیده بودمش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تشنه ها پیش رویش نشستم و فقط نگاهش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مردم آن نوری را که من در چهره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نمی دیدند که باورش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عبادت چهل روزه نور چهره اش بیشتر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یک شب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پر از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 دویمان از پیش خدا به آغوش هم برگشته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کنجکاوی ام را نسبت به آن اتفاق مهم پنهان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سوال نماند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اتفاق مهم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خودمان را پاک کردیم تا پاک ترین و بابرکت ترین فرزند را به دنیا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سیب توی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عجب عطری بوی این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بانویم خدیجه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نداشتی طعم میوه های بهشتی را بچشی؟ بدنی را که چهل روز خود را تطهیر کرده، به این میوه بهشتی متبرک کن که وقت آن اتفاق بزرگ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اتفاق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وجود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می گویم، یک چیزی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هم هستی که باور نکنی، ولی فاطمه در شکمم که بود، واقعا با من حرف می زده شده بود مونس تنهایی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آن چیزهایی را که نباید باور کنید، باور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را که نباید باور کنید، فورا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نازنینم باور کرد 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 این بچه،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این را گفت یاد حرف عمویم ورقه افتادم که می گفت در انجیل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پیامبر آخر الزمان از بانوی مبارکه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نسل مرا از او قرار می دهد و </w:t>
      </w:r>
    </w:p>
    <w:p>
      <w:pPr>
        <w:pStyle w:val="BookText"/>
        <w:rPr/>
      </w:pPr>
      <w:r>
        <w:rPr>
          <w:rFonts w:ascii="IRNazanin" w:hAnsi="IRNazanin" w:eastAsia="IRNazanin"/>
          <w:color w:val="111111"/>
          <w:sz w:val="28"/>
          <w:sz w:val="28"/>
          <w:szCs w:val="28"/>
          <w:rtl w:val="true"/>
          <w:lang w:bidi="fa-IR"/>
        </w:rPr>
        <w:t>امامان زمین و جانشینان من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خیالاتی شده ام، ولی خود فاطمه بود که وقتی وسط نمازم شک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سوم است، سلام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می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تو واقعا پیامبری، ماه را بشکاف، توی دلم گفتم ان شاءالله هرکه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کند و آزار می دهد، سرافکنده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درون شکمم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درون شکمم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آشناست نه؟ قرآن می خوانی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آیه افتادی که حضرت عیسی از درون شکم حضرت مریم صدایش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 أَلَّا تَحْزَنِي قَدْ جَعَلَ رَبُّكِ تَحْتَكِ سَرِيًّا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ناگهان از طرف پایین پایش او را صدا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چطور؟ حرف خدا را هم باور نمی کنی؟ فاطمه را کمتر از عیسی فرض کرده ای یا مرا کمتر از مریم؟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خواست پا به این دنیا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کمک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فرستادم برای زنان شهر که به کمکم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شنیدم، حسابی مرا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آدم اینقدر کینه ای باشد؟ پیغام فرستاده بودند که تو اگر کمک ما را می خواستی موقع ازدواجت به حرف ما گوش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میل خودت ازدواج کردی و حرف ما را پشت گوش انداختی، حالا هم به میل خودت زایمان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تنهایی بر درد حملم افزوده شده رو به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یگانه که همیشه مونس تنهایی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دادم برس ناگهان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آمدند که تا آن روز ندیده بودمشان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غریبه ها کیستند؟ ولی چه چهره های مهربانی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لبخند زیبایی روی لبهایشان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آرام کنارم نشستند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آسیه است که </w:t>
      </w:r>
    </w:p>
    <w:p>
      <w:pPr>
        <w:pStyle w:val="BookText"/>
        <w:rPr/>
      </w:pPr>
      <w:r>
        <w:rPr>
          <w:rFonts w:ascii="IRNazanin" w:hAnsi="IRNazanin" w:eastAsia="IRNazanin"/>
          <w:color w:val="111111"/>
          <w:sz w:val="28"/>
          <w:sz w:val="28"/>
          <w:szCs w:val="28"/>
          <w:rtl w:val="true"/>
          <w:lang w:bidi="fa-IR"/>
        </w:rPr>
        <w:t>در بهشت همدمت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مریم و آن هم کلثوم خواهر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فرستاده که در وضع حملت کمکت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 شده بود پر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زنان بهشتی، پاک ترین دختر دنیا را به دنیا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به دنیا آمد، نورش بر همه این نورها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ده زن دیگر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العين های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هایی از آب کوثر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آن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خوشبو که از سفیدی میدرخشید آوردند و بر تن فاطمه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سفید و خوشبویی نیز دور سرش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فاطمه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می دهم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پدرم سرور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همسرم سرور اوصیا و فرزندانم سرور نوادگانند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یکی آن زنان را با اسم صدا زد و به آنها سلام کرد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فهمیدم که چرا باید چهل روز خودمان را تطهیر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آسمانی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را توی بغلم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مبارکت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گرفتم و به او شیر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شيرة وجودم را با نهایت عشق به کامش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آن لحظات واقعا وصف ناشدنی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 جزيرة العرب را که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پسر برایشان ارزش دارد، دختر را بی ارزش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فرزندانشان مساوی است با تعداد پسرانشان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اصلا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پسرهایم از دنیا رفتند، دهانشان به نیش و کنایه باز شد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از خود به جای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بین هم سن و سال هایت دیدهای دخترانی را که در مورد ازدواج با مرد سرشناسی صحبت می کنند که از نظرشان دستیابی به او خیلی سخت است، ولی اگر او را به دست بیاورند دیگر همه چیز آسان خواهد شد، ولی این را بدان که نگه داشتن هیچ گوهری بی هزینه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قضیه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 او کسی نبود که همه دختران به فکر ازدواج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روزها همه چیز برای مردم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محمد نداشت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ازدواج من با محمد باعث حرف و حدیث ها و ملامتهایی پشت سر خودم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مرا سرزنش </w:t>
      </w:r>
    </w:p>
    <w:p>
      <w:pPr>
        <w:pStyle w:val="BookText"/>
        <w:rPr/>
      </w:pPr>
      <w:r>
        <w:rPr>
          <w:rFonts w:ascii="IRNazanin" w:hAnsi="IRNazanin" w:eastAsia="IRNazanin"/>
          <w:color w:val="111111"/>
          <w:sz w:val="28"/>
          <w:sz w:val="28"/>
          <w:szCs w:val="28"/>
          <w:rtl w:val="true"/>
          <w:lang w:bidi="fa-IR"/>
        </w:rPr>
        <w:t>می کردند که این چه انتخابی بود؟ ولی حالا من شده بودم همسر پیامبر 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حسادتها گل کرده بود و چیزی که به بهترین ش کل دلشان را خنک می کرد این بود که ما بچه دار نشویم یا اگر بچه دار شدیم، پسردار نشویم یا اگر پسردار شدیم، فرزندانمان نمانند و نسلی از ما باقی نماند؛ یعنی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باقی نماند تا دشمنان این دین نو ظهور بتوانند در نطفه این چراغ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خدای دختر دوست خودمان بروم که یک جوری دهان مردم را بست که فکرش را هم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به یک عرب جاهلی بگویی چه کسی گفته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 قطع شده؟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دختر را خیلی که لطف در حقش بکنی اجازه بدهی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خدایی است که برای تولد این دختر سوره نازل می کند؟ نامش را کوثر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دختر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دختر نسل محمد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نعمت بزرگی که به تو دادیم نماز بخوان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برای یک نوزاد دختر؟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داغ از فرزندان از دست رفته ام بر دل داشتم، با این لطف بزرگ خدا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بگویم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فاطمه بابرکتم بروم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انا أعطيناك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فاطمه نگاه می کنم و کوثر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چقدر آرام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کلمات این سوره ها با دل آدم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این کتاب معجزه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مردم اذیتمان می کردند و دلمان را می رنجاندند، خدا خودش هوایمان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را با آیاتش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برایت اذیت و آزارها را تعریف کنم، میشود داستان های 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چشمه اش را نشانت میدهم، خودت حدیث مفصل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رسم بود اگر دشمن غافلگیرانه حمله می کرد، یک نفر می رفت بالای کوه و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خبردار می شدند که دشمن شبیخون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جنگ و خونریزی در جزيرة العرب زیاد بود که هر لحظه مردم آماده حمله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می گویم منظورم بقیه قبیله هاست که سر انتقامی به قبیله دیگر لشکر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برای رساندن پیامش خیلی فکر می کرد که چطور پیغامش را برساند که بیشترین تاثیر را بگذارد و در کش برای مردم راحت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از این سابقه مردم جزيرة العرب استفاده کرد و یک روز بالای کوه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واصباحاه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هول و ولا جمع شدند که چه شده؟ کدام قبیله حمله کرده؟</w:t>
      </w:r>
    </w:p>
    <w:p>
      <w:pPr>
        <w:pStyle w:val="BookText"/>
        <w:rPr/>
      </w:pPr>
      <w:r>
        <w:rPr>
          <w:rFonts w:ascii="IRNazanin" w:hAnsi="IRNazanin" w:eastAsia="IRNazanin"/>
          <w:color w:val="111111"/>
          <w:sz w:val="28"/>
          <w:sz w:val="28"/>
          <w:szCs w:val="28"/>
          <w:rtl w:val="true"/>
          <w:lang w:bidi="fa-IR"/>
        </w:rPr>
        <w:t>محمد تک تک قبیله 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جمع شدند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الان بگویم دشمن پشت این کوه کمین کرده و</w:t>
      </w:r>
    </w:p>
    <w:p>
      <w:pPr>
        <w:pStyle w:val="BookText"/>
        <w:rPr/>
      </w:pPr>
      <w:r>
        <w:rPr>
          <w:rFonts w:ascii="IRNazanin" w:hAnsi="IRNazanin" w:eastAsia="IRNazanin"/>
          <w:color w:val="111111"/>
          <w:sz w:val="28"/>
          <w:sz w:val="28"/>
          <w:szCs w:val="28"/>
          <w:rtl w:val="true"/>
          <w:lang w:bidi="fa-IR"/>
        </w:rPr>
        <w:t>می خواهد حمله کند، باور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حالا از تو دروغ نشنیده ایم که باور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خطری که الان میخواهم به شما گوشزد کنم، بزرگتر و مهم 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خطری؟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بزرگی که در کمین مشرکان و بت 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بزرگ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که خطر رفع شده باشد، همه یک نفس راحت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اینکه محمد سر کارشان گذاشته عصبانی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یکباره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همین مزخرفات ما را این همه راه تا اینجا کشاندی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رنگش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شل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اینقدر از این حرفها شنیده بود چرا اینقدر ناراحت شد؟ نشست روی ل زانو، سرش پایین بود، عرق روی پیشانی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انگار بار سنگینی را از دوشش برداشته باشی و سبک شده باشد بلند شد و شروع کرد به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سیصلی نارا ذات لهب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بر ابولهب؟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مال و ثروتش و آنچه به دست آورد، به حالش سودی نبخشید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وارد آتشی شعله ور می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همسرش، که هیزم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گردنش طنابی است از لیف خرما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حال محمد از فشار وحی بود نه حرفهای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قربان خدا بروم که هوای دل محمد را از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محمد تو نیازی نیست چیزی بگویی خودم پشتت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چیزی بگویی از طرف من بگو و این کلمات نورانی را در دهانش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میزدی ابولهب خونش درنمی 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 که چقدر این سوره با دلم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که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ام جمیل زله 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میدیدند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رود، هر زباله ای دم دستشان بود سر راهش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اگر دم دستشان نبود، فحش و ناسزا نثارش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محل نمیداد و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دست به دست هم داده بودند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ابولهب، تا میدید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بیرون می رود، مثل بچه ها دنبالش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ای که محمد به مردم می گفت، پشت بندش ابولهب داد میزد که دروغ می گوید مردک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ها به گوش محمد می رسید که گروهی از شهرهای اطراف آمده اند او را ببینند و درباره دین جدید بپرسند که ابولهب سر راهشان سبز شده و گفته دنبال محمد آمده اید؟ برادر زاده بیچاره من دچار جنون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کردیم درمانش کنیم ولی تا الان فایده 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 همین حرفها نیامده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وقتی عمویش اینطور می گوید لابد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زجرآور بود این دشمنی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بی قصد و غرض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می دانستند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شد نفهمند؟ خودشان را زده بودند به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در چشم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 تا به او 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برایش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س ختی بود آن روز که آمد و خانه روی شانه هایش دل و روده شتر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دویدم گفتم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خدا بی خبری این کار را با تو کرده؟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آب و دستمال آوردم و سر و رویش را پاک کردم و لباسهایش را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از ابن مسعود شنیدم که آن روز چه اتفاقی افتاده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 توی مسجد الحرام نشسته بوده که می بیند ابوجهل و دار و دسته اراذلش یک طرف نشسته اند و طبق معمول </w:t>
      </w:r>
    </w:p>
    <w:p>
      <w:pPr>
        <w:pStyle w:val="BookText"/>
        <w:rPr/>
      </w:pPr>
      <w:r>
        <w:rPr>
          <w:rFonts w:ascii="IRNazanin" w:hAnsi="IRNazanin" w:eastAsia="IRNazanin"/>
          <w:color w:val="111111"/>
          <w:sz w:val="28"/>
          <w:sz w:val="28"/>
          <w:szCs w:val="28"/>
          <w:rtl w:val="true"/>
          <w:lang w:bidi="fa-IR"/>
        </w:rPr>
        <w:t>به لهو و لعب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جلوی کعبه مشغول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شروع می کند به متلک انداختن و اطرافیانش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یکدفعه ابوجهل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شتری که دیروز قبیله بنی فلان کشتند، شکمبه اش چه شد؟ ببینم کی زودتر می رود آن را بیاورد روی سر این برادر زاده دیوانه من خالی کنیم کمی بخندیم؟ می گفته و قاه قاه می خندیده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 بزرگی داشت که این چیزها را به دل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ناراحت شود، می گفت دلم به حالشان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آدمیزاد اینقدر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همه شان را سر عقل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برای همین آدم های بی لیاقت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خوب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أَنفُسِكُم عَزيزٌ عَلَيهِ ما عَنِتُّم حَريصٌ عَلَيكُم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واقعا برای هدایتشان حرص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حرص خوردن پدر و مادرها برای بچه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میگفتم الهی فدایت شوم محمد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راضی نیست اینقدر خودت را به خاطر این از خدا بی خبرها اذیت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و اذیتها در راه خدا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 آیم خانه و تو را می بینم همه چیز یادم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به خاطر آرامشی که کنار تو دارم خدا را 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که با وجود تمام این سختی ها کنارم هستی</w:t>
      </w:r>
      <w:r>
        <w:rPr>
          <w:rFonts w:eastAsia="IRNazanin" w:cs="IRNazanin"/>
          <w:color w:val="111111"/>
          <w:sz w:val="28"/>
          <w:szCs w:val="28"/>
          <w:rtl w:val="true"/>
          <w:lang w:bidi="fa-IR"/>
        </w:rPr>
        <w:t xml:space="preserve">... </w:t>
      </w:r>
      <w:bookmarkStart w:id="31" w:name="pg6412_48770"/>
    </w:p>
    <w:p>
      <w:pPr>
        <w:pStyle w:val="Heading2"/>
        <w:numPr>
          <w:ilvl w:val="1"/>
          <w:numId w:val="1"/>
        </w:numPr>
        <w:rPr/>
      </w:pPr>
      <w:bookmarkStart w:id="32" w:name="__RefHeading___Toc641795_653776707"/>
      <w:bookmarkStart w:id="33" w:name="_Toc11"/>
      <w:bookmarkEnd w:id="31"/>
      <w:bookmarkEnd w:id="32"/>
      <w:r>
        <w:rPr>
          <w:rtl w:val="true"/>
        </w:rPr>
        <w:t>کجا مثل خدیجه پیدا می شود</w:t>
      </w:r>
      <w:bookmarkEnd w:id="33"/>
    </w:p>
    <w:p>
      <w:pPr>
        <w:pStyle w:val="BookText"/>
        <w:rPr/>
      </w:pPr>
      <w:r>
        <w:rPr>
          <w:rFonts w:ascii="IRNazanin" w:hAnsi="IRNazanin" w:eastAsia="IRNazanin"/>
          <w:color w:val="111111"/>
          <w:sz w:val="28"/>
          <w:sz w:val="28"/>
          <w:szCs w:val="28"/>
          <w:rtl w:val="true"/>
          <w:lang w:bidi="fa-IR"/>
        </w:rPr>
        <w:t>روزگار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تا همین دیروز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زدند، حالا به او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بزرگ و پر از غصه اش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به تعداد تمام آن کافران بی چشم و رو به او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به او ایمان بیاورم و آرامش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کجا و دیگران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مثل خدیجه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همه دروغگویم می خواندند، خدیجه با تمام وجود به من ایمان آورد و همه حرف هایم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رسالتم كم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یاری ام کرد و ثروتش را وقف تبلیغ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از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مثل خدیجه پیدا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یکی از همسرانش گفته وقتی که همسرش از تعریف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کلافه شده بوده و گفته چقدر خدیجه خدیجه می کنی، ول کن آن پیرزن را دیگر</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ادعایی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با آنها داشتم ایمانم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وجود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برای من هر کلمه ای بود که از دهان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هیچ کدام نتوانستند به حقیقت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ببرند و با تمام وجود به او ایمان پیدا کنند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این سختی ها فاطمه قد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دو سالش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شده بود همدم غمهای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لبخند که میزد،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ذوق میکرد و می خندید که فکر می کردی هیچ غمی در دلش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وقتی میبوسمش آرام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که می شوم، زود دلم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تکه از جانم از من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غم و غصه های کارش را پشت در می گذاشت و مثل شوهری عاشق و پدری مهربان پا به خانه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که بودیم، یک زندگی عادی، عادی که نه، فوق العاده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آرام 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هیاهوی بیرون 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خانه نمی دانی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کشتند، ولی باز هم زورشان به اسلام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مظلومان بیشتری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از بنی هاشم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تنها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 که ایمان آورد، قریش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شکنجه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کار دیگری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آن نقشه کذایی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گرفتند دایره ما را تنگ و تنگ تر کنند که دیگر صدایمان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فکرهایشان را روی هم گذاشتند و سند شومشان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تحریم اقتصادی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 می گیرد از طرز نوشتن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یک چیزی بود توی این مایه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خداپرستان را تحریم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موریانه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عمرم کفاف نداد آن روز را با چشم خودم ببینم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سند که امضا کردند قراداد </w:t>
      </w:r>
    </w:p>
    <w:p>
      <w:pPr>
        <w:pStyle w:val="BookText"/>
        <w:rPr/>
      </w:pPr>
      <w:r>
        <w:rPr>
          <w:rFonts w:ascii="IRNazanin" w:hAnsi="IRNazanin" w:eastAsia="IRNazanin"/>
          <w:color w:val="111111"/>
          <w:sz w:val="28"/>
          <w:sz w:val="28"/>
          <w:szCs w:val="28"/>
          <w:rtl w:val="true"/>
          <w:lang w:bidi="fa-IR"/>
        </w:rPr>
        <w:t>بستند که کسی حق ندارد با این مسلمانان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با آنها معاشرت یا وصلت کند 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لغو سند چه بود؟ محمد را تسلیمشان بکنیم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از خانه هایشان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در شعبش خانهها و حجره های کوچکی داشت، پیشنهاد داد که همه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آنجا را هم سرباز گذاشت که کسی نتواند به مسلمانان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طاقت فرسا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همه راهها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سمت ما می آمد قریش جلوی او را می گرفت و اگر آذوقهای چیزی با خودش داشت، مصادره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بودند که با این وجود سعی می کردند به ما آذوقه برسانند، مثل حکیم بن حزام برادر زاده ام، ابوالعاص و هشام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نزدیکیهای شعب می آمدند و به جاسوسان قریش که نزدیک می شدند شترشان را رها می کردند تا خودش به سمت ما بیاید و آذوقه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اوضاعی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ایام حج امنیت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میشدیم ایام حج برسد تا بتوانیم آذوقهای چیزی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قیمت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محمد و ابوطالب نبود، همان هم گیرمان نمی آمد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دل سنگ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جای 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ندارم که صدای ضجه بچه ها را </w:t>
      </w:r>
    </w:p>
    <w:p>
      <w:pPr>
        <w:pStyle w:val="BookText"/>
        <w:rPr/>
      </w:pPr>
      <w:r>
        <w:rPr>
          <w:rFonts w:ascii="IRNazanin" w:hAnsi="IRNazanin" w:eastAsia="IRNazanin"/>
          <w:color w:val="111111"/>
          <w:sz w:val="28"/>
          <w:sz w:val="28"/>
          <w:szCs w:val="28"/>
          <w:rtl w:val="true"/>
          <w:lang w:bidi="fa-IR"/>
        </w:rPr>
        <w:t>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 و ناله مادران به گوششان می رسید، ولی انگار نه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آزگار را با همین وضعیت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سرمایه 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خالی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خدا خیرش دهد، دار و ندارش را گذاشت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کاشانه اش را کرد ملجأ مسلمانان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 هم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پای اسلام ایستاد و ایستاده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یتیم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يتيم تر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ابوطالب بر همه داغ و دردهای دوران حصر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آرامش کنم ولی حال و روز خودم داغ دیگری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بحال برایت پیش آمده هم دلت بخواهد زنده بمانی هم بخواهی بروی؟ من تشنه ملاقات خدا بودم، ولی تاب داغ گذاشتن روی دل محمد را نداشتم، آن هم در آن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بروم، چه کسی آرامت خواهد کرد محمدم؟ چه کسی گرد خستگی را از شانه ات خواهد تکاند؟ فاطمه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برایت که در خردسالی باید برای پدرت مادری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در لباس عروس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شاهد لحظة وصال تو و على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به بعدش که فکر می کنم می بینم که دوست ندارم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بغض وامانده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یکباره تمام چیزهایی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کرده بود، از جلوی چشمم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کوه میشکند زیر بار این داغ 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داشتم از مردانگی على حظ می بردم و با افتخار به پسری که خودمان بزرگش کرده بودیم، نگاه می کردم،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على نُه </w:t>
      </w:r>
    </w:p>
    <w:p>
      <w:pPr>
        <w:pStyle w:val="BookText"/>
        <w:rPr/>
      </w:pPr>
      <w:r>
        <w:rPr>
          <w:rFonts w:ascii="IRNazanin" w:hAnsi="IRNazanin" w:eastAsia="IRNazanin"/>
          <w:color w:val="111111"/>
          <w:sz w:val="28"/>
          <w:sz w:val="28"/>
          <w:szCs w:val="28"/>
          <w:rtl w:val="true"/>
          <w:lang w:bidi="fa-IR"/>
        </w:rPr>
        <w:t>چیز داده، سه تا دنیایی سه تا اخروی و سه تای دیگر که دوتایش آدم را آرام می کند و یکی شان داغی است بر دلم که از اختیارم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چیزهایی صحبت می کنی محمد؟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تای دنیایی را اول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مرا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حقش وفا می کند و ناموس مرا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تای اخروی اینکه روز قیامت کنار من است، صاحب حوض من است و امتم را به سمت بهشت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چیزی که آرامم می کند و خیالم را راحت، اینکه هیچوقت على راه را گم نمی کند و تا به عهدش وفا نکرده، از دنیا نمی رود، اما آن سومی که داغی است بر دلم کاری است که قریش بعد از من با او می کنند و من دستم از این دنیا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با علی چطور تا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 فاطمه دردانه ام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 و يكباره دیدیم صورتمان خیس خیس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جای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جای ماندن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جانم را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عملا هر روز را روزه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و غیر رمضانمان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ماه رمضان برای من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 می کردم که آخرین رمضان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فهمیدم که دارم روز به روز ضعیف 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هزار جان میداشتم که تا پای آخرینش برای محمد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پاهایم رمق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عروسی دخترم فاطمه و على جای خالی مرا کنار فاطمه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مادر می خواهد نفس های آخرم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بالای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در حقت کوتاهی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من هیچ کم نگذاشتی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این زندگی سختی کشیدی و پا پس نکشیدی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ندارت را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تمام گذاشتی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تو پیدا نمی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دعای خیر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عمر دارم، دعای خیرم پشت سر توست ای بانی همه خیرها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گرفته بود که اشک هایش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ادامه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صدا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نازنینم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کردم دیدم رویم نمی شود به پدرت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تو بگویی؟ بگو مادرت دوست دارد در آن عبای پدرت کفن شود که موقع نزول وحی بر دوشش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خدیجه دوست دارد در لباس یوسفش آرام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تنهایت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w:t>
      </w:r>
    </w:p>
    <w:p>
      <w:pPr>
        <w:pStyle w:val="BookText"/>
        <w:rPr/>
      </w:pPr>
      <w:r>
        <w:rPr>
          <w:rFonts w:ascii="IRNazanin" w:hAnsi="IRNazanin" w:eastAsia="IRNazanin"/>
          <w:color w:val="111111"/>
          <w:sz w:val="28"/>
          <w:sz w:val="28"/>
          <w:szCs w:val="28"/>
          <w:rtl w:val="true"/>
          <w:lang w:bidi="fa-IR"/>
        </w:rPr>
        <w:t>اشهد ان محمدا رسول الله</w:t>
      </w:r>
    </w:p>
    <w:p>
      <w:pPr>
        <w:pStyle w:val="BookText"/>
        <w:rPr/>
      </w:pPr>
      <w:r>
        <w:rPr>
          <w:rFonts w:ascii="IRNazanin" w:hAnsi="IRNazanin" w:eastAsia="IRNazanin"/>
          <w:color w:val="111111"/>
          <w:sz w:val="28"/>
          <w:sz w:val="28"/>
          <w:szCs w:val="28"/>
          <w:rtl w:val="true"/>
          <w:lang w:bidi="fa-IR"/>
        </w:rPr>
        <w:t>اشهد ان علیا ولی الله</w:t>
      </w:r>
    </w:p>
    <w:p>
      <w:pPr>
        <w:pStyle w:val="BookText"/>
        <w:rPr/>
      </w:pPr>
      <w:r>
        <w:rPr>
          <w:rFonts w:ascii="IRNazanin" w:hAnsi="IRNazanin" w:eastAsia="IRNazanin"/>
          <w:color w:val="111111"/>
          <w:sz w:val="28"/>
          <w:sz w:val="28"/>
          <w:szCs w:val="28"/>
          <w:rtl w:val="true"/>
          <w:lang w:bidi="fa-IR"/>
        </w:rPr>
        <w:t>چشم هایم را آرام 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عزیزم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مادر بزرگ تمام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به خدا قرض نیکویی دهد، تا خدا برایش چند برابرش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 بود مطیع فرمان خدا خالی از هر گونه انحراف و از مشرکان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11777</Words>
  <Characters>43903</Characters>
  <CharactersWithSpaces>55220</CharactersWithSpaces>
  <Paragraphs>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2026-08-19T22:56:17Z</dcterms:created>
  <dc:creator>ghaemiyeh.com</dc:creator>
  <dc:description/>
  <dc:language>en-US</dc:language>
  <cp:lastModifiedBy/>
  <dcterms:modified xsi:type="dcterms:W3CDTF">2026-08-20T02:26:19Z</dcterms:modified>
  <cp:revision>1</cp:revision>
  <dc:subject/>
  <dc:title>این تو و این ماجرای عشق من همراه با صوت نجم الدین شریعتی سرگذشتنامه حضرت خدیجه علیها السلام</dc:title>
</cp:coreProperties>
</file>

<file path=docProps/custom.xml><?xml version="1.0" encoding="utf-8"?>
<Properties xmlns="http://schemas.openxmlformats.org/officeDocument/2006/custom-properties" xmlns:vt="http://schemas.openxmlformats.org/officeDocument/2006/docPropsVTypes"/>
</file>