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سراج الانساب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2654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72656_237004111">
            <w:r>
              <w:rPr>
                <w:webHidden/>
                <w:rStyle w:val="IndexLink"/>
                <w:rtl w:val="true"/>
              </w:rPr>
              <w:t>مقدمه محقق</w:t>
            </w:r>
            <w:r>
              <w:rPr>
                <w:rStyle w:val="IndexLink"/>
                <w:rtl w:val="true"/>
              </w:rPr>
              <w:tab/>
            </w:r>
            <w:r>
              <w:rPr>
                <w:rStyle w:val="IndexLink"/>
              </w:rPr>
              <w:t>4</w:t>
            </w:r>
          </w:hyperlink>
        </w:p>
        <w:p>
          <w:pPr>
            <w:pStyle w:val="Contents3"/>
            <w:tabs>
              <w:tab w:val="clear" w:pos="8459"/>
              <w:tab w:val="right" w:pos="9026" w:leader="dot"/>
            </w:tabs>
            <w:rPr/>
          </w:pPr>
          <w:hyperlink w:anchor="__RefHeading___Toc1872658_237004111">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1872660_237004111">
            <w:r>
              <w:rPr>
                <w:webHidden/>
                <w:rStyle w:val="IndexLink"/>
                <w:rtl w:val="true"/>
              </w:rPr>
              <w:t>مؤلف کتاب</w:t>
            </w:r>
            <w:r>
              <w:rPr>
                <w:rStyle w:val="IndexLink"/>
                <w:rtl w:val="true"/>
              </w:rPr>
              <w:tab/>
            </w:r>
            <w:r>
              <w:rPr>
                <w:rStyle w:val="IndexLink"/>
              </w:rPr>
              <w:t>7</w:t>
            </w:r>
          </w:hyperlink>
        </w:p>
        <w:p>
          <w:pPr>
            <w:pStyle w:val="Contents2"/>
            <w:tabs>
              <w:tab w:val="clear" w:pos="8743"/>
              <w:tab w:val="right" w:pos="9026" w:leader="dot"/>
            </w:tabs>
            <w:rPr/>
          </w:pPr>
          <w:hyperlink w:anchor="__RefHeading___Toc1872662_237004111">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1872664_237004111">
            <w:r>
              <w:rPr>
                <w:webHidden/>
                <w:rStyle w:val="IndexLink"/>
                <w:rtl w:val="true"/>
              </w:rPr>
              <w:t>مقدمۀ مؤلف کتاب</w:t>
            </w:r>
            <w:r>
              <w:rPr>
                <w:rStyle w:val="IndexLink"/>
                <w:rtl w:val="true"/>
              </w:rPr>
              <w:tab/>
            </w:r>
            <w:r>
              <w:rPr>
                <w:rStyle w:val="IndexLink"/>
              </w:rPr>
              <w:t>14</w:t>
            </w:r>
          </w:hyperlink>
        </w:p>
        <w:p>
          <w:pPr>
            <w:pStyle w:val="Contents2"/>
            <w:tabs>
              <w:tab w:val="clear" w:pos="8743"/>
              <w:tab w:val="right" w:pos="9026" w:leader="dot"/>
            </w:tabs>
            <w:rPr/>
          </w:pPr>
          <w:hyperlink w:anchor="__RefHeading___Toc1872666_237004111">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1872668_237004111">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872670_237004111">
            <w:r>
              <w:rPr>
                <w:webHidden/>
                <w:rStyle w:val="IndexLink"/>
                <w:rtl w:val="true"/>
              </w:rPr>
              <w:t>رفتن شاه اسماعیل به گیلان</w:t>
            </w:r>
            <w:r>
              <w:rPr>
                <w:rStyle w:val="IndexLink"/>
                <w:rtl w:val="true"/>
              </w:rPr>
              <w:tab/>
            </w:r>
            <w:r>
              <w:rPr>
                <w:rStyle w:val="IndexLink"/>
              </w:rPr>
              <w:t>21</w:t>
            </w:r>
          </w:hyperlink>
        </w:p>
        <w:p>
          <w:pPr>
            <w:pStyle w:val="Contents3"/>
            <w:tabs>
              <w:tab w:val="clear" w:pos="8459"/>
              <w:tab w:val="right" w:pos="9026" w:leader="dot"/>
            </w:tabs>
            <w:rPr/>
          </w:pPr>
          <w:hyperlink w:anchor="__RefHeading___Toc1872672_237004111">
            <w:r>
              <w:rPr>
                <w:webHidden/>
                <w:rStyle w:val="IndexLink"/>
                <w:rtl w:val="true"/>
              </w:rPr>
              <w:t>واقعه روم و خراسان</w:t>
            </w:r>
            <w:r>
              <w:rPr>
                <w:rStyle w:val="IndexLink"/>
                <w:rtl w:val="true"/>
              </w:rPr>
              <w:tab/>
            </w:r>
            <w:r>
              <w:rPr>
                <w:rStyle w:val="IndexLink"/>
              </w:rPr>
              <w:t>28</w:t>
            </w:r>
          </w:hyperlink>
        </w:p>
        <w:p>
          <w:pPr>
            <w:pStyle w:val="Contents3"/>
            <w:tabs>
              <w:tab w:val="clear" w:pos="8459"/>
              <w:tab w:val="right" w:pos="9026" w:leader="dot"/>
            </w:tabs>
            <w:rPr/>
          </w:pPr>
          <w:hyperlink w:anchor="__RefHeading___Toc1872674_237004111">
            <w:r>
              <w:rPr>
                <w:webHidden/>
                <w:rStyle w:val="IndexLink"/>
                <w:rtl w:val="true"/>
              </w:rPr>
              <w:t>ولادت شاه دین پناه شاه طهماسب الحسینی</w:t>
            </w:r>
            <w:r>
              <w:rPr>
                <w:rStyle w:val="IndexLink"/>
                <w:rtl w:val="true"/>
              </w:rPr>
              <w:tab/>
            </w:r>
            <w:r>
              <w:rPr>
                <w:rStyle w:val="IndexLink"/>
              </w:rPr>
              <w:t>29</w:t>
            </w:r>
          </w:hyperlink>
        </w:p>
        <w:p>
          <w:pPr>
            <w:pStyle w:val="Contents3"/>
            <w:tabs>
              <w:tab w:val="clear" w:pos="8459"/>
              <w:tab w:val="right" w:pos="9026" w:leader="dot"/>
            </w:tabs>
            <w:rPr/>
          </w:pPr>
          <w:hyperlink w:anchor="__RefHeading___Toc1872676_237004111">
            <w:r>
              <w:rPr>
                <w:webHidden/>
                <w:rStyle w:val="IndexLink"/>
                <w:rtl w:val="true"/>
              </w:rPr>
              <w:t>وفات شاه عالم پناه شاه اسماعیل</w:t>
            </w:r>
            <w:r>
              <w:rPr>
                <w:rStyle w:val="IndexLink"/>
                <w:rtl w:val="true"/>
              </w:rPr>
              <w:tab/>
            </w:r>
            <w:r>
              <w:rPr>
                <w:rStyle w:val="IndexLink"/>
              </w:rPr>
              <w:t>32</w:t>
            </w:r>
          </w:hyperlink>
        </w:p>
        <w:p>
          <w:pPr>
            <w:pStyle w:val="Contents3"/>
            <w:tabs>
              <w:tab w:val="clear" w:pos="8459"/>
              <w:tab w:val="right" w:pos="9026" w:leader="dot"/>
            </w:tabs>
            <w:rPr/>
          </w:pPr>
          <w:hyperlink w:anchor="__RefHeading___Toc1872678_237004111">
            <w:r>
              <w:rPr>
                <w:webHidden/>
                <w:rStyle w:val="IndexLink"/>
                <w:rtl w:val="true"/>
              </w:rPr>
              <w:t>ذکر سلطنت شاه دین پناه خادم حیدر کرار شاه طهماسب الحسینی</w:t>
            </w:r>
            <w:r>
              <w:rPr>
                <w:rStyle w:val="IndexLink"/>
                <w:rtl w:val="true"/>
              </w:rPr>
              <w:tab/>
            </w:r>
            <w:r>
              <w:rPr>
                <w:rStyle w:val="IndexLink"/>
              </w:rPr>
              <w:t>33</w:t>
            </w:r>
          </w:hyperlink>
        </w:p>
        <w:p>
          <w:pPr>
            <w:pStyle w:val="Contents2"/>
            <w:tabs>
              <w:tab w:val="clear" w:pos="8743"/>
              <w:tab w:val="right" w:pos="9026" w:leader="dot"/>
            </w:tabs>
            <w:rPr/>
          </w:pPr>
          <w:hyperlink w:anchor="__RefHeading___Toc1872680_237004111">
            <w:r>
              <w:rPr>
                <w:webHidden/>
                <w:rStyle w:val="IndexLink"/>
                <w:rtl w:val="true"/>
              </w:rPr>
              <w:t>مصباح أول</w:t>
            </w:r>
            <w:r>
              <w:rPr>
                <w:rStyle w:val="IndexLink"/>
                <w:rtl w:val="true"/>
              </w:rPr>
              <w:t xml:space="preserve">: </w:t>
            </w:r>
            <w:r>
              <w:rPr>
                <w:rStyle w:val="IndexLink"/>
                <w:rtl w:val="true"/>
              </w:rPr>
              <w:t>در نسب امیر المؤمنین و امام المتقین و وصی رسول رب العالمین ابو الحسن علی بن ابی طالب علیه السلام و ذکر أولاد عالی مقدار آن حضرت و امهات و موالید ایشان</w:t>
            </w:r>
            <w:r>
              <w:rPr>
                <w:rStyle w:val="IndexLink"/>
                <w:rtl w:val="true"/>
              </w:rPr>
              <w:tab/>
            </w:r>
            <w:r>
              <w:rPr>
                <w:rStyle w:val="IndexLink"/>
              </w:rPr>
              <w:t>43</w:t>
            </w:r>
          </w:hyperlink>
        </w:p>
        <w:p>
          <w:pPr>
            <w:pStyle w:val="Contents2"/>
            <w:tabs>
              <w:tab w:val="clear" w:pos="8743"/>
              <w:tab w:val="right" w:pos="9026" w:leader="dot"/>
            </w:tabs>
            <w:rPr/>
          </w:pPr>
          <w:hyperlink w:anchor="__RefHeading___Toc1872682_237004111">
            <w:r>
              <w:rPr>
                <w:webHidden/>
                <w:rStyle w:val="IndexLink"/>
                <w:rtl w:val="true"/>
              </w:rPr>
              <w:t>مصباح دوم</w:t>
            </w:r>
            <w:r>
              <w:rPr>
                <w:rStyle w:val="IndexLink"/>
                <w:rtl w:val="true"/>
              </w:rPr>
              <w:t xml:space="preserve">: </w:t>
            </w:r>
            <w:r>
              <w:rPr>
                <w:rStyle w:val="IndexLink"/>
                <w:rtl w:val="true"/>
              </w:rPr>
              <w:t>در عدد اولاد امام دوم</w:t>
            </w:r>
            <w:r>
              <w:rPr>
                <w:rStyle w:val="IndexLink"/>
                <w:rtl w:val="true"/>
              </w:rPr>
              <w:tab/>
            </w:r>
            <w:r>
              <w:rPr>
                <w:rStyle w:val="IndexLink"/>
              </w:rPr>
              <w:t>45</w:t>
            </w:r>
          </w:hyperlink>
        </w:p>
        <w:p>
          <w:pPr>
            <w:pStyle w:val="Contents3"/>
            <w:tabs>
              <w:tab w:val="clear" w:pos="8459"/>
              <w:tab w:val="right" w:pos="9026" w:leader="dot"/>
            </w:tabs>
            <w:rPr/>
          </w:pPr>
          <w:hyperlink w:anchor="__RefHeading___Toc1872684_237004111">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872686_237004111">
            <w:r>
              <w:rPr>
                <w:webHidden/>
                <w:rStyle w:val="IndexLink"/>
                <w:rtl w:val="true"/>
              </w:rPr>
              <w:t>فصل أول</w:t>
            </w:r>
            <w:r>
              <w:rPr>
                <w:rStyle w:val="IndexLink"/>
                <w:rtl w:val="true"/>
              </w:rPr>
              <w:t xml:space="preserve">: </w:t>
            </w:r>
            <w:r>
              <w:rPr>
                <w:rStyle w:val="IndexLink"/>
                <w:rtl w:val="true"/>
              </w:rPr>
              <w:t>در ذکر عقب امام ابی محمد الحسن بن علی امیر المؤمنین علیهما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872688_237004111">
            <w:r>
              <w:rPr>
                <w:webHidden/>
                <w:rStyle w:val="IndexLink"/>
                <w:rtl w:val="true"/>
              </w:rPr>
              <w:t>فصل دوم</w:t>
            </w:r>
            <w:r>
              <w:rPr>
                <w:rStyle w:val="IndexLink"/>
                <w:rtl w:val="true"/>
              </w:rPr>
              <w:t xml:space="preserve">: </w:t>
            </w:r>
            <w:r>
              <w:rPr>
                <w:rStyle w:val="IndexLink"/>
                <w:rtl w:val="true"/>
              </w:rPr>
              <w:t>در عقب ابو محمد حسن بن زید بن امام حسن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872690_237004111">
            <w:r>
              <w:rPr>
                <w:webHidden/>
                <w:rStyle w:val="IndexLink"/>
                <w:rtl w:val="true"/>
              </w:rPr>
              <w:t>فصل سوم</w:t>
            </w:r>
            <w:r>
              <w:rPr>
                <w:rStyle w:val="IndexLink"/>
                <w:rtl w:val="true"/>
              </w:rPr>
              <w:t xml:space="preserve">: </w:t>
            </w:r>
            <w:r>
              <w:rPr>
                <w:rStyle w:val="IndexLink"/>
                <w:rtl w:val="true"/>
              </w:rPr>
              <w:t>در ذکر عقب عبد اللّه المحض بن حسن المثنی</w:t>
            </w:r>
            <w:r>
              <w:rPr>
                <w:rStyle w:val="IndexLink"/>
                <w:rtl w:val="true"/>
              </w:rPr>
              <w:tab/>
            </w:r>
            <w:r>
              <w:rPr>
                <w:rStyle w:val="IndexLink"/>
              </w:rPr>
              <w:t>57</w:t>
            </w:r>
          </w:hyperlink>
        </w:p>
        <w:p>
          <w:pPr>
            <w:pStyle w:val="Contents3"/>
            <w:tabs>
              <w:tab w:val="clear" w:pos="8459"/>
              <w:tab w:val="right" w:pos="9026" w:leader="dot"/>
            </w:tabs>
            <w:rPr/>
          </w:pPr>
          <w:hyperlink w:anchor="__RefHeading___Toc1872692_237004111">
            <w:r>
              <w:rPr>
                <w:webHidden/>
                <w:rStyle w:val="IndexLink"/>
                <w:rtl w:val="true"/>
              </w:rPr>
              <w:t>فصل چهارم</w:t>
            </w:r>
            <w:r>
              <w:rPr>
                <w:rStyle w:val="IndexLink"/>
                <w:rtl w:val="true"/>
              </w:rPr>
              <w:t xml:space="preserve">: </w:t>
            </w:r>
            <w:r>
              <w:rPr>
                <w:rStyle w:val="IndexLink"/>
                <w:rtl w:val="true"/>
              </w:rPr>
              <w:t>در ذکر عقب ابراهیم الغمر بن حسن المثنی بن امام حسن علیه 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872694_237004111">
            <w:r>
              <w:rPr>
                <w:webHidden/>
                <w:rStyle w:val="IndexLink"/>
                <w:rtl w:val="true"/>
              </w:rPr>
              <w:t>فصل پنجم</w:t>
            </w:r>
            <w:r>
              <w:rPr>
                <w:rStyle w:val="IndexLink"/>
                <w:rtl w:val="true"/>
              </w:rPr>
              <w:t xml:space="preserve">: </w:t>
            </w:r>
            <w:r>
              <w:rPr>
                <w:rStyle w:val="IndexLink"/>
                <w:rtl w:val="true"/>
              </w:rPr>
              <w:t>در نسل حسن المثلث بن حسن المثنی بن امام حسن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872696_237004111">
            <w:r>
              <w:rPr>
                <w:webHidden/>
                <w:rStyle w:val="IndexLink"/>
                <w:rtl w:val="true"/>
              </w:rPr>
              <w:t>فصل ششم</w:t>
            </w:r>
            <w:r>
              <w:rPr>
                <w:rStyle w:val="IndexLink"/>
                <w:rtl w:val="true"/>
              </w:rPr>
              <w:t xml:space="preserve">: </w:t>
            </w:r>
            <w:r>
              <w:rPr>
                <w:rStyle w:val="IndexLink"/>
                <w:rtl w:val="true"/>
              </w:rPr>
              <w:t>در نسل داود بن حسن المثنی بن امام حسن علیه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872698_237004111">
            <w:r>
              <w:rPr>
                <w:webHidden/>
                <w:rStyle w:val="IndexLink"/>
                <w:rtl w:val="true"/>
              </w:rPr>
              <w:t>فصل هفتم</w:t>
            </w:r>
            <w:r>
              <w:rPr>
                <w:rStyle w:val="IndexLink"/>
                <w:rtl w:val="true"/>
              </w:rPr>
              <w:t xml:space="preserve">: </w:t>
            </w:r>
            <w:r>
              <w:rPr>
                <w:rStyle w:val="IndexLink"/>
                <w:rtl w:val="true"/>
              </w:rPr>
              <w:t>در ذکر عقب جعفر بن حسن المثنی بن امام حسن علیه السلام</w:t>
            </w:r>
            <w:r>
              <w:rPr>
                <w:rStyle w:val="IndexLink"/>
                <w:rtl w:val="true"/>
              </w:rPr>
              <w:tab/>
            </w:r>
            <w:r>
              <w:rPr>
                <w:rStyle w:val="IndexLink"/>
              </w:rPr>
              <w:t>75</w:t>
            </w:r>
          </w:hyperlink>
        </w:p>
        <w:p>
          <w:pPr>
            <w:pStyle w:val="Contents2"/>
            <w:tabs>
              <w:tab w:val="clear" w:pos="8743"/>
              <w:tab w:val="right" w:pos="9026" w:leader="dot"/>
            </w:tabs>
            <w:rPr/>
          </w:pPr>
          <w:hyperlink w:anchor="__RefHeading___Toc1872700_237004111">
            <w:r>
              <w:rPr>
                <w:webHidden/>
                <w:rStyle w:val="IndexLink"/>
                <w:rtl w:val="true"/>
              </w:rPr>
              <w:t>مصباح سوم</w:t>
            </w:r>
            <w:r>
              <w:rPr>
                <w:rStyle w:val="IndexLink"/>
                <w:rtl w:val="true"/>
              </w:rPr>
              <w:t xml:space="preserve">: </w:t>
            </w:r>
            <w:r>
              <w:rPr>
                <w:rStyle w:val="IndexLink"/>
                <w:rtl w:val="true"/>
              </w:rPr>
              <w:t>در ذکر عقب امام ابا عبد اللّه الحسین بن أمیر المؤمنین علی بن أبی طالب علیهما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872702_237004111">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872704_237004111">
            <w:r>
              <w:rPr>
                <w:webHidden/>
                <w:rStyle w:val="IndexLink"/>
                <w:rtl w:val="true"/>
              </w:rPr>
              <w:t>فصل أول</w:t>
            </w:r>
            <w:r>
              <w:rPr>
                <w:rStyle w:val="IndexLink"/>
                <w:rtl w:val="true"/>
              </w:rPr>
              <w:t xml:space="preserve">: </w:t>
            </w:r>
            <w:r>
              <w:rPr>
                <w:rStyle w:val="IndexLink"/>
                <w:rtl w:val="true"/>
              </w:rPr>
              <w:t>امام محمد باقر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1872706_237004111">
            <w:r>
              <w:rPr>
                <w:webHidden/>
                <w:rStyle w:val="IndexLink"/>
                <w:rtl w:val="true"/>
              </w:rPr>
              <w:t>فصل دوم</w:t>
            </w:r>
            <w:r>
              <w:rPr>
                <w:rStyle w:val="IndexLink"/>
                <w:rtl w:val="true"/>
              </w:rPr>
              <w:t xml:space="preserve">: </w:t>
            </w:r>
            <w:r>
              <w:rPr>
                <w:rStyle w:val="IndexLink"/>
                <w:rtl w:val="true"/>
              </w:rPr>
              <w:t>در ذکر نسل عبد اللّه الباهر بن امام زین العابدین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872708_237004111">
            <w:r>
              <w:rPr>
                <w:webHidden/>
                <w:rStyle w:val="IndexLink"/>
                <w:rtl w:val="true"/>
              </w:rPr>
              <w:t>فصل چهارم</w:t>
            </w:r>
            <w:r>
              <w:rPr>
                <w:rStyle w:val="IndexLink"/>
                <w:rtl w:val="true"/>
              </w:rPr>
              <w:t xml:space="preserve">: </w:t>
            </w:r>
            <w:r>
              <w:rPr>
                <w:rStyle w:val="IndexLink"/>
                <w:rtl w:val="true"/>
              </w:rPr>
              <w:t>در ذکر عمر الاشرف بن امام زین العابدین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872710_237004111">
            <w:r>
              <w:rPr>
                <w:webHidden/>
                <w:rStyle w:val="IndexLink"/>
                <w:rtl w:val="true"/>
              </w:rPr>
              <w:t>فصل پنجم</w:t>
            </w:r>
            <w:r>
              <w:rPr>
                <w:rStyle w:val="IndexLink"/>
                <w:rtl w:val="true"/>
              </w:rPr>
              <w:t xml:space="preserve">: </w:t>
            </w:r>
            <w:r>
              <w:rPr>
                <w:rStyle w:val="IndexLink"/>
                <w:rtl w:val="true"/>
              </w:rPr>
              <w:t>در ذکر عقب حسین الاصغر بن امام زین العابدین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1872712_237004111">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872714_237004111">
            <w:r>
              <w:rPr>
                <w:webHidden/>
                <w:rStyle w:val="IndexLink"/>
                <w:rtl w:val="true"/>
              </w:rPr>
              <w:t>أحوال سایر أولاد امام حسین شهید کربلا</w:t>
            </w:r>
            <w:r>
              <w:rPr>
                <w:rStyle w:val="IndexLink"/>
                <w:rtl w:val="true"/>
              </w:rPr>
              <w:tab/>
            </w:r>
            <w:r>
              <w:rPr>
                <w:rStyle w:val="IndexLink"/>
              </w:rPr>
              <w:t>173</w:t>
            </w:r>
          </w:hyperlink>
        </w:p>
        <w:p>
          <w:pPr>
            <w:pStyle w:val="Contents2"/>
            <w:tabs>
              <w:tab w:val="clear" w:pos="8743"/>
              <w:tab w:val="right" w:pos="9026" w:leader="dot"/>
            </w:tabs>
            <w:rPr/>
          </w:pPr>
          <w:hyperlink w:anchor="__RefHeading___Toc1872716_237004111">
            <w:r>
              <w:rPr>
                <w:webHidden/>
                <w:rStyle w:val="IndexLink"/>
                <w:rtl w:val="true"/>
              </w:rPr>
              <w:t>خاتمه</w:t>
            </w:r>
            <w:r>
              <w:rPr>
                <w:rStyle w:val="IndexLink"/>
                <w:rtl w:val="true"/>
              </w:rPr>
              <w:tab/>
            </w:r>
            <w:r>
              <w:rPr>
                <w:rStyle w:val="IndexLink"/>
              </w:rPr>
              <w:t>174</w:t>
            </w:r>
          </w:hyperlink>
        </w:p>
        <w:p>
          <w:pPr>
            <w:pStyle w:val="Contents3"/>
            <w:tabs>
              <w:tab w:val="clear" w:pos="8459"/>
              <w:tab w:val="right" w:pos="9026" w:leader="dot"/>
            </w:tabs>
            <w:rPr/>
          </w:pPr>
          <w:hyperlink w:anchor="__RefHeading___Toc1872718_237004111">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872720_237004111">
            <w:r>
              <w:rPr>
                <w:webHidden/>
                <w:rStyle w:val="IndexLink"/>
                <w:rtl w:val="true"/>
              </w:rPr>
              <w:t>أول</w:t>
            </w:r>
            <w:r>
              <w:rPr>
                <w:rStyle w:val="IndexLink"/>
                <w:rtl w:val="true"/>
              </w:rPr>
              <w:t xml:space="preserve">: </w:t>
            </w:r>
            <w:r>
              <w:rPr>
                <w:rStyle w:val="IndexLink"/>
                <w:rtl w:val="true"/>
              </w:rPr>
              <w:t>در ذکر عقب أبو القاسم محمد الحنفیه ابن أمیر المؤمنین علیه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1872722_237004111">
            <w:r>
              <w:rPr>
                <w:webHidden/>
                <w:rStyle w:val="IndexLink"/>
                <w:rtl w:val="true"/>
              </w:rPr>
              <w:t>دوم</w:t>
            </w:r>
            <w:r>
              <w:rPr>
                <w:rStyle w:val="IndexLink"/>
                <w:rtl w:val="true"/>
              </w:rPr>
              <w:t xml:space="preserve">: </w:t>
            </w:r>
            <w:r>
              <w:rPr>
                <w:rStyle w:val="IndexLink"/>
                <w:rtl w:val="true"/>
              </w:rPr>
              <w:t>در ذکر عقب عباس بن أمیر المؤمنین علی بن أبی طالب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1872724_237004111">
            <w:r>
              <w:rPr>
                <w:webHidden/>
                <w:rStyle w:val="IndexLink"/>
                <w:rtl w:val="true"/>
              </w:rPr>
              <w:t>سوم</w:t>
            </w:r>
            <w:r>
              <w:rPr>
                <w:rStyle w:val="IndexLink"/>
                <w:rtl w:val="true"/>
              </w:rPr>
              <w:t xml:space="preserve">: </w:t>
            </w:r>
            <w:r>
              <w:rPr>
                <w:rStyle w:val="IndexLink"/>
                <w:rtl w:val="true"/>
              </w:rPr>
              <w:t>در ذکر عقب عمر الاطرف ابن أمیر المؤمنین علی علیه السّلام</w:t>
            </w:r>
            <w:r>
              <w:rPr>
                <w:rStyle w:val="IndexLink"/>
                <w:rtl w:val="true"/>
              </w:rPr>
              <w:tab/>
            </w:r>
            <w:r>
              <w:rPr>
                <w:rStyle w:val="IndexLink"/>
              </w:rPr>
              <w:t>178</w:t>
            </w:r>
          </w:hyperlink>
        </w:p>
        <w:p>
          <w:pPr>
            <w:pStyle w:val="Contents2"/>
            <w:tabs>
              <w:tab w:val="clear" w:pos="8743"/>
              <w:tab w:val="right" w:pos="9026" w:leader="dot"/>
            </w:tabs>
            <w:rPr/>
          </w:pPr>
          <w:hyperlink w:anchor="__RefHeading___Toc1872726_237004111">
            <w:r>
              <w:rPr>
                <w:webHidden/>
                <w:rStyle w:val="IndexLink"/>
                <w:rtl w:val="true"/>
              </w:rPr>
              <w:t>فهرستهای کتاب</w:t>
            </w:r>
            <w:r>
              <w:rPr>
                <w:rStyle w:val="IndexLink"/>
                <w:rtl w:val="true"/>
              </w:rPr>
              <w:tab/>
            </w:r>
            <w:r>
              <w:rPr>
                <w:rStyle w:val="IndexLink"/>
              </w:rPr>
              <w:t>183</w:t>
            </w:r>
          </w:hyperlink>
        </w:p>
        <w:p>
          <w:pPr>
            <w:pStyle w:val="Contents3"/>
            <w:tabs>
              <w:tab w:val="clear" w:pos="8459"/>
              <w:tab w:val="right" w:pos="9026" w:leader="dot"/>
            </w:tabs>
            <w:rPr/>
          </w:pPr>
          <w:hyperlink w:anchor="__RefHeading___Toc1872728_237004111">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1872730_237004111">
            <w:r>
              <w:rPr>
                <w:webHidden/>
                <w:rStyle w:val="IndexLink"/>
                <w:rtl w:val="true"/>
              </w:rPr>
              <w:t>فهرست مطالب کتاب</w:t>
            </w:r>
            <w:r>
              <w:rPr>
                <w:rStyle w:val="IndexLink"/>
                <w:rtl w:val="true"/>
              </w:rPr>
              <w:tab/>
            </w:r>
            <w:r>
              <w:rPr>
                <w:rStyle w:val="IndexLink"/>
              </w:rPr>
              <w:t>184</w:t>
            </w:r>
          </w:hyperlink>
        </w:p>
        <w:p>
          <w:pPr>
            <w:pStyle w:val="Contents3"/>
            <w:tabs>
              <w:tab w:val="clear" w:pos="8459"/>
              <w:tab w:val="right" w:pos="9026" w:leader="dot"/>
            </w:tabs>
            <w:rPr/>
          </w:pPr>
          <w:hyperlink w:anchor="__RefHeading___Toc1872732_237004111">
            <w:r>
              <w:rPr>
                <w:webHidden/>
                <w:rStyle w:val="IndexLink"/>
                <w:rtl w:val="true"/>
              </w:rPr>
              <w:t>فهرست أعلام طالبیین</w:t>
            </w:r>
            <w:r>
              <w:rPr>
                <w:rStyle w:val="IndexLink"/>
                <w:rtl w:val="true"/>
              </w:rPr>
              <w:tab/>
            </w:r>
            <w:r>
              <w:rPr>
                <w:rStyle w:val="IndexLink"/>
              </w:rPr>
              <w:t>195</w:t>
            </w:r>
          </w:hyperlink>
        </w:p>
        <w:p>
          <w:pPr>
            <w:pStyle w:val="Contents3"/>
            <w:tabs>
              <w:tab w:val="clear" w:pos="8459"/>
              <w:tab w:val="right" w:pos="9026" w:leader="dot"/>
            </w:tabs>
            <w:rPr/>
          </w:pPr>
          <w:hyperlink w:anchor="__RefHeading___Toc1872734_237004111">
            <w:r>
              <w:rPr>
                <w:webHidden/>
                <w:rStyle w:val="IndexLink"/>
                <w:rtl w:val="true"/>
              </w:rPr>
              <w:t>فهرست ألقاب</w:t>
            </w:r>
            <w:r>
              <w:rPr>
                <w:rStyle w:val="IndexLink"/>
                <w:rtl w:val="true"/>
              </w:rPr>
              <w:tab/>
            </w:r>
            <w:r>
              <w:rPr>
                <w:rStyle w:val="IndexLink"/>
              </w:rPr>
              <w:t>221</w:t>
            </w:r>
          </w:hyperlink>
        </w:p>
        <w:p>
          <w:pPr>
            <w:pStyle w:val="Contents3"/>
            <w:tabs>
              <w:tab w:val="clear" w:pos="8459"/>
              <w:tab w:val="right" w:pos="9026" w:leader="dot"/>
            </w:tabs>
            <w:rPr/>
          </w:pPr>
          <w:hyperlink w:anchor="__RefHeading___Toc1872736_237004111">
            <w:r>
              <w:rPr>
                <w:webHidden/>
                <w:rStyle w:val="IndexLink"/>
                <w:rtl w:val="true"/>
              </w:rPr>
              <w:t>فهرست اماکن و شهرها</w:t>
            </w:r>
            <w:r>
              <w:rPr>
                <w:rStyle w:val="IndexLink"/>
                <w:rtl w:val="true"/>
              </w:rPr>
              <w:tab/>
            </w:r>
            <w:r>
              <w:rPr>
                <w:rStyle w:val="IndexLink"/>
              </w:rPr>
              <w:t>225</w:t>
            </w:r>
          </w:hyperlink>
        </w:p>
        <w:p>
          <w:pPr>
            <w:pStyle w:val="Contents3"/>
            <w:tabs>
              <w:tab w:val="clear" w:pos="8459"/>
              <w:tab w:val="right" w:pos="9026" w:leader="dot"/>
            </w:tabs>
            <w:rPr/>
          </w:pPr>
          <w:hyperlink w:anchor="__RefHeading___Toc1872738_237004111">
            <w:r>
              <w:rPr>
                <w:webHidden/>
                <w:rStyle w:val="IndexLink"/>
                <w:rtl w:val="true"/>
              </w:rPr>
              <w:t>فهرست نسابین مذکور در کتاب</w:t>
            </w:r>
            <w:r>
              <w:rPr>
                <w:rStyle w:val="IndexLink"/>
                <w:rtl w:val="true"/>
              </w:rPr>
              <w:tab/>
            </w:r>
            <w:r>
              <w:rPr>
                <w:rStyle w:val="IndexLink"/>
              </w:rPr>
              <w:t>230</w:t>
            </w:r>
          </w:hyperlink>
        </w:p>
        <w:p>
          <w:pPr>
            <w:pStyle w:val="Contents3"/>
            <w:tabs>
              <w:tab w:val="clear" w:pos="8459"/>
              <w:tab w:val="right" w:pos="9026" w:leader="dot"/>
            </w:tabs>
            <w:rPr/>
          </w:pPr>
          <w:hyperlink w:anchor="__RefHeading___Toc1872740_237004111">
            <w:r>
              <w:rPr>
                <w:webHidden/>
                <w:rStyle w:val="IndexLink"/>
                <w:rtl w:val="true"/>
              </w:rPr>
              <w:t>فهرست آیات و روایات</w:t>
            </w:r>
            <w:r>
              <w:rPr>
                <w:rStyle w:val="IndexLink"/>
                <w:rtl w:val="true"/>
              </w:rPr>
              <w:tab/>
            </w:r>
            <w:r>
              <w:rPr>
                <w:rStyle w:val="IndexLink"/>
              </w:rPr>
              <w:t>232</w:t>
            </w:r>
          </w:hyperlink>
        </w:p>
        <w:p>
          <w:pPr>
            <w:pStyle w:val="Contents3"/>
            <w:tabs>
              <w:tab w:val="clear" w:pos="8459"/>
              <w:tab w:val="right" w:pos="9026" w:leader="dot"/>
            </w:tabs>
            <w:rPr/>
          </w:pPr>
          <w:hyperlink w:anchor="__RefHeading___Toc1872742_237004111">
            <w:r>
              <w:rPr>
                <w:webHidden/>
                <w:rStyle w:val="IndexLink"/>
                <w:rtl w:val="true"/>
              </w:rPr>
              <w:t>فهرست کتابها</w:t>
            </w:r>
            <w:r>
              <w:rPr>
                <w:rStyle w:val="IndexLink"/>
                <w:rtl w:val="true"/>
              </w:rPr>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66_71515"/>
      <w:bookmarkStart w:id="1" w:name="pg6266_71515"/>
      <w:bookmarkEnd w:id="1"/>
    </w:p>
    <w:p>
      <w:pPr>
        <w:pStyle w:val="Heading2"/>
        <w:numPr>
          <w:ilvl w:val="1"/>
          <w:numId w:val="1"/>
        </w:numPr>
        <w:rPr/>
      </w:pPr>
      <w:bookmarkStart w:id="2" w:name="pg6266_71515"/>
      <w:bookmarkStart w:id="3" w:name="__RefHeading___Toc1872654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کیلوگیلانی، احمدبن محمد، قرن ق</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احمدبن محمدبن عبدالرحمن کیاآ گیلانی؛ زیرنظر محمود مرعشی؛ تحقیق مهدی رجایی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عمومی حضرت آیه‌الله العظمی نجفی مرعشی،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کتابخانه آیه‌الله العظمی مرعشی نجفی</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بزرگ حضرت آیت‌الله عظمی مرعشی نجفی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w:t>
      </w:r>
    </w:p>
    <w:p>
      <w:pPr>
        <w:pStyle w:val="Heading2"/>
        <w:numPr>
          <w:ilvl w:val="1"/>
          <w:numId w:val="1"/>
        </w:numPr>
        <w:rPr/>
      </w:pPr>
      <w:bookmarkStart w:id="5" w:name="__RefHeading___Toc1872656_237004111"/>
      <w:bookmarkStart w:id="6" w:name="_Toc2"/>
      <w:bookmarkEnd w:id="5"/>
      <w:r>
        <w:rPr>
          <w:rtl w:val="true"/>
        </w:rPr>
        <w:t>مقدمه محقق</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872658_237004111"/>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و السلام علی خیر خلقه محمد و آله الطاهرین المعصومین،و اللعنة الدائمة علی أعدائهم و مخالفیهم أجمعین الی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نسب یکی از علوم بسیار ارزشمند اسلامی است،که شارع مقدس عنایت خاصی بدان نهاده است،و آثار زیادی را بر آن مترتب ساخته است،مانند حکم ارث و حکم عاقله و امثالهما که در کتب فقهیه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وسیلۀ علم نسب است که می‌توان حفظ رحم و اجتناب از قطع آن نمود،چنانچه رسول اکرم صلّی اللّه علیه و آله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أنسابکم لتصلوا به أرحامکم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ادای این وظیفۀ الهی و اسلامی منوط به معرفت انساب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اثراتی را شارع مقدس بر صلۀ رحم مترتب ساخته است،که در صورت معرفت به انساب متحقق می‌شود،چنانچه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تزید فی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این حدیث</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مهمتر شناخت قربای رسول اعظم صلّی اللّه علیه و آله است،چنانچه آیه شریفه گویای به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قربی در آیه شریفه أهل بیت عصمت و طهارت علیهم السّلام و ذراری ایشان است،و با</w:t>
      </w:r>
    </w:p>
    <w:p>
      <w:pPr>
        <w:pStyle w:val="BookText"/>
        <w:rPr/>
      </w:pPr>
      <w:r>
        <w:rPr>
          <w:rFonts w:ascii="IRNazanin" w:hAnsi="IRNazanin" w:eastAsia="IRNazanin"/>
          <w:color w:val="111111"/>
          <w:sz w:val="28"/>
          <w:sz w:val="28"/>
          <w:szCs w:val="28"/>
          <w:rtl w:val="true"/>
          <w:lang w:bidi="fa-IR"/>
        </w:rPr>
        <w:t>معرفت به علم انساب است که می‌توان به این آیه شریفه جامۀ عمل پوشانید ازاین‌جهت ملاحظه می‌کنیم که علمائی و دانشمندانی بسیار بزرگ و عالی‌قدر عنایت خاصی به این علم شریف معطوف ساخته‌اند،و عمر گرانبهای خویش را صرف ضبط و تدوین این علم شریف نموده‌اند،و با این عنایت خاص توانسته‌اند ذراری شریف پیغمبر اکرم صلّی اللّه علیه و آله را پس از چهارده قرن از وفات ایشان حفظ نموده و این وظیفۀ اعتقادی را به مثمر ثمر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علم شریف در قرنهای گذشته همچون قرن پنجم و ششم رونق شایانی داشته،و اکثر علمای این دو قرن اثر نفیسی در این علم به یادگار گذاشته‌اند مانند سید شریف أبو الحسن عمری صاحب کتاب المجدی،و پس از ایشان بیهقی صاحب لباب الانساب،و اصیلی،و فخری تألیف قاضی مروزی،و شجره مبارکه از فخر رازی و عمدة الطالب ابن عنبه داودی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 این علم شریف را برای آیندگان روشن و واضح نمودند،و سعی خود را در ضبط و تدوین اسامی ذراری رسول اعظم صلّی اللّه علیه و آله نمودند،و دانشمندان متأخر از آنها با حفظ اصول در مقام شناخت فروع برآمدند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متأسفانه این علم شریف در این اعصار نسبت به آن توجهی و عنایتی که داشت متروک گردید،و آثار این علم شریف در حال محو و ناپدید شدن قرار گرفت،تا آنکه ارادۀ حق تعالی به احیای این علم شریف تعلق گرفت،و یکی از ذراری رسول اعظم صلّی اللّه علیه و آله أعنی المولی الأعظم و الفقیه الاقدم العلامة النسابة محیی آثار السلف و ناشر طریق أهل الهدی العلم الحجة آیة اللّه العظمی المرعشی النجفی متع اللّه المسلمین بطول بقائه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کمر همت بسته،و این علم شریف را با تألیف و نشر آثار قدماء در این اعصار زنده نمودند،و بحمد اللّه این علم شریف به برکت وجود ایشان حیات</w:t>
      </w:r>
      <w:bookmarkStart w:id="9" w:name="pg6266_71524"/>
    </w:p>
    <w:p>
      <w:pPr>
        <w:pStyle w:val="BookText"/>
        <w:rPr/>
      </w:pPr>
      <w:bookmarkEnd w:id="9"/>
      <w:r>
        <w:rPr>
          <w:rFonts w:ascii="IRNazanin" w:hAnsi="IRNazanin" w:eastAsia="IRNazanin"/>
          <w:color w:val="111111"/>
          <w:sz w:val="28"/>
          <w:sz w:val="28"/>
          <w:szCs w:val="28"/>
          <w:rtl w:val="true"/>
          <w:lang w:bidi="fa-IR"/>
        </w:rPr>
        <w:t>دوبارۀ خود را یافت،و به وسیلۀ ایشان ده‌ها اثر از آثار بزرگان اهل این علم چاپ و نشر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معظم‌له چندین مجلد کتاب در این علم به رشتۀ تحریر درآورده‌اند،که از همه جامع‌تر کتاب شریف طبقات النسابین ایشان است،که کلیه دانشمندان اهل نسب را از زمان حیات معظم‌له تا عصر ظهور اسلام ضبط و تدوین نموده‌اند و هزارها شخص از علمای این علم را معرفی نموده‌اند،و این کتاب یکی از ذخائر بزرگ اسلامی است که امیدواریم چاپ و در دسترس علاقه‌مندان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 معظم‌له از حقیر خواستند که اقدام به تحقیق و چاپ کتاب نفیس سراج الانساب نمایم،و با اینکه دو نسخۀ از آن که در دست بود بسیار مغلوط و مشوش بود با منت پذیرفتم و این خواسته را جامۀ عمل پوشانیدم،و با امداد از ارشادات ایشان این کتاب به این صورت در دسترس علاقه‌مندان قرار می‌گیرد</w:t>
      </w:r>
      <w:r>
        <w:rPr>
          <w:rFonts w:eastAsia="IRNazanin" w:cs="IRNazanin"/>
          <w:color w:val="111111"/>
          <w:sz w:val="28"/>
          <w:szCs w:val="28"/>
          <w:rtl w:val="true"/>
          <w:lang w:bidi="fa-IR"/>
        </w:rPr>
        <w:t>.</w:t>
      </w:r>
    </w:p>
    <w:p>
      <w:pPr>
        <w:pStyle w:val="Heading3"/>
        <w:numPr>
          <w:ilvl w:val="2"/>
          <w:numId w:val="1"/>
        </w:numPr>
        <w:rPr/>
      </w:pPr>
      <w:bookmarkStart w:id="10" w:name="__RefHeading___Toc1872660_237004111"/>
      <w:bookmarkStart w:id="11" w:name="_Toc4"/>
      <w:bookmarkEnd w:id="10"/>
      <w:r>
        <w:rPr>
          <w:rtl w:val="true"/>
        </w:rPr>
        <w:t>مؤلف کتاب</w:t>
      </w:r>
      <w:bookmarkEnd w:id="11"/>
    </w:p>
    <w:p>
      <w:pPr>
        <w:pStyle w:val="BookText"/>
        <w:rPr/>
      </w:pPr>
      <w:r>
        <w:rPr>
          <w:rFonts w:ascii="IRNazanin" w:hAnsi="IRNazanin" w:eastAsia="IRNazanin"/>
          <w:color w:val="111111"/>
          <w:sz w:val="28"/>
          <w:sz w:val="28"/>
          <w:szCs w:val="28"/>
          <w:rtl w:val="true"/>
          <w:lang w:bidi="fa-IR"/>
        </w:rPr>
        <w:t>متأسفانه نامی از مؤلف کتاب در کتب تراجم نیامده،لذا شرح حال مؤلف از دوران تحصیلی ایشان و مشایخ و تلامذۀ ایشان غیر از آنچه از این کتاب استفاده می‌شود چیز دیگری در دست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فقیه نسابه حضرت آیة اللّه العظمی مرعشی نجفی دام ظله شرح حالی از مؤلف و کتاب ایشان به خط مبارک خود بر صفحۀ أول نسخۀ خود نوشته‌اند که گراور آن در پایان مقدمه آمده است،و آنچه را معظم‌له به رشته تحریر در آورده‌اند چنین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سراج الانساب تألیف الشیخ الفاضل الکامل العالم العامل البحر المواج فی معرفة المنتسبین الی النبی صلّی اللّه علیه و آله و الائمة الاطهار الاخیار علیهم السّلام أعنی أحمد بن محمد</w:t>
      </w:r>
    </w:p>
    <w:p>
      <w:pPr>
        <w:pStyle w:val="BookText"/>
        <w:rPr/>
      </w:pPr>
      <w:r>
        <w:rPr>
          <w:rFonts w:ascii="IRNazanin" w:hAnsi="IRNazanin" w:eastAsia="IRNazanin"/>
          <w:color w:val="111111"/>
          <w:sz w:val="28"/>
          <w:sz w:val="28"/>
          <w:szCs w:val="28"/>
          <w:rtl w:val="true"/>
          <w:lang w:bidi="fa-IR"/>
        </w:rPr>
        <w:t>ابن عبد الرحمن النسابة الجیلانی مولدا و النجفی مسکنا و مدفنا قدس سره،و هو استاذ السید العالم النقیب ملجأ الاکابر و الاعالی السید الشریف سراج الدّین محمد قاسم النسابة الحسینی العبیدلی المختاری السبزواری رفع اللّه درجاتهما و تجاوز عن سیئاتهما و أسکنهما عند النبی و الائمة بحق الرسول و الآل علیهم السّلام انتهی ما وجدته علی ظهر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حاشیه چنین بخط مبارک خود نوشته‌اند من مشایخ المؤلف والده العلاّمة السید محمد کما صرح به فی مطاوی الکتاب،و کذا من مشایخه فی علم النسب السید نظام الدّین علی النسابة المختاری العبیدلی صرح به فی نسب بنی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نگارش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المؤلف هو السید أحمد بن محمد الکیا من السادة الکیائیة فی جیلان،ألفه فی سنة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باستدعاء تلمیذه المیر محمد قاسم السبزواری و صدره باسم السلطان شاه‌طهماسب الاول الصفوی،و یظهر منه وفور علمه وسعة اطلاعه و علو کعبه و شموخه فی النسب،و قد اعتمد علیه المتأخرون من أرباب هذا العلم،و أورد فیه أسماء عدة من معاصریه و أنسابهم من بنی السبطین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أنی أرویه عن والدی المبرور العلامة النسابة شرف آل الرسول حجة الاسلام السید محمود شمس الدّین الحسینی المرعشی النجفی المتوفی</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مشایخه حتی ینتهی الی المیر محمد قاسم المذکور،و هو عن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وفقنی اللّه تعالی ببرکة التوسل بسیدتی و مولاتی فاطمة المعصومة بنت الامام موسی بن جعفر علیهما السّلام باستکتاب هذه النسخة من أصل الذی بخط العلامة النسابة السید عبد الواسع الحسنی النسابة و کانت فیها بعض الاغلاط،فصححتها حسب الوسع</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المیر محمد قاسم العبیدلی المذکور قد أکثر النقل عن هذا الکتاب</w:t>
      </w:r>
    </w:p>
    <w:p>
      <w:pPr>
        <w:pStyle w:val="BookText"/>
        <w:rPr/>
      </w:pPr>
      <w:r>
        <w:rPr>
          <w:rFonts w:ascii="IRNazanin" w:hAnsi="IRNazanin" w:eastAsia="IRNazanin"/>
          <w:color w:val="111111"/>
          <w:sz w:val="28"/>
          <w:sz w:val="28"/>
          <w:szCs w:val="28"/>
          <w:rtl w:val="true"/>
          <w:lang w:bidi="fa-IR"/>
        </w:rPr>
        <w:t>فی کتاب الاسدیة فی الانساب العلویة و فی تعالیقه علی العمدة فلیراجع،و أنا العبد الراجی فضل ربه أبو المعالی شهاب الدّین الحسینی المرعشی النجفی</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قم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آنچه بخط شریف ایشان روی صفحۀ أول کتاب نوشته‌اند،و علامه آقا بزرگ تهرانی در کتاب ذریعه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کتاب و مؤلف آن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خوانندگان عزیز را به چند نکته پیرامون کتاب و مؤلف آن با توجه به مطالب مرقومۀ معظم‌له یادآوری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راجع به مهارت خود در این علم در مقدمۀ کتاب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غریق بحار عصیان الراجی من اللّه العفو و الغفران أحمد بن محمد بن عبد الرحمن کیا مولود جیلان ساکن روضۀ جنان أعنی مشهد أمیر المؤمنین علیا علیه السّلام مدت مدید و عهد بعید در این عتبۀ علیۀ سدرۀ مرتبه عرش درجه نقد عمر خود را صرف علم کلام به جهت معرفت خدا و رسول صلّی اللّه علیه و آله و ائمه أنام علیهم السّلام و بحث و تفتیش أنساب سادات با سعادات ذوی الاحترام نمود تا به حدی که نسب داخلین از خارجین و منقرضین از لاحقین و نسب القطع از نسب الجزم جدا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این کتاب را بالتماس شاگرد خود نقیب محمد قاسم مختاری نگاشته در صفحۀ چهار چنین می‌نگارد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این أوان حضرت مرتضی ممالک الاسلام افتخار أعاظم السادات و النقباء بین الانام سراج الدّین محمد قاسم المختاری العبیدلی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مذاکره و مباحثۀ اکثر کتب أنساب نزد فقیر خواهش داشت که تفحص و تجسس جمعی از ذریۀ طاهره که بعد از أزمنۀ تألیف کتب سلف بهم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الخ</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نگارش این اثر گرانقدر مؤلف در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سنۀ ست و سبعین</w:t>
      </w:r>
    </w:p>
    <w:p>
      <w:pPr>
        <w:pStyle w:val="BookText"/>
        <w:rPr/>
      </w:pPr>
      <w:r>
        <w:rPr>
          <w:rFonts w:ascii="IRNazanin" w:hAnsi="IRNazanin" w:eastAsia="IRNazanin"/>
          <w:color w:val="111111"/>
          <w:sz w:val="28"/>
          <w:sz w:val="28"/>
          <w:szCs w:val="28"/>
          <w:rtl w:val="true"/>
          <w:lang w:bidi="fa-IR"/>
        </w:rPr>
        <w:t>و تسعمائه مشخص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مقدمه‌ای راجع به چگونگی به قدرت رسیدن سلاطین صفویه می نگارد که اهمیت تاریخی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توجه شایانی به ذکر نسب سلسله مختاریه نموده و شرح حال مفصلی از علمای این قبیله که معاصر با آنها بوده به رشته تحریر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در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کلامی از والد معظم خود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مشایخ مؤلف که تصریح بدان نموده سید أبو المجد مرعشی است در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سید بزرگوار نقیب السادات العظام علامه جلیل سید أبو المجد نسابه استاد جامع این کتاب که سنین عدیده از فیض حضور و افاداتش مستفید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أبو المجد مرعشی مؤلف کتاب مبسوط و مشجرات در أنساب هو ابن الشریف الرئیس میر سید محمد خان ابن میر عبد الکریم خان ملک مازندران ابن میر عبد اللّه خان ملک مازندران ابن میر عبد الکریم خان ملک ابن میر محمد مرتضی خان ملک ابن میر سید علی خان بن میر سید کمال الدّین خان ملک ابن میر سید قوام الدّین خان ملک مازندران ابن صادق بن عبد اللّه بن محمد بن أبی هاشم ابن علی بن حسن بن علی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دیگر از مشایخ مؤلف که تصریح بدان نموده امیر نظام الدّین علی است در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جناب نقابت قباب أمیر نظام الدّین علی که در علم نسب مقتدای اولو الالباب بود استماع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مهمترین مصادری که مؤلف حین تألیف کتاب از آن استفادۀ شایانی نموده کتاب عمدة الطالب شریف ابن عنبه داودی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استنساخ و تحقیق کتاب از دو نسخه استفاده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نسخه متعلق به حضرت آیة اللّه العظمی مرعشی نجفی دام ظله است که در حاشیه بخط شریف خود یادداشتهای متفرقه دارد و همچنین تصحیحاتی به عنوان استظهار</w:t>
      </w:r>
    </w:p>
    <w:p>
      <w:pPr>
        <w:pStyle w:val="BookText"/>
        <w:rPr/>
      </w:pPr>
      <w:r>
        <w:rPr>
          <w:rFonts w:ascii="IRNazanin" w:hAnsi="IRNazanin" w:eastAsia="IRNazanin"/>
          <w:color w:val="111111"/>
          <w:sz w:val="28"/>
          <w:sz w:val="28"/>
          <w:szCs w:val="28"/>
          <w:rtl w:val="true"/>
          <w:lang w:bidi="fa-IR"/>
        </w:rPr>
        <w:t>در حواشی نسخه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نسخه از روی نسخۀ دوم که متعلق به کتابخانۀ ملک است استنساخ شده،که صورت عکس آن را معظم‌له در حدود چهل سال پیش از کتابخانۀ مزبور گرفته‌اند و این نسخه شامل سراج الانساب و اسدیه و اوراقی متفرقه در انساب از فخر رازی و غیره می‌باشد که معظم‌له در مقدمۀ کتاب فخری اشاره بدان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از یک نسخه استفاده شده و نسخه چنانچه معظم‌له اشاره فرموده‌اند بسیار مغلوط و مشوش بود و افتادگی زیادی داشت که با مراجعه به کتب انساب حتی المقدور جبران افتادگی شده و تصحیح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در ذکر أنساب که مؤلف در پایان هر فصلی منسوبین به آن باب را ذکر می‌فرمایند بنظر اشتباهاتی دارد،که باید دقت بیشتر شود،و چون دخل و تصرف در انساب امری است بسیار خطیر،لذا حقیر بدون هیچ‌گونه تصرف و اظهار نظر درج نمودم تا اهلش صحت و سقم آن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با تشکر و سپاس از الطاف معظم‌له نسبت به این حقیر،تشکر خود را نسبت به فرزند برومند ایشان متولی و سرپرست کتابخانۀ معظم‌له جناب دانشمند معزز دکتر سید محمود مرعشی دامت توفیقاته اظهار می‌دارم،که با همت شایان ایشان صدها اثر از آثار گذشتگان در علوم مختلفه احیا و نشر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الذی هدانا لهذا و ما کنا لنهتدی لو لا أن هدانا اللّه،و نستغفره مما وقع من خلل،و حصل من زلل،و نعوذ باللّه من شرور أنفسنا،و سیئات أعمالنا و زلات أقدامنا و عثرات أقلامنا،و نستجیر باللّه من الخیانة بالامانات و تضییعها،فهو الهادی الی الرشاد و الموفق للصواب و السداد،و السلام علی من اتبع الهدی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شوال</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قم ص پ </w:t>
      </w:r>
      <w:r>
        <w:rPr>
          <w:rFonts w:eastAsia="IRNazanin" w:cs="IRNazanin"/>
          <w:color w:val="111111"/>
          <w:sz w:val="28"/>
          <w:szCs w:val="28"/>
          <w:lang w:bidi="fa-IR"/>
        </w:rPr>
        <w:t>753</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w:t>
      </w:r>
      <w:bookmarkStart w:id="12" w:name="pg6268_7154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872662_237004111"/>
      <w:bookmarkStart w:id="14" w:name="_Toc5"/>
      <w:bookmarkEnd w:id="12"/>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سراج الانساب</w:t>
      </w:r>
    </w:p>
    <w:p>
      <w:pPr>
        <w:pStyle w:val="BookText"/>
        <w:rPr/>
      </w:pPr>
      <w:r>
        <w:rPr>
          <w:rFonts w:ascii="IRNazanin" w:hAnsi="IRNazanin" w:eastAsia="IRNazanin"/>
          <w:color w:val="111111"/>
          <w:sz w:val="28"/>
          <w:sz w:val="28"/>
          <w:szCs w:val="28"/>
          <w:rtl w:val="true"/>
          <w:lang w:bidi="fa-IR"/>
        </w:rPr>
        <w:t>تالیف احمدبن محمدبن عبدالرحمن کیاآ گیلانی</w:t>
      </w:r>
    </w:p>
    <w:p>
      <w:pPr>
        <w:pStyle w:val="BookText"/>
        <w:rPr/>
      </w:pPr>
      <w:r>
        <w:rPr>
          <w:rFonts w:ascii="IRNazanin" w:hAnsi="IRNazanin" w:eastAsia="IRNazanin"/>
          <w:color w:val="111111"/>
          <w:sz w:val="28"/>
          <w:sz w:val="28"/>
          <w:szCs w:val="28"/>
          <w:rtl w:val="true"/>
          <w:lang w:bidi="fa-IR"/>
        </w:rPr>
        <w:t>زیرنظر محمود مرعشی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مهدی رجایی</w:t>
      </w:r>
      <w:bookmarkStart w:id="15" w:name="pg6268_71553"/>
    </w:p>
    <w:p>
      <w:pPr>
        <w:pStyle w:val="Heading2"/>
        <w:numPr>
          <w:ilvl w:val="1"/>
          <w:numId w:val="1"/>
        </w:numPr>
        <w:rPr/>
      </w:pPr>
      <w:bookmarkStart w:id="16" w:name="__RefHeading___Toc1872664_237004111"/>
      <w:bookmarkStart w:id="17" w:name="_Toc6"/>
      <w:bookmarkEnd w:id="15"/>
      <w:bookmarkEnd w:id="16"/>
      <w:r>
        <w:rPr>
          <w:rtl w:val="true"/>
        </w:rPr>
        <w:t>مقدمۀ مؤلف کتاب</w:t>
      </w:r>
      <w:bookmarkEnd w:id="1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الصلاة و السلام علی أشرف الانبیاء و المرسلین محمد و عترته المعصومین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که ظاهر و باهر است که به مقتضای آیه وافیة الهدایة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محبت آل عبا و ذریۀ ایشان از جملۀ مثوباتی است عظیم،و تولا به ذوی القربی عطیه‌ایست جسیم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فحوای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 ذریتی الصالح للّه و الطالح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و احترامشان موجب قربت است به جناب أقدس رحیم،و انجاح برین عطیۀ عظمی بدون معرفت نسب أحفاد رسول مختار و ائمه أطهار صلوات اللّه علیهم غیر میسر است الا للعارف العلیم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غریق بحار عصیان،الراجی من اللّه العفو و الغفران أحمد بن محمد بن عبد الرحمن کیا مولود جیلان،ساکن روضۀ جنان،أعنی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أمیر المؤمنین علیا علیه السّلام،مدت مدید و عهد بعید در این عتبۀ علیۀ سدرۀ مرتبه عرش درجه،نقد</w:t>
      </w:r>
    </w:p>
    <w:p>
      <w:pPr>
        <w:pStyle w:val="BookText"/>
        <w:rPr/>
      </w:pPr>
      <w:r>
        <w:rPr>
          <w:rFonts w:ascii="IRNazanin" w:hAnsi="IRNazanin" w:eastAsia="IRNazanin"/>
          <w:color w:val="111111"/>
          <w:sz w:val="28"/>
          <w:sz w:val="28"/>
          <w:szCs w:val="28"/>
          <w:rtl w:val="true"/>
          <w:lang w:bidi="fa-IR"/>
        </w:rPr>
        <w:t>عمر خود را صرف علم کلام به جهت معرفت خدا و رسول صلّی اللّه علیه و آله و ائمه أنام علیهم السّلام و بحث و تفتیش أنساب سادات با سعادات ذوی الاحترام نمود تا به حدی که نسب داخلین از خارجین،و منقرضین از لاحقین،و نسب القطع از نسب الجزم جدا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آفتاب جهان‌تاب سیادت در مشرق اعتدال شارق،و رتبۀ هریک بر سایر خلایق فائق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 این أوان حضرت مرتضی ممالک الاسلام،افتخار أعاظم السادات و النقباء بین الانام،سراج الدین محمد قاسم المختاری العبیدلی الحسینی </w:t>
      </w:r>
      <w:r>
        <w:rPr>
          <w:rStyle w:val="FootnoteAnchor"/>
          <w:rtl w:val="true"/>
        </w:rPr>
        <w:footnoteReference w:id="3"/>
      </w:r>
      <w:r>
        <w:rPr>
          <w:rFonts w:ascii="IRNazanin" w:hAnsi="IRNazanin" w:eastAsia="IRNazanin"/>
          <w:color w:val="111111"/>
          <w:sz w:val="28"/>
          <w:sz w:val="28"/>
          <w:szCs w:val="28"/>
          <w:rtl w:val="true"/>
          <w:lang w:bidi="fa-IR"/>
        </w:rPr>
        <w:t xml:space="preserve">،که به سمو </w:t>
      </w:r>
      <w:r>
        <w:rPr>
          <w:rStyle w:val="FootnoteAnchor"/>
          <w:rtl w:val="true"/>
        </w:rPr>
        <w:footnoteReference w:id="4"/>
      </w:r>
      <w:r>
        <w:rPr>
          <w:rFonts w:ascii="IRNazanin" w:hAnsi="IRNazanin" w:eastAsia="IRNazanin"/>
          <w:color w:val="111111"/>
          <w:sz w:val="28"/>
          <w:sz w:val="28"/>
          <w:szCs w:val="28"/>
          <w:rtl w:val="true"/>
          <w:lang w:bidi="fa-IR"/>
        </w:rPr>
        <w:t>نسب به حضرت سید البشر کامیاب،و به علو حسب از سایر سادات با سعادات ممتاز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مذاکره و مباحثۀ اکثر کتب أنساب نزد فقیر،خواهش داشت که تفحص و تجسس جمعی از ذریۀ طاهره که بعد از أزمنۀ تألیف کتب سلف بهم رسیده‌اند،یا از أوطان خود به جهت حوادث لیل و نهار به بلاد دیگر ارتحال فرموده‌اند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اطلاع کامل بر أحوال این جمع عدید ممکن نیست الا به سیر و سیاحت در أکثر روی زمین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در وقت وداع از این بی‌بضاعت التماس نمود که خلاصه‌ای از کتب معتبرۀ معتمده از أنساب جمعی که علماء أنساب حکم بر صحت نسب ایشان نموده اند،و مدعی صادق را از کاذب امتیاز فرموده‌اند در رساله‌ای جمع نماید و 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نماید و به نزد آن عالی‌جناب فرستد</w:t>
      </w:r>
      <w:r>
        <w:rPr>
          <w:rFonts w:eastAsia="IRNazanin" w:cs="IRNazanin"/>
          <w:color w:val="111111"/>
          <w:sz w:val="28"/>
          <w:szCs w:val="28"/>
          <w:rtl w:val="true"/>
          <w:lang w:bidi="fa-IR"/>
        </w:rPr>
        <w:t>.</w:t>
      </w:r>
      <w:bookmarkStart w:id="18" w:name="pg6268_71556"/>
    </w:p>
    <w:p>
      <w:pPr>
        <w:pStyle w:val="BookText"/>
        <w:rPr/>
      </w:pPr>
      <w:bookmarkEnd w:id="18"/>
      <w:r>
        <w:rPr>
          <w:rFonts w:ascii="IRNazanin" w:hAnsi="IRNazanin" w:eastAsia="IRNazanin"/>
          <w:color w:val="111111"/>
          <w:sz w:val="28"/>
          <w:sz w:val="28"/>
          <w:szCs w:val="28"/>
          <w:rtl w:val="true"/>
          <w:lang w:bidi="fa-IR"/>
        </w:rPr>
        <w:t>تا آن سیادت و نقابت مرتبت،ارشاد و هدایت منزلت،هریک از سادات ذوی السعادات که به سبب ارتحال از أوطان قدیم،یا به سبب کثرت وسائط و عدم ضبط در کتب و مشجرات در این علم شریف،در ظلمت غربت به گمنامی و گم‌نشانی منتسب گشته‌اند،یا جمعی از أغیار که خود را در میان ذریه آل عبا درج نموده‌اند،این رساله را چراغ‌وار بر سر پنجه گرفته،و هریک از ایشان را جستجو نموده به سلسلۀ قدیم وابندد،تا صادق از کاذب و باطل از محق ممتاز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رساله را مرتب ساخت بر مقدمه و چند مصباح و خاتمه،و باللّه التوفیق و علیه الاعانة،أما</w:t>
      </w:r>
      <w:r>
        <w:rPr>
          <w:rFonts w:eastAsia="IRNazanin" w:cs="IRNazanin"/>
          <w:color w:val="111111"/>
          <w:sz w:val="28"/>
          <w:szCs w:val="28"/>
          <w:rtl w:val="true"/>
          <w:lang w:bidi="fa-IR"/>
        </w:rPr>
        <w:t>:</w:t>
      </w:r>
    </w:p>
    <w:p>
      <w:pPr>
        <w:pStyle w:val="Heading2"/>
        <w:numPr>
          <w:ilvl w:val="1"/>
          <w:numId w:val="1"/>
        </w:numPr>
        <w:rPr/>
      </w:pPr>
      <w:bookmarkStart w:id="19" w:name="__RefHeading___Toc1872666_237004111"/>
      <w:bookmarkStart w:id="20" w:name="_Toc7"/>
      <w:bookmarkEnd w:id="19"/>
      <w:r>
        <w:rPr>
          <w:rtl w:val="true"/>
        </w:rPr>
        <w:t>مقدمه</w:t>
      </w:r>
      <w:bookmarkEnd w:id="20"/>
    </w:p>
    <w:p>
      <w:pPr>
        <w:pStyle w:val="Heading3"/>
        <w:numPr>
          <w:ilvl w:val="2"/>
          <w:numId w:val="1"/>
        </w:numPr>
        <w:rPr/>
      </w:pPr>
      <w:bookmarkStart w:id="21" w:name="__RefHeading___Toc1872668_237004111"/>
      <w:bookmarkStart w:id="22" w:name="_Toc8"/>
      <w:bookmarkEnd w:id="21"/>
      <w:r>
        <w:rPr>
          <w:rtl w:val="true"/>
        </w:rPr>
        <w:t>اشاره</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مناقب سلاطین صفویه</w:t>
      </w:r>
      <w:r>
        <w:rPr>
          <w:rFonts w:eastAsia="IRNazanin" w:cs="IRNazanin"/>
          <w:color w:val="111111"/>
          <w:sz w:val="28"/>
          <w:szCs w:val="28"/>
          <w:rtl w:val="true"/>
          <w:lang w:bidi="fa-IR"/>
        </w:rPr>
        <w:t>)</w:t>
      </w:r>
    </w:p>
    <w:p>
      <w:pPr>
        <w:pStyle w:val="BookText"/>
        <w:rPr/>
      </w:pP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شرف سیادت و نقابت و اجلال و گوهر ولایت و هدایت و ارشاد موصوف اند،أول ذکر کنیم و بیان نماییم نسب شریف ایشان را که منتهی به امام موسی کاظم علیه السّلام می‌شوند براین ترتیب</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طهماسب بن شاه اسماعیل بن سلطان حیدر بن سلطان جنید بن صدر الدین ابراهیم بن خواجه علی بن صدر الدین موسی بن سلطان شیخ صفی الدین اسحاق بن أمین الدین جبرییل بن صالح بن قطب الدین شاه صالح الدین رشید ابن شاه محمد بن شاه عوض الخواص </w:t>
      </w:r>
      <w:r>
        <w:rPr>
          <w:rStyle w:val="FootnoteAnchor"/>
          <w:rtl w:val="true"/>
        </w:rPr>
        <w:footnoteReference w:id="6"/>
      </w:r>
      <w:r>
        <w:rPr>
          <w:rFonts w:ascii="IRNazanin" w:hAnsi="IRNazanin" w:eastAsia="IRNazanin"/>
          <w:color w:val="111111"/>
          <w:sz w:val="28"/>
          <w:sz w:val="28"/>
          <w:szCs w:val="28"/>
          <w:rtl w:val="true"/>
          <w:lang w:bidi="fa-IR"/>
        </w:rPr>
        <w:t>بن فیروز شاه زرین کلاه بن محمد</w:t>
      </w:r>
    </w:p>
    <w:p>
      <w:pPr>
        <w:pStyle w:val="BookText"/>
        <w:rPr/>
      </w:pPr>
      <w:r>
        <w:rPr>
          <w:rFonts w:ascii="IRNazanin" w:hAnsi="IRNazanin" w:eastAsia="IRNazanin"/>
          <w:color w:val="111111"/>
          <w:sz w:val="28"/>
          <w:sz w:val="28"/>
          <w:szCs w:val="28"/>
          <w:rtl w:val="true"/>
          <w:lang w:bidi="fa-IR"/>
        </w:rPr>
        <w:t xml:space="preserve">شرف بن محمد بن حسن بن محمد بن ابراهیم بن جعفر بن محمد بن اسماعیل بن محمد بن أحمد الاعرابی بن أبو </w:t>
      </w:r>
      <w:r>
        <w:rPr>
          <w:rStyle w:val="FootnoteAnchor"/>
          <w:rtl w:val="true"/>
        </w:rPr>
        <w:footnoteReference w:id="7"/>
      </w:r>
      <w:r>
        <w:rPr>
          <w:rFonts w:ascii="IRNazanin" w:hAnsi="IRNazanin" w:eastAsia="IRNazanin"/>
          <w:color w:val="111111"/>
          <w:sz w:val="28"/>
          <w:sz w:val="28"/>
          <w:szCs w:val="28"/>
          <w:rtl w:val="true"/>
          <w:lang w:bidi="fa-IR"/>
        </w:rPr>
        <w:t xml:space="preserve">محمد قاسم بن أبو القاسم حمزة بن امام موسی الکاظم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کنیۀ امام موسی علیه السّلام أبو الحسن و أبو ابراهیم بود،مادر او ام ولد نام او حمیدۀ مغربیه،موجود شد در سنۀ ثمان و عشرین و مائه،و او سیاه‌رنگ بود و او را فضایل و کمالات و کرامات بی‌شمار بود،او را کاظم گفتندی به جهت کثرت فرو خوردن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بسیار واسع العطا بود،در شب بیرون می‌آمد و کیسه‌ای داشت پر از درم </w:t>
      </w:r>
      <w:r>
        <w:rPr>
          <w:rStyle w:val="FootnoteAnchor"/>
          <w:rtl w:val="true"/>
        </w:rPr>
        <w:footnoteReference w:id="8"/>
      </w:r>
      <w:r>
        <w:rPr>
          <w:rFonts w:ascii="IRNazanin" w:hAnsi="IRNazanin" w:eastAsia="IRNazanin"/>
          <w:color w:val="111111"/>
          <w:sz w:val="28"/>
          <w:sz w:val="28"/>
          <w:szCs w:val="28"/>
          <w:rtl w:val="true"/>
          <w:lang w:bidi="fa-IR"/>
        </w:rPr>
        <w:t>و به مردم می‌بخشید،و از آن کیسه هیچ کم نمی‌شد،و هر کس که به مردمان چیزی بسیار می‌بخشید به مثل گفتندی که مگر تو کیسۀ موسی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الهادی بگرفت او را و حبس کرد،پس حضرت أمیر المؤمنین علی علیه السلام را به خواب دید که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هل عسیتم ان تولیتم أن تفسدوا فی الارض و تقطعوا أرحامکم </w:t>
      </w:r>
      <w:r>
        <w:rPr>
          <w:rStyle w:val="FootnoteAnchor"/>
          <w:rtl w:val="true"/>
        </w:rPr>
        <w:footnoteReference w:id="9"/>
      </w:r>
      <w:r>
        <w:rPr>
          <w:rFonts w:ascii="IRNazanin" w:hAnsi="IRNazanin" w:eastAsia="IRNazanin"/>
          <w:color w:val="111111"/>
          <w:sz w:val="28"/>
          <w:sz w:val="28"/>
          <w:szCs w:val="28"/>
          <w:rtl w:val="true"/>
          <w:lang w:bidi="fa-IR"/>
        </w:rPr>
        <w:t>چون بیدار شد دانست که مراد از این خواب رها کردن امام موسی کاظم علیه السّلام است،پس آن حضرت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الرشید به خلافت نشست آن حضرت را معزز و مکرم داشت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آورده‌اند که أهل خراسان فکر کردند که چیزی از خمس و هدیه به جهت آن حضرت به‌فرستند،محمد بن اسماعیل که برادرزادۀ آن حضرت</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روزی در نزد خلیفه بود مذکور شد که رعایا پریشان حال‌اند محمد بن 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پریشان نباشند که هر ساله دو خراج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ما دیگری به کدامین شخص می‌دهند؟محمد بن 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عم من موسی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هارون الرشید ملعون این سخن را به دل گرفت و آن حضرت را محبوس گردانید در نزد فضل بن یحیی،بعد از آن بیرون آوردند و به سندی بن شاهک سپردند،و رشید ملعون به جانب شام رفت و حکم کرد به قتل آن حضرت پس آن معصوم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زهر دادند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بساط پیچیدند و پایین و بالای او را محکم بستند تا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ارزیز </w:t>
      </w:r>
      <w:r>
        <w:rPr>
          <w:rStyle w:val="FootnoteAnchor"/>
          <w:rtl w:val="true"/>
        </w:rPr>
        <w:footnoteReference w:id="12"/>
      </w:r>
      <w:r>
        <w:rPr>
          <w:rFonts w:ascii="IRNazanin" w:hAnsi="IRNazanin" w:eastAsia="IRNazanin"/>
          <w:color w:val="111111"/>
          <w:sz w:val="28"/>
          <w:sz w:val="28"/>
          <w:szCs w:val="28"/>
          <w:rtl w:val="true"/>
          <w:lang w:bidi="fa-IR"/>
        </w:rPr>
        <w:t>گداخته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معصوم را سه روز بر سر راه نگه داشتند و به مردم نمودند یعنی به مرگ خود مرده است،و به دین موجب محضر نوشتند و در مقابر قریش دفن 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تمهید این مقدمات حقیقت حال چنان است که این سلسله قبل از شاه عالی‌جاه شاه اسماعیل علیه الرحمة و الغفران به سجادۀ عبادت نشسته،طریق ارشاد را شیوه داشتند،و روی نیاز به عتبۀ علیه و سدرۀ سنیه نهاده،و حکم و فرمان را سمعنا و أطعنا می‌گفتند،و سلاطین زمان در احترام ایشان شمه‌ای فرو گذاشت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أیام فترت چنگیزیه سلطان حقیقت و برهان طریقت قطب آفاق شیخ صفی الحق و الدین بسیاری از بیچارگان را از تیغ سیاست ایشان خلاص کرده بود،و سبب حیات و نجات آن جماعت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در زمان سلطنت محمد اولجایتوی خدابنده بر مسند ارشاد تمکن داشتند،و به وعظ و نصیحت و أوامر و نواهی قیام و اقدام می‌نمودند،و آن پادشاه پاکیزه سرشت مایل به مذهب اثنا عشری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جمال الدین ابن مطهر الحلی که مجتهد آن مذهب بود به خدمت آن پادشاه نیک‌اعتقاد آمده،و مجلس عالی در عمارت أبواب السر سلطانیه بهم پیوست،و شیخ صفی الحق و الدین در آن مجلس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مجملی از أحوال قطب زمان آن که آن حضرت طریق ارادت به شیخ ابراهیم گیلانی دارند،و سلسلۀ شیخ زاهد به توسط مشایخ کبار به حضرت أمیر کل أمیر المؤمنین علی بن أبی طالب علیه السّلام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آن قدوۀ أهل دین،و آن راهنمای صدق و یقین در زمان سلطنت أبو سعید بن اولجایتوی به تاریخ خمس و ثلاثین و سبعمائه رخت اقامت از این جهان فانی پرداخت و به تخت‌گاه سرای باقی مسکن و مأوی ساخت،روح اللّه روحه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چون نوبت ارشاد به سلطان جنید رسید،که پدر دوم شاه مغفرت پناه شاه اسماعیل است،میل سلطنت صوری نموده،با جمعی از أرباب ارادت به حلب رفت،که معتقد آن سلسله در آن دیار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والی دیار بکر امیر الکر حسن بیگ به قدم اخلاص پیش آمده،و به خویشی و قومی آن بزرگوار مفاخرت جسته،همشیرۀ اعیانیه خود خدیجه بیگی را به آن حضرت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سلطان الحقیقه و الطریقه سلطان جنید بعد از غزای طرابذان به جانب شیروان رفت،خلیل شیروانی آنجا بود آهنگ جنگ کرده،سلطان جنید شهید شد و به جنت المأوی واصل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حیدر به سند ارشاد </w:t>
      </w:r>
      <w:r>
        <w:rPr>
          <w:rStyle w:val="FootnoteAnchor"/>
          <w:rtl w:val="true"/>
        </w:rPr>
        <w:footnoteReference w:id="13"/>
      </w:r>
      <w:r>
        <w:rPr>
          <w:rFonts w:ascii="IRNazanin" w:hAnsi="IRNazanin" w:eastAsia="IRNazanin"/>
          <w:color w:val="111111"/>
          <w:sz w:val="28"/>
          <w:sz w:val="28"/>
          <w:szCs w:val="28"/>
          <w:rtl w:val="true"/>
          <w:lang w:bidi="fa-IR"/>
        </w:rPr>
        <w:t>فائز شد،و مریدان سر نیاز به عتبۀ او نهاده، در آن وقت امیر حسن بیگ دفع جهان شاه نموده حاکم آذربایجان و عراق شد از وفور اخلاص و کثرت اعتقاد مجددا به مواصلت او افتخار جسته دختر خود بلقیس زمان علم شاه خاتون به همشیره‌زادۀ خود سلطان حیدر داده،و شاه غفران دستگاه شاه اسماعیل از این عفت پناه حاصل شده،عالم به وجود او بشارت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اثنا و تسعین و ثمانمائه سلطان حیدر در زمان سلطنت یعقوب بیگ بن حسن بیگ به جانب شیروان رفت که انتقام از این طایفه کشد،در آن وقت فرخ یسار والی بود در أول مغلوب گشت،و غازیان قتل بسیار از شیروانیان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یسار از یعقوب بیگ مدد خواسته،عرض کرد که این طایفه بعد از فتح شیروان ارادۀ آذربایجان می‌نمایند،یعقوب بیگ راه صواب گم کرده،با وجود آن که سلطان حیدر به دو مرتبۀ قوم یعقوب بیگ بود،أول آن که عم‌زاده اش بود،دیگر خواهرش در خانۀ سلطان حیدر بود،سلیمان بیژن را که أمیر الامرایی داشت به مدد فرستاد جنگ کردند،و از کمان قضا و قدر تیری به سلطان حیدر رسیده آن حضرت نیز جرعۀ شهادت چشیده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در ثلاث و تسعین و ثمانمائه واقع شد،و یعقوب بیگ شاهزادها را به قلعۀ اسطخر فرستاد چهار سال در آنجا بودند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دشمنی خاندان حیدر سم قاتل است لاجرم یعقوب بیگ از عمر</w:t>
      </w:r>
      <w:bookmarkStart w:id="23" w:name="pg6268_71566"/>
    </w:p>
    <w:p>
      <w:pPr>
        <w:pStyle w:val="BookText"/>
        <w:rPr/>
      </w:pPr>
      <w:bookmarkEnd w:id="23"/>
      <w:r>
        <w:rPr>
          <w:rFonts w:ascii="IRNazanin" w:hAnsi="IRNazanin" w:eastAsia="IRNazanin"/>
          <w:color w:val="111111"/>
          <w:sz w:val="28"/>
          <w:sz w:val="28"/>
          <w:szCs w:val="28"/>
          <w:rtl w:val="true"/>
          <w:lang w:bidi="fa-IR"/>
        </w:rPr>
        <w:t>و سلطنت بهره نبرد در عنفوان جوانی رفت،و در اندک فرصتی نسلش منقطع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سلطنت به رستم بیگ پسرزاده حسن بیگ رسیده شاه زادگان را از قلعه بیرون آورده،سلطان علی پادشاه به عز شهادت رسیده به دستور ابا جرعۀ ناکامی چشید</w:t>
      </w:r>
      <w:r>
        <w:rPr>
          <w:rFonts w:eastAsia="IRNazanin" w:cs="IRNazanin"/>
          <w:color w:val="111111"/>
          <w:sz w:val="28"/>
          <w:szCs w:val="28"/>
          <w:rtl w:val="true"/>
          <w:lang w:bidi="fa-IR"/>
        </w:rPr>
        <w:t>.</w:t>
      </w:r>
    </w:p>
    <w:p>
      <w:pPr>
        <w:pStyle w:val="Heading3"/>
        <w:numPr>
          <w:ilvl w:val="2"/>
          <w:numId w:val="1"/>
        </w:numPr>
        <w:rPr/>
      </w:pPr>
      <w:bookmarkStart w:id="24" w:name="__RefHeading___Toc1872670_237004111"/>
      <w:bookmarkStart w:id="25" w:name="_Toc9"/>
      <w:bookmarkEnd w:id="24"/>
      <w:r>
        <w:rPr>
          <w:rtl w:val="true"/>
        </w:rPr>
        <w:t>رفتن شاه اسماعیل به گیلان</w:t>
      </w:r>
      <w:bookmarkEnd w:id="25"/>
    </w:p>
    <w:p>
      <w:pPr>
        <w:pStyle w:val="BookText"/>
        <w:rPr/>
      </w:pPr>
      <w:r>
        <w:rPr>
          <w:rFonts w:ascii="IRNazanin" w:hAnsi="IRNazanin" w:eastAsia="IRNazanin"/>
          <w:color w:val="111111"/>
          <w:sz w:val="28"/>
          <w:sz w:val="28"/>
          <w:szCs w:val="28"/>
          <w:rtl w:val="true"/>
          <w:lang w:bidi="fa-IR"/>
        </w:rPr>
        <w:t>در أواخر سال شاه عالی‌جاه شاه اسماعیل به گیلان رفت،و در آن وقت شش ساله بود،کیا میرزا علی والی گیلان قواعد خدمت و لوازم ملازمت بجای آورده مهما امکن در اعانت او گوشیده،مکررا پادشاه عراق و آذربایجان او را طلب کردند،و مدت شش سال توقف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محرم سنۀ خمس و تسعمائه شاهزاده عالی‌جاه کارکیا میرزا علی را وداع نموده از گیلان بیرون آمد،و سن شریفش دوازده ساله بود،در آستاره بلندی قشلاق فرمودند،و خوابی دیدند و معبران تعبیر کردند که ایران به تصرف شما درمی‌آید،و این سلطنت را بقا و ثباتی خواهد بود،در آن وقت هرج و مرج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بهار همان سال عنان عالم‌گیری به دست گرفته،نصرت و ظفر هم عنان فتح و فیروزی در خدمت روان به اردبیل نزول فرموده،زمانه آیت بشارت بر او خواند و از طرف آذربایجان از آنجا مثل استجلو و قاجار و شاملو و ذو القدر و افشار و روساق و روملو گروه‌گروه می‌آمدند،تا آن‌که هفت هزار کس به درگاه اجتماع پیدا کردند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 جم جاه در مقام انتقام شیروانیان و مدافعۀ مروانیان درآمده،در سنۀ ست و تسعمائه به دفع شیروانیان در حرکت آمده،فرخ یسار والی بود جنگ کرد به قتل رسید،به موجب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تُؤْتِی الْمُلْکَ مَنْ تَشاءُ وَ تَنْزِعُ الْمُلْکَ مِمَّنْ تَشاءُ وَ تُعِزُّ مَنْ تَشاءُ وَ تُذِلُّ مَنْ تَشاءُ بِیَدِکَ الْخَیْرُ إِنَّکَ عَلی کُلِّ شَیْءٍ قَدِیرٌ</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به تخت شیروان درآمده،قشلاق در محمودآباد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سال میر شمس الدین زکریا به خدمت شاه عالم‌پناه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آمدن میر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میر زکریا وزارت سلاطین کرده بود،در آن وقت الوند بیگ پسرزاده حسن بیگ والی آذربایجان بود،و امیر زکریا وزیر بود،پنجاه تومان از او طلب کردند از آن عاجز آمده،ملک محمود دیلمی قزوینی که مقدم الوزراء بود ضامن مبلغ شد،امیر زکریا به‌گریخت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آوازۀ سلطنت شاه عالی‌جاه در آفاق منتشر شده بود به درگاه گیتی پناه آمده،از عجز الوند بیگ و بیم‌داری آن طایفه بسیار گفت،و شاه عالی‌جاه را در رفتن آنجا راغب ساخت،و آن وجه را از ملک محمود باز 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شاه عالم‌پناه وزارت به امیر زکریا داد،و صدارت به مولانا شمس الدین گیلانی که قدیمی آن عتبه بود،و مدار مهمات به حسین بیگ للّه و ده ده مفوض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سنۀ سبع و تسعمائه عنان عزیمت به فتح آذربایجان منعطف گردانید، و در حوالی شیروان و نخچوان با الوند بیگ و امراء اق‌قونیلو جنگ عظیم دست داده مظفر و منصور شد،و از امراء و مقربان او قریب ده هزار در این جنگ کشته شدند،و الوند بیگ به حدود دیار بکر بگریخت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ذی‌جاه به فتح و فیروزی و بهجت و بهروزی در تخت تبریز به سلطنت</w:t>
      </w:r>
    </w:p>
    <w:p>
      <w:pPr>
        <w:pStyle w:val="BookText"/>
        <w:rPr/>
      </w:pPr>
      <w:r>
        <w:rPr>
          <w:rFonts w:ascii="IRNazanin" w:hAnsi="IRNazanin" w:eastAsia="IRNazanin"/>
          <w:color w:val="111111"/>
          <w:sz w:val="28"/>
          <w:sz w:val="28"/>
          <w:szCs w:val="28"/>
          <w:rtl w:val="true"/>
          <w:lang w:bidi="fa-IR"/>
        </w:rPr>
        <w:t>نشست،و در این سال رؤوس منابر به القاب و اسامی حضرات ائمه معصومین علیهم السّلام زیب و زینت یافت،و تاج با ابتهاج را مراد غازیان نهاده،زبان حال بدین بیت مترنم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سریر سلطنت اکنون کند سرافرازی که سایه بر سرش افکند خسرو غازی</w:t>
      </w:r>
    </w:p>
    <w:p>
      <w:pPr>
        <w:pStyle w:val="BookText"/>
        <w:rPr/>
      </w:pPr>
      <w:r>
        <w:rPr>
          <w:rFonts w:ascii="IRNazanin" w:hAnsi="IRNazanin" w:eastAsia="IRNazanin"/>
          <w:color w:val="111111"/>
          <w:sz w:val="28"/>
          <w:sz w:val="28"/>
          <w:szCs w:val="28"/>
          <w:rtl w:val="true"/>
          <w:lang w:bidi="fa-IR"/>
        </w:rPr>
        <w:t>رعب و صلابت این لشکر در دلها به نوعی نشست که مخالفان به مجرد آوازه ایشان از شرق به غرب می‌گریختند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سال قشلاق در تبریز شد، و در بهار به طرف آذربایجان در حرکت آمدند،و تا ملک ذو القدر که علاء الدوله سردار بود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زمستان شد و مکان آن طایفه استحکامی داشت،آن طایفه پناه به حصنهای حصین بردند،در این صورت الوند بیگ به آذربایجان رفت،و پادشاه ذی‌جاه و امراء صلاح در بازگشتن دیدند،عنان عزیمت به صوب تبریز گردانیدند الوند بیگ به بغداد رفته از آنجا به دیار بکر گریخت،و در سنۀ عشر و تسعمائه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سنۀ ثمان و تسعمائه موکب ظفر لواء به دفع سلطان مراد بن یعقوب بیگ والی عراق و فارس و کرمان بود در جنبش آمده،به هرجا روی مملکت‌گیری نهاد فیروزی و نصرت دواسبه استقبال می‌کرد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حدود همدان با سلطان مراد که او را نامراد خواندندی حرب واقع شد، با آن‌که سپاه فیروزی اثر دوازده هزار بودند،و خصم چهل هزار در طرفة العینی شکست بر ایشان افتاد،خیمه‌های زده و اسباب و جهات و ظروف و أوانی و اسب و شتر و عورات و خوانین و محبوبۀ ترکان تمامی نصیب غازیان شده،کسی که او را اسبی و شتری نبود خواتین گل چهره با اسباب نصیب او شد،و در آن وقت میان قزلباش من و تو نبود،آنچه داشتند باهم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ده هزار کس از مخالفان در این جنگ کشته شدند،و سلطان مراد به فارس رفته،شاه ستاره سپاه از دنبال او رفته،سلطان مراد به بغداد گریخته، ممالک عراق و فارس و کرمان به تصرف ملازمان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قشلاق در مدینة المؤمنین قم شد،و در این قشلاق ملک محمود قزوینی دیلمی به عتبه بوسی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آمده و به عرض رسانید که بعضی از مردم ترکمان به حسین کیاجلاوی پناه برده‌اند،و قلعۀ آستارا را پناه کرده‌اند،الیاس بیگ الغویت اوغلی را به حکومت خوار و سمنان و دماوند و فیروزکوه فرستادند،حسین کیا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عالی‌جاه متوجه دفع انتقام او شد،در یک روز قلعۀ گل خندان فتح شد،دماوند را قتل عام کرده،فیروز کوه را محاصره نمودند،علی کیا زنهارخواه آمده قلعه را داده به جان امان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به قلعۀ آستارا رفته مراد بیگ جهان شاه مولود،بعد از محاصرۀ یک ماه آب رودخانه را به جای دیگر انداخت أهل قلعه بی‌آب شده،قلعه را گرفتند و مراد بیگ را سوختند،و حسین کیا را در قفس کرده تعذیب می‌نمودند تا خود را کشت،و سی هزار کس در این یورش به قتل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قاضی محمد کاشی در صدارت شریک مولانا شمس الدین گیلانی شده،و رفته‌رفته ترقی یافت تا امارت افاضت صدارت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سفر کارکیا سلطان حسین برادر کارکیا میرزا علی به صدق و اعتقاد آمده،نوازش کلی یافت و از احترام جانب او هیچ تقصیر نشد،موصلی در قلعۀ آستارا بود در سلک باقی حرمها منتظم گشت،و منظور نظر عاطفت شده چنانچه اراده داشت میسر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حال که أیام سلطنت نواب کامیاب همایون أعلی شاه طهماسب حسینی است نیز صاحب اختیار است،چنانچه در زمان این دو پادشاه عزل و نصب امراء</w:t>
      </w:r>
    </w:p>
    <w:p>
      <w:pPr>
        <w:pStyle w:val="BookText"/>
        <w:rPr/>
      </w:pPr>
      <w:r>
        <w:rPr>
          <w:rFonts w:ascii="IRNazanin" w:hAnsi="IRNazanin" w:eastAsia="IRNazanin"/>
          <w:color w:val="111111"/>
          <w:sz w:val="28"/>
          <w:sz w:val="28"/>
          <w:szCs w:val="28"/>
          <w:rtl w:val="true"/>
          <w:lang w:bidi="fa-IR"/>
        </w:rPr>
        <w:t xml:space="preserve">برأی صائبه آن بابی نوان بود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وقایع خبر آمد که اعریس محمد که در یزد و ابرقوه بود عنان مخالفت به دست گرفته و لوای عناد برافراشته،شاه فیروزی علم متوجه آنجا شده یزد را محاصره نمود،در اندک فرصتی او را به دست آورده محمد را به اصفهان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به طبس کیلکی رفته،قریب پنج هزار کس از مخالفان کشتند،و آوازۀ نوبت شاهنشاهی در خراسان افتاده،و مردم آنجا در اضطراب شدند،أواخر سلطان حسین میرزا بود در فکر خود شده،شاه عالی‌جاه نهضت فرموده به عراق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احدی عشر و تسعمائه به طارم شد،و کارکیا میرزا علی و کارکیا سلطان حسین گیلانی وفات کردند،سلطان أحمد پسر سلطان حسین در اردوی معلی بوده،سلطنت گیلان بدو تفویض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حالت از جانب أمیر نظام الدین والی رشت به درگاه نیامده،شاه عالم‌پناه بر او برآشفته،از راه طارم یورش فرموده،امراء به شفاعت در آمدند،و شیخ نجم رشتی که از جملۀ مقربان بود وسیلۀ شفاعت شده،عنان معسکر را از آن صوب بگردانید،اما چلیبا بیگ که والی طارم بود به قتل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اثنا عشر و تسعمائه قشلاق در خوی شد،و با صارم کرد جنگ کرد،از أمر عبدی بیگ پدر درش خان و سارون علی تکلومهر دار کشته 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این مرتبۀ دیگر به مملکت ذو القدر رفتند و قتل و غارت بسیار کردند </w:t>
      </w:r>
      <w:r>
        <w:rPr>
          <w:rStyle w:val="FootnoteAnchor"/>
          <w:rtl w:val="true"/>
        </w:rPr>
        <w:footnoteReference w:id="17"/>
      </w:r>
      <w:r>
        <w:rPr>
          <w:rFonts w:ascii="IRNazanin" w:hAnsi="IRNazanin" w:eastAsia="IRNazanin"/>
          <w:color w:val="111111"/>
          <w:sz w:val="28"/>
          <w:sz w:val="28"/>
          <w:szCs w:val="28"/>
          <w:rtl w:val="true"/>
          <w:lang w:bidi="fa-IR"/>
        </w:rPr>
        <w:t>معاودت فرمودند و طایفۀ موصله که مقدم ایشان أمیر خان بود،و از جانب اق‌قونیلو</w:t>
      </w:r>
    </w:p>
    <w:p>
      <w:pPr>
        <w:pStyle w:val="BookText"/>
        <w:rPr/>
      </w:pPr>
      <w:r>
        <w:rPr>
          <w:rFonts w:ascii="IRNazanin" w:hAnsi="IRNazanin" w:eastAsia="IRNazanin"/>
          <w:color w:val="111111"/>
          <w:sz w:val="28"/>
          <w:sz w:val="28"/>
          <w:szCs w:val="28"/>
          <w:rtl w:val="true"/>
          <w:lang w:bidi="fa-IR"/>
        </w:rPr>
        <w:t xml:space="preserve">حکومت دیاربکر یافته بود،به خدمت پادشاه آمده تحفه‌های لایق آورد،از آن جمله لعل </w:t>
      </w:r>
      <w:r>
        <w:rPr>
          <w:rStyle w:val="FootnoteAnchor"/>
          <w:rtl w:val="true"/>
        </w:rPr>
        <w:footnoteReference w:id="18"/>
      </w:r>
      <w:r>
        <w:rPr>
          <w:rFonts w:ascii="IRNazanin" w:hAnsi="IRNazanin" w:eastAsia="IRNazanin"/>
          <w:color w:val="111111"/>
          <w:sz w:val="28"/>
          <w:sz w:val="28"/>
          <w:szCs w:val="28"/>
          <w:rtl w:val="true"/>
          <w:lang w:bidi="fa-IR"/>
        </w:rPr>
        <w:t>بکرک که نکرده نسبت کرده بودند،و به خزائن بسیاری از پادشاهان رسیده بود آورد،و أمر عالی شد که آن را شکسته داخل مفرح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دیار بکر اضافه ممالک محروسه گشت،و ایالت آنجا به خان محمد استجلو مقرر شد،و أمیر خان به منصب مهرداری مفوض گشت،قشلاق در خوی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فتح بغداد و خوزستان در سال نهصد و چهارده به عزیمت عراق مصمم گشت،سلطان مراد گریخته از آنجا رفته،باریک بیگ پرناک حاکم از شنیدن توجه غازیان بغداد را گذاشته با نامراد به حدود شام گریخته،و عراق عرب بی‌قتال و جدال مسخر گشت،اما قتل و کشش بسیار واقع شد،چنان‌که در دجله به‌جای آب خون روان شد،حکومت آنجا را به خادم بیگ عنایت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محمد کمونه که از نقبای نجف أشرف بود باریک بیگ او را در چاه داشت بیرون آمده،به عنایات شاهانه ایالت و تولیت نجف أشرف و طبل و علم نصیب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دین پناه به زیارت عتبات مشرف شده،رواج و رونق آستانها از همه چیز دادند،و عمارت عالی در امام موسی کاظم علیه السّلام کردند،و أمر شد که قاضی جهان نهری از فرات احداث نماید که منتهی به کوفه شود،و این‌صورت اتمام یافت،و به نهر شریف موسوم گشته،قریب ده هزار تومان هر ساله حاصل آنجا می‌شد که صرف عتبات می‌کردند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به مشعشع </w:t>
      </w:r>
      <w:r>
        <w:rPr>
          <w:rStyle w:val="FootnoteAnchor"/>
          <w:rtl w:val="true"/>
        </w:rPr>
        <w:footnoteReference w:id="19"/>
      </w:r>
      <w:r>
        <w:rPr>
          <w:rFonts w:ascii="IRNazanin" w:hAnsi="IRNazanin" w:eastAsia="IRNazanin"/>
          <w:color w:val="111111"/>
          <w:sz w:val="28"/>
          <w:sz w:val="28"/>
          <w:szCs w:val="28"/>
          <w:rtl w:val="true"/>
          <w:lang w:bidi="fa-IR"/>
        </w:rPr>
        <w:t>رفتند و قتل و غارت نمودند،حویزه و شوشتر و خوزستان</w:t>
      </w:r>
    </w:p>
    <w:p>
      <w:pPr>
        <w:pStyle w:val="BookText"/>
        <w:rPr/>
      </w:pPr>
      <w:r>
        <w:rPr>
          <w:rFonts w:ascii="IRNazanin" w:hAnsi="IRNazanin" w:eastAsia="IRNazanin"/>
          <w:color w:val="111111"/>
          <w:sz w:val="28"/>
          <w:sz w:val="28"/>
          <w:szCs w:val="28"/>
          <w:rtl w:val="true"/>
          <w:lang w:bidi="fa-IR"/>
        </w:rPr>
        <w:t>به تصرف أولیای دولت قاهره درآمده،از راه کوه کیلویه بدر رفتند،و در این راه وکالت به شیخ نجم رشتی مفوض شد و اعتبار کلی یافت،و چون با قاضی محمد کاشی عداوت داشت به اغوای او قاضی محمد را به قتل آوردند،و این قاضی محمد حکومت یزد و کاشان و شیراز یافته با مردم ظلم و بیداد کرده،و خلق بسیار به قتل آورده بود،زمانه از او انتقام گشید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منصب صدارت به أمیر سید شریف شیرازی بود،رجوع شد به میرزا أحمد حورانی أصفهانی،و حسین بیگ للّه از امارت معزول شد،و منصب او را به خانان سلطان استجلو دادند،و در حوالی تبریز در قریه حمشه شیخ نجم رشتی وفات کرده،و منصب وکالت نصیب میر یار أحمد شد و به نجم ثانی ملقب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خاطر خطیر و ضمیر خورشید تنویر از انتظام أمور دیار بکر و شیروان و آذربایجان و عراق عرب و عجم و خوزستان و طبرستان و گیلانات و کرمان آسایش یافت،و به استقلال جمیع این بلاد را گرفته در حوزه تصرف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لوای أقلیم‌گشایی به صوب خراسان و رفع دفع شبیگ خان در حرکت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سنۀ عشر و تسعمائه نزول اجلال در خراسان شد،شبیگ از هرات به مرو رفت،و شاه ستاره سپاه زیارت امام هشتم نموده،استمداد دولت کرده به مرو توجه نمود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شبیگ پادشاه ذی جاه بود،یک دو روز بینهما جنگ بود،تا آن که فتح و ظفر از جانب پادشاه اسلام مالک رقاب أنام اسکندر بخت خاقان غلام وزیده،شبیگ شکست یافت،و با باقی امراء چون ستاره که از شعاع آفتاب</w:t>
      </w:r>
      <w:bookmarkStart w:id="26" w:name="pg6268_71580"/>
    </w:p>
    <w:p>
      <w:pPr>
        <w:pStyle w:val="BookText"/>
        <w:rPr/>
      </w:pPr>
      <w:bookmarkEnd w:id="26"/>
      <w:r>
        <w:rPr>
          <w:rFonts w:ascii="IRNazanin" w:hAnsi="IRNazanin" w:eastAsia="IRNazanin"/>
          <w:color w:val="111111"/>
          <w:sz w:val="28"/>
          <w:sz w:val="28"/>
          <w:szCs w:val="28"/>
          <w:rtl w:val="true"/>
          <w:lang w:bidi="fa-IR"/>
        </w:rPr>
        <w:t>گریزد راه گریز را پیش گرفتند،قریب ده هزار کس از مخالفان در این جنگ کشته شدند،و خراسان به تصرف غازیان درآمد،هرات به حسین بیگ لله،و مرو به ابدال بیگ ده‌ده عنایت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روانه عراق شدند،در این محل پانزده هزار کس از تکلو با حکام روم مجادله کرده در شهریار آمدند،و آزار بسیار به تجار رسیده بود،و سلطان دین‌پرور پادشاه دادگستر بعضی از سرداران تکلورا به تیغ یاسا </w:t>
      </w:r>
      <w:r>
        <w:rPr>
          <w:rStyle w:val="FootnoteAnchor"/>
          <w:rtl w:val="true"/>
        </w:rPr>
        <w:footnoteReference w:id="20"/>
      </w:r>
      <w:r>
        <w:rPr>
          <w:rFonts w:ascii="IRNazanin" w:hAnsi="IRNazanin" w:eastAsia="IRNazanin"/>
          <w:color w:val="111111"/>
          <w:sz w:val="28"/>
          <w:sz w:val="28"/>
          <w:szCs w:val="28"/>
          <w:rtl w:val="true"/>
          <w:lang w:bidi="fa-IR"/>
        </w:rPr>
        <w:t>گذرانیده،بر باقی ترحم فرموده و أموال ایشان را به امراء قسمت کرده،منصب صدارت به میر عبد الباقی یزدی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سال ثمان عشر و تسعمائه نجم ثانی به تسخیر ماوراء النهر رفت و امرای نامدار همراه کرده،میرزا با بر جغتای همرکاب بود تا حوالی بخارا رفتند،و أکثر بلاد را گرفتند،چون سلوک نجم ثانی با میرزا به ابرو امرای پسندیده طبع ایشان نبود،اتفاق کرده در روز مصاف هنوز لشکر بهم نرسیده بودند که پشت دادند،و نجم ثانی را در دست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گذاشته به قتل رسید</w:t>
      </w:r>
      <w:r>
        <w:rPr>
          <w:rFonts w:eastAsia="IRNazanin" w:cs="IRNazanin"/>
          <w:color w:val="111111"/>
          <w:sz w:val="28"/>
          <w:szCs w:val="28"/>
          <w:rtl w:val="true"/>
          <w:lang w:bidi="fa-IR"/>
        </w:rPr>
        <w:t>.</w:t>
      </w:r>
    </w:p>
    <w:p>
      <w:pPr>
        <w:pStyle w:val="Heading3"/>
        <w:numPr>
          <w:ilvl w:val="2"/>
          <w:numId w:val="1"/>
        </w:numPr>
        <w:rPr/>
      </w:pPr>
      <w:bookmarkStart w:id="27" w:name="__RefHeading___Toc1872672_237004111"/>
      <w:bookmarkStart w:id="28" w:name="_Toc10"/>
      <w:bookmarkEnd w:id="27"/>
      <w:r>
        <w:rPr>
          <w:rtl w:val="true"/>
        </w:rPr>
        <w:t>واقعه روم و خراسان</w:t>
      </w:r>
      <w:bookmarkEnd w:id="28"/>
    </w:p>
    <w:p>
      <w:pPr>
        <w:pStyle w:val="BookText"/>
        <w:rPr/>
      </w:pPr>
      <w:r>
        <w:rPr>
          <w:rFonts w:ascii="IRNazanin" w:hAnsi="IRNazanin" w:eastAsia="IRNazanin"/>
          <w:color w:val="111111"/>
          <w:sz w:val="28"/>
          <w:sz w:val="28"/>
          <w:szCs w:val="28"/>
          <w:rtl w:val="true"/>
          <w:lang w:bidi="fa-IR"/>
        </w:rPr>
        <w:t>شرح این واقعه آن‌که سلطان سلیم برادران را کشته،در سلطنت روم مستقل گشت،و اراده نمود که به آذربایجان آید،و در آن زمان چون خاقان زمان شکست نجم ثانی را شنید به خراسان رفتند،و منصب وکالت به میر عبد الباقی یزدی دادند،و صدارت به میرسید شریف مقرر گشت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اردوی گردون شکوه به مشهد مقدس رسید،تیمور سلطان و عبید خان</w:t>
      </w:r>
      <w:bookmarkStart w:id="29" w:name="pg6268_71581"/>
    </w:p>
    <w:p>
      <w:pPr>
        <w:pStyle w:val="BookText"/>
        <w:rPr/>
      </w:pPr>
      <w:bookmarkEnd w:id="29"/>
      <w:r>
        <w:rPr>
          <w:rFonts w:ascii="IRNazanin" w:hAnsi="IRNazanin" w:eastAsia="IRNazanin"/>
          <w:color w:val="111111"/>
          <w:sz w:val="28"/>
          <w:sz w:val="28"/>
          <w:szCs w:val="28"/>
          <w:rtl w:val="true"/>
          <w:lang w:bidi="fa-IR"/>
        </w:rPr>
        <w:t>ازبک از هرات به ماوراء النهر رفتند،و ابدال بیگ مرو را گذاشته،بدین جهت او را جامۀ زنان و مقنعه نسوان در پوشانیدند،و بر درازگوش سوار کرده در اردوی معلی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نزول اجلال در هرات شده،به تجدید خراسان از غبار مخالفان پاک گشت،و هرات را به زینل خان شاملو دادند،و بلخ را به دیو سلطان روملو مفوض گردانیدند،و حضرت خان گشور گیر به سعادت در اصفهان قشلاق کردند</w:t>
      </w:r>
      <w:r>
        <w:rPr>
          <w:rFonts w:eastAsia="IRNazanin" w:cs="IRNazanin"/>
          <w:color w:val="111111"/>
          <w:sz w:val="28"/>
          <w:szCs w:val="28"/>
          <w:rtl w:val="true"/>
          <w:lang w:bidi="fa-IR"/>
        </w:rPr>
        <w:t>.</w:t>
      </w:r>
    </w:p>
    <w:p>
      <w:pPr>
        <w:pStyle w:val="Heading3"/>
        <w:numPr>
          <w:ilvl w:val="2"/>
          <w:numId w:val="1"/>
        </w:numPr>
        <w:rPr/>
      </w:pPr>
      <w:bookmarkStart w:id="30" w:name="__RefHeading___Toc1872674_237004111"/>
      <w:bookmarkStart w:id="31" w:name="_Toc11"/>
      <w:bookmarkEnd w:id="30"/>
      <w:r>
        <w:rPr>
          <w:rtl w:val="true"/>
        </w:rPr>
        <w:t>ولادت شاه دین پناه شاه طهماسب الحسینی</w:t>
      </w:r>
      <w:bookmarkEnd w:id="31"/>
    </w:p>
    <w:p>
      <w:pPr>
        <w:pStyle w:val="BookText"/>
        <w:rPr/>
      </w:pPr>
      <w:r>
        <w:rPr>
          <w:rFonts w:ascii="IRNazanin" w:hAnsi="IRNazanin" w:eastAsia="IRNazanin"/>
          <w:color w:val="111111"/>
          <w:sz w:val="28"/>
          <w:sz w:val="28"/>
          <w:szCs w:val="28"/>
          <w:rtl w:val="true"/>
          <w:lang w:bidi="fa-IR"/>
        </w:rPr>
        <w:t>در این سال فرخنده آمال مبشران دولت و شادگامی بشارت رسانیدند،که آفتابی از برج سلطنت طالع شد،و ماهی از برج خلافت ساطع گشت،که نور سلطنت و بختیاری از چهره‌اش تابان،و شعاع خلافت و شهریاری از جبهه‌اش فروزان است،مروح روح شادمانی،و مفرح قلب امانی است،به یمن طلعت همایون عالم آرایش امراء و مقربان به تهنیت و مبارک باد زبان گشادند،و به اطراف و اکناف مژده این قدوم رسانیدند،و به مضمون این بیت مترنم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 عالم و دارای دور و داور دوران</w:t>
      </w:r>
    </w:p>
    <w:p>
      <w:pPr>
        <w:pStyle w:val="BookText"/>
        <w:rPr/>
      </w:pPr>
      <w:r>
        <w:rPr>
          <w:rFonts w:ascii="IRNazanin" w:hAnsi="IRNazanin" w:eastAsia="IRNazanin"/>
          <w:color w:val="111111"/>
          <w:sz w:val="28"/>
          <w:sz w:val="28"/>
          <w:szCs w:val="28"/>
          <w:rtl w:val="true"/>
          <w:lang w:bidi="fa-IR"/>
        </w:rPr>
        <w:t>پناه ملک و پشت ملت و سد مسلمانی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صباح شنبۀ بیستم شهر ذی حجه سنۀ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عرصۀ عالم از نور ولادت آن حضرت پادشاه زمن،و خاقان جهان،و سبب امن و امان،حافظ زمین و زمان، وارث ملک سلیمان،بانی عقل و احسان،کیخسرو زمان،گوهر درج هل أتی، مظهر برج لافتی،معین السلطنة و الخلافة و الولایة و الهدایة أبو المظفر شاه طهماسب الحسینی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عالی‌جاه از استماع این مولود همایون مبتهج و مسرور گشت،أبواب خرمی بر روی روزگار عالمیان گشادند،و خلایق دست‌افشان و پای‌کوبان قدم بر بساط نشاط نهادند،و به دایه دولت دادند که مهد سلطنت به‌پرورد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بهار سنۀ</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شاه جوان‌بخت زیبندۀ تاج و تخت در اصفهان بود خبر توجه سلیم و آمدن لشگر روم رسید،شاه دین پناه به آذربایجان رفتند، و امراء مجتمع گشته عرض کردند که طایفۀ رومیه را جنگ به دستور سلاطین زمان نیست،قلعه‌ای از عرابه </w:t>
      </w:r>
      <w:r>
        <w:rPr>
          <w:rStyle w:val="FootnoteAnchor"/>
          <w:rtl w:val="true"/>
        </w:rPr>
        <w:footnoteReference w:id="22"/>
      </w:r>
      <w:r>
        <w:rPr>
          <w:rFonts w:ascii="IRNazanin" w:hAnsi="IRNazanin" w:eastAsia="IRNazanin"/>
          <w:color w:val="111111"/>
          <w:sz w:val="28"/>
          <w:sz w:val="28"/>
          <w:szCs w:val="28"/>
          <w:rtl w:val="true"/>
          <w:lang w:bidi="fa-IR"/>
        </w:rPr>
        <w:t>می‌سازند و در آنجا می‌روند و به توب و تفنگ اندازی درمی‌آیند،صلاح چنان است که روز گوچ با او مجادله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خان محمد استجلو در چالدوران </w:t>
      </w:r>
      <w:r>
        <w:rPr>
          <w:rStyle w:val="FootnoteAnchor"/>
          <w:rtl w:val="true"/>
        </w:rPr>
        <w:footnoteReference w:id="23"/>
      </w:r>
      <w:r>
        <w:rPr>
          <w:rFonts w:ascii="IRNazanin" w:hAnsi="IRNazanin" w:eastAsia="IRNazanin"/>
          <w:color w:val="111111"/>
          <w:sz w:val="28"/>
          <w:sz w:val="28"/>
          <w:szCs w:val="28"/>
          <w:rtl w:val="true"/>
          <w:lang w:bidi="fa-IR"/>
        </w:rPr>
        <w:t>ملحق شد،او نیز موافق این سخن گفت،درمش خان را چون استیلاء و تقرب زیاده بود قبول نکرد،کبر و منی ورزید با خانه کوچ برابر رفتند،میمنه را شاه ذیجاه به وجود خود آرایش داد و میسره را به خان محمد سپرد،و میر عبد الباقی وکیل و سید محمد کمونه و میر سید شریف در قلب معین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صباح تا وقت ظهر بین العسکرین قتال و جدال شد،و چند مرتبه شاه جم جاه خود را به عرابه‌ها رسانید سودی نکرد،تا وقتی که در قلب میر عبد الباقی و سید محمد کمونه و میر سید شریف کشته شدند،و خان محمد از میسره به قتل آمد، ساروبیره قورچی‌باشی و خلفا بیگ لله و سلطان علی میرزا درجۀ شهادت یافتند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عالم‌پناه دانستند که تدبیر غلط بوده،عنان عزیمت گردانیده تا در خوی آمدند،که در آنجا مرتبۀ دیگر لشگر جمع شود و معاودت فرمایند،رومیان از تبریز بیش نیامده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 عالم‌پناه به تبریز آمده بر تخت سلطنت قرار یافت،و وزارت به میرزا شاه حسین اصفهانی که در آن وقت وزیر درمش خان بود،خبر سلامتی بیگم موصلو آورد شفقت کرده چابان سلطان امیر الامرا شد،و صدارت به میر جمال الدین محمد استرابادی معین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 سه در مهمات و در خدمات خود نادر زمان و وحید دوران بودند، و زمانه مساعد و بخت موافق داشتند،و مدت دو سال از هیچ ملکی مخالف ظاهر نشد، و این پادشاه را به غیر از عیش و طرب و شادی کاری دیگر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فترت دیار بکر از دست رفت،و قراخان استجلو که بجای خان محمد مانده بود به قتل آمد،و تفویض سلطنت خراسان به نواب همایون شاه طهماسب خلد اللّه ملکه و سلطانه در أواخر سنۀ</w:t>
      </w:r>
      <w:r>
        <w:rPr>
          <w:rFonts w:eastAsia="IRNazanin" w:cs="IRNazanin"/>
          <w:color w:val="111111"/>
          <w:sz w:val="28"/>
          <w:szCs w:val="28"/>
          <w:rtl w:val="true"/>
          <w:lang w:bidi="fa-IR"/>
        </w:rPr>
        <w:t>(</w:t>
      </w:r>
      <w:r>
        <w:rPr>
          <w:rFonts w:eastAsia="IRNazanin" w:cs="IRNazanin"/>
          <w:color w:val="111111"/>
          <w:sz w:val="28"/>
          <w:szCs w:val="28"/>
          <w:lang w:bidi="fa-IR"/>
        </w:rPr>
        <w:t>921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شد،و امیر خان موصلو از منصب مهر داری به منصب للگی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سنۀ</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والی گیلان،و امیره دباج والی رشت،و شیخ شاه والی شیروان و والی تنکی به عتبه‌بوسی آمده مشرف شدند،و امیره دباج به مظفر سلطان ملقب شد،و او را سرافراز ساخته دختر خود را بدو داد،و آن کافر نعمت کفران نعمت ورزید،و در آخر از نواب اعلی جزای عمل خود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امیر خان موصلو امیر محمد یوسف که سید عالی‌نسب و شیخ الاسلام و فاضل و بزرگ بود،و علم و نقاره بدو داده بودند بیجهت او را بکشت،و در سنۀ ثمان و عشرین و تسعمائه او را از خراسان عزل کرده بدرگاه عرش اشتباه بردند، و سام میرزا را با درمش خان شاملو همراه کرده حکومت خراسان دادند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سنۀ تسع و عشرین و تسعمائه قشلاق در تبریز شد،و در این سال مهتر شاه قلی رکاب دار بیجهت میرزا شاه حسین وکیل را بکشت و بگریخت،و چنین میرزایی که همچو اویی هرگز بر مسند وزارت ننشسته،و همچو او کریمی بر سریر عطا</w:t>
      </w:r>
      <w:bookmarkStart w:id="32" w:name="pg6268_71587"/>
    </w:p>
    <w:p>
      <w:pPr>
        <w:pStyle w:val="BookText"/>
        <w:rPr/>
      </w:pPr>
      <w:bookmarkEnd w:id="32"/>
      <w:r>
        <w:rPr>
          <w:rFonts w:ascii="IRNazanin" w:hAnsi="IRNazanin" w:eastAsia="IRNazanin"/>
          <w:color w:val="111111"/>
          <w:sz w:val="28"/>
          <w:sz w:val="28"/>
          <w:szCs w:val="28"/>
          <w:rtl w:val="true"/>
          <w:lang w:bidi="fa-IR"/>
        </w:rPr>
        <w:t>و بخشش برنیامده،خلایق که از او راحت و آسایش داشتند گریان و بریان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أبواب نشاط مسدود گشت،و شاه عالی‌جاه به أطراف جهت گرفتن شاه قلی لشگر فرستاد،چون او را آوردند به سیاست عظیم کشتند،و همه‌کس به مضمون این بیت مترنم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 از ناله‌ها پرزار شد مانند رعد</w:t>
      </w:r>
    </w:p>
    <w:p>
      <w:pPr>
        <w:pStyle w:val="BookText"/>
        <w:rPr/>
      </w:pPr>
      <w:r>
        <w:rPr>
          <w:rFonts w:ascii="IRNazanin" w:hAnsi="IRNazanin" w:eastAsia="IRNazanin"/>
          <w:color w:val="111111"/>
          <w:sz w:val="28"/>
          <w:sz w:val="28"/>
          <w:szCs w:val="28"/>
          <w:rtl w:val="true"/>
          <w:lang w:bidi="fa-IR"/>
        </w:rPr>
        <w:t>دیده‌ها از موجها پرگریه شد همچون حباب</w:t>
      </w:r>
    </w:p>
    <w:p>
      <w:pPr>
        <w:pStyle w:val="BookText"/>
        <w:rPr/>
      </w:pPr>
      <w:r>
        <w:rPr>
          <w:rFonts w:ascii="IRNazanin" w:hAnsi="IRNazanin" w:eastAsia="IRNazanin"/>
          <w:color w:val="111111"/>
          <w:sz w:val="28"/>
          <w:sz w:val="28"/>
          <w:szCs w:val="28"/>
          <w:rtl w:val="true"/>
          <w:lang w:bidi="fa-IR"/>
        </w:rPr>
        <w:t>آن یکی گفتا دریغ از قامت مانند سرو</w:t>
      </w:r>
    </w:p>
    <w:p>
      <w:pPr>
        <w:pStyle w:val="BookText"/>
        <w:rPr/>
      </w:pPr>
      <w:r>
        <w:rPr>
          <w:rFonts w:ascii="IRNazanin" w:hAnsi="IRNazanin" w:eastAsia="IRNazanin"/>
          <w:color w:val="111111"/>
          <w:sz w:val="28"/>
          <w:sz w:val="28"/>
          <w:szCs w:val="28"/>
          <w:rtl w:val="true"/>
          <w:lang w:bidi="fa-IR"/>
        </w:rPr>
        <w:t>و آن دگر گفتا دریغ از چهرۀ چون آفتاب</w:t>
      </w:r>
    </w:p>
    <w:p>
      <w:pPr>
        <w:pStyle w:val="BookText"/>
        <w:rPr/>
      </w:pPr>
      <w:r>
        <w:rPr>
          <w:rFonts w:ascii="IRNazanin" w:hAnsi="IRNazanin" w:eastAsia="IRNazanin"/>
          <w:color w:val="111111"/>
          <w:sz w:val="28"/>
          <w:sz w:val="28"/>
          <w:szCs w:val="28"/>
          <w:rtl w:val="true"/>
          <w:lang w:bidi="fa-IR"/>
        </w:rPr>
        <w:t>و جای او را به خواجه جلال الدین محمد تبریزی که وزیر او بود دادند،و این جلال الدین محمد در امور وزارت به غایت دانا بود بعد از دو سال که پادشاه عالم‌پناه به جوار رحمت اله پیوست به حکم امرا سوختند و جای او را به قاضی جهان قزوینی، که او نیز وزیر میرزا شاه حسین بود دادند</w:t>
      </w:r>
      <w:r>
        <w:rPr>
          <w:rFonts w:eastAsia="IRNazanin" w:cs="IRNazanin"/>
          <w:color w:val="111111"/>
          <w:sz w:val="28"/>
          <w:szCs w:val="28"/>
          <w:rtl w:val="true"/>
          <w:lang w:bidi="fa-IR"/>
        </w:rPr>
        <w:t>.</w:t>
      </w:r>
    </w:p>
    <w:p>
      <w:pPr>
        <w:pStyle w:val="Heading3"/>
        <w:numPr>
          <w:ilvl w:val="2"/>
          <w:numId w:val="1"/>
        </w:numPr>
        <w:rPr/>
      </w:pPr>
      <w:bookmarkStart w:id="33" w:name="__RefHeading___Toc1872676_237004111"/>
      <w:bookmarkStart w:id="34" w:name="_Toc12"/>
      <w:bookmarkEnd w:id="33"/>
      <w:r>
        <w:rPr>
          <w:rtl w:val="true"/>
        </w:rPr>
        <w:t>وفات شاه عالم پناه شاه اسماعیل</w:t>
      </w:r>
      <w:bookmarkEnd w:id="3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ثلاثین و تسعمائه پادشاه ذیجاه خسرو ستاره سپاه میل سواری اسب فرمودند،و چون معاودت کردند در سراب تبریز مزاج همایون از حد اعتدال به اعتذال </w:t>
      </w:r>
      <w:r>
        <w:rPr>
          <w:rStyle w:val="FootnoteAnchor"/>
          <w:rtl w:val="true"/>
        </w:rPr>
        <w:footnoteReference w:id="24"/>
      </w:r>
      <w:r>
        <w:rPr>
          <w:rFonts w:ascii="IRNazanin" w:hAnsi="IRNazanin" w:eastAsia="IRNazanin"/>
          <w:color w:val="111111"/>
          <w:sz w:val="28"/>
          <w:sz w:val="28"/>
          <w:szCs w:val="28"/>
          <w:rtl w:val="true"/>
          <w:lang w:bidi="fa-IR"/>
        </w:rPr>
        <w:t xml:space="preserve">گشید،و روز بروز اشتداد یافت،و حکما تشخیص حصبه </w:t>
      </w:r>
      <w:r>
        <w:rPr>
          <w:rStyle w:val="FootnoteAnchor"/>
          <w:rtl w:val="true"/>
        </w:rPr>
        <w:footnoteReference w:id="25"/>
      </w:r>
      <w:r>
        <w:rPr>
          <w:rFonts w:ascii="IRNazanin" w:hAnsi="IRNazanin" w:eastAsia="IRNazanin"/>
          <w:color w:val="111111"/>
          <w:sz w:val="28"/>
          <w:sz w:val="28"/>
          <w:szCs w:val="28"/>
          <w:rtl w:val="true"/>
          <w:lang w:bidi="fa-IR"/>
        </w:rPr>
        <w:t>کردند، تا آن که در نوزدهم شهر رجب سنۀ مذکوره از جهان فانی به عالم جاودانی انتقال فرمودند،و ارواح أنبیاء و أولیاء روح شریفش را طالب گشتند،و در اوج علیین</w:t>
      </w:r>
      <w:bookmarkStart w:id="35" w:name="pg6268_71589"/>
    </w:p>
    <w:p>
      <w:pPr>
        <w:pStyle w:val="BookText"/>
        <w:rPr/>
      </w:pPr>
      <w:bookmarkEnd w:id="35"/>
      <w:r>
        <w:rPr>
          <w:rFonts w:ascii="IRNazanin" w:hAnsi="IRNazanin" w:eastAsia="IRNazanin"/>
          <w:color w:val="111111"/>
          <w:sz w:val="28"/>
          <w:sz w:val="28"/>
          <w:szCs w:val="28"/>
          <w:rtl w:val="true"/>
          <w:lang w:bidi="fa-IR"/>
        </w:rPr>
        <w:t>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 او را امیر جمال الدین صدر به اردبیل برد،عمر شریفش سی و هفت سال بود،و مدت سلطنتش بیست و چهار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پادشاه بسیار مایل به شکار بود،و در گرما و سرما بدین فراغت بود، اصلا مرتکب امور دنیا نشد،و خزانه‌ها و بارخانه‌ها که از بلاد می‌آوردند به شخصی بی‌نام‌ونشان می‌بخشید،و هر کس را که برداشت نینداخت،و هرکس را که شناخت به مدعای او کار او را ساخت،و در ایام سلطنت نام نیکوی او در عالم انتشار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طالب خلود بقاء و دوام عمر</w:t>
      </w:r>
    </w:p>
    <w:p>
      <w:pPr>
        <w:pStyle w:val="BookText"/>
        <w:rPr/>
      </w:pPr>
      <w:r>
        <w:rPr>
          <w:rFonts w:ascii="IRNazanin" w:hAnsi="IRNazanin" w:eastAsia="IRNazanin"/>
          <w:color w:val="111111"/>
          <w:sz w:val="28"/>
          <w:sz w:val="28"/>
          <w:szCs w:val="28"/>
          <w:rtl w:val="true"/>
          <w:lang w:bidi="fa-IR"/>
        </w:rPr>
        <w:t>باقی به ذکر خیر بود نام آدمی</w:t>
      </w:r>
    </w:p>
    <w:p>
      <w:pPr>
        <w:pStyle w:val="BookText"/>
        <w:rPr/>
      </w:pPr>
      <w:r>
        <w:rPr>
          <w:rFonts w:ascii="IRNazanin" w:hAnsi="IRNazanin" w:eastAsia="IRNazanin"/>
          <w:color w:val="111111"/>
          <w:sz w:val="28"/>
          <w:sz w:val="28"/>
          <w:szCs w:val="28"/>
          <w:rtl w:val="true"/>
          <w:lang w:bidi="fa-IR"/>
        </w:rPr>
        <w:t>هیچ است حکم و سلطنت و مال و ملک و جای</w:t>
      </w:r>
    </w:p>
    <w:p>
      <w:pPr>
        <w:pStyle w:val="BookText"/>
        <w:rPr/>
      </w:pPr>
      <w:r>
        <w:rPr>
          <w:rFonts w:ascii="IRNazanin" w:hAnsi="IRNazanin" w:eastAsia="IRNazanin"/>
          <w:color w:val="111111"/>
          <w:sz w:val="28"/>
          <w:sz w:val="28"/>
          <w:szCs w:val="28"/>
          <w:rtl w:val="true"/>
          <w:lang w:bidi="fa-IR"/>
        </w:rPr>
        <w:t>چون عاقبت فنا است سرانجام آدمی</w:t>
      </w:r>
    </w:p>
    <w:p>
      <w:pPr>
        <w:pStyle w:val="BookText"/>
        <w:rPr/>
      </w:pPr>
      <w:r>
        <w:rPr>
          <w:rFonts w:ascii="IRNazanin" w:hAnsi="IRNazanin" w:eastAsia="IRNazanin"/>
          <w:color w:val="111111"/>
          <w:sz w:val="28"/>
          <w:sz w:val="28"/>
          <w:szCs w:val="28"/>
          <w:rtl w:val="true"/>
          <w:lang w:bidi="fa-IR"/>
        </w:rPr>
        <w:t>چندان که فکر کردم و اندیشه راه برد</w:t>
      </w:r>
    </w:p>
    <w:p>
      <w:pPr>
        <w:pStyle w:val="BookText"/>
        <w:rPr/>
      </w:pPr>
      <w:r>
        <w:rPr>
          <w:rFonts w:ascii="IRNazanin" w:hAnsi="IRNazanin" w:eastAsia="IRNazanin"/>
          <w:color w:val="111111"/>
          <w:sz w:val="28"/>
          <w:sz w:val="28"/>
          <w:szCs w:val="28"/>
          <w:rtl w:val="true"/>
          <w:lang w:bidi="fa-IR"/>
        </w:rPr>
        <w:t>نام نکو است حاصل ایام آدمی</w:t>
      </w:r>
    </w:p>
    <w:p>
      <w:pPr>
        <w:pStyle w:val="Heading3"/>
        <w:numPr>
          <w:ilvl w:val="2"/>
          <w:numId w:val="1"/>
        </w:numPr>
        <w:rPr/>
      </w:pPr>
      <w:bookmarkStart w:id="36" w:name="__RefHeading___Toc1872678_237004111"/>
      <w:bookmarkStart w:id="37" w:name="_Toc13"/>
      <w:bookmarkEnd w:id="36"/>
      <w:r>
        <w:rPr>
          <w:rtl w:val="true"/>
        </w:rPr>
        <w:t>ذکر سلطنت شاه دین پناه خادم حیدر کرار شاه طهماسب الحسینی</w:t>
      </w:r>
      <w:bookmarkEnd w:id="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بی‌قیاس سزاوار خالقی است که جاه و جلال او را بدایت نیست،و شأن و کمالش را نهایت نه،و سپاس بی‌اندازه کریمی را رواست که صفت او در ازل و کمال است و ذاتش بی‌زوال،بزرگی او را باید که احتیاج به صفت ندارد، خدایی او را شاید که به چند و چون سر درنیاورد،وصفش از همه خیر افزون، و مدحش از حد و حصر بیرون،جملۀ موجودات در قبضۀ قدرت او است،و کل معلومات در صحیفۀ قدرت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قدرتش بر همه قادر،و حکمش بر همه نافذ </w:t>
      </w:r>
      <w:r>
        <w:rPr>
          <w:rStyle w:val="FootnoteAnchor"/>
          <w:rtl w:val="true"/>
        </w:rPr>
        <w:footnoteReference w:id="26"/>
      </w:r>
      <w:r>
        <w:rPr>
          <w:rFonts w:ascii="IRNazanin" w:hAnsi="IRNazanin" w:eastAsia="IRNazanin"/>
          <w:color w:val="111111"/>
          <w:sz w:val="28"/>
          <w:sz w:val="28"/>
          <w:szCs w:val="28"/>
          <w:rtl w:val="true"/>
          <w:lang w:bidi="fa-IR"/>
        </w:rPr>
        <w:t>،پاک از همۀ عیب،و واقف از اسرار غیب،رحمتش همه را رسیده،و نعمتش همه جا گشیده،عمر او بخشد، و مرگ او دهد،مظلومان را به روشنی رساند،و محرومان را از تیرگی رهاند، آن را که خواهد بنوازد،و آن را که نخواهد محروم سازد،بدهد به آن‌که خواهد، بستاند از آن که نخواهد،درد همه را درمان،و کار همه را سامان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عادلی که ظلم روا ندارد،و باذلی که با همه کس بازگشت نماید،کریمی که خطا پوشد،رحیمی که گناه بخشد،پروردگار انس و جان،آفریدگار کون و مکان، پدیدآورندۀ زمین و زمان،نابود کننده عالم و عالمیان،شکرش بر همه واجب، و حمدش بر همه لازم،الحمد للّه رب العالمین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حمد پروردگار،و نعمت پیغمبر مختار و سید ابرار،و منقبت حیدر کرار،و ثنای أولاد أطهار،شروع شد در چگونگی أحوال خجسته مآل نواب کامیاب اعلی،که دولتش به ظهور صاحب الامر متصل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این پادشاه در شهاب‌آباد اصفهان در صبح چهارشنبۀ بیست و سوم ذی حجه سنۀ تسع عشر و تسعمائه به طالع 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شاه مرحوم جلوس او در روز شنبه نوزدهم شهر رجب سنۀ ثلاثین و تسعمائه موافق پیچی‌ئیل،و در این حالت که به تخت سلطنت نشست یازده ساله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قاعده شد که چون شاه اسماعیل دعوت ارجعی قبول کرد،مردم و أعیان و امرا در فکر افتادند،و این قضیه‌ای نبود که فی الحال آشکار 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سلطان روملو از امراء کهنه با بیگم موصلو که در آن وقت خاتون عمده بود،رأی در این یافتند که شاه عالم‌پناه را مرض تخفیف یافته،بیرون</w:t>
      </w:r>
    </w:p>
    <w:p>
      <w:pPr>
        <w:pStyle w:val="BookText"/>
        <w:rPr/>
      </w:pPr>
      <w:r>
        <w:rPr>
          <w:rFonts w:ascii="IRNazanin" w:hAnsi="IRNazanin" w:eastAsia="IRNazanin"/>
          <w:color w:val="111111"/>
          <w:sz w:val="28"/>
          <w:sz w:val="28"/>
          <w:szCs w:val="28"/>
          <w:rtl w:val="true"/>
          <w:lang w:bidi="fa-IR"/>
        </w:rPr>
        <w:t>می‌فرمایند مردم به مبارک باد و تهنیت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شوری و غوغای در مردم افتاده،و در دم </w:t>
      </w:r>
      <w:r>
        <w:rPr>
          <w:rStyle w:val="FootnoteAnchor"/>
          <w:rtl w:val="true"/>
        </w:rPr>
        <w:footnoteReference w:id="27"/>
      </w:r>
      <w:r>
        <w:rPr>
          <w:rFonts w:ascii="IRNazanin" w:hAnsi="IRNazanin" w:eastAsia="IRNazanin"/>
          <w:color w:val="111111"/>
          <w:sz w:val="28"/>
          <w:sz w:val="28"/>
          <w:szCs w:val="28"/>
          <w:rtl w:val="true"/>
          <w:lang w:bidi="fa-IR"/>
        </w:rPr>
        <w:t>دولت خانه امراء و خلایق جمع شده ازدحام کثیر شد،که به یک بار دیو سلطان شاه طهماسب را بر دوش گرفته از حرم بیرون آورده،شوری عجیب در میان مردم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پادشاه به تخت برآمده بر سریر سروری بنشست،أرکان دولت و أعیان حضرت به دیدارش شادیها و خرمیها نمودند،و سکه شاهی به نام نامی او زدند،و طغرای پادشاهی به اسم او نوشتند،و در منابر تولا و تبرا و نام مبارکش را در خطبه بردند،و مبشران بشارت خبر این بشارت را به أطراف و أکناف عالم بردند و أهل زمان فرحناک و پای‌کوبان شدند،و سلاطین سرحدها روی ارادت به فرمان برداری به عتبۀ علیه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القصه چون پادشاه به تخت نشست دیو سلطان امیر الامراء شد و مهر بر همه مقدم زد،کپک سلطان که در عوض چابان سلطان استجلو بود او نیز امیر دیوان شد و مهر بر عنوان احکام زد،خواجه جلال الدین محمد لوله تبریزی که بعد از قتل میرزا شاه حسین وزیر أعظم بود گرفتند و سوختند،و در عوض قاضی جهان حسنی که از سادات عظام سیفیه است وزیر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قوام الدین حسین اصفهانی صدر شد،و بعد از این در میانه استجلو و تکلو فشه و شور و غوغا شد تا وقتی که در خانه به دست تکلو افتاد و مدتها استقلال داشتند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تفصیل حال این پادشاه شروع نمی‌رود،و مجملی از أول او مرقوم می‌شود آن که پادشاه را هرچند که سر و قدش بالا کشید،در سرا بوستان نبوت به علم و دانش پرورش یافت،و چون گلبن </w:t>
      </w:r>
      <w:r>
        <w:rPr>
          <w:rStyle w:val="FootnoteAnchor"/>
          <w:rtl w:val="true"/>
        </w:rPr>
        <w:footnoteReference w:id="28"/>
      </w:r>
      <w:r>
        <w:rPr>
          <w:rFonts w:ascii="IRNazanin" w:hAnsi="IRNazanin" w:eastAsia="IRNazanin"/>
          <w:color w:val="111111"/>
          <w:sz w:val="28"/>
          <w:sz w:val="28"/>
          <w:szCs w:val="28"/>
          <w:rtl w:val="true"/>
          <w:lang w:bidi="fa-IR"/>
        </w:rPr>
        <w:t>دولتش از شاخسار سلطنت سر</w:t>
      </w:r>
    </w:p>
    <w:p>
      <w:pPr>
        <w:pStyle w:val="BookText"/>
        <w:rPr/>
      </w:pPr>
      <w:r>
        <w:rPr>
          <w:rFonts w:ascii="IRNazanin" w:hAnsi="IRNazanin" w:eastAsia="IRNazanin"/>
          <w:color w:val="111111"/>
          <w:sz w:val="28"/>
          <w:sz w:val="28"/>
          <w:szCs w:val="28"/>
          <w:rtl w:val="true"/>
          <w:lang w:bidi="fa-IR"/>
        </w:rPr>
        <w:t>سبز گردید،و بر شجاعت زهد و تقوی نشو و نما پذیرفت،شمع جمالش از لمعۀ عنایت الهی نورانی گشت،پرتو انوار به شارع شرع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بساط نشاط و کامرانی متمکن گشت،روزگار شریف به اوامر حق قاعده شریعت مصروف،و در اوائل حال جمعیت نقاش و کاتب ترقی داشت چنان که نون العشق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بی‌تکلف خوش ترقی می‌کنند کاتب و نقاش و قزوینی و خر</w:t>
      </w:r>
    </w:p>
    <w:p>
      <w:pPr>
        <w:pStyle w:val="BookText"/>
        <w:rPr/>
      </w:pPr>
      <w:r>
        <w:rPr>
          <w:rFonts w:ascii="IRNazanin" w:hAnsi="IRNazanin" w:eastAsia="IRNazanin"/>
          <w:color w:val="111111"/>
          <w:sz w:val="28"/>
          <w:sz w:val="28"/>
          <w:szCs w:val="28"/>
          <w:rtl w:val="true"/>
          <w:lang w:bidi="fa-IR"/>
        </w:rPr>
        <w:t>و غرض از قزوینی قاضی جهان بود،و چون در آن سن نواب عالی با همسالان خود خر سوار می‌شدند بنابراین شاعر گفته،غرض که همۀ اوقات شریف در کتابخانه صرف می‌نمودند،و در آن وقت استاد بهزاد نقاش که سر آمد روزگار بود در ملازمت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سلطان محمد که قرینه استاد بهزاد بود و قلم نقاشی به دست نواب اعلی داده بود او را استاد می‌گفتند،در کتابخانه بود به طریق قزلباش و طراح قاعده این طایفه او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استاد میرک اصفهانی که او خود را در طراحی بهتر از او می‌دانست،و در شبیه گشی بی‌مثل بود عمده بودند،و دیگر استادان که تفصیل ایشان طولی دارد از این جهت گفته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کاتبان مولانا عبدی نیشابوری،و شاه محمود نیشابوری،و مولانا رستم علی خواهر زاده استاد بهزاد،و مولانا دوست علی،و دیگر کاتبان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که کتابخانه آراسته و پیراسته بود،که رشک بهشت برین می‌شد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که تا ده سال رواج و رونق عظیم داشت،و این طایفه عزیز بودند تا وقتی که سن مبارک از بیست تجاوز کرد،اوقات خود را صرف مهمات نموده در عین شباب و خلاصۀ اوقات جوانی،ایمان به غلاظ و شداد آورده،از منهیات</w:t>
      </w:r>
    </w:p>
    <w:p>
      <w:pPr>
        <w:pStyle w:val="BookText"/>
        <w:rPr/>
      </w:pPr>
      <w:r>
        <w:rPr>
          <w:rFonts w:ascii="IRNazanin" w:hAnsi="IRNazanin" w:eastAsia="IRNazanin"/>
          <w:color w:val="111111"/>
          <w:sz w:val="28"/>
          <w:sz w:val="28"/>
          <w:szCs w:val="28"/>
          <w:rtl w:val="true"/>
          <w:lang w:bidi="fa-IR"/>
        </w:rPr>
        <w:t>و منکرات از فسوق کبیره و صغیره بالکلیه توبه کرد و توبه فرمود،و همه کس بدین سعادت و دولت فائز گشتند،و این در سال احدی و أربعین و تسعمائه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ذات شریفش از حظ نفسانی احتراز کرد،اوقات همایون و روزگار همایون از صباح تا مساء و از مساء تا صباح بی‌فاصله علی الدوام صرف انجام مهمات عالم و عالمیان می‌گشت،و به لطف خاطر طبیب علت معولان شده،خار بیداد به دست عدل و داد از پای بیچارگان گشیده،و مرهم </w:t>
      </w:r>
      <w:r>
        <w:rPr>
          <w:rStyle w:val="FootnoteAnchor"/>
          <w:rtl w:val="true"/>
        </w:rPr>
        <w:footnoteReference w:id="29"/>
      </w:r>
      <w:r>
        <w:rPr>
          <w:rFonts w:ascii="IRNazanin" w:hAnsi="IRNazanin" w:eastAsia="IRNazanin"/>
          <w:color w:val="111111"/>
          <w:sz w:val="28"/>
          <w:sz w:val="28"/>
          <w:szCs w:val="28"/>
          <w:rtl w:val="true"/>
          <w:lang w:bidi="fa-IR"/>
        </w:rPr>
        <w:t>رحم بر جراحت مظلومان ستمدیده محنت گشیده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کلاه‌دوز و ارباب قلم را قدرت آن نبود که قیراطی کم یا زیاده نمایند،و صدور و ارباب عدول دائما مقرر شد که در مجلس حاضر باشند،که مهمات بر نهج شرع فیصل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کتابتی به قیصر روم و دارای هند و سلاطین مشرق و مغرب مرقوم شود،منشیان بدیع کلام در بارگاه جمع شوند،و آن کتابت را مسوده نمایند و بخوانند،چون اصلاح یابد و بی‌قصور و بی‌عیب شود به تحریر درآورند، و به نوعی اختتام می‌یافت که دیباچه کلام سخن طرازان جهان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بی‌تکلف تا بنای این چرخ نیلگون و فلک بوقلمون بوده،این‌چنین پادشاهی ولی سیرت فرشته سریرت با حلم و سیاست با قدرت و کیاست کامل عاقل باذل خوش‌خوی بر مسند عزت ننشسته،و حافظه بر این </w:t>
      </w:r>
      <w:r>
        <w:rPr>
          <w:rStyle w:val="FootnoteAnchor"/>
          <w:rtl w:val="true"/>
        </w:rPr>
        <w:footnoteReference w:id="30"/>
      </w:r>
      <w:r>
        <w:rPr>
          <w:rFonts w:ascii="IRNazanin" w:hAnsi="IRNazanin" w:eastAsia="IRNazanin"/>
          <w:color w:val="111111"/>
          <w:sz w:val="28"/>
          <w:sz w:val="28"/>
          <w:szCs w:val="28"/>
          <w:rtl w:val="true"/>
          <w:lang w:bidi="fa-IR"/>
        </w:rPr>
        <w:t>مرتبه که آنچه از اول سلطنت تا آخر اگر ماه و سال و هفته گویی در خمیر ایشان هست،چنانچه مکررا واقع شده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اکنون که سنۀ ست و سبعین و تسعمائه است،که چهل و شش سال از سلطنت باشد قشلاق به قشلاق و ایلاق به ایلاق می‌گویند،و واقعات ادا می‌فرماید که اصلا</w:t>
      </w:r>
    </w:p>
    <w:p>
      <w:pPr>
        <w:pStyle w:val="BookText"/>
        <w:rPr/>
      </w:pPr>
      <w:r>
        <w:rPr>
          <w:rFonts w:ascii="IRNazanin" w:hAnsi="IRNazanin" w:eastAsia="IRNazanin"/>
          <w:color w:val="111111"/>
          <w:sz w:val="28"/>
          <w:sz w:val="28"/>
          <w:szCs w:val="28"/>
          <w:rtl w:val="true"/>
          <w:lang w:bidi="fa-IR"/>
        </w:rPr>
        <w:t>اختلاف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قورچیان </w:t>
      </w:r>
      <w:r>
        <w:rPr>
          <w:rStyle w:val="FootnoteAnchor"/>
          <w:rtl w:val="true"/>
        </w:rPr>
        <w:footnoteReference w:id="31"/>
      </w:r>
      <w:r>
        <w:rPr>
          <w:rFonts w:ascii="IRNazanin" w:hAnsi="IRNazanin" w:eastAsia="IRNazanin"/>
          <w:color w:val="111111"/>
          <w:sz w:val="28"/>
          <w:sz w:val="28"/>
          <w:szCs w:val="28"/>
          <w:rtl w:val="true"/>
          <w:lang w:bidi="fa-IR"/>
        </w:rPr>
        <w:t>و ملازمان در خانه و قلقچیان خود را که تخمینا ده هزار باشد می‌داند،که هرکدام چه حال دارند و چه واقعه به هرکدام واقع شده،و در رزمگاه کارهای نمایان کدام کرده‌اند و چه یافته‌اند،و اکثر را به نام می‌داند و به نشان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طوایف رومیه و ازبکیه و هندیه را به نوعی پیروی کرده که غالبا صد سال در آن دیار بسر برده،و در وقتی که کسی از آن بلاد آمد یا گرفتار آوردند،حکایات واقعی از آن بلده و سرزمین می‌پرسید </w:t>
      </w:r>
      <w:r>
        <w:rPr>
          <w:rStyle w:val="FootnoteAnchor"/>
          <w:rtl w:val="true"/>
        </w:rPr>
        <w:footnoteReference w:id="32"/>
      </w:r>
      <w:r>
        <w:rPr>
          <w:rFonts w:ascii="IRNazanin" w:hAnsi="IRNazanin" w:eastAsia="IRNazanin"/>
          <w:color w:val="111111"/>
          <w:sz w:val="28"/>
          <w:sz w:val="28"/>
          <w:szCs w:val="28"/>
          <w:rtl w:val="true"/>
          <w:lang w:bidi="fa-IR"/>
        </w:rPr>
        <w:t>که باعث تعجب آن 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یمن اعتقاد صافی که به خاندان طیبین و طاهرین دارد،اقبال مقبل‌وار در رکاب او روان است،و آنچه از مطالب و مقاصد در ضمیر می‌گذراند حق‌تعالی به امداد ائمه طاهرین معصومین علیهم السّلام برمی‌آورد،و در این کلام تکلفی و ریایی نیست،و حالاتی که واقع شده جمله بر آن دال است،هرکس را که ادراک و انصاف باشد از آن درک نماید،که چون فتوحات او بی‌منت سپاه و خدم و بی تردد خیل‌وحشم دست به هم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واقعۀ چند را درج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سلاطین ازبگ که در جام واقع شد،پنجاه هزار کس از مخالف آمده بودند،و قزلباش </w:t>
      </w:r>
      <w:r>
        <w:rPr>
          <w:rStyle w:val="FootnoteAnchor"/>
          <w:rtl w:val="true"/>
        </w:rPr>
        <w:footnoteReference w:id="33"/>
      </w:r>
      <w:r>
        <w:rPr>
          <w:rFonts w:ascii="IRNazanin" w:hAnsi="IRNazanin" w:eastAsia="IRNazanin"/>
          <w:color w:val="111111"/>
          <w:sz w:val="28"/>
          <w:sz w:val="28"/>
          <w:szCs w:val="28"/>
          <w:rtl w:val="true"/>
          <w:lang w:bidi="fa-IR"/>
        </w:rPr>
        <w:t>بیست هزار بود،چنانچه اکثر امرا گریختند،حاکم کرمان چون به کرمان رسید خبر دادند که شاه فیروزی مظفر است،محمد خان</w:t>
      </w:r>
    </w:p>
    <w:p>
      <w:pPr>
        <w:pStyle w:val="BookText"/>
        <w:rPr/>
      </w:pPr>
      <w:r>
        <w:rPr>
          <w:rFonts w:ascii="IRNazanin" w:hAnsi="IRNazanin" w:eastAsia="IRNazanin"/>
          <w:color w:val="111111"/>
          <w:sz w:val="28"/>
          <w:sz w:val="28"/>
          <w:szCs w:val="28"/>
          <w:rtl w:val="true"/>
          <w:lang w:bidi="fa-IR"/>
        </w:rPr>
        <w:t>ذو القدر تاری گریخت،و جوهر سلطان تاده فرسخ گریخته بود،که بازگشت دیگر امرا به این طریق تا این‌که این پادشاه مثل قطب بر جای خود ثابت ماند و حق‌تعالی نصرت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 که در أول مرتبه آمد هنوز فصل پاییز بود،که از برف و صاعقه گریخته به بغداد رفت،و سال دیگر که آمد هیچ کار نساخت،چنانچه تا چهار نوبت آمد ضایع شد،اکنون به التماس و استغاثه صلح کرد و در آن ثابت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سلطان بایزید پسر سلطان روم که چگونه با دوازده هزار کس آمد،و این پادشاه ایشان را معدوم مطلق دانسته به میانه درآمد،و در آخر که ایشان را خیال باطل بود در یک دم او را گرفت و باقی را به قتل آورد،که متنفس از آن جماعت نماند،و یک قزلباش کشته نشد،و در آخر به شفاعت و زاری سی هزار تومان نقد با تحفه‌های لایق فرستادند مدعا به حصول پیوست که او با فرزندان به قتل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همایون پادشاه بدان شوکت و جاه و جلال که تمامی هندوستان خشگ‌وتر را گرفته بود محتاج او شد،و امداد و رعایت یافته رفت و بار دیگر هند را به معاونت این پادشاه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واقعۀ گیلان و دفع خان أحمد گیلانی و تصرف او در گیلان،و اکنون هفتصد سال که این ملک را داشتند بی‌جنگ و تردد و قتل و کوشش لشگر و خان أحمد چگونه گرفتار شدند و مملکت چون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واقعه شیروان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شیروان که به یک رفتن شاه والی اعتقاد مفتوح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واقعۀ شکی و کرچی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شکی و کرچی که هرگز پادشاه ایران</w:t>
      </w:r>
    </w:p>
    <w:p>
      <w:pPr>
        <w:pStyle w:val="BookText"/>
        <w:rPr/>
      </w:pPr>
      <w:r>
        <w:rPr>
          <w:rFonts w:ascii="IRNazanin" w:hAnsi="IRNazanin" w:eastAsia="IRNazanin"/>
          <w:color w:val="111111"/>
          <w:sz w:val="28"/>
          <w:sz w:val="28"/>
          <w:szCs w:val="28"/>
          <w:rtl w:val="true"/>
          <w:lang w:bidi="fa-IR"/>
        </w:rPr>
        <w:t>را حکم بر آن بلاد جاری نبود،این پادشاه پاک‌اوصاف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در حیطه تصرف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از حکام سر حد و امرایی که ارادۀ خلاف او کردند به اندک توجه او معدوم مطلق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آن‌جمله واقعۀ برادرش القاص که با وجود آن تربیت و حکومت شیروان و پادشاهی آنجا که ارادۀ خلاف کرد،فلک او را از شیروان دور انداخت،و بعد از یک ماه سلیمان زمان او را بتواخته،هیچ کار نساخت تا تبریز آمد و بازگشت، و آن تیره‌بخت دون آن قدر سرگردان گشت،که در آخر دست بسته به درگاهش آوردند،حقا که همچنان متحیر و سرگردان بود چون کسی که در گرداب افتد و راه بیرون آمدن نداشته باشد این‌چنین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واقعۀ ذوالفقار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شجاعان و نامداران روزگار بود که یک‌صد و پنجاه کس داشت،عم خود ابراهیم خان والی عراق عرب را که صاحب هفت هزار کس بود به قتل رساند و قلعه بغداد را گرفت،و هزار گونه فتنه آغاز کرد تا آن که نواب اعلی بر سر او رفت و فرمود که بنشیند و اصلا بجای دیگر مروید و جنگ مکنید،که بعد از یک هفته کار او درهم است،تا آن که علی بیگ موصلو با برادر او را بکشت و سرش را آورد،و بغداد مفتوح گشت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واقعۀ 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مظفر خان حاکم رشت که او حمایت استجلو کرد و دائم الفاظ بی‌ادبانه می‌گفت،و استقبال والی روم تا تبریز کرد،و او را به حکومت ایران راغب ساخت،و هزار فتنه و فساد از او سرزده بود،تا در شیروان که او اصلا میل آنجا نداشت سر بیرون آورد،حاکم آنجا خلیل حمایت او کرده، هرچند پادشاه او را طلبید نداد تا سلطان خلیل بمرد،و اختیار به دست آن خاتون افتاد که زوجۀ خلیل بود و همشیرۀ پادشاه مظفر السلطان را آوردند و در تبریز در قفس کردند و به سیاست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واقعۀ استراباد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استراباد دو کس سر بر داشتند که هر دو فتنۀ عظیم بودند،اول محمد صالح که او فرزندزادۀ خواجه مظفر بیکچی </w:t>
      </w:r>
      <w:r>
        <w:rPr>
          <w:rStyle w:val="FootnoteAnchor"/>
          <w:rtl w:val="true"/>
        </w:rPr>
        <w:footnoteReference w:id="34"/>
      </w:r>
      <w:r>
        <w:rPr>
          <w:rFonts w:ascii="IRNazanin" w:hAnsi="IRNazanin" w:eastAsia="IRNazanin"/>
          <w:color w:val="111111"/>
          <w:sz w:val="28"/>
          <w:sz w:val="28"/>
          <w:szCs w:val="28"/>
          <w:rtl w:val="true"/>
          <w:lang w:bidi="fa-IR"/>
        </w:rPr>
        <w:t>بود،و صاحب سی هزار سوار و پیاده بود که بی‌گمان صدر الدین خان او را گرفته فرستاده رجم کرده از منار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ابای ترکمان که حاکم را کشت و هفت سلطان نامی را شکست، ملازمان او به یک دیگر متفق شدند با زوجۀ او همدستان شدند و او را کشته سرش را آوردند،اینها تفضل اقبال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واقعۀ خواجه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خوافی که مردک مبارز شجاع بود،و امرا او را مدتی در حصار کردند و کاری نساختند،تا آن‌که ملازم او آمد،و راهی را که از روی کوه که غیر از او کسی نمی‌دانست سر کرد،و نیم شب جمعی را بالا برد،و خواجه را گرفتند و به زیر آوردند،و در منار صاحب‌آباد معلق بداشتند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وقایع سام‌میرزا و برادرش و حسین خان برادر درمش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سام‌میرزا أول به دست شاملو بود می‌خواستند به نوعی که باشد او پادشاه شود، و در أول حسین خان از هرات به عزم مخالفت بیرون آمد به فارس رفت که شاید امرای ذو القدر و افشار که در آن حدودند با ایشان موافقت کنند نکردند، و ضرورت شده حسین خان بار دوم آمده سام‌میرزا را از او گرفته </w:t>
      </w:r>
      <w:r>
        <w:rPr>
          <w:rStyle w:val="FootnoteAnchor"/>
          <w:rtl w:val="true"/>
        </w:rPr>
        <w:footnoteReference w:id="35"/>
      </w:r>
      <w:r>
        <w:rPr>
          <w:rFonts w:ascii="IRNazanin" w:hAnsi="IRNazanin" w:eastAsia="IRNazanin"/>
          <w:color w:val="111111"/>
          <w:sz w:val="28"/>
          <w:sz w:val="28"/>
          <w:szCs w:val="28"/>
          <w:rtl w:val="true"/>
          <w:lang w:bidi="fa-IR"/>
        </w:rPr>
        <w:t>،به حرم آوردند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سام میرزا به خود سر نشد و دائم گرفتار بود،و قوت و قدرتی نداشت، و در بعضی اوقات بیست قورچی محافظت او می‌کردند،و چند وقتی متولی اردبیل شد،تا وقتی که نواب اعلی بیمار شد،بعضی را که به او نسبت تامی بود ارسال</w:t>
      </w:r>
    </w:p>
    <w:p>
      <w:pPr>
        <w:pStyle w:val="BookText"/>
        <w:rPr/>
      </w:pPr>
      <w:r>
        <w:rPr>
          <w:rFonts w:ascii="IRNazanin" w:hAnsi="IRNazanin" w:eastAsia="IRNazanin"/>
          <w:color w:val="111111"/>
          <w:sz w:val="28"/>
          <w:sz w:val="28"/>
          <w:szCs w:val="28"/>
          <w:rtl w:val="true"/>
          <w:lang w:bidi="fa-IR"/>
        </w:rPr>
        <w:t>کردند که در این بی‌حضوری بیاید،و تا آمدن او نواب اعلی بهتر شد،و آن معنی شهرت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بر سر این رفت آمدیم بر سر کار حسین خان که آن حرام‌زاده بعضی اوقات دید که مهم سام‌میرزا از پیش نمی‌رود،و در فکر زهر دادن شد،و افشای این نیز شد،و او با جمعی امرا قسم یاد نمودند که به روم گریزند،و نواب اعلی از این واقف شد،در روزی که بقراولی می‌رفتند او را به خیمه درآورد و بکشت، و لشکر او را به بهرام میرزا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وقایع تکلو و أولاد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معظم است،اگرچه محمد خان صوفی و پاک اعتقاد بود،اما معاندان او را رمانیدند،خان به یک بار درآمده و از روی دانش خود را اخلاص کرد،دیگر نخواست آمد تا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منصب به غذاق خان رسید،او را مرتبه و منزلت و لشگر و حشر زیاده شد، تا وقتی که معصوم بیگ به خراسان رفت،و نواب اعلی مقدمات کرده برادر او را آزرده گردانیده،در فکر آن شدند که نقب بجای خواب او زده سر از آنجا بیرون کنند و او را بکشند،او فهمیده سوار شد و برادران جنگ‌کنان گریختند، و لشکر از دنبال رفته و دو برادر را آوردند و دیگری گریخت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امرا آمدند و جنگ درگرفت و لشگر و فرزنداش گریختند،و هرکس از لشگری به طرفی بیرون برفتند،و چون او خود بیمار بود و در خصیۀ او بادی بود که مطلقا سوار نمی‌توانست شود،بنابراین به قلعۀ اختیار الدین درآمد،و امرای دیگر به شهر درآمدند،و مهمات خان بدین قاعده صورت یافت،و این‌چنین فتحی بی‌جنگ و جدال که یک تن از جانب نواب اعلی به قتل نیامد،و از جانب مخالفان بسیار نابود شدند،و أموال و أسباب به دست درآمد،و هرات از دست ایشان بدر رفت</w:t>
      </w:r>
      <w:r>
        <w:rPr>
          <w:rFonts w:eastAsia="IRNazanin" w:cs="IRNazanin"/>
          <w:color w:val="111111"/>
          <w:sz w:val="28"/>
          <w:szCs w:val="28"/>
          <w:rtl w:val="true"/>
          <w:lang w:bidi="fa-IR"/>
        </w:rPr>
        <w:t>.</w:t>
      </w:r>
      <w:bookmarkStart w:id="38" w:name="pg6268_71608"/>
    </w:p>
    <w:p>
      <w:pPr>
        <w:pStyle w:val="BookText"/>
        <w:rPr/>
      </w:pPr>
      <w:bookmarkEnd w:id="38"/>
      <w:r>
        <w:rPr>
          <w:rFonts w:ascii="IRNazanin" w:hAnsi="IRNazanin" w:eastAsia="IRNazanin"/>
          <w:color w:val="111111"/>
          <w:sz w:val="28"/>
          <w:sz w:val="28"/>
          <w:szCs w:val="28"/>
          <w:rtl w:val="true"/>
          <w:lang w:bidi="fa-IR"/>
        </w:rPr>
        <w:t>و حکایات و روایات در این باب بسیار است و افسانه بی‌شمار،مقصود آن‌که آغاز بعضی مقدمات شود،که از آن استدلال نمایند که هرکس که به طریق عجز و انکسار پیش آمد،اعتقاد صافی او پیش باز او شد،فراخور صدق و عمل بهره یافت،و هرکس از فرمان سرپیچید دیگر روی دولت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چه دولتی است پاینده،و چه سلطنتی است افزاینده،چشم حوادث دوران از حسد برکنده باد،امید که باری عز اسمه و تعالی ذات مطهر این پادشاه را که سبب آسایش خلایق است در حفظ و حمایت خود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مولود شریفش بیست و ششم ذی حجه سنۀ تسع و عشر و تسعمائه،امید که به عمر طبیعی برسد،و ایام سلطنت نوزدهم رجب سنۀ ثلاثین و تسعمائه،امید که از آفات و بلیات حق تعالی او را محفوظ دارد و به منتهای مراد و مقصود رساند، و زمان دولتش به زمان دولت صاحب الامر متصل باد بحق محمد و آله الامجاد</w:t>
      </w:r>
      <w:r>
        <w:rPr>
          <w:rFonts w:eastAsia="IRNazanin" w:cs="IRNazanin"/>
          <w:color w:val="111111"/>
          <w:sz w:val="28"/>
          <w:szCs w:val="28"/>
          <w:rtl w:val="true"/>
          <w:lang w:bidi="fa-IR"/>
        </w:rPr>
        <w:t>.</w:t>
      </w:r>
    </w:p>
    <w:p>
      <w:pPr>
        <w:pStyle w:val="Heading2"/>
        <w:numPr>
          <w:ilvl w:val="1"/>
          <w:numId w:val="1"/>
        </w:numPr>
        <w:rPr/>
      </w:pPr>
      <w:bookmarkStart w:id="39" w:name="__RefHeading___Toc1872680_237004111"/>
      <w:bookmarkStart w:id="40" w:name="_Toc14"/>
      <w:bookmarkEnd w:id="39"/>
      <w:r>
        <w:rPr>
          <w:rtl w:val="true"/>
        </w:rPr>
        <w:t>مصباح أول</w:t>
      </w:r>
      <w:r>
        <w:rPr>
          <w:rtl w:val="true"/>
        </w:rPr>
        <w:t xml:space="preserve">: </w:t>
      </w:r>
      <w:r>
        <w:rPr>
          <w:rtl w:val="true"/>
        </w:rPr>
        <w:t>در نسب امیر المؤمنین و امام المتقین و وصی رسول رب العالمین ابو الحسن علی بن ابی طالب علیه السلام و ذکر أولاد عالی مقدار آن حضرت و امهات و موالید ایشان</w:t>
      </w:r>
      <w:bookmarkEnd w:id="40"/>
    </w:p>
    <w:p>
      <w:pPr>
        <w:pStyle w:val="BookText"/>
        <w:rPr/>
      </w:pPr>
      <w:r>
        <w:rPr>
          <w:rFonts w:ascii="IRNazanin" w:hAnsi="IRNazanin" w:eastAsia="IRNazanin"/>
          <w:color w:val="111111"/>
          <w:sz w:val="28"/>
          <w:sz w:val="28"/>
          <w:szCs w:val="28"/>
          <w:rtl w:val="true"/>
          <w:lang w:bidi="fa-IR"/>
        </w:rPr>
        <w:t>در نسب امیر المؤمنین و امام المتقین و وصی رسول رب العالمین ابو الحسن علی بن ابی طالب علیه السلام و ذکر أولاد عالی مقدار آن حضرت و امهات و موالید ایشان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شریف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و به قول صحیح اسم أبی طالب عبد مناف بوده ابن عبد المطلب بن هاشم و نام او نصره بود ابن کلاب و نام او حکیم بود ابن مرة بن کعب بن لوی بن غالب بن فهر بن مالک بن نضر و نام او قیس بود ابن کنانة بن خزیمة بن مدرکة بن الیاس بن مضر </w:t>
      </w:r>
      <w:r>
        <w:rPr>
          <w:rStyle w:val="FootnoteAnchor"/>
          <w:rtl w:val="true"/>
        </w:rPr>
        <w:footnoteReference w:id="36"/>
      </w:r>
      <w:r>
        <w:rPr>
          <w:rFonts w:ascii="IRNazanin" w:hAnsi="IRNazanin" w:eastAsia="IRNazanin"/>
          <w:color w:val="111111"/>
          <w:sz w:val="28"/>
          <w:sz w:val="28"/>
          <w:szCs w:val="28"/>
          <w:rtl w:val="true"/>
          <w:lang w:bidi="fa-IR"/>
        </w:rPr>
        <w:t xml:space="preserve">بن نزار بن معد ابن عدنان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رسول صلّی اللّه علیه و آله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عدنان تا ابراهیم خلاف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میانه بعضی از نسابان </w:t>
      </w:r>
      <w:r>
        <w:rPr>
          <w:rStyle w:val="FootnoteAnchor"/>
          <w:rtl w:val="true"/>
        </w:rPr>
        <w:footnoteReference w:id="37"/>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عدنان بن اد بن ادد بن الیسع ابن همیسع بن سلامان بن نبت بن حمل بن قیذار بن اسماعیل بن ابراهیم الخلیل علیه السلام ابن تارخ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ناحور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بن ساروغ بن ارغوی بن فالع بن عابر ابن شالخ بن ارفخشد بن سام بن نوح علیه السّلام ابن لمک بن متوشلح بن اخنوخ بن ادریس بن مارد </w:t>
      </w:r>
      <w:r>
        <w:rPr>
          <w:rStyle w:val="FootnoteAnchor"/>
          <w:rtl w:val="true"/>
        </w:rPr>
        <w:footnoteReference w:id="39"/>
      </w:r>
      <w:r>
        <w:rPr>
          <w:rFonts w:ascii="IRNazanin" w:hAnsi="IRNazanin" w:eastAsia="IRNazanin"/>
          <w:color w:val="111111"/>
          <w:sz w:val="28"/>
          <w:sz w:val="28"/>
          <w:szCs w:val="28"/>
          <w:rtl w:val="true"/>
          <w:lang w:bidi="fa-IR"/>
        </w:rPr>
        <w:t xml:space="preserve">بن مهلائیل بن قینان بن انوش بن شیث علیه السّلام ابن آدم صفی اللّه صلوات اللّه و سلامه علیه و علی أولاده من الانبیاء و الاولیاء و المرسلین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 آن حضرت فاطمۀ بنت اسد بن هاشم بن عبد مناف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آن حضرت در کوفه شب جمعه بیست و یکم ماه رمضان المبارک سنۀ</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شریفش به روایتی شصت سال،و به روایتی شصت و 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را سی و شش فرزند بوده،هیجده پسر و هیجده دختر،و از پنج پسر نسل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أبو محمد حسن علیه السّلام ،و امام أبی عبد اللّه الحسین علیه السّلام ، مادر ایشان سیدۀ نساء العالمین فاطمۀ بنت رسول اللّه صلّی اللّه علیه و آله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القاسم محمد الاکبر الحنیفه ،مادر او خوله بنت جعفر بن قیس بن مسلمة ابن عبد اللّه بن ثعلبة بن یربوع بن ثعلبة بن الروس </w:t>
      </w:r>
      <w:r>
        <w:rPr>
          <w:rStyle w:val="FootnoteAnchor"/>
          <w:rtl w:val="true"/>
        </w:rPr>
        <w:footnoteReference w:id="40"/>
      </w:r>
      <w:r>
        <w:rPr>
          <w:rFonts w:ascii="IRNazanin" w:hAnsi="IRNazanin" w:eastAsia="IRNazanin"/>
          <w:color w:val="111111"/>
          <w:sz w:val="28"/>
          <w:sz w:val="28"/>
          <w:szCs w:val="28"/>
          <w:rtl w:val="true"/>
          <w:lang w:bidi="fa-IR"/>
        </w:rPr>
        <w:t xml:space="preserve">بن حنفیة </w:t>
      </w:r>
      <w:r>
        <w:rPr>
          <w:rFonts w:eastAsia="IRNazanin" w:cs="IRNazanin"/>
          <w:color w:val="111111"/>
          <w:sz w:val="28"/>
          <w:szCs w:val="28"/>
          <w:rtl w:val="true"/>
          <w:lang w:bidi="fa-IR"/>
        </w:rPr>
        <w:t>.</w:t>
      </w:r>
      <w:bookmarkStart w:id="41" w:name="pg6268_71613"/>
    </w:p>
    <w:p>
      <w:pPr>
        <w:pStyle w:val="BookText"/>
        <w:rPr/>
      </w:pPr>
      <w:bookmarkEnd w:id="41"/>
      <w:r>
        <w:rPr>
          <w:rFonts w:ascii="IRNazanin" w:hAnsi="IRNazanin" w:eastAsia="IRNazanin"/>
          <w:color w:val="111111"/>
          <w:sz w:val="28"/>
          <w:sz w:val="28"/>
          <w:szCs w:val="28"/>
          <w:rtl w:val="true"/>
          <w:lang w:bidi="fa-IR"/>
        </w:rPr>
        <w:t xml:space="preserve">و عباس شهید طف،مادر او أم البنین بنت حزام بن خالد بن ربیعة بن قصید </w:t>
      </w:r>
      <w:r>
        <w:rPr>
          <w:rStyle w:val="FootnoteAnchor"/>
          <w:rtl w:val="true"/>
        </w:rPr>
        <w:footnoteReference w:id="41"/>
      </w:r>
      <w:r>
        <w:rPr>
          <w:rFonts w:ascii="IRNazanin" w:hAnsi="IRNazanin" w:eastAsia="IRNazanin"/>
          <w:color w:val="111111"/>
          <w:sz w:val="28"/>
          <w:sz w:val="28"/>
          <w:szCs w:val="28"/>
          <w:rtl w:val="true"/>
          <w:lang w:bidi="fa-IR"/>
        </w:rPr>
        <w:t>ابن کعب بن عامر بن کلاب بن ربیعة بن عامر بن صعصعة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بکر بن هوازن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حفص عمر الاطرف ،مادر او حبیبه </w:t>
      </w:r>
      <w:r>
        <w:rPr>
          <w:rStyle w:val="FootnoteAnchor"/>
          <w:rtl w:val="true"/>
        </w:rPr>
        <w:footnoteReference w:id="43"/>
      </w:r>
      <w:r>
        <w:rPr>
          <w:rFonts w:ascii="IRNazanin" w:hAnsi="IRNazanin" w:eastAsia="IRNazanin"/>
          <w:color w:val="111111"/>
          <w:sz w:val="28"/>
          <w:sz w:val="28"/>
          <w:szCs w:val="28"/>
          <w:rtl w:val="true"/>
          <w:lang w:bidi="fa-IR"/>
        </w:rPr>
        <w:t xml:space="preserve">بنت عباد بن ربیعة </w:t>
      </w:r>
      <w:r>
        <w:rPr>
          <w:rFonts w:eastAsia="IRNazanin" w:cs="IRNazanin"/>
          <w:color w:val="111111"/>
          <w:sz w:val="28"/>
          <w:szCs w:val="28"/>
          <w:rtl w:val="true"/>
          <w:lang w:bidi="fa-IR"/>
        </w:rPr>
        <w:t>.</w:t>
      </w:r>
    </w:p>
    <w:p>
      <w:pPr>
        <w:pStyle w:val="Heading2"/>
        <w:numPr>
          <w:ilvl w:val="1"/>
          <w:numId w:val="1"/>
        </w:numPr>
        <w:rPr/>
      </w:pPr>
      <w:bookmarkStart w:id="42" w:name="__RefHeading___Toc1872682_237004111"/>
      <w:bookmarkStart w:id="43" w:name="_Toc15"/>
      <w:bookmarkEnd w:id="42"/>
      <w:r>
        <w:rPr>
          <w:rtl w:val="true"/>
        </w:rPr>
        <w:t>مصباح دوم</w:t>
      </w:r>
      <w:r>
        <w:rPr>
          <w:rtl w:val="true"/>
        </w:rPr>
        <w:t xml:space="preserve">: </w:t>
      </w:r>
      <w:r>
        <w:rPr>
          <w:rtl w:val="true"/>
        </w:rPr>
        <w:t>در عدد اولاد امام دوم</w:t>
      </w:r>
      <w:bookmarkEnd w:id="43"/>
    </w:p>
    <w:p>
      <w:pPr>
        <w:pStyle w:val="Heading3"/>
        <w:numPr>
          <w:ilvl w:val="2"/>
          <w:numId w:val="1"/>
        </w:numPr>
        <w:rPr/>
      </w:pPr>
      <w:bookmarkStart w:id="44" w:name="__RefHeading___Toc1872684_237004111"/>
      <w:bookmarkStart w:id="45" w:name="_Toc16"/>
      <w:bookmarkEnd w:id="44"/>
      <w:r>
        <w:rPr>
          <w:rtl w:val="true"/>
        </w:rPr>
        <w:t>اشاره</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عدد اولاد امام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هفت فصل است</w:t>
      </w:r>
      <w:r>
        <w:rPr>
          <w:rFonts w:eastAsia="IRNazanin" w:cs="IRNazanin"/>
          <w:color w:val="111111"/>
          <w:sz w:val="28"/>
          <w:szCs w:val="28"/>
          <w:rtl w:val="true"/>
          <w:lang w:bidi="fa-IR"/>
        </w:rPr>
        <w:t>:</w:t>
      </w:r>
    </w:p>
    <w:p>
      <w:pPr>
        <w:pStyle w:val="Heading3"/>
        <w:numPr>
          <w:ilvl w:val="2"/>
          <w:numId w:val="1"/>
        </w:numPr>
        <w:rPr/>
      </w:pPr>
      <w:bookmarkStart w:id="46" w:name="__RefHeading___Toc1872686_237004111"/>
      <w:bookmarkStart w:id="47" w:name="_Toc17"/>
      <w:bookmarkEnd w:id="46"/>
      <w:r>
        <w:rPr>
          <w:rtl w:val="true"/>
        </w:rPr>
        <w:t>فصل أول</w:t>
      </w:r>
      <w:r>
        <w:rPr>
          <w:rtl w:val="true"/>
        </w:rPr>
        <w:t xml:space="preserve">: </w:t>
      </w:r>
      <w:r>
        <w:rPr>
          <w:rtl w:val="true"/>
        </w:rPr>
        <w:t>در ذکر عقب امام ابی محمد الحسن بن علی امیر المؤمنین علیهما السلام</w:t>
      </w:r>
      <w:bookmarkEnd w:id="47"/>
    </w:p>
    <w:p>
      <w:pPr>
        <w:pStyle w:val="BookText"/>
        <w:rPr/>
      </w:pPr>
      <w:r>
        <w:rPr>
          <w:rFonts w:ascii="IRNazanin" w:hAnsi="IRNazanin" w:eastAsia="IRNazanin"/>
          <w:color w:val="111111"/>
          <w:sz w:val="28"/>
          <w:sz w:val="28"/>
          <w:szCs w:val="28"/>
          <w:rtl w:val="true"/>
          <w:lang w:bidi="fa-IR"/>
        </w:rPr>
        <w:t>در ذکر عقب امام ابی محمد الحسن بن علی امیر المؤمنین علیهما السلام</w:t>
      </w:r>
    </w:p>
    <w:p>
      <w:pPr>
        <w:pStyle w:val="BookText"/>
        <w:rPr/>
      </w:pPr>
      <w:r>
        <w:rPr>
          <w:rFonts w:ascii="IRNazanin" w:hAnsi="IRNazanin" w:eastAsia="IRNazanin"/>
          <w:color w:val="111111"/>
          <w:sz w:val="28"/>
          <w:sz w:val="28"/>
          <w:szCs w:val="28"/>
          <w:rtl w:val="true"/>
          <w:lang w:bidi="fa-IR"/>
        </w:rPr>
        <w:t>مولود آن حضرت به مدینۀ مبارکه،سنۀ ثلاث من الهجرة،و به روایتی سنۀ اثنان در شهر ربیع الاول و به روایتی سنۀ تسع و أربعین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حضرت را به روایتی دوازده پسر و شش دختر بوده،از دو پسر نسل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زید ،و أبو عبد اللّه الحسن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کنیۀ زید بن الحسن أبو الحسین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قول موضح النسابه أبو الحسن زید متولی صدقات رسول اللّه صلّی اللّه علیه و آله بود مخالفت کرد با عم خود حسین و با او به عراق نرفت،و بعد از قتل عم خود با عبد اللّه بن زبیر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از أبو نصر بخاری که چون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کشته شد،دست خواهر خود را گرفت و به مدینه باز رفت،که خواهر پدر و مادری او در تحت عبد اللّه بن زبیر بود و این زید بخشنده و ممدوح بود،صد سال عمر داشت،و بعضی گفته‌اند نود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مکه و مدینه موضعی است که آن را حاجر گویند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 او فاطمه بنت أبی عتبة بن عمر بن ثعلبة الخزرجی الانصاری </w:t>
      </w:r>
      <w:r>
        <w:rPr>
          <w:rStyle w:val="FootnoteAnchor"/>
          <w:rtl w:val="true"/>
        </w:rPr>
        <w:footnoteReference w:id="4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او از پسر او حسن بن زید است،و کنیۀ او أبو محمد،و او أمیر مدینه بود از جانب منصور دوانقی،و بر غیر مدینه نیز حکم داشت،و در فرصتی که در میان عباسیان و أولاد حسن مثنی حرب بود،او مدد بنی عباس بود،و اول کسی بود از علویان که لباس سیاه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او به هشتاد سال رسید،و در حاجر وفات یافت به قول ابن خداع </w:t>
      </w:r>
      <w:r>
        <w:rPr>
          <w:rStyle w:val="FootnoteAnchor"/>
          <w:rtl w:val="true"/>
        </w:rPr>
        <w:footnoteReference w:id="45"/>
      </w:r>
      <w:r>
        <w:rPr>
          <w:rFonts w:ascii="IRNazanin" w:hAnsi="IRNazanin" w:eastAsia="IRNazanin"/>
          <w:color w:val="111111"/>
          <w:sz w:val="28"/>
          <w:sz w:val="28"/>
          <w:szCs w:val="28"/>
          <w:rtl w:val="true"/>
          <w:lang w:bidi="fa-IR"/>
        </w:rPr>
        <w:t>، در سنۀ ثمان و ستین و مائه،و زمان رشید را نیز دریافت،و زید غیر از این عقبی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را دختری بود نام او نفیسه ،او را ولید بن عبد الملک به‌خواست،و از ولید پسری داشت،و به مصر وفات کرد،و قبر او آنجا است،و أهل مصر مزار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نفیسه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این نفیسه از عبد الملک بن مروان حامله بود که وفات کرد و أصح قول أول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بن الحسن به نزد عبد الملک بن مروان رفت،و او را احترام و عزت بسیار داشت،و او را سی هزار دینار زر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قبر به مصر نفیسه بنت الحسن بن زید است،که زن</w:t>
      </w:r>
    </w:p>
    <w:p>
      <w:pPr>
        <w:pStyle w:val="BookText"/>
        <w:rPr/>
      </w:pPr>
      <w:r>
        <w:rPr>
          <w:rFonts w:ascii="IRNazanin" w:hAnsi="IRNazanin" w:eastAsia="IRNazanin"/>
          <w:color w:val="111111"/>
          <w:sz w:val="28"/>
          <w:sz w:val="28"/>
          <w:szCs w:val="28"/>
          <w:rtl w:val="true"/>
          <w:lang w:bidi="fa-IR"/>
        </w:rPr>
        <w:t xml:space="preserve">اسحاق بن جعفر صادق علیه السّلام،و الاول مروی عن ثقاة النسابین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مادر حسن بن زید أم ولد بود زجاجه می‌گفتند،و لقب او رقوقا </w:t>
      </w:r>
      <w:r>
        <w:rPr>
          <w:rStyle w:val="FootnoteAnchor"/>
          <w:rtl w:val="true"/>
        </w:rPr>
        <w:footnoteReference w:id="47"/>
      </w:r>
      <w:r>
        <w:rPr>
          <w:rFonts w:ascii="IRNazanin" w:hAnsi="IRNazanin" w:eastAsia="IRNazanin"/>
          <w:color w:val="111111"/>
          <w:sz w:val="28"/>
          <w:sz w:val="28"/>
          <w:szCs w:val="28"/>
          <w:rtl w:val="true"/>
          <w:lang w:bidi="fa-IR"/>
        </w:rPr>
        <w:t xml:space="preserve">،و عقب زید از پسرش أبو محمد الحسن الامیر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کنیۀ حسن مثنی أبو محمد،مادر او خولة بنت منظور بن زیان بن سیار بن عمرو بن جابر بن عقیل بن سمی بن حازم بن قرارة بن دینان،و در تحت محمد ابن طلحة بن عبید اللّه بود،و در جنگ جمل محمد بن طلحة کشته شد،و از او فرزندان داشت،الحسن بن علی بن أبی طالب علیهما السّلام او را به‌خواست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منظور بن زیان بشنید به مدینه آمد و بر در مسجد رسول صلّی اللّه علیه و آله بنشست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بدین راضی نیستم،حسن بن علی علیهما السّلام دختر او را تسلیم کرد،و او را در هودج نشاند و از مدینه بیرون رفت،خوله پدر را گفت مرا به کجا می‌بری از نزدیگ پسر أمیر المؤمنین علی علیه السّلام و سبط حضرت رسالت؟پدر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به او حاجت است تو را باز برم؟دختر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دختر را باز گردانید،و به نخلستان مدینه آورد،و حسن و حسین و عبد اللّه ابن جعفر را بدید،و دختر را تسلیم امام حسن علیه السّلام کرد،پس از آن دختر حسن مثنی به وجود آمد،و امام حسین دختر خود فاطمه را به حسن مثنی داد،و حسن مثنی متولی صدقات حضرت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زین العابدین علیه السّلام با او منازعه کرد،پس حصۀ امام حسین علیه السّلام را به او مسلم داشت،چون هر دو از اولاد فاطمۀ زهرا علیهما السّلام بودند،و أمیر المؤمنین علیه السّلام وصیت کرده بود که فرزندان فاطمه متولی صدقات او باشند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عقب حسن مثنی از پنج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المحض ،و ابراهیم الغمر ،و حسن</w:t>
      </w:r>
      <w:bookmarkStart w:id="48" w:name="pg6268_71619"/>
    </w:p>
    <w:p>
      <w:pPr>
        <w:pStyle w:val="BookText"/>
        <w:rPr/>
      </w:pPr>
      <w:bookmarkEnd w:id="48"/>
      <w:r>
        <w:rPr>
          <w:rFonts w:ascii="IRNazanin" w:hAnsi="IRNazanin" w:eastAsia="IRNazanin"/>
          <w:color w:val="111111"/>
          <w:sz w:val="28"/>
          <w:sz w:val="28"/>
          <w:szCs w:val="28"/>
          <w:rtl w:val="true"/>
          <w:lang w:bidi="fa-IR"/>
        </w:rPr>
        <w:t>المثلث ،و جعفر ،و داود ،و اعقاب هریک از ایشان به تفصیل مذکور خواهد شد</w:t>
      </w:r>
      <w:r>
        <w:rPr>
          <w:rFonts w:eastAsia="IRNazanin" w:cs="IRNazanin"/>
          <w:color w:val="111111"/>
          <w:sz w:val="28"/>
          <w:szCs w:val="28"/>
          <w:rtl w:val="true"/>
          <w:lang w:bidi="fa-IR"/>
        </w:rPr>
        <w:t>.</w:t>
      </w:r>
    </w:p>
    <w:p>
      <w:pPr>
        <w:pStyle w:val="Heading3"/>
        <w:numPr>
          <w:ilvl w:val="2"/>
          <w:numId w:val="1"/>
        </w:numPr>
        <w:rPr/>
      </w:pPr>
      <w:bookmarkStart w:id="49" w:name="__RefHeading___Toc1872688_237004111"/>
      <w:bookmarkStart w:id="50" w:name="_Toc18"/>
      <w:bookmarkEnd w:id="49"/>
      <w:r>
        <w:rPr>
          <w:rtl w:val="true"/>
        </w:rPr>
        <w:t>فصل دوم</w:t>
      </w:r>
      <w:r>
        <w:rPr>
          <w:rtl w:val="true"/>
        </w:rPr>
        <w:t xml:space="preserve">: </w:t>
      </w:r>
      <w:r>
        <w:rPr>
          <w:rtl w:val="true"/>
        </w:rPr>
        <w:t>در عقب ابو محمد حسن بن زید بن امام حسن علیه السلام</w:t>
      </w:r>
      <w:bookmarkEnd w:id="50"/>
    </w:p>
    <w:p>
      <w:pPr>
        <w:pStyle w:val="BookText"/>
        <w:rPr/>
      </w:pPr>
      <w:r>
        <w:rPr>
          <w:rFonts w:ascii="IRNazanin" w:hAnsi="IRNazanin" w:eastAsia="IRNazanin"/>
          <w:color w:val="111111"/>
          <w:sz w:val="28"/>
          <w:sz w:val="28"/>
          <w:szCs w:val="28"/>
          <w:rtl w:val="true"/>
          <w:lang w:bidi="fa-IR"/>
        </w:rPr>
        <w:t>در عقب ابو محمد حسن بن زید بن امام حسن علیه السلام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او امیر و حاکم مکۀ معظمه شرفها اللّه تعالی و مدینۀ مبارکه بود،به غایت بزرگ و عالی‌شأن بود ،و نسل او از هفت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اسماعیل ،و علی الشدید ،و اسحاق ،و ابراهیم ،و زید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عقب قاسم بن حسن بن زید بن امام حسن علیه السّلام از دو پسر </w:t>
      </w:r>
      <w:r>
        <w:rPr>
          <w:rStyle w:val="FootnoteAnchor"/>
          <w:rtl w:val="true"/>
        </w:rPr>
        <w:footnoteReference w:id="4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بطحانی ،و عبد الرحمن الشجری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محمد بطحانی از هفت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رئیس ،و ابراهیم ،و موسی و عیسی ،و هارون ،و علی ،و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الشرف العبیدلی النسابه رحمة اللّه علیه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کوفیان عقب عبد الرحمن را یاد نکرده‌اند و اکنون نسل ندارد </w:t>
      </w:r>
      <w:r>
        <w:rPr>
          <w:rStyle w:val="FootnoteAnchor"/>
          <w:rtl w:val="true"/>
        </w:rPr>
        <w:footnoteReference w:id="49"/>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هارون بن محمد بطحانی را پنج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،و حسن ،و قاسم و حسین ،از نسل حسین بن محمد بن هارون أبو عیسی علی بن حسین بن محمد ابن هارون مذکور را در ری نسل بوده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ایشان سید مؤید أبو حسین أحمد و برادرش ناطق بالحق أبو طالب یحیی و هر دو را آثار الدیاران می‌خوانند،و بزرگ و دانشمند بوده‌اند،و نسل ایشان در ری و غیر آن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عیسی بن محمد بطحانی به روایت بصریان از چهار پسر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اصغر ،و أبو تراب علی نقیب ،و أبو عبد اللّه حسین ،و أبو تراب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اصغر را پسری بوده در ری و طبرستان،و حقیقت حال او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 أبو تراب علی از پسرش داود ،و از نسل داود أبو عبد اللّه حسین المحدث به نیشابور نسل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عبد اللّه حسین بن عیسی </w:t>
      </w:r>
      <w:r>
        <w:rPr>
          <w:rStyle w:val="FootnoteAnchor"/>
          <w:rtl w:val="true"/>
        </w:rPr>
        <w:footnoteReference w:id="50"/>
      </w:r>
      <w:r>
        <w:rPr>
          <w:rFonts w:ascii="IRNazanin" w:hAnsi="IRNazanin" w:eastAsia="IRNazanin"/>
          <w:color w:val="111111"/>
          <w:sz w:val="28"/>
          <w:sz w:val="28"/>
          <w:szCs w:val="28"/>
          <w:rtl w:val="true"/>
          <w:lang w:bidi="fa-IR"/>
        </w:rPr>
        <w:t xml:space="preserve">بن محمد بطحانی از دو پسرند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شش دیو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نصر بخاری غمزی در بنی شش دیو یاد کرده 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بنی شش دیو در ری و طبرستان و غیر آن جمعی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تراب محمد را نیز فرزندان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موسی بن محمد بطحانی را ده فرزند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ابراهیم بن محمد بطحانی را شجری نیز می‌خوانند ،و زید بن حمزة بن زید بن محمد الاکبر بن محمد الکوفی ابن ابراهیم المذکور نسل داشته‌اند و غالبا آن که منقرض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قاسم بن محمد البطحانی از پنج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،و حسن بصری و محمد ،و أحمد ،و حمزه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عبد الرحمن بن قاسم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گیسو بن حمزة بن محمد البرسی </w:t>
      </w:r>
      <w:r>
        <w:rPr>
          <w:rStyle w:val="FootnoteAnchor"/>
          <w:rtl w:val="true"/>
        </w:rPr>
        <w:footnoteReference w:id="52"/>
      </w:r>
      <w:r>
        <w:rPr>
          <w:rFonts w:ascii="IRNazanin" w:hAnsi="IRNazanin" w:eastAsia="IRNazanin"/>
          <w:color w:val="111111"/>
          <w:sz w:val="28"/>
          <w:sz w:val="28"/>
          <w:szCs w:val="28"/>
          <w:rtl w:val="true"/>
          <w:lang w:bidi="fa-IR"/>
        </w:rPr>
        <w:t xml:space="preserve">ابن عبد الرحمن المذکور،نسل بسیاری داشته،و أکثر در آمل و استرابادند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سید الخطیب هبة اللّه بن فخر الدین بن رضی الدین بن فخر الدین ابن حسن بن علی بن حسن بن محمد بن ناصر بن هاشم بن أبو القاسم بن علی</w:t>
      </w:r>
    </w:p>
    <w:p>
      <w:pPr>
        <w:pStyle w:val="BookText"/>
        <w:rPr/>
      </w:pPr>
      <w:r>
        <w:rPr>
          <w:rFonts w:ascii="IRNazanin" w:hAnsi="IRNazanin" w:eastAsia="IRNazanin"/>
          <w:color w:val="111111"/>
          <w:sz w:val="28"/>
          <w:sz w:val="28"/>
          <w:szCs w:val="28"/>
          <w:rtl w:val="true"/>
          <w:lang w:bidi="fa-IR"/>
        </w:rPr>
        <w:t xml:space="preserve">ابن زید بن محمد درازگیسو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شادروان سید هبة اللّه را فرزندان و برادرزادگان و بنی اعمام در بلدة المؤمنین استراباد هست ،از ایشان سید الحسیب النسیب أمیر سید علی خطیب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حسین بن عبد الرحمن مذکور بنو فضائل و بنو تلثنه در مشهد أمیر المؤمنین علیه السّلام هستند،و بنو حداد که در مشهد امام موسی الکاظم علیه السّلام می‌باشند از نسل اویند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محمد البطحانی از چند پسرند،یکی محمد است که جمعی در همدان و رودبار از نسل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طاهر بن علی بن محمد بن حسن البصری نسل بسیار دارد،و ریاست و نقابت همدان داشته‌اند،و در آستانه امام‌زاده سهل بن علی هستند،و حالا نیز سادات حسنی که در همدان می‌باشند از نسل اویند،و بعضی نیز در اصفهان‌اند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حسین بن حسن البصری بسیار است،از ایشان أمیر أبو الفضل حسین بن علی بن حسین الرئیس بن حسن </w:t>
      </w:r>
      <w:r>
        <w:rPr>
          <w:rStyle w:val="FootnoteAnchor"/>
          <w:rtl w:val="true"/>
        </w:rPr>
        <w:footnoteReference w:id="53"/>
      </w:r>
      <w:r>
        <w:rPr>
          <w:rFonts w:ascii="IRNazanin" w:hAnsi="IRNazanin" w:eastAsia="IRNazanin"/>
          <w:color w:val="111111"/>
          <w:sz w:val="28"/>
          <w:sz w:val="28"/>
          <w:szCs w:val="28"/>
          <w:rtl w:val="true"/>
          <w:lang w:bidi="fa-IR"/>
        </w:rPr>
        <w:t>البصری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نسل او شرف الدین حیدر بن محمد بن حیدر بن اسماعیل بن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ابن شرف شاه بن عباد بن </w:t>
      </w:r>
      <w:r>
        <w:rPr>
          <w:rStyle w:val="FootnoteAnchor"/>
          <w:rtl w:val="true"/>
        </w:rPr>
        <w:footnoteReference w:id="55"/>
      </w:r>
      <w:r>
        <w:rPr>
          <w:rFonts w:ascii="IRNazanin" w:hAnsi="IRNazanin" w:eastAsia="IRNazanin"/>
          <w:color w:val="111111"/>
          <w:sz w:val="28"/>
          <w:sz w:val="28"/>
          <w:szCs w:val="28"/>
          <w:rtl w:val="true"/>
          <w:lang w:bidi="fa-IR"/>
        </w:rPr>
        <w:t xml:space="preserve">أبو الفتوح محمد بن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أبو الفضل حسین مذکور که او را گلستانه می‌خوانند،و نسل او در اصفهان‌اند بزرگ و صاحب جاه‌اند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نسل محمد بن قاسم بطحانی در استراباد بوده ،عقب او از پنج پسرند </w:t>
      </w:r>
      <w:r>
        <w:rPr>
          <w:rStyle w:val="FootnoteAnchor"/>
          <w:rtl w:val="true"/>
        </w:rPr>
        <w:footnoteReference w:id="56"/>
      </w:r>
      <w:r>
        <w:rPr>
          <w:rFonts w:ascii="IRNazanin" w:hAnsi="IRNazanin" w:eastAsia="IRNazanin"/>
          <w:color w:val="111111"/>
          <w:sz w:val="28"/>
          <w:sz w:val="28"/>
          <w:szCs w:val="28"/>
          <w:rtl w:val="true"/>
          <w:lang w:bidi="fa-IR"/>
        </w:rPr>
        <w:t>حسن و عقب او در ماوراء النهراند ،و أبو عبد اللّه الحسین و نسل او به غایت</w:t>
      </w:r>
    </w:p>
    <w:p>
      <w:pPr>
        <w:pStyle w:val="BookText"/>
        <w:rPr/>
      </w:pPr>
      <w:r>
        <w:rPr>
          <w:rFonts w:ascii="IRNazanin" w:hAnsi="IRNazanin" w:eastAsia="IRNazanin"/>
          <w:color w:val="111111"/>
          <w:sz w:val="28"/>
          <w:sz w:val="28"/>
          <w:szCs w:val="28"/>
          <w:rtl w:val="true"/>
          <w:lang w:bidi="fa-IR"/>
        </w:rPr>
        <w:t>کم‌اند ،و محمد الشریف و او را در صعید مصر و هند و مولتان و عراق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محمد الشریف المذکور بنو شکر در مشهد مقدس أمیر المؤمنین علیه السلام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و جعفر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نسل جعفر بن عبد الرحمن الشجری بنو کرکره </w:t>
      </w:r>
      <w:r>
        <w:rPr>
          <w:rStyle w:val="FootnoteAnchor"/>
          <w:rtl w:val="true"/>
        </w:rPr>
        <w:footnoteReference w:id="58"/>
      </w:r>
      <w:r>
        <w:rPr>
          <w:rFonts w:ascii="IRNazanin" w:hAnsi="IRNazanin" w:eastAsia="IRNazanin"/>
          <w:color w:val="111111"/>
          <w:sz w:val="28"/>
          <w:sz w:val="28"/>
          <w:szCs w:val="28"/>
          <w:rtl w:val="true"/>
          <w:lang w:bidi="fa-IR"/>
        </w:rPr>
        <w:t xml:space="preserve">در ری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در کاشان سید الطبیب مظفر بن محمد بن مرتضی بن علی بن محمد ابن علی بن حسین بن أبو الحمد بن پادشاه بن حسین بن علی بن أبی الحسن بن حمزة بن محمد بن طاهر بن أحمد بن محمد بن جعفر بن عبد الرحمن الشجری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علی بن عبد الرحمن الشجری از سه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حسن 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الشجری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محمد ،و علی </w:t>
      </w:r>
      <w:r>
        <w:rPr>
          <w:rStyle w:val="FootnoteAnchor"/>
          <w:rtl w:val="true"/>
        </w:rPr>
        <w:footnoteReference w:id="59"/>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عقب أبو زید محمد بن ابراهیم بن علی بن عبد الرحمن الشجری را از دو پسر نسل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محمد المهدی ،و ایشان را در مصر و بغداد و طبرستان نسل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زید بن علی بن عبد الرحمن الشجری نسل مشهور او از أبو الحسن ابن علی مشهور است به ابن مقعده ،و ابن مقعده را از هشت پسر نسل است ابراهیم </w:t>
      </w:r>
      <w:r>
        <w:rPr>
          <w:rStyle w:val="FootnoteAnchor"/>
          <w:rtl w:val="true"/>
        </w:rPr>
        <w:footnoteReference w:id="60"/>
      </w:r>
      <w:r>
        <w:rPr>
          <w:rFonts w:ascii="IRNazanin" w:hAnsi="IRNazanin" w:eastAsia="IRNazanin"/>
          <w:color w:val="111111"/>
          <w:sz w:val="28"/>
          <w:sz w:val="28"/>
          <w:szCs w:val="28"/>
          <w:rtl w:val="true"/>
          <w:lang w:bidi="fa-IR"/>
        </w:rPr>
        <w:t xml:space="preserve">ضریر قزوینی ،که مقدم و رئیس سادات قزوین بوده در عصر خود و نسل او در قزوین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حضرت سید الجلیل المرحوم المغفور ظهیرا للسیادة و الافاضة و الاقبال قاضی جهان بن سید الفاضل قاضی القضاة أمیر نور الهدی بن سید الفاضل قطب الدین حیدر بن سید جمال الدین عبد اللّه القاضی ابن سیف الدین قاضی سلطانیه و أبهر و طارم ابن سید الفاضل الزاهد أمیرکا أحمد بن تاج الدین علی بن کمال الدین ناصر بن أبی سلیمان أمیر کا بن أمیر هاشم داعی بن عراقی أبی هاشم داعی رضی الدین زید بن أبو العباس أمیرکا أحمد بن الحسن البصری </w:t>
      </w:r>
      <w:r>
        <w:rPr>
          <w:rStyle w:val="FootnoteAnchor"/>
          <w:rtl w:val="true"/>
        </w:rPr>
        <w:footnoteReference w:id="61"/>
      </w: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حضرت مشار الیه از یک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الفاضل الحسیب النسیب المرحوم المغفور ذو الفصاحة و البلاغة میرزا شرف جهان ،و الحال میرزا شرف جهان را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صدر الدین محمد ،و أمیر روح اللّه ،و ایشان را بنی أعمام و فرزندان در دار الموحدین قزوین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قبیله شعبه‌ای در سلطانیه و طهران ری هستند،در سلطانیه قاضی عین القضات و برادرزادۀ أمیر قاضی سلطانیه أولاد قاضی رکن الدین مسعود و برادران و فرزندان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سید غیاث الدین شکر اللّه والد قاضی محمد ،و قاضی عطاء اللّه ربی </w:t>
      </w:r>
      <w:r>
        <w:rPr>
          <w:rStyle w:val="FootnoteAnchor"/>
          <w:rtl w:val="true"/>
        </w:rPr>
        <w:footnoteReference w:id="62"/>
      </w:r>
      <w:r>
        <w:rPr>
          <w:rFonts w:ascii="IRNazanin" w:hAnsi="IRNazanin" w:eastAsia="IRNazanin"/>
          <w:color w:val="111111"/>
          <w:sz w:val="28"/>
          <w:sz w:val="28"/>
          <w:szCs w:val="28"/>
          <w:rtl w:val="true"/>
          <w:lang w:bidi="fa-IR"/>
        </w:rPr>
        <w:t xml:space="preserve">و سید المحتسب زین العابدین المتخلص به أمیر راستی و أقوام او به عبد الرحمن الشجری منتهی می‌شوند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نسل اسماعیل بن حسن بن زید بن امام حسن علیه السّلام از محمد و </w:t>
      </w:r>
      <w:r>
        <w:rPr>
          <w:rStyle w:val="FootnoteAnchor"/>
          <w:rtl w:val="true"/>
        </w:rPr>
        <w:footnoteReference w:id="63"/>
      </w:r>
      <w:r>
        <w:rPr>
          <w:rFonts w:ascii="IRNazanin" w:hAnsi="IRNazanin" w:eastAsia="IRNazanin"/>
          <w:color w:val="111111"/>
          <w:sz w:val="28"/>
          <w:sz w:val="28"/>
          <w:szCs w:val="28"/>
          <w:rtl w:val="true"/>
          <w:lang w:bidi="fa-IR"/>
        </w:rPr>
        <w:t xml:space="preserve">علی نازکی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از ایشان بنوطی خوار </w:t>
      </w:r>
      <w:r>
        <w:rPr>
          <w:rStyle w:val="FootnoteAnchor"/>
          <w:rtl w:val="true"/>
        </w:rPr>
        <w:footnoteReference w:id="65"/>
      </w:r>
      <w:r>
        <w:rPr>
          <w:rFonts w:ascii="IRNazanin" w:hAnsi="IRNazanin" w:eastAsia="IRNazanin"/>
          <w:color w:val="111111"/>
          <w:sz w:val="28"/>
          <w:sz w:val="28"/>
          <w:szCs w:val="28"/>
          <w:rtl w:val="true"/>
          <w:lang w:bidi="fa-IR"/>
        </w:rPr>
        <w:t xml:space="preserve">،نام او أبو العباس حسن بن علی بن أحمد بن نازکی مذکور،و عقب او در شام و طرابلس است ،و عقب او داعی الکبیر منقرض شده و داعی الصغیر را نسل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سید الحسیب النسیب النقیب الفاضل جامع المعقول و المنقول حاوی الفروع و الاصول آمیرزا مخدوم مشهور 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داعی الصغیر 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حسن مذکور منتهی می‌شود ،و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هر دو داعی پادشاهی طبرستان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علی الشدید بن حسن بن زید بن امام حسن علیه السّلام از ولد او عبد اللّه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عبد اللّه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العظیم که در ری مدفون است،و مزار بزرگوارش حاجت‌روای خلق است،و فضائل و کمالات او بسیار است،و نسل او منقرض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معز الدین عزیز اللّه ابهری و سایر سادات حسنیه </w:t>
      </w:r>
      <w:r>
        <w:rPr>
          <w:rStyle w:val="FootnoteAnchor"/>
          <w:rtl w:val="true"/>
        </w:rPr>
        <w:footnoteReference w:id="66"/>
      </w:r>
      <w:r>
        <w:rPr>
          <w:rFonts w:ascii="IRNazanin" w:hAnsi="IRNazanin" w:eastAsia="IRNazanin"/>
          <w:color w:val="111111"/>
          <w:sz w:val="28"/>
          <w:sz w:val="28"/>
          <w:szCs w:val="28"/>
          <w:rtl w:val="true"/>
          <w:lang w:bidi="fa-IR"/>
        </w:rPr>
        <w:t xml:space="preserve">ابهر به أحمد مذکور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سید الفاضل المرحوم القاضی بسمنان شمس الدین محمد المتخلص نصابی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زین العابدین بن باقر بن یحیی بن السید الفاضل باقر بن زین العابدین ابن محمد بن تاج الدین بن حسین بن علی بن مرتضی بن سراهنک بن علی بن اسماعیل ابن محمد بن اسماعیل بن حسن بن محمد الابهری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بن عبد اللّه الدردار المذکور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حسن بن عبد اللّه بن علی الشدید المذکور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به قول شیخ الشرف العبیدلی علیه الرحمة و ابن طباطبا و أبو الحسن العمری و بعضی از متقدمان عبارت از آن است که دعوی نسب ممکن الصحه کنند و گواه بر آن نتوانند</w:t>
      </w:r>
    </w:p>
    <w:p>
      <w:pPr>
        <w:pStyle w:val="BookText"/>
        <w:rPr/>
      </w:pPr>
      <w:r>
        <w:rPr>
          <w:rFonts w:ascii="IRNazanin" w:hAnsi="IRNazanin" w:eastAsia="IRNazanin"/>
          <w:color w:val="111111"/>
          <w:sz w:val="28"/>
          <w:sz w:val="28"/>
          <w:szCs w:val="28"/>
          <w:rtl w:val="true"/>
          <w:lang w:bidi="fa-IR"/>
        </w:rPr>
        <w:t>گذرانید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متأخران نسابان گفته‌اند که عبارت از امکان صحت است و قول شیخ مذکور رحمه اللّه مکذب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اسحاق الکوکبی ابن حسن بن زید بن امام حسن علیه السّلام از جعفر بن هارون بن اسحاق مذکور است،و نسل او در کوفه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عبد اللّه بن حسن بن زید بن امام حسن علیه السّلام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نسل زید بن حسن بن زید بن امام حسن علیه السّلام از طاهر بن زید است،و در آن بحث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ابراهیم بن حسن بن زید بن امام حسن علیه السّلام مضطرب است،و بعضی از ایشان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w:t>
      </w:r>
      <w:r>
        <w:rPr>
          <w:rStyle w:val="FootnoteAnchor"/>
          <w:rtl w:val="true"/>
        </w:rPr>
        <w:footnoteReference w:id="69"/>
      </w:r>
      <w:r>
        <w:rPr>
          <w:rFonts w:ascii="IRNazanin" w:hAnsi="IRNazanin" w:eastAsia="IRNazanin"/>
          <w:color w:val="111111"/>
          <w:sz w:val="28"/>
          <w:sz w:val="28"/>
          <w:szCs w:val="28"/>
          <w:rtl w:val="true"/>
          <w:lang w:bidi="fa-IR"/>
        </w:rPr>
        <w:t>شریف قاضی ضیاء 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الفاضل الزاهد شمس الدین محمد بن زین العابدین بن محمد بن تاج الدین علی بن مرتضی بن سراهنگ بن علی ابن اسماعیل بن محمد بن جعفر بن اسماعیل بن حسن بن محمد بن عبد اللّه بن علی بن حسن بن زید بن امام حسن 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حسنیه 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أبو عبد اللّه محمد بن حسین بن علی بن عربشاه بن أحمد بن عبد العظیم بن حمزة بن أحمد بن عبد العظیم بن عبد اللّه ابن محمد الابهری ابن عبد اللّه الدردار ابن أحمد بن عبد اللّه ابن علی الشدید ابن حسن بن زید بن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عبد العظیم بن عبد اللّه الدردار بن أحمد بن عبد اللّه بن علی الشدید بن حسن بن زید بن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سادات قزوین شانه‌تراش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میرعلی بن عبد القادر بن عبد الحی بن علی ابن روح اللّه بن مرتضی بن نعمة اللّه بن هبة اللّه بن محمود بن سید أمیر حسین بن علی بن محمد بن أمیر حسین بن أمیر حسن بن حسین بن حاجی کمال الدین بن شرف الدین بن علی بن محمد بن أحمد بن محمد المشهور بأبی حرب ابن هبة اللّه ابن حسن بن رضا بن عیسی بن دور انداج بن علی بن عبد الرحمن الشجری بن قاسم بن حسن بن زید بن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سادات حسنی قزوین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بن عبد اللّه بن صدر الدین بن سعد الدین بن نیک خواجه بن صدر الدین بن عبد الغنی بن طیفور بن أحمد بن أبی هاشم بن الحسن بن ناصر بن أبی سلمان بن عراقی بن أبی هاشم بن حسن بن رضا ابن عیسی بن علی بن زید بن علی بن عبد الرحمن الشجری بن قاسم بن حسن ابن زید بن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سادات حسنیه قزوین که مشهورند به سادات مغرمی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مجد الدین اسماعیل بن طاهر بن قاسم بن طاهر بن اسماعیل بن یحیی بن اسماعیل بن محمد ابن محمد بن حیدر بن بایزید بن أبو الحسن بن زید بن محمد بن أحمد بن محمد ابن حمزة بن احمد بن عبد اللّه بن محمد بن عبد الرحمن الشجری ابن قاسم </w:t>
      </w:r>
      <w:r>
        <w:rPr>
          <w:rStyle w:val="FootnoteAnchor"/>
          <w:rtl w:val="true"/>
        </w:rPr>
        <w:footnoteReference w:id="70"/>
      </w:r>
      <w:r>
        <w:rPr>
          <w:rFonts w:ascii="IRNazanin" w:hAnsi="IRNazanin" w:eastAsia="IRNazanin"/>
          <w:color w:val="111111"/>
          <w:sz w:val="28"/>
          <w:sz w:val="28"/>
          <w:szCs w:val="28"/>
          <w:rtl w:val="true"/>
          <w:lang w:bidi="fa-IR"/>
        </w:rPr>
        <w:t>بن حسن ابن زید بن امام حسن علیه 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عظام حسنیه ابهر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أبو عبد اللّه محمد بن حسین بن علی بن عرب شاه بن أحمد بن عبد العظیم بن أحمد بن حمزة بن عبد العظیم ابن عبد اللّه بن محمد الابهری کان نقیبا بأبهر ابن عبد اللّه الدردار ابن أحمد بن</w:t>
      </w:r>
    </w:p>
    <w:p>
      <w:pPr>
        <w:pStyle w:val="BookText"/>
        <w:rPr/>
      </w:pPr>
      <w:r>
        <w:rPr>
          <w:rFonts w:ascii="IRNazanin" w:hAnsi="IRNazanin" w:eastAsia="IRNazanin"/>
          <w:color w:val="111111"/>
          <w:sz w:val="28"/>
          <w:sz w:val="28"/>
          <w:szCs w:val="28"/>
          <w:rtl w:val="true"/>
          <w:lang w:bidi="fa-IR"/>
        </w:rPr>
        <w:t>عبد اللّه بن علی الشدید بن حسن بن زید بن امام حسن علیه السّلام نقلته عن حضرت السید العالم الکامل کمال الاسلام و المسلمین الموسوی الحسینی الجرجانی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سادات حسنی که مشهورند به أبهری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سید علی بن مرتضی بن نعمت اللّه بن محمد بن سید معز الدین عزیز اللّه بن نور اللّه بن محمد بن أبو نصر مرتضی بن خسرو شاه بن قاسم بن خسرو شاه بن روشنای بن ملک‌زاد بن أبی حرب بن عراقی بن حمزة بن أحمد بن عبد العظیم بن عبد اللّه بن محمد بن عبد اللّه ابن علی الشدید بن حسن بن زید بن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قاضی شکر اللّه والد قاضی محمد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عبد المؤمن بن عطاء اللّه بن شکر اللّه بن عطاء اللّه بن نصر بن عطاء اللّه بن عبد اللّه ابن لطف اللّه بن فضل اللّه بن محمد بن حمزة بن أبو الهول بن حمزة بن سراهنگ ابن زید بن علی بن عبد الرحمن الشجری ابن قاسم بن حسن بن زید بن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شاهزاده‌ای که در ورامین ری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 الرحمن الشجری ابن قاسم بن حسن بن زید بن 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امام‌زاده 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العظیم بن عبد اللّه بن علی الشدید بن حسن بن زید بن امام حسن علیه السّلام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ابراهیم بن علی بن عبد الرحمن الشجری بن قاسم بن حسن بن زید بن امام حسن علیه السّلام دفن ببلاد نیشابور</w:t>
      </w:r>
      <w:r>
        <w:rPr>
          <w:rFonts w:eastAsia="IRNazanin" w:cs="IRNazanin"/>
          <w:color w:val="111111"/>
          <w:sz w:val="28"/>
          <w:szCs w:val="28"/>
          <w:rtl w:val="true"/>
          <w:lang w:bidi="fa-IR"/>
        </w:rPr>
        <w:t>.</w:t>
      </w:r>
      <w:bookmarkStart w:id="51" w:name="pg6268_71639"/>
    </w:p>
    <w:p>
      <w:pPr>
        <w:pStyle w:val="BookText"/>
        <w:rPr/>
      </w:pPr>
      <w:bookmarkEnd w:id="51"/>
      <w:r>
        <w:rPr>
          <w:rFonts w:ascii="IRNazanin" w:hAnsi="IRNazanin" w:eastAsia="IRNazanin"/>
          <w:color w:val="111111"/>
          <w:sz w:val="28"/>
          <w:sz w:val="28"/>
          <w:szCs w:val="28"/>
          <w:rtl w:val="true"/>
          <w:lang w:bidi="fa-IR"/>
        </w:rPr>
        <w:t xml:space="preserve">نسب شریف سادات أبهر و قاضی سمنان عبد العظیم </w:t>
      </w:r>
      <w:r>
        <w:rPr>
          <w:rStyle w:val="FootnoteAnchor"/>
          <w:rtl w:val="true"/>
        </w:rPr>
        <w:footnoteReference w:id="71"/>
      </w:r>
      <w:r>
        <w:rPr>
          <w:rFonts w:ascii="IRNazanin" w:hAnsi="IRNazanin" w:eastAsia="IRNazanin"/>
          <w:color w:val="111111"/>
          <w:sz w:val="28"/>
          <w:sz w:val="28"/>
          <w:szCs w:val="28"/>
          <w:rtl w:val="true"/>
          <w:lang w:bidi="fa-IR"/>
        </w:rPr>
        <w:t>بن عبد اللّه بن علی الشدید بن حسن بن زید بن امام حسن علیه السّلام</w:t>
      </w:r>
      <w:r>
        <w:rPr>
          <w:rFonts w:eastAsia="IRNazanin" w:cs="IRNazanin"/>
          <w:color w:val="111111"/>
          <w:sz w:val="28"/>
          <w:szCs w:val="28"/>
          <w:rtl w:val="true"/>
          <w:lang w:bidi="fa-IR"/>
        </w:rPr>
        <w:t>.</w:t>
      </w:r>
    </w:p>
    <w:p>
      <w:pPr>
        <w:pStyle w:val="Heading3"/>
        <w:numPr>
          <w:ilvl w:val="2"/>
          <w:numId w:val="1"/>
        </w:numPr>
        <w:rPr/>
      </w:pPr>
      <w:bookmarkStart w:id="52" w:name="__RefHeading___Toc1872690_237004111"/>
      <w:bookmarkStart w:id="53" w:name="_Toc19"/>
      <w:bookmarkEnd w:id="52"/>
      <w:r>
        <w:rPr>
          <w:rtl w:val="true"/>
        </w:rPr>
        <w:t>فصل سوم</w:t>
      </w:r>
      <w:r>
        <w:rPr>
          <w:rtl w:val="true"/>
        </w:rPr>
        <w:t xml:space="preserve">: </w:t>
      </w:r>
      <w:r>
        <w:rPr>
          <w:rtl w:val="true"/>
        </w:rPr>
        <w:t>در ذکر عقب عبد اللّه المحض بن حسن المثنی</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عقب عبد اللّه المحض بن حسن المثنی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او را به حضرت رسول صلّی اللّه علیه و آله مشابهت تمام بود،همچنان که پدر و جدش نیز بوده‌اند،و او شیخ بنی هاشم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مادرش فاطمه بنت أبی عبد اللّه الحسین ابن أمیر المؤمنین علیه السّلام،و او در حبس منصور دوانقی بود درجۀ شهادت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شش پسر نسل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النفس الزکیة ،و ابراهیم قتیل باخمری ، و موسی الجون ،و یحیی صاحب دیلم ،و سلیمان ،و ادریس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النفس الزکیة را مهدی می‌گفتند،و بنی هاشم در آخر زمان بنی امیه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دندانی نسابه از جد خود نقل کرده که او چهار سال در شکم مادر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متولد شد در میان هر دو کتف او خالی سیاه بود برابر 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مدینۀ مبارکه خروج کرد،و منصور دوانقی لشگر بر سر او فرستاد،او با لشگر خود به استقبال بیرون آمده محاربه واقع شد،و در احجار الزیت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محمد و ابراهیم عزم خروج کردند،چنانچه در یک روز واحد محمد به مدینه رفت و ابراهیم به بصره رفت،پس چنین اتفاق افتاد که ابراهیم خسته شد،محمد از خستگی برادر خوشنود نبود که در بصره خسته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منصور را خبر شد که محمد در مدینه خروج کرده،عیسی بن موسی</w:t>
      </w:r>
    </w:p>
    <w:p>
      <w:pPr>
        <w:pStyle w:val="BookText"/>
        <w:rPr/>
      </w:pPr>
      <w:r>
        <w:rPr>
          <w:rFonts w:ascii="IRNazanin" w:hAnsi="IRNazanin" w:eastAsia="IRNazanin"/>
          <w:color w:val="111111"/>
          <w:sz w:val="28"/>
          <w:sz w:val="28"/>
          <w:szCs w:val="28"/>
          <w:rtl w:val="true"/>
          <w:lang w:bidi="fa-IR"/>
        </w:rPr>
        <w:t>ابن علی بن عبد اللّه بن عباس را با لشگر فراوان به حرب او فرستاد،جنگ می کردند تا یاران محمد پراکنده شدند و او تنها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به خانۀ خود آمد و دفتری که نام آن کسان در آنجا بود که با او بیعت کرده بودند در تنور نهاد و به سوخت،و بیرون آمد و در احجار زیت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نفس زکیه گفته‌اند جهت آن‌که رسول علیه السّلام گفته بود که کشته شود یک از فرزندان پاگیزه من به احجار زیت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ابراهیم و محمد و موسی الجون هند بنت أبی عبیدة بن عبد اللّه بن زمعة </w:t>
      </w:r>
      <w:r>
        <w:rPr>
          <w:rStyle w:val="FootnoteAnchor"/>
          <w:rtl w:val="true"/>
        </w:rPr>
        <w:footnoteReference w:id="72"/>
      </w:r>
      <w:r>
        <w:rPr>
          <w:rFonts w:ascii="IRNazanin" w:hAnsi="IRNazanin" w:eastAsia="IRNazanin"/>
          <w:color w:val="111111"/>
          <w:sz w:val="28"/>
          <w:sz w:val="28"/>
          <w:szCs w:val="28"/>
          <w:rtl w:val="true"/>
          <w:lang w:bidi="fa-IR"/>
        </w:rPr>
        <w:t>بن الاسود بن المطلب بن أسد بن 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قصی</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بن کلاب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عقب محمد از پسرش أبی محمد عبد اللّه الاشتر الکابلی که بعد از شهادت پدرش به دیار سند رفت،و چون مراجعت نموده در کابل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أبی محمد از محمد ،و عقب محمد از حسن اعور ،و عقب حسن از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 اللّه الحسین نقیب کوفة ،و أبو محمد عبد اللّه ،و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ابو جعفر محمد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نسل أبی عبد اللّه جمعی در کوفه بوده‌اند که ایشان را بنی الاشتر می‌گفتند و منقرض شده‌اند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نسل عبد اللّه بن حسن اعور در خراسان و آمل و استراباد بوده‌اند،اما مدعیان کاذب در ایشان پیدا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 محمد النفس الزکیه به غایت کم‌اند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ابراهیم قتیل باخمری کنیۀ او ابو الحسن بود،و او از کبار علماء بود در همۀ فنون،گفته‌اند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ایامی که پنهان بود در بصره نزدیگ مفضل بن محمد بود،کسی به طلب او رفت و جوینده داود عرب بر او آنچه ممکن بود طلب کرد نیافت،ابراهیم ندانست که او را طلب می‌کنند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 دوشنبه غرۀ شهر رجب </w:t>
      </w:r>
      <w:r>
        <w:rPr>
          <w:rStyle w:val="FootnoteAnchor"/>
          <w:rtl w:val="true"/>
        </w:rPr>
        <w:footnoteReference w:id="76"/>
      </w:r>
      <w:r>
        <w:rPr>
          <w:rFonts w:ascii="IRNazanin" w:hAnsi="IRNazanin" w:eastAsia="IRNazanin"/>
          <w:color w:val="111111"/>
          <w:sz w:val="28"/>
          <w:sz w:val="28"/>
          <w:szCs w:val="28"/>
          <w:rtl w:val="true"/>
          <w:lang w:bidi="fa-IR"/>
        </w:rPr>
        <w:t xml:space="preserve">المرجب سنه خمس و أربعین و مائه به بصره شد،و خلقی با او یار شدند،مثل بشیر الدجال </w:t>
      </w:r>
      <w:r>
        <w:rPr>
          <w:rStyle w:val="FootnoteAnchor"/>
          <w:rtl w:val="true"/>
        </w:rPr>
        <w:footnoteReference w:id="77"/>
      </w:r>
      <w:r>
        <w:rPr>
          <w:rFonts w:ascii="IRNazanin" w:hAnsi="IRNazanin" w:eastAsia="IRNazanin"/>
          <w:color w:val="111111"/>
          <w:sz w:val="28"/>
          <w:sz w:val="28"/>
          <w:szCs w:val="28"/>
          <w:rtl w:val="true"/>
          <w:lang w:bidi="fa-IR"/>
        </w:rPr>
        <w:t>،و الاعمش سلیمان بن مهران و عباد بن منصور القاضی صاحب مسجد عباد به بصره،و المفضل بن محمد،و سعید ابن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أبو حنیفه فقیه نیز با او بیعت کرد و فتوی کرد به خروج او،بعضی گفته‌اند که فتوای ابو حنیفه را پیش منصور بردند و سبب تغیر او با أبو حنیفه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را لقب أمیر المؤمنین نهادند،و مردم او را بزرگ دانستند،و دوستی او را در دل گرفتند،منصور دوانقی بسیار ملول گشت،و عیسی بن موسی از مدینه باز آمد از جنگ محمد،و ابراهیم بیرون رفت از بصره به آن دهی که آن را باخمری گفتندی،و آن دهی است از سواد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عیسی از مدینه باز آمد منصور او را به جنگ ابراهیم فرستاد،لشگر عیسی منهزم شدند،ابراهیم ندا کرد که یکی را زنده مگذارید،لشگر عیسی بر گشتند و جنگ آغاز گردید،لشگر ابراهیم اکثری کشته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انهزام لشگر عیسی را خبر به کوفه رسید،منصور را اضطراب بسیار روی نمود</w:t>
      </w:r>
    </w:p>
    <w:p>
      <w:pPr>
        <w:pStyle w:val="BookText"/>
        <w:rPr/>
      </w:pPr>
      <w:r>
        <w:rPr>
          <w:rFonts w:ascii="IRNazanin" w:hAnsi="IRNazanin" w:eastAsia="IRNazanin"/>
          <w:color w:val="111111"/>
          <w:sz w:val="28"/>
          <w:sz w:val="28"/>
          <w:szCs w:val="28"/>
          <w:rtl w:val="true"/>
          <w:lang w:bidi="fa-IR"/>
        </w:rPr>
        <w:t>بعد از آن خبر ظفر رسید،و سر ابراهیم را نزد او آوردند و در طشت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أبو نصر بخاری در ماه ذی القعده بود سنۀ خمس و أربعین و مائه و او چهل و هشت ساله بود،و بعضی گفته‌اند </w:t>
      </w:r>
      <w:r>
        <w:rPr>
          <w:rStyle w:val="FootnoteAnchor"/>
          <w:rtl w:val="true"/>
        </w:rPr>
        <w:footnoteReference w:id="78"/>
      </w:r>
      <w:r>
        <w:rPr>
          <w:rFonts w:ascii="IRNazanin" w:hAnsi="IRNazanin" w:eastAsia="IRNazanin"/>
          <w:color w:val="111111"/>
          <w:sz w:val="28"/>
          <w:sz w:val="28"/>
          <w:szCs w:val="28"/>
          <w:rtl w:val="true"/>
          <w:lang w:bidi="fa-IR"/>
        </w:rPr>
        <w:t>در ذی الحجه سنۀ مذکوره،و ابن ابی کرام جعفری سر او را به مصر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قوت او تا به حدی بود که دم شتر دونده گرفتی و نگاه داشتی،و بعضی اوقات چنان بودی که شتر رفتی و دم در دست او 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شب دوشنبه غره رمضان المبارک سنۀ</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در بصره خروج کرد،چون منصور دوانقی از این معنی آگاه شد لشگر بر سر او فرستاد و محاربه واقع شد،بعد از انهزام لشگر دوانقی تیری بر پیشانی ابراهیم آمده شهید شد و در موضع باخمری که آن قریه‌ایست قریب به کوفه مدفون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عقب او از پسرش حسن ،و عقب او از عبد اللّه ،و او را دو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الاعرابی و نسل او اندک است ،و ابراهیم و نسل او بیشتر است ،و بقیه ایشان در عراق و ینبع و ماوراء النهرند،و در بلاد خراسان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موسی الجون أبو الحسن بود،و أبو عبد اللّه نیز گفتندی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سیاه‌رنگ بود،لقب مادر او را هند الجون نهاده بودند،و شاعر بود،و منصور پدر او را و خویشان او را گرفته بود،جهت محمد و ابراهیم او را هزار تازیانه بزد،و به حجاز فرستاد که برادران خود را بیاورد،به‌گریخت و در مکه پنهان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برادران او محمد و ابراهیم کشته شدند،و مهدی محمد بن منصور بحج آمد،در وقت طواف موسی گفت یا امیر المؤمنین ذلیل تو شدم الامان،مهدی محمد بن 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موسی بن عبد اللّه‌ام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طالبیان که را می‌بینی نزدیگ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حسن بن زید است،و این موسی بن جعفر است،و این حسن ابن عبد اللّه </w:t>
      </w:r>
      <w:r>
        <w:rPr>
          <w:rStyle w:val="FootnoteAnchor"/>
          <w:rtl w:val="true"/>
        </w:rPr>
        <w:footnoteReference w:id="80"/>
      </w:r>
      <w:r>
        <w:rPr>
          <w:rFonts w:ascii="IRNazanin" w:hAnsi="IRNazanin" w:eastAsia="IRNazanin"/>
          <w:color w:val="111111"/>
          <w:sz w:val="28"/>
          <w:sz w:val="28"/>
          <w:szCs w:val="28"/>
          <w:rtl w:val="true"/>
          <w:lang w:bidi="fa-IR"/>
        </w:rPr>
        <w:t>بن عباس بن علی است،همه تصدیق کرده او را امان دادند،و تا زمان رشید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دیدن رشید آمد،چون چشم او بر بساط رشید افتاد بیفتاد رشید به‌خندید،گفت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 این افتادن از روزه است نی از مستی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موسی الجون بن عبد اللّه المحض بن حسن المثنی بن امام حسن علیه السّلام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الشیخ الصالح ،و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ابراهیم از یوسف الصغیر </w:t>
      </w:r>
      <w:r>
        <w:rPr>
          <w:rStyle w:val="FootnoteAnchor"/>
          <w:rtl w:val="true"/>
        </w:rPr>
        <w:footnoteReference w:id="81"/>
      </w:r>
      <w:r>
        <w:rPr>
          <w:rFonts w:ascii="IRNazanin" w:hAnsi="IRNazanin" w:eastAsia="IRNazanin"/>
          <w:color w:val="111111"/>
          <w:sz w:val="28"/>
          <w:sz w:val="28"/>
          <w:szCs w:val="28"/>
          <w:rtl w:val="true"/>
          <w:lang w:bidi="fa-IR"/>
        </w:rPr>
        <w:t>تنها،و نسل یوسف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محمد حاکم یمامه ،و ابراهیم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عبد اللّه الشیخ الصالح از پنج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الثانی ،و سلیمان ،و أحمد و یحیی ،و 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صالح از ولد او محمد الشاعر ،و نسل محمد الشاعر از عبد اللّه ،و نسل عبد اللّه از حسن الشهید ،و نسل حسن الشهید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الضحاک عبد اللّه ، و احمد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 ابو الضحاک را آل حسن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یحیی بن عبد اللّه الشیخ الصالح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حنظله ابراهیم و ابو داود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حنظله از سلیمان و حسن ،و بیشتر از ایشان در حجاز می‌باشند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ابو داود محمد از هشت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یحیی ،و ابو الحمد</w:t>
      </w:r>
    </w:p>
    <w:p>
      <w:pPr>
        <w:pStyle w:val="BookText"/>
        <w:rPr/>
      </w:pPr>
      <w:r>
        <w:rPr>
          <w:rFonts w:ascii="IRNazanin" w:hAnsi="IRNazanin" w:eastAsia="IRNazanin"/>
          <w:color w:val="111111"/>
          <w:sz w:val="28"/>
          <w:sz w:val="28"/>
          <w:szCs w:val="28"/>
          <w:rtl w:val="true"/>
          <w:lang w:bidi="fa-IR"/>
        </w:rPr>
        <w:t>داود ،و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احمد ،و ابو محمد عبد اللّه ،و ابو الحسن علی الشاعر ،و عباس ،و قاسم </w:t>
      </w:r>
      <w:r>
        <w:rPr>
          <w:rStyle w:val="FootnoteAnchor"/>
          <w:rtl w:val="true"/>
        </w:rPr>
        <w:footnoteReference w:id="83"/>
      </w:r>
      <w:r>
        <w:rPr>
          <w:rFonts w:ascii="IRNazanin" w:hAnsi="IRNazanin" w:eastAsia="IRNazanin"/>
          <w:color w:val="111111"/>
          <w:sz w:val="28"/>
          <w:sz w:val="28"/>
          <w:szCs w:val="28"/>
          <w:rtl w:val="true"/>
          <w:lang w:bidi="fa-IR"/>
        </w:rPr>
        <w:t xml:space="preserve">،و أعقاب ایشان بیشتر در حجاز و یمن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احمد بن عبد اللّه الشیخ الصالح از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الاصغر ،و صالح و داود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محمد الاصغر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العمق ،و جعفر الکشیش ،و یحیی السراج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علی العمق از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حسن از پسرش اسحاق المطرقی </w:t>
      </w:r>
      <w:r>
        <w:rPr>
          <w:rStyle w:val="FootnoteAnchor"/>
          <w:rtl w:val="true"/>
        </w:rPr>
        <w:footnoteReference w:id="84"/>
      </w:r>
      <w:r>
        <w:rPr>
          <w:rFonts w:ascii="IRNazanin" w:hAnsi="IRNazanin" w:eastAsia="IRNazanin"/>
          <w:color w:val="111111"/>
          <w:sz w:val="28"/>
          <w:sz w:val="28"/>
          <w:szCs w:val="28"/>
          <w:rtl w:val="true"/>
          <w:lang w:bidi="fa-IR"/>
        </w:rPr>
        <w:t xml:space="preserve">،و ایشان را آل مطرقی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محمد بن علی العمقی بسیارند،از ایشان آل عرفه و آل حجاز </w:t>
      </w:r>
      <w:r>
        <w:rPr>
          <w:rStyle w:val="FootnoteAnchor"/>
          <w:rtl w:val="true"/>
        </w:rPr>
        <w:footnoteReference w:id="85"/>
      </w:r>
      <w:r>
        <w:rPr>
          <w:rFonts w:ascii="IRNazanin" w:hAnsi="IRNazanin" w:eastAsia="IRNazanin"/>
          <w:color w:val="111111"/>
          <w:sz w:val="28"/>
          <w:sz w:val="28"/>
          <w:szCs w:val="28"/>
          <w:rtl w:val="true"/>
          <w:lang w:bidi="fa-IR"/>
        </w:rPr>
        <w:t xml:space="preserve">و آل السلام‌اند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جعفر الکشیش را آل کشیش می‌گویند،و بیشتر ایشان در ینبع و حوالی آنجا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 یحیی السراج را آل سراج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صالح بن محمد </w:t>
      </w:r>
      <w:r>
        <w:rPr>
          <w:rStyle w:val="FootnoteAnchor"/>
          <w:rtl w:val="true"/>
        </w:rPr>
        <w:footnoteReference w:id="86"/>
      </w:r>
      <w:r>
        <w:rPr>
          <w:rFonts w:ascii="IRNazanin" w:hAnsi="IRNazanin" w:eastAsia="IRNazanin"/>
          <w:color w:val="111111"/>
          <w:sz w:val="28"/>
          <w:sz w:val="28"/>
          <w:szCs w:val="28"/>
          <w:rtl w:val="true"/>
          <w:lang w:bidi="fa-IR"/>
        </w:rPr>
        <w:t>بن عبد اللّه الشیخ الصالح را از ولد او موسی و نسل او از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میمون ،و نافع ،و صالح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داود بن أحمد بن عبد اللّه الشیخ الصالح از شش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علی الازرق ،و ادریس الامیر ،و ابو الکرام عبد اللّه ،و جعفر ،و حسین الاصغر </w:t>
      </w:r>
      <w:r>
        <w:rPr>
          <w:rStyle w:val="FootnoteAnchor"/>
          <w:rtl w:val="true"/>
        </w:rPr>
        <w:footnoteReference w:id="88"/>
      </w:r>
      <w:r>
        <w:rPr>
          <w:rFonts w:ascii="IRNazanin" w:hAnsi="IRNazanin" w:eastAsia="IRNazanin"/>
          <w:color w:val="111111"/>
          <w:sz w:val="28"/>
          <w:sz w:val="28"/>
          <w:szCs w:val="28"/>
          <w:rtl w:val="true"/>
          <w:lang w:bidi="fa-IR"/>
        </w:rPr>
        <w:t xml:space="preserve">و نسل علی الازرق را آل قیند </w:t>
      </w:r>
      <w:r>
        <w:rPr>
          <w:rStyle w:val="FootnoteAnchor"/>
          <w:rtl w:val="true"/>
        </w:rPr>
        <w:footnoteReference w:id="89"/>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ادریس الامیر را از پنج پسر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النسابه ،و داود و عبد اللّه ،و 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ابو الکرام عبد اللّه بن داود را کرامیان خوانند،و از فرزندان جعفر ابن داود و احمد شاعر و برادرش امیر قاسم نسل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سلیمان بن عبد اللّه الشیخ الصالح از پسر او داود ،و نسل داود از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الفاتک عبد اللّه ،و حسن المحترق ،و حسین الشاعر ،و علی ،و محمد و نسل ایشان در مخلاف یمن و حوالی مکه معظمه می‌باشند،و اعقاب ایشان بسیارند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موسی الثانی بن عبد اللّه الشیخ الصالح از هفت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 و یحیی ،و صالح ،و حسن ،و علی ،و داود ،و محمد الثائر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ادریس بن موسی الثانی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عبید اللّه ،و حسن ، و بیشتر اعقاب ایشان در حجازند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یحیی بن موسی الثانی از پنج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،و موسی ،و عبد اللّه الدیباج ،و محمد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صالح بن موسی الثانی از أحمد ،و محمد ،و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علی بن موسی الثانی از عبد اللّه ،و عیسی ،و حسین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داود بن موسی الثانی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حسن ،و او را پسری دیگر بوده است موسی ثانی و نسل او منقرض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و حسن فرزندان داود</w:t>
      </w:r>
    </w:p>
    <w:p>
      <w:pPr>
        <w:pStyle w:val="BookText"/>
        <w:rPr/>
      </w:pPr>
      <w:r>
        <w:rPr>
          <w:rFonts w:ascii="IRNazanin" w:hAnsi="IRNazanin" w:eastAsia="IRNazanin"/>
          <w:color w:val="111111"/>
          <w:sz w:val="28"/>
          <w:sz w:val="28"/>
          <w:szCs w:val="28"/>
          <w:rtl w:val="true"/>
          <w:lang w:bidi="fa-IR"/>
        </w:rPr>
        <w:t xml:space="preserve">ابن موسی الثانی نسل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حسن مذکور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اللیل عبد اللّه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نسل سلیمان محمد بن علی بن یحیی بن أبو الوفا أحمد بن سلیمان را بنو محمد می‌خوانند ،و داود </w:t>
      </w:r>
      <w:r>
        <w:rPr>
          <w:rStyle w:val="FootnoteAnchor"/>
          <w:rtl w:val="true"/>
        </w:rPr>
        <w:footnoteReference w:id="90"/>
      </w:r>
      <w:r>
        <w:rPr>
          <w:rFonts w:ascii="IRNazanin" w:hAnsi="IRNazanin" w:eastAsia="IRNazanin"/>
          <w:color w:val="111111"/>
          <w:sz w:val="28"/>
          <w:sz w:val="28"/>
          <w:szCs w:val="28"/>
          <w:rtl w:val="true"/>
          <w:lang w:bidi="fa-IR"/>
        </w:rPr>
        <w:t xml:space="preserve">و حسن بن علی بن أبو الوفاء أحمد بن سلیمان نیز نسل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نسل محمد بن داود بن موسی الثانی سید الفاضل النسابه المصنف جمال الدین أحمد بن علی بن حسین بن علی بن مهنا بن عنبة الحسنی ابن علی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عنبة بن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محمد الداودی بن یحیی بن عبد اللّه بن محمد بن یحیی ابن محمد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استاد علم نسب بوده در زمان خود،و در این باب مصنفات دارد،و قول او به غایت معتبر است،و در هفتم شهر صفر سنۀ ثمان و عشرین و ثمانمائه در کرمان وفات یافت،و آنجا مدفون است،و نسل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محمد الثائر بن موسی الثانی بن عبد اللّه الشیخ الصالح از پنج پسرند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الاکبر ،و حسین الامیر ،و علی ،و قاسم ،و حسن الحرانی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حسن حرانی از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سلیمان از هاشم ،و نسل هاشم از یحیی ،و نسل یحیی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قاسم الحرانی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الکتیب </w:t>
      </w:r>
      <w:r>
        <w:rPr>
          <w:rStyle w:val="FootnoteAnchor"/>
          <w:rtl w:val="true"/>
        </w:rPr>
        <w:footnoteReference w:id="92"/>
      </w:r>
      <w:r>
        <w:rPr>
          <w:rFonts w:ascii="IRNazanin" w:hAnsi="IRNazanin" w:eastAsia="IRNazanin"/>
          <w:color w:val="111111"/>
          <w:sz w:val="28"/>
          <w:sz w:val="28"/>
          <w:szCs w:val="28"/>
          <w:rtl w:val="true"/>
          <w:lang w:bidi="fa-IR"/>
        </w:rPr>
        <w:t xml:space="preserve">،و أبو الطیب أحمد ، و محمد ،و ادریس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علی بن محمد الثائر را آل علی می‌خوانند ،و او را چهار پسر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،و أحمد الفایر </w:t>
      </w:r>
      <w:r>
        <w:rPr>
          <w:rStyle w:val="FootnoteAnchor"/>
          <w:rtl w:val="true"/>
        </w:rPr>
        <w:footnoteReference w:id="93"/>
      </w:r>
      <w:r>
        <w:rPr>
          <w:rFonts w:ascii="IRNazanin" w:hAnsi="IRNazanin" w:eastAsia="IRNazanin"/>
          <w:color w:val="111111"/>
          <w:sz w:val="28"/>
          <w:sz w:val="28"/>
          <w:szCs w:val="28"/>
          <w:rtl w:val="true"/>
          <w:lang w:bidi="fa-IR"/>
        </w:rPr>
        <w:t xml:space="preserve">،و حسین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حسین الامیر بن محمد الثائر حکومت حجاز در نسل او است ،و او را از سه پسر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محمد الامیر ،و أبو جعفر محمد الامیر ،و أبو الحسن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الحسن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حسن و هر دو امارت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جعفر محمد بن حسن الامیر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المحترق ، و أمیر أبی محمد جعفر ،و أول کسی که از بنی الجون حکومت مکۀ معظمه کرده او بود،در سنه أربعین و ثلاثمائه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هاشم محمد الامیر بن حسن الامیر بن محمد الثائر را هواشم می خوانند ،و نسل او از عبد اللّه تنها،و نسل عبد اللّه از پسر او أبی هاشم محمد بن عبد اللّه و نسل او از چهار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جعفر ،و علی ،و عبد اللّه ،و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الفضل جعفر از أمیر محمد تاج المعالی </w:t>
      </w:r>
      <w:r>
        <w:rPr>
          <w:rStyle w:val="FootnoteAnchor"/>
          <w:rtl w:val="true"/>
        </w:rPr>
        <w:footnoteReference w:id="94"/>
      </w:r>
      <w:r>
        <w:rPr>
          <w:rFonts w:ascii="IRNazanin" w:hAnsi="IRNazanin" w:eastAsia="IRNazanin"/>
          <w:color w:val="111111"/>
          <w:sz w:val="28"/>
          <w:sz w:val="28"/>
          <w:szCs w:val="28"/>
          <w:rtl w:val="true"/>
          <w:lang w:bidi="fa-IR"/>
        </w:rPr>
        <w:t xml:space="preserve">،آن که حکومت مکه کرد بعد از حمزة بن وهاش،و در أول حکومت خود خطبه به نام خلفای مصر می‌خواند،و بعد از آن تغییر داده به نام القائم بأمر اللّه العباسی خواند،و لباس سیاه پوشیده،و أولاد او حکومت مکۀ معظمه کرده‌اند،و تا سال پانصد و نود و سه حکومت مکه در تصرف أولاد او بود ،و نسل علی بن أبی هاشم محمد بسیار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شریف سلطان السادات و النقباء فی العالم شریف الملة و الدین أمیر برکة بن محمد بن مالک به دو منتهی می‌شود،و این سید شریف الدین برکه در سمرقند مدفون است،و او را پسر نبود و دو دختر داشته،یکی را به پسر عم</w:t>
      </w:r>
    </w:p>
    <w:p>
      <w:pPr>
        <w:pStyle w:val="BookText"/>
        <w:rPr/>
      </w:pPr>
      <w:r>
        <w:rPr>
          <w:rFonts w:ascii="IRNazanin" w:hAnsi="IRNazanin" w:eastAsia="IRNazanin"/>
          <w:color w:val="111111"/>
          <w:sz w:val="28"/>
          <w:sz w:val="28"/>
          <w:szCs w:val="28"/>
          <w:rtl w:val="true"/>
          <w:lang w:bidi="fa-IR"/>
        </w:rPr>
        <w:t>خود سید أمین الدین مبارک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الجلیل مرشد الدین عبد اللّه الشهیر به سید میرزا که مولانا حسین واعظ کتاب روضة الشهداء را به نام او کرده بود به دو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مادر جلال الدین ابراهیم و سید شرف الدین محمد ولدان شمس الدین علی مختار ،که جد محمد قاسم بن حسن بن جلال الدین ابراهیم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 الدین محمد بن شمس الدین علی مختار مذکور،که جد شمس الدین علی بن عبد المطلب بن شمس الدین علی بن شرف الدین محمد مذکور که در سبزوار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شرف الدین محمد مزبور جد سید محمد بن سید مهدی بن تاج الدین علی بن شمس الدین علی اکبر بن ناصر الدین أحمد بن شرف الدین محمد ابن شمس الدین علی مختار مزبور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تاج الدین علی که به شرحی که مذکور خواهد شد از سبزوار به دار العبادۀ یزد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مهدی به شرحی که در مقام خود مذکور خواهد شد از دار العبادۀ یزد به قصبۀ نائین که در قرب اصفهان است آمد و ساکن شد،که الحال نسل سید مهدی مزبور از یک پسر است سید محمد و او در قصبۀ نائین سکنی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پادشاه مرحوم مغفور أمیر تیمور کورکان مخلص و معتقد أمیر سید شریف الدین برکه بود،چنانچه الحال پادشاه مذکور در زیر قدم سید مزبور در سمرقند مدفون است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عبد اللّه الاکبر بن محمد الثائر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احمد و علی ،و حالا شرفاء مکه از نسل أبو جعفر محمد بن عبد اللّه الاکبر بن محمد الثائرند</w:t>
      </w:r>
    </w:p>
    <w:p>
      <w:pPr>
        <w:pStyle w:val="BookText"/>
        <w:rPr/>
      </w:pPr>
      <w:r>
        <w:rPr>
          <w:rFonts w:ascii="IRNazanin" w:hAnsi="IRNazanin" w:eastAsia="IRNazanin"/>
          <w:color w:val="111111"/>
          <w:sz w:val="28"/>
          <w:sz w:val="28"/>
          <w:szCs w:val="28"/>
          <w:rtl w:val="true"/>
          <w:lang w:bidi="fa-IR"/>
        </w:rPr>
        <w:t xml:space="preserve">و ایشان را بنی أبی یحیی می‌خوانند و بسیارند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یحیی صاحب دیلم ابن عبد اللّه المحض ابن حسن المثنی ابن امام حسن علیه السّلام بدان که کیفیت احوال یحیی بر این نهج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یحیی صاحب دیلم که او را أبتثی گویند به‌گریخت و به دیلم رفت،و آنجا ظاهر گشت،جماعتی بر آن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رشید رسید به غایت بهم برآمد،کتابتی فرمود به فضل ابن </w:t>
      </w:r>
      <w:r>
        <w:rPr>
          <w:rStyle w:val="FootnoteAnchor"/>
          <w:rtl w:val="true"/>
        </w:rPr>
        <w:footnoteReference w:id="95"/>
      </w:r>
      <w:r>
        <w:rPr>
          <w:rFonts w:ascii="IRNazanin" w:hAnsi="IRNazanin" w:eastAsia="IRNazanin"/>
          <w:color w:val="111111"/>
          <w:sz w:val="28"/>
          <w:sz w:val="28"/>
          <w:szCs w:val="28"/>
          <w:rtl w:val="true"/>
          <w:lang w:bidi="fa-IR"/>
        </w:rPr>
        <w:t>یحیی البرمکی که یحیی بن عبد اللّه در آنجا طایفه‌ای با او بیعت کرده‌اند، آن طایفه را کشته او را بگیر و شر او را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با لشگر بسیار روی بدان جانب آورد،و رسول به نزدیگ یحیی فرستاد به رفق و مدارا و ترحیب و ترغیب سخن گفت و او را أمان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به رشید کتابت کرد که من او را أمان دادم،فضل بن یحیی صد هزار درهم بداد،و یحیی صاحب دیلم را باز خرید،و یحیی به مدینه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این معنی چند گاه گذشت،عبد اللّه بن مصعب بن ثابت بن عبد اللّه ابن زبیر فرمود به رشید نامه فرستاد و یحیی را آوردند،و گفت بیعت او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ایشان هر دو را در یک مجلس جمع کرد،و زبیری یحیی را گفت که تو نقض دولت أمیر المؤمنین می‌جویی،یحیی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هست که من از شما ام،رشید بسیاری می‌خندید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ایه چه خنده بود به دین عظیمی؟رشید خبری برخواند یعنی آن‌که تمام بنی حسن داعیۀ خلافت دارند،و زبیری سوگند دروغ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قسم به دروغ یاد نماید خدای تعالی او را سزا دهد، زبیری بعد از سوگند بیمار گردید و آماس </w:t>
      </w:r>
      <w:r>
        <w:rPr>
          <w:rStyle w:val="FootnoteAnchor"/>
          <w:rtl w:val="true"/>
        </w:rPr>
        <w:footnoteReference w:id="96"/>
      </w:r>
      <w:r>
        <w:rPr>
          <w:rFonts w:ascii="IRNazanin" w:hAnsi="IRNazanin" w:eastAsia="IRNazanin"/>
          <w:color w:val="111111"/>
          <w:sz w:val="28"/>
          <w:sz w:val="28"/>
          <w:szCs w:val="28"/>
          <w:rtl w:val="true"/>
          <w:lang w:bidi="fa-IR"/>
        </w:rPr>
        <w:t>کرد و سیاه گشت،چنانچه او را کسی نمی‌شناخت و به‌مرد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را خبر شد به فرمود تا او را دفن کردند،خاک او را بیرون انداخت،و بار دیگر او را دفن کردند همان حال به ظهور آمد،این معامله را بر لوح ساج نوشتند و با او در خاک نهادند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یحیی را بخواند و از این یمین سؤال کرد،یمین در میان مردم متعارف گشت،پس رشید یحیی را أمان داد،و او را تسلیم یوسف قاضی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أبو البختری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أمان بی‌فایده است،بدین جهت رشید به‌فرمود تا یحیی را به زندان بازداشتند،و بسیاری در زندان بماند،قضات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امان صحیح است و در آن شکی نیست،یحیی ساکت شد و سخن نگفت،جماعتی گفتند که او را عقوبت می‌باید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عقوبت او متوهمم،و او را به زندان فرستاد،کسی ندانست که حال او چون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گویند از گرسنگی بمرد،و بعضی گویند او را در میان گل کردند،و بعضی گویند سباع را گرسنه کردند و او را در میان سباع انداختند تا او را سباع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صاحب دیلم بدان جهت خوانند که در دیلم خروج کرد،و هارون رشید از روی مکر و حیله او را به دست آورد و در حبس او شهید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او از محمد ،و نسل محمد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عبد اللّه ،و عقب ایشان در بغداد و موصل بوده‌اند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سلیمان بن عبد اللّه المحض بن حسن المثنی بن امام حسن علیه السّلام از</w:t>
      </w:r>
    </w:p>
    <w:p>
      <w:pPr>
        <w:pStyle w:val="BookText"/>
        <w:rPr/>
      </w:pPr>
      <w:r>
        <w:rPr>
          <w:rFonts w:ascii="IRNazanin" w:hAnsi="IRNazanin" w:eastAsia="IRNazanin"/>
          <w:color w:val="111111"/>
          <w:sz w:val="28"/>
          <w:sz w:val="28"/>
          <w:szCs w:val="28"/>
          <w:rtl w:val="true"/>
          <w:lang w:bidi="fa-IR"/>
        </w:rPr>
        <w:t xml:space="preserve">محمد تنها،و این محمد به مغرب پیش عم خود ادریس بن عبد اللّه المحض رفت و آنجا مقیم شد،و نسل او حالا در مغربند،و ایشان در نسب القطع‌اند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القطع در اصطلاح علمای نسب یعنی از مادر دور افتاده‌اند،و اگر کسی به دیشان منتسب شود نیک تحقیق او باید کرد،و در اثبات از آنچه وظیفۀ احتیاط است بجای باید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تصور کرده‌اند که نسب القطع عبارت از آن است که منقطع است و باطل اما نه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ادریس بن عبد اللّه المحض بن حسن المثنی بن امام حسن علیه السّلام که در واقعۀ فخ با حسین عابد همراه بود،چون حسین درجۀ شهادت یافت،ادریس به‌گریخت و به جانب مغرب رفت و پادشاه آنجا شد،هارون الرشید زهر به کسی داده فرستاده تا از روی حیله به دو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وفات یافت کنیزکی داشت از او آبستن بود،پس أهل مغرب تاج بر شکم آن کنیزک نهادند،چون چهار ماه از وفات ادریس به‌گذشت پسری آورد،او را ادریس نام نهادند،و غیر او در اسلام کسی در شکم مادر پادشاهی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وقت گریختن ادریس راشد مولایش همراه بود،بعضی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ادریس بن ادریس از راشد است،و ادریس را عقبی نیست،و راشد این فرزند را نسبت به ادریس داد از جهت بقای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این‌چنین نیست زیرا که داود بن قاسم الجعفری که از علمای کبار این فن است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ادریس بن ادریس از کبار علمای بنی حسن است،و حضرت امام رضا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ادریس بن ادریس از فارسان و شجاعان أهل بیت است و در بزرگی و اجلال او سخنی نیست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ادریس بن ادریس از هشت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،و عیسی ،و عمر ،و داود</w:t>
      </w:r>
    </w:p>
    <w:p>
      <w:pPr>
        <w:pStyle w:val="BookText"/>
        <w:rPr/>
      </w:pPr>
      <w:r>
        <w:rPr>
          <w:rFonts w:ascii="IRNazanin" w:hAnsi="IRNazanin" w:eastAsia="IRNazanin"/>
          <w:color w:val="111111"/>
          <w:sz w:val="28"/>
          <w:sz w:val="28"/>
          <w:szCs w:val="28"/>
          <w:rtl w:val="true"/>
          <w:lang w:bidi="fa-IR"/>
        </w:rPr>
        <w:t xml:space="preserve">و یحیی ،و عبد اللّه ،و حمزة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نسابان گفته‌اند که غیر از اینها نیز عقب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جمال الدین أحمد بن علی عنبه الحسنی النسابه رحمة اللّه علیه در مصنفات خود آورده،که ممالک بسیار الحال در مغرب در تصرف ایشان است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نسب شریف شریف الدین برکة بن محمد بن مالک بن حسن بن حسین مذکور،که جد مادری شمس الدین علی بن عبد المطلب بن شمس الدین علی ابن شرف الدین محمد 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جد مادری سید محمد بن سید مهدی نبیره شرف الدین محمد بن شمس الدین علی نجفی عبیدلی حسینی مختاری مذکور،که در قصبۀ نائین سکنی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جد مادری محمد قاسم بن حسن بن جلال الدین ابراهیم مختاری که در سبزوار است ،و جد مادری جماعتی از سادات و نقبای بلخ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کلام در این مقام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خدیجه خاتون صبیه شریف الدین برکه در نکاح شمس الدین علی سبزواری مختاری بود ،و این شمس الدین علی نقیب النقباء عراق عرب و نجفی الاصل ساکن سبزوار است،که در زمان امیر تیمور کورکان به سبزوار آمد و باز به نجف أشرف رجوع نموده،در زمان آمیرزا شارخ به سبزوار عود نموده ساکن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علی مزبور را چهار پسر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ابراهیم،جد محمد قاسم بن حسن بن جلال الدین ابراهیم مذکور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شرف الدین محمد جد شمس الدین علی ،که در این زمان در سبزوار ساکن است ،و جد سید محمد بن سید مهدی حسینی مختاری که الحال در قصبۀ نائین</w:t>
      </w:r>
      <w:bookmarkStart w:id="54" w:name="pg6268_71668"/>
    </w:p>
    <w:p>
      <w:pPr>
        <w:pStyle w:val="BookText"/>
        <w:rPr/>
      </w:pPr>
      <w:bookmarkEnd w:id="54"/>
      <w:r>
        <w:rPr>
          <w:rFonts w:ascii="IRNazanin" w:hAnsi="IRNazanin" w:eastAsia="IRNazanin"/>
          <w:color w:val="111111"/>
          <w:sz w:val="28"/>
          <w:sz w:val="28"/>
          <w:szCs w:val="28"/>
          <w:rtl w:val="true"/>
          <w:lang w:bidi="fa-IR"/>
        </w:rPr>
        <w:t>حسن علیه السّلام</w:t>
      </w:r>
      <w:r>
        <w:rPr>
          <w:rFonts w:eastAsia="IRNazanin" w:cs="IRNazanin"/>
          <w:color w:val="111111"/>
          <w:sz w:val="28"/>
          <w:szCs w:val="28"/>
          <w:rtl w:val="true"/>
          <w:lang w:bidi="fa-IR"/>
        </w:rPr>
        <w:t>.</w:t>
      </w:r>
    </w:p>
    <w:p>
      <w:pPr>
        <w:pStyle w:val="Heading3"/>
        <w:numPr>
          <w:ilvl w:val="2"/>
          <w:numId w:val="1"/>
        </w:numPr>
        <w:rPr/>
      </w:pPr>
      <w:bookmarkStart w:id="55" w:name="__RefHeading___Toc1872692_237004111"/>
      <w:bookmarkStart w:id="56" w:name="_Toc20"/>
      <w:bookmarkEnd w:id="55"/>
      <w:r>
        <w:rPr>
          <w:rtl w:val="true"/>
        </w:rPr>
        <w:t>فصل چهارم</w:t>
      </w:r>
      <w:r>
        <w:rPr>
          <w:rtl w:val="true"/>
        </w:rPr>
        <w:t xml:space="preserve">: </w:t>
      </w:r>
      <w:r>
        <w:rPr>
          <w:rtl w:val="true"/>
        </w:rPr>
        <w:t>در ذکر عقب ابراهیم الغمر بن حسن المثنی بن امام حسن علیه السلام</w:t>
      </w:r>
      <w:bookmarkEnd w:id="56"/>
    </w:p>
    <w:p>
      <w:pPr>
        <w:pStyle w:val="BookText"/>
        <w:rPr/>
      </w:pPr>
      <w:r>
        <w:rPr>
          <w:rFonts w:ascii="IRNazanin" w:hAnsi="IRNazanin" w:eastAsia="IRNazanin"/>
          <w:color w:val="111111"/>
          <w:sz w:val="28"/>
          <w:sz w:val="28"/>
          <w:szCs w:val="28"/>
          <w:rtl w:val="true"/>
          <w:lang w:bidi="fa-IR"/>
        </w:rPr>
        <w:t>در ذکر عقب ابراهیم الغمر بن حسن المثنی بن امام حسن علیه السلام</w:t>
      </w:r>
    </w:p>
    <w:p>
      <w:pPr>
        <w:pStyle w:val="BookText"/>
        <w:rPr/>
      </w:pPr>
      <w:r>
        <w:rPr>
          <w:rFonts w:ascii="IRNazanin" w:hAnsi="IRNazanin" w:eastAsia="IRNazanin"/>
          <w:color w:val="111111"/>
          <w:sz w:val="28"/>
          <w:sz w:val="28"/>
          <w:szCs w:val="28"/>
          <w:rtl w:val="true"/>
          <w:lang w:bidi="fa-IR"/>
        </w:rPr>
        <w:t>و او را از یک پسر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دیباج ،و نسل اسماعیل دیباج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التج ،و ابراهیم طباطبا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حسن التج از یک پسر است حسن نام،و حسن بن حسن التج را دو پسر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و او را نیز التج می‌گفتند،و نسل او را بنی التج می گویند و در مصر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علی ،و نسل او را بنی معیه می‌خوانند، و فضلاء و علماء از نسل او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سید النسابه النقیب تاج الدین ابو عبد اللّه بن محمد بن جلال الدین أبی جعفر قاسم بن فخر الدین حسین بن جلال الدین قاسم بن زکی الدین أبو منصور النقیب بن زکی الدین محمد بن زکی الدین أبو منصور حسن بن أحمد ابن حسن بن حسین بن أبی الطیب محمد بن حسین بن علی بن أبی عبد اللّه حسین الخطیب ابن أبو القاسم علی المذکور،و او استاد علم نسب بوده در زمان خود مئناث رفت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ابراهیم طباطبا ابن اسماعیل دیباج بن ابراهیم الغمر بن حسن المثنی ابن امام حسن علیه السّلام و او را طباطبا از بهر آن می‌گفتند که پدرش پارچه‌ای از جنس اقمشه به او نموده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أقطعه لک قمیصا أو قباءا؟یعنی پیراهن از بهر تو ببرم یا قبا،چون زبانش لکنتی داشت گفت طباطبا یعنی قباقبا،پس این لقب او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ابراهیم طباطبا از سه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الرسی </w:t>
      </w:r>
      <w:r>
        <w:rPr>
          <w:rStyle w:val="FootnoteAnchor"/>
          <w:rtl w:val="true"/>
        </w:rPr>
        <w:footnoteReference w:id="98"/>
      </w:r>
      <w:r>
        <w:rPr>
          <w:rFonts w:ascii="IRNazanin" w:hAnsi="IRNazanin" w:eastAsia="IRNazanin"/>
          <w:color w:val="111111"/>
          <w:sz w:val="28"/>
          <w:sz w:val="28"/>
          <w:szCs w:val="28"/>
          <w:rtl w:val="true"/>
          <w:lang w:bidi="fa-IR"/>
        </w:rPr>
        <w:t xml:space="preserve">،و أحمد الرئیس ،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نام کسری داشته زید بن جعفر هست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أیام أبی السرایا در کوفه خروج کرد،و او را حشمت و عظمت بسیار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حسن بن ابراهیم طباطبا از دو پسر است، علی ،و أحمد و در اصفهان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قاسم الرسی بن ابراهیم طباطبا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سادات عظام انجوی شیراز،چون سید المرحوم الزاهد شیخ الاسلام شیراز أمیر کمال الدین محمود و أقوام او بدو منتهی می‌شود،و در مصر و یمن از ایشان بسیارند،و در زواره و قصبۀ نائین و اردستان نیز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عظام کرام قریش بن سراج الدین علی بن هاشم بن شرف الدین محمد بن نصیر الدین محمد بن عز الدین محمد بن تاج الدین محمد ابن اسماعیل بن ابراهیم بن حسن بن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بن حسین بن محمد المتقین بن جمال الدین بن جلال الدین بن جمال الدین بن قطب الدین بن علی بن محمد ابن اسماعیل بن ابراهیم بن اسماعیل بن جعفر بن حسین بن محمد بن زید بن حسین بن زید بن ابراهیم بن محمد بن قاسم بن ابراهیم بن اسماعیل بن ابراهیم الغمر بن حسن المثنی بن امام حسن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طباطبا جمعی که سکنی در چشوقان من قرای قهپایه دارند،که در حوالی اصفهان است و مدعی سیادت‌اند،و همچنین جمعی دیگر از سادات با سعادات طباطبا که از غیر أولاد میر حیدر ساکن ماهان کرمان‌اند،و در</w:t>
      </w:r>
      <w:bookmarkStart w:id="57" w:name="pg6268_71673"/>
    </w:p>
    <w:p>
      <w:pPr>
        <w:pStyle w:val="BookText"/>
        <w:rPr/>
      </w:pPr>
      <w:bookmarkEnd w:id="57"/>
      <w:r>
        <w:rPr>
          <w:rFonts w:ascii="IRNazanin" w:hAnsi="IRNazanin" w:eastAsia="IRNazanin"/>
          <w:color w:val="111111"/>
          <w:sz w:val="28"/>
          <w:sz w:val="28"/>
          <w:szCs w:val="28"/>
          <w:rtl w:val="true"/>
          <w:lang w:bidi="fa-IR"/>
        </w:rPr>
        <w:t>اکثر بلاد متفرق‌اند،به این نسب خود را به حسن مثنی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جلال الدین سلطان بن سید شمس الدین محمد بن السید کمال الدین ابن زین الدین أمیر علی بن السید صدر الدین بن السید فخر الدین بن السید همایون ابن السید عماد الدین محمود بن السید جلال الدین شاهی بن سید تاج الدین حسن بن السید شهاب الدین علی بن سید عماد الدین بن سید أبو المجد بن السید عباد بن السید علی بن السید حمزة بن السید طاهر بن السید علی بن السید محمد ابن السید أحمد بن محمد بن أحمد بن السید ابراهیم طباطبا بن اسماعیل بن ابراهیم الغمر بن حسن المثنی بن امام حسن علیه الصلاة و السلام ابن أمیر المؤمنین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أمیر حیدر طباطبا ساکن ماهان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محمد بن قاسم بن حیدر بن محمد بن حیدر بن محمد بن حیدر بن محمد بن أبو طاهر ابن عبد اللّه بن علی بن حیدر بن علی بن محمد بن جعفر بن حسین بن محمد ابن زید بن حسین بن زید بن ابراهیم بن محمد بن قاسم بن ابراهیم بن اسماعیل ابن ابراهیم الغمر بن حسن المثنی بن امام حسن بن علی بن أبی طالب علیهما السّلام</w:t>
      </w:r>
      <w:r>
        <w:rPr>
          <w:rFonts w:eastAsia="IRNazanin" w:cs="IRNazanin"/>
          <w:color w:val="111111"/>
          <w:sz w:val="28"/>
          <w:szCs w:val="28"/>
          <w:rtl w:val="true"/>
          <w:lang w:bidi="fa-IR"/>
        </w:rPr>
        <w:t>.</w:t>
      </w:r>
    </w:p>
    <w:p>
      <w:pPr>
        <w:pStyle w:val="Heading3"/>
        <w:numPr>
          <w:ilvl w:val="2"/>
          <w:numId w:val="1"/>
        </w:numPr>
        <w:rPr/>
      </w:pPr>
      <w:bookmarkStart w:id="58" w:name="__RefHeading___Toc1872694_237004111"/>
      <w:bookmarkStart w:id="59" w:name="_Toc21"/>
      <w:bookmarkEnd w:id="58"/>
      <w:r>
        <w:rPr>
          <w:rtl w:val="true"/>
        </w:rPr>
        <w:t>فصل پنجم</w:t>
      </w:r>
      <w:r>
        <w:rPr>
          <w:rtl w:val="true"/>
        </w:rPr>
        <w:t xml:space="preserve">: </w:t>
      </w:r>
      <w:r>
        <w:rPr>
          <w:rtl w:val="true"/>
        </w:rPr>
        <w:t>در نسل حسن المثلث بن حسن المثنی بن امام حسن علیه السلام</w:t>
      </w:r>
      <w:bookmarkEnd w:id="59"/>
    </w:p>
    <w:p>
      <w:pPr>
        <w:pStyle w:val="BookText"/>
        <w:rPr/>
      </w:pPr>
      <w:r>
        <w:rPr>
          <w:rFonts w:ascii="IRNazanin" w:hAnsi="IRNazanin" w:eastAsia="IRNazanin"/>
          <w:color w:val="111111"/>
          <w:sz w:val="28"/>
          <w:sz w:val="28"/>
          <w:szCs w:val="28"/>
          <w:rtl w:val="true"/>
          <w:lang w:bidi="fa-IR"/>
        </w:rPr>
        <w:t>در نسل حسن المثلث بن حسن المثنی بن امام حسن علیه السلام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حال در این باب آن است که حسن المثلث را فرزند بسیار بود ،فاما عقب او از علی العابد ذو الثفنات است، أبی الحسن علی عابد درخواست کرد از مروان که او را ضرر نرساند،و او مجتهد بود در عبادت،و دوانقی او را حبس کرد با أهل او،و در آن حبس به مرد،و چون مرده بود همچنان سجده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بنی العباس بنی حسن را در حبس کردند،و بسیاری حبس واقع شد،در چشمهای ایشان ضعف پیدا کرد،بدانستند که از دست ایشان کاری نمی‌آید از غایت ضعف،خواستند که بند از پای علی بردارند،گفت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برمدارید و او را به خدای تعالی حواله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الحسین بن علی العابد ظاهر شد در مدینه،و بسیاری از مردم با او یار شدند در زمان هادی موسی بن المهدی بن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بن عیسی بن علی بن عبد اللّه بن العباس و محمد بن سلیمان بن منصور لشگر آوردند و در نواحی مکه به موضعی که او را فخ گویند،در روز ترویه در سنۀ تسع و ستین و مائه جنگ واقع شد،و این علویان را شهید کردند، و سر ایشان را پیش هادی فرستادند،هادی را خوش نیامد که او حکم کشتن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کرده‌اند که علی الرضا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لنا بعد الطف مصرع أعظم من الفخ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مجملا حسن مثلث را چند پسر بوده،از ایشان أبو الحسن علی العابد پدر حسین شهید ،و حسین شهید خروج کرد با جمعی از علویان در فخ شهید شد پس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حسن المثلث منتهی می‌شود به حسن المکفوف بن علی العابد بن حسن المثلث،و نسل او به غایت کم‌اند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النسابه جمال الدین أحمد بن عنبه الحسنی آورده که سید تاج الدین محمد بن معیة الحسنی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ایشان کسی ندیدم،و غالبا در حجاز و عراق</w:t>
      </w:r>
      <w:bookmarkStart w:id="60" w:name="pg6268_71676"/>
    </w:p>
    <w:p>
      <w:pPr>
        <w:pStyle w:val="BookText"/>
        <w:rPr/>
      </w:pPr>
      <w:bookmarkEnd w:id="60"/>
      <w:r>
        <w:rPr>
          <w:rFonts w:ascii="IRNazanin" w:hAnsi="IRNazanin" w:eastAsia="IRNazanin"/>
          <w:color w:val="111111"/>
          <w:sz w:val="28"/>
          <w:sz w:val="28"/>
          <w:szCs w:val="28"/>
          <w:rtl w:val="true"/>
          <w:lang w:bidi="fa-IR"/>
        </w:rPr>
        <w:t xml:space="preserve">و مصر و بلاد عجم می‌باشند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872696_237004111"/>
      <w:bookmarkStart w:id="62" w:name="_Toc22"/>
      <w:bookmarkEnd w:id="61"/>
      <w:r>
        <w:rPr>
          <w:rtl w:val="true"/>
        </w:rPr>
        <w:t>فصل ششم</w:t>
      </w:r>
      <w:r>
        <w:rPr>
          <w:rtl w:val="true"/>
        </w:rPr>
        <w:t xml:space="preserve">: </w:t>
      </w:r>
      <w:r>
        <w:rPr>
          <w:rtl w:val="true"/>
        </w:rPr>
        <w:t>در نسل داود بن حسن المثنی بن امام حسن علیه السلام</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نسل داود بن حسن المثنی بن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او با امام جعفر علیه السّلام شیر خورده بود،و او را منصور دوانقی حبس کرد، و مادر او التجاء به امام جعفر صادق علیه السّلام کرد،آن حضرت دعایی به او تعلیم کرد که به برکت آن دعاء از حبس خلاص شد،و آن دعاء مشهور است به دعای ام داود،و دعای استفتاح نیز گویند،و در نصف رجب می‌خوانند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او از پسرش سلیمان ،و نسل سلیمان از محمد ،و نسل محمد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 داود ،و حسن ،و 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نسل اسحاق آل قتاده و در مصر بودند ،و از نسل حسن بنو عجین </w:t>
      </w:r>
      <w:r>
        <w:rPr>
          <w:rStyle w:val="FootnoteAnchor"/>
          <w:rtl w:val="true"/>
        </w:rPr>
        <w:footnoteReference w:id="102"/>
      </w:r>
      <w:r>
        <w:rPr>
          <w:rFonts w:ascii="IRNazanin" w:hAnsi="IRNazanin" w:eastAsia="IRNazanin"/>
          <w:color w:val="111111"/>
          <w:sz w:val="28"/>
          <w:sz w:val="28"/>
          <w:szCs w:val="28"/>
          <w:rtl w:val="true"/>
          <w:lang w:bidi="fa-IR"/>
        </w:rPr>
        <w:t xml:space="preserve">در نصیبین بودند،و نسب بنو طاووس که خاندان بزرگ‌اند به حسن مذکور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بنو طاووس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بن حسن بن محمد بن سلیمان بن داود بن حسن المثنی بن امام حسن علیه السّلام</w:t>
      </w:r>
      <w:r>
        <w:rPr>
          <w:rFonts w:eastAsia="IRNazanin" w:cs="IRNazanin"/>
          <w:color w:val="111111"/>
          <w:sz w:val="28"/>
          <w:szCs w:val="28"/>
          <w:rtl w:val="true"/>
          <w:lang w:bidi="fa-IR"/>
        </w:rPr>
        <w:t>.</w:t>
      </w:r>
    </w:p>
    <w:p>
      <w:pPr>
        <w:pStyle w:val="Heading3"/>
        <w:numPr>
          <w:ilvl w:val="2"/>
          <w:numId w:val="1"/>
        </w:numPr>
        <w:rPr/>
      </w:pPr>
      <w:bookmarkStart w:id="63" w:name="__RefHeading___Toc1872698_237004111"/>
      <w:bookmarkStart w:id="64" w:name="_Toc23"/>
      <w:bookmarkEnd w:id="63"/>
      <w:r>
        <w:rPr>
          <w:rtl w:val="true"/>
        </w:rPr>
        <w:t>فصل هفتم</w:t>
      </w:r>
      <w:r>
        <w:rPr>
          <w:rtl w:val="true"/>
        </w:rPr>
        <w:t xml:space="preserve">: </w:t>
      </w:r>
      <w:r>
        <w:rPr>
          <w:rtl w:val="true"/>
        </w:rPr>
        <w:t>در ذکر عقب جعفر بن حسن المثنی بن امام حسن علیه السلام</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عقب جعفر بن حسن المثنی بن امام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او بزرگترین فرزندان حسن المثنی بود ،و نسل او از حسن تنها،و نسل حسن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جعفر الغدار و محمد السلیق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محمد بسیار بوده در مراغه و همدان و راوند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نسل جعفر الغدار در بغداد بوده </w:t>
      </w:r>
      <w:r>
        <w:rPr>
          <w:rFonts w:eastAsia="IRNazanin" w:cs="IRNazanin"/>
          <w:color w:val="111111"/>
          <w:sz w:val="28"/>
          <w:szCs w:val="28"/>
          <w:rtl w:val="true"/>
          <w:lang w:bidi="fa-IR"/>
        </w:rPr>
        <w:t>.</w:t>
      </w:r>
      <w:bookmarkStart w:id="65" w:name="pg6268_71678"/>
    </w:p>
    <w:p>
      <w:pPr>
        <w:pStyle w:val="BookText"/>
        <w:rPr/>
      </w:pPr>
      <w:bookmarkEnd w:id="65"/>
      <w:r>
        <w:rPr>
          <w:rFonts w:ascii="IRNazanin" w:hAnsi="IRNazanin" w:eastAsia="IRNazanin"/>
          <w:color w:val="111111"/>
          <w:sz w:val="28"/>
          <w:sz w:val="28"/>
          <w:szCs w:val="28"/>
          <w:rtl w:val="true"/>
          <w:lang w:bidi="fa-IR"/>
        </w:rPr>
        <w:t xml:space="preserve">و نسل عبد اللّه از پسرش عبید اللّه </w:t>
      </w:r>
      <w:r>
        <w:rPr>
          <w:rStyle w:val="FootnoteAnchor"/>
          <w:rtl w:val="true"/>
        </w:rPr>
        <w:footnoteReference w:id="103"/>
      </w:r>
      <w:r>
        <w:rPr>
          <w:rFonts w:ascii="IRNazanin" w:hAnsi="IRNazanin" w:eastAsia="IRNazanin"/>
          <w:color w:val="111111"/>
          <w:sz w:val="28"/>
          <w:sz w:val="28"/>
          <w:szCs w:val="28"/>
          <w:rtl w:val="true"/>
          <w:lang w:bidi="fa-IR"/>
        </w:rPr>
        <w:t>و نسل او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أدرع ، و علی باغر ،و أبی سلیمان محمد ،و أبی فضل محمد و أعقاب او در بصره و حله و رامهرمز می‌بوده‌اند </w:t>
      </w:r>
      <w:r>
        <w:rPr>
          <w:rFonts w:eastAsia="IRNazanin" w:cs="IRNazanin"/>
          <w:color w:val="111111"/>
          <w:sz w:val="28"/>
          <w:szCs w:val="28"/>
          <w:rtl w:val="true"/>
          <w:lang w:bidi="fa-IR"/>
        </w:rPr>
        <w:t>.</w:t>
      </w:r>
    </w:p>
    <w:p>
      <w:pPr>
        <w:pStyle w:val="Heading2"/>
        <w:numPr>
          <w:ilvl w:val="1"/>
          <w:numId w:val="1"/>
        </w:numPr>
        <w:rPr/>
      </w:pPr>
      <w:bookmarkStart w:id="66" w:name="__RefHeading___Toc1872700_237004111"/>
      <w:bookmarkStart w:id="67" w:name="_Toc24"/>
      <w:bookmarkEnd w:id="66"/>
      <w:r>
        <w:rPr>
          <w:rtl w:val="true"/>
        </w:rPr>
        <w:t>مصباح سوم</w:t>
      </w:r>
      <w:r>
        <w:rPr>
          <w:rtl w:val="true"/>
        </w:rPr>
        <w:t xml:space="preserve">: </w:t>
      </w:r>
      <w:r>
        <w:rPr>
          <w:rtl w:val="true"/>
        </w:rPr>
        <w:t>در ذکر عقب امام ابا عبد اللّه الحسین بن أمیر المؤمنین علی بن أبی طالب علیهما السلام</w:t>
      </w:r>
      <w:bookmarkEnd w:id="67"/>
    </w:p>
    <w:p>
      <w:pPr>
        <w:pStyle w:val="Heading3"/>
        <w:numPr>
          <w:ilvl w:val="2"/>
          <w:numId w:val="1"/>
        </w:numPr>
        <w:rPr/>
      </w:pPr>
      <w:bookmarkStart w:id="68" w:name="__RefHeading___Toc1872702_237004111"/>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در ذکر عقب امام ابا عبد اللّه الحسین بن أمیر المؤمنین علی بن أبی طالب علیهما السلام</w:t>
      </w:r>
    </w:p>
    <w:p>
      <w:pPr>
        <w:pStyle w:val="BookText"/>
        <w:rPr/>
      </w:pPr>
      <w:r>
        <w:rPr>
          <w:rFonts w:ascii="IRNazanin" w:hAnsi="IRNazanin" w:eastAsia="IRNazanin"/>
          <w:color w:val="111111"/>
          <w:sz w:val="28"/>
          <w:sz w:val="28"/>
          <w:szCs w:val="28"/>
          <w:rtl w:val="true"/>
          <w:lang w:bidi="fa-IR"/>
        </w:rPr>
        <w:t xml:space="preserve">ولادت آن حضرت در مدینۀ مبارکه آخر شهر ربیع الاول </w:t>
      </w:r>
      <w:r>
        <w:rPr>
          <w:rStyle w:val="FootnoteAnchor"/>
          <w:rtl w:val="true"/>
        </w:rPr>
        <w:footnoteReference w:id="104"/>
      </w:r>
      <w:r>
        <w:rPr>
          <w:rFonts w:ascii="IRNazanin" w:hAnsi="IRNazanin" w:eastAsia="IRNazanin"/>
          <w:color w:val="111111"/>
          <w:sz w:val="28"/>
          <w:sz w:val="28"/>
          <w:szCs w:val="28"/>
          <w:rtl w:val="true"/>
          <w:lang w:bidi="fa-IR"/>
        </w:rPr>
        <w:t>سنۀ ثلاث من الهجرة،و به قولی شب سیزدهم شهر رمضان المبارک سنۀ أربع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آن حضرت روز دهم شهر محرم الحرام،و به قولی روز شنبۀ مذکوره سنۀ احدی و ستین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آن حضرت از أبو الحسن علی زین العابدین علیه السّلام بن حسین بن أمیر المؤمنین علیهما السّلام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امام زین العابدین شهربانوی بنت یزدجرد شهریار بن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روز پنجشنبه شهر شعبان سنۀ ثلاث و ثلاثین،وفات آن حضرت دهم </w:t>
      </w:r>
      <w:r>
        <w:rPr>
          <w:rStyle w:val="FootnoteAnchor"/>
          <w:rtl w:val="true"/>
        </w:rPr>
        <w:footnoteReference w:id="105"/>
      </w:r>
      <w:r>
        <w:rPr>
          <w:rFonts w:ascii="IRNazanin" w:hAnsi="IRNazanin" w:eastAsia="IRNazanin"/>
          <w:color w:val="111111"/>
          <w:sz w:val="28"/>
          <w:sz w:val="28"/>
          <w:szCs w:val="28"/>
          <w:rtl w:val="true"/>
          <w:lang w:bidi="fa-IR"/>
        </w:rPr>
        <w:t xml:space="preserve">شهر محرم الحرام سنۀ اربع و تسعین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عقب آن حضرت از شش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،و عبد اللّه باهر ، و زید شهید ،و عمر أشرف ،و حسین أصغر ،و علی أصغر ،و أعقاب ایشان نیز در شش فصل می‌آید</w:t>
      </w:r>
      <w:r>
        <w:rPr>
          <w:rFonts w:eastAsia="IRNazanin" w:cs="IRNazanin"/>
          <w:color w:val="111111"/>
          <w:sz w:val="28"/>
          <w:szCs w:val="28"/>
          <w:rtl w:val="true"/>
          <w:lang w:bidi="fa-IR"/>
        </w:rPr>
        <w:t>:</w:t>
      </w:r>
      <w:bookmarkStart w:id="70" w:name="pg6268_71680"/>
    </w:p>
    <w:p>
      <w:pPr>
        <w:pStyle w:val="Heading3"/>
        <w:numPr>
          <w:ilvl w:val="2"/>
          <w:numId w:val="1"/>
        </w:numPr>
        <w:rPr/>
      </w:pPr>
      <w:bookmarkStart w:id="71" w:name="__RefHeading___Toc1872704_237004111"/>
      <w:bookmarkStart w:id="72" w:name="_Toc26"/>
      <w:bookmarkEnd w:id="70"/>
      <w:bookmarkEnd w:id="71"/>
      <w:r>
        <w:rPr>
          <w:rtl w:val="true"/>
        </w:rPr>
        <w:t>فصل أول</w:t>
      </w:r>
      <w:r>
        <w:rPr>
          <w:rtl w:val="true"/>
        </w:rPr>
        <w:t xml:space="preserve">: </w:t>
      </w:r>
      <w:r>
        <w:rPr>
          <w:rtl w:val="true"/>
        </w:rPr>
        <w:t>امام محمد باقر علیه السلام</w:t>
      </w:r>
      <w:bookmarkEnd w:id="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آن حضرت ام عبد اللّه فاطمۀ بنت امام حسن علیه السّلام،کنیۀ محمد الباقر أبو جعفر است،و لقب او از برای آن باقر نهاده‌اند که جابر بن عبد اللّه أنصاری از پیغمبر صلّی اللّه علیه و آله روایت کرده است که حضرت پیغمبر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انک ستعیش حتی تدرک رجلا من أولادی اسمه اسمی یبقر العلم بقرا،فاذا رأیته فاقرأه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 روز جابر محمد باقر علیه السّلام را بدید و نسب او پرسید، و از این معنی او را خبر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تو رسول اللّه تو را سلام رسانید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بقر در لغت عرب شکم شکافتن است،یعنی شکم او پر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برادر او زید شهید به دمشق نزد هشام بن عبد الملک رفت،هشام زید را گفت چون است برادر تو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هشام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مخالفت سخن رسول خدای صلّی اللّه علیه و آله می‌کنی،که هر که مخالفت سخن رسول خدای کند روز قیامت او را از بهشت منع کنند و به دوزخ فرستند،که حضرت رسالت او را باقر لقب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محمد باقر علیه السّلام فاطمۀ بنت الحسن بن علی بن أبی طالب علیهما السّلام، و أول کسی که جمع شده است برای او ولادت الحسن و الحسین علیهما السّلام،و در این معنی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باقر العلم لاهل التقی و خیر من لبی علی الاجبل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الباقر علیه السّلام جلیل القدر،و واسع العلم،و وافر الحلم بود زیاده از آن که در حیز تحریر و تقریر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متولد شد در سنۀ تسع و خمسین به مدینه،و در ربیع الاخر در حال حیات جد او الحسین بن علی علیهما السّلام وفات یافت در زمان هشام بن عبد الملک،و او پنجاه و پنج ساله بود،و در گورستان بقیع مدفون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آن حضرت از امام جعفر الصادق علیه السّلام ،مادر آن حضرت ام فروه بنت قاسم بن محمد بن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آن حضرت به مدینه شب جمعه،و به قولی روز شنبه هیفدهم شهر ربیع الثانی سنۀ ثمانین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وفات او روز پانزدهم،و به قولی نوزدهم شهر رجب سنۀ ثمان و أربعین و مائه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آن حضرت از پنج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ابراهیم موسی الکاظم علیه السّلام و اسماعیل و علی العریضی ،و محمد الدیباج ،و اسحاق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النسابه جمال الملة و الدین أحمد بن علی بن عنبه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که از امام جعفر الصادق علیه السّلام ناصر نام پسری نبوده نه معقب و نه غیر معقب به اجماع نسابان،و جمعی از اسفرایین خراسان هستند که دعوی فرزندی او می‌کنند غلط و غیر 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موسی الکاظم علیه السّلام کنیۀ او أبو الحسن و أبو ابراهیم بود،مادر او ام ولد بود نام او حمیدۀ مغربیه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آن حضرت سنۀ ثمان و عشرین و مائه،شهادت او به بغداد در حبس هارون الرشید در رجب سنۀ ثلاث و ثمانین و 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سیاه‌رنگ بود،و او را فضائل و کمالات و کرامات بی‌شمار بود،او را کاظم گفتندی به جهت کثرت فرو خوردن خشم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بسیار واسع العطایا بود،در شب بیرون می‌آمد و کیسه داشت</w:t>
      </w:r>
    </w:p>
    <w:p>
      <w:pPr>
        <w:pStyle w:val="BookText"/>
        <w:rPr/>
      </w:pPr>
      <w:r>
        <w:rPr>
          <w:rFonts w:ascii="IRNazanin" w:hAnsi="IRNazanin" w:eastAsia="IRNazanin"/>
          <w:color w:val="111111"/>
          <w:sz w:val="28"/>
          <w:sz w:val="28"/>
          <w:szCs w:val="28"/>
          <w:rtl w:val="true"/>
          <w:lang w:bidi="fa-IR"/>
        </w:rPr>
        <w:t>پر از درم و به مردم می‌بخشید،و از آن کیسه هیچ کم نمی‌شد،و هرکس که به مردمان چیزی بسیار می‌بخشید به مثل گفتندی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مگر کیسۀ موسی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الهادی او را به‌گرفت و حبس کرد،پس حضرت أمیر المؤمنین علیه السّلام را به خواب دید که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موسی هل عسیتم ان تولیتم أن تفسدوا فی الارض و تقطعوا أرحامکم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بیدار شد دانست که مراد از این خواب رها کردن امام موسی کاظم علیه السّلام است،پس آن حضرت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الرشید به خلافت نشست،آن حضرت را معزز و مکرم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آورده‌اند که أهل خراسان فکر کردند که چیزی از خمس و هدیه به جهت آن حضرت به‌فرستند،محمد بن اسماعیل که برادرزادۀ آن حضرت بود روزی در نزد خلیفه بود،مذکور شد که رعایا پریشان‌حال‌اند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پریشان نباشند که هرساله دو خراج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به ما دیگری به کدامین شخص می‌دهند؟</w:t>
      </w:r>
    </w:p>
    <w:p>
      <w:pPr>
        <w:pStyle w:val="BookText"/>
        <w:rPr/>
      </w:pPr>
      <w:r>
        <w:rPr>
          <w:rFonts w:ascii="IRNazanin" w:hAnsi="IRNazanin" w:eastAsia="IRNazanin"/>
          <w:color w:val="111111"/>
          <w:sz w:val="28"/>
          <w:sz w:val="28"/>
          <w:szCs w:val="28"/>
          <w:rtl w:val="true"/>
          <w:lang w:bidi="fa-IR"/>
        </w:rPr>
        <w:t>محمد بن 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 من موسی کاظم علیه السّلام پس هارون الرشید ملعون این سخن را به دل گرفت،و آن حضرت را محبوس گردانید در نزد فضل ابن یحیی،بعد از آن بیرون آوردند و به سندی بن شاهک سپردند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رشید ملعون به جانب شام رفت،و حکم کرد به قتل آن حضرت،پس آن حضرت </w:t>
      </w:r>
      <w:r>
        <w:rPr>
          <w:rStyle w:val="FootnoteAnchor"/>
          <w:rtl w:val="true"/>
        </w:rPr>
        <w:footnoteReference w:id="108"/>
      </w:r>
      <w:r>
        <w:rPr>
          <w:rFonts w:ascii="IRNazanin" w:hAnsi="IRNazanin" w:eastAsia="IRNazanin"/>
          <w:color w:val="111111"/>
          <w:sz w:val="28"/>
          <w:sz w:val="28"/>
          <w:szCs w:val="28"/>
          <w:rtl w:val="true"/>
          <w:lang w:bidi="fa-IR"/>
        </w:rPr>
        <w:t xml:space="preserve">را شهید کردند،و بعضی گفته او را زهر داده‌اند،و بعضی گفته اند که او را در بساط پیچیدند و پایین و بالای آن را محکم بستند تا شهید شد،و بعضی دیگر گفتند که او را ارزیز </w:t>
      </w:r>
      <w:r>
        <w:rPr>
          <w:rStyle w:val="FootnoteAnchor"/>
          <w:rtl w:val="true"/>
        </w:rPr>
        <w:footnoteReference w:id="109"/>
      </w:r>
      <w:r>
        <w:rPr>
          <w:rFonts w:ascii="IRNazanin" w:hAnsi="IRNazanin" w:eastAsia="IRNazanin"/>
          <w:color w:val="111111"/>
          <w:sz w:val="28"/>
          <w:sz w:val="28"/>
          <w:szCs w:val="28"/>
          <w:rtl w:val="true"/>
          <w:lang w:bidi="fa-IR"/>
        </w:rPr>
        <w:t>گداخته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معصوم را سه روز بر سر راه نگاه داشتند و به مردم می‌نمودند یعنی به مرگ خود مرده است،و بدین موجب محضر نوشتند،و در مقابر قریش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را شصت فرزند بوده،بیست و سه پسر و سی و هفت دختر و سیزده پسر عقب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علیهما السّلام و حمزه ،و ابراهیم أصغر ،و محمد عابد ،و عبد اللّه ،و جعفر ،و عباس ،و اسماعیل ،و اسحاق ،و هارون و زید النار ،و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حسین بن امام موسی علیه السّلام نسل بوده منقرض شده،و جمعی در طبس کیلکی و غیر آن دعوی فرزندی او می‌کنند،سید النسابه جمال الدین أحمد آورده که ثابت نمی‌توانند کرد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امام أبو الحسن علی بن موسی الرضا علیهما السّلام مادر آن حضرت ام ولد بود نام او مکتم و به قولی سلامه،و به قولی خیزران،و به قولی نجیبه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آن حضرت به مدینۀ مبارکه در سنۀ احدی و خمسین و مائه مسموما در شهر صفر سنۀ ثلاث و مائتین شرف شهادت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عقب آن حضرت از امام أبی جعفر محمد التقی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محمد التقی علیه السّلام مادر آن حضرت ام ولد بوده،ولادت او در پانزدهم رمضان المبارک سنۀ خمس و تسعین و مائه،وفات آن حضرت روز شنبه ششم ذی الحجه سنۀ خمس و عشرین و 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دو پسر نسل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أبو الحسن علی النقی علیه السّلام و موسی المبرقع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امام علی النقی علیه السّلام مادر او ام ولد بوده،ولادت او در مدینه روز پانزدهم شهر ذی حجه سنۀ اثنا عشر و مائتین،و به قولی أربع و عشر و مائتین،و وفات</w:t>
      </w:r>
    </w:p>
    <w:p>
      <w:pPr>
        <w:pStyle w:val="BookText"/>
        <w:rPr/>
      </w:pPr>
      <w:r>
        <w:rPr>
          <w:rFonts w:ascii="IRNazanin" w:hAnsi="IRNazanin" w:eastAsia="IRNazanin"/>
          <w:color w:val="111111"/>
          <w:sz w:val="28"/>
          <w:sz w:val="28"/>
          <w:szCs w:val="28"/>
          <w:rtl w:val="true"/>
          <w:lang w:bidi="fa-IR"/>
        </w:rPr>
        <w:t xml:space="preserve">یافت او در جمادی الثانی،و به قولی رجب المرجب سنۀ أربع و خمسین و 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دو پسر نسل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أبو محمد حسن عسکری علیه السّلام ،و جعفر که او را کذاب گفتندی،بدین جهت که بعد از برادر دعوی امامت کرد،اما آخر دانست که دعوی غلط کرده تائب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حسن عسکری علیه السّلام و عسکر عبارت است از سر من رأی،مادر آن حضرت ام ولد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او به مدینۀ مبارکه در شهر ربیع الاول سنۀ احدی و ثلاثین و مائتین و به قولی سنۀ اثنا و ثلاثین و مائتین،وفات یافت آن حضرت به سر من رأی سنۀ ستین و 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عقب آن حضرت 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حضرت صاحب الزمان و خلیفة الرحمن أبو القاسم محمد المهدی صلوات اللّه علیه و علی آبائهم أجمعین تنها،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مادر آن حضرت ام ولد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ولادت او شب جمعه پانزدهم شهر شعبان سنۀ خمس و خمسین و مائتین و به قولی أربع و خمسین و مائتین،و ست و خمسین و مائتین نیز گفته‌اند،اما قول أول أصح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الکذاب بن امام علی النقی را فرزند بسیار بوده ،اما نسل مشهور او از شش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،و طاهر ،و یحیی الصوفی ،و هارون ،و علی و ادریس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نسل یحیی الصوفی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أبو الفتح أحمد بن محمد بن محسن ،و یحیی مذکور نسابه بوده ،و برادری داشته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علی نام،و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هر دو را در مصر نسل بوده ، هارون ابن جعفر در صیدا از بلاد سوریا بوده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علی بن جعفر بن امام علی النقی علیه السّلام محمد نازک بن عبد اللّه بن علی</w:t>
      </w:r>
    </w:p>
    <w:p>
      <w:pPr>
        <w:pStyle w:val="BookText"/>
        <w:rPr/>
      </w:pPr>
      <w:r>
        <w:rPr>
          <w:rFonts w:ascii="IRNazanin" w:hAnsi="IRNazanin" w:eastAsia="IRNazanin"/>
          <w:color w:val="111111"/>
          <w:sz w:val="28"/>
          <w:sz w:val="28"/>
          <w:szCs w:val="28"/>
          <w:rtl w:val="true"/>
          <w:lang w:bidi="fa-IR"/>
        </w:rPr>
        <w:t>ابن جعفر مذکور،نسل او را بنو نازک می‌گفتند،و در مشهد امام موسی علیه السلام و غیر آنجا بوده‌اند ،و بعضی از ایشان گفته‌اند که 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نازک را حسن کیا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النسابه جمال الملة و الدین أحمد بن علی بن عنبه الحسنی علیه الرحمه آورده که نقیب تاج الدین محمد بن معیه الحسنی النسابه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النازک نسل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ادریس بن جعفر از قاسم است،و قاسم بن ادریس از چند پسر نسل دارد،یکی از حسین ،و نسل او را حواسته </w:t>
      </w:r>
      <w:r>
        <w:rPr>
          <w:rStyle w:val="FootnoteAnchor"/>
          <w:rtl w:val="true"/>
        </w:rPr>
        <w:footnoteReference w:id="111"/>
      </w:r>
      <w:r>
        <w:rPr>
          <w:rFonts w:ascii="IRNazanin" w:hAnsi="IRNazanin" w:eastAsia="IRNazanin"/>
          <w:color w:val="111111"/>
          <w:sz w:val="28"/>
          <w:sz w:val="28"/>
          <w:szCs w:val="28"/>
          <w:rtl w:val="true"/>
          <w:lang w:bidi="fa-IR"/>
        </w:rPr>
        <w:t xml:space="preserve">می‌گفتند از حوس </w:t>
      </w:r>
      <w:r>
        <w:rPr>
          <w:rStyle w:val="FootnoteAnchor"/>
          <w:rtl w:val="true"/>
        </w:rPr>
        <w:footnoteReference w:id="112"/>
      </w:r>
      <w:r>
        <w:rPr>
          <w:rFonts w:ascii="IRNazanin" w:hAnsi="IRNazanin" w:eastAsia="IRNazanin"/>
          <w:color w:val="111111"/>
          <w:sz w:val="28"/>
          <w:sz w:val="28"/>
          <w:szCs w:val="28"/>
          <w:rtl w:val="true"/>
          <w:lang w:bidi="fa-IR"/>
        </w:rPr>
        <w:t>بن أبو الماجد محمد بن قاسم بن حسین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فلیته </w:t>
      </w:r>
      <w:r>
        <w:rPr>
          <w:rStyle w:val="FootnoteAnchor"/>
          <w:rtl w:val="true"/>
        </w:rPr>
        <w:footnoteReference w:id="113"/>
      </w:r>
      <w:r>
        <w:rPr>
          <w:rFonts w:ascii="IRNazanin" w:hAnsi="IRNazanin" w:eastAsia="IRNazanin"/>
          <w:color w:val="111111"/>
          <w:sz w:val="28"/>
          <w:sz w:val="28"/>
          <w:szCs w:val="28"/>
          <w:rtl w:val="true"/>
          <w:lang w:bidi="fa-IR"/>
        </w:rPr>
        <w:t xml:space="preserve">بن علی بن حسین بن قاسم المذکور،و البدور از نسل بدر الدین قائد برادر فلیته و هو الماجد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عبد الرحمن بن القاسم از</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نسل ماجد بن عبد الرحمن بن قاسم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سید الامیر یحیی بن شریف بن بشر </w:t>
      </w:r>
      <w:r>
        <w:rPr>
          <w:rStyle w:val="FootnoteAnchor"/>
          <w:rtl w:val="true"/>
        </w:rPr>
        <w:footnoteReference w:id="115"/>
      </w:r>
      <w:r>
        <w:rPr>
          <w:rFonts w:ascii="IRNazanin" w:hAnsi="IRNazanin" w:eastAsia="IRNazanin"/>
          <w:color w:val="111111"/>
          <w:sz w:val="28"/>
          <w:sz w:val="28"/>
          <w:szCs w:val="28"/>
          <w:rtl w:val="true"/>
          <w:lang w:bidi="fa-IR"/>
        </w:rPr>
        <w:t xml:space="preserve">بن ماجد بن عظیم </w:t>
      </w:r>
      <w:r>
        <w:rPr>
          <w:rStyle w:val="FootnoteAnchor"/>
          <w:rtl w:val="true"/>
        </w:rPr>
        <w:footnoteReference w:id="116"/>
      </w:r>
      <w:r>
        <w:rPr>
          <w:rFonts w:ascii="IRNazanin" w:hAnsi="IRNazanin" w:eastAsia="IRNazanin"/>
          <w:color w:val="111111"/>
          <w:sz w:val="28"/>
          <w:sz w:val="28"/>
          <w:szCs w:val="28"/>
          <w:rtl w:val="true"/>
          <w:lang w:bidi="fa-IR"/>
        </w:rPr>
        <w:t>بن یعلی بن دوید بن ماجد المذکور،و او را در حله نسل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سید یحیی جد مادری سید النقیب جلال الدین أبو نصر ابراهیم بن نقیب عمید الدین عبد المطلب بن نقیب شمس الدین أبو القاسم علی المختاری العبیدلی است،که بسیاری از نبیرهای او در دار المؤمنین سبزوار،و بعضی در قصبۀ نائین</w:t>
      </w:r>
    </w:p>
    <w:p>
      <w:pPr>
        <w:pStyle w:val="BookText"/>
        <w:rPr/>
      </w:pPr>
      <w:r>
        <w:rPr>
          <w:rFonts w:ascii="IRNazanin" w:hAnsi="IRNazanin" w:eastAsia="IRNazanin"/>
          <w:color w:val="111111"/>
          <w:sz w:val="28"/>
          <w:sz w:val="28"/>
          <w:szCs w:val="28"/>
          <w:rtl w:val="true"/>
          <w:lang w:bidi="fa-IR"/>
        </w:rPr>
        <w:t xml:space="preserve">که در قرب بلدۀ فاخرۀ اصفهان است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نسل طاهر بن جعفر کذاب در سبزوار جمعی سادات هستند مشهور به بنی معاد ،از ایشان سید الزاهد الادیب الکاتب لطف اللّه بن فتح اللّه بن حسن بن لطف اللّه بن فتح اللّه بن حسین بن شمس الدین محمد بن غیاث الدین علی بن أمیر یحیی بن علی بن میر معاد بن أبو یعلی محمد الدلال بن أبی طالب حمزة بن محمد بن طاهر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موسی المبرقع بن امام محمد التقی علیه السّلام از أحمد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حسین دینوری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زعم من </w:t>
      </w:r>
      <w:r>
        <w:rPr>
          <w:rStyle w:val="FootnoteAnchor"/>
          <w:rtl w:val="true"/>
        </w:rPr>
        <w:footnoteReference w:id="117"/>
      </w:r>
      <w:r>
        <w:rPr>
          <w:rFonts w:ascii="IRNazanin" w:hAnsi="IRNazanin" w:eastAsia="IRNazanin"/>
          <w:color w:val="111111"/>
          <w:sz w:val="28"/>
          <w:sz w:val="28"/>
          <w:szCs w:val="28"/>
          <w:rtl w:val="true"/>
          <w:lang w:bidi="fa-IR"/>
        </w:rPr>
        <w:t xml:space="preserve">آن که محمد بن موسی المبرقع نسل دارد،و جمعی در بغداد بوده‌اند که ایشان را بنو خشاب می‌گویند،و نسب این جماعت به محمد بن موسی المبرقع رسانیده‌اند،و حال آن‌که جمیع علمای نسب برآنند که محمد بن موسی المبرقع نسل ندارد و دارج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أحمد بن موسی از محمد الاعرج ،و نسل محمد الاعرج از أبی عبد اللّه أحمد نقیب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سادات عظام رضویه مشهد مقدسۀ منورۀ أبی ابراهیم موسی الکاظم علیه السّلام و نسب سادات رضویه دار المؤمنین قم،مجموع به أبی عبد اللّه أحمد المذکور منتهی می‌شود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سادات عظام مشهد مقدسه سید النقیب نظام الدین أبو طالب بن سید النقیب شمس الدین میرزا محمد بن غیاث الدین عزیز النقیب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شمس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میرزا شاه‌رخ از مدینۀ قم به مشهد مقدس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محمود بن محمد بن میریار بن حسن بن علی بن أبو الفتوح بن عیسی أبی محمد بن جعفر ابن علی بن محمد بن أحمد بن موسی بن أبی عبد اللّه أحمد النقیب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الفاضل العالم أمیر محمد مهدی بن السید الزاهد الفقیه الحافظ کمال الدین محسن بن رضی الدین محمد بن علی بن حسین بن پادشاه بن أبو القاسم ابن أمیر أبو الفضل بن بندار بن عیسی بن أبی محمد بن جعفر بن علی بن محمد ابن أحمد بن موسی بن أبی عبد اللّه أحمد النقیب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أبو القاسم حمزة بن امام موسی الکاظم علیه السّلام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 و ابو محمد قاسم ،و او را پسری دیگر بود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علی نام،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در باب خارج شیراز مدفون است اما نسل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حمزة بن حمزة به غایت اندک است،و حقیقت حال اولاد او چنان‌که باید معلوم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محمد القاسم بن حمزة بن امام موسی علیه السّلام از محمد الاعرابی بن قاسم بن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أحمد بن محمد الاعرابی المذکور از چند پسر است،از ایشان أبو محمد اسماعیل که جد اعلی حضرت پادشاه دین پناه خلد اللّه ملکه و سلطانه،چنانچه در این رساله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شریف أمیر نظام الدین درویش علی بیگ متولی مشهد رضا علیه السّلام به أبی محمد اسماعیل منتهی می‌شود ، نقباء عظام و سادات کرام موسویه مشهد مقدسۀ به موسی و محمد المزور </w:t>
      </w:r>
      <w:r>
        <w:rPr>
          <w:rStyle w:val="FootnoteAnchor"/>
          <w:rtl w:val="true"/>
        </w:rPr>
        <w:footnoteReference w:id="119"/>
      </w:r>
      <w:r>
        <w:rPr>
          <w:rFonts w:ascii="IRNazanin" w:hAnsi="IRNazanin" w:eastAsia="IRNazanin"/>
          <w:color w:val="111111"/>
          <w:sz w:val="28"/>
          <w:sz w:val="28"/>
          <w:szCs w:val="28"/>
          <w:rtl w:val="true"/>
          <w:lang w:bidi="fa-IR"/>
        </w:rPr>
        <w:t xml:space="preserve">فرزندان أحمد بن محمد بن قاسم بن حمزه منتهی می‌شود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ایشان سید النقیب غیاث الدین محمد بن شریف بن نظام الدین علاء الملک ابن عبد المطلب النقیب بن نظام الدین عبد الحی بن طاهر بن محمود شاه بن حسین ابن طاهر نقیب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طاهر در زمان سلطنت سلطان غازان از مشهد مقدسۀ منورۀ رضیۀ رضویه به اتفاق برادر خود سید علاء الدین و با بعضی از بنی أعمام متوجه تبریز شدند، و سید علاء الدین در راه به قتل رسید،و این سید طاهر از پادشاه مذکور نشان نقابت به اسم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اول کسی که از سادات موسوی در مشهد مقدسۀ رضویه نقیب شد او بود،و از آن وقت هنوز نقابت موسویه در نسل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حسین بن علی بن محمد بن محمد بن موسی بن جعفر بن اسماعیل ابن أحمد بن محمد بن أحمد بن محمد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ابراهیم الاصغر بن امام موسی علیه السّلام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أبی سبحه 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أبی سبحه از هشت پسرند،چهار عقب ایشان اندک است،و نسل چهار دیگر بسیار است ،آنها که نسلشان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الاعرج ،و أحمد الاکبر ،و ابراهیم العسکری ،و حسین قطعی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نسل محمد الاعرج أبو أحمد الحسین بن موسی الابرش بن محمد الاعرج المذکور،و او نقیب النقباء بلخ و أمیر الحاج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حقیقت حال أبو أحمد الحسین بن موسی الابرش بر این نهج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أبو أحمد الحسین بن موسی الابرش سیدی بود فاضل و عالم و عریض الجاه و نقیب النقباء طالبین بود در بغداد،و چند موسم أمیر 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دو پسر بود، پسر بزرگ او سید مرتضی علم الهدی ،و پسر خورد او محمد رضی ،و هر دو برادر عالم و فاضل،و هریک از ایشان را مصنفات بسیار در علم فقه و اصول و کلام و نسب بوده و هست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الرضی در زمان پدر به نیابت او چند موسم به امارت حاج رفت و نقابت کرد به نیابت پدر خویش،و چون پدر وفات کرد امارت حاج و نقابت</w:t>
      </w:r>
    </w:p>
    <w:p>
      <w:pPr>
        <w:pStyle w:val="BookText"/>
        <w:rPr/>
      </w:pPr>
      <w:r>
        <w:rPr>
          <w:rFonts w:ascii="IRNazanin" w:hAnsi="IRNazanin" w:eastAsia="IRNazanin"/>
          <w:color w:val="111111"/>
          <w:sz w:val="28"/>
          <w:sz w:val="28"/>
          <w:szCs w:val="28"/>
          <w:rtl w:val="true"/>
          <w:lang w:bidi="fa-IR"/>
        </w:rPr>
        <w:t>طالبین به محمد رضی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مرتضی علم الهدی در علم زیاده بر محمد رضی بود،و مرتضی زراعت بسیار داشت،و از مدرسه و اوقاف نیز مرسوم بسیار داشت،و طلبه را کمتر چیزی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رضی را زراعت کمتر از او بود،و چون به مدرسه به درس گفتن مشغول شدی طلبه را مرسوم به قاعده دادی،و در آخر درس نیز طلبه را دعوت فرمودی و با درویشان به رفق و مدارا سلوک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روز وزیر أبو محمد الهادی در خانه نشسته،حاجب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آمده است،وزیر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اندرون آورید،او را به اندرون در آوردند،چون سید به نزدیگ رسید وزیر برخواست و به‌نشست،سید مهمی که داشت به‌گفت،وزیر مهم او را به‌ساخت،سید برخواست که برود،وزیر برخواست و سید را روانه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ساعتی برآمد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رضی آمده است،وزیر برخواست و تا به در سرا رفت،و او را درآورد و در پیش او به زانوی ادب به‌نشست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سیدنا به چه رنجه شده؟سید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عذرخواهی شما آمده‌ام،چون سید عزیمت رفتن کرد،وزیر برخواست و تا بیرون سرای آمد و او را روانه کرد و باز آمد و به‌نشست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به وزیر عرض نمودند که سید مرتضی برادر بزرگ‌تر و عالم‌تر است به چه جهت احترام محمد رضی را زیاده بر او کردی؟وزیر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مرتضی آمده بود که مهمی داشته ساخته شود،مهم او را بر وفق خواهش او ساختیم و او را روانه کردیم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چند روز سید رضی را فرزندی شده بود،هرچند هدیه فرستادیم قبول</w:t>
      </w:r>
    </w:p>
    <w:p>
      <w:pPr>
        <w:pStyle w:val="BookText"/>
        <w:rPr/>
      </w:pPr>
      <w:r>
        <w:rPr>
          <w:rFonts w:ascii="IRNazanin" w:hAnsi="IRNazanin" w:eastAsia="IRNazanin"/>
          <w:color w:val="111111"/>
          <w:sz w:val="28"/>
          <w:sz w:val="28"/>
          <w:szCs w:val="28"/>
          <w:rtl w:val="true"/>
          <w:lang w:bidi="fa-IR"/>
        </w:rPr>
        <w:t>نکرد و به کسی توقعی ندارد،زیرا که خود رفتیم و هدیه را بردیم قبول نکرد، و درویشان را چیزی می‌دهد،بنابراین اعزاز او را زیاده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رضی وفات کرد سید مرتضی نقیب النقباء،و أمیر حاج شد بعد از برادر خود محمد 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بدان که أبو أحمد الحسین بن موسی الابرش دو پسر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السیدان الفاضلان النقیبان أبو القاسم علی المرتضی علم الهدی،و أبو الحسن محمد الرضی رحمهما اللّه،و نسل هر دو منقرض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 ایشان أبی عبد اللّه موسی الابرش نسل دارد،و ایشان را بنی الموسوی می‌گفتند و در بغداد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محمد الاکبر </w:t>
      </w:r>
      <w:r>
        <w:rPr>
          <w:rStyle w:val="FootnoteAnchor"/>
          <w:rtl w:val="true"/>
        </w:rPr>
        <w:footnoteReference w:id="120"/>
      </w:r>
      <w:r>
        <w:rPr>
          <w:rFonts w:ascii="IRNazanin" w:hAnsi="IRNazanin" w:eastAsia="IRNazanin"/>
          <w:color w:val="111111"/>
          <w:sz w:val="28"/>
          <w:sz w:val="28"/>
          <w:szCs w:val="28"/>
          <w:rtl w:val="true"/>
          <w:lang w:bidi="fa-IR"/>
        </w:rPr>
        <w:t>بن موسی أبی سبحه بن ابراهیم المرتضی بن امام موسی الکاظم علیه السّلام از سه پسر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القاضی </w:t>
      </w:r>
      <w:r>
        <w:rPr>
          <w:rStyle w:val="FootnoteAnchor"/>
          <w:rtl w:val="true"/>
        </w:rPr>
        <w:footnoteReference w:id="121"/>
      </w:r>
      <w:r>
        <w:rPr>
          <w:rFonts w:ascii="IRNazanin" w:hAnsi="IRNazanin" w:eastAsia="IRNazanin"/>
          <w:color w:val="111111"/>
          <w:sz w:val="28"/>
          <w:sz w:val="28"/>
          <w:szCs w:val="28"/>
          <w:rtl w:val="true"/>
          <w:lang w:bidi="fa-IR"/>
        </w:rPr>
        <w:t xml:space="preserve">،و ابراهیم ،و علی الاحول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ابراهیم العسکری در شیراز است ،و أبو عبد اللّه اسحاق بن ابراهیم العسکری در آبه می‌بودند،و از نسل او بنی محسن در مشهد أمیر المؤمنین علی علیه السّلام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سید سلطان محمد بن سید عز الدین حسین بن سید علی نجفی که در استراباد است و عم بزرگوار او سید قاسم نجفی به بنی محسن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قاسم الاشج نقیب طبرستان ابن ابراهیم العسکری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رضا ،و کفاکی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الفاضل صفی الملة و الدین محمد بن سید العالم الفاضل جمال الدین محمد الصدر النقیب بن شهاب الدین عبد اللّه بن شمس الدین محمد</w:t>
      </w:r>
    </w:p>
    <w:p>
      <w:pPr>
        <w:pStyle w:val="BookText"/>
        <w:rPr/>
      </w:pPr>
      <w:r>
        <w:rPr>
          <w:rFonts w:ascii="IRNazanin" w:hAnsi="IRNazanin" w:eastAsia="IRNazanin"/>
          <w:color w:val="111111"/>
          <w:sz w:val="28"/>
          <w:sz w:val="28"/>
          <w:szCs w:val="28"/>
          <w:rtl w:val="true"/>
          <w:lang w:bidi="fa-IR"/>
        </w:rPr>
        <w:t xml:space="preserve">ابن حسین بن محمد بن حسین بن محمد بن عبد اللّه بن زید بن محمد بن علی بن قاسم بن محمد بن قاسم الاشج،و ایشان را برادران و بنی أعمام در بلدة المؤمنین استراباد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سادات عالی مقدار هزار جریب که ایشان را جبریلی و اسرافیلی و عزرائیلی و شاه رضی الدینی می‌گویند از نسل محمد بن قاسم أشج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قبیلۀ جبرییل سید الحسیب النسیب معز الدین حسن 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سید الفاضل نظام الدین بن عبد العلی بن سید الزاهد معز الدین حسن ابن السید الامیر بهزار جریب رضی الدین علی بن نظام الدین جبرییل بن سید عماد الدین ملک هزار جریب بن عز الدین بن شرف الدین بن تاج الدین بن ضیاء الدین بن شمس الدین بن حسین بن محمد بن حسن بن علی بن قاسم بن محمد بن قاسم الاشج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میر سید در نیشابور است،و در بلدة المؤمنین سبزوار و نواحی سادات جبریلی هستند ،از ایشان سید الزاهد نظام الدین عبد الرحیم بن سید زین الدین علی بن سید رضی الدین علی بن نظام الدین جبرییل بن سید عماد الدین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سید رفیع الدین حسین بن سید میرزا علی و سید میرزا حسن و سید زین العابدین أولاد عماد الدین فندرسکی الاسترابادی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الاشج المذکور منتهی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نسل حسین قطعی منتهی می‌شود به أبو الحسن علی که او را ابن دیلمیه خوانند ،و او پسر أبی طاهر عبد اللّه بن أبو الحسن علی المحدث بن أبی طبیب ابن حسین القطعی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علی الدیلمی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الحارث محمد ،و حسین</w:t>
      </w:r>
    </w:p>
    <w:p>
      <w:pPr>
        <w:pStyle w:val="BookText"/>
        <w:rPr/>
      </w:pPr>
      <w:r>
        <w:rPr>
          <w:rFonts w:ascii="IRNazanin" w:hAnsi="IRNazanin" w:eastAsia="IRNazanin"/>
          <w:color w:val="111111"/>
          <w:sz w:val="28"/>
          <w:sz w:val="28"/>
          <w:szCs w:val="28"/>
          <w:rtl w:val="true"/>
          <w:lang w:bidi="fa-IR"/>
        </w:rPr>
        <w:t xml:space="preserve">الاشقر ،و حسن </w:t>
      </w:r>
      <w:r>
        <w:rPr>
          <w:rStyle w:val="FootnoteAnchor"/>
          <w:rtl w:val="true"/>
        </w:rPr>
        <w:footnoteReference w:id="122"/>
      </w:r>
      <w:r>
        <w:rPr>
          <w:rFonts w:ascii="IRNazanin" w:hAnsi="IRNazanin" w:eastAsia="IRNazanin"/>
          <w:color w:val="111111"/>
          <w:sz w:val="28"/>
          <w:sz w:val="28"/>
          <w:szCs w:val="28"/>
          <w:rtl w:val="true"/>
          <w:lang w:bidi="fa-IR"/>
        </w:rPr>
        <w:t xml:space="preserve">برکه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الحارث محمد را بنو عبد اللّه می‌گویند،و در مشهد امام حسین علیه السّلام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عبد اللّه بن أبو الحارث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الحائری جد آل دخینه ، و النفیس ،و أبو السعادات و أبو الحارث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سید الفاضل الحسیب النسیب المرحوم شمس الدین محمد العاملی که منصب پیشنمازی حضرت شاه دین‌پناه به دو مرجوع بود به آل أبی السعادات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محمد العابد بن امام موسی الکاظم علیه السّلام از ابراهیم المجاب تنها، و نسل ابراهیم المجاب از محمد الحائری ،و نسل او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 و أحمد ،و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حسین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الغنائم </w:t>
      </w:r>
      <w:r>
        <w:rPr>
          <w:rStyle w:val="FootnoteAnchor"/>
          <w:rtl w:val="true"/>
        </w:rPr>
        <w:footnoteReference w:id="123"/>
      </w:r>
      <w:r>
        <w:rPr>
          <w:rFonts w:ascii="IRNazanin" w:hAnsi="IRNazanin" w:eastAsia="IRNazanin"/>
          <w:color w:val="111111"/>
          <w:sz w:val="28"/>
          <w:sz w:val="28"/>
          <w:szCs w:val="28"/>
          <w:rtl w:val="true"/>
          <w:lang w:bidi="fa-IR"/>
        </w:rPr>
        <w:t xml:space="preserve">محمد ،و میمون القصیر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نسل أبو الغنائم محمد آل شیتی و آل فخار و آل أبو الحمد،و همه در مشهد امام حسین علیه السّلام و حله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میمون القصیر آل وهب </w:t>
      </w:r>
      <w:r>
        <w:rPr>
          <w:rStyle w:val="FootnoteAnchor"/>
          <w:rtl w:val="true"/>
        </w:rPr>
        <w:footnoteReference w:id="124"/>
      </w:r>
      <w:r>
        <w:rPr>
          <w:rFonts w:ascii="IRNazanin" w:hAnsi="IRNazanin" w:eastAsia="IRNazanin"/>
          <w:color w:val="111111"/>
          <w:sz w:val="28"/>
          <w:sz w:val="28"/>
          <w:szCs w:val="28"/>
          <w:rtl w:val="true"/>
          <w:lang w:bidi="fa-IR"/>
        </w:rPr>
        <w:t xml:space="preserve">و آل باقی و آل الصول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أحمد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ابراهیم المجاب را بنو أحمد می‌گویند،و در مشهد امام حسین علیه السّلام می‌باشند ،و او را از علی المجدور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 و محمد الفائز از ایشان محمد بن محمد بن علی بن محمد المزبور در حائر شریف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هبة اللّه بن علی المجدور </w:t>
      </w:r>
      <w:r>
        <w:rPr>
          <w:rStyle w:val="FootnoteAnchor"/>
          <w:rtl w:val="true"/>
        </w:rPr>
        <w:footnoteReference w:id="126"/>
      </w:r>
      <w:r>
        <w:rPr>
          <w:rFonts w:ascii="IRNazanin" w:hAnsi="IRNazanin" w:eastAsia="IRNazanin"/>
          <w:color w:val="111111"/>
          <w:sz w:val="28"/>
          <w:sz w:val="28"/>
          <w:szCs w:val="28"/>
          <w:rtl w:val="true"/>
          <w:lang w:bidi="fa-IR"/>
        </w:rPr>
        <w:t xml:space="preserve">را بنی القاضی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ابراهیم المجاب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الطیب أحمد ،و علی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عبد اللّه بن امام موسی الکاظم علیه السّلام از موسی و محمد ،و عقب محمد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موسی جعفر الاسود </w:t>
      </w:r>
      <w:r>
        <w:rPr>
          <w:rStyle w:val="FootnoteAnchor"/>
          <w:rtl w:val="true"/>
        </w:rPr>
        <w:footnoteReference w:id="128"/>
      </w:r>
      <w:r>
        <w:rPr>
          <w:rFonts w:ascii="IRNazanin" w:hAnsi="IRNazanin" w:eastAsia="IRNazanin"/>
          <w:color w:val="111111"/>
          <w:sz w:val="28"/>
          <w:sz w:val="28"/>
          <w:szCs w:val="28"/>
          <w:rtl w:val="true"/>
          <w:lang w:bidi="fa-IR"/>
        </w:rPr>
        <w:t xml:space="preserve">که او را زنقاح می‌گفتند،و او پسر محمد بن موسی المذکور است،و عقب او در ساری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عبید اللّه بن امام موسی علیه السّلام از چند پسرند،از أولاد او موسی ،و عبد اللّه ابن عبید اللّه منقرض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علی بن عبد اللّه </w:t>
      </w:r>
      <w:r>
        <w:rPr>
          <w:rStyle w:val="FootnoteAnchor"/>
          <w:rtl w:val="true"/>
        </w:rPr>
        <w:footnoteReference w:id="129"/>
      </w:r>
      <w:r>
        <w:rPr>
          <w:rFonts w:ascii="IRNazanin" w:hAnsi="IRNazanin" w:eastAsia="IRNazanin"/>
          <w:color w:val="111111"/>
          <w:sz w:val="28"/>
          <w:sz w:val="28"/>
          <w:szCs w:val="28"/>
          <w:rtl w:val="true"/>
          <w:lang w:bidi="fa-IR"/>
        </w:rPr>
        <w:t xml:space="preserve">بن امام موسی علیه السّلام محمد بن حمزة بن علی المذکور،و او را یک پسر بود ابراهیم نام و دارج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قاسم بن عبید اللّه را بنی الرقان </w:t>
      </w:r>
      <w:r>
        <w:rPr>
          <w:rStyle w:val="FootnoteAnchor"/>
          <w:rtl w:val="true"/>
        </w:rPr>
        <w:footnoteReference w:id="130"/>
      </w:r>
      <w:r>
        <w:rPr>
          <w:rFonts w:ascii="IRNazanin" w:hAnsi="IRNazanin" w:eastAsia="IRNazanin"/>
          <w:color w:val="111111"/>
          <w:sz w:val="28"/>
          <w:sz w:val="28"/>
          <w:szCs w:val="28"/>
          <w:rtl w:val="true"/>
          <w:lang w:bidi="fa-IR"/>
        </w:rPr>
        <w:t xml:space="preserve">خوانند و در ری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جعفر بن عبید اللّه را ابن کلثوم می‌گفتند،و این ام کلثوم عمۀ او بود و او را بزرگ کرده بود،و نسل او راجع می‌شود به أبی الدنیا و نام أبو محمد بن أبو القاسم بن حسین بن علی بن أبو طبیب أحمد بن محمد بن جعفر المذکور، و نسل او بیشتر در حجازند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نسل محمد الیمانی و به قولی یمامی بن عبید اللّه بن امام موسی الکاظم علیه السّلام از جعفر الجمال بن محمد بن ابراهیم بن محمد الیمانی المذکور،و عقب او در مصر و شیرازند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الفاضل المرحوم أمیر شهاب الدین عبد اللّه لاله تبریزی</w:t>
      </w:r>
    </w:p>
    <w:p>
      <w:pPr>
        <w:pStyle w:val="BookText"/>
        <w:rPr/>
      </w:pPr>
      <w:r>
        <w:rPr>
          <w:rFonts w:ascii="IRNazanin" w:hAnsi="IRNazanin" w:eastAsia="IRNazanin"/>
          <w:color w:val="111111"/>
          <w:sz w:val="28"/>
          <w:sz w:val="28"/>
          <w:szCs w:val="28"/>
          <w:rtl w:val="true"/>
          <w:lang w:bidi="fa-IR"/>
        </w:rPr>
        <w:t xml:space="preserve">به جعفر الجمال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جعفر بن امام موسی علیه السّلام را خواریان می‌گویند،و شجریان نیز گفته اند ،و عقب او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اللحق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موسی اللحق از حسن اللحق جد آل ملیط عقب ایشان در حله و حائر و حجازند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عباس بن امام موسی علیه السّلام از قاسم تنها،و نسل قاسم به غایت اندک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اسماعیل بن امام موسی علیه السّلام نیز اندکند،و عقب او از موسی تنها، و نسل او از جعفر که او را ابن ام کلثوم می‌خوانند،و نسل او را کلثمیان می‌گویند و در شام‌اند،و بنو السمسار و بنو أبی العساف و بنو سیف الدوله </w:t>
      </w:r>
      <w:r>
        <w:rPr>
          <w:rStyle w:val="FootnoteAnchor"/>
          <w:rtl w:val="true"/>
        </w:rPr>
        <w:footnoteReference w:id="131"/>
      </w:r>
      <w:r>
        <w:rPr>
          <w:rFonts w:ascii="IRNazanin" w:hAnsi="IRNazanin" w:eastAsia="IRNazanin"/>
          <w:color w:val="111111"/>
          <w:sz w:val="28"/>
          <w:sz w:val="28"/>
          <w:szCs w:val="28"/>
          <w:rtl w:val="true"/>
          <w:lang w:bidi="fa-IR"/>
        </w:rPr>
        <w:t xml:space="preserve">و بنو وراق از نسل اویند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اسحاق بن امام موسی علیه السّلام از چند پسر است،اما نسل مشهور او از عباس و حسین ،و بنو الوارث از نسل حسین بن اسحاق المذکورند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هارون بن امام موسی علیه السّلام از أحمد تنها،و نسل أحمد از محمد ، و عقب او از سه پسرند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سید قاسم انوار قدس سره و سادات سراب تبریز به محمد بن أحمد ابن هارون بن امام موسی علیه السّلام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زید النار بن امام موسی علیه السّلام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عقب او در مغرب می‌باشند ،و حسین المحدث ،و جعفر ،و موسی الاصم ،و عقب ایشان در مشهد أمیر المؤمنین علی علیه السّلام و بغداد و أرجانند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حسن بن امام موسی علیه السّلام بیشتر برآنند که منقرض شده،و سید النسابه عبد اللّه طباطبا الحسنی آورده که کسی نمی‌شناسم از نسل حسن بن امام موسی</w:t>
      </w:r>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نسل اسماعیل بن امام جعفر الصادق علیه السّلام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مرتضی ممالک اسلام،و مجتبی کل أنام،ملجأ الاکابر فی الانام، نورا للسیادة و النجابة و النقابة و الهدایة و الارشاد نعمت اللّه بن ظهیرا للسیادة و الصدارة و الافادة و الافاضة أمیر عبد الباقی بن نور الدین نعمت اللّه بن ظهیر الدین علی بن ضیاء الدین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خلیل اللّه بن شاه نور الدین نعمت اللّه ولی قدس سره ابن ظهیر الدین عبد اللّه بن شرف الدین محمد بن ظهیر الدین بن عبد اللّه بن تاج الدین یحیی بن معین الدین هاشم بن کلیم الدین موسی بن قوام الدین جعفر بن فخر الدین صالح بن حاتم بن زین الدین علی بن صدر الدین ابراهیم ابن علی بن محمد بن اسماعیل بن امام الانام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 نور الدین نعمت اللّه مذکور در دار العبادۀ یزد متوطن‌اند،و أولاد و أمجاد دارند،و نسب خلفای مصر به ایشان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جماعت خواندیه نیز نسب خود به اسماعیل مذکور می‌رسانند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علی العریضی ابن امام جعفر الصادق علیه السّلام بسیارند ،و عقب او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او را در مدینۀ مبارکه و استراباد و تفرش و فراهان و غیره نسل است و أحمد الشعرانی ،و حسن ،و جعفر الاصغر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نسل جعفر الاصغر به غایت اندک است،و غالبا آن که منقرض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حسن بن علی العریضی بنو بهاء الدین و بنو الفخار و بنو مسیحی </w:t>
      </w:r>
      <w:r>
        <w:rPr>
          <w:rStyle w:val="FootnoteAnchor"/>
          <w:rtl w:val="true"/>
        </w:rPr>
        <w:footnoteReference w:id="134"/>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فرزندان أحمد الشعرانی محمد و حسین أولاد أحمد المذکور نسل دارند</w:t>
      </w:r>
    </w:p>
    <w:p>
      <w:pPr>
        <w:pStyle w:val="BookText"/>
        <w:rPr/>
      </w:pPr>
      <w:r>
        <w:rPr>
          <w:rFonts w:ascii="IRNazanin" w:hAnsi="IRNazanin" w:eastAsia="IRNazanin"/>
          <w:color w:val="111111"/>
          <w:sz w:val="28"/>
          <w:sz w:val="28"/>
          <w:szCs w:val="28"/>
          <w:rtl w:val="true"/>
          <w:lang w:bidi="fa-IR"/>
        </w:rPr>
        <w:t xml:space="preserve">و جمعی در ابرقوه به ایشان منتسب‌اند ،و در یزد نسل عبید اللّه بن أحمد الشعرانی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جلال الدین حسین شاعر که مشهور است به جلال عضد بن عضد الدین محمد بن أبی علی بن أبی القاسم محسن بن مرتضی بن سلیمان بن مجتبی ابن أبی محمد مرتضی بن سلیمان بن عمیرة بن عبد المطلب بن محسن بن علی بن محمد بن علی بن عبید اللّه المذکور </w:t>
      </w:r>
      <w:r>
        <w:rPr>
          <w:rStyle w:val="FootnoteAnchor"/>
          <w:rtl w:val="true"/>
        </w:rPr>
        <w:footnoteReference w:id="135"/>
      </w:r>
      <w:r>
        <w:rPr>
          <w:rFonts w:ascii="IRNazanin" w:hAnsi="IRNazanin" w:eastAsia="IRNazanin"/>
          <w:color w:val="111111"/>
          <w:sz w:val="28"/>
          <w:sz w:val="28"/>
          <w:szCs w:val="28"/>
          <w:rtl w:val="true"/>
          <w:lang w:bidi="fa-IR"/>
        </w:rPr>
        <w:t xml:space="preserve">،و عقب او و بنی أعمام او در یزدند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محمد الدیباج بن امام جعفر الصادق علیه السّلام را از برای آن دیباج گفتند که بسیار نیکوروی و صاحب جمال بود،و نیز گویند که مأمون او را دیباج گفت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 خلق را به نیابت محمد بن ابراهیم طباطبا دعوت می‌کرد،و چون محمد وفات یافت جهت خود مردم را دعوت می‌کرد،و در مکه خلقی با او بیعت کردند بعد از آن او را بگرفتند و به نزدیک مأمون فرستادند،مأمون او را عفو کرد به جرجان وفات یافت،و قبر او به جرجان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عقب از چند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الحارض ،و این علی الحارض در أیام أبی السرایا به بصره بود،زید النار بن موسی الکاظم علیه السّلام با او یار گشت،و حسن الافطس نیز با ایشان بود،در سنۀ مائتین به اهواز خروج کردند،چون أصحاب مأمون بر ایشان ظفر یافتند علی حارض به بصره رفت و متابعت زید مداینی کرد و در بغداد وفات کرد،مزار او آنجا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نسل او بنو باربطاقی </w:t>
      </w:r>
      <w:r>
        <w:rPr>
          <w:rStyle w:val="FootnoteAnchor"/>
          <w:rtl w:val="true"/>
        </w:rPr>
        <w:footnoteReference w:id="137"/>
      </w:r>
      <w:r>
        <w:rPr>
          <w:rFonts w:ascii="IRNazanin" w:hAnsi="IRNazanin" w:eastAsia="IRNazanin"/>
          <w:color w:val="111111"/>
          <w:sz w:val="28"/>
          <w:sz w:val="28"/>
          <w:szCs w:val="28"/>
          <w:rtl w:val="true"/>
          <w:lang w:bidi="fa-IR"/>
        </w:rPr>
        <w:t>،و نام او أبو الحسن علی بن أحمد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ابن أحمد بن</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جعفر الوحش بن محمد الجمال بن جعفر بن حسین بن علی الحارضی بن محمد 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سید الحسیب النسیب النجیب الفاضل العابد أفضل خدام الروضة المبارکة الرضویة نظام الدین عبد العظیم به بابلکان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ابن سید الامیر الشریف جلال الدین مرتضی بن عزیز اللّه بن شمس الدین حسین ابن علی بن محمد بن صدر الدین بن حسین بن محمد بن هاشم الامیر بمازندران ابن محمد بن حسین بن علی الحارضی بن محمد الدیباج بن امام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نسل او بنی الجور،و به قول أبو الحسن العمری النسابه محمد بن حسین ابن علی الحارضی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از نسابان در او طعن کرده‌اند و اللّه أعلم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محمد الجور را یازده پسر بوده نام همه را جعفر کرده بود،ایشان را به کنیه از یکدیگر فرق کردندی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وهم سلطان در بیابانها گشت و در صحراها طواف میکرد او را تشبیه به جور 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پدر او وفات یافت او در شکم مادر بود،چون متولد شد مادر او گهوارۀ او در پیش داشت،شخصی از او پرسید که این پسر کیست؟ مادر او اشاره به قبر پدر او کرد یعنی پسر آن‌کس که در این گور است،از این سبب لقب او را گور نهادند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معتصم او را به ری بکشت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أهل نسب در نسب أولاد او طعن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مجملا نسل محمد الجور بسیار است،و ایشان را گورسر چنان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نسل قاسم الشبیه بن محمد الدیباج بنو طیاره ،و نام او ابو القاسم عبد اللّه بن محمد بن عبد اللّه بن قاسم المذکور،بیشتر نسل او در مصر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علی بن قاسم الشبیه المذکور بنو عروس و بنو خوارزمیه می‌خوانند و در مصر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جرجان علی بن محمد بن علی بن محمد بن علی بن قاسم الشبیه و بعضی از نسابان گفته‌اند که نسل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سید النسابه جمال الدین أحمد بن علی بن عنبه الحسنی در مصنفات خود آورده که سید رضی الدین قتادة مدنی در مشجر خود یاد کرده که او را سه پسر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 عقیل و أبو طالب زید الزاهد ،و گفته‌اند که زید الزاهد را هشت پسر بوده،و نسل زید مذکور در خبیص و بم‌اند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نسل اسحاق المؤتمن ،و این اسحاق و موسی الکاظم علیه السّلام از یک مادر بودند و أولاد او به عریض،و أولاد او مشابه‌تر بودند به حضرت رسالت صلّی اللّه علیه و آله و طایفه‌ای از شیعه هستند که او را امام می‌گویند،و أولاد او کمتر از أولاد برادران اویند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نسل اسحاق المؤتمن بن امام جعفر علیه السّلام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و حسن ،و حسین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محمد بنو الوارث در ری بوده‌اند ،و نسل حسن در مصر و نصیبین</w:t>
      </w:r>
    </w:p>
    <w:p>
      <w:pPr>
        <w:pStyle w:val="BookText"/>
        <w:rPr/>
      </w:pPr>
      <w:r>
        <w:rPr>
          <w:rFonts w:ascii="IRNazanin" w:hAnsi="IRNazanin" w:eastAsia="IRNazanin"/>
          <w:color w:val="111111"/>
          <w:sz w:val="28"/>
          <w:sz w:val="28"/>
          <w:szCs w:val="28"/>
          <w:rtl w:val="true"/>
          <w:lang w:bidi="fa-IR"/>
        </w:rPr>
        <w:t>می‌باشند ،و نسل حسین از هر دو برادر بیشتر است،و نقباء حلب از نسل او بوده و بنو زهره که خاندان قدیم‌اند و نقابت و جلالت داشته‌اند از نسل حسین بن اسحاق المذکورند ،و اللّه الموفق و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میربزرگ از طرف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میربزرگ بن میر معصوم بن سید صفاینی بن میر مرتضی بن میر سید بن میر مرتضی بن میر سید علی بن میر عماد میربزرگ بن شاه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والدۀ میرسید شیر </w:t>
      </w:r>
      <w:r>
        <w:rPr>
          <w:rStyle w:val="FootnoteAnchor"/>
          <w:rtl w:val="true"/>
        </w:rPr>
        <w:footnoteReference w:id="143"/>
      </w:r>
      <w:r>
        <w:rPr>
          <w:rFonts w:ascii="IRNazanin" w:hAnsi="IRNazanin" w:eastAsia="IRNazanin"/>
          <w:color w:val="111111"/>
          <w:sz w:val="28"/>
          <w:sz w:val="28"/>
          <w:szCs w:val="28"/>
          <w:rtl w:val="true"/>
          <w:lang w:bidi="fa-IR"/>
        </w:rPr>
        <w:t>قلندر بن سید حسین زنجیر بن سید عین الدین ابن شمس الدین بن سید علاء الدین بن سید محمد بن سید حسین بن سید حسین بن سید حسن بن سید رضا بن سید محمد بن سید أحمد بن سید علی بن سید حسین ابن سید محمد بن سید هارون بن سید محمد بن سید جعفر بن سید محمد بن سید هارون بن امام موسی بن امام جعفر بن امام محمد باقر بن امام زین العابدین بن امام حسین بن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مرشد الافاق سید نعمت اللّه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اللّه بن عبد اللّه ابن محمد بن عبد اللّه بن یحیی بن هاشم بن موسی بن جعفر بن صالح بن حاتم ابن علی بن ابراهیم بن علی بن محمد بن اسماعیل بن عبد اللّه بن محمد الباقر بن امام علی زین العابدین علیهما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نعمت اللّه بن نظام الدین محمود بن حسن بن أمیر شاه خطیر ابن محمود بن حسن بن أمیر شاه خطیر بن محمود بن شمس الدین محمد بن أبو جعفر بن علی بن بابا أحمد بن نوح بن أحمد بابا بن الحسن بن موسی بن اسحاق بن علی بن ابراهیم بن حسین بن محمد بن القاسم بن أحمد بن محمد بن</w:t>
      </w:r>
    </w:p>
    <w:p>
      <w:pPr>
        <w:pStyle w:val="BookText"/>
        <w:rPr/>
      </w:pPr>
      <w:r>
        <w:rPr>
          <w:rFonts w:ascii="IRNazanin" w:hAnsi="IRNazanin" w:eastAsia="IRNazanin"/>
          <w:color w:val="111111"/>
          <w:sz w:val="28"/>
          <w:sz w:val="28"/>
          <w:szCs w:val="28"/>
          <w:rtl w:val="true"/>
          <w:lang w:bidi="fa-IR"/>
        </w:rPr>
        <w:t>نسب شریف سید الفاضل 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بن أبو أحمد الحسین بن موسی بن أبو جعفر محمد الاعرج بن موسی الثانی بن ابراهیم المرتضی ابن امام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شریف شاه قاسم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بن</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هارون بن أبو القاسم بن محمود بن أحمد بن الکسکینی أحمد بن حسین </w:t>
      </w:r>
      <w:r>
        <w:rPr>
          <w:rStyle w:val="FootnoteAnchor"/>
          <w:rtl w:val="true"/>
        </w:rPr>
        <w:footnoteReference w:id="145"/>
      </w:r>
      <w:r>
        <w:rPr>
          <w:rFonts w:ascii="IRNazanin" w:hAnsi="IRNazanin" w:eastAsia="IRNazanin"/>
          <w:color w:val="111111"/>
          <w:sz w:val="28"/>
          <w:sz w:val="28"/>
          <w:szCs w:val="28"/>
          <w:rtl w:val="true"/>
          <w:lang w:bidi="fa-IR"/>
        </w:rPr>
        <w:t>بن موسی بن محمد بن أحمد بن هارون بن امام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سید الفاضل محمود 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علی بن زین العابدین بن قطب الدین بن علی بن عبد المطلب بن محمد بن قاسم بن هادی ابن عرب شاه بن هادی بن قاسم بن أحمد بن محمد بن حسین بن محمد بن ابراهیم المجاب ابن محمد العابد ابن امام 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شریف سادات مشعشی که در بلاد حویزه می‌باشند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محسن ابن محمد المهدی بن فلاح بن هبة اللّه بن حسن بن علم الدین أبو القاسم علی بن عبد الحمید بن فخار </w:t>
      </w:r>
      <w:r>
        <w:rPr>
          <w:rStyle w:val="FootnoteAnchor"/>
          <w:rtl w:val="true"/>
        </w:rPr>
        <w:footnoteReference w:id="147"/>
      </w:r>
      <w:r>
        <w:rPr>
          <w:rFonts w:ascii="IRNazanin" w:hAnsi="IRNazanin" w:eastAsia="IRNazanin"/>
          <w:color w:val="111111"/>
          <w:sz w:val="28"/>
          <w:sz w:val="28"/>
          <w:szCs w:val="28"/>
          <w:rtl w:val="true"/>
          <w:lang w:bidi="fa-IR"/>
        </w:rPr>
        <w:t>بن أبو جعفر معد بن فخار بن أبو البرکات أحمد بن أبو الغنائم محمد بن أبو عبد اللّه الحسین الشتی ابن أبو جعفر محمد بن ابراهیم المجاب ابن محمد العابد ابن امام الهمام موسی الکاظم 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عظام از غند ترشیز،از قرار تصدیق و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زین العابدین قاسم بن علی بیگ اختیار بن نور الدین بن محمد قاسم بن محمد بن سلطان أحمد بن صدر الاسلام بن سلطان أحمد بن محمد بن عبد المطلب بن میرزا</w:t>
      </w:r>
      <w:bookmarkStart w:id="73" w:name="pg6268_71729"/>
    </w:p>
    <w:p>
      <w:pPr>
        <w:pStyle w:val="BookText"/>
        <w:rPr/>
      </w:pPr>
      <w:bookmarkEnd w:id="73"/>
      <w:r>
        <w:rPr>
          <w:rFonts w:ascii="IRNazanin" w:hAnsi="IRNazanin" w:eastAsia="IRNazanin"/>
          <w:color w:val="111111"/>
          <w:sz w:val="28"/>
          <w:sz w:val="28"/>
          <w:szCs w:val="28"/>
          <w:rtl w:val="true"/>
          <w:lang w:bidi="fa-IR"/>
        </w:rPr>
        <w:t>موسی الکاظم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شریف سادات کستکن </w:t>
      </w:r>
      <w:r>
        <w:rPr>
          <w:rStyle w:val="FootnoteAnchor"/>
          <w:rtl w:val="true"/>
        </w:rPr>
        <w:footnoteReference w:id="148"/>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بن روح اللّه بن محمد ابن روح اللّه بن سلمان بن محمد بن علی بن فضل اللّه بن علاء الدین بن غیاث الدین ابن عبد اللّه بن جلال الدین مهدی بن فخر الدین بن نصر اللّه بن علاء الدین بن علی الاصغر بن امام حسن عسکری </w:t>
      </w:r>
      <w:r>
        <w:rPr>
          <w:rStyle w:val="FootnoteAnchor"/>
          <w:rtl w:val="true"/>
        </w:rPr>
        <w:footnoteReference w:id="149"/>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pStyle w:val="Heading3"/>
        <w:numPr>
          <w:ilvl w:val="2"/>
          <w:numId w:val="1"/>
        </w:numPr>
        <w:rPr/>
      </w:pPr>
      <w:bookmarkStart w:id="74" w:name="__RefHeading___Toc1872706_237004111"/>
      <w:bookmarkStart w:id="75" w:name="_Toc27"/>
      <w:bookmarkEnd w:id="74"/>
      <w:r>
        <w:rPr>
          <w:rtl w:val="true"/>
        </w:rPr>
        <w:t>فصل دوم</w:t>
      </w:r>
      <w:r>
        <w:rPr>
          <w:rtl w:val="true"/>
        </w:rPr>
        <w:t xml:space="preserve">: </w:t>
      </w:r>
      <w:r>
        <w:rPr>
          <w:rtl w:val="true"/>
        </w:rPr>
        <w:t>در ذکر نسل عبد اللّه الباهر بن امام زین العابدین علیه السلام</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نسل عبد اللّه الباهر بن امام زین 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او برادر اعیانی امام محمد باقر علیه السّلام بود،زیرا که مادر او و مادر امام محمد باقر علیه السّلام دختر أمیر المؤمنین الحسن بن علی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آن او را باهر گفتند که بسیار صاحب جمال بود و متولی صدقات حضرت رسالت و أمیر المؤمنین علی علیه السّلام بود،و پنجاه و هفت سال عمر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عقب او اندک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او از محمد الارقط تنها،او را ارقط از برای آن گویند که بسیار گریه المنظر بود،گفته‌اند که با حضرت امام جعفر الصادق علیه السّلام مقالات زیاده از حد خود کرد،پس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 ای ارقط،بدان جهت به این لقب مشهور شد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محمد،الارقط از اسماعیل تنها،و نسل او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بنفسج و محمد و از نسل حسین بنفسج اسماعیل الدخ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اسماعیل منتهی می شود به عبد اللّه بن حسین بن اسماعیل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عبد اللّه بن حسین بن اسماعیل المذکور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أصم ، و علی دردار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نسب سادات عظام کرمان به علی دردار مذکور منتهی می‌شود، و در ری نیز از أعقاب او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محمد بن اسماعیل بن محمد الارقط بن عبد اللّه الباهر از دو پسر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الناصب ،و أحمد الدخ ،از فرزندان أحمد الدخ عبد اللّه را در مصر نسل است ،و حمزة بن أحمد الدخ در قم و ری نسل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حمزة در دار المؤمنین قم مدفون است،و مشهور است به حمزه بهادر،و چون حمزۀ مذکور از نسل عبد اللّه الباهر است،عوام الناس باهر را بهادر خوانده‌اند و غلط است و غیر 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الکوکبی بن أحمد الدخ خروج کرد در أیام مستعین به قزوین و أبهر و زنجان،و ابراهیم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عبید اللّه بن الحسن بن عبید اللّه </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عباس بن علی بن ابی طالب علیه السّلام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ایشان و میان طاهر بن عبد اللّه بن طاهر قتال واقع شد،ابراهیم به قزوین کشته شد،و حسین کوکبی به‌گریخت و به جرجان رفت،و التجاء به داعی الحسن بن زید برد و آنجا وفات یافت،و از او عقب نماند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عزیز اللّه بن سلطان أحمد طاقیه‌دوز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أشرف تاج‌دوز بن حسین بن شرف کبودپوش که متولی مزار نظام الدین أبو الحسن أحمد العلوی است ابن فخر الدین بن عماد الدین بن قوام الدین بن شرف الدین بن قوام الدین ابن شمس الدین بن نظام الدین حمزة بن قلی بن عبد اللّه بن موصل بن أحمد بن جعفر بن محفوظ بن قاسم بن محمد بن قاسم بن محمد بن محمد بن عریان بن محمد ابن حمزة بن عبد اللّه بن حسین بن اسماعیل بن محمد الارقط بن عبد اللّه الباهر</w:t>
      </w:r>
    </w:p>
    <w:p>
      <w:pPr>
        <w:pStyle w:val="BookText"/>
        <w:rPr/>
      </w:pPr>
      <w:r>
        <w:rPr>
          <w:rFonts w:ascii="IRNazanin" w:hAnsi="IRNazanin" w:eastAsia="IRNazanin"/>
          <w:color w:val="111111"/>
          <w:sz w:val="28"/>
          <w:sz w:val="28"/>
          <w:szCs w:val="28"/>
          <w:rtl w:val="true"/>
          <w:lang w:bidi="fa-IR"/>
        </w:rPr>
        <w:t xml:space="preserve">آن‌که خالد القسری </w:t>
      </w:r>
      <w:r>
        <w:rPr>
          <w:rStyle w:val="FootnoteAnchor"/>
          <w:rtl w:val="true"/>
        </w:rPr>
        <w:footnoteReference w:id="151"/>
      </w:r>
      <w:r>
        <w:rPr>
          <w:rFonts w:ascii="IRNazanin" w:hAnsi="IRNazanin" w:eastAsia="IRNazanin"/>
          <w:color w:val="111111"/>
          <w:sz w:val="28"/>
          <w:sz w:val="28"/>
          <w:szCs w:val="28"/>
          <w:rtl w:val="true"/>
          <w:lang w:bidi="fa-IR"/>
        </w:rPr>
        <w:t>مال به شما سپرده ایشان را به کوفه نزد یوسف ثقفی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سوگند یاد کردند که خالد چیزی به امانت به ما نداده است و او را پیش ما چیزی نیست،ایشان را رها کرده،مردم شیعه بر زید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قادسیه کسانی که با ایشان بیعت کردند و ثابت‌قدم شدند ایشان را زیدیه گفتند،و آن کس که با ایشان بیعت کرد و از پیش ایشان برفت ایشان را رافضی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روایت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روز شخصی از زید سؤال کرد که چه می‌گوئی در حق أبو بکر و عمر و عثمان؟گفت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ایشان نمی‌گویم الاخیر،و ایشان هیچ نمی‌گفتند الاخیر،چون مردم شیعه شنیدند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او نمی‌باشیم،از پیش او نزد برادر او محمد باقر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 او زیاده از سیصد مرد نماند،و یوسف بن عمر الثقفی با ده هزار مرد به جنگ او آمده،و جنگ عظیم میان ایشان واقع شد، غلام یوسف بن عمر که او را راشد گفتندی تیری بر پیشانی زید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زید یحیی پسر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 که بعد از من این مهم چون خواهد شد؟یحیی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 قتال خواهیم کرد،و اللّه که اگر با من هیچ‌کس نباشد قتال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 از این سخن برمگرد که تو بر حقی و ایشان بر باطل،و کشته‌گان ما در جنت و کشته‌گان ایشان در دوزخ</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او یحیی تیر از پیشانی پدر بیرون کشید،که جان او با تیر پیوسته بود در حال جان بداد،در آن موضع بستانی بود،و چون آب در آن بوستان می‌رفت</w:t>
      </w:r>
    </w:p>
    <w:p>
      <w:pPr>
        <w:pStyle w:val="BookText"/>
        <w:rPr/>
      </w:pPr>
      <w:r>
        <w:rPr>
          <w:rFonts w:ascii="IRNazanin" w:hAnsi="IRNazanin" w:eastAsia="IRNazanin"/>
          <w:color w:val="111111"/>
          <w:sz w:val="28"/>
          <w:sz w:val="28"/>
          <w:szCs w:val="28"/>
          <w:rtl w:val="true"/>
          <w:lang w:bidi="fa-IR"/>
        </w:rPr>
        <w:t>آب را از آن جوی باز بستند و زید را در آن جوی دفن کردند،باز آب را در آن جوی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سندی با یحیی همراه بود یوسف بن عمر را خبر کرد،آن ملعون به فرمود تا او را از خاک بیرون کردند،و صلب او را از درخت بیاویختند تا چهار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یزید به یوسف بن عمر کتابتی کرد،که چون نامۀ من به تو رسد تن زید را بسوزان و خاگستر او را به باد بده تا أهل عراق تجربه کنند،عمر چنان کرد که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الکبیر طبرستانی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چون سر زید را به مدینه فرستادند و به نزدیگ قبر رسول صلّی اللّه علیه و آله یک شبانه‌روز بیاویختند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واقدی در سنۀ احدی و عشرین و مائه بود،و به قول محمد بن اسحاق ابن موسی در مائه و عشرین و یک ماه و پنج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زبیر بن بکار قتل او در سنۀ احدی و عشرین و مائه بود،و او چهل و دو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ابن خرداد به چهل و هشت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قتل او در نیمۀ صفر بود سنۀ احدی و عشرین و 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صلّی اللّه علیه و آله را در خواب دیدم در حالتی که صلب او را بر دار کرده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أ تفعلون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چون او را بر دار کردند چندان به‌گذاشتند که عنکبوت بر عورت او تنید </w:t>
      </w:r>
      <w:r>
        <w:rPr>
          <w:rStyle w:val="FootnoteAnchor"/>
          <w:rtl w:val="true"/>
        </w:rPr>
        <w:footnoteReference w:id="15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یحیی پدر را دفن کرد به مداین رفت،یوسف بن عمر به طلب او فرستاده به ری رفت،و از آنجا به نیشابور رفت به‌ایستاد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رایت</w:t>
      </w:r>
    </w:p>
    <w:p>
      <w:pPr>
        <w:pStyle w:val="BookText"/>
        <w:rPr/>
      </w:pPr>
      <w:r>
        <w:rPr>
          <w:rFonts w:ascii="IRNazanin" w:hAnsi="IRNazanin" w:eastAsia="IRNazanin"/>
          <w:color w:val="111111"/>
          <w:sz w:val="28"/>
          <w:sz w:val="28"/>
          <w:szCs w:val="28"/>
          <w:rtl w:val="true"/>
          <w:lang w:bidi="fa-IR"/>
        </w:rPr>
        <w:t>هرگز اینجا قرار نگرفته است،به سرخس رفت و از آنجا فرار کرده نزدیگ یزید ابن عمر تمیمی مدت شش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 به مرد ولید بن یزید نزد نصر بن سیار اللیثی کتابتی کرد به طلب یحیی،نصر بن سیار او را به‌گرفت و به بلخ فرستاد و حبس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معاویة بن جعفر طیار رسید در این باب شعری گفت و نزد نصر بن سیار فرستاد،او را هزار دینار و شتری </w:t>
      </w:r>
      <w:r>
        <w:rPr>
          <w:rStyle w:val="FootnoteAnchor"/>
          <w:rtl w:val="true"/>
        </w:rPr>
        <w:footnoteReference w:id="153"/>
      </w:r>
      <w:r>
        <w:rPr>
          <w:rFonts w:ascii="IRNazanin" w:hAnsi="IRNazanin" w:eastAsia="IRNazanin"/>
          <w:color w:val="111111"/>
          <w:sz w:val="28"/>
          <w:sz w:val="28"/>
          <w:szCs w:val="28"/>
          <w:rtl w:val="true"/>
          <w:lang w:bidi="fa-IR"/>
        </w:rPr>
        <w:t>دادند و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 شد تا به جوز جانان رسید،قومی از أهل جوزجانان و طالقان با او بار شدند مقدار پانصد مرد،نصر بن سیار سالم بن أحور </w:t>
      </w:r>
      <w:r>
        <w:rPr>
          <w:rStyle w:val="FootnoteAnchor"/>
          <w:rtl w:val="true"/>
        </w:rPr>
        <w:footnoteReference w:id="154"/>
      </w:r>
      <w:r>
        <w:rPr>
          <w:rFonts w:ascii="IRNazanin" w:hAnsi="IRNazanin" w:eastAsia="IRNazanin"/>
          <w:color w:val="111111"/>
          <w:sz w:val="28"/>
          <w:sz w:val="28"/>
          <w:szCs w:val="28"/>
          <w:rtl w:val="true"/>
          <w:lang w:bidi="fa-IR"/>
        </w:rPr>
        <w:t>را به جنگ او فرستاد،و جنگ محکم واقع شد،یاران یحیی کشته شدند و او تنها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به قریه‌ای که او را ارغوی گویند گریخت،و در سال سنۀ خمس و عشرین و مائه یحیی مظلوم کشته شد،و سورة بن محمد سر او را برداشت،و عنزی </w:t>
      </w:r>
      <w:r>
        <w:rPr>
          <w:rStyle w:val="FootnoteAnchor"/>
          <w:rtl w:val="true"/>
        </w:rPr>
        <w:footnoteReference w:id="155"/>
      </w:r>
      <w:r>
        <w:rPr>
          <w:rFonts w:ascii="IRNazanin" w:hAnsi="IRNazanin" w:eastAsia="IRNazanin"/>
          <w:color w:val="111111"/>
          <w:sz w:val="28"/>
          <w:sz w:val="28"/>
          <w:szCs w:val="28"/>
          <w:rtl w:val="true"/>
          <w:lang w:bidi="fa-IR"/>
        </w:rPr>
        <w:t>نام شخصی تن او را فراگرفت،و این دو کس بود که أبو مسلم مروزی دست و پای ایشان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ریطه </w:t>
      </w:r>
      <w:r>
        <w:rPr>
          <w:rStyle w:val="FootnoteAnchor"/>
          <w:rtl w:val="true"/>
        </w:rPr>
        <w:footnoteReference w:id="156"/>
      </w:r>
      <w:r>
        <w:rPr>
          <w:rFonts w:ascii="IRNazanin" w:hAnsi="IRNazanin" w:eastAsia="IRNazanin"/>
          <w:color w:val="111111"/>
          <w:sz w:val="28"/>
          <w:sz w:val="28"/>
          <w:szCs w:val="28"/>
          <w:rtl w:val="true"/>
          <w:lang w:bidi="fa-IR"/>
        </w:rPr>
        <w:t>نظر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شردتموه عنی طویلا و اهدیتموه الی قتیلا،صلوات اللّه علیه بکرة و أصیلا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عبید اللّه بن علی بن عبد اللّه بن عباس مروان بن محمد مروان را به‌کشت و سر او را به جهت مادر او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عوض سر یحیی بن زید،و او را عقب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مجملا نسل او از چهار پسر بوده، یحیی و او در جرجان شهید شد و نسل ندارد و حسین ذو العبرة و به قولی ذو الدمعه ،و عیسی موتم الاشبال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موتم الاشبال وصی و قائم مقام و صاحب رایۀ ابراهیم قتیل باخمری بود،چون ابراهیم کشته شد و در بیشتر وصی و قائم‌مقام برادر او محمد النفس الزکیه بوده،چون هر دو برادر شهید شدند عیسی مختفی شد در زمان منصور دوانقی،و در زمان پسر او محمد مهدی مختفی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بدان سبب مؤتم الاشبال نام نهادند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عیسی در أیام اختفاء در کوفه بر شتر آب می‌کشید و می‌فروخت و بدان زندگانی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زید شهید که برادرزادۀ عیسی بود پدر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آرزو آن است که عم خود عیسی را به‌بینم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کوفه به فلان سر راه قرار گیر و نشانه‌های عیسی به او به‌گفت،و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شخص برسد برخیز و او را حرمت دار آن‌چنان کن که او عم تو عیسی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بن محمد به کوفه رسید چنانچه پدر او را گفته بود ساعتی قرار گرفت،شخصی آمد چنانچه پدر نشان او داده بود،و شتری در پیش داشت پر آب،محمد عم را سلام کرد و در کنار گرفت و ساعتی حدیث کردند،و از خویشان پرسیدند و با یکدیگر طعام خوردند،و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اینجا بیش از این نمی‌توان بود که احوال ما منتشر نشود،و همدیگر را وداع کردند و به جای خود رفتند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تاج الدین چنین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عیسی در أیام اختفاء در کوفه</w:t>
      </w:r>
    </w:p>
    <w:p>
      <w:pPr>
        <w:pStyle w:val="BookText"/>
        <w:rPr/>
      </w:pPr>
      <w:r>
        <w:rPr>
          <w:rFonts w:ascii="IRNazanin" w:hAnsi="IRNazanin" w:eastAsia="IRNazanin"/>
          <w:color w:val="111111"/>
          <w:sz w:val="28"/>
          <w:sz w:val="28"/>
          <w:szCs w:val="28"/>
          <w:rtl w:val="true"/>
          <w:lang w:bidi="fa-IR"/>
        </w:rPr>
        <w:t>زنی خواسته بود،و از آن زن دختری در وجود آمده،و زن و دختر و خویشان آن دختر نمیدانستند که این شخص عیسی مؤتم الاشبال است،تا دختر بزرگ شد آن زن خواست که دختر را به شخص آب‌کش دهد،آن دختر بمرد،و عیسی بسیاری به‌گریست بیش از حد،مصاحبان که او را میدانستند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بسیاری خواری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سبب که او بمرد و ندانست که از أولاد سید المرسلین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عیسی بن زید را وفات نزدیگ رسید صاحب خود را وصیت کرد که چون من وفات کنم به نزد پسر عم من موسی برو و بگو عیسی بن زید وفات کرد،و از او دو طفل صغیر زنده مانده‌اند،و عیسی این طفلان را به شما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عیسی وفات کرد،صاحب عیسی به درگاه موسی آمد،و حاجب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أمیر المؤمنین بگویید که صاحب عیسی آمده است عرضه داشتی دارد،حاجب گفت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را به کشتن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مبالغه بسیار حاجب رفت و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آمده است و می‌گوید که من صاحب عیسی‌ام و عرضه داشتی دارم،موسی تعجب بماند و گفت او را نزدیگ من آرید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او را پیش موسی برد و سلام گفت که،و گفت شما را تعریف پسر عم شما عیسی را می‌گویم که شما را دعا رسانیده و دو طفل دارد،و طفلان را به شما سپرده و به جوار رحمت خدا پیوست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سر به سجده نهاد و خدای را سخن کرد و سر برداشت و زید و أحمد را طلب کرد و برگنار گرفت و بسیاری به گریست و با ایشان تلطف کرد،و ایشان را وظیفه مقرر فرمود،و بعد ذلک زید و أحمد و مادر و خویشان دانستند که این شخص</w:t>
      </w:r>
    </w:p>
    <w:p>
      <w:pPr>
        <w:pStyle w:val="BookText"/>
        <w:rPr/>
      </w:pPr>
      <w:r>
        <w:rPr>
          <w:rFonts w:ascii="IRNazanin" w:hAnsi="IRNazanin" w:eastAsia="IRNazanin"/>
          <w:color w:val="111111"/>
          <w:sz w:val="28"/>
          <w:sz w:val="28"/>
          <w:szCs w:val="28"/>
          <w:rtl w:val="true"/>
          <w:lang w:bidi="fa-IR"/>
        </w:rPr>
        <w:t xml:space="preserve">عیسی بن زید شهید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حسین ذو العبره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حسین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علی از زید الشبیه النسابه ،و نسل او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الشبیه ، و حسین ،و نسل هردو را بنی شبیه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حسین بن حسین ذو العبرة قاسم بن یحیی بن حسین بن حسین ذو العبرة المزبور،بنو برغوث از نسل اویند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یحیی بن حسین ذو العبرة از هفت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حسن زاهد ،و حمزه و محمد الاصغر الاقساسی ،و عیسی ،و یحیی ،و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قاسم بن یحیی به غایت اندک‌اند،و نسب بنو قنبر علی بدو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حسن زاهد بن یحیی نیز اندک است،و نسب بنو فنک که در مشهد امام حسین علیه السّلام بوده‌اند بدو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حمزة بن یحیی راجع میشود به أحمد ذنیب بن دانقی بن حسین ابن علی بن حمزه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محمد الاقساسی بن یحیی بن حسین ذو العبره بسیارند،و نقابت و بزرگی داشته‌اند ،و از نسل او سه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علی الزاهد ،و أحمد الموضح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أحمد الموضح دارج شد یعنی بی‌فرزند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رضی الدین مدنی آورده که در سنۀ ششصد و هفتاد و کسری قومی از بلاد عجم به مشهد أمیر المؤمنین علیه السّلام رسیدند،و دعوی نمودند که ما از نسل علی بن أحمد الموضحی ایم دروغ گفتند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نسل علی الزاهد بن محمد الاقساسی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،و أبو الطیب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الطیب أحمد را بنو قرة العین می‌گفته‌اند،و در واسط بودند و منتسب شدند به علی الاحول خادم النقابة ابن محمد بن جعفر بن أبو الطیب أحمد المذکور،حال آن‌که سید أبو الحسن العمری در مبسوط خود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علی الاحول در شام وفات یافت،و از او یک دختر ماند و پسر نداشت و اللّه أعلم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نسل أبو جعفر محمد بن علی الزاهد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حسن الادیب و أحمد صعوه </w:t>
      </w:r>
      <w:r>
        <w:rPr>
          <w:rStyle w:val="FootnoteAnchor"/>
          <w:rtl w:val="true"/>
        </w:rPr>
        <w:footnoteReference w:id="160"/>
      </w:r>
      <w:r>
        <w:rPr>
          <w:rFonts w:ascii="IRNazanin" w:hAnsi="IRNazanin" w:eastAsia="IRNazanin"/>
          <w:color w:val="111111"/>
          <w:sz w:val="28"/>
          <w:sz w:val="28"/>
          <w:szCs w:val="28"/>
          <w:rtl w:val="true"/>
          <w:lang w:bidi="fa-IR"/>
        </w:rPr>
        <w:t xml:space="preserve">،و نسل او مشهورند به بنی صعوه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القاسم حسن الادیب از کمال الشرف أبو القاسم </w:t>
      </w:r>
      <w:r>
        <w:rPr>
          <w:rStyle w:val="FootnoteAnchor"/>
          <w:rtl w:val="true"/>
        </w:rPr>
        <w:footnoteReference w:id="161"/>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محمد بن محمد الاقساسی بنو ذات الرکب و سرج‌اند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عیسی بن یحیی بن حسین ذو العبرة از شش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محمد الاعلم ،و حسین أحول ،و یحیی ،و زید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علی بن عیسی بن یحیی بسیارند ،از ایشان محمد الخطیب </w:t>
      </w:r>
      <w:r>
        <w:rPr>
          <w:rStyle w:val="FootnoteAnchor"/>
          <w:rtl w:val="true"/>
        </w:rPr>
        <w:footnoteReference w:id="162"/>
      </w:r>
      <w:r>
        <w:rPr>
          <w:rFonts w:ascii="IRNazanin" w:hAnsi="IRNazanin" w:eastAsia="IRNazanin"/>
          <w:color w:val="111111"/>
          <w:sz w:val="28"/>
          <w:sz w:val="28"/>
          <w:szCs w:val="28"/>
          <w:rtl w:val="true"/>
          <w:lang w:bidi="fa-IR"/>
        </w:rPr>
        <w:t xml:space="preserve">بن ابی طالب عبید اللّه بن علی المذکور،و نسل او را بنو الخطیب گفتند و در بغداد بودند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نسل علی بن عیسی بن یحیی المذکور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أحمد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ناصر بن أبو الصلت یحیی بن أبو العباس أحمد بن علی المذکور،و نسل</w:t>
      </w:r>
    </w:p>
    <w:p>
      <w:pPr>
        <w:pStyle w:val="BookText"/>
        <w:rPr/>
      </w:pPr>
      <w:r>
        <w:rPr>
          <w:rFonts w:ascii="IRNazanin" w:hAnsi="IRNazanin" w:eastAsia="IRNazanin"/>
          <w:color w:val="111111"/>
          <w:sz w:val="28"/>
          <w:sz w:val="28"/>
          <w:szCs w:val="28"/>
          <w:rtl w:val="true"/>
          <w:lang w:bidi="fa-IR"/>
        </w:rPr>
        <w:t xml:space="preserve">او از پسرش أبی طاهر محمد ،و از فرزندان او أبو الحسن علی بن أبی محمد و عیسی و أولاد او را بنی عیسی گفتند ،و از نسل او أبو عبد اللّه حسین المقری بن محمد بن عیسی المذکور،و نسل او را بنی مقری گفتندی،و در مشهد امام حسین علیه السلام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سید القاضی ببغداد تاج الدین حسن بن سید الفاضل شرف الدین حسین بن محمد بن مساعد بن حسین بن مخدوم بن أبی طوفان بن أبو عبد اللّه حسین المقری المذکور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سید تاج الدین حسن القاضی را فرزندان و برادران و بنی اعمام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یحیی بن یحیی بن حسین ذو العبره از نه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کتیله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سید أبو الفتح بن زین العابدین بن أبی المعالی بن زین العابدین ابن نظام بن زنکی بن أبو المعالی بن حسین بن داود بن حمزة بن کامل بن محسن بن حسین بن حمزة بن ناصر بن علی بن محمد بن علی بن حسین بن علی کتیله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سید أبو الفتح و برادران و بنی أعمام او در جنابد قهستان‌اند،و ظاهرا بیشتر سادات جنابد از این قبیله‌اند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عبد اللّه الحسین ،و أبو الفضل عباس ،و أبو أحمد طاهر ،و حسن ،و موسی و ابراهیم ،و قاسم ،و جعفر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أبو عبد اللّه الحسین بن یحیی بن یحیی بن حسین ذو العبره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النقیب شمس الملة و الدین محمد بن یحیی بن حسین بن لیث بن کبش </w:t>
      </w:r>
      <w:r>
        <w:rPr>
          <w:rStyle w:val="FootnoteAnchor"/>
          <w:rtl w:val="true"/>
        </w:rPr>
        <w:footnoteReference w:id="165"/>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ابن ناصر بن علی بن أحمد بن أبو المرجاء بن علی بن محمد بن محمد الاعز ابن أبو القاسم بن حسین بن علی بن محمد بن حسین النسابة بن علی بن محمد ابن أبو عبد اللّه الحسین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فرزندان داود حالا در تبریزند،و وطن أصلی ایشان در نجف أشرف است و در کوفه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عمر بن یحیی بن حسین ذو العبره از دو فرزندند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المحدث و أبو منصور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 أبو منصور محمد را بنی الفدان می‌گفتند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أحمد المحدث از حسین النسابة تنها،و نسل او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یحیی ،و نسل زید منقرض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یحیی بن حسین النسابه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عمر ،و أبو محمد حسن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علی عمر أمیر حاج بود در سنۀ تسع و ثلاثین و ثلاثمائه که قرامطه حجر الاسود را برده بودند،و خلیفه از ایشان باز خرید،و در صحبت او به مکه فرستاد،و غیر از این چند سال هم أمیر حاج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 علی عمر را از سه پسر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،و أبو طالب محمد ،و أبو الغنائم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الحسن محمد بسیار عظیم الشأن و جلیل القدر بود،و بسیار متمول بود و در میان علویان کسی از او متمول‌تر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هفتاد و هشت هزار جریب زمین زراعت کرده بود در هر سال،و از دیوان بهاء الدوله بویه هزار هزار دینار از او بستاندند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مطهر بن عبد اللّه وزیر بود،میان سید و وزیر کدورتی واقع بود،پادشاه وزیر را به حرب عمران بن شاهین </w:t>
      </w:r>
      <w:r>
        <w:rPr>
          <w:rStyle w:val="FootnoteAnchor"/>
          <w:rtl w:val="true"/>
        </w:rPr>
        <w:footnoteReference w:id="166"/>
      </w:r>
      <w:r>
        <w:rPr>
          <w:rFonts w:ascii="IRNazanin" w:hAnsi="IRNazanin" w:eastAsia="IRNazanin"/>
          <w:color w:val="111111"/>
          <w:sz w:val="28"/>
          <w:sz w:val="28"/>
          <w:szCs w:val="28"/>
          <w:rtl w:val="true"/>
          <w:lang w:bidi="fa-IR"/>
        </w:rPr>
        <w:t>به بطیحه فرستاد،وزیر در آن جنگ</w:t>
      </w:r>
    </w:p>
    <w:p>
      <w:pPr>
        <w:pStyle w:val="BookText"/>
        <w:rPr/>
      </w:pPr>
      <w:r>
        <w:rPr>
          <w:rFonts w:ascii="IRNazanin" w:hAnsi="IRNazanin" w:eastAsia="IRNazanin"/>
          <w:color w:val="111111"/>
          <w:sz w:val="28"/>
          <w:sz w:val="28"/>
          <w:szCs w:val="28"/>
          <w:rtl w:val="true"/>
          <w:lang w:bidi="fa-IR"/>
        </w:rPr>
        <w:t xml:space="preserve">کشته شد،عضد الدوله که پادشاه بود گمان برد که سید با عمران بن شاهین یار بود سید را به‌گرفت و به شیراز فرستاد و أموال او را تصرف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أبو محمد بن حسن الفارسی السید الفاضل العالم الکامل سید شمس الدین محمد </w:t>
      </w:r>
      <w:r>
        <w:rPr>
          <w:rStyle w:val="FootnoteAnchor"/>
          <w:rtl w:val="true"/>
        </w:rPr>
        <w:footnoteReference w:id="167"/>
      </w:r>
      <w:r>
        <w:rPr>
          <w:rFonts w:ascii="IRNazanin" w:hAnsi="IRNazanin" w:eastAsia="IRNazanin"/>
          <w:color w:val="111111"/>
          <w:sz w:val="28"/>
          <w:sz w:val="28"/>
          <w:szCs w:val="28"/>
          <w:rtl w:val="true"/>
          <w:lang w:bidi="fa-IR"/>
        </w:rPr>
        <w:t>بن أحمد بن عمید الدین علی بن جلال الدین بن عز الشرف بن أبو الفضل علی بن أبی تغلب علی بن الحسین الاصم بن أبی محمد حسن الفارسی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سید شمس الدین محمد و برادرش السید الفاضل الکامل سید شرف الدین حسین در زمان سلطنت بابر میرزا از عراق عرب به خراسان آمدند،و پادشاه مذکور ایشان را تعظیم و احترام بسیار بجای آورده جهت ایشان در ولایت سبزوار سیورغال </w:t>
      </w:r>
      <w:r>
        <w:rPr>
          <w:rStyle w:val="FootnoteAnchor"/>
          <w:rtl w:val="true"/>
        </w:rPr>
        <w:footnoteReference w:id="168"/>
      </w:r>
      <w:r>
        <w:rPr>
          <w:rFonts w:ascii="IRNazanin" w:hAnsi="IRNazanin" w:eastAsia="IRNazanin"/>
          <w:color w:val="111111"/>
          <w:sz w:val="28"/>
          <w:sz w:val="28"/>
          <w:szCs w:val="28"/>
          <w:rtl w:val="true"/>
          <w:lang w:bidi="fa-IR"/>
        </w:rPr>
        <w:t>تعیین نموده در بلدۀ مذکور متوطن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حالا أولاد ایشان در سبزوار هستند و مشهورند به سادات عمیدی،و در نجف أشرف و مشهد امام حسین علیه السّلام و در حله نیز بنی عمیدی بسیارند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عیسی </w:t>
      </w:r>
      <w:r>
        <w:rPr>
          <w:rStyle w:val="FootnoteAnchor"/>
          <w:rtl w:val="true"/>
        </w:rPr>
        <w:footnoteReference w:id="169"/>
      </w:r>
      <w:r>
        <w:rPr>
          <w:rFonts w:ascii="IRNazanin" w:hAnsi="IRNazanin" w:eastAsia="IRNazanin"/>
          <w:color w:val="111111"/>
          <w:sz w:val="28"/>
          <w:sz w:val="28"/>
          <w:szCs w:val="28"/>
          <w:rtl w:val="true"/>
          <w:lang w:bidi="fa-IR"/>
        </w:rPr>
        <w:t>مؤتم الاشبال بن زید الشهید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المختفی و زید ،و محمد ،و حسین غضاره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أحمد المختفی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محمد مکفل ،و از فرزندان مکفل علی که او را صاحب الزنج گفتند،و او دعوی کرد که منم علی بن محمد المکفل،و سید النسابه جمال الدین أحمد بن عنبه الحسنی آورده که جمعی از طالبیان و عباسیان تصحیح نسب صاحب الزنج کرده‌اند،و اللّه أعلم </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صاحب الزنج نسل ندارد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نسل عیسی مؤتم الاشبال أمیر أحمد بن محمد بن زید المذکور نسل</w:t>
      </w:r>
    </w:p>
    <w:p>
      <w:pPr>
        <w:pStyle w:val="BookText"/>
        <w:rPr/>
      </w:pPr>
      <w:r>
        <w:rPr>
          <w:rFonts w:ascii="IRNazanin" w:hAnsi="IRNazanin" w:eastAsia="IRNazanin"/>
          <w:color w:val="111111"/>
          <w:sz w:val="28"/>
          <w:sz w:val="28"/>
          <w:szCs w:val="28"/>
          <w:rtl w:val="true"/>
          <w:lang w:bidi="fa-IR"/>
        </w:rPr>
        <w:t xml:space="preserve">دارد ،و نسل مؤتم الاشبال بسیارند ،و نسل او جمع می‌شود به علی بن عراقی ابن حسین بن علی بن محمد المذکور،و او را از پنج پسر نسل است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نسل حسین غضارة بن عیسی مؤتم الاشبال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أحمد و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محمد بن زید الشهید بن امام زین العابدین علیه السّلام از محمد ،و نسل او از أبی عبد اللّه جعفر الشاعر ،و او را از سه پسر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الخطیب و أحمد السکین و 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در شیراز نجم الدین أبو الفیاض هادی بن أمیر حسن عزیز بن علی بن أبو محمد زید بن علی بن محمد بن علی بن جعفر بن أحمد السکین المذکور،که نسب شریف العلامة غیاثا منصورا بدو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سادات عظام دست غیب که در شیرازند،و نسب سادات عظام أصیل هرات که ایشان را واعظ گویند منتهی بدو می‌شود،و سادات مذکور از شیراز به هرات آمدند،و ایشان را در شیراز برمکی می‌گفته‌اند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حسینیه أبهر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أبو عبد اللّه محمد بن حسین ابن علی بن عرب شاه بن أحمد بن عبد العظیم بن أحمد بن حمزة بن أحمد بن عبد اللّه بن محمد الابهری کان نقیبا بأبهر ابن عبد السید الدردار ابن أحمد بن عبد اللّه ابن علی الشدید بن حسین بن زید بن امام الهمام زین العابدین 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اقساسی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موسی بن أحمد بن محاسن بن شهاب الدین بن غیاث الدین بن غیاث الدین بن عبد اللّه بن شرف الدین بن محمد ابن قطب الدین أحمد نقیب الکوفة بن عبد اللّه بن أحمد بن حسن بن جعفر بن محمد بن علی بن محمد بن علی بن محمد بن أحمد بن محمد بن أحمد الاقساسی</w:t>
      </w:r>
    </w:p>
    <w:p>
      <w:pPr>
        <w:pStyle w:val="BookText"/>
        <w:rPr/>
      </w:pPr>
      <w:r>
        <w:rPr>
          <w:rFonts w:ascii="IRNazanin" w:hAnsi="IRNazanin" w:eastAsia="IRNazanin"/>
          <w:color w:val="111111"/>
          <w:sz w:val="28"/>
          <w:sz w:val="28"/>
          <w:szCs w:val="28"/>
          <w:rtl w:val="true"/>
          <w:lang w:bidi="fa-IR"/>
        </w:rPr>
        <w:t>نقیب الکوفه بن محمد الاصغر بن یحیی بن حسین بن زید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عظام کسکن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فخر الدین حسن بن سید معز الدین علی أولاد أمجاد سید جلال الدین مهدی بن فخر الدین حسن بن علاء الدین علی بن شرف الدین حسین بن شرف الدین قاسم بن زین العابدین بن محمد ابن أبو الحسن علی بن أبو عبد اللّه الحسین بن أبی زید قاسم بن أبو العز اسماعیل ابن محمد بن أحمد بن ناصر بن أبو سعید بن محمد بن علی بن حسین غضارة ابن عیسی مؤتم الاشبال بن زید الشهید بن امام علی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عمیدی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أحمد بن عمید الدین علی بن جلال الدین 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الدین علی بن عز الدین حسن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الشرف محمد بن أبو الفضل 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الشرف أحمد بن أبی الفضل علی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تغلب علی بن حسن الاصم بن أبی محمد حسن الفارسی بن یحیی بن حسین النسابة ابن أحمد بن عمر بن یحیی بن حسین ذو العبرة بن زید الشهید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دوم از امام‌زاده‌هایی که در خسرو جرد مدفون‌اند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محمد بن حسین بن عیسی بن زید الشهید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عظام چنابدتون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قاسم بن زین العابدین بن یحیی بن نظام الدین بن زنکی بن أبو الفتح بن أبو المعالی بن حسین بن داود بن حمزة بن کامل بن فخر بن حسین بن علی کتیلة بن یحیی بن حسین ذو العبرة بن زید الشهید بن امام المعصوم علی زین العابدین 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سید محمد 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محمد بن یحیی بن حسین بن لیث بن کبش بن ناصر بن علی بن أحمد بن أبو المرجاء بن علی بن محمد الاعز</w:t>
      </w:r>
    </w:p>
    <w:p>
      <w:pPr>
        <w:pStyle w:val="BookText"/>
        <w:rPr/>
      </w:pPr>
      <w:r>
        <w:rPr>
          <w:rFonts w:ascii="IRNazanin" w:hAnsi="IRNazanin" w:eastAsia="IRNazanin"/>
          <w:color w:val="111111"/>
          <w:sz w:val="28"/>
          <w:sz w:val="28"/>
          <w:szCs w:val="28"/>
          <w:rtl w:val="true"/>
          <w:lang w:bidi="fa-IR"/>
        </w:rPr>
        <w:t>ابن أبو القاسم محمد بن حسین بن علی بن محمد النسابة بن علی بن محمد بن أبو عبد اللّه حسین بن یحیی بن یحیی بن حسین ذو العبرة بن زید الشهید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سید حسین مساعد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الدین حسن بن شرف الدین حسین ابن محمد مساعد بن حسن بن مخدوم بن أبو القاسم طوفان بن أبو عبد اللّه حسین المقری بن محمد بن عیسی بن طاهر بن أبی طاهر محمد بن أبی الحسین علی بن أحمد الناصر بن أبی الصلب یحیی بن أبی العباس أحمد بن أبی الحسن علی بن عیسی بن یحیی بن حسین ذو العبرة بن زید الشهید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سید الحسیب النسیب شاه قاسم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شاه قاسم ابن شاه قوام الدین حسین بن شمس الدین محمد بن سراج الدین قاسم بن أبو عبد اللّه محمد مشهور به نوربخش بن أبو الفیاض محمد بن عبد اللّه بن علی النقیب ابن أبو الحسن محمد بن أبو الفتح علی بن نقی الدین محمد النقی بن نجم الدین أسامة بن أبو عبد اللّه أحمد بن أبو الحسن علی بن أبو طالب محمد بن أبو علی عمر بن یحیی النسابة بن حسین الشبیه بن أحمد المحدث بن یحیی بن حسین ذو العبرة بن زید الشهید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حسینیه که در میان أعراب سعدی‌اند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بن حسین بن یوسف بن علی بن قاسم بن محمود بن أحمد بن محمد بن علی بن نور الدین أحمد بن صفر بن رکن الدین بن کمال الدین بن عاقل بن شرف الدین ابن موسی بن علاء الدین بن قاسم بن علی کتیلة بن یحیی الاصغر بن یحیی الاکبر ابن حسین ذو العبرة بن زید الشهید بن امام زین العابدین 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کاغذ کر لب جوی انجیل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بن مرتضی بن روح اللّه بن حسن بن فطرت أبو العباس بن حسن بن حسین بن مؤید بن</w:t>
      </w:r>
      <w:bookmarkStart w:id="76" w:name="pg6268_71761"/>
    </w:p>
    <w:p>
      <w:pPr>
        <w:pStyle w:val="BookText"/>
        <w:rPr/>
      </w:pPr>
      <w:bookmarkEnd w:id="76"/>
      <w:r>
        <w:rPr>
          <w:rFonts w:ascii="IRNazanin" w:hAnsi="IRNazanin" w:eastAsia="IRNazanin"/>
          <w:color w:val="111111"/>
          <w:sz w:val="28"/>
          <w:sz w:val="28"/>
          <w:szCs w:val="28"/>
          <w:rtl w:val="true"/>
          <w:lang w:bidi="fa-IR"/>
        </w:rPr>
        <w:t>حسین بن علی بن ناصر بن علی بن حسین بن محمد بن حسین بن عیسی بن زید الشهید بن امام زین العابدین علیه السّلام ابن امام حسین علیه السّلام ابن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عظام گرام عمیدی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عمید الدین علی بن جلال الدین بن حسین بن عمید الدین علی بن عز الشرف محمد بن أبی الفضل علی بن علی بن الحسن بن الحسن الفارسی بن یحیی بن الحسین بن أحمد المحدث ابن عمر بن یحیی بن الحسین بن زید الشهید بن امام المعصوم امام زین العابدین علیه السلام</w:t>
      </w:r>
      <w:r>
        <w:rPr>
          <w:rFonts w:eastAsia="IRNazanin" w:cs="IRNazanin"/>
          <w:color w:val="111111"/>
          <w:sz w:val="28"/>
          <w:szCs w:val="28"/>
          <w:rtl w:val="true"/>
          <w:lang w:bidi="fa-IR"/>
        </w:rPr>
        <w:t>.</w:t>
      </w:r>
    </w:p>
    <w:p>
      <w:pPr>
        <w:pStyle w:val="Heading3"/>
        <w:numPr>
          <w:ilvl w:val="2"/>
          <w:numId w:val="1"/>
        </w:numPr>
        <w:rPr/>
      </w:pPr>
      <w:bookmarkStart w:id="77" w:name="__RefHeading___Toc1872708_237004111"/>
      <w:bookmarkStart w:id="78" w:name="_Toc28"/>
      <w:bookmarkEnd w:id="77"/>
      <w:r>
        <w:rPr>
          <w:rtl w:val="true"/>
        </w:rPr>
        <w:t>فصل چهارم</w:t>
      </w:r>
      <w:r>
        <w:rPr>
          <w:rtl w:val="true"/>
        </w:rPr>
        <w:t xml:space="preserve">: </w:t>
      </w:r>
      <w:r>
        <w:rPr>
          <w:rtl w:val="true"/>
        </w:rPr>
        <w:t>در ذکر عمر الاشرف بن امام زین العابدین علیه السلام</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عمر الاشرف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أشرف برادر پدر و مادری زید شهید است،و او بسیار عالم و فاضل و با مروت بود،و مادر ایشان را لشگر مختار بن عبیدة الثقفی اسیر گرفتند،و بسیار زن صاحب جمال بود،امرای مختار یکی را مجال نظر او بود،مختار اندیشه کرد که اگر خود تصرف کند امراء او از او برگردند،و اگر به یکی از این امرا دهد دیگران از او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خود اندیشه بسیار کرد،عاقبت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زن را جهت امام زین العابدین به مدینه باید فرستاد،همه بر این اتفاق کردند،و آن ضعیفه را تسلیم حاجب خود کرد و به مدینه نزدیگ امام زین العابدین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تصرف کرد از او دو پسر آمد،یکی عمر أشرف که أسن بود،بعد از آن زید شهید،و کنیۀ او أبو جعفر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أشرف از برای آن گویند که او پسر امام زین العابدین علیه السّلام است،و</w:t>
      </w:r>
    </w:p>
    <w:p>
      <w:pPr>
        <w:pStyle w:val="BookText"/>
        <w:rPr/>
      </w:pPr>
      <w:r>
        <w:rPr>
          <w:rFonts w:ascii="IRNazanin" w:hAnsi="IRNazanin" w:eastAsia="IRNazanin"/>
          <w:color w:val="111111"/>
          <w:sz w:val="28"/>
          <w:sz w:val="28"/>
          <w:szCs w:val="28"/>
          <w:rtl w:val="true"/>
          <w:lang w:bidi="fa-IR"/>
        </w:rPr>
        <w:t>و امام زین العابدین علیه السّلام پسر امام حسین علیه السّلام است،و امام حسین علیه السّلام پسر فاطمة علیها السّلام بنت رسول اللّه صلوات اللّه علیه است،و او دو شرف دارد یکی از أمیر المؤمنین علی علیه السّلام که پدر پدر پدر او است،و یک شرف از جهت مادر پدر پدر او که دختر حضرت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بن أمیر المؤمنین علی علیه السّلام را أطرف گویند که او یک شرف دارد از جهت امیر المؤمنین علی علیه السّلام،و این سخن بعد از وفات عمر أطرف گفتند تا فرق باشد میان این دو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بنی جعفر طیار همچنین واقع است،اسحاق بن عبد اللّه بن جعفر طیار را اسحاق أطرف گویند،و اسحاق بن علی زینبی را اسحاق أشرف،به سبب آن‌که علی زینبی پسر زینب است،و زینب دختر فاطمه بنت رسول اللّه است، و او دو شرف یکی از طرف پدر که بنی هاشم است،و یکی شرف از جهت مادر که فاطمه زهرا علیها السّلام است،و اسحاق بن عبد اللّه یک شرف از جهت پدر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او از علی الاصغر المحدث تنها،و نسل علی الاصغر بن عمر الاشرف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عمر الشجری ،و ابو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کنیۀ القاسم أبو علی شاعر بود،مدتی به بغداد مختفی بود،مادر او ام ولد بود،رشید او را به‌گرفت و حبس کرد و مدتی در حبس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او از أبو جعفر محمد ،أبو جعفر محمد مذکور را صالح گفتند و صوفی نیز گفتندی،که او همیشه جامۀ صوف پوشیدی در ایام المعتصم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طالقان خروج کرد و چهار ماه آنجا بماند،عبد اللّه بن طاهر با او جنگ کرد و او را بگرفت و به بغداد فرستاد،و معتصم اول او را حبس کرد،بعد از آن از زندان بیرون کرد و فرمود تا او را گردن زدند،و او پنجاه و پنج ساله بود،</w:t>
      </w:r>
    </w:p>
    <w:p>
      <w:pPr>
        <w:pStyle w:val="BookText"/>
        <w:rPr/>
      </w:pPr>
      <w:r>
        <w:rPr>
          <w:rFonts w:ascii="IRNazanin" w:hAnsi="IRNazanin" w:eastAsia="IRNazanin"/>
          <w:color w:val="111111"/>
          <w:sz w:val="28"/>
          <w:sz w:val="28"/>
          <w:szCs w:val="28"/>
          <w:rtl w:val="true"/>
          <w:lang w:bidi="fa-IR"/>
        </w:rPr>
        <w:t>و او یکی از ائمه زیدیه و زهاد و عباد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قاسم بن علی الاصغر المحدث از یک پسر بوده أبی جعفر محمد الصوفی سید النسابه المصنف جمال الدین عمید بن تقی الدین النسابه رحمه اللّه آورده که منقرض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عمر الشجری از یک پسر بوده أبو عبد اللّه محمد ،و نسل او از دو پسرند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عمر ،و نسل عمر اندکی بود غالب آن‌که منقرض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مشهور علی از حسن </w:t>
      </w:r>
      <w:r>
        <w:rPr>
          <w:rStyle w:val="FootnoteAnchor"/>
          <w:rtl w:val="true"/>
        </w:rPr>
        <w:footnoteReference w:id="172"/>
      </w:r>
      <w:r>
        <w:rPr>
          <w:rFonts w:ascii="IRNazanin" w:hAnsi="IRNazanin" w:eastAsia="IRNazanin"/>
          <w:color w:val="111111"/>
          <w:sz w:val="28"/>
          <w:sz w:val="28"/>
          <w:szCs w:val="28"/>
          <w:rtl w:val="true"/>
          <w:lang w:bidi="fa-IR"/>
        </w:rPr>
        <w:t xml:space="preserve">الشجری و أحمد نقیب دار المؤمنین قم ،و نسل حسن الشجری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نسل أحمد نقیب محسن که او را فضلان می‌گفتند ابن أحمد بن حسن بن أحمد نقیب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محمد الشعرانی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الدین قتاده الحسینی در مشجر خود آورده که در مشهد امیر المؤمنین علیه السّلام نسب خود تقریر نموده در مشجر وصل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النسابه فخر الدین علی بن أعرج الحسینی العبیدلی در نسب فضلان بن روعی </w:t>
      </w:r>
      <w:r>
        <w:rPr>
          <w:rStyle w:val="FootnoteAnchor"/>
          <w:rtl w:val="true"/>
        </w:rPr>
        <w:footnoteReference w:id="173"/>
      </w:r>
      <w:r>
        <w:rPr>
          <w:rFonts w:ascii="IRNazanin" w:hAnsi="IRNazanin" w:eastAsia="IRNazanin"/>
          <w:color w:val="111111"/>
          <w:sz w:val="28"/>
          <w:sz w:val="28"/>
          <w:szCs w:val="28"/>
          <w:rtl w:val="true"/>
          <w:lang w:bidi="fa-IR"/>
        </w:rPr>
        <w:t>توقف کرده به گواه موقوف داشت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حسن بن علی الاصغر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عسکری ،و جعفر دیباج ،و أبو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نسل أبی الحسن علی العسکری حسین الناصر </w:t>
      </w:r>
      <w:r>
        <w:rPr>
          <w:rStyle w:val="FootnoteAnchor"/>
          <w:rtl w:val="true"/>
        </w:rPr>
        <w:footnoteReference w:id="174"/>
      </w:r>
      <w:r>
        <w:rPr>
          <w:rFonts w:ascii="IRNazanin" w:hAnsi="IRNazanin" w:eastAsia="IRNazanin"/>
          <w:color w:val="111111"/>
          <w:sz w:val="28"/>
          <w:sz w:val="28"/>
          <w:szCs w:val="28"/>
          <w:rtl w:val="true"/>
          <w:lang w:bidi="fa-IR"/>
        </w:rPr>
        <w:t xml:space="preserve">بود،و حسن الناصر امام زیدیه و ملک دیلم،و صاحب کتاب مقاله که آن کتاب را ناصریه گویند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محمد بن زید الداعی طبرستان را به‌گرفت حسن ناصر همراه او بود</w:t>
      </w:r>
    </w:p>
    <w:p>
      <w:pPr>
        <w:pStyle w:val="BookText"/>
        <w:rPr/>
      </w:pPr>
      <w:r>
        <w:rPr>
          <w:rFonts w:ascii="IRNazanin" w:hAnsi="IRNazanin" w:eastAsia="IRNazanin"/>
          <w:color w:val="111111"/>
          <w:sz w:val="28"/>
          <w:sz w:val="28"/>
          <w:szCs w:val="28"/>
          <w:rtl w:val="true"/>
          <w:lang w:bidi="fa-IR"/>
        </w:rPr>
        <w:t>و خواهر محمد بن زید در نکاح او بود،رافع بر طبرستان غلبه کرد الحسن الناصر را به‌گرفت و هزار تازیانه بزد و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الناصر به زمین دیلم رفت و آنجا اقامت کرد،و چهار سال مردم را به اسلام دعوت کرد،در جمادی الاولی سنۀ احدی و ثلاثمائه طبرستان را به‌گرفت و سه سال ملک ایشان بود و او را ناصر الحق نام نهادند و عظیم شد امر او،و در سنۀ أربع و ثلاثمائه به آمل وفات یافت،و او را نود و نه سال عمر بود،و بعضی گفته‌اند نود و پنج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نسل أبی جعفر محمد أبو الفضل علی بن حسن بن علی بن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ابن محمد بن</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أحمد الاعرابی بن أبو جعفر محمد المذکور نسل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مانکدیم بن محمد بن أحمد الطبری بن محمد الاعرابی نیز نسل دارد، و در سبزوار و مشهد مقدس‌اند،آنها که در سبزوارند ایشان را نسبت به جد مادری ایشان خواجه أبو جمیل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ایشان سید الحسیب النسیب نعیم الدین نعمت اللّه و برادرش علاء الدین محمد بن سعد الوزیر نظام الدین أحمد بن شهاب الدین عزیز بن شهاب الدین یحیی بن شرف الدین علی بن فخر الدین حسن بن یحیی بن أحمد بن جعفر بن علی بن مانکدیم المذکور،در مشهد مقدسه‌اند و به سر کلاهیده مشهورند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الحسن علی العسکری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العلاء </w:t>
      </w:r>
      <w:r>
        <w:rPr>
          <w:rStyle w:val="FootnoteAnchor"/>
          <w:rtl w:val="true"/>
        </w:rPr>
        <w:footnoteReference w:id="177"/>
      </w:r>
      <w:r>
        <w:rPr>
          <w:rFonts w:ascii="IRNazanin" w:hAnsi="IRNazanin" w:eastAsia="IRNazanin"/>
          <w:color w:val="111111"/>
          <w:sz w:val="28"/>
          <w:sz w:val="28"/>
          <w:szCs w:val="28"/>
          <w:rtl w:val="true"/>
          <w:lang w:bidi="fa-IR"/>
        </w:rPr>
        <w:t xml:space="preserve">أحمد الصوفی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سید الحسیب النسیب العامل الفاضل نظام الدین عبد الحی استرابادی ابن سید کمال الدین عبد الوهاب بن علی بن مجد الدین بن فخر الدین بن محمد ابن حسن بن ناصر بن حسن بن حسین بن جعفر بن محمد بن جعفر بن محمد</w:t>
      </w:r>
    </w:p>
    <w:p>
      <w:pPr>
        <w:pStyle w:val="BookText"/>
        <w:rPr/>
      </w:pPr>
      <w:r>
        <w:rPr>
          <w:rFonts w:ascii="IRNazanin" w:hAnsi="IRNazanin" w:eastAsia="IRNazanin"/>
          <w:color w:val="111111"/>
          <w:sz w:val="28"/>
          <w:sz w:val="28"/>
          <w:szCs w:val="28"/>
          <w:rtl w:val="true"/>
          <w:lang w:bidi="fa-IR"/>
        </w:rPr>
        <w:t xml:space="preserve">الموسوس </w:t>
      </w:r>
      <w:r>
        <w:rPr>
          <w:rStyle w:val="FootnoteAnchor"/>
          <w:rtl w:val="true"/>
        </w:rPr>
        <w:footnoteReference w:id="178"/>
      </w:r>
      <w:r>
        <w:rPr>
          <w:rFonts w:ascii="IRNazanin" w:hAnsi="IRNazanin" w:eastAsia="IRNazanin"/>
          <w:color w:val="111111"/>
          <w:sz w:val="28"/>
          <w:sz w:val="28"/>
          <w:szCs w:val="28"/>
          <w:rtl w:val="true"/>
          <w:lang w:bidi="fa-IR"/>
        </w:rPr>
        <w:t xml:space="preserve">بن أحمد الصوفی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أبو عبد اللّه حسین الشاعر،و أبو محمد حسن الشاعر </w:t>
      </w:r>
      <w:r>
        <w:rPr>
          <w:rStyle w:val="FootnoteAnchor"/>
          <w:rtl w:val="true"/>
        </w:rPr>
        <w:footnoteReference w:id="179"/>
      </w:r>
      <w:r>
        <w:rPr>
          <w:rFonts w:ascii="IRNazanin" w:hAnsi="IRNazanin" w:eastAsia="IRNazanin"/>
          <w:color w:val="111111"/>
          <w:sz w:val="28"/>
          <w:sz w:val="28"/>
          <w:szCs w:val="28"/>
          <w:rtl w:val="true"/>
          <w:lang w:bidi="fa-IR"/>
        </w:rPr>
        <w:t xml:space="preserve">،نسل او را ناصر الحق گویند و اما زیدی بود،خروج کرد در جمادی الاخر سنۀ احدی و ثلاثمائه و سه سال پادشاهی طبرستان کرد،و در سنۀ أربع و ثلاثمائه در آمل وفات یافت و عمر او نود و سه </w:t>
      </w:r>
      <w:r>
        <w:rPr>
          <w:rStyle w:val="FootnoteAnchor"/>
          <w:rtl w:val="true"/>
        </w:rPr>
        <w:footnoteReference w:id="180"/>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عظام کربلای معلی ساکن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أبی علی ابن أحمد بن محمد بن علی بن سید حسن بن حسین بن شمس الدین محمد بن قاسم بن محمد بن حسن بن محمد بن أحمد بن محمد بن عباس بن عمر بن اسحاق ابن موسی بن حمزة بن أحمد بن علی بن حمزة بن عباس بن حسین بن علی بن اسحاق بن محمد بن جعفر بن محمد بن قاسم بن علی الاصغر بن عمر الاشرف بن علی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أمیر علی رضا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بن محمد رضا بن علی رضا ابن عبد العزیز بن أحمد بن نظام الدین یحیی بن شرف الدین علی بن فخر الدین حسن بن یحیی بن أحمد بن جعفر بن علی بن محمد بن مانکدیم بن محمد بن أحمد الطبری ابن محمد بن أحمد الاعرابی ابن أبی جعفر محمد بن أبو محمد حسن العسکری بن علی الاصغر بن عمر الاشرف بن امام زین العابدین علیه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أمیر عبد الحی استرابادی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الفاضل الکامل القاضی عبد الحی بن عبد الوهاب بن علی بن مجد الدین بن فخر الدین بن حسن بن أمیر محمد ابن ناصر بن حسن بن حسین بن جعفر بن محمد بن جعفر بن محمد الموسوس</w:t>
      </w:r>
      <w:bookmarkStart w:id="79" w:name="pg6268_71770"/>
    </w:p>
    <w:p>
      <w:pPr>
        <w:pStyle w:val="BookText"/>
        <w:rPr/>
      </w:pPr>
      <w:bookmarkEnd w:id="79"/>
      <w:r>
        <w:rPr>
          <w:rFonts w:ascii="IRNazanin" w:hAnsi="IRNazanin" w:eastAsia="IRNazanin"/>
          <w:color w:val="111111"/>
          <w:sz w:val="28"/>
          <w:sz w:val="28"/>
          <w:szCs w:val="28"/>
          <w:rtl w:val="true"/>
          <w:lang w:bidi="fa-IR"/>
        </w:rPr>
        <w:t>ابن أحمد الصوفی ابن علی بن حسین بن علی الاصغر المحدث ابن عمر الاشرف ابن امام زین العابدین علیه السلام</w:t>
      </w:r>
      <w:r>
        <w:rPr>
          <w:rFonts w:eastAsia="IRNazanin" w:cs="IRNazanin"/>
          <w:color w:val="111111"/>
          <w:sz w:val="28"/>
          <w:szCs w:val="28"/>
          <w:rtl w:val="true"/>
          <w:lang w:bidi="fa-IR"/>
        </w:rPr>
        <w:t>.</w:t>
      </w:r>
    </w:p>
    <w:p>
      <w:pPr>
        <w:pStyle w:val="Heading3"/>
        <w:numPr>
          <w:ilvl w:val="2"/>
          <w:numId w:val="1"/>
        </w:numPr>
        <w:rPr/>
      </w:pPr>
      <w:bookmarkStart w:id="80" w:name="__RefHeading___Toc1872710_237004111"/>
      <w:bookmarkStart w:id="81" w:name="_Toc29"/>
      <w:bookmarkEnd w:id="80"/>
      <w:r>
        <w:rPr>
          <w:rtl w:val="true"/>
        </w:rPr>
        <w:t>فصل پنجم</w:t>
      </w:r>
      <w:r>
        <w:rPr>
          <w:rtl w:val="true"/>
        </w:rPr>
        <w:t xml:space="preserve">: </w:t>
      </w:r>
      <w:r>
        <w:rPr>
          <w:rtl w:val="true"/>
        </w:rPr>
        <w:t>در ذکر عقب حسین الاصغر بن امام زین العابدین علیه السلام</w:t>
      </w:r>
      <w:bookmarkEnd w:id="81"/>
    </w:p>
    <w:p>
      <w:pPr>
        <w:pStyle w:val="Heading4"/>
        <w:numPr>
          <w:ilvl w:val="3"/>
          <w:numId w:val="1"/>
        </w:numPr>
        <w:rPr/>
      </w:pPr>
      <w:bookmarkStart w:id="82" w:name="__RefHeading___Toc1872712_237004111"/>
      <w:bookmarkStart w:id="83" w:name="_Toc30"/>
      <w:bookmarkEnd w:id="82"/>
      <w:r>
        <w:rPr>
          <w:rtl w:val="true"/>
        </w:rPr>
        <w:t>اشاره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عقب حسین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حسین الاصغر ام ولد نام او سعاده </w:t>
      </w:r>
      <w:r>
        <w:rPr>
          <w:rStyle w:val="FootnoteAnchor"/>
          <w:rtl w:val="true"/>
        </w:rPr>
        <w:footnoteReference w:id="181"/>
      </w:r>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برادر مادر و پدری امام محمد باقر علیه السّلام است،و او عفیف و محدث و فاضل بود،و کنیۀ او أبو عبد اللّه بود،وفات یافت در سنۀ سبع و خمسین و مائه،پنجاه و هفت سال عمر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أولاد او بزرگ و عالم بوده‌اند به حجاز و عراق و شام و بلاد عجم و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قول أبی نصر بخاری مادر او مادر امام محمد باقر علیه السّلام است،و نسل او بسیار است در عراق و حجاز و بلاد عجم و 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پنج پسر نسل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الاعرج ،و عبد اللّه العقیقی ،و علی ،و حسن و سلیمان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کنیۀ عبید اللّه الاعرج أبو علی،مادر او ام خالد بنت حمزة بن مصعب بن زبیر،پای او اندک نقصانی داشت بد آن سبب او را عبید اللّه أعرج 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به رسولی پیش أبو العباس سفاح رفت،سفاح او را دهی داد که او را ذی امران نام بود،که در هر یک سال هشتاد هزار دینار حاصل آن ده بود، با محمد نفس زکیه تخلف کرد محمد سوگند یاد که هر وقت او را ببیند وی را بکشد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رها کردند به خراسان رفت پیش أبو مسلم مروزی،مردم خراسان</w:t>
      </w:r>
    </w:p>
    <w:p>
      <w:pPr>
        <w:pStyle w:val="BookText"/>
        <w:rPr/>
      </w:pPr>
      <w:r>
        <w:rPr>
          <w:rFonts w:ascii="IRNazanin" w:hAnsi="IRNazanin" w:eastAsia="IRNazanin"/>
          <w:color w:val="111111"/>
          <w:sz w:val="28"/>
          <w:sz w:val="28"/>
          <w:szCs w:val="28"/>
          <w:rtl w:val="true"/>
          <w:lang w:bidi="fa-IR"/>
        </w:rPr>
        <w:t>او را بسیار معزز و مکرم داشتند،أبو مسلم را بد آمد،سلیمان بن کثیر الخزاعی عبید اللّه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بد کردیم با عباسیان بیعت کردیم اکنون با شما بیعت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گمان برد که أبو مسلم با او مکر می‌کند،عبید اللّه این سخن با أبو مسلم به‌گفت،ابو مسلم به او جایی گفت و مکانی بر او تقبل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عبید اللّه نیشابور طاقت تو ندارد أبو مسلم از سلیمان بن کثیر چیزی دیگر در دل داشت، او را بدان بهانه به‌کشت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بازگشت و بدان ده آمد که بدو داده بودند که او را ذی أمران یا ذی أمان گفتندی،و آن موضعی بود که در حیات پدر داشت،و در آن ده وفات کرد به قول أبو نصر بخاری سی و هفت ساله بود،و به قول أبو الحسن چهل و شش ساله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نسل عبید اللّه الاعرج بن حسین الاصغر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الحجه ، و علی الصالح المستجاب الدعوه ،و محمد الجوانی ،و حمزه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الحجه را از آن جهت الحجه لقب نهادند که او حج بسیار گذاردی و از ائمۀ زیدیه است،و به قول القاسم الرسی ابن ابراهیم طباطبا از ائمه آل محمد است و بسیار فصیح بود،و أبو البختری </w:t>
      </w:r>
      <w:r>
        <w:rPr>
          <w:rStyle w:val="FootnoteAnchor"/>
          <w:rtl w:val="true"/>
        </w:rPr>
        <w:footnoteReference w:id="183"/>
      </w:r>
      <w:r>
        <w:rPr>
          <w:rFonts w:ascii="IRNazanin" w:hAnsi="IRNazanin" w:eastAsia="IRNazanin"/>
          <w:color w:val="111111"/>
          <w:sz w:val="28"/>
          <w:sz w:val="28"/>
          <w:szCs w:val="28"/>
          <w:rtl w:val="true"/>
          <w:lang w:bidi="fa-IR"/>
        </w:rPr>
        <w:t xml:space="preserve">وهب بن وهب او را حبس کرد سیزده ماه </w:t>
      </w:r>
      <w:r>
        <w:rPr>
          <w:rStyle w:val="FootnoteAnchor"/>
          <w:rtl w:val="true"/>
        </w:rPr>
        <w:footnoteReference w:id="184"/>
      </w:r>
      <w:r>
        <w:rPr>
          <w:rFonts w:ascii="IRNazanin" w:hAnsi="IRNazanin" w:eastAsia="IRNazanin"/>
          <w:color w:val="111111"/>
          <w:sz w:val="28"/>
          <w:sz w:val="28"/>
          <w:szCs w:val="28"/>
          <w:rtl w:val="true"/>
          <w:lang w:bidi="fa-IR"/>
        </w:rPr>
        <w:t xml:space="preserve">،و صائم الدهر بود و به دو عید روزه کشادی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مشهور حمزه از حسین و محمد ند،و به غایت اندک‌اند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ایشان سید معین الدین علی بن غیاث الدین محمد بن ضیاء الدین بن</w:t>
      </w:r>
    </w:p>
    <w:p>
      <w:pPr>
        <w:pStyle w:val="BookText"/>
        <w:rPr/>
      </w:pPr>
      <w:r>
        <w:rPr>
          <w:rFonts w:ascii="IRNazanin" w:hAnsi="IRNazanin" w:eastAsia="IRNazanin"/>
          <w:color w:val="111111"/>
          <w:sz w:val="28"/>
          <w:sz w:val="28"/>
          <w:szCs w:val="28"/>
          <w:rtl w:val="true"/>
          <w:lang w:bidi="fa-IR"/>
        </w:rPr>
        <w:t xml:space="preserve">ابراهیم بن محمد بن ابراهیم بن محمد بن حسن بن مهدی بن علی بن </w:t>
      </w:r>
      <w:r>
        <w:rPr>
          <w:rStyle w:val="FootnoteAnchor"/>
          <w:rtl w:val="true"/>
        </w:rPr>
        <w:footnoteReference w:id="185"/>
      </w:r>
      <w:r>
        <w:rPr>
          <w:rFonts w:ascii="IRNazanin" w:hAnsi="IRNazanin" w:eastAsia="IRNazanin"/>
          <w:color w:val="111111"/>
          <w:sz w:val="28"/>
          <w:sz w:val="28"/>
          <w:szCs w:val="28"/>
          <w:rtl w:val="true"/>
          <w:lang w:bidi="fa-IR"/>
        </w:rPr>
        <w:t xml:space="preserve">حسین ابن علی بن ابراهیم بن محمد بن حمزة المذکور،و این سید معین الدین علی و برادران و فرزندان و بنی أعمام در سمنان می‌باشند در محله أوقان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محمد الجوانی بن عبید اللّه الاعرج از أبی الحسن محمد المحدث و نسل او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،و أبو علی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 ایشان را بنی الجوانی می‌گویند،در مصر و واسط می‌باشند،نقابت و جلالت داشته اند و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الحسن علی الصالح بن عبید اللّه الاعرج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الثانی ،و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ابراهیم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،و أبو عبد اللّه الحسین العسکری و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حسن بن ابراهیم بنو المحترق ،و از ایشان طفطفه </w:t>
      </w:r>
      <w:r>
        <w:rPr>
          <w:rStyle w:val="FootnoteAnchor"/>
          <w:rtl w:val="true"/>
        </w:rPr>
        <w:footnoteReference w:id="186"/>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علی بن محمد بن یحیی بن محمد بن حمزة بن علی بن علی بن محمد بن أحمد بن أبو جعفر محمد المحترق بن حسن بن ابراهیم ابن علی الصالح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أبو الحسن علی بن ابراهیم شیخ الشرف أبو الحسن محمد بن أبی جعفر محمد بن أبو الحسن علی بن الحسن بن علی بن ابراهیم المذکور و او استاد علم نسب بوده در زمان خود،فاضل و دانشمند بود،و مصنفات دارد و صد سال عمر داشت و نسل او منقرض شد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عبید اللّه الثانی بن علی الصالح از أبی الحسن علی النقیب تنها،و نسل</w:t>
      </w:r>
    </w:p>
    <w:p>
      <w:pPr>
        <w:pStyle w:val="BookText"/>
        <w:rPr/>
      </w:pPr>
      <w:r>
        <w:rPr>
          <w:rFonts w:ascii="IRNazanin" w:hAnsi="IRNazanin" w:eastAsia="IRNazanin"/>
          <w:color w:val="111111"/>
          <w:sz w:val="28"/>
          <w:sz w:val="28"/>
          <w:szCs w:val="28"/>
          <w:rtl w:val="true"/>
          <w:lang w:bidi="fa-IR"/>
        </w:rPr>
        <w:t>او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الثالث ،و أبو جعفر محمد ،و عقب او به غایت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النسابه جمال الدین أحمد بن علی بن عنبة الحسنی آورده که از ایشان به غیر بنو قاسم که در کوفه‌اند کسی را نمی‌شناسم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نسل عبید اللّه الثالث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الصلب </w:t>
      </w:r>
      <w:r>
        <w:rPr>
          <w:rStyle w:val="FootnoteAnchor"/>
          <w:rtl w:val="true"/>
        </w:rPr>
        <w:footnoteReference w:id="188"/>
      </w:r>
      <w:r>
        <w:rPr>
          <w:rFonts w:ascii="IRNazanin" w:hAnsi="IRNazanin" w:eastAsia="IRNazanin"/>
          <w:color w:val="111111"/>
          <w:sz w:val="28"/>
          <w:sz w:val="28"/>
          <w:szCs w:val="28"/>
          <w:rtl w:val="true"/>
          <w:lang w:bidi="fa-IR"/>
        </w:rPr>
        <w:t xml:space="preserve">،و أبو الحسن علی قتیل اللصوص و أبو الحسین محمد ،و نسل أبو جعفر محمد از أبو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علی قتیل اللصوص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حسین و أبو علی عبید اللّه </w:t>
      </w:r>
      <w:r>
        <w:rPr>
          <w:rStyle w:val="FootnoteAnchor"/>
          <w:rtl w:val="true"/>
        </w:rPr>
        <w:footnoteReference w:id="189"/>
      </w:r>
      <w:r>
        <w:rPr>
          <w:rFonts w:ascii="IRNazanin" w:hAnsi="IRNazanin" w:eastAsia="IRNazanin"/>
          <w:color w:val="111111"/>
          <w:sz w:val="28"/>
          <w:sz w:val="28"/>
          <w:szCs w:val="28"/>
          <w:rtl w:val="true"/>
          <w:lang w:bidi="fa-IR"/>
        </w:rPr>
        <w:t xml:space="preserve">،و أبو محمد حسن ،و نسل او در مشهد أمیر المؤمنین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الحسین محمد الاشتر بن عبید اللّه الثالث از هشت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محمد النقیب أمیر الحاج ،و عبید اللّه الرابع ،و أبو الفرج محمد ،و أبو العباس أحمد و أبو الطیب حسن ،و أبو القاسم حمزه ،و أمیر أبو الفتح محمد ،و أبو المرجاء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المرجاء محمد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ایشان بنو عیاش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معمر بن أبو المرجاء بقیه دارند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أمیر أبو الفتح محمد الاشتر از پسرش أبی طاهر عبد اللّه ،و او نقیب بود به نیابت سید مرتضی علم الهدی ،و نسل او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البرکات محمد نقیب واسط ،و أبو الفتح محمد نقیب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البرکات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یعلی محمد النقیب ،و أبو المعالی محمد ،و أبو الفضائل عبد اللّه ،و أبو القاسم 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أبو یعلی محمد نقیب واسط نور الدین </w:t>
      </w:r>
      <w:r>
        <w:rPr>
          <w:rStyle w:val="FootnoteAnchor"/>
          <w:rtl w:val="true"/>
        </w:rPr>
        <w:footnoteReference w:id="191"/>
      </w:r>
      <w:r>
        <w:rPr>
          <w:rFonts w:ascii="IRNazanin" w:hAnsi="IRNazanin" w:eastAsia="IRNazanin"/>
          <w:color w:val="111111"/>
          <w:sz w:val="28"/>
          <w:sz w:val="28"/>
          <w:szCs w:val="28"/>
          <w:rtl w:val="true"/>
          <w:lang w:bidi="fa-IR"/>
        </w:rPr>
        <w:t xml:space="preserve">عبید اللّه النقیب بن عمر بن محمد ابن محمد بن عبد اللّه </w:t>
      </w:r>
      <w:r>
        <w:rPr>
          <w:rStyle w:val="FootnoteAnchor"/>
          <w:rtl w:val="true"/>
        </w:rPr>
        <w:footnoteReference w:id="192"/>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أبی یعلی محمد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أبو الفضائل عبد اللّه أبو الحسین أحمد در واسط نسل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الفتح محمد النقیب بکوفه بن عبد اللّه بن أمیر أبو الفتح محمد ابن أمیر محمد الاشتر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النفیس داود و هبة اللّه می‌گفته‌اند ،و مجد الدین أبو محمد عمر نقیب ،و عدنان ،و أبو الحسین محمد و بعضی گفته‌اند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الحسین محمد بن أبو الفتح محمد نقیب الکوفه از چهار پسرند أبو الفتح محمد قوام الشرف ،و أبو نزار عدنان ،و أبو السعادات محمد ،و أبو العلاء </w:t>
      </w:r>
      <w:r>
        <w:rPr>
          <w:rStyle w:val="FootnoteAnchor"/>
          <w:rtl w:val="true"/>
        </w:rPr>
        <w:footnoteReference w:id="193"/>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العلاء </w:t>
      </w:r>
      <w:r>
        <w:rPr>
          <w:rStyle w:val="FootnoteAnchor"/>
          <w:rtl w:val="true"/>
        </w:rPr>
        <w:footnoteReference w:id="194"/>
      </w:r>
      <w:r>
        <w:rPr>
          <w:rFonts w:ascii="IRNazanin" w:hAnsi="IRNazanin" w:eastAsia="IRNazanin"/>
          <w:color w:val="111111"/>
          <w:sz w:val="28"/>
          <w:sz w:val="28"/>
          <w:szCs w:val="28"/>
          <w:rtl w:val="true"/>
          <w:lang w:bidi="fa-IR"/>
        </w:rPr>
        <w:t>حسن بن أبی الحسین محمد بن أبو الفتح نقیب محمد النقیب بالکوفه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فوارس ،و أبو الحسن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نسل أبو السعادات محمد بن أبو الحسین بن أبو الغنائم محمد بن أبو المکارم محمد بن أبی السعادات نسل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عدنان بن أبو الفتح محمد النقیب بالکوفه نصر بن ملد بن معد بن عدنان نسل دارند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أبی محمد بن عمر بن أبو الفتح محمد النقیب بالکوفة از دو پسرند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أحمد شهاب الشرف ،و تاج الشرف أبو علی مظفر و نسل او منقرض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 أحمد شهاب الشرف از أبی جعفر شرف الدین هبة اللّه ،و نسل او را بنو أبی جعفر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أبی جعفر محمد النفیس بن أبو الفتح محمد النقیب بالکوفة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جعفر کمال الشرف ،و أبو نزار أحمد ،و شکر الاسود و از نسل او أبی منصور بن أبی جعفر بن أبی منصور بن طراد بن شکر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سادات عظام کمونه که در مشهد أمیر المؤمنین علی علیه السّلام‌اند به أبی منصور بن جعفر المذکور منتهی می‌شود،و نقابت مشهد علی علیه السّلام به ایشان مفوض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شمس الدین علی حسینی مختاری عبیدلی به شرحی که مذکور خواهد شد از نجف أشرف به جانب سبزوار آمد و در آنجا ساکن شد،و الا از قدیم الایام نقابت و امارت جمیع عتبات عالیات و کوفه أبا عن جد سادا با سعادات حسینی مختاری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أبی نزار أحمد بن أبی جعفر محمد النفیس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منصور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القاسم حمزة بن محمد الاشتر اندک است،از ایشان بنو مهنا ابن محمد بن أحمد بن حمزة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النسابه جمال الدین أحمد بن علی ابن عنبه الحسنی النسابه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گمان من آن که منقرض شده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طالب حسن بن حمزة المذکور نسل دارد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نسل أبو الطیب حسن بن محمد الاشتر از أبو طاهر أحمد ،و نسل او از پسرش ابو الحسن محمد که او را غرام می‌گفتند،و نسل او را بنو غرام می‌گویند،و در مشهد أمیر المؤمنین علی علیه السّلام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العباس أحمد بن محمد الاشتر را بنو عجیبه می‌گفتند،و نسبت به جدۀ ایشان عجیبه بنت أحمد بن مسلم بن أبو علی محمد بن محمد الاشتر،و در مشهد أمیر المؤمنین علی علیه السّلام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عقب أبو العباس أحمد المذکور از محمد ،و نسل او از پسرش مفضل و نسل مفضل از أحمد و محمد و عمار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گفته‌اند که أبو منصور محمد عجیبه مادر او بوده،و از ایشان بنو الغنائم در جبع از قرای شام‌اند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بنو مقلاع </w:t>
      </w:r>
      <w:r>
        <w:rPr>
          <w:rStyle w:val="FootnoteAnchor"/>
          <w:rtl w:val="true"/>
        </w:rPr>
        <w:footnoteReference w:id="196"/>
      </w:r>
      <w:r>
        <w:rPr>
          <w:rFonts w:ascii="IRNazanin" w:hAnsi="IRNazanin" w:eastAsia="IRNazanin"/>
          <w:color w:val="111111"/>
          <w:sz w:val="28"/>
          <w:sz w:val="28"/>
          <w:szCs w:val="28"/>
          <w:rtl w:val="true"/>
          <w:lang w:bidi="fa-IR"/>
        </w:rPr>
        <w:t>و نامش حسن بن علی بن أبی جعفر محمد بن یحیی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المذکور،نسل او در مشهد أمیر المؤمنین علی علیه السّلام‌اند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محمد بن یحیی بن مفضل المذکور،نسل او در مشهد علی علیه السلام‌اند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قاسم بن محمد بن مفضل المذکور را حمید </w:t>
      </w:r>
      <w:r>
        <w:rPr>
          <w:rStyle w:val="FootnoteAnchor"/>
          <w:rtl w:val="true"/>
        </w:rPr>
        <w:footnoteReference w:id="197"/>
      </w:r>
      <w:r>
        <w:rPr>
          <w:rFonts w:ascii="IRNazanin" w:hAnsi="IRNazanin" w:eastAsia="IRNazanin"/>
          <w:color w:val="111111"/>
          <w:sz w:val="28"/>
          <w:sz w:val="28"/>
          <w:szCs w:val="28"/>
          <w:rtl w:val="true"/>
          <w:lang w:bidi="fa-IR"/>
        </w:rPr>
        <w:t xml:space="preserve">می‌گفتند،و نسل او را بنی حمید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می‌گویند،و در مشهد أمیر المؤمنین علی علیه السّلام‌اند ،از ایشان طبیق و او محمد بن علی بن قاسم بن محمد بن مفضل المذکور،و نسل او را بنی طبیق می‌گویند ،و از نسل او أبو الحسین البغدادی الدلال نسل دارد،و در مشهد أمیر المؤمنین علی علیه السّلام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 طریش طالب بن عمار بن مفضل المذکور از سه پسر نسل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الاسود و نسل او را بنی الاسود گویند ،و محمد الزماخ ،و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رجب از أبی علی حسن ،و نسل او از پنج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که او را أبو الحجوج می گویند،و نسل او در مشهد أمیر المؤمنین علی علیه السّلام می‌باشند،و ایشان را ال أبو الحجوج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رجب ،و علی ،و محمد ،و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ایشان نیز در مشهد أمیر</w:t>
      </w:r>
    </w:p>
    <w:p>
      <w:pPr>
        <w:pStyle w:val="BookText"/>
        <w:rPr/>
      </w:pPr>
      <w:r>
        <w:rPr>
          <w:rFonts w:ascii="IRNazanin" w:hAnsi="IRNazanin" w:eastAsia="IRNazanin"/>
          <w:color w:val="111111"/>
          <w:sz w:val="28"/>
          <w:sz w:val="28"/>
          <w:szCs w:val="28"/>
          <w:rtl w:val="true"/>
          <w:lang w:bidi="fa-IR"/>
        </w:rPr>
        <w:t xml:space="preserve">المؤمنین علی علیه السّلام‌اند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الفرج محمد بن محمد الاشتر منتهی می‌شود به حاروج ،و شیخ أبو الحسن العمری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نام او أبو الفرج محمد بن أبی الغنائم محمد بن أبی الحسن علی بن أبو الفرج محمد بن محمد الاشتر،و نسل او در بغداد و واسط بوده‌اند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نسل عبید اللّه الرابع بن أمیر محمد الاشتر از چند پسر بوده،بعضی از ایشان منقرض شده ،و نسل مشهور او از سه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العشائر محمد ،و نسل او در حله و سوریه بودند ،و أبو منصور یحیی ،و یوسف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أبو علی محمد بن محمد الاشتر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أبو العلاء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 أبو عبد اللّه أحمد از سه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الغنائم المعمر ،و أبو الحسین زید و أبو 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پسرش أحمد العرش ،و نسل او را آل العرش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أبی الحسین زید نقباء موصل و نصیبین‌اند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العلاء مسلم الاحول نقیب أمیر الحاج از هشت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عمر المختار النقیب أمیر الحاج ،و أبو مسلم عمار ،و أبو عبد اللّه أحمد ،و أبو القاسم محمد </w:t>
      </w:r>
      <w:r>
        <w:rPr>
          <w:rStyle w:val="FootnoteAnchor"/>
          <w:rtl w:val="true"/>
        </w:rPr>
        <w:footnoteReference w:id="199"/>
      </w:r>
      <w:r>
        <w:rPr>
          <w:rFonts w:ascii="IRNazanin" w:hAnsi="IRNazanin" w:eastAsia="IRNazanin"/>
          <w:color w:val="111111"/>
          <w:sz w:val="28"/>
          <w:sz w:val="28"/>
          <w:szCs w:val="28"/>
          <w:rtl w:val="true"/>
          <w:lang w:bidi="fa-IR"/>
        </w:rPr>
        <w:t xml:space="preserve">،و مهنا ،و باقی ،و علی ،و أبو أزهر مبارک و عقب او در مصر بودند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نسل علی را بنو صالح </w:t>
      </w:r>
      <w:r>
        <w:rPr>
          <w:rStyle w:val="FootnoteAnchor"/>
          <w:rtl w:val="true"/>
        </w:rPr>
        <w:footnoteReference w:id="200"/>
      </w:r>
      <w:r>
        <w:rPr>
          <w:rFonts w:ascii="IRNazanin" w:hAnsi="IRNazanin" w:eastAsia="IRNazanin"/>
          <w:color w:val="111111"/>
          <w:sz w:val="28"/>
          <w:sz w:val="28"/>
          <w:szCs w:val="28"/>
          <w:rtl w:val="true"/>
          <w:lang w:bidi="fa-IR"/>
        </w:rPr>
        <w:t xml:space="preserve">می‌گویند و در مطرآباد </w:t>
      </w:r>
      <w:r>
        <w:rPr>
          <w:rStyle w:val="FootnoteAnchor"/>
          <w:rtl w:val="true"/>
        </w:rPr>
        <w:footnoteReference w:id="201"/>
      </w:r>
      <w:r>
        <w:rPr>
          <w:rFonts w:ascii="IRNazanin" w:hAnsi="IRNazanin" w:eastAsia="IRNazanin"/>
          <w:color w:val="111111"/>
          <w:sz w:val="28"/>
          <w:sz w:val="28"/>
          <w:szCs w:val="28"/>
          <w:rtl w:val="true"/>
          <w:lang w:bidi="fa-IR"/>
        </w:rPr>
        <w:t xml:space="preserve">بودند ،و نسل باقی در بلاد عجم متفرق‌اند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مهنا را بنو مهنا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ایشان سید الفاضل أحمد بن محمد بن مهنا بن علی بن مهنا بن حسن بن محمد بن مسلم بن مهنا المذکور نسل دارد و در حله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نسل أبو القاسم محمد بن أبو العلاء مسلم هندی بن مسلم بن محمد المذکور،سید عبد الحمید بن تقی النسابه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نسل آن در حله و غیره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عبد اللّه أحمد بن أبو العلاء مسلم از حماد بن مسلم بن أحمد المذکور،و نسل او را بنو حماد می‌گویند،و در مشهد أمیر المؤمنین علی علیه السّلام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أبو مسلم عمار بن أبو العلاء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مسلم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را بنو تمام می‌گویند،و در جبل العامل نسل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أبی علی المختار النقیب ابن أبو العلاء مسلم را بنو المختار می‌گویند و عقب او از پسرش أبو الفضائل عبد اللّه ،و نسل أبو الفضائل عبد اللّه از دو پسرند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 الدین أبو نزار عدنان نقیب مشهد أمیر المؤمنین علی علیه السّلام ،و أبی عبد اللّه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عبد اللّه أحمد را بنو أبی حبیبه می‌گویند،أبو حبیبه کنیۀ جد ایشان عمر بن أبی عبد اللّه أحمد المذکور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أبی نزار عدنان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المعمر ،و عمید الدین أبی جعفر محمد نقیب الکوفه ،و نسل عز الدین المعمر منقرض شد ،و نسل عمید الدین أبی جعفر از فخر الدین محمد نقیب النقباء الشاعر الاطروش ،و أبی القاسم شمس الدین علی النقیب بمشهد أمیر المؤمنین علی علیه السّلام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شمس الدین أبی القاسم علی النقیب المذکور از تاج الدین أبو علی حسن ،و او نقیب النقباء عراق بود ،و نسل او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أبو</w:t>
      </w:r>
    </w:p>
    <w:p>
      <w:pPr>
        <w:pStyle w:val="BookText"/>
        <w:rPr/>
      </w:pPr>
      <w:r>
        <w:rPr>
          <w:rFonts w:ascii="IRNazanin" w:hAnsi="IRNazanin" w:eastAsia="IRNazanin"/>
          <w:color w:val="111111"/>
          <w:sz w:val="28"/>
          <w:sz w:val="28"/>
          <w:szCs w:val="28"/>
          <w:rtl w:val="true"/>
          <w:lang w:bidi="fa-IR"/>
        </w:rPr>
        <w:t xml:space="preserve">القاسم علی النقیب ،و او نقیب النقباء آخر زمان بنی عباس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بهاء الدین داود که او را خواجه دیدار صغیر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نسل شمس الدین أبو القاسم علی نقیب آخر زمان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نقیب النقباء ممالک عراقین و خراسان شمس الدین أبو القاسم علی بن النقیب عمید الدین عبد المطلب بن نقیب النقباء جلال الدین أبو نصر ابراهیم ابن السید العالم الفاضل النقیب عمید الدین عبد المطلب بن شمس الدین علی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شمس الدین علی نقیب النقباء ممالک عراقین و خراسان در زمان سلطنت پادشاه مرحوم شاه‌رخ میرزا از نجف أشرف به خراسان آمد،و در بلدة المؤمنین سبزوار متوطن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حال بر این نهج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سلطان تیمور کورکان به سبزوار آمد،و در بلاد خراسان چند ماه استقامت کرد،و باز به مشهد شریف غروی معاودت کرد،چون أبا عن جد أمیر حاج و نقیب النقباء آن دیار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فرصتی که نوبت سلطنت به سلطان شاه‌رخ رسیده بود،باز به بلدۀ سبزوار نزول فرمودند،و از سبزوار به بلدۀ هرات تشریف بردند،که آمیرزا شاه‌رخ را به‌بیند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بلدۀ فاخرۀ هرات رسیدند و حضرت سلطان مذکور را دریافتند، و در آن روز که جناب سیادت مآبی مذکور به باغ زاغان رفته بود،شیری بود عظیم و با شوکت،شیر را رها کردند که با گاو جنگ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خود را از بند بیرون کرده حمله بر مردم کرد،همه ترسیدند بر درختها رفتند و جایها پنهان شدند،سید نترسید و بر جایگاه خود به‌ایستاد،شیر چنان به سید نزدیک شد که پنجۀ شیر به سید می‌رسید،شیر سر بر زمین نهاد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پادشاه و أرکان دولت این حال را مشاهده کردند تعظیم و احترام سید را زیاده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فرصت ایلچی از جانب پادشاه خطا آمد،و پادشاه فرموده بود که همه‌کس بر سر راه ایلچی روند،سید مزبور نیز رفته بود و بر کناری ایستاده، و ایلچی مزبور کافر بود،و در راه متوجه هیچ احدی نشد،چون به سید رسید پیاده شد دست و پای سید را بوسه داد و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را تعظیم و جلالت و نقابت هر روز زیاده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از چهار پسر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محمد ،و جلال الدین ابراهیم النقیب ،و زین العابدین ،و شرف الدین برکه ،که نسب مادر ایشان خدیجه خاتون بنت سید الجلیل أشرف السادات و النقباء فی زمانه شریف الدین برکة بن محمد ابن مالک الحسینی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شرف الدین محمد بن شمس الدین أبو القاسم علی المذکور بعد از فوت پدر به دار السلطنۀ هرات رفت،سلطان شاه‌رخ او را عزت و حرمت بسیار داشت چنانچه پدر او شمس الدین علی را حرمت‌داری کرده بود،و در تعلیم و تعلم او می‌کوشید،چنانچه فرزندان خود را تعلیم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شرف الدین محمد را در بلاد خراسان اختیار رجوع به دیشان بود، و فایده و استفاده می‌گرفتند،و در آن سال در بلدۀ هرات وفات یافت،پادشاه آن زمان و أرکان دولت او چنانچه سید را برداشتند او را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ماه فرزندان او او را برداشتند و به سبزوار آوردند و در جوار تربت امام‌زاده سید حسن بن هارون دفن کردند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شرف الدین محمد مذکور را از سه پسر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علی ، و نظام الدین عبد الحمید ،و ناصر الدین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شمس الدین علی از پنج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أحمد و او مئناث بود ، و جلال الدین قاسم ،و نعیم الدین نعمت اللّه ،و شرف الدین محمد ،و رفیع الدین حسین و او دارج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جلال الدین قاسم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میرزا محمود ،از پسرش جلال الدین 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أمیر شمس الدین علی از چهار پسر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میرزا محمود، و سعد الدین سلطان مسعود،و میرزا بهبود،و میرزا شاه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نعیم الدین نعمت اللّه از پسرش محمد حسین المشهور بمیرسید نقیب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شرف الدین محمد از یک پسر است فخر الدین حسن المشتهر بسید میرزا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نظام الدین عبد الحمید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عبد اللّه ،و جلال الدین عبد المطلب ،و نسل او از دو پسرند نظام الدین عبد الحمید المشهور بمیرک و عبد الباقی و او دارج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نسل شهاب الدین عبد اللّه دو پسرند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میرزا محمد معصوم ،و میرزا بیگ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ناصر الدین أحمد از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،و شرف الدین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علی أکبر از یک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الزاهد السید تاج الدین علی ،و سید تاج الدین علی تارک دنیای دنی شد،و شرف الدین محمد عمش به سبب میلی که به دنیا داشت او را تحریص و ترغیب به امور دنیوی می‌نمود،تا روزی</w:t>
      </w:r>
      <w:r>
        <w:rPr>
          <w:rStyle w:val="FootnoteAnchor"/>
          <w:rtl w:val="true"/>
        </w:rPr>
        <w:footnoteReference w:id="202"/>
      </w:r>
      <w:r>
        <w:rPr>
          <w:rFonts w:ascii="IRNazanin" w:hAnsi="IRNazanin" w:eastAsia="IRNazanin"/>
          <w:color w:val="111111"/>
          <w:sz w:val="28"/>
          <w:sz w:val="28"/>
          <w:szCs w:val="28"/>
          <w:rtl w:val="true"/>
          <w:lang w:bidi="fa-IR"/>
        </w:rPr>
        <w:t>به همین جهت میل کوچ از دار المؤمنین سبزوار نموده به جانب عراق عجم شتافت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گذارش به دار العبادۀ یزد افتاد،و آنجا را خوش نموده به عبادت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چندروزی گذرانید أکابر و أهالی آنجا یافتند که سید مزبور از أکابر سادات و نقبای حسینی بنی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ایشان در اعزاز و احترام او کوشیدند،تا به مرتبه‌ای که چون همگی مطلع بر صحت نسب آن عالی‌جناب بودند تکلیف توطن و تأهل به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الامر از سلسلۀ علیۀ شاه نعمت اللّه،که ایشان نیز مثل آن جناب از ذریۀ طاهره حضرت خیر البشرند،مؤالفت و مؤانست به مرتبه‌ای رسید که آن سید بزرگوار با ترک و تجریدی که داشت،دختری به عنوان تزویج از آن سلسلۀ علیه گرفت،و مدتی در آن دیار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خویشان و اقربای او که در دار المؤمنین سبزوار بودند اطلاع از حال او نداشتند،تا بعد از مدتی اراده زیارت حضرت امام ثامن نموده،به آن وسیله گذارش به خسروجرد سبزوار افتاد،و به سبب رنجشی که داشت داخل سبزوار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نزول آن سید بزرگوار به سمع خویشانش از سادات بنی مختار سبزوار رسید بنی أعمام او از قبیل سید شهاب الدین عبد اللّه،و جلال الدین عبد المطلب،و نظام الدین أحمد،و جلال الدین قاسم،و سایر أعالی و أدانی به استقبال او به جانب خسروجرد سبزوار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به آنجا رسیدند شنیدند که آن سید بزرگوار به جانب قریۀ فیض آباد رفته،تا از کنار دار المؤمنین سبزوار گذشته به جانب بلدۀ نیشابور رود تا گذارش به سبزوار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سماع این مقال تمامی ایشان متوجه به جانب قریۀ فیض‌آباد شدند، و آن عالی‌جناب را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المؤمنین مزبور نمودند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سید عالی مقدار بنا بر تکلیف ایشان متوجه سبزوار شد،و عمش شرف</w:t>
      </w:r>
    </w:p>
    <w:p>
      <w:pPr>
        <w:pStyle w:val="BookText"/>
        <w:rPr/>
      </w:pPr>
      <w:r>
        <w:rPr>
          <w:rFonts w:ascii="IRNazanin" w:hAnsi="IRNazanin" w:eastAsia="IRNazanin"/>
          <w:color w:val="111111"/>
          <w:sz w:val="28"/>
          <w:sz w:val="28"/>
          <w:szCs w:val="28"/>
          <w:rtl w:val="true"/>
          <w:lang w:bidi="fa-IR"/>
        </w:rPr>
        <w:t>الدین محمد را دریافت،بعد از نزول سید مزبور در سبزوار به اندک‌زمانی شرف الدین محمد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تاج الدین علی مذکور چون اراده زیارت امام ثامن ضامن داشت، نعش عمش را برداشته متوجه جانب مشهد رضا شد،و در صفۀ مابین مسجد کبیر و روضۀ مقدسه دفن نمودند،و در وقت مراجعت نزول اجلال به سبزوار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حصۀ ارثیه جد مرحومی ناصر الدین أحمد که می‌بایست میان شرف الدین محمد عمش و پدرش علی أکبر تقسیم شود،و به سبب غیبت او علی اکبر حصۀ ارثیه خود را اخذ ننموده بود،و در نزد شرف الدین محمد عمش بود باز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أعمامش تکلیف تأهل در دار المؤمنین سبزوار نمودند،به جهت آن‌که در دار العبادۀ یزد متأهل شده بود راضی نشد،و متوجه دار العبادۀ یزد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ورود سید تاج الدین علی بن شمس الدین علی اکبر مذکور به دار العبادۀ یزد،خدای عالم پسری از حلیلۀ جلیلۀ مذکوره‌اش به او کرامت فرمود، مسمی به سید 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سن بلوغ و رشد او سید تاج الدین علی پدرش در وقتی که مروج دین مصطفوی کل حدیقۀ مرتضوی المؤید بتأییدات الالهیه سلطان شاه اسماعیل شیروانات و آذربایجان و عراق عرب و عراق عجم و خوزستان و طبرستان و گیلانات و کرمان را در تحت تصرف خود درآورده،و خاطر خطیر و ضمیر خورشید تنویرش از انتظام این همه آسایش یافت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 اقلیم‌گشایی به صوب خراسان و رفع دفع شیبگ خان درداد،و متوجه به جانب خراسان گردید،و حضرت عمدة السادات و النجباء أمیر عبد الباقی یزدی وکیل و صدر،بنابر قرابتی که با عمدة السادات و العلماء و النجباء سید تاج الدین</w:t>
      </w:r>
    </w:p>
    <w:p>
      <w:pPr>
        <w:pStyle w:val="BookText"/>
        <w:rPr/>
      </w:pPr>
      <w:r>
        <w:rPr>
          <w:rFonts w:ascii="IRNazanin" w:hAnsi="IRNazanin" w:eastAsia="IRNazanin"/>
          <w:color w:val="111111"/>
          <w:sz w:val="28"/>
          <w:sz w:val="28"/>
          <w:szCs w:val="28"/>
          <w:rtl w:val="true"/>
          <w:lang w:bidi="fa-IR"/>
        </w:rPr>
        <w:t>علی از رهگذر حلیلۀ جلیلۀ علیۀ عالیه‌اش بهمرسیده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ملازمانش را به دار العبادۀ یزد فرستاد،که در این وقت که پادشاه ذی جاه متوجه خراسان است،لازم و متحتم است که شما با فرزند دلبند خود سید مهدی به رسم استقبال و بساط بوسی از دار العبادۀ یزد متوجه اردوی گردون شکوه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امتثالا لامره سید مهدی را برداشته هرچند غرضی نداشتند،و از دار العبادۀ یزد متوجه اردوی معلی شدند،همینکه ایشان به نزدیگ رسیدند،سوادی به نظر کیمیا اثر آن ظل اللّه درآمد،از أمیر عبد الباقی استفسار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عبد الباقی به موقف عرض رسانید که شاید که سواد سید تاج الدین و تبعه‌اش باشد که شنیده‌ام که ایشان ارادۀ زیارت قبلۀ عالم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أمیر عبد الباقی استفسار مزبور را وسیله جسته،شروع در بیان شمه‌ای از أحوال سید تاج الدین علی نموده،به موقف عرض رسانید که سید تاج الدین علی مزبور از نبیرۀ شمس الدین علی نجفی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در نهایت علم و فضل و کمال است،که از سادات و نقبای قبیلۀ بنی مختار است،که از قدیم الایام تا به حال سیدی و نقیبی به آن جلالت و بزرگی از جانب عراق عرب و عربستان به این جانب نیامده‌اند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سلطنت سلطان تیمور کورکان شمس الدین علی مزبور از نجف أشرف به دار المؤمنین سبزوار آمد،و مدتی در آنجا بود باز مراجعت به جانب نجف أشرف نمود،و در زمان شاه‌رخ میرزا از نجف أشرف به جانب سبزوار شتافت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از کلمات که سابقا در شرح اسم شمس الدین علی و ولدش شرف الدین محمد گذشت،از اعزاز و احترامی که تیمور کورکان و شاه‌رخ میرزا در</w:t>
      </w:r>
    </w:p>
    <w:p>
      <w:pPr>
        <w:pStyle w:val="BookText"/>
        <w:rPr/>
      </w:pPr>
      <w:r>
        <w:rPr>
          <w:rFonts w:ascii="IRNazanin" w:hAnsi="IRNazanin" w:eastAsia="IRNazanin"/>
          <w:color w:val="111111"/>
          <w:sz w:val="28"/>
          <w:sz w:val="28"/>
          <w:szCs w:val="28"/>
          <w:rtl w:val="true"/>
          <w:lang w:bidi="fa-IR"/>
        </w:rPr>
        <w:t>حیات ایشان و بعد از ممات با هریک از این دو فرزند حضرت خیر البشر بجای می‌آورده به 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سخن بجایی رسانید که عرض کرد،که تیمور کورکان با آن عظمت و جلالتی که داشت به عنوان مفاخره بر زبان جاری می‌کرد که از جملۀ بزرگی‌های من بر سایر سلاطین آن است که در زمان دولت روزافزون ما همچنین سیدی نجیب نقیبی ارادۀ ملاقات ما نموده،ما را این مفاخرت بر سایر سلاطین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 خاقان کامکار این سخن را شنید،دیو سلطان روملو را طلبیده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سر راه این دو سید بزرگوار برو و بگو که در وقت ملاقات از مرکب نزول نفرمایند،که باید نواب همایون ما نیز فرود آییم،و چون ارادۀ سفر خراسان و فتح است در میان راه فرود آمدن به فال خوش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دیو سلطان به خدمت آن سید بزرگوار رفت و پیغام آن خاقان را به عرض آن سید بزرگوار رسانید،سید تاج الدین علی به نهجی که حسب الفرمودۀ نواب اعلی مقرر شده بودند به خدمت آن ظل اللّه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کامکار به نهجی که به دیو سلطان فرموده بود،دیگرباره در مقام احترام و اعزاز آن سید عالی‌جناب درآمده همان مضمون را تکرار فرمود،سید مزبور به موقف عرض رسانید که این فقیر نیز از خود راضی نمی‌شد که باعث تطیر آن جهان‌پناه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وقت ملاقات قدری مسافت به منزل مانده بود،در تتمه راه آن جهان پناه در اعزاز و احترام سید مذکور می‌کوشید تا وقت نزول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نزول فرمودند اکثر اعزۀ بلادی که مفتوح فرموده بودند همراه آن جهان‌پناه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مجلس بهشت‌آیین منعقد شد آن سید بزرگوار بر جمیع امرا از صدر و وزیر و وکیل و سایر امرای دولت و نقبا و نجبا که همراه</w:t>
      </w:r>
    </w:p>
    <w:p>
      <w:pPr>
        <w:pStyle w:val="BookText"/>
        <w:rPr/>
      </w:pPr>
      <w:r>
        <w:rPr>
          <w:rFonts w:ascii="IRNazanin" w:hAnsi="IRNazanin" w:eastAsia="IRNazanin"/>
          <w:color w:val="111111"/>
          <w:sz w:val="28"/>
          <w:sz w:val="28"/>
          <w:szCs w:val="28"/>
          <w:rtl w:val="true"/>
          <w:lang w:bidi="fa-IR"/>
        </w:rPr>
        <w:t>بودند تقدیم فرمود،و سید مهدی بنابر قرابتی که از جانب مادر به أمیر عبد الباقی داشت و در صغر سن بود بعد از میر عبد الباقی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عالم‌گیر در وقت مکالمه به سید مهدی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نجیب الطرفین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تاج الدین علی را خوش نیامده به عرض رسانید که همیشه سلسلۀ این بندگان نجیب الطرفین بوده‌اند،و به این تقریب قرابتی که سلسلۀ علیۀ عالیۀ آن سید بزرگوار با آمیرزا أبو سعید و جمعی از سلاطین سلف بوده عرض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احترامی که نواب کامکار به آن سید عالی نسب نمود این رساله را گنجایش ذکر آن نیست،باری در آن منزل سخن به این منوال گذشت،تا آن که وقت کوچ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آن‌وقت آن دو سید ارادۀ رخصت فرمودند،و نواب کامکار ایشان را مرخص فرموده،هریک را به خلاع فاخره سرافراز فرمود و متوجه به جانب خراسان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اردوی گردون شکوه به مشهد مقدس رسید تیمور سلطان و عبید خان ازبگ از بلدۀ فاخرۀ هرات به ماوراء النهر رفتند،و ابدال بیگ مرو را گذاشته بدین جهت او را جامۀ زنان و مقنعۀ نسوان در پوشانیدند،و در میان اردوی معلی بر درازگوش سوار کرده گردانیدند،و نزول اجلال در بلدۀ فاخره هرات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تازگی خراسان از غبار مخالفان پاک گشت،و هرات را به زینل خان شاملو،و بلخ را به دیو سلطان روملو مفوض گردانیدند،و پادشاه گشور گیر در اصفهان قشلاق گرفتند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نزول اجلال در اصفهان فرمودند،چون در خاطر مبارک نواب أشرف قرار گرفته بود که منصب صدارت به سید تاج الدین علی،و وزارت أعظم</w:t>
      </w:r>
    </w:p>
    <w:p>
      <w:pPr>
        <w:pStyle w:val="BookText"/>
        <w:rPr/>
      </w:pPr>
      <w:r>
        <w:rPr>
          <w:rFonts w:ascii="IRNazanin" w:hAnsi="IRNazanin" w:eastAsia="IRNazanin"/>
          <w:color w:val="111111"/>
          <w:sz w:val="28"/>
          <w:sz w:val="28"/>
          <w:szCs w:val="28"/>
          <w:rtl w:val="true"/>
          <w:lang w:bidi="fa-IR"/>
        </w:rPr>
        <w:t>به میر عبد الباقی تفویض فرمایند،شخصی به عنوان چپار به طلب سید تاج الدین علی به جانب دار العبادۀ یزد مقرر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رقم مبارک به این مضمون صادر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سید تاج الدین علی به تهیه و کار سازی به جهت روانه شدن به اردوی معلی توقف جایز ندارد،و با آنچه مهیا باشد از کارخانجات و ضروریات متوجه درگاه معلی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چپار به دار العبادۀ یزد و اطلاع بر مضمون رقم اشرف،سید مهدی بن سید تاج الدین علی به پدر خود عرض کرد که سبب کوچ شما از دار المؤمنین سبزوار به جانب دار العبادۀ یزد چیزی نبود سوای ترک دنیا و میل به عقبی و هرگاه شما روانه اردوی معلی شوید به مناصب به تازکی شما را آلوده خواهند فرمود،به‌سبب این سخن سید مزبور توجه به جانب اردوی معلی را به تعویق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شخص مأمور نبود که سید مزبور را به عنوان جبر در اردوی معلی حاضر گرداند،وداع سید نموده متوجه اصفهان شد،نواب همایون ده‌ده محمد روملو را به تازکی تعیین فرمود،باخلاع فاخره و تحف و یادبود و ارقام مشتملۀ بر نوازش بسیار و توجهات بی‌شمار و به جانب سید تاج الدین علی به دار العبادۀ یزد روان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 عبد الباقی نیز مکتوبی به سید مزبور نوشت مشتمل بر تخویف بسیار و تحذیر بی‌شمار که اگر متوجه نشوید بنابر مضمون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وفاء للملوک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 ایشان ایمن نباید بود،و تکیه بر شفقات و الطاف ایشان نباید نمود،و به زودی متوجه درگاه جهان‌پناه باید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ده‌ده محمد روملو داخل دار العبادۀ یزد شد،سید تاج الدین علی مزبور را بیمار و صاحب فراش مشاهده کرد،چند روزی توقف نمود که سید مزبور بعد از فراغ از کوفت تکلیفش به جانب اردوی معلی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موجب آیۀ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تَدْرِی نَفْسٌ بِأَیِّ أَرْضٍ تَمُوتُ</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شربت موت را نوشیده،از دار فنا کوچ نموده متوجه به دار البقاء شد،و ده‌ده محمد بعد از فراغ سید مهدی از تعزیۀ پدر مرحومش مرخص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عریضه به درگاه خلایق پناه نوشت،و سرگذشت أحوال خود و فوت سید تاج الدین علی،و معذرت نیامدن خود به بازیافتگان آن آستان ملایک پاسبان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ده‌ده محمد آن عریضه را برداشت با کتابتی به جهت میر عبد الباقی مشتملۀ بر کیفیت أحوال خود و واقعۀ پدر مرحومش،و استدعای آن‌که میر عبد الباقی نهجی نماید که نواب همایون دست از سید مهدی برداشته،تکلیف آمدن به اردوی معلی به مؤمی الیه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متوجه به جانب اردوی گردون شکوه شد،و عریضۀ سید مهدی را به نظر کیمیا اثر نواب همایون،و کتابت میر عبد الباقی را به میر عبد الباقی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أشرف سید مزبور را به تازگی به خلاع فاخره و توجهات شاهانه بین الاقران ممتاز گردانید،و به رقم مبارک مشتمل بر بسیاری توجهات شاهانه و الطاف پادشاهانه،و صبر فرمودن در فوت سید مرحوم،و قبول نیامدن سید مهدی به جانب اردوی معلی در آن سال،و اشعار به ارادۀ نواب أشرف تربیت آن سید بزرگوار را یاد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مجملا همین که سید مهدی ملاحظۀ رقم أشرف نمود دانست که اگر در دار العبادۀ یزد بماند به سبب کثرت ألطاف شاهانه،و خواهش میر عبد الباقی آخر</w:t>
      </w:r>
    </w:p>
    <w:p>
      <w:pPr>
        <w:pStyle w:val="BookText"/>
        <w:rPr/>
      </w:pPr>
      <w:r>
        <w:rPr>
          <w:rFonts w:ascii="IRNazanin" w:hAnsi="IRNazanin" w:eastAsia="IRNazanin"/>
          <w:color w:val="111111"/>
          <w:sz w:val="28"/>
          <w:sz w:val="28"/>
          <w:szCs w:val="28"/>
          <w:rtl w:val="true"/>
          <w:lang w:bidi="fa-IR"/>
        </w:rPr>
        <w:t>الامر باید که در اردوی معلی حاضر شود و به دنیا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سبب ارادۀ زیارت عتبات عالیات نموده،و با عظمت و جلال تمام أکثر از أموال و أسباب و عبید و اماء خود را برداشته متوجه زیارت شد،و قریب یک سال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عرض آن سال روزبه‌روز وضع دنیای خود را سبک نموده،بندگان را آزاد فرموده،و ملازمان را مجاب گردانیده،و أموال و أسباب خود را فی سبیل اللّه صرف نموده،تا در وقت رجوع به جانب دار العبادۀ یزد سوای دو سه خدمتکار بر سر آن عالی‌جناب دیگری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داخل دار العبادۀ یزد شد اقربای مادری او دانستند که آن عالی‌جناب میل به آلایش دنیای دنی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ترک و تجرید سید مهدی مزبور را به میر عبد الباقی نوشتند،همین‌که خبر ورود سید مهدی به دار العبادۀ یزد به سمع مبارک نواب همایون رسید، به میر عبد الباقی فرمود که الحال وقت طلبیدن سید مهدی رسیده،زیرا که بر نواب همایون مالازم است که چون سید مهدی أبا عن جد بزرگ و صاحب اعتبار بوده‌اند او را تربیت فرماییم،و به منصبی که از برای پدر مرحومش در خاطر أشرف بود سرافراز گردانیم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عبد الباقی به عرض رسانید که سید مهدی ترک و تجرید خود را به مرتبه‌ای رسانیده که همگی غلامان خود را عتیق ساخته و ملازمان را مجاب گردانیده، و أموال دنیوی و أسباب خود را سبیل فرموده،و اکتفاء به دو سه خدمتکار نموده، ظاهرا که ترک و تجرید سید مهدی به مرتبه‌ای رسیده که دیگر کار دنیا از او متمشی نمی‌شود،باید که آن جهان‌پناه را بندگان دعاگو باشد،و سید مهدی را از آن جمله حساب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جهان‌پناه دیگر شخصی به طلب سید مهدی مزبور مقرر نفرمود،اما تا زمانی که سید مزبور در دار العبادۀ یزد بودند به خلاع فاخره و سایر توجهات مفتخر و ممتاز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همه‌روزه اقربای مادری سید مهدی که از سلسلۀ علیه شاه نعمت اللّه بودند تکلیف تأهل به سید مزبور و میل به دنیای دنی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قسم سخنان بسیار بر سید مهدی ناگوار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بالاخره به خاطرش رسید که از دار العبادۀ یزد کوچ فرماید،و چون سید تاج الدین علی مزبور را بعد از فوت در مغاره به عنوان امانت سپرده بودند، سید مهدی نعش پدر مرحومش را که سید تاج الدین علی باشد از مغاره بیرون آورد به جانب مشهد رضا علیه آلاف التحیة و الثناء روان کرد،تا در جنب عمش شرف الدین محمد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خودش تارک دنیای دنی شد،و هرچند که خویشان مادریش که از سلسلۀ علیۀ عالیۀ شاه نعمت اللّه بودند تکلیف تأهلش نمودند راضی نشد،و از آنجا به جانب قصبۀ نائین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خبر حرکت سید مزبور به آن جهان‌پناه رسید،آن خلایق معاد را خوش نیامده دیگر شفقتی از ایشان نسبت به سید مهدی مزبور به ظهور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سبب ترک و تجریدی که داشت در نائین با فرزندزادگان قدوة العارفین و امام السالکین شیخ مغربی،که نسب شریف به حضرت سلطان المحققین و امام الراشدین و اسوة العارفین ابراهیم أدهم که از تخت سلطنت و جهانبانی مثل آن سید عالی مقدار گذشته بود نسبت اختیار نموده،دختری از ایشان گرفت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زمانی چند خدای عالم پسری به او کرامت فرمود مسمی به سید محمد ،و الحال سید محمد مزبور در نائین سکنی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جامع این رساله به جهت انجاح کاری که در اردوی معلی داشت به دار السلطنۀ قزوین رفته،در وقتی که اردوی گیوان شکوه در دار السلطنه مزبور بود، و سید محمد مزبور را ملازمت نموده،در دار السلطنه مزبور در خانۀ ایالت و شوکت پناه أمیر الامرایی لله سلطان محمد حاکم هرات،در شبی که سید محمد را ضیافت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شب جماعتی از اکابر سادات با سعادات خراسان که در آن مجلس حاضر بودند تکلیف مراجعت به سبزوار به سید محمد مزبور نمودند،به سبب تأهلی که در نائین داشت ابا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روزی که در شبش لله سلطان محمد حاکم دار السلطنه هرات ضیافت سید محمد بن سید مهدی مختاری الحسینی سبزواری ساکن قصبۀ نائین کرده بود سلطان کشورستان شاه طهماسب مجلس بهشت آیین را به جهت ورود ایلچی روم مرتب فرموده،به تقریبی حکایت ضیافت و اهل آن مجلس مذکور شد، تا به تقریب حکایت سید محمد مزبور و کیفیت سکنای ایشان در قصبۀ نائین در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جهان‌پناه استفسار از حال سید محمد و جهت ارتحال سید تاج الدین علی جدش از دار المؤمنین سبزوار به دار العبادۀ یزد،و نقل سید مهدی والد ماجد سید محمد از دار العبادۀ یزد به قصبۀ نائین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سلطان محمد به شرحی که اکثر آن مذکور شد عرض نمودند،و اعزاز و احترامی که تیمور کورکان و شاه‌رخ میرزا با شمس الدین علی نجفی عبیدلی مختاری الحسینی که جد بزرگ ایشان است به شرحی که سابقا مسطور شد نیز به موقف عرض رسانید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شروع نمود که احترامی و اکرامی که شاه جنت مکان شاه اسماعیل با سید</w:t>
      </w:r>
    </w:p>
    <w:p>
      <w:pPr>
        <w:pStyle w:val="BookText"/>
        <w:rPr/>
      </w:pPr>
      <w:r>
        <w:rPr>
          <w:rFonts w:ascii="IRNazanin" w:hAnsi="IRNazanin" w:eastAsia="IRNazanin"/>
          <w:color w:val="111111"/>
          <w:sz w:val="28"/>
          <w:sz w:val="28"/>
          <w:szCs w:val="28"/>
          <w:rtl w:val="true"/>
          <w:lang w:bidi="fa-IR"/>
        </w:rPr>
        <w:t>تاج الدین علی و سید مهدی جد و والد سید محمد نموده بودند عرض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خوض در آن نانموده آن شاه خلایق‌پناه شروع فرموده به تمامه نقل فرمودند،تا به اینجا رسانید که شاه باباام را شرم آمد که اگر در وقت ملاقات بر سر سواری سید تاج الدین علی و سید مهدی از مرکب فرود آیند ایشان فرود نیایند،تا آن‌که دیو سلطان روملو را بر سر راه ایشان فرستادند که شما فرود میایید در وقت ملاقات که مبادا باعث فرود آمدن نواب همایون ما شود،و ما چون بر سر راهیم و ارادۀ فتح و نصرت داریم،در این سفر ما را به فال خوش نمی‌آید فرود 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حکایات و مکالمات که در راه و منزل روی داده بود بالتمام خود به نفس نفیس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بسیاری مدح و منقبتی که نواب کامکار فرمودند،ایلچی مزبور آرزوی ملاقات سید محمد نمود،و به نواب کامیاب عرض نمود که فرزند همچنین شخصی که نواب أشرف در زمان طویلی مدح فرماید دیدنی است،و من آرزوی دیدن ایشان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نواب سپهر رکاب خواستند که شخصی به جهت طلبیدن سید محمد تعیین نمایند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 سلطان محمد عرض کرد که چون سید مذکور تارک دنیای دنی گشته و از أهل علم و تجرید است،بسا باشد که آمدن به این مجلس ایشان را دشوار باشد،مناسب آن است که مرخص فرمایند تا این غلام به خدمت آن سید بزرگوار رفته او را ترغیب و تحریص نمایم به زیارت قبلۀ عالم و عالمیان،تا آن‌که شاید که آمدن ایشان به خدمت ملازمان این درگاه از راه کلفت و مشقت نباشد،بلکه به محض خوشنودی و خواهش،تا به این وسیله آن جهان‌پناه از صحبت ایشان</w:t>
      </w:r>
    </w:p>
    <w:p>
      <w:pPr>
        <w:pStyle w:val="BookText"/>
        <w:rPr/>
      </w:pPr>
      <w:r>
        <w:rPr>
          <w:rFonts w:ascii="IRNazanin" w:hAnsi="IRNazanin" w:eastAsia="IRNazanin"/>
          <w:color w:val="111111"/>
          <w:sz w:val="28"/>
          <w:sz w:val="28"/>
          <w:szCs w:val="28"/>
          <w:rtl w:val="true"/>
          <w:lang w:bidi="fa-IR"/>
        </w:rPr>
        <w:t>محظوظ و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مقبول طبع شریف نواب همایون گشته،مقرر فرمودند که آن ایالت و شوکت پناه به منزل ایشان رفته ایشان را به بساط بوسی و ملاقات نواب أشرف ترغیب فرمایند،و بعد از آن ایشان را به مجلس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حسب الامر به خدمت سید محمد رفته بسیار او را ترغیب و تحریص به زیارت نواب أشرف نمود تا به مرتبه‌ای که او را راضی گردانیده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خدمت نواب جهان‌پناه آمده عرض نمود که سید محمد مزبور راضی نموده‌ام دیگر الامر</w:t>
      </w:r>
      <w:r>
        <w:rPr>
          <w:rStyle w:val="FootnoteAnchor"/>
          <w:rtl w:val="true"/>
        </w:rPr>
        <w:footnoteReference w:id="205"/>
      </w:r>
      <w:r>
        <w:rPr>
          <w:rFonts w:ascii="IRNazanin" w:hAnsi="IRNazanin" w:eastAsia="IRNazanin"/>
          <w:color w:val="111111"/>
          <w:sz w:val="28"/>
          <w:sz w:val="28"/>
          <w:szCs w:val="28"/>
          <w:rtl w:val="true"/>
          <w:lang w:bidi="fa-IR"/>
        </w:rPr>
        <w:t>اعلی پس نواب أشرف در مجلس بعد ایشان را طلبیده نهایت اعزاز و احترام بجای آورد،و ایشان را در پهلوی خود نشانید،و بعد از ایشان به اندک فاصله سید آل کمونه که نقیب و والی نجف أشرف بود جای داد،و بعد از میر قوام الدین حسین اصفهانی که صدر بود نشست،و بعد از ایشان سایر امراء هر کدام بجای خود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نواب همایون به سید محمد بن سید مهدی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کاری داشته باشید عرض نمایید،ایشان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شخصی که ما را با او کار است بدون عرض دانا است،و با عدم سؤال برآورندۀ حاجات و مدعیات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نواب أشرف در آن مجلس دیگر تکلیفی به سید محمد بن سید مهدی نکرد،و مشغول به مکالمات دیگر شده،اما در گفتار و حکایات غایت احترام سید مزبور بجای می‌آوردند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مجلس بهم خورد و مردمان پراکنده شدند،نواب عالم‌پناه به آن ایالت‌پناه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معذرت ما را از سید محمد بن سید مهدی بخواه،که مبادا از اینکه نواب همایون ما فرمودیم که کاری داری عرض نمای ایشان را خوش</w:t>
      </w:r>
    </w:p>
    <w:p>
      <w:pPr>
        <w:pStyle w:val="BookText"/>
        <w:rPr/>
      </w:pPr>
      <w:r>
        <w:rPr>
          <w:rFonts w:ascii="IRNazanin" w:hAnsi="IRNazanin" w:eastAsia="IRNazanin"/>
          <w:color w:val="111111"/>
          <w:sz w:val="28"/>
          <w:sz w:val="28"/>
          <w:szCs w:val="28"/>
          <w:rtl w:val="true"/>
          <w:lang w:bidi="fa-IR"/>
        </w:rPr>
        <w:t>نیامده باشد،که نواب همایون ما در مجلس أول چرا سخن از جنس مذکور فرموده باشند و ما را از أهل طمع یافته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این مقال فرمودند که سعی نمای که خوب مطلع شوی بر کیفیت احوال ایشان،که مبادا مومی الیه را مطلبی و مهمی از خودش یا منسوبانش در اردوی معلی بوده باشد،و نواب همایون ما در انجاح آن سعی بلیغ نفرموده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حسب الامر اعلی آن حکومت‌پناه به خدمت سید مزبور رفته،معذرت آن قبلۀ عالم را از سید محمد بن سید مهدی خواست،و بسیار تفحص و تجسس نمود از کیفیت أحوال ایشان،که شاید مطلع گردد بر مهمی که ایشان را باشد، و به هیچ‌وجه سخن آشنایی به سمعش نرسید،آخر الامر تصریح فرمود به فرموده شاه خلایق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بن سید مهدی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 شما دانایید که شمس الدین علی و شرف الدین محمد جد بزرگوار این فقیر دوازده هزار تخم‌افکن در بلاد خراسان و عراق عرب و عراق عجم داشتند،که بعد از فوت ایشان از جهت بسیاری أملاک أولاد ایشان ضبط نتوانستند فرمود،و اکثر او را مردمان بیگانه ضبط فرموده،به عنوان مالکیت تصرف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را خواهش مال دنیا می‌بود،هنوز شاید که اگر در بلاد خراسان و عراقین تفحص نماییم سه چهار هزار خروار تخم‌افکن مال موروثی خود به دست توانیم آورد،غرض ما جمع مال و منال نبوده و نیست،که اگر غرض او می‌بود خود را در سلک طلبۀ علوم دینیه مشغول نمی‌گردانیدیم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که در قصبۀ نائین مدار گذار به قدر کفاف هست،و اگر غرض تحصیل مال و جاه زیاد از کفاف می‌بود از وطن خود مفارقت اختیار نمی‌کردیم</w:t>
      </w:r>
    </w:p>
    <w:p>
      <w:pPr>
        <w:pStyle w:val="BookText"/>
        <w:rPr/>
      </w:pPr>
      <w:r>
        <w:rPr>
          <w:rFonts w:ascii="IRNazanin" w:hAnsi="IRNazanin" w:eastAsia="IRNazanin"/>
          <w:color w:val="111111"/>
          <w:sz w:val="28"/>
          <w:sz w:val="28"/>
          <w:szCs w:val="28"/>
          <w:rtl w:val="true"/>
          <w:lang w:bidi="fa-IR"/>
        </w:rPr>
        <w:t>که باید در قصبۀ نائین سکنی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جامع این رساله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سخنان را از آن ایالت‌پناه و سایر أرکان دولت شنیدم،و مکرر در اثنای کلام آن ایالت‌پناه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ایالت و حکومت را از برکت سید محمد مذکور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حقا که سید مزبور را نظری بود چون آفتاب،اگر بر خاک می‌افکنی طلا می‌شد،و اگر بر سنگ می‌انداخت جواهر می‌گردید،و اگر بر فقیر و ذلیل توجه می‌بست از کرامتی که او را نزد خدا بود غنی و عزیز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أبا عن جد همچنین بوده‌اند،زیرا که از والد مرحومم شنیدم که سید مهدی والد ماجد سید محمد مذکور در وقتی که از دار العبادۀ یزد قبل از ارتحال به قصبۀ نائین به جانب عتبات عالیات آمده بود،در زمان شاه جنت مکان شاه اسماعیل به چه قسم عبید خود را عتیق و أموال خود را سبیل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ترک و تجرید ایشان شبیه بود به ترک و تجرید حضرت خیر البشر،و در میان امت آنحضرت ترک و تجرید زیادۀ بر آن دیگری را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هروقت که نام آن سید بزرگوار مذکور می‌شد اشک بر دیده‌اش روان می گشت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ترک و تجرید و امتثال و فرمان برداری خدا آن است که سید مهدی داشت پس واویلا وامصیبتا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ذکر این کلام موعظه‌ایست از بهر أنام،نه ذکر جلال و بزرگی ایشان است،زیرا که جمیع حسبها و اعتبارات دنیوی هیچ است،نظر به انتساب به حضرت خیر البشر علیه و علی آله و ذریته السلام،و الا از این باب توجهات از آن عالم‌پناه مکرر روی داده بود نسبت به آن فرزند حضرت سید الانام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حقا که سید محمد مزبور سیدی بود بی‌نظیر،و فقیهی بود عامل،و مفسری</w:t>
      </w:r>
    </w:p>
    <w:p>
      <w:pPr>
        <w:pStyle w:val="BookText"/>
        <w:rPr/>
      </w:pPr>
      <w:r>
        <w:rPr>
          <w:rFonts w:ascii="IRNazanin" w:hAnsi="IRNazanin" w:eastAsia="IRNazanin"/>
          <w:color w:val="111111"/>
          <w:sz w:val="28"/>
          <w:sz w:val="28"/>
          <w:szCs w:val="28"/>
          <w:rtl w:val="true"/>
          <w:lang w:bidi="fa-IR"/>
        </w:rPr>
        <w:t xml:space="preserve">بود بی‌قرین،و زاهدی بود بی‌مانند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نسل ناصر الدین أحمد از دو پسر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علی اکبر، و شرف الدین محمد،و شرف الدین محمد به دارج رفت،و نسل شمس الدین علی اکبر از یک پسر است سید تاج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سید تاج الدین علی از یک پسر است سید مهدی،و نسل سید مهدی از یک پسر است سید محمد،و الحال سید محمد بن سید مهدی در قصبۀ نائین که در قرب اصفهان است سکنی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جلال الدین ابراهیم بن النقیب شمس الدین أبو القاسم علی المذکور از سه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علی النقیب ،و ناصر الدین محمد و او دارج رفت و نظام الدین حسن النسابه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رضی الدین علی النقیب از سه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المطلب ، و عمید الدین عبد المحسن ،و غیاث الدین محمد مهدی النقیب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عبد المحسن المذکور از پسرش محمد محسن الشهیر بمیرزا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نسل نظام الدین حسن بن جلال الدین ابراهیم النقیب دو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محمد قاسم ،که این کتاب حسب الالتماس او انجام می‌یابد ،و جلال الدین ابراهیم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زین العابدین بن أبو القاسم شمس الدین علی المذکور از پسرش علی و علی را پسری بود به غربت رفت،و کیفیت حال او معلوم نیست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شریف الدین برکه نقیب بن شمس الدین أبو القاسم علی المذکور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قاسم و او دارج رفت ،و علاء الدین ،و شهاب الدین عبد اللّه ،و ایشان هر دو بعد از پدر خود نقیب النقباء بلخ شدند،و حالا فرزندان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شریف الدین برکه در زمان سلطنت پادشاه مرحوم سلطان حسین میرزا در تاریخی که آستانه که به أمیر المؤمنین علی علیه السّلام منسوب است می‌کندند ظاهر شد،که از سبزوار به بلخ رفتند،و پادشاه مرحوم سلطان حسین میرزا نقیب النقبابی بلخ و توابع را بدو تفویض فرمودند،و در این أوقات به واسطه حوادث زمان از آنجا جلی شدند و حالا در کابل‌اند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جعفر الحجة بن عبید اللّه الاعرج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 و أبو عبد اللّه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عبد اللّه الحسین از پسرش حسن الامیر ،و در زمان خلافت متوکل عباسی در شهور سنۀ خمس و ثلاثین و مائتین به سمرقند رفت،و در سنۀ احدی و أربعین و مائتین به بلخ آمد،به غایت عالی شأن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سادات عظام عالی مقدارتر شیر از نسل اویند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محمد حسن بن جعفر الحجه که سادات مدینه مبارکه از نسل اویند و عقب او از أبو الحسین یحیی النسابه ،و أول کسی که در نسب آل أبو طالب تصنیف کرد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یحیی از هفت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،و علی ،و أبو العباس عبد اللّه ،و ابو اسحاق ابراهیم ،و أبو الحسن محمد الاکبر ،و أحمد الاعرج ،و أبو عبد اللّه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عبد اللّه جعفر و أحمد الاعرج به غایت کم‌اند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أبو الحسن محمد الاکبر أبو محمد حسن </w:t>
      </w:r>
      <w:r>
        <w:rPr>
          <w:rStyle w:val="FootnoteAnchor"/>
          <w:rtl w:val="true"/>
        </w:rPr>
        <w:footnoteReference w:id="206"/>
      </w:r>
      <w:r>
        <w:rPr>
          <w:rFonts w:ascii="IRNazanin" w:hAnsi="IRNazanin" w:eastAsia="IRNazanin"/>
          <w:color w:val="111111"/>
          <w:sz w:val="28"/>
          <w:sz w:val="28"/>
          <w:szCs w:val="28"/>
          <w:rtl w:val="true"/>
          <w:lang w:bidi="fa-IR"/>
        </w:rPr>
        <w:t xml:space="preserve">و او را دندانی می‌گفتند و نسابه بود،و از جد خود یحیی النسابه روایت می‌کرده،و شیخ الشرف العبیدلی از او روایت می‌کند،و این دندانی نسابه نسل ندارد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نسل أبی اسحاق ابراهیم اندک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العباس عبد اللّه در بادیه حوالی مدینه می‌باشند،فرزندان و فرزند زادهای او به غایت تدبیر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علی بن یحیی النسابه راجع می‌شود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معمر بن أحمد الزائر ابن علی المذکور،و بیشتر نسل او در حائر شریف و حله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طاهر بن یحیی و امرای مدینۀ مبارکه از نسل اویند،و او محدث و جلیل القدر بود،چنانچه هریک از برادرزادگان او را به ابن أخی طاهر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او از شش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عبید اللّه </w:t>
      </w:r>
      <w:r>
        <w:rPr>
          <w:rStyle w:val="FootnoteAnchor"/>
          <w:rtl w:val="true"/>
        </w:rPr>
        <w:footnoteReference w:id="207"/>
      </w:r>
      <w:r>
        <w:rPr>
          <w:rFonts w:ascii="IRNazanin" w:hAnsi="IRNazanin" w:eastAsia="IRNazanin"/>
          <w:color w:val="111111"/>
          <w:sz w:val="28"/>
          <w:sz w:val="28"/>
          <w:szCs w:val="28"/>
          <w:rtl w:val="true"/>
          <w:lang w:bidi="fa-IR"/>
        </w:rPr>
        <w:t xml:space="preserve">و از زمان سابق تا به غایت امارت مدینۀ مبارکه در نسل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حسن و حسین و أبو جعفر محمد و أبو یوسف یعقوب ،و یحیی که او را مبارکه می‌گفتند ،و نسل یحیی و یعقوب اندک‌اند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نسل أبی جعفر محمد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بسام </w:t>
      </w:r>
      <w:r>
        <w:rPr>
          <w:rStyle w:val="FootnoteAnchor"/>
          <w:rtl w:val="true"/>
        </w:rPr>
        <w:footnoteReference w:id="208"/>
      </w:r>
      <w:r>
        <w:rPr>
          <w:rFonts w:ascii="IRNazanin" w:hAnsi="IRNazanin" w:eastAsia="IRNazanin"/>
          <w:color w:val="111111"/>
          <w:sz w:val="28"/>
          <w:sz w:val="28"/>
          <w:szCs w:val="28"/>
          <w:rtl w:val="true"/>
          <w:lang w:bidi="fa-IR"/>
        </w:rPr>
        <w:t xml:space="preserve">بن عیاش بن أبی جعفر محمد المذکور،و برادرانش نسل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حسین بن طاهر از نه پسرند،و در مدینه و حله بوده‌اند،و نسل حسین ابن طاهر را بنو شقایق می‌گویند و در حله و شام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علی عبید اللّه بن طاهر بن یحیی النسابه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أبو أحمد قاسم ،و أبو جعفر مسلم ،و أبو جعفر محمد نیز گفته‌اند،و أبو الحسن ابراهیم ، و نسل ایشان حالا در مدینۀ مبارکه‌اند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در بلدة المؤمنین استراباد السید الفاضل مجاهد الدین زین العابدین ابن زین الدین علی بن زین العابدین بن زین الدین علی بن کمال الدین بن هادی</w:t>
      </w:r>
    </w:p>
    <w:p>
      <w:pPr>
        <w:pStyle w:val="BookText"/>
        <w:rPr/>
      </w:pPr>
      <w:r>
        <w:rPr>
          <w:rFonts w:ascii="IRNazanin" w:hAnsi="IRNazanin" w:eastAsia="IRNazanin"/>
          <w:color w:val="111111"/>
          <w:sz w:val="28"/>
          <w:sz w:val="28"/>
          <w:szCs w:val="28"/>
          <w:rtl w:val="true"/>
          <w:lang w:bidi="fa-IR"/>
        </w:rPr>
        <w:t xml:space="preserve">ابن محمد بن رضا بن حسین بن نور الدین علی بن رزق اللّه بن عبد اللّه بن محمد ابن أبو عماره حمزة المهنا بن أبو هاشم داود بن أبی محمد قاسم بن عبد اللّه بن طاهر بن یحیی النسابة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سید زین العابدین و برادران شاهزادۀ عالمیان و مخدوم‌زادۀ جهانیان اسماعیل میرزا خلد اللّه ظلال سلطنته الی یوم الدین متعلق به سید زین العابدین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النسابه القاضی أمیر نظام الدین عبد القادر نسابۀ مذکور را پسر نبود، و از أولاد اناث نسل دارد،و برادر أمیر مهنا محتسب در مشهد منورۀ مطهرۀ رضویه ساکن‌اند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حسن بن حسین الاصغر بن امام زین العابدین علیه السّلام از محمد الاکبر تنها،و نسل محمد از پسرش عبد اللّه</w:t>
      </w:r>
      <w:r>
        <w:rPr>
          <w:rStyle w:val="FootnoteAnchor"/>
          <w:rtl w:val="true"/>
        </w:rPr>
        <w:footnoteReference w:id="209"/>
      </w:r>
      <w:r>
        <w:rPr>
          <w:rFonts w:ascii="IRNazanin" w:hAnsi="IRNazanin" w:eastAsia="IRNazanin"/>
          <w:color w:val="111111"/>
          <w:sz w:val="28"/>
          <w:sz w:val="28"/>
          <w:szCs w:val="28"/>
          <w:rtl w:val="true"/>
          <w:lang w:bidi="fa-IR"/>
        </w:rPr>
        <w:t>تنها،و نسل او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السلیق ،و علی المرعش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محمد السلیق أبو طالب بن حسن القاضی بن جعفر بن محمد السلیق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سید الفاضل العالم شمس الدین محمد بن أمیر یوسف که در هرات بوده،و به أمر أمیر خان موصلو به قتل رسیده منتهی می‌شود به او،و اقوام او در ری و توابع‌اند،و در مازندران نیز سادات سلیقی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علی المرعش از پنج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ابراهیم</w:t>
      </w:r>
      <w:r>
        <w:rPr>
          <w:rStyle w:val="FootnoteAnchor"/>
          <w:rtl w:val="true"/>
        </w:rPr>
        <w:footnoteReference w:id="210"/>
      </w:r>
      <w:r>
        <w:rPr>
          <w:rFonts w:ascii="IRNazanin" w:hAnsi="IRNazanin" w:eastAsia="IRNazanin"/>
          <w:color w:val="111111"/>
          <w:sz w:val="28"/>
          <w:sz w:val="28"/>
          <w:szCs w:val="28"/>
          <w:rtl w:val="true"/>
          <w:lang w:bidi="fa-IR"/>
        </w:rPr>
        <w:t xml:space="preserve">،و أحمد و أبو القاسم حمزه ،و أبو محمد حسن ،و أبو القاسم حسین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السید النسابه الامیر بمازندران عبد الکریم بن عبد اللّه بن عبد الکریم ابن محمد بن المرتضی أمیر طبرستان بن علی بن کمال الدین بن قوام الدین</w:t>
      </w:r>
    </w:p>
    <w:p>
      <w:pPr>
        <w:pStyle w:val="BookText"/>
        <w:rPr/>
      </w:pPr>
      <w:r>
        <w:rPr>
          <w:rFonts w:ascii="IRNazanin" w:hAnsi="IRNazanin" w:eastAsia="IRNazanin"/>
          <w:color w:val="111111"/>
          <w:sz w:val="28"/>
          <w:sz w:val="28"/>
          <w:szCs w:val="28"/>
          <w:rtl w:val="true"/>
          <w:lang w:bidi="fa-IR"/>
        </w:rPr>
        <w:t>ملک مازندران بن صادق بن عبد اللّه بن محمد بن أبو هاشم بن علی بن حسن بن علی المرعش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سادات مرعشیۀ قزوین که بعضی از ایشان نقیب و متولی آستانۀ شاه‌زاده حسین‌اند از این قبیله‌اند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نسل أبو القاسم حمزة بن علی المرعش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سیادت و صدارت پناه افادت و افاضت دستگاه شمس الملة و الصدارة و الاقبال أسد اللّه المشتهر به شاه میر بن سید زین الدین علی بن محمد شاه بن مبارز الدین مانده</w:t>
      </w:r>
      <w:r>
        <w:rPr>
          <w:rStyle w:val="FootnoteAnchor"/>
          <w:rtl w:val="true"/>
        </w:rPr>
        <w:footnoteReference w:id="211"/>
      </w:r>
      <w:r>
        <w:rPr>
          <w:rFonts w:ascii="IRNazanin" w:hAnsi="IRNazanin" w:eastAsia="IRNazanin"/>
          <w:color w:val="111111"/>
          <w:sz w:val="28"/>
          <w:sz w:val="28"/>
          <w:szCs w:val="28"/>
          <w:rtl w:val="true"/>
          <w:lang w:bidi="fa-IR"/>
        </w:rPr>
        <w:t>بن کمال الدین حسین بن أبو المفاخر محمد بن أبو الحسن علی بن أبو علی أحمد بن أبی طالب بن اسماعیل بن ابراهیم بن أبو الحسین یحیی بن أبو عبد اللّه حسین بن أبو علی محمد بن أبو علی حمزة بن علی المامطری القاضی بن أبو القاسم حمزة ابن علی المرعش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حضرت را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سیدین العالمین الفاضلین الحسیبین النسیبین زینا للسیادة و الافادة و الاقبال علیا ،و وجیها للسیادة و النقابة عبد الوهابا ،ایشان را بنی أعمام هستند و ساکن شوشترند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علی بن حسین الاصغر بن امام زین العابدین علیه السّلام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الکوفی ،و أحمد حقینه</w:t>
      </w:r>
      <w:r>
        <w:rPr>
          <w:rStyle w:val="FootnoteAnchor"/>
          <w:rtl w:val="true"/>
        </w:rPr>
        <w:footnoteReference w:id="212"/>
      </w:r>
      <w:r>
        <w:rPr>
          <w:rFonts w:ascii="IRNazanin" w:hAnsi="IRNazanin" w:eastAsia="IRNazanin"/>
          <w:color w:val="111111"/>
          <w:sz w:val="28"/>
          <w:sz w:val="28"/>
          <w:szCs w:val="28"/>
          <w:rtl w:val="true"/>
          <w:lang w:bidi="fa-IR"/>
        </w:rPr>
        <w:t>،و موسی حمصه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نقیب هرات سید محمد بن هاشم بن محمد بن أشرف بن مبارک شاه بن أحمد بن محمد بن أحمد بن حمزة بن طاهر بن علی بن حسین بن اسماعیل ابن ابراهیم بن محمد بن عیسی الجندی بن محمد المغبرة بن جعفر الکوفی بن</w:t>
      </w:r>
    </w:p>
    <w:p>
      <w:pPr>
        <w:pStyle w:val="BookText"/>
        <w:rPr/>
      </w:pPr>
      <w:r>
        <w:rPr>
          <w:rFonts w:ascii="IRNazanin" w:hAnsi="IRNazanin" w:eastAsia="IRNazanin"/>
          <w:color w:val="111111"/>
          <w:sz w:val="28"/>
          <w:sz w:val="28"/>
          <w:szCs w:val="28"/>
          <w:rtl w:val="true"/>
          <w:lang w:bidi="fa-IR"/>
        </w:rPr>
        <w:t xml:space="preserve">عیسی بن علی الاصغر المذکور،و نسل او در هرات است،و ایشان را سادات أشرفیه می‌گویند ،و در سبزوار و نیشابور از نسل علی بن حسین الاصغر در سبزوار أبو علی محترق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ناصر الدین محمد بن أبو مسلم ناصر الدین علی بن ناصر بن أبو طالب ابن یحیی بن محمد بن زید بن عیسی بن علی الاصغر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 ناصر را دو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و سید حسن ،و بیشتر سادات حسینی قدمگاه از ولایت نیشابور از این قبیله‌اند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أمیر غیاث الدین علی به عیسی الکوفی بن علی الاصغر المذکور منتهی می‌شود،و او در زمان پادشاه مرحوم سلطان حسین میرزا صدر شد،و او را فرزندان و برادران و بنی أعمام در مشهد مقدس و سبزوار و غیر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أولاد و أعقاب علی بن حسین الاصغر متفرقند،و بیشتر در بلاد عجم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سلیمان بن حسین الاصغر از پسرش سلیمان و عقب او از حسن بن سلیمان و حسین بن سلیمان،و عقب حسین بن سلیمان در خراسان است و طبرستان ، و عقب حسن بن سلیمان در مغرب‌اند،و به قول شیخ أبو الحسن العمری أولاد ایشان بسیارند اکثر در بلاد مصرند،و ایشان را در آنجا بنی الفواطم می‌خوانند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نسل سلیمان بن سلیمان بیشتر در مغرب می‌باشند،و در نسب القطع‌اند چنان‌که در نسب سلیمان بن عبد اللّه المحض ابن حسن المثنی بیان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النسابه جمال الدین أحمد بن عنبه الحسنی آورده که ایشان را در مغرب فواطم می‌گویند،و در مصر نیز جمعی از ایشان هستند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الکریم بن محمد بن مرتضی</w:t>
      </w:r>
    </w:p>
    <w:p>
      <w:pPr>
        <w:pStyle w:val="BookText"/>
        <w:rPr/>
      </w:pPr>
      <w:r>
        <w:rPr>
          <w:rFonts w:ascii="IRNazanin" w:hAnsi="IRNazanin" w:eastAsia="IRNazanin"/>
          <w:color w:val="111111"/>
          <w:sz w:val="28"/>
          <w:sz w:val="28"/>
          <w:szCs w:val="28"/>
          <w:rtl w:val="true"/>
          <w:lang w:bidi="fa-IR"/>
        </w:rPr>
        <w:t>أمیر طبرستان بن علی بن کمال الدین الامیر بطبرستان بن قوام الدین سلطان مازندران و آمل صادق بن عبد اللّه بن محمد بن أبو هاشم بن علی بن حسن</w:t>
      </w:r>
      <w:r>
        <w:rPr>
          <w:rStyle w:val="FootnoteAnchor"/>
          <w:rtl w:val="true"/>
        </w:rPr>
        <w:footnoteReference w:id="216"/>
      </w:r>
      <w:r>
        <w:rPr>
          <w:rFonts w:ascii="IRNazanin" w:hAnsi="IRNazanin" w:eastAsia="IRNazanin"/>
          <w:color w:val="111111"/>
          <w:sz w:val="28"/>
          <w:sz w:val="28"/>
          <w:szCs w:val="28"/>
          <w:rtl w:val="true"/>
          <w:lang w:bidi="fa-IR"/>
        </w:rPr>
        <w:t>بن علی المرعش بن عبد اللّه</w:t>
      </w:r>
      <w:r>
        <w:rPr>
          <w:rStyle w:val="FootnoteAnchor"/>
          <w:rtl w:val="true"/>
        </w:rPr>
        <w:footnoteReference w:id="217"/>
      </w:r>
      <w:r>
        <w:rPr>
          <w:rFonts w:ascii="IRNazanin" w:hAnsi="IRNazanin" w:eastAsia="IRNazanin"/>
          <w:color w:val="111111"/>
          <w:sz w:val="28"/>
          <w:sz w:val="28"/>
          <w:szCs w:val="28"/>
          <w:rtl w:val="true"/>
          <w:lang w:bidi="fa-IR"/>
        </w:rPr>
        <w:t>بن محمد بن حسن الدکة بن حسین الاصغر بن امام الهمام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w:t>
      </w:r>
      <w:r>
        <w:rPr>
          <w:rStyle w:val="FootnoteAnchor"/>
          <w:rtl w:val="true"/>
        </w:rPr>
        <w:footnoteReference w:id="218"/>
      </w:r>
      <w:r>
        <w:rPr>
          <w:rFonts w:ascii="IRNazanin" w:hAnsi="IRNazanin" w:eastAsia="IRNazanin"/>
          <w:color w:val="111111"/>
          <w:sz w:val="28"/>
          <w:sz w:val="28"/>
          <w:szCs w:val="28"/>
          <w:rtl w:val="true"/>
          <w:lang w:bidi="fa-IR"/>
        </w:rPr>
        <w:t>سید بزرگوار نقیب السادات العظام علامه جلیل سید أبو المجد نسابه استاد جامع این کتاب که سنین عدیده از فیض حضور و افاداتش مستفید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أبو المجد مرعشی مؤلف کتاب مبسوط و مشجرات در أنساب هو ابن الشریف الرئیس میر سید محمد خان ابن میر عبد الکریم خان ملک مازندران ابن میر عبد اللّه خان ملک مازندران ابن میر عبد الکریم خان ملک ابن میر محمد مرتضی خان ملک ابن میر سید علی خان بن میر سید کمال الدین خان ملک ابن میر سید قوام الدین خان ملک مازندران ابن صادق بن عبد اللّه بن محمد بن أبی هاشم بن علی بن حسن بن علی المرعشی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بزرگوار را أولاد و انجال است،أرشد و أعلم آنها سید علامه حافظ مفسر میر سید محمد می‌باشد،و ایشان مانند والد ماجد خود مشرف به شرف نقابت سادات می‌باشد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أمیر رحمة اللّه پیشنماز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بن عبد اللّه بن درویش علی ابن أحمد بن منصور بن ظهیر بن علی بن محمد بن جلال الدین بن نجم الدین محمد بن أبو المعالی بن الفوارس بن أبو الحسن جلال الشرف بن أبو الحسن محمد بن أبو الفتح محمد نقیب الکوفة بن أبی طاهر عبد اللّه بن أبو الفتح بن</w:t>
      </w:r>
    </w:p>
    <w:p>
      <w:pPr>
        <w:pStyle w:val="BookText"/>
        <w:rPr/>
      </w:pPr>
      <w:r>
        <w:rPr>
          <w:rFonts w:ascii="IRNazanin" w:hAnsi="IRNazanin" w:eastAsia="IRNazanin"/>
          <w:color w:val="111111"/>
          <w:sz w:val="28"/>
          <w:sz w:val="28"/>
          <w:szCs w:val="28"/>
          <w:rtl w:val="true"/>
          <w:lang w:bidi="fa-IR"/>
        </w:rPr>
        <w:t>محمد بن محمد الاشتر بن عبید اللّه الثالث بن أبو الفتح محمد بن عبید اللّه الثانی ابن علی الصالح بن عبید اللّه الاعرج بن حسین الاصغر بن امام الهمام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أشرفیه 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النسیب بهراة محمد بن هاشم بن محمد بن أشرف مبارک شاه بن أحمد بن محمد بن أحمد بن حمزة بن طاهر ابن علی بن حسین بن اسماعیل بن ابراهیم بن محمد بن عیسی کندی بن محمد نصرة بن جعفر الکوفی بن عیسی بن علی بن حسین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أمیر أسد اللّه خلیفه متولی حضرت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بن خلیفه هدایت اللّه بن علاء الدین حسن بن علی حاکم ساری بن کمال الدین حاکم مازندران بن قوام الدین صادق حاکم مازندران و آمل و توابع ابن عبد اللّه بن محمد بن أبو هاشم بن علی بن حسن بن علی المرعش بن عبد اللّه أمیر العارفین ابن محمد الاکبر بن حسن الدکة بن حسین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شریف سادات کمونه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محمد بن أحمد بن جلال الدین أبی منصور بن طراوش بن شکر بن أبی منصور هو کمکمة بن أبی جعفر النقعسی </w:t>
      </w:r>
      <w:r>
        <w:rPr>
          <w:rStyle w:val="FootnoteAnchor"/>
          <w:rtl w:val="true"/>
        </w:rPr>
        <w:footnoteReference w:id="220"/>
      </w:r>
      <w:r>
        <w:rPr>
          <w:rFonts w:ascii="IRNazanin" w:hAnsi="IRNazanin" w:eastAsia="IRNazanin"/>
          <w:color w:val="111111"/>
          <w:sz w:val="28"/>
          <w:sz w:val="28"/>
          <w:szCs w:val="28"/>
          <w:rtl w:val="true"/>
          <w:lang w:bidi="fa-IR"/>
        </w:rPr>
        <w:t>و اسمه هبة اللّه بن أبی الفتح محمد النقیب بالکوفة ابن أبی طاهر عبد اللّه ما به النجابة ببغداد ابن أمیر أبو الفتح محمد بن أبو الحسین محمد الاکبر الاشهر النقیب أمیر الحاج ابن عبید اللّه الثالث بن علی الاکبر المحدث بالکوفة ابن عبید اللّه الثانی بن أبو الحسن علی الصالح مستجاب الدعوة ابن أبی علی عبید اللّه الاعرج ابن حسین الاصغر المحدث ابن امام زین العابدین علیه السّلام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أردلان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حسین بن محمد بن حسین بن فضل</w:t>
      </w:r>
    </w:p>
    <w:p>
      <w:pPr>
        <w:pStyle w:val="BookText"/>
        <w:rPr/>
      </w:pPr>
      <w:r>
        <w:rPr>
          <w:rFonts w:ascii="IRNazanin" w:hAnsi="IRNazanin" w:eastAsia="IRNazanin"/>
          <w:color w:val="111111"/>
          <w:sz w:val="28"/>
          <w:sz w:val="28"/>
          <w:szCs w:val="28"/>
          <w:rtl w:val="true"/>
          <w:lang w:bidi="fa-IR"/>
        </w:rPr>
        <w:t>ابن علی بن أفضل بن سعد الدین اسماعیل بن حسن بن حسین بن جعفر بن حسن ابن جعفر بن حسین بن محمد بن عبد اللّه بن حسین بن حسن بن حسین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خان‌زادۀ علاء الملک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علاء الملک بن شمس الدین بن ضیاء الملک بن ناصر الدین أبو المعالی بن شمس الدین أبی جعفر البلخی بن ضیاء الدین بن عماد الملک بن عبد اللّه الامرس أبی الحسن الامیر بن أبی القاسم الامیر بن الحسن الامیر بن الحسین بن جعفر الحجة بن عبید اللّه الاعرج ابن حسین الاصغر بن امام علی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فیشان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بن سید محمد بن سید عبد المطلب بن سید عز الدین بن سید أمین بن حیدر بن عزیز بن أفضل بن سعد الدین علی بن اسماعیل بن حسن بن حسین بن محمد بن عبد اللّه بن حسین بن حسن بن حسین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w:t>
      </w:r>
      <w:r>
        <w:rPr>
          <w:rStyle w:val="FootnoteAnchor"/>
          <w:rtl w:val="true"/>
        </w:rPr>
        <w:footnoteReference w:id="221"/>
      </w:r>
      <w:r>
        <w:rPr>
          <w:rFonts w:ascii="IRNazanin" w:hAnsi="IRNazanin" w:eastAsia="IRNazanin"/>
          <w:color w:val="111111"/>
          <w:sz w:val="28"/>
          <w:sz w:val="28"/>
          <w:szCs w:val="28"/>
          <w:rtl w:val="true"/>
          <w:lang w:bidi="fa-IR"/>
        </w:rPr>
        <w:t>أمیر شمس الدین علی المختاری العبیدلی الحسینی النجفی الاصل السبزواری ،در نسبت نسب عالی و رتبۀ حسب متعالی از فرق سادات و نقبای ذوی المعالی امتیازی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زمان دولت سلطان تیمور کورکان به دار المؤمنین سبزوار آمد،و در بلاد خراسان چند ماه استقامت فرمود،و باز مراجعت به مشهد غروی نمود،چون أبا عن جد أمیر حاج و نقیب النقباء آن دیار بودند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فرصتی که نوبت سلطنت به سلطان شاه‌رخ رسیده بود باز به بلدۀ سبزوار نزول اجلال فرمودند،و از سبزوار به بلدۀ هرات تشریف بردند،سلطان مزبور</w:t>
      </w:r>
    </w:p>
    <w:p>
      <w:pPr>
        <w:pStyle w:val="BookText"/>
        <w:rPr/>
      </w:pPr>
      <w:r>
        <w:rPr>
          <w:rFonts w:ascii="IRNazanin" w:hAnsi="IRNazanin" w:eastAsia="IRNazanin"/>
          <w:color w:val="111111"/>
          <w:sz w:val="28"/>
          <w:sz w:val="28"/>
          <w:szCs w:val="28"/>
          <w:rtl w:val="true"/>
          <w:lang w:bidi="fa-IR"/>
        </w:rPr>
        <w:t>آنچه لازمۀ استقبال و مهربانی بود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سلطان مزبور تکلیف سید نمود به باغ زاغان،همین‌که سید نشست سلطان فرمود که شیری هست به شوکت و عظمت بیاورند و او را به گاو رها کنند تا سید تماشا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شیر را رها کردند که با گاو جنگ کند شیر خود را از بند بیرون کرده حمله بر مردم کرد،مردم همه ترسیدند و بر درختها رفتند و جایها پنهان شدند،سید نترسید و بر جایگاه خود به‌ایستاد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چنان به جانب سید دوید که نزدیگ شد که پنجه به سید رساند اگر خواستی و سید نیز اگر خواستی دست او به شیر می‌رسید،شیر به سید نگاه کرد و اشگ بر دیدۀ شیر روان شد و پای سید را بوسه داد و خود را بر سید مالید و سر بر زمین نهاد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پادشاه و أرکان دولت او این حال را مشاهده کردند در تعظیم و تجلیل و احترام سید کوشیدند،مردم را عجب از آن حال آمد،زیراکه در هیچ زمانی غلامی با مولایش چنان سلوک نکرده بود،چه جای 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فرصت ایلچی خطا از پیش پادشاه خطا آمد،سلطان مذکور فرمود که همۀ خلایق از بزرگ و خورد بر سر راه ایلچی قرار گیرند،سید نیز به رسم خلایق استقبال حسب الفرمان آن ظل اللّه در کنار راه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ایلچی مزبور کافر بود و از پیش همۀ خلایق بگذشت،و به هیچ‌کس التفات نکرد و با کسی سخن نگفت،چون دیدۀ او بر سید افتاد پیاده شد و دست و پای سید را بوسه داد و بازگشت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را در خراسان روزبه‌روز تعظیم و جلالت زیاده می‌شد،و در بلدۀ سبزوار در سنۀ ستة و ثلاثین و ثمانمائة وفات یافت و در آن بلده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مجملا سید مزبور به صفت تقوی و طهارت موصوف بوده علی الدوام خوان ضیافت در نظر خواص و عوام أنام گسترد،و وجه معاش و باده انتعاش آن جناب از زراعت مواضع ملکیۀ موروثی مقرر بوده،و دور و نزدیگ و ترک و تازیک از حاصل مزارعش کامیاب و بهره‌ور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ساله دوازده هزار خروار تخم در محال زراعت ملکی موروثی آن سید بزرگوار از قرای و مزارع که در عراق عرب و عراق عجم و سبزوار و سایر بلاد خراسان داشت می‌پاشیدند،و حاصل و مستقلات آن سید بزرگوار از حد و حصر بیرون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زمان نیز شمس الدین علی ساکن دار المؤمنین سبزوار که سمی و نبیره آن عالی‌جناب است هفده هزار خروار تخم‌افکن در بلاد خراسان از سبزوار و غیره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شمس الدین علی حسینی عبیدلی مختاری نجفی الاصل سبزواری مذکور، پدر فرخنده اختران قدوۀ أولاد خیر البشر است از جماعتی از سادات ذوی الاقتدار و نقبای عالی مقدار که در دار المؤمنین سبزوار،و سید محمد بن سید مهدی که در قصبۀ نائین که در قرب اصفهان است سکنی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جناب نقابت قباب أمیر نظام الدین علی که در علم نسب مقتدای اولوا الالباب بود استماع افتاد که أمیر شمس الدین علی النقیب به واسطه اختلافی که در میان نقبای نجف أشرف بهم رسیده بود از وطن مألوف طریق مسافرت اختیار کرده،در أیام سلطنت خاقان سعید به خراسان آمد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کثرت خیل و حشم و اتباع و عشیرت و خدام آن ستوده شیم به مثابه بود، که ظاهرا پیش از آن نقیبی به آن حشمت و عظمت از عراق عرب به این بلاد نیامده،و در این بلاد نیز مثل آن عالی‌جناب در کثرت خیل و أتباع و أملاک</w:t>
      </w:r>
    </w:p>
    <w:p>
      <w:pPr>
        <w:pStyle w:val="BookText"/>
        <w:rPr/>
      </w:pPr>
      <w:r>
        <w:rPr>
          <w:rFonts w:ascii="IRNazanin" w:hAnsi="IRNazanin" w:eastAsia="IRNazanin"/>
          <w:color w:val="111111"/>
          <w:sz w:val="28"/>
          <w:sz w:val="28"/>
          <w:szCs w:val="28"/>
          <w:rtl w:val="true"/>
          <w:lang w:bidi="fa-IR"/>
        </w:rPr>
        <w:t>و جلالت و عظمت در میان سادات و نقبای رفیع الدرجات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از جملۀ سادات مختاریه است و سمو نسب بنی مختار در عربستان به درجۀ سمت اشتهار دارد که،صغار و کبار آن دیار به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لملک الجبار و الارض لبنی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سلسلۀ نسب سادات مختاریه که زمره کریمه عبیدلی است به امام چهارم امام زین العابدین علیه السّلام اتصال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أمیر شمس الدین علی اخلاص رضیه و اخلاق مرضیه که علاوه بر نسب عالی ساخته بود به عدم رفته،نقابت بر أولاد أمجاد او متمکن است و توقع ترفع سایر سادات و نقبا بر أولاد آن جناب غیر ممکن،و صحت آنچه قلم رقم کرده نزد أهل عالم مشهور است و معروف،و منکری نداشته و الحال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آن که ایشان را مختاری می‌گویند به جهت آن است که از جملۀ أجداد ایشان أبو علی المختار است،که در سیزده سال أمیر حاج بوده،و در میان سادات و نقبا امتیازی تمام دارد،و جلالت و عظمت ما لا کلام داشته،لهذا أولاد و نتیجۀ آن سید بزرگوار به انتساب به آن عالی مقدار مشهور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را عبیدلی نیز می‌گویند،زیراکه نسب ایشان به سه عبید اللّه،که عبید اللّه الثالث،و عبید اللّه الثانی،و عبید اللّه الاعرج بن حسین الاصغر بن امام زین العابدین علیه السّلام باشد اتصال می‌یابد،لهذا أولاد و نتایج ایشان به سبب انتساب به این سه عبید اللّه به عبیدلی اشتهار یافته‌اند،و علمای نسب ایشان را سادات عبیدلی می‌گفته‌اند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بعضی از أولاد شمس الدین علی النجفی المختاری العبیدلی که از دار المؤمنین سبزوار به دار العبادۀ یزد رفته،و از آنجا به شرحی که سابقا مذکور شد متوجه قصبۀ نائین که در قرب بلدۀ فاخرۀ اصفهان است شده،و الحال</w:t>
      </w:r>
    </w:p>
    <w:p>
      <w:pPr>
        <w:pStyle w:val="BookText"/>
        <w:rPr/>
      </w:pPr>
      <w:r>
        <w:rPr>
          <w:rFonts w:ascii="IRNazanin" w:hAnsi="IRNazanin" w:eastAsia="IRNazanin"/>
          <w:color w:val="111111"/>
          <w:sz w:val="28"/>
          <w:sz w:val="28"/>
          <w:szCs w:val="28"/>
          <w:rtl w:val="true"/>
          <w:lang w:bidi="fa-IR"/>
        </w:rPr>
        <w:t xml:space="preserve">أولادش در قصبۀ نائین سکنی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الحسیب النسیب النقیب العالم الزاهد العالم السید محمد </w:t>
      </w:r>
      <w:r>
        <w:rPr>
          <w:rStyle w:val="FootnoteAnchor"/>
          <w:rtl w:val="true"/>
        </w:rPr>
        <w:footnoteReference w:id="222"/>
      </w:r>
      <w:r>
        <w:rPr>
          <w:rFonts w:ascii="IRNazanin" w:hAnsi="IRNazanin" w:eastAsia="IRNazanin"/>
          <w:color w:val="111111"/>
          <w:sz w:val="28"/>
          <w:sz w:val="28"/>
          <w:szCs w:val="28"/>
          <w:rtl w:val="true"/>
          <w:lang w:bidi="fa-IR"/>
        </w:rPr>
        <w:t>بن السید الزاهد العالم المرتضی الاعظم الحسیب النقیب النسیب السید مهدی السبزوی ابن النقیب الحسیب المرتضی الاعظم و المجتبی الاکرم السید تاج الدین علی بن السید النقیب الحسیب النسیب شمس الدین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السید النقیب العالم الفاضل المرتضی الاعظم،أعنی السید ناصر الدین أحمد ابن السید النقیب الحسیب نقیب النقباء بعد أبیه السید المعظم المکرم شرف الدین محمد بن نقیب النقباء ممالک خراسان و عراق شمس الدین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السید النقیب الفاضل العالم عبد المطلب بن نقیب النقباء جلال الدین أبو نصر ابراهیم بن السید النقیب الفاضل العالم عمید الدین عبد المطلب بن نقیب النقباء فی آخر زمان بنی العباس شمس الدین علی بن نقیب النقباء عراق عارض جیش المستنصر باللّه تاج الدین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السید النقیب فی مشهد أمیر المؤمنین و امام المتقین علی بن أبی طالب علیه السلام شمس الدین علی بن النقیب الحسیب النسیب السید عمید الدین أبی جعفر محمد نقیب الکوفة بن أبو نزار عدنان نقیب مشهد أمیر المؤمنین علی علیه السّلام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أبو الفضائل عبد اللّه بن أمیر الحاج أعنی السید النقیب المرتضی الاعظم و المجتبی الاکرم أبو علی المختار ابن النقیب أمیر الحاج أبو علاء مسلم الاحول بن النقیب أمیر الحاج فی ثلاث عشر سنة أبو علی محمد بن محمد الاشتر بن عبید اللّه الثالث بن علی بن عبید اللّه الثانی بن علی الصالح بن عبید اللّه الاعرج بن حسین الاصغر بن امام زین العابدین علیه السّلام بن امام حسین بن أمیر المؤمنین</w:t>
      </w:r>
    </w:p>
    <w:p>
      <w:pPr>
        <w:pStyle w:val="BookText"/>
        <w:rPr/>
      </w:pPr>
      <w:r>
        <w:rPr>
          <w:rFonts w:ascii="IRNazanin" w:hAnsi="IRNazanin" w:eastAsia="IRNazanin"/>
          <w:color w:val="111111"/>
          <w:sz w:val="28"/>
          <w:sz w:val="28"/>
          <w:szCs w:val="28"/>
          <w:rtl w:val="true"/>
          <w:lang w:bidi="fa-IR"/>
        </w:rPr>
        <w:t>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جمعی دیگر از أولاد شمس الدین علی مزبور که در سبزوارند السید النجیب النقیب المرتضی الاعظم شمس الدین علی بن السید المعظم المکرم النقیب الحسیب النسیب عبد المطلب بن السید النقیب أعنی المرتضی الاعظم شمس الدین علی بن السید النقیب بعد أبیه أعنی المرتضی الاعظم و المجتبی الاکرم سید السادات فی زمانه ابن شمس الدین محمد بن نقیب النقباء فی العراق و خراسان شمس الدین علی بن عبد المطلب بن جلال الدین أبی نصر ابراهیم الی آخر النسب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بعضی دیگر که به شمس الدین علی مزبور می‌رسد،و از او به حضرت امام زین العابدین بن حسین بن علی بن أبی طالب علیهم السّلام متصل می‌گردد چنانچه در محل خود مذکور شد،در دار المؤمنین سبزوار سکنی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السیدان النقیبان الحسیبان النسیبان جلال الدین ابراهیم أبو حسین،و سراج الدین محمد قاسم بن السید النقیب المعظم المکرم نظام الدین حسن بن السید الحسیب النجیب النقیب المعظم جلال الدین ابراهیم بن نقیب النقباء ممالک خراسان و عراق شمس الدین علی بن السید الفاضل النقیب عبد المطلب بن نقیب النقباء جلال الدین أبو نصر ابراهیم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السید النقیب الفاضل العالم العامل العابد عمید الدین عبد المطلب بن نقیب النقباء فی آخر زمان بنی العباس شمس الدین علی بن نقیب النقباء فی العراق عارض جیش المستنصر باللّه تاج الدین حسن بن السید النقیب فی مشهد أمیر المؤمنین شمس الدین علی بن النقیب الحسیب النسیب عمید الدین أبو جعفر محمد نقیب الکوفه ابن أبو نزار عدنان نقیب مشهد أمیر المؤمنین ابن أبو الفضائل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أمیر الحاج النقیب أعنی المرتضی الاعظم و المجتبی الاکرم أبو علی المختار بن السید النقیب الحسیب النسیب أمیر الحاج أبو علاء مسلم الاحول ابن النقیب أمیر الحاج فی ثلاث عشر موسم أبو علی محمد بن محمد الاشتر بن عبید اللّه الثالث بن علی بن عبید اللّه الثانی بن علی الصالح بن عبید اللّه الاعرج ابن حسین الاصغر بن امام زین العابدین علیه السّلام بن حسین بن أمیر المؤمنین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قبیله‌ای از سادات عظام گرام والامقام مدینۀ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زمان بن مهجوب بن منفح بن چراک بن حرن بن منصور بن محمد بن عبد اللّه بن عبد الواحد بن مالک بن شهاب الدین حسین أمیر مبشر بن الامیر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عمارة المهنا حمزة بن أبی هاشم داود بن القاسم بن أبو علی عبد اللّه بن أبو القاسم طاهر بن أبو الحسین یحیی النسابة بن الحسن بن جعفر بن عبید اللّه الاعرج بن الحسین الاصغر بن الامام الهمام امام علی زین العابدین علیه السّلام ابن الامام المظلوم المعصوم الشهید بکربلاء امام حسین علیه الصلاة و السلام ابن أمیر المؤمنین و امام المتقین و وصی رب العالمین علی بن أبی طالب علیه الصلاة و السلام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میر سید أمین الدین بن محمد بن شمس الدین محمد بن شهاب الدین أحمد بن برهان الدین ابراهیم بن نور الدین علی بن شرف الدین یونس بن جمال الدین یعقوب بن یوسف بن یحیی بن ادریس بن موسی بن علی بن منصور بن حسن بن کمال الدین مدنی بن فیاض ابن ثابت بن محمد بن أحمد بن علی بن عبد اللّه بن منصور بن محمد بن علی ابن عبد اللّه بن أبو الفتح محمد بن علی ابن أبو الحسن بن عبید اللّه بن علی بن عبید اللّه الاعرج بن حسین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بیلدار حسن بن حسن بن قطب الدین بن شریف بن قریش ابن بهاء الدین بن علی بن شریف بن محمد الاشتر بن الحسین بن أبو الشیخ محمد بن أبو الحسین محمد بن أبو الفتح محمد بن أبی طاهر عبد اللّه بن أبو الفتح محمد بن أبو المحسن محمد الاشتر بن عبید اللّه الثالث بن أبو الحسن علی بن عبید اللّه الثانی بن علی بن عبید اللّه الاعرج بن حسین الاصغر بن امام علی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میر ناصر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محمد بن أبو مسلم بن ناصر ابن علی بن ناصر بن طالب بن یحیی بن محمد بن حسن بن حسین بن زید بن عیسی بن علی بن أبی عبد اللّه الحسین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اسفریر مشهور به قدمگاه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الجلیل بن عبد اللطیف بن شمس الدین محمد بن مظفر بن طاهر بن فضل اللّه بن نصر اللّه بن ناصر بن طالب بن یحیی بن محمد بن زید بن عیسی بن علی بن مطهر بن محمد ابن علی الجندی بن محمد بن مغیرة بن جعفر الکوفی بن علی غضارة بن علی بن حسین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سید عاشور تکمه بند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عاشور بن محمد حسین بن عطاء اللّه بن فضل اللّه بن جهان شاه بن ملک‌زاد بن بهمن بن زکی بن ملک بن شیرزاد بن زکی بن حاجی بن محمد بن علی بن مرتضی بن شمس الدین حیدر بن بابا زید بن محمد بن ابراهیم بن محمد بن حمزة بن حسین بن حمزة ابن عبید اللّه الاعرج بن حسین الاصغر بن امام زین العابدین علیه السّلام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عمیدی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بن فخر الدین بن حبیب اللّه ابن مرتضی بن شرف الدین بن فضل اللّه بن جهان شاه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بن</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ملک</w:t>
      </w:r>
    </w:p>
    <w:p>
      <w:pPr>
        <w:pStyle w:val="BookText"/>
        <w:rPr/>
      </w:pPr>
      <w:r>
        <w:rPr>
          <w:rFonts w:ascii="IRNazanin" w:hAnsi="IRNazanin" w:eastAsia="IRNazanin"/>
          <w:color w:val="111111"/>
          <w:sz w:val="28"/>
          <w:sz w:val="28"/>
          <w:szCs w:val="28"/>
          <w:rtl w:val="true"/>
          <w:lang w:bidi="fa-IR"/>
        </w:rPr>
        <w:t>زاد بن بهمن بن زکی بن ملک بن شیرزاد بن زکی بن حاجی بن محمد بن علی ابن مرتضی بن شمس الدین حیدر بن بابا زید بن محمد بن ابراهیم بن محمد ابن حمزة ابن حسین بن حمزة بن عبید اللّه الاعرج بن حسین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خواجه محمد کنج‌خانی مشهور به خواجه محمد کنجی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محمد بن خواجه صدیق بن حاجی محمد ابن حاجی سلیمان بن حاجی امل بن حاجی محمد ابن خواجه صدیق الاصغر بن خواجه صدیق الاکبر بن الحسن بن أبو القاسم محمد ابن جعفر بن عیسی </w:t>
      </w:r>
      <w:r>
        <w:rPr>
          <w:rStyle w:val="FootnoteAnchor"/>
          <w:rtl w:val="true"/>
        </w:rPr>
        <w:footnoteReference w:id="225"/>
      </w:r>
      <w:r>
        <w:rPr>
          <w:rFonts w:ascii="IRNazanin" w:hAnsi="IRNazanin" w:eastAsia="IRNazanin"/>
          <w:color w:val="111111"/>
          <w:sz w:val="28"/>
          <w:sz w:val="28"/>
          <w:szCs w:val="28"/>
          <w:rtl w:val="true"/>
          <w:lang w:bidi="fa-IR"/>
        </w:rPr>
        <w:t>الکوفی غضارة بن علی بن حسین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رفیع الدین حسین بن غیاث الدین محمد بن السید جلال الدین مرتضی بن غیاث الدین محمد بن عز الدین محمد ابن لطف اللّه بن أحمد بن شاه قاسم بن محمد مار بن السید حسین ابن السید زین العابدین بن السید علی بن سید مرتضی بن أحمد بن حسین بن زین العابدین بن محمود بن رضا بن هادی بن هاشم بن مهدی بن ابراهیم بن قاسم ابن عبد اللّه بن فاضل بن حسن بن محسن بن عماد الدین بن محمود بن قطب الدین سراج الدین بن مسلم بن أحمد بن حمزة بن عبید اللّه الاعرج بن حسین الاصغر ابن امام زین العابدین علیه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السید الاعظم جامع المکارم و الاخلاق و محاسن الشیم،نسب صریح صحیح شهد به السادات العظام،و هو علی 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الستار ابن ناصر الدین بن محمد بن أحمد بن محمود بن مالک بن سلطان بن سلیط بن سبیع بن مفرح بن علی بن سبیع بن مهنا بن داود بن قاسم بن عبد اللّه بن طاهر بن</w:t>
      </w:r>
    </w:p>
    <w:p>
      <w:pPr>
        <w:pStyle w:val="BookText"/>
        <w:rPr/>
      </w:pPr>
      <w:r>
        <w:rPr>
          <w:rFonts w:ascii="IRNazanin" w:hAnsi="IRNazanin" w:eastAsia="IRNazanin"/>
          <w:color w:val="111111"/>
          <w:sz w:val="28"/>
          <w:sz w:val="28"/>
          <w:szCs w:val="28"/>
          <w:rtl w:val="true"/>
          <w:lang w:bidi="fa-IR"/>
        </w:rPr>
        <w:t>یحیی النسابة بن الحسن بن جعفر الحجة بن عبید اللّه الاعرج بن حسین الاصغر ابن امام علی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عظام مرعشیه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صفی الدین شکر اللّه الشهیر بمیر بزرگ ابن زین العابدین بن شکر اللّه بن عبد القادر بن منصور بن فعفوز ابن معین بن محمد بن المرتضی بن أبو القاسم بن قبیله أمیر بن مظفر بن قبله أمیر بن محمود بن أبی الحرب بن معین الدین بن سید محمد بن قاسم بن حسین بن مسعود ابن عادل شاه بن جلال الدین بن عادل شاه بن زید بن أبی محمد داراء بن عبد اللّه ابن محمد بن أبی السی</w:t>
      </w:r>
      <w:r>
        <w:rPr>
          <w:rStyle w:val="FootnoteAnchor"/>
          <w:rtl w:val="true"/>
        </w:rPr>
        <w:footnoteReference w:id="226"/>
      </w:r>
      <w:r>
        <w:rPr>
          <w:rFonts w:ascii="IRNazanin" w:hAnsi="IRNazanin" w:eastAsia="IRNazanin"/>
          <w:color w:val="111111"/>
          <w:sz w:val="28"/>
          <w:sz w:val="28"/>
          <w:szCs w:val="28"/>
          <w:rtl w:val="true"/>
          <w:lang w:bidi="fa-IR"/>
        </w:rPr>
        <w:t>بن سراهنگ بن أبی محمد داراء بن محمد بن مرتضی بن أبی القاسم أحمد بن عبد اللّه بن عبد الملک بن سید محمد بن سید قاسم بن أبو طالب سراهنگ بن أبی الهیجا حسین بن أبی طالب عزیز بن زید و هو أبو طالب حسن الملکی بن محمد حسن بن علی المرعش بن عبد اللّه الامیر بعراقین بن محمد الاکبر ابن حسن الدکة بن حسین الاصغر بن امام علی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قاضی سیر و سر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سید بن أمیر حاج بن سید بن مرتضی ابن نظام الدین بن جلال الدین بن نجم الدین بن جلال الدین بن محمود بن نظام الدین بن علی بن محمد بن حسن بن أبو القاسم بن أبی أحمد عبید اللّه الاعرج بن أبی الحرب حسین بن عبد اللّه بن علی بن حسن بن علی بن أحمد الحقیبة بن علی ابن حسین الاصغر بن امام علی زین العابدین علیه السّلام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شاه قاسم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قاسم بن عبد اللّه بن شاه حسن بن محمد ابن حسن بن علی بن محمد بن منصور بن محمد بن عبد اللّه بن عبد الواحد المغربی ابن مالک بن الحسین بن أبی عمارة بن حمزة بن أبو القاسم طاهر بن أبی الحسین یحیی النسابه بن أبی محمد حسن بن جعفر الحجة بن عبید اللّه الاعرج بن حسین</w:t>
      </w:r>
    </w:p>
    <w:p>
      <w:pPr>
        <w:pStyle w:val="BookText"/>
        <w:rPr/>
      </w:pPr>
      <w:r>
        <w:rPr>
          <w:rFonts w:ascii="IRNazanin" w:hAnsi="IRNazanin" w:eastAsia="IRNazanin"/>
          <w:color w:val="111111"/>
          <w:sz w:val="28"/>
          <w:sz w:val="28"/>
          <w:szCs w:val="28"/>
          <w:rtl w:val="true"/>
          <w:lang w:bidi="fa-IR"/>
        </w:rPr>
        <w:t>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میر سید علی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شهاب الدین بن محمد بن علی ابن یوسف بن محمد بن محمد بن جعفر بن عبد اللّه بن محمد بن علی بن حسن ابن حسین بن جعفر الحجة بن عبید اللّه الاعرج بن حسین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ذکر عقب علی الاصغر بن امام زین العابدین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کنیۀ علی الاصغر أبو الحسین بود ،عقب او از پسرش حسن الافطس است، و مادر حسن ام ولد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أصغر وفات کرد حسن أفطس در شکم مادر بود،و در این باب سخنها بسیار گفته‌اند،أبو جعفر محمد بن معیه النسابه صاحب مبسوط در این باب قطعه‌ای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أفطسیون أنتمأسکتوا لا تکلموا</w:t>
      </w:r>
    </w:p>
    <w:p>
      <w:pPr>
        <w:pStyle w:val="BookText"/>
        <w:rPr/>
      </w:pPr>
      <w:r>
        <w:rPr>
          <w:rFonts w:ascii="IRNazanin" w:hAnsi="IRNazanin" w:eastAsia="IRNazanin"/>
          <w:color w:val="111111"/>
          <w:sz w:val="28"/>
          <w:sz w:val="28"/>
          <w:szCs w:val="28"/>
          <w:rtl w:val="true"/>
          <w:lang w:bidi="fa-IR"/>
        </w:rPr>
        <w:t>به قول أبو الحسن عمری این سخن مغلق است،و به قول ابن طباطبا این سخن معتد به نیست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قول أبو نصر بخاری این سخن از برای آن گفته‌اند که میان او و جعفر صادق علیه السّلام عداوتی واقع شد،از برای آن این سخن گفته‌اند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 الحسن العمری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دیدم به خط شیخ الشرف العبیدلی،که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لبنی فاطمة الابرار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حسن الافطس کرده است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 أفطس همراه محمد نفس الزکیه بود،و رایت بیضاء به دست او بود و شجاع و دلیر بود،او را رمح آل أبی طالب گفته‌اند لطوله و 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محمد کشته شد حسن أفطس مختفی شد،چون امام صادق علیه السّلام به عراق رفت به دیدن منصور دوانیقی او را درخواست کرد و بدو بخشید و گناه او را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چون امام صادق علیه السّلام را وفات نزدیک آمد،موسی کاظم را گفت که هفتاد دینار بدو ده،و سالمه مولی صادق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شما را خصومت کرده است زر چرا بدو باید داد؟امام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سالمه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یَقْطَعُونَ ما أَمَرَ اللّهُ بِهِ أَنْ یُوصَلَ</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زر را صد دینار کردند و به أفطس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نصر بخاری روایت کرده است که البته حسن أفطس از أولاد رسول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او از پسرش حسن الافطس،و نسل حسن الافطس از پنج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الخرزی ،و أبو علی عمر ،و حسن المکفوف ،و عبد اللّه ،و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الخرزی بن الحسن الافطس فصیح و شاعر بود،مادر او ام ولد بود نام او عابده </w:t>
      </w:r>
      <w:r>
        <w:rPr>
          <w:rStyle w:val="FootnoteAnchor"/>
          <w:rtl w:val="true"/>
        </w:rPr>
        <w:footnoteReference w:id="230"/>
      </w:r>
      <w:r>
        <w:rPr>
          <w:rFonts w:ascii="IRNazanin" w:hAnsi="IRNazanin" w:eastAsia="IRNazanin"/>
          <w:color w:val="111111"/>
          <w:sz w:val="28"/>
          <w:sz w:val="28"/>
          <w:szCs w:val="28"/>
          <w:rtl w:val="true"/>
          <w:lang w:bidi="fa-IR"/>
        </w:rPr>
        <w:t>،و رقیه بنت عمر بن عثمانیه را که زوجۀ مهدی محمد بن منصور عباسی بود به زنی بخواست موسی الهادی این أمر را انکار کرد و بفرمود تا او را بگیرند تمکین نکرد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محمد رسول اللّه را بزنی نتوان خواست،زن مهدی را نیز توان خواست،او را بگرفتند و چندان بزدند که بیهوش شد،و او را رشید ابن مهدی در زمان خودش بکشت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علی الخرزی منتهی می‌شود به علی بن محمد بن علی بن علی الخرزی</w:t>
      </w:r>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او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حسن و او در آبه رئیس و نقیب بود و أبو العباس أحمد ،و أبو جعفر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أبو محمد حسن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،و الحسین مانکدیم و أبو جعفر محمد ،و أولاد و أعقاب ایشان در نجف أشرف و آبه و ساوه و جرجان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أبو علی عمر </w:t>
      </w:r>
      <w:r>
        <w:rPr>
          <w:rStyle w:val="FootnoteAnchor"/>
          <w:rtl w:val="true"/>
        </w:rPr>
        <w:footnoteReference w:id="231"/>
      </w:r>
      <w:r>
        <w:rPr>
          <w:rFonts w:ascii="IRNazanin" w:hAnsi="IRNazanin" w:eastAsia="IRNazanin"/>
          <w:color w:val="111111"/>
          <w:sz w:val="28"/>
          <w:sz w:val="28"/>
          <w:szCs w:val="28"/>
          <w:rtl w:val="true"/>
          <w:lang w:bidi="fa-IR"/>
        </w:rPr>
        <w:t>بن حسن الافطس از پسرش علی ،و نسل علی از پنج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طاهر ابراهیم ،و عمر ،و أبو الحسن محمد ،و أبو عبد اللّه الحسین ، و أحمد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نسل أبو الحسن محمد بن علی بن عمر بن حسن الافطس قاضی أمین الدولة و الدین أبو جعفر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هبة اللّه بن علی بن حسین بن أبی جعفر محمد </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بن علی بن أبو الحسن محمد المذکور،و او دانشمند و نسابه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أبو عبد اللّه الحسین بن علی بن عمر بن حسن الافطس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الحسیب النسیب النقیب الفاضل العالم معز السیادة و النقابة و التقوی و الدین محمد تقی بن سید النقیب نقی الملة والدین محمد بن قوام الشرف النقیب بن أبو المکارم بن محمد بن قوام الشرف النقیب بن أبو المحاسن هادی النسابة بن أبی عبد اللّه اسماعیل ابن أبی محمد الحسن بن أبو الحسن علی الحیف بن أبی محمد الحسن النقیب الرئیس باصفهان ابن أبو الحسن علی بن أبو عبد اللّه الحسین المذکور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مغفرت پناه مرحوم مذکور چند محل متصدی منصب صدارت بندگان نواب کامیاب أشرف أعلی بوده،و أولاد و أعقاب او در اصفهان‌اند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خاندان سید الحسیب النسیب النقیب معز الدین أسد اللّه بن قوام الشرف حسین النقیب المذکور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سید أسد اللّه را فرزندان و بنی أعمام در اصفهان هستند،و از قدیم الایام تا غایت تألیف کتاب نقبای عالی‌مقدار اصفهان ایشانند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شجاع الدین حمزة بن زین الدین علی بن نظام الدین أحمد بن شرف الدین مختار بن علی بن شمس الدین محمد بن تاج الدین حسین بن شمس الدین عبد اللّه بن صدر الدین بن أمین الدین بن ابراهیم بن شرف الدین یحیی بن شمس الدین محمد بن ابراهیم بن علی بن أبی عبد اللّه الحسین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سید حمزه کلانتر و پیشوای ساوه بود و نسل ندارد،و برادر و بنی أعمام او در ساوه‌اند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 سادات عظام نطنز به این قبیله منتهی می‌شود و نسل دارند ،و در تفرش و فراهان نیز از نسل أبو عبد اللّه الحسین بن علی بن عمر بن حسن الافطس بسیارند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حسین بن حسن الافطس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حسین ابن حسن الافطس خالده بنت أبی بکر بن عبد اللّه بن عمر الخطاب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روایت أبی الحسن العمری ظاهر شد به بغداد در أیام أبی السرایا </w:t>
      </w:r>
      <w:r>
        <w:rPr>
          <w:rStyle w:val="FootnoteAnchor"/>
          <w:rtl w:val="true"/>
        </w:rPr>
        <w:footnoteReference w:id="234"/>
      </w:r>
      <w:r>
        <w:rPr>
          <w:rFonts w:ascii="IRNazanin" w:hAnsi="IRNazanin" w:eastAsia="IRNazanin"/>
          <w:color w:val="111111"/>
          <w:sz w:val="28"/>
          <w:sz w:val="28"/>
          <w:szCs w:val="28"/>
          <w:rtl w:val="true"/>
          <w:lang w:bidi="fa-IR"/>
        </w:rPr>
        <w:t>از قبل محمد دیباج بن جعفر صادق و مردم را بسوی محمد بن ابراهیم طباطبا بخواند،و مال کعبه را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روایت أبو نصر بخاری و بعضی دیگر أفطس او را گفتند،از آن جهت او را أفطس گفتند که بسیاری صورت او قبیح بود،و أفعال او از صورت او بدتر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محمد را بنو السکران‌اند ،و از نسل حسن بن حسین بن حسن الافطس در دینورند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حسن بن حسن الافطس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حمزه ،و قاسم ،</w:t>
      </w:r>
    </w:p>
    <w:p>
      <w:pPr>
        <w:pStyle w:val="BookText"/>
        <w:rPr/>
      </w:pPr>
      <w:r>
        <w:rPr>
          <w:rFonts w:ascii="IRNazanin" w:hAnsi="IRNazanin" w:eastAsia="IRNazanin"/>
          <w:color w:val="111111"/>
          <w:sz w:val="28"/>
          <w:sz w:val="28"/>
          <w:szCs w:val="28"/>
          <w:rtl w:val="true"/>
          <w:lang w:bidi="fa-IR"/>
        </w:rPr>
        <w:t xml:space="preserve">و عبد اللّه المفقود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علی بن حسن بن حسن الافطس از پسرش حسین ،و نسل او در مشهد أمیر المؤمنین علی علیه السّلام و حله و ساری و بروجرد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حمزة بن حسن بن حسن الافطس را بنو سمان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عبد اللّه المفقود بسیارند،و بیشتر در مشهد أمیر المؤمنین علی علیه السّلام و آبه و توابع می‌باشند،و در سبزوار و قارزی از ولایت جوین نیز هستند،و ایشان را عرب‌شاهی می‌گویند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شهید ابن حسن الافطس روز فخ همراه حسین بن علی العابد صاحب فخ بود،و او را بجای خود تعیین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لشکر حسین صاحب فخ منهزم شد عبد اللّه را بگرفتند،بعد از مدتی که پنهان بود و نزدیک رشید بردند،رشید او را بند کرد و به جعفر بن یحیی سپرد،جعفر بن یحیی بسیار رقعه نوشت به نزدیک رشید التفات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یحیی عبد اللّه را در روز نوروز بکشت و سر او را به هدیه نوروزی به نزدیک رشید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عدو شما را پیش شما آوردم،رشید به قتل جعفر حکم فرمود،گفت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مرا چه حکم قتل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قتل پسر عم خود عبد اللّه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عبد اللّه الشهید بن حسن الافطس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محمد ، و نسل ایشان بیشتر در مدینۀ مشرفه بودند،و نسل حسن الافطس از دو پسر در بلاد و قرای عراقین و خراسان بسیارند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أمیر غیاث الدین ارباب،از قرار تصدیق سادات فراهان قم و تقریر مشار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محمد بن نظام الدین أحمد بن علی بن مرتضی بن علی بن شهاب الدین بن فخر الدین أحمد بن حاجی رکن الدین علی بن نجم الدین أبی الکرام</w:t>
      </w:r>
    </w:p>
    <w:p>
      <w:pPr>
        <w:pStyle w:val="BookText"/>
        <w:rPr/>
      </w:pPr>
      <w:r>
        <w:rPr>
          <w:rFonts w:ascii="IRNazanin" w:hAnsi="IRNazanin" w:eastAsia="IRNazanin"/>
          <w:color w:val="111111"/>
          <w:sz w:val="28"/>
          <w:sz w:val="28"/>
          <w:szCs w:val="28"/>
          <w:rtl w:val="true"/>
          <w:lang w:bidi="fa-IR"/>
        </w:rPr>
        <w:t>ابن رکن الدین علی بن ناصر الدین حسین بن ناصر بن أکبر بن علی بن جعفر بن علی بن حسن بن حسین بن علی بن عمر بن حسن الافطس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أمیر سید أحمد 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مراد بن زکریا بن أحمد بن زکریا بن علی بن عرب شاه بن حسین بن عماد الدین محمد بن فخر الدین أحمد بن تاج الدین عرب شاه بن أبی محمد الحسن بن حسین بن معز الدین حیدر ابن محمد بن حسین الجوهرک بن أبو الحسین محمد بن أبی محمد یحیی بن الحسین زاهد بن أبی جعفر أحمد زبارة بن محمد الاکبر بن عبد الله المفقود بن حسن المکفوف بن حسن الافطس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حضرت سیادت و نقابت و صدارت پناه تقی الدین محمد بن سیادت و نقابت و صدارت پناه مغفرت دستگاه معز الدین محمد نقی بن السید النقی نقی الملة و الدین محمد بن قوام الشرف حسین نقی بن یحیی بن علاء الدین محمد النقی بن فخر الدین محمد النقی بن کمال الدین بن حیدر بن فخر الدین حسین النقی ابن محمد بن قوام الدین شرف النقی بن أبو المحاسن هادی النسابة بن أبی عبد اللّه اسماعیل بن أبی محمد الحسن بن أبو الحسین علی الاحنف بن أبی محمد الحسن النقی الرئیس باصفهان ابن أبو الحسن علی بن أبو عبد اللّه الحسین بن علی بن عمر ابن حسن الافطس بن علی الاصغر بن امام علی زین العابدین علیه السّلام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أردلان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ویس بن سید اویس بن سید محمد ابن سید منصور بن سید غیاث الدین بن سید محمد بن عماد الدین مسعود بن جلال الدین عرب شاه بن فخر الدین أحمد بن أبو القاسم علی بن أبو الحسین محمد بن أبی جعفر أحمد بن سید أبو القاسم محمد زبارة بن عبد اللّه المفقود بن حسن الافطس ابن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عظام قارزی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الدین محمد بن محمد بن عرب شاه بن أبی الحسین زید بن أبو المعالی مظفر بن أبو العلاء أحمد بن عبد الحسین ابن علی بن أبو العلاء أحمد بن أبو سهل علی بن أبو القاسم بن علی بن أبو الحسین محمد بن أبو محمد یحیی بن أبو الحسین محمد بن أحمد زبارة بن محمد بن عبد اللّه بن حسن المکفوف بن حسن الافطس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سادات خورزن فراهان ساکن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حاکم بن نظام بن حسن ابن محمد بن جمال الدین محمد بن علی بن محمد بن محمد بن حسن بن زید بن داعی بن مهدی بن اسماعیل بن حسن بن محمد بن نجم بن حسین بن علی بن حسن بن حسین بن حسن الافطس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سادات نوق از الکاء ماهان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روح اللّه بن رکن الدین محمود بن قطب الدین علی بن حاجی سلطان بن برهان الدین ملظم بن محمد بن حسن بن فخر الدین علی بن رضی الدین محمد بن أبی الفضل شجاع الدین أبی رجاء بن فخر الدین حسن بن محمد بن حسین بن أبو الحسین علی بن حمزة بن محمد بن حسین بن علی بن أبو محمد حسن بن أبو الحسین علی بن محمد بن علی بن علی بن حسن الافطس بن علی الاصغر بن امام علی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تفرش فراهان ساکن دار المؤمنین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هادی ابن قطب الدین بن نظام الدین حسن بن محمد بن جمال بن محمد بن علی بن محمد بن محمد بن حسن بن زید بن داعی بن مهدی بن اسماعیل بن حسن بن محمد بن یحیی بن حسین بن علی بن حسن بن حسین بن حسن الافطس بن علی الاصغر بن امام زین العابدین علیه السّلام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میر هاشم کوزه‌گر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شمس الدین محمد</w:t>
      </w:r>
    </w:p>
    <w:p>
      <w:pPr>
        <w:pStyle w:val="BookText"/>
        <w:rPr/>
      </w:pPr>
      <w:r>
        <w:rPr>
          <w:rFonts w:ascii="IRNazanin" w:hAnsi="IRNazanin" w:eastAsia="IRNazanin"/>
          <w:color w:val="111111"/>
          <w:sz w:val="28"/>
          <w:sz w:val="28"/>
          <w:szCs w:val="28"/>
          <w:rtl w:val="true"/>
          <w:lang w:bidi="fa-IR"/>
        </w:rPr>
        <w:t xml:space="preserve">ابن هاشم بن أحمد بن علی بن قریش بن حیدر بن قحافی بن حسین بن نعمت اللّه ابن علی بن أحمد بن أبی علی أحمد بن علی بن أبی سهل علی بن أبو القاسم علی ابن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جعفر زبارة بن محمد الاکبر بن عبد اللّه المفقود ابن حسن المکفوف بن حسن الافطس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عظام گرام عرب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أمین الشهیر بمیر منشی بن فخر الدین أحمد بن مظفر عرب شاه بن القاضی ابراهیم بن منصور بن محمد باقر بن محمد طاهر بن محمد أصغر بن منصور المنشی بن غیاث الدین محمد بن عماد الدین مسعود بن جلال الدین عرب شاه بن فخر الدین أحمد بن أبو القاسم زید بن عبد العزیز بن فخر الدین ملک بن محمد بن نظام الدین أبی جعفر محمد بن فخر الدین أبو القاسم علی بن محمد بن أبو المعالی حسین بن أبی علی زید بن فخر الدین أبو القاسم علی بن أبو العلاء زید بن أبو القاسم علی بن أبو الحسین محمد بن أبی محمد یحیی بن أبی الحسین محمد بن أبی جعفر أحمد بن السید العالم المحدث محمد بن زبارة بن عبد اللّه المفقود بن حسن المکفوف بن حسن الافطس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لاوست زین الدین علی بن شمس الدین محمد ابن عز الدین حسین بن کمال الدین علی بن تاج الدین محمد بن رضی الدین محمد ابن شرف الدین علی بن تاج الدین أبو الفضل محمد بن فخر الدین حسین بن علی ابن زید الداعی بن زید بن علی بن حسین بن حسن التج بن أبو الحسن علی ابن أبو محمد حسن الرئیس بن علی بن علی بن حسن الافطس بن علی الاصغر ابن امام علی زین العابدین علیه السّلام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آوه توابع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رضا بن کمال الدین ابن حسین بن کمال الدین حسین بن علی بن علی بن حسین بن علی بن رضا بن</w:t>
      </w:r>
    </w:p>
    <w:p>
      <w:pPr>
        <w:pStyle w:val="BookText"/>
        <w:rPr/>
      </w:pPr>
      <w:r>
        <w:rPr>
          <w:rFonts w:ascii="IRNazanin" w:hAnsi="IRNazanin" w:eastAsia="IRNazanin"/>
          <w:color w:val="111111"/>
          <w:sz w:val="28"/>
          <w:sz w:val="28"/>
          <w:szCs w:val="28"/>
          <w:rtl w:val="true"/>
          <w:lang w:bidi="fa-IR"/>
        </w:rPr>
        <w:t>محمد بن محمد بن محمد بن زید بن داعی بن علی بن حسین بن علی بن محمد ابن علی بن أبو محمد الحسن بن علی بن محمد الخرزی بن علی الخرزی بن حسن الافطس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گرام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الحی بن حاتم بن عبد الکریم بن عبد الجلیل بن أحمد بیگ بن جعفر بن فخر الدین علی بن حسن بن حسین بن علی رضا بن محمد بن رضی الدین محمد بن محمد بن زید بن مرام بن زید بن علی ابن حسین بن حسن بن علی بن شرف بن علی بن محمد بن علی الخرزی بن حسن الافطس بن علی الاصغر بن امام علی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السید الفاضل الزاهد کمال الدین حسین بن زین العابدین بن شرف شاه بن ابراهیم بن علی بن حسن بن علی بن محمد بن علی بن حسن الافطس ابن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خورزن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أمیر محمد بن سید أمین الدین بن سید حسین بن سید کمال الدین بن فخر الدین بن سید مرتضی بن سید علی بن سید محمد بن سید صدر الدین بن سید أمین الدین بن سید ابراهیم بن عبد اللّه بن محمد بن عبد اللّه ابن حسین بن حسن الافطس بن علی الاصغر بن امام زین العابدین 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سید عابدین سبزوای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عابدین بن سید کمال الدین بن سید حسین بن سید نعمت اللّه بن سید عابدین بن سید کمال الدین بن سید محمد بن سید أحمد بن سید علی بن سید محمد بن سید حیدر بن سید کمال الدین محمود بن سید عابدین بن سید محمد بن سید حسین بن سید أبی سهل علی بن سید أبو القاسم بن سید أبو الحسن بن محمد بن سید قریش بن سید نور الدین بن محمد بن سید کمال بن سید أبی جعفر أحمد زبارة بن سید محمد لاکی</w:t>
      </w:r>
      <w:r>
        <w:rPr>
          <w:rStyle w:val="FootnoteAnchor"/>
          <w:rtl w:val="true"/>
        </w:rPr>
        <w:footnoteReference w:id="235"/>
      </w:r>
      <w:r>
        <w:rPr>
          <w:rFonts w:ascii="IRNazanin" w:hAnsi="IRNazanin" w:eastAsia="IRNazanin"/>
          <w:color w:val="111111"/>
          <w:sz w:val="28"/>
          <w:sz w:val="28"/>
          <w:szCs w:val="28"/>
          <w:rtl w:val="true"/>
          <w:lang w:bidi="fa-IR"/>
        </w:rPr>
        <w:t>بن عبد اللّه المفقود بن حسن</w:t>
      </w:r>
    </w:p>
    <w:p>
      <w:pPr>
        <w:pStyle w:val="BookText"/>
        <w:rPr/>
      </w:pPr>
      <w:r>
        <w:rPr>
          <w:rFonts w:ascii="IRNazanin" w:hAnsi="IRNazanin" w:eastAsia="IRNazanin"/>
          <w:color w:val="111111"/>
          <w:sz w:val="28"/>
          <w:sz w:val="28"/>
          <w:szCs w:val="28"/>
          <w:rtl w:val="true"/>
          <w:lang w:bidi="fa-IR"/>
        </w:rPr>
        <w:t>المکفوف بن حسن الافطس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سادات عظام نیشابور که در بلدۀ کاشان متوطن‌اند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الحسیب النسیب الفاضل القاضی أمیر برهان الملة و الشریعة و الفضیلة و الدین محمد باقر بن سید الفاضل القاضی فخر الدین علی بن السید الفاضل العالم الکامل جمال الدین عطاء اللّه بن نجم الدین محمود بن علی بن محمد بن فخر الدین علی ابن زید بن علی بن أحمد بن علی بن محمد بن فخر الدین علی بن أحمد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فخر الدین علی بن أحمد بن</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محمد بن عبد اللّه بن حسن بن حسن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أیضا أمیر برهان الملة و الشریعة و الفضیلة و الدین السید الحسیب النسیب الفاضل فخر الدین علی بن السید العالم الفاضل الکامل جمال الملة و الدین عطاء اللّه ابن نجم الدین محمود بن علی بن محمد بن فخر 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زید بن علی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بن أحمد بن علی بن محمد بن یحیی </w:t>
      </w:r>
      <w:r>
        <w:rPr>
          <w:rStyle w:val="FootnoteAnchor"/>
          <w:rtl w:val="true"/>
        </w:rPr>
        <w:footnoteReference w:id="238"/>
      </w:r>
      <w:r>
        <w:rPr>
          <w:rFonts w:ascii="IRNazanin" w:hAnsi="IRNazanin" w:eastAsia="IRNazanin"/>
          <w:color w:val="111111"/>
          <w:sz w:val="28"/>
          <w:sz w:val="28"/>
          <w:szCs w:val="28"/>
          <w:rtl w:val="true"/>
          <w:lang w:bidi="fa-IR"/>
        </w:rPr>
        <w:t>بن محمد بن أحمد بن محمد بن عبد اللّه بن حسن ابن حسن الافطس بن علی الاصغر بن امام زین العابدین علیه السّلام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عظام گرام والا مقام نطنز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بن محمد عبد العباد المشهور بأمیر سید حبیب اللّه بن اسماعیل بن شجاع الدین علی بن علی أبو صالح بن أبو طالب بن المحسن أبو المعالی بن عنایت اللّه بن عزیز اللّه بن نور اللّه بن لطف اللّه ابن السید أمیر حسن بن شمس الدین محمد بن شرف الدین حسین بن حسن بن محمد بن حسین بن مرتضی بن محمد بن أبو الفضل بن أبی عبد اللّه اسماعیل بن أبی محمد الحسن بن أبی الحسن علی الاحنف بن أبی محمد الحسن النقیب الرئیس باصفهان ابن أبو الحسن</w:t>
      </w:r>
    </w:p>
    <w:p>
      <w:pPr>
        <w:pStyle w:val="BookText"/>
        <w:rPr/>
      </w:pPr>
      <w:r>
        <w:rPr>
          <w:rFonts w:ascii="IRNazanin" w:hAnsi="IRNazanin" w:eastAsia="IRNazanin"/>
          <w:color w:val="111111"/>
          <w:sz w:val="28"/>
          <w:sz w:val="28"/>
          <w:szCs w:val="28"/>
          <w:rtl w:val="true"/>
          <w:lang w:bidi="fa-IR"/>
        </w:rPr>
        <w:t>علی بن أبو عبد اللّه الحسین بن علی بن عمر بن حسن الافطس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سید ماعنی ساکن 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ادریس بن عبد العلی سعد الدین بن نور الدین بن قریش بن علاء الدین بن زین العابدین بن ماعنی بن محمد ابن حسین بن عبد اللّه بن سلیمان بن داود بن جعفر بن موسی بن قاسم بن أبو عبد اللّه الحسین السامی بن عبد اللّه الشهید بن حسن الافطس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مزاری که در شهر کهنۀ ری عمارت کرده‌اند و مشهور است به عبد اللّه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عبد اللّه الابیض الشاعر ابن عبد اللّه بن العباس بن عبد اللّه الشهید بن حسن الافطس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امام‌زاده‌ای که در خسروجرد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محمد بن محمد بن یحیی بن محمد بن أحمد بن محمد زبارة بن عبد اللّه المفقود بن حسن المکفوف بن حسن الافطس بن علی الاصغر بن امام زین العابدین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أمیر عرب شاه مشهدی 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شاه بن حسن بن عماد الدین محمود بن غیاث الدین محمد بن عماد الدین مسعود بن جلال الدین عرب شاه ابن فخر الدین أبو القاسم علی بن محمد بن أبو المعالی حسین بن أبو العلاء زید ابن فخر الدین أبو القاسم علی بن أبو العلاء زید بن أبو القاسم علی بن أبو الحسین محمد بن أبی جعفر أحمد بن سید العالم المحدث محمد زبارة بن عبد اللّه المفقود ابن حسن المکفوف بن حسن الافطس بن علی الاصغر بن امام زین العابدین علیه السّلام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پسته‌فروش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علی بن حسن بن جعفر بن حیدر کورزاد بن عز الدین بن محمد بن أحمد بن علی بن أحمد بن علی</w:t>
      </w:r>
      <w:bookmarkStart w:id="84" w:name="pg6268_71876"/>
    </w:p>
    <w:p>
      <w:pPr>
        <w:pStyle w:val="BookText"/>
        <w:rPr/>
      </w:pPr>
      <w:bookmarkEnd w:id="84"/>
      <w:r>
        <w:rPr>
          <w:rFonts w:ascii="IRNazanin" w:hAnsi="IRNazanin" w:eastAsia="IRNazanin"/>
          <w:color w:val="111111"/>
          <w:sz w:val="28"/>
          <w:sz w:val="28"/>
          <w:szCs w:val="28"/>
          <w:rtl w:val="true"/>
          <w:lang w:bidi="fa-IR"/>
        </w:rPr>
        <w:t>ابن هاشم بن علی بن محمد بن محمد بن أحمد زبارة بن محمد الاکبر بن عبد اللّه المفقود ابن حسن المکفوف بن حسن الافطس بن علی الاصغر بن امام علی زین العابدین علیه السّلام</w:t>
      </w:r>
      <w:r>
        <w:rPr>
          <w:rFonts w:eastAsia="IRNazanin" w:cs="IRNazanin"/>
          <w:color w:val="111111"/>
          <w:sz w:val="28"/>
          <w:szCs w:val="28"/>
          <w:rtl w:val="true"/>
          <w:lang w:bidi="fa-IR"/>
        </w:rPr>
        <w:t>.</w:t>
      </w:r>
    </w:p>
    <w:p>
      <w:pPr>
        <w:pStyle w:val="Heading4"/>
        <w:numPr>
          <w:ilvl w:val="3"/>
          <w:numId w:val="1"/>
        </w:numPr>
        <w:rPr/>
      </w:pPr>
      <w:bookmarkStart w:id="85" w:name="__RefHeading___Toc1872714_237004111"/>
      <w:bookmarkStart w:id="86" w:name="_Toc31"/>
      <w:bookmarkEnd w:id="85"/>
      <w:r>
        <w:rPr>
          <w:rtl w:val="true"/>
        </w:rPr>
        <w:t>أحوال سایر أولاد امام حسین شهید کربلا</w:t>
      </w:r>
      <w:bookmarkEnd w:id="86"/>
    </w:p>
    <w:p>
      <w:pPr>
        <w:pStyle w:val="BookText"/>
        <w:rPr/>
      </w:pPr>
      <w:r>
        <w:rPr>
          <w:rFonts w:ascii="IRNazanin" w:hAnsi="IRNazanin" w:eastAsia="IRNazanin"/>
          <w:color w:val="111111"/>
          <w:sz w:val="28"/>
          <w:sz w:val="28"/>
          <w:szCs w:val="28"/>
          <w:rtl w:val="true"/>
          <w:lang w:bidi="fa-IR"/>
        </w:rPr>
        <w:t>بر این نحو است که چون سر أمیر المؤمنین حسین علیه السّلام را به شام بردند، و مخدرات او را نیز بردند،میان امام زین العابدین علیه السّلام و میان یزید بن معاویه بسیاری مناقشه واقع شد،و یزید بن معاویه قصد کشتن امام زین العابدین علیه السّلام کرد،معاویة ابن یزید بن معاویه مانع آن شد،و نزدیگ بود که میان پدر و پسر جنگ واقع شود، آخر الامر مردمان در میان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قرار دادند که امام زین العابدین علیه السّلام و مخدرات آل یس را به مدینه فرستند،شخصی بود که یزید می‌دانست که دوستدار آل رسول است،همراه کرد تا ایشان را به کربلا آورد و از کربلا 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 که سر أمیر المؤمنین حسین علیه السّلام را امام زین العابدین علیه السّلام به مدینه برد و در گورستان بقیع دفن کرد در جوار قبر برادر او أمیر المؤمنین 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زین العابدین علیه السّلام سر أمیر المؤمنین حسین علیه السّلام را آورد و در موضعی که قبر او آنجا بود با تن او دفن کرد و به مدینه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آن است که سر أمیر المؤمنین حسین علیه السّلام در طف کربلا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أمیر المؤمنین حسین بن علی علیهما السّلام عقب نماند،الا امام زین العابدین 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امام زین العابدین علیه السّلام را شاه زنان گویند که دختر یزدجرد بود،که او را در فتح مدائن أسیر گرفتند،و عمر بن الخطاب او را به أمیر المؤمنین حسین علیه السّلام داد</w:t>
      </w:r>
      <w:r>
        <w:rPr>
          <w:rFonts w:eastAsia="IRNazanin" w:cs="IRNazanin"/>
          <w:color w:val="111111"/>
          <w:sz w:val="28"/>
          <w:szCs w:val="28"/>
          <w:rtl w:val="true"/>
          <w:lang w:bidi="fa-IR"/>
        </w:rPr>
        <w:t>.</w:t>
      </w:r>
      <w:bookmarkStart w:id="87" w:name="pg6268_71879"/>
    </w:p>
    <w:p>
      <w:pPr>
        <w:pStyle w:val="BookText"/>
        <w:rPr/>
      </w:pPr>
      <w:bookmarkEnd w:id="87"/>
      <w:r>
        <w:rPr>
          <w:rFonts w:ascii="IRNazanin" w:hAnsi="IRNazanin" w:eastAsia="IRNazanin"/>
          <w:color w:val="111111"/>
          <w:sz w:val="28"/>
          <w:sz w:val="28"/>
          <w:szCs w:val="28"/>
          <w:rtl w:val="true"/>
          <w:lang w:bidi="fa-IR"/>
        </w:rPr>
        <w:t>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حریث بن جابر الجعفی دو دختر یزدجرد را گرفته بود و نزد أمیر المؤمنین علی علیه السّلام آورد،یکی شهربانویه و یکی را نازبانویه، أمیر المؤمنین علی علیه السّلام شهربانویه را به أمیر المؤمنین حسین علیه السّلام داد،و نازبانویه را به محمد بن أبو بکر داد،از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امام زین العابدین علیه السّلام متولد شد،و از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قاسم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شهر بانویه نبیره پرویز است که او را خسرو گویند ، و گویند که زبیر بن بکار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زین العابدین علیه السّلام روز طف بیست و سه ساله بود،جهت آن قتال نکرد که بیمار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واقدی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مولود او در سنۀ ثلاث و ثلاثین بود،وفات او در سنۀ تسع و خمسین،پس روز طف بیست و هشت ساله بوده باشد 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أمیر المؤمنین حسین علیه السّلام را چهار پسر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،کشته شد به کربلا و عقب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را عقب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،کشته شد به طف،مادر او لیلی بنت أبی مرة بن مسعود ثقفی،أمها میمونة بنت أبی 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أصغر ،کشته شد در طف که صغیر بود </w:t>
      </w:r>
      <w:r>
        <w:rPr>
          <w:rFonts w:eastAsia="IRNazanin" w:cs="IRNazanin"/>
          <w:color w:val="111111"/>
          <w:sz w:val="28"/>
          <w:szCs w:val="28"/>
          <w:rtl w:val="true"/>
          <w:lang w:bidi="fa-IR"/>
        </w:rPr>
        <w:t>.</w:t>
      </w:r>
    </w:p>
    <w:p>
      <w:pPr>
        <w:pStyle w:val="Heading2"/>
        <w:numPr>
          <w:ilvl w:val="1"/>
          <w:numId w:val="1"/>
        </w:numPr>
        <w:rPr/>
      </w:pPr>
      <w:bookmarkStart w:id="88" w:name="__RefHeading___Toc1872716_237004111"/>
      <w:bookmarkStart w:id="89" w:name="_Toc32"/>
      <w:bookmarkEnd w:id="88"/>
      <w:r>
        <w:rPr>
          <w:rtl w:val="true"/>
        </w:rPr>
        <w:t>خاتمه</w:t>
      </w:r>
      <w:bookmarkEnd w:id="89"/>
    </w:p>
    <w:p>
      <w:pPr>
        <w:pStyle w:val="Heading3"/>
        <w:numPr>
          <w:ilvl w:val="2"/>
          <w:numId w:val="1"/>
        </w:numPr>
        <w:rPr/>
      </w:pPr>
      <w:bookmarkStart w:id="90" w:name="__RefHeading___Toc1872718_237004111"/>
      <w:bookmarkStart w:id="91" w:name="_Toc33"/>
      <w:bookmarkEnd w:id="90"/>
      <w:r>
        <w:rPr>
          <w:rtl w:val="true"/>
        </w:rPr>
        <w:t>اشاره</w:t>
      </w:r>
      <w:bookmarkEnd w:id="9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سایر أولاد أمیر المؤمنین علیه السّلام که از غیر فاطمۀ زهرا سلام اللّه علیها تولد یافته‌اند و صاحب نسل‌اند</w:t>
      </w:r>
      <w:r>
        <w:rPr>
          <w:rFonts w:eastAsia="IRNazanin" w:cs="IRNazanin"/>
          <w:color w:val="111111"/>
          <w:sz w:val="28"/>
          <w:szCs w:val="28"/>
          <w:rtl w:val="true"/>
          <w:lang w:bidi="fa-IR"/>
        </w:rPr>
        <w:t>.</w:t>
      </w:r>
      <w:bookmarkStart w:id="92" w:name="pg6268_71881"/>
    </w:p>
    <w:p>
      <w:pPr>
        <w:pStyle w:val="Heading3"/>
        <w:numPr>
          <w:ilvl w:val="2"/>
          <w:numId w:val="1"/>
        </w:numPr>
        <w:rPr/>
      </w:pPr>
      <w:bookmarkStart w:id="93" w:name="__RefHeading___Toc1872720_237004111"/>
      <w:bookmarkStart w:id="94" w:name="_Toc34"/>
      <w:bookmarkEnd w:id="92"/>
      <w:bookmarkEnd w:id="93"/>
      <w:r>
        <w:rPr>
          <w:rtl w:val="true"/>
        </w:rPr>
        <w:t>أول</w:t>
      </w:r>
      <w:r>
        <w:rPr>
          <w:rtl w:val="true"/>
        </w:rPr>
        <w:t xml:space="preserve">: </w:t>
      </w:r>
      <w:r>
        <w:rPr>
          <w:rtl w:val="true"/>
        </w:rPr>
        <w:t>در ذکر عقب أبو القاسم محمد الحنفیه ابن أمیر المؤمنین علیه السّلام</w:t>
      </w:r>
      <w:bookmarkEnd w:id="94"/>
    </w:p>
    <w:p>
      <w:pPr>
        <w:pStyle w:val="BookText"/>
        <w:rPr/>
      </w:pPr>
      <w:r>
        <w:rPr>
          <w:rFonts w:ascii="IRNazanin" w:hAnsi="IRNazanin" w:eastAsia="IRNazanin"/>
          <w:color w:val="111111"/>
          <w:sz w:val="28"/>
          <w:sz w:val="28"/>
          <w:szCs w:val="28"/>
          <w:rtl w:val="true"/>
          <w:lang w:bidi="fa-IR"/>
        </w:rPr>
        <w:t>در ذکر عقب أبو القاسم محمد الحنفیه ابن أمیر المؤمنین علیه السّلام</w:t>
      </w:r>
    </w:p>
    <w:p>
      <w:pPr>
        <w:pStyle w:val="BookText"/>
        <w:rPr/>
      </w:pPr>
      <w:r>
        <w:rPr>
          <w:rFonts w:ascii="IRNazanin" w:hAnsi="IRNazanin" w:eastAsia="IRNazanin"/>
          <w:color w:val="111111"/>
          <w:sz w:val="28"/>
          <w:sz w:val="28"/>
          <w:szCs w:val="28"/>
          <w:rtl w:val="true"/>
          <w:lang w:bidi="fa-IR"/>
        </w:rPr>
        <w:t xml:space="preserve">مادر محمد خولة بنت جعفر بن قیس بن مسلم </w:t>
      </w:r>
      <w:r>
        <w:rPr>
          <w:rStyle w:val="FootnoteAnchor"/>
          <w:rtl w:val="true"/>
        </w:rPr>
        <w:footnoteReference w:id="240"/>
      </w:r>
      <w:r>
        <w:rPr>
          <w:rFonts w:ascii="IRNazanin" w:hAnsi="IRNazanin" w:eastAsia="IRNazanin"/>
          <w:color w:val="111111"/>
          <w:sz w:val="28"/>
          <w:sz w:val="28"/>
          <w:szCs w:val="28"/>
          <w:rtl w:val="true"/>
          <w:lang w:bidi="fa-IR"/>
        </w:rPr>
        <w:t>بن عبد اللّه بن ثعلبة بن یربوع ابن ثعلبة بن الدئل بن حنفیة بن لجیم بود،و نام قبیلۀ مادر او حنفیه بود،او را به نام قبیلۀ مادر او حنفیه خوانند،چنانچه شیخ الشرف أبو الحسن محمد بن أبی جعفر العبیدلی روایت کرده از أبو نصر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کرد ابن کلبی از خراش بن اسماعیل که خوله را قومی از عرب در خلافت أبی بکر أسیر گرفته آوردند،أسامة بن زید بن حارثة او را بخرید،و به أمیر المؤمنین علیه السّلام فروخت،چون صورت حال او را أمیر المؤمنین علیه السّلام بدانست او را آزاد کرد و به زنی بخواست و مهر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دیگر گفته‌اند که أمیر المؤمنین علیه السّلام خوله را جهت فاطمه علیها السّلام در بازاری که مقدمه از یمن است بخرید و فاطمة الزهراء علیها السّلام او را به مکمل غفاری داد،و خوله را دختری از مکمل آمد عونه نام،که خواهر مادری محمد حنیفه بود،و صحیح آن است که أول گفته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چهارده پسر بوده،و از دو پسر نسل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 قتیل الحره ، و عقب جعفر از عبد اللّه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نسل عبد اللّه المذکور منتهی می‌شود به عبد اللّه رأس المذری ابن جعفر الثانی بن عبد اللّه بن جعفر قتیل الحره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جعفر الثانی را شش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عیسی ،و جعفر الثالث ،و اسحاق ،و ابراهیم ،</w:t>
      </w:r>
    </w:p>
    <w:p>
      <w:pPr>
        <w:pStyle w:val="BookText"/>
        <w:rPr/>
      </w:pPr>
      <w:r>
        <w:rPr>
          <w:rFonts w:ascii="IRNazanin" w:hAnsi="IRNazanin" w:eastAsia="IRNazanin"/>
          <w:color w:val="111111"/>
          <w:sz w:val="28"/>
          <w:sz w:val="28"/>
          <w:szCs w:val="28"/>
          <w:rtl w:val="true"/>
          <w:lang w:bidi="fa-IR"/>
        </w:rPr>
        <w:t xml:space="preserve">و 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علی بن عبد اللّه رأس المذری ابن جعفر قتیل الحره از محمد العوید است،و از ایشان أبو الحسن أحمد بن قاسم بن محمد العوید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فرزندان او أبو محمد حسن بن أبو الحسن أحمد المذکور،و او خلیفۀ سید مرتضی علم الهدی الموسوی بود،و نسل او را بنو نقیب المحمدی می‌گفتند و منقرض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جعفر الثالث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علی ،و موسی ،و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جعفر الثالث نسل دارد،اما شیخ أبو نصر بخاری گفته که جمعی در شیراز و أهواز بدو منتسب می‌شوند،و نسب ایشان صحیح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زید بن جعفر الثالث بنو صیاد در کوفه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نسل عبد اللّه </w:t>
      </w:r>
      <w:r>
        <w:rPr>
          <w:rStyle w:val="FootnoteAnchor"/>
          <w:rtl w:val="true"/>
        </w:rPr>
        <w:footnoteReference w:id="241"/>
      </w:r>
      <w:r>
        <w:rPr>
          <w:rFonts w:ascii="IRNazanin" w:hAnsi="IRNazanin" w:eastAsia="IRNazanin"/>
          <w:color w:val="111111"/>
          <w:sz w:val="28"/>
          <w:sz w:val="28"/>
          <w:szCs w:val="28"/>
          <w:rtl w:val="true"/>
          <w:lang w:bidi="fa-IR"/>
        </w:rPr>
        <w:t>بن جعفر الثالث محمد بن علی بن عبد اللّه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أبو نصر بخاری گفته که نسل دارد در قزوین و قم و ری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ابراهیم بن عبد اللّه رأس المذری از أبو علی محمد النسابه و عبد اللّه ، شیخ أبو الحسن العمری </w:t>
      </w:r>
      <w:r>
        <w:rPr>
          <w:rStyle w:val="FootnoteAnchor"/>
          <w:rtl w:val="true"/>
        </w:rPr>
        <w:footnoteReference w:id="242"/>
      </w:r>
      <w:r>
        <w:rPr>
          <w:rFonts w:ascii="IRNazanin" w:hAnsi="IRNazanin" w:eastAsia="IRNazanin"/>
          <w:color w:val="111111"/>
          <w:sz w:val="28"/>
          <w:sz w:val="28"/>
          <w:szCs w:val="28"/>
          <w:rtl w:val="true"/>
          <w:lang w:bidi="fa-IR"/>
        </w:rPr>
        <w:t xml:space="preserve">النسابه آورده که عقب أبی محمد النسابه در شام و موصل‌اند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نسل عیسی بن عبد اللّه رأس المذری را بنو أبی الشوارب می‌گویند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قاسم بن عبد اللّه رأس المذری از أبو علی أحمد ،و أبو الحسن برغوث ابنا عبد اللّه بن قاسم المذکور</w:t>
      </w:r>
      <w:r>
        <w:rPr>
          <w:rFonts w:eastAsia="IRNazanin" w:cs="IRNazanin"/>
          <w:color w:val="111111"/>
          <w:sz w:val="28"/>
          <w:szCs w:val="28"/>
          <w:rtl w:val="true"/>
          <w:lang w:bidi="fa-IR"/>
        </w:rPr>
        <w:t>.</w:t>
      </w:r>
      <w:bookmarkStart w:id="95" w:name="pg6268_71885"/>
    </w:p>
    <w:p>
      <w:pPr>
        <w:pStyle w:val="BookText"/>
        <w:rPr/>
      </w:pPr>
      <w:bookmarkEnd w:id="95"/>
      <w:r>
        <w:rPr>
          <w:rFonts w:ascii="IRNazanin" w:hAnsi="IRNazanin" w:eastAsia="IRNazanin"/>
          <w:color w:val="111111"/>
          <w:sz w:val="28"/>
          <w:sz w:val="28"/>
          <w:szCs w:val="28"/>
          <w:rtl w:val="true"/>
          <w:lang w:bidi="fa-IR"/>
        </w:rPr>
        <w:t xml:space="preserve">و نسل علی بن محمد حنفیه از أبو محمد حسن ،و عقب او در مصر بوده،و به قول شیخ أبو الحسن العمری ایشان را أبو تراب می‌گفته‌اند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872722_237004111"/>
      <w:bookmarkStart w:id="97" w:name="_Toc35"/>
      <w:bookmarkEnd w:id="96"/>
      <w:r>
        <w:rPr>
          <w:rtl w:val="true"/>
        </w:rPr>
        <w:t>دوم</w:t>
      </w:r>
      <w:r>
        <w:rPr>
          <w:rtl w:val="true"/>
        </w:rPr>
        <w:t xml:space="preserve">: </w:t>
      </w:r>
      <w:r>
        <w:rPr>
          <w:rtl w:val="true"/>
        </w:rPr>
        <w:t>در ذکر عقب عباس بن أمیر المؤمنین علی بن أبی طالب علیه السّلام</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عقب عباس بن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عباس شهید أبو الفضل بود،و سقا نیز گفتندی از بهر آن که روز طف به طلب آب رفت،و صاحب رایت برادر خود حسین بن علی علیهما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من عباس در ایمان صلب بود،جهاد می‌کرد تا شهید شد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روز ششهادت سی و چهار 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او و جعفر و عبد اللّه ام البنین بنت حزام،مادر او لیلی بنت السهیل بن مالک بن أبی عامر ملاعب الاسنه ابن مالک بن جعفر بن کلاب،و مادر لیلی کبشه بنت عروه الرحال بن عتبة بن جعفر بن کلاب،و مادر کبشه فاطمه بنت عبد شمس بن عبد مناف</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 علیه السّلام برادر خود عقیل را گفت که قومی شجاع اختیار کن که از قبیلۀ ایشان زوجه‌ای اختیار کنم،تا از آن زن فرزند شجاع حاصل شود، و عقیل که نسابه قریش بود أم البنین کلابیه را اختیار کرد،که پدران أم البنین از شجاعان عرب بوده،روز طف شمر بن ذی الجوشن کلابی آواز داد و عباس را بخواند تا او را أمان دهد،عباس راضی نشد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من و برادرم حسین علیه السّلام است </w:t>
      </w:r>
      <w:r>
        <w:rPr>
          <w:rFonts w:eastAsia="IRNazanin" w:cs="IRNazanin"/>
          <w:color w:val="111111"/>
          <w:sz w:val="28"/>
          <w:szCs w:val="28"/>
          <w:rtl w:val="true"/>
          <w:lang w:bidi="fa-IR"/>
        </w:rPr>
        <w:t>.</w:t>
      </w:r>
      <w:bookmarkStart w:id="98" w:name="pg6268_71887"/>
    </w:p>
    <w:p>
      <w:pPr>
        <w:pStyle w:val="BookText"/>
        <w:rPr/>
      </w:pPr>
      <w:bookmarkEnd w:id="98"/>
      <w:r>
        <w:rPr>
          <w:rFonts w:ascii="IRNazanin" w:hAnsi="IRNazanin" w:eastAsia="IRNazanin"/>
          <w:color w:val="111111"/>
          <w:sz w:val="28"/>
          <w:sz w:val="28"/>
          <w:szCs w:val="28"/>
          <w:rtl w:val="true"/>
          <w:lang w:bidi="fa-IR"/>
        </w:rPr>
        <w:t>و نسل او از پسرش عبید اللّه تنها،و نسل عبید اللّه از حسن ،و نسل حسن از پنج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Style w:val="FootnoteAnchor"/>
          <w:rtl w:val="true"/>
        </w:rPr>
        <w:footnoteReference w:id="246"/>
      </w:r>
      <w:r>
        <w:rPr>
          <w:rFonts w:ascii="IRNazanin" w:hAnsi="IRNazanin" w:eastAsia="IRNazanin"/>
          <w:color w:val="111111"/>
          <w:sz w:val="28"/>
          <w:sz w:val="28"/>
          <w:szCs w:val="28"/>
          <w:rtl w:val="true"/>
          <w:lang w:bidi="fa-IR"/>
        </w:rPr>
        <w:t xml:space="preserve">قاضی مکه و مدینه ،و عباس خطیب ،و حمزة الکبیر ،و ابراهیم و 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عقب فضل از سه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،و عباس ،و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عباس بن أمیر المؤمنین علی علیه السّلام به غایت اندک است،در عراق عجم و خراسان کسی از ایشان ندیدیم،غالبا در شیراز و طبرستان بوده‌اند،و بیشتر نسل عباس در حجاز و مغرب‌اند </w:t>
      </w:r>
      <w:r>
        <w:rPr>
          <w:rFonts w:eastAsia="IRNazanin" w:cs="IRNazanin"/>
          <w:color w:val="111111"/>
          <w:sz w:val="28"/>
          <w:szCs w:val="28"/>
          <w:rtl w:val="true"/>
          <w:lang w:bidi="fa-IR"/>
        </w:rPr>
        <w:t>.</w:t>
      </w:r>
    </w:p>
    <w:p>
      <w:pPr>
        <w:pStyle w:val="Heading3"/>
        <w:numPr>
          <w:ilvl w:val="2"/>
          <w:numId w:val="1"/>
        </w:numPr>
        <w:rPr/>
      </w:pPr>
      <w:bookmarkStart w:id="99" w:name="__RefHeading___Toc1872724_237004111"/>
      <w:bookmarkStart w:id="100" w:name="_Toc36"/>
      <w:bookmarkEnd w:id="99"/>
      <w:r>
        <w:rPr>
          <w:rtl w:val="true"/>
        </w:rPr>
        <w:t>سوم</w:t>
      </w:r>
      <w:r>
        <w:rPr>
          <w:rtl w:val="true"/>
        </w:rPr>
        <w:t xml:space="preserve">: </w:t>
      </w:r>
      <w:r>
        <w:rPr>
          <w:rtl w:val="true"/>
        </w:rPr>
        <w:t>در ذکر عقب عمر الاطرف ابن أمیر المؤمنین علی علیه السّلام</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عقب عمر الاطرف ابن أمیر 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کنیۀ عمر الاطرف أبو القاسم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 ابن خداع أبو الفضل و او و رقیة توأمان </w:t>
      </w:r>
      <w:r>
        <w:rPr>
          <w:rStyle w:val="FootnoteAnchor"/>
          <w:rtl w:val="true"/>
        </w:rPr>
        <w:footnoteReference w:id="247"/>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ایشان صهباء ثعلبیة بنت عباد بن ربیعة بن یحیی بن العبد بن علقمه، 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صهباء را از یمن أسیر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خالد بن ولید او را آورد و أمیر المؤمنین علیه السّلام او را بخرید و به زنی بخواست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صهباء زنی فصیح و خوش‌سخن بود و با عفت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أطرف با برادر خود أمیر المؤمنین حسین علیه السّلام خلاف کرد و به کوفه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کسی که با عبد اللّه بن زبیر بیعت کرد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مثنی متولی صدقات أمیر المؤمنین علی علیه السّلام بود،و عمر أطرف با او عداوت کرد،و به نزد حجاج بن یوسف الثقفی رفتند،حجاج حسن مثنی را ملامت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عم شما است و بقیه أولاد علی است او را با خود شریک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مثنی هیچ نگفت و به شام رفت به درگاه عبد الملک بن مروان،او را بسیار عزت داشت،و مثال نوشت که چون أمیر المؤمنین علی علیه السّلام وصیت کرده است که متولی صدقات او بنی فاطمه باشند عمر در صدقات مداخله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او از پسرش محمد 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محمد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عبید اللّه و عمر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أبو نصر بخاری آورده که بیشتر علمای نسب برآنند که نسل جعفر بن محمد بن عمر منقرض شده،و جمعی در بلخ دعوی این نسب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عمر بن محمد بن عمر الاطرف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w:t>
      </w:r>
      <w:r>
        <w:rPr>
          <w:rStyle w:val="FootnoteAnchor"/>
          <w:rtl w:val="true"/>
        </w:rPr>
        <w:footnoteReference w:id="248"/>
      </w:r>
      <w:r>
        <w:rPr>
          <w:rFonts w:ascii="IRNazanin" w:hAnsi="IRNazanin" w:eastAsia="IRNazanin"/>
          <w:color w:val="111111"/>
          <w:sz w:val="28"/>
          <w:sz w:val="28"/>
          <w:szCs w:val="28"/>
          <w:rtl w:val="true"/>
          <w:lang w:bidi="fa-IR"/>
        </w:rPr>
        <w:t xml:space="preserve">اسماعیل و أبو الحسن ابراهیم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ابراهیم از پسرش محمد ،النسابه جمال الدین أحمد بن علی بن عنبه الحسنی آورده که نسل او بود تا بعد از ششصد از هجرت،و حالا از ایشان کسی را نمی‌شناسم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نسل أبو الحسن ابراهیم بن عمر بن محمد بن عمر الاطرف از علی ،و نسل او از دو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العمری فرموده که به بلخ افتادند و الحال نسب دارند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أبو نصر بخاری آورده که اسماعیل و ابراهیم فرزندان عمر بن محمد ابن عمر الاطرف نسل دارند ،و جمعی در بلخ و بلاد خراسان و عراق منتسب می‌شوند به اسماعیل بن عمر بن محمد بن عمر الاطرف،و نسب آن جماعت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جمعی در مغرب می‌گویند که از نسل ابراهیم بن محمد بن عمر الاطرف‌ایم،و نسب ایشان پیش من صحیح نیست </w:t>
      </w:r>
      <w:r>
        <w:rPr>
          <w:rStyle w:val="FootnoteAnchor"/>
          <w:rtl w:val="true"/>
        </w:rPr>
        <w:footnoteReference w:id="251"/>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نسب عبد اللّه </w:t>
      </w:r>
      <w:r>
        <w:rPr>
          <w:rStyle w:val="FootnoteAnchor"/>
          <w:rtl w:val="true"/>
        </w:rPr>
        <w:footnoteReference w:id="252"/>
      </w:r>
      <w:r>
        <w:rPr>
          <w:rFonts w:ascii="IRNazanin" w:hAnsi="IRNazanin" w:eastAsia="IRNazanin"/>
          <w:color w:val="111111"/>
          <w:sz w:val="28"/>
          <w:sz w:val="28"/>
          <w:szCs w:val="28"/>
          <w:rtl w:val="true"/>
          <w:lang w:bidi="fa-IR"/>
        </w:rPr>
        <w:t xml:space="preserve">بن محمد بن عمر الاطرف از پسرش علی الطیب ،و نسل او را بنو الطبیب می‌گفتند،و در مصر و بصره و بطائح و بلخ و خراسان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عبد اللّه بن محمد بن عمر الاطرف از چهار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محمد ، و عیسی المبارک ،و یحیی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أحمد از حمزة السماکی از ایشان عبد الرحمن بن أحمد ،و نسل حمزة السماکی در استراباد و طبرستان‌اند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نسل محمد بن عبد اللّه از پنج پسرند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صالح ،و علی المتطبب </w:t>
      </w:r>
      <w:r>
        <w:rPr>
          <w:rStyle w:val="FootnoteAnchor"/>
          <w:rtl w:val="true"/>
        </w:rPr>
        <w:footnoteReference w:id="253"/>
      </w:r>
      <w:r>
        <w:rPr>
          <w:rFonts w:ascii="IRNazanin" w:hAnsi="IRNazanin" w:eastAsia="IRNazanin"/>
          <w:color w:val="111111"/>
          <w:sz w:val="28"/>
          <w:sz w:val="28"/>
          <w:szCs w:val="28"/>
          <w:rtl w:val="true"/>
          <w:lang w:bidi="fa-IR"/>
        </w:rPr>
        <w:t xml:space="preserve">و عمر المنجورانی ،و جعفر ملک ملتان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جعفر از حجاز به واسطۀ خوف به ملتان رفت،و سیزده نفر از أولاد خود همراه داشت و جمعی کثیر در ملتان با او بیعت کردند،و او را به پادشاهی قبول نمودند،و ملک ملتان مسخر او شد،و أولاد او سیصد و شصت و چهارده بوده‌اند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خداع النسابه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بیست و هشت ایشان عقب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الشرف العبیدلی رحمه اللّه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عقب او از پنجاه زیاده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هشتاد پسر او را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عمری النسابه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چهل و چهار نفر نسل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یقظان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أولاد او از این زیاده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أبو نصر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واسطۀ بعد مکان أنساب ایشان نتوانستیم تحقیق نمود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 جعفر الملک متفرق‌اند و بیشتر در ملتان بوده‌اند ،و بقیه أولاد محمد بن عمر الاطرف در شام و حله هستند ،و 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أولاد بزرگوار حضرت أمیر المؤمنین علیه السّلام که در مشجر مرحوم محمد ابن عبد الحمید النسابه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پانزدهم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شریف خواجه نجم الحق و الدین علی المؤید القاری السبزواری نجم الحق والدین علی بن جمال الدین مؤید القاری السبزواری ابن تاج الدین محمود بن نجم الدین بن خضر بن مسعود بن محمود بن عبد المهیمن بن اسحاق ابن محمد بن یعقوب بن ابراهیم بن عبد اللّه بن مسعود بن عاقل بن محمد بن قاری بن محروم بن صاهلة بن کامل بن محرب بن تمیم بن الیاس بن نزار ابن عدنان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شریف سادات ششتمد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أفضل بن أمیر محمد بن أمیر علی</w:t>
      </w:r>
    </w:p>
    <w:p>
      <w:pPr>
        <w:pStyle w:val="BookText"/>
        <w:rPr/>
      </w:pPr>
      <w:r>
        <w:rPr>
          <w:rFonts w:ascii="IRNazanin" w:hAnsi="IRNazanin" w:eastAsia="IRNazanin"/>
          <w:color w:val="111111"/>
          <w:sz w:val="28"/>
          <w:sz w:val="28"/>
          <w:szCs w:val="28"/>
          <w:rtl w:val="true"/>
          <w:lang w:bidi="fa-IR"/>
        </w:rPr>
        <w:t xml:space="preserve">ابن أمیر مرتضی بن أمیر محمد بن أمیر رکن الدین محمد بن أمیر نور الدین محمد بن أمیر هادی بن أمیر مهدی بن أمیر حسن بن أمیر زید بن أمیر حسن بن امیر علی بن أمیر أبو القاسم بن أمیر سلیمان بن أمیر داود بن أمیر موسی بن أمیر ابراهیم بن أمیر اسماعیل بن أمیر جعفر بن أمیر ابراهیم بن أمیر محمد بن أمیر علی الزینبی بن عبد اللّه الجواد بن جعفر طیار بن أبی طالب علیه الصلاة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النسب المذکور علی النهج المسطور موافق لکتب النسب فی الاصول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حسین که در قزوین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الثائر بن علی بن داود بن محمد أبو یونس بن علی بن عبد اللّه بن جعفر الطیار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الکتاب بعون الملک الوهاب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شد استنساخ این رساله با تصحیح و تحقیق و تعلیق بر آن در روز شنبه هیجده ماه رجب سنۀ هزار و چهارصد و نه هجری قمری بر دست این بندۀ ناچیز سید مهدی رجائی در شهر مقدس قم حرم أهل بیت و عش آل محمد علیهم السّلام</w:t>
      </w:r>
      <w:r>
        <w:rPr>
          <w:rFonts w:eastAsia="IRNazanin" w:cs="IRNazanin"/>
          <w:color w:val="111111"/>
          <w:sz w:val="28"/>
          <w:szCs w:val="28"/>
          <w:rtl w:val="true"/>
          <w:lang w:bidi="fa-IR"/>
        </w:rPr>
        <w:t>.</w:t>
      </w:r>
      <w:bookmarkStart w:id="101" w:name="pg6268_71898"/>
    </w:p>
    <w:p>
      <w:pPr>
        <w:pStyle w:val="Heading2"/>
        <w:numPr>
          <w:ilvl w:val="1"/>
          <w:numId w:val="1"/>
        </w:numPr>
        <w:rPr/>
      </w:pPr>
      <w:bookmarkStart w:id="102" w:name="__RefHeading___Toc1872726_237004111"/>
      <w:bookmarkStart w:id="103" w:name="_Toc37"/>
      <w:bookmarkEnd w:id="101"/>
      <w:bookmarkEnd w:id="102"/>
      <w:r>
        <w:rPr>
          <w:rtl w:val="true"/>
        </w:rPr>
        <w:t>فهرستهای کتاب</w:t>
      </w:r>
      <w:bookmarkEnd w:id="10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1872728_237004111"/>
      <w:bookmarkStart w:id="105" w:name="_Toc38"/>
      <w:bookmarkEnd w:id="104"/>
      <w:r>
        <w:rPr>
          <w:rtl w:val="true"/>
        </w:rPr>
        <w:t>اشاره</w:t>
      </w:r>
      <w:bookmarkStart w:id="106" w:name="pg6268_71902"/>
      <w:bookmarkEnd w:id="105"/>
    </w:p>
    <w:p>
      <w:pPr>
        <w:pStyle w:val="Heading3"/>
        <w:numPr>
          <w:ilvl w:val="2"/>
          <w:numId w:val="1"/>
        </w:numPr>
        <w:rPr/>
      </w:pPr>
      <w:bookmarkStart w:id="107" w:name="__RefHeading___Toc1872730_237004111"/>
      <w:bookmarkStart w:id="108" w:name="_Toc39"/>
      <w:bookmarkEnd w:id="106"/>
      <w:bookmarkEnd w:id="107"/>
      <w:r>
        <w:rPr>
          <w:rtl w:val="true"/>
        </w:rPr>
        <w:t>فهرست مطالب کتاب</w:t>
      </w:r>
      <w:bookmarkEnd w:id="108"/>
    </w:p>
    <w:p>
      <w:pPr>
        <w:pStyle w:val="BookText"/>
        <w:rPr/>
      </w:pPr>
      <w:r>
        <w:rPr>
          <w:rFonts w:ascii="IRNazanin" w:hAnsi="IRNazanin" w:eastAsia="IRNazanin"/>
          <w:color w:val="111111"/>
          <w:sz w:val="28"/>
          <w:sz w:val="28"/>
          <w:szCs w:val="28"/>
          <w:rtl w:val="true"/>
          <w:lang w:bidi="fa-IR"/>
        </w:rPr>
        <w:t xml:space="preserve">مقدمۀ مؤلف کتاب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بیان مناقب سلاطین صفویه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نسب شاه طهماسب که منتهی می‌شود به حمزة بن موسی علیه السّلام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مختصری از زندگی امام موسی علیه السّلام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کیفیت آزاد شدن آن حضرت از زندان موسی الهادی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چگونگی گرفتار شدن آن حضرت در زمان رشید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کیفیت شهادت آن حضرت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حالات شاه اسماعیل صفوی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چگونگی به قدرت رسیدن سلاطین صفویه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شیخ صفی الدین سر سلسلۀ سلاطین صفویه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به قدرت رسیدن سلطان جنید جد شاه اسماعیل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به قدرت رسیدن سلطان حیدر پدر شاه اسماعیل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رفتن شاه اسماعیل به گیلان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چگونگی به قدرت رسیدن شاه اسماعیل صفوی </w:t>
      </w:r>
      <w:r>
        <w:rPr>
          <w:rFonts w:eastAsia="IRNazanin" w:cs="IRNazanin"/>
          <w:color w:val="111111"/>
          <w:sz w:val="28"/>
          <w:szCs w:val="28"/>
          <w:lang w:bidi="fa-IR"/>
        </w:rPr>
        <w:t>10</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انتقام شاه اسماعیل از شیروانیان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فتح آذربایجان در سنۀ سبع و تسعمائه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فتح عراق و فارس و کرمان در سنۀ ثمان و تسعمائه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قشلاق نمودن شاه اسماعیل در مدینة المؤمنین قم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قتل‌عام طبس و فتح گیلان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تسخیر عراق عرب برای شاه اسماعیل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به نقابت رسیدن سید محمد کمونه در نجف أشرف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زیارت امام هشتم علیه السّلام و فتح خراسان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تسخیر ماوراء النهر در سنۀ ثمان عشر و تسعمائه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واقعۀ روم و خراسان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ولادت شاه طهماسب صفوی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شگست خوردن شاه اسماعیل از لشگر روم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قشلاق نمودن در تبریز در سنۀ تسع و عشرین و تسعمائه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درگذشت شاه اسماعیل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ذکر سلطنت شاه طهماسب حسینی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چگونگی به تخت نشستن شاه طهماسب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کابینۀ شاه طهماسب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سرشناسان از کاتبان و نقاشان شاه طهماسب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مسلط شدن شاه طهماسب بر تخت و مملکت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جنگ سلاطین ازبگ که در جام واقع شد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واقعۀ پادشاه روم و پسر او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واقعۀ گیلان و شیروان و شکی و کرچی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سرکوب نمودن آشوبهای داخلی </w:t>
      </w:r>
      <w:r>
        <w:rPr>
          <w:rFonts w:eastAsia="IRNazanin" w:cs="IRNazanin"/>
          <w:color w:val="111111"/>
          <w:sz w:val="28"/>
          <w:szCs w:val="28"/>
          <w:lang w:bidi="fa-IR"/>
        </w:rPr>
        <w:t>29</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واقعۀ استراباد و خواجه کلان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نسب حضرت أمیر المؤمنین علی علیه السّلام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أولاد صلبی آن حضرت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أولاد امام حسن مجتبی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أعقاب زید بن حسن 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أعقاب حسن بن زید بن حسن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نسب سید طبیب مظفر در کاشان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نسب قاضی جهان از أولاد حسن بصری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أولاد میرزا شرف جهان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نسب قاضی سمنان شریف محمد نصابی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نسب شریف سادات حسنیه أبهر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نسب شریف میر مرتضی حیدر خراسانی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نسب شریف سادات گلستانه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نسب شریف أمیر راستی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نسب شریف سادات بتوشه ساکن نیشابور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نسب سادات کاغذگر ساکن جوی انجیل هرات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نسب شریف سادات حسنی أبهر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نسب سادات قزوین شانه‌تراش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نسب سادات حسنی قزوین خیاط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نسب سادات حسنیه قزوین که مشهور به سادات مغرمی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نسب شریف سادات عظام حسنیه أبهر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نسب سادات حسنی که مشهورند به أبهری </w:t>
      </w:r>
      <w:r>
        <w:rPr>
          <w:rFonts w:eastAsia="IRNazanin" w:cs="IRNazanin"/>
          <w:color w:val="111111"/>
          <w:sz w:val="28"/>
          <w:szCs w:val="28"/>
          <w:lang w:bidi="fa-IR"/>
        </w:rPr>
        <w:t>47</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شریف قاضی شکر اللّه والد قاضی محمد رازی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نسب شریف شاهزاده‌ای که در ورامین مدفون است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نسب شریف امام‌زاده عبد العظیم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أعقاب عبد اللّه محض فرزند حسن مثنی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کیفیت خروج محمد و ابراهیم فرزندان عبد اللّه محض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چگونگی به شهادت رسیدن ابراهیم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نسب شریف جمال الدین ابن عنبه صاحب عمدة الطالب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نسب شریف برکه مدفون در سمرقند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کیفیت خروج یحیی بن عبد اللّه و شهادت آن بزرگوار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مراد از نسب القطع در اصطلاح علمای نسب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نسب شریف شریف الدین برکة و أولاد او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نسب شریف سادات عظام بیزه سبزوار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نسب شریف شریف مکۀ معظمه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نسب شریف باقر سمنانی ساکن کاشان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أعقاب ابراهیم غمر فرزند حسن مثنی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نسب نقیب نسابه تاج الدین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وجه تسمیه ابراهیم به طباطبا چه بوده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نسب سادات عظام انجوی شیراز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نسب شریف سادات شهریاری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نسب شریف سادات طباطبا در حوالی اصفهان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نسب شریف جمعی از سادات ساکن ماهان کرمان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نسب شریف أمیر حیدر طباطبا ساکن ماهان کرمان </w:t>
      </w:r>
      <w:r>
        <w:rPr>
          <w:rFonts w:eastAsia="IRNazanin" w:cs="IRNazanin"/>
          <w:color w:val="111111"/>
          <w:sz w:val="28"/>
          <w:szCs w:val="28"/>
          <w:lang w:bidi="fa-IR"/>
        </w:rPr>
        <w:t>65</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حسن مثلث فرزند حسن مثنی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داود فرزند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نسب شریف بنو طاووس الحسنی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أعقاب جعفر فرزند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زندگینامۀ امام حسین 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أولاد امام زین العابدین علیه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زندگینامۀ امام محمد باقر علیه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أولاد امام جعفر صادق علیه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زندگینامۀ امام موسی الکاظم علیه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چگونگی گرفتار شدن آن حضرت و شهادت آن حضرت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أولاد امام موسی الکاظم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زندگینامۀ امام علی بن موسی الرضا علیهما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أولاد امام محمد تقی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زندگینامۀ امام علی الهادی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زندگینامۀ امام حسن عسکری علیه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ولادت با سعادت منجی بشریت عجل اللّه تعالی فرجه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أولاد جعفر کذاب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أعقاب موسی المبرقع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نسب سادات عظام رضویه کاظمین و قم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سادات عظام مشهد مقدس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حالات سید مرتضی و سید رضی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نسب سید فاضل صفی الملة و الدین محمد </w:t>
      </w:r>
      <w:r>
        <w:rPr>
          <w:rFonts w:eastAsia="IRNazanin" w:cs="IRNazanin"/>
          <w:color w:val="111111"/>
          <w:sz w:val="28"/>
          <w:szCs w:val="28"/>
          <w:lang w:bidi="fa-IR"/>
        </w:rPr>
        <w:t>79</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سادات عالی مقدار هزار جریب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نسب شریف شاه نور الدین نعمت اللّه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نسب شریف میر بزرگ از طرف پدر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نسب ایشان از طرف مادر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نسب شریف مرشد الافاق سید نعمت اللّه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نسب شریف سادات تربت حسن عسکری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نسب شریف سادات نبان کرمان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نسب شریف سید رضا صادقی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نسب شریف میر عبد العظیم صادقی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نسب شریف سادات شمیران ری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نسب شریف سادات بنی معاد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نسب شریف سادات فیروزکوه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نسب شریف میر شریف نزلا بادی سبزواری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نسب شریف سادات بند باف تبریز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نسب شریف سید محمد شیروانی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نسب شریف أولاد بانوی ولی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نسب شریف سادات موسوی قم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نسب شریف سید مرتضی علم الهدی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نسب شریف شاه قاسم أنوار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نسب شریف سید فاضل محمود محتسب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نسب شریف سادات مشعشعی خوزستان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نسب شریف سادات عظام از غند ترشیز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نسب شریف اجداد بزرگوار سادات طاهر </w:t>
      </w:r>
      <w:r>
        <w:rPr>
          <w:rFonts w:eastAsia="IRNazanin" w:cs="IRNazanin"/>
          <w:color w:val="111111"/>
          <w:sz w:val="28"/>
          <w:szCs w:val="28"/>
          <w:lang w:bidi="fa-IR"/>
        </w:rPr>
        <w:t>93</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شریف ساداتی که در کوچه سبز هرات‌اند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نسب شریف سلطان ولی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نسب شریف سادات کستکن سبزوار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عبد اللّه باهر فرزند امام زین العابدین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نسب شریف عزیز اللّه بن سلطان أحمد طاقیه‌دوز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احوالات زید شهید فرزند امام زین العابدین علیه السّلام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کیفیت شهادت زید شهید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چگونگی بشهادت رسیدن یحیی فرزند زید شهید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نسب سادات عظام دست‌غیب شیراز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نسب شریف سادات حسینیه أبهر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نسب شریف سادات اقساسی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نسب شریف سادات عظام کسکن سبزوار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نسب شریف سادات عمیدی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نسب شریف دوم امام زادۀ خسروجرد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نسب شریف عظام چنابدتون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نسب شریف سید محمد لیث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نسب شریف سید حسین مساعد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نسب شریف شاه قاسم نوربخش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نسب شریف سادات حسینیه که در میان اعراب سعدی‌اند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نسب شریف سادات کاغذ کر لب جوی انجیل هرات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نسب شریف سادات عظام گرام عمیدی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أعقاب عمر أشرف فرزند امام زین العابدین علیه السّلام </w:t>
      </w:r>
      <w:r>
        <w:rPr>
          <w:rFonts w:eastAsia="IRNazanin" w:cs="IRNazanin"/>
          <w:color w:val="111111"/>
          <w:sz w:val="28"/>
          <w:szCs w:val="28"/>
          <w:lang w:bidi="fa-IR"/>
        </w:rPr>
        <w:t>110</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تسمیه او به عمر أشرف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نسب شریف عبد الحی استرابادی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نسب شریف سادات عظام کربلای معلی ساکن سبزوار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نسب شریف أمیر علی رضا مشهدی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أعقاب حسین أصغر فرزند امام زین العابدین علیه السّلام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چگونگی توطن نمودن شمس الدین علی مختاری در سبزوار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کوچ نمودن تاج الدین علی مختاری به یزد و توطن در آن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مشروح زندگانی تاج الدین علی مختاری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مشروح زندگانی سید مهدی مختاری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مشروح زندگانی سید محمد مختاری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سادات مرعشیه قزوین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نسب شریف شاه میر أسد اللّه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نسب شریف نقیب هرات سید محمد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نسب أمیر غیاث الدین علی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نسب شریف سادات مازندران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نسب شریف سید أبو المجد مرعشی استاد مؤلف کتاب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نسب شریف أمیر رحمة اللّه پیشنماز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نسب شریف سادات أشرفیه هرات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نسب شریف أمیر أسد اللّه خلیفه متولی حضرت رضوی علیه السّلام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نسب شریف سادات کمونه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نسب شریف سادات أردلان نیشابور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نسب شریف خان‌زادۀ علاء الملک ترمذی </w:t>
      </w:r>
      <w:r>
        <w:rPr>
          <w:rFonts w:eastAsia="IRNazanin" w:cs="IRNazanin"/>
          <w:color w:val="111111"/>
          <w:sz w:val="28"/>
          <w:szCs w:val="28"/>
          <w:lang w:bidi="fa-IR"/>
        </w:rPr>
        <w:t>149</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شریف سادات فیشان نیشابور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نسب شریف أمیر شمس الدین علی مختاری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کرامات أمیر شمس الدین مختاری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وجه تسمیه سادات مختاریه به مختاری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وجه تسمیه سادات مختاریه به عبیدلی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نسب شریف سید محمد مختاری عبیدلی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نسب شریف جمعی دیگر از أولاد شمس الدین علی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نسب شریف سراج الدین محمد قاسم مختاری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نسب شریف سادات عظام مدینۀ مشرفه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نسب شریف میر سید أمین الدین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نسب شریف بیلدار حسن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نسب شریف میر ناصر سبزواری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نسب شریف قدمگاه نیشابور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نسب شریف سید عاشور تکمه بند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نسب شریف سادات عمیدی سبزوار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نسب شریف خواجه محمد کنج خانی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نسب شریف سادات اسفراین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نسب شریف سید عبد الستار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نسب شریف سادات عظام مرعشیه قزوین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نسب شریف قاضی سیر و سر گیلان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نسب شریف شاه قاسم بدلا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أعقاب علی أصغر فرزند امام زین العابدین علیه السّلام </w:t>
      </w:r>
      <w:r>
        <w:rPr>
          <w:rFonts w:eastAsia="IRNazanin" w:cs="IRNazanin"/>
          <w:color w:val="111111"/>
          <w:sz w:val="28"/>
          <w:szCs w:val="28"/>
          <w:lang w:bidi="fa-IR"/>
        </w:rPr>
        <w:t>159</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شریف قاضی أمین الدوله محمد نسابه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نسب شریف نقیب محمد تقی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نسب شریف نقیب أسد اللّه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نسب شریف سید شجاع الدین حمزه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نسب سادات عظام نطنز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کیفیت شهادت عبد اللّه بن حسن أفطس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نسب شریف أمیر غیاث الدین محمد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نسب شریف أمیر سید أحمد خوش‌نویس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نسب شریف نقیب تقی الدین محمد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نسب شریف سادات أردلان نیشابور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نسب شریف سادات عظام قارزی جوین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نسب سادات خورزن فراهان ساکن ساوه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نسب سادات نوق از الکاء ماهان کرمان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نسب شریف سادات تفرش فراهان ساکن قم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نسب شریف میر هاشم کوزه‌گر سبزواری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نسب شریف سادات عظام گرام عراب شاه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نسب شریف سادات آبه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نسب شریف سادات آوه توابع ساوه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نسب شریف سادات گرام ساوه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نسب شریف فاضل زاهد کمال الدین حسین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نسب شریف سادات خورزن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نسب شریف سید عابدین سبزواری </w:t>
      </w:r>
      <w:r>
        <w:rPr>
          <w:rFonts w:eastAsia="IRNazanin" w:cs="IRNazanin"/>
          <w:color w:val="111111"/>
          <w:sz w:val="28"/>
          <w:szCs w:val="28"/>
          <w:lang w:bidi="fa-IR"/>
        </w:rPr>
        <w:t>167</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شریف سادات عظام نیشابور که در کاشان‌اند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نسب شریف فاضل فخر الدین علی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نسب شریف سادات عظام گرام والامقام نطنز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نسب سید ماعنی ساکن مشهد مقدس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نسب شریف مزار عبد اللّه أبیض در شهر کهنۀ ری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نسب شریف امام‌زاده‌ای در خسروجرد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نسب شریف أمیر عرب شاه مشهدی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نسب شریف سادات پسته‌فروش نیشابور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احوال سایر أولاد امام حسین شهید کربلا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أعقاب محمد حنیفه فرزند حضرت علی علیه السّلام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أعقاب عباس شهید فرزند حضرت علی علیه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أعقاب عمر اطرف فرزند حضرت علی علیه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ذکر اولاد حضرت علی علیه السّلام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نسب خواجه علی مؤید قاری سبزواری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نسب سادات ششتمد سبزوار </w:t>
      </w:r>
      <w:r>
        <w:rPr>
          <w:rFonts w:eastAsia="IRNazanin" w:cs="IRNazanin"/>
          <w:color w:val="111111"/>
          <w:sz w:val="28"/>
          <w:szCs w:val="28"/>
          <w:lang w:bidi="fa-IR"/>
        </w:rPr>
        <w:t>178</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شاه‌زاده حسین در قزوین </w:t>
      </w:r>
      <w:r>
        <w:rPr>
          <w:rFonts w:eastAsia="IRNazanin" w:cs="IRNazanin"/>
          <w:color w:val="111111"/>
          <w:sz w:val="28"/>
          <w:szCs w:val="28"/>
          <w:lang w:bidi="fa-IR"/>
        </w:rPr>
        <w:t>179</w:t>
      </w:r>
      <w:bookmarkStart w:id="109" w:name="pg6268_71923"/>
    </w:p>
    <w:p>
      <w:pPr>
        <w:pStyle w:val="Heading3"/>
        <w:numPr>
          <w:ilvl w:val="2"/>
          <w:numId w:val="1"/>
        </w:numPr>
        <w:rPr/>
      </w:pPr>
      <w:bookmarkStart w:id="110" w:name="__RefHeading___Toc1872732_237004111"/>
      <w:bookmarkStart w:id="111" w:name="_Toc40"/>
      <w:bookmarkEnd w:id="109"/>
      <w:bookmarkEnd w:id="110"/>
      <w:r>
        <w:rPr>
          <w:rtl w:val="true"/>
        </w:rPr>
        <w:t>فهرست أعلام طالبیین</w:t>
      </w:r>
      <w:bookmarkEnd w:id="111"/>
    </w:p>
    <w:p>
      <w:pPr>
        <w:pStyle w:val="BookText"/>
        <w:rPr/>
      </w:pPr>
      <w:r>
        <w:rPr>
          <w:rFonts w:ascii="IRNazanin" w:hAnsi="IRNazanin" w:eastAsia="IRNazanin"/>
          <w:color w:val="111111"/>
          <w:sz w:val="28"/>
          <w:sz w:val="28"/>
          <w:szCs w:val="28"/>
          <w:rtl w:val="true"/>
          <w:lang w:bidi="fa-IR"/>
        </w:rPr>
        <w:t xml:space="preserve">ابراهیم بن اسماعیل بن ابراهیم الغمر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ابراهیم الغمر ابن حسن مثنی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ابراهیم بن حسن بن زید بن حسن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ابراهیم بن حسن بن عبید اللّه بن عباس شهید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ابراهیم بن عبد اللّه رأس المذری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ابراهیم بن عبد اللّه بن حسن مثنی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ابراهیم بن عبد اللّه بن حسن بن ابراهیم قتیل باخمری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ابراهیم بن علی المرعش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ابراهیم بن علی بن عبد الرحمن شجری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ابراهیم بن علی بن عبید اللّه أعرج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ابراهیم بن علی بن عمر بن حسن أفطس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ابراهیم بن عمر بن محمد بن عمر أطرف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ابراهیم بن محمد بطحانی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ابراهیم بن محمد بن محمد بن عبید اللّه أعرج </w:t>
      </w:r>
      <w:r>
        <w:rPr>
          <w:rFonts w:eastAsia="IRNazanin" w:cs="IRNazanin"/>
          <w:color w:val="111111"/>
          <w:sz w:val="28"/>
          <w:szCs w:val="28"/>
          <w:lang w:bidi="fa-IR"/>
        </w:rPr>
        <w:t>117</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بن موسی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ابراهیم بن محمد بن موسی بن ابراهیم بن موسی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ابراهیم بن موسی علیه السّلام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ابراهیم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ابراهیم عسکری ابن موسی بن ابراهیم بن موسی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ابراهیم بن یحیی النسابة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ابراهیم بن یحیی بن عبد اللّه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ابراهیم بن یحیی بن یحیی بن حسین ذو العبرة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ابراهیم بن یوسف بن ابراهیم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أحمد بن ابراهیم بن اسماعیل بن ابراهیم الغمر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أحمد بن جعفر بن محمد بن محمد بن زید 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أحمد بن حسن بن ابراهیم بن اسماعیل بن ابراهیم الغمر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أحمد بن حسن بن عبد اللّه بن محمد شاعر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أحمد بن حسن بن محمد بن ابراهیم المجاب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أحمد بن حسین بن عیسی بن زید 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أحمد بن صالح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أحمد بن عبد اللّه بن علی بن حسن بن زید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أحمد بن عبد اللّه بن عمر أطرف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أحمد بن عبد اللّه بن محمد بن موسی الثانی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أحمد بن عبد اللّه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أحمد بن علی العریضی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أحمد بن علی المرعش </w:t>
      </w:r>
      <w:r>
        <w:rPr>
          <w:rFonts w:eastAsia="IRNazanin" w:cs="IRNazanin"/>
          <w:color w:val="111111"/>
          <w:sz w:val="28"/>
          <w:szCs w:val="28"/>
          <w:lang w:bidi="fa-IR"/>
        </w:rPr>
        <w:t>144</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علی بن حسین أصغر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أحمد بن علی بن عمر بن حسن أفطس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أحمد بن علی بن محمد اقساسی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أحمد بن علی بن محمد بن موسی الثانی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أحمد بن عمر بن یحیی بن حسین ذو العبرة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أحمد بن عیسی بن زید شهید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أحمد بن عیسی بن یحیی بن حسین ذو العبرة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أحمد بن قاسم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أحمد بن قاسم بن محمد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أحمد بن محمد اقساسی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أحمد بن محمد بن ابراهیم بن محمد بن موسی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أحمد بن محمد بن أحمد بن موسی المبرقع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أحمد الدخ ابن محمد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الباهر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أحمد بن محمد بن عبید اللّه الثالث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أحمد بن محمد بن علی بن محمد اقساسی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أحمد بن محمد بن یحیی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أحمد بن محمد بن یحیی بن عبد اللّه بن حسن مثنی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أحمد بن موسی المبرقع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أحمد بن موسی بن ابراهیم بن موسی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أحمد بن موسی بن صالح بن محمد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أحمد بن هارون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أحمد بن یحیی النسابه </w:t>
      </w:r>
      <w:r>
        <w:rPr>
          <w:rFonts w:eastAsia="IRNazanin" w:cs="IRNazanin"/>
          <w:color w:val="111111"/>
          <w:sz w:val="28"/>
          <w:szCs w:val="28"/>
          <w:lang w:bidi="fa-IR"/>
        </w:rPr>
        <w:t>142</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یحیی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ادریس بن ادریس بن عبد اللّه المحض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ادریس بن جعفر کذاب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ادریس بن داود بن أحمد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ادریس بن عبد اللّه بن حسن مثنی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ادریس بن قاسم بن محمد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ادریس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اسحاق بن ابراهیم العسکری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اسحاق بن حسن بن زید بن حسن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اسحاق بن حسن بن علی بن محمد بن أحمد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اسحاق بن الصادق علیه السّلام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اسحاق بن عبد اللّه رأس المذری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اسحاق بن محمد بن سلیمان بن داود بن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اسحاق بن موسی علیه السّلام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اسماعیل بن ابراهیم الغمر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اسماعیل بن جعفر کذاب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اسماعیل بن حسن بن زید بن حسن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اسماعیل بن حسین بنفسج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اسماعیل بن الصادق علیه السّلام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اسماعیل بن عمر بن محمد بن عمر أطرف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اسماعیل بن محمد بن عبد اللّه باهر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اسماعیل بن موسی علیه السّلام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ابراهیم بن موسی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جعفر بن حسن مثنی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جعفر بن حسن بن جعفر بن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جعفر بن حسن بن علی بن عمر أشرف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جعفر بن حسین علیه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جعفر بن داود بن أحمد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جعفر بن زید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جعفر بن عبد الرحمن شجری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جعفر بن عبد اللّه بن داود بن أحمد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جعفر بن عبید اللّه أعرج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جعفر بن علی العریضی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جعفر کذاب ابن علی الهادی علیه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جعفر بن فضل بن حسن بن عبید اللّه بن عباس شهید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جعفر بن محمد حنفیه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جعفر بن محمد الصادق علیهما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جعفر بن محمد بن أحمد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جعفر ملک بن محمد بن عبد اللّه بن محمد بن عمر أطرف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جعفر بن محمد بن عمر أطرف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جعفر بن محمد بن محمد بن زید 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جعفر بن موسی علیه السّلام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جعفر بن موسی بن اسماعیل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جعفر بن هارون بن اسحاق کوکبی </w:t>
      </w:r>
      <w:r>
        <w:rPr>
          <w:rFonts w:eastAsia="IRNazanin" w:cs="IRNazanin"/>
          <w:color w:val="111111"/>
          <w:sz w:val="28"/>
          <w:szCs w:val="28"/>
          <w:lang w:bidi="fa-IR"/>
        </w:rPr>
        <w:t>43</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یحیی النسابه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جعفر بن یحیی بن یحیی بن حسین ذو العبرة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حسن بن ابراهیم بن اسماعیل بن ابراهیم الغمر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حسن بن ابراهیم بن عبد اللّه بن حسن مثنی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حسن بن ابراهیم بن علی بن عبد الرحمن الشجری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حسن بن ابراهیم بن علی بن عبید اللّه أعرج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حسن بن ابراهیم بن یحیی بن عبد اللّه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حسن بن ادریس بن داود بن أحمد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حسن بن ادریس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حسن بن اسحاق بن الصادق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حسن بن اسماعیل بن ابراهیم الغمر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حسن بن جعفر بن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حسن بن جعفر بن عبید اللّه أعرج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حسن بن جعفر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حسن بن حسن أفطس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حسن مثلث ابن حسن مثنی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حسن مثنی ابن امام حسن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حسن مثلث ابن حسن مثنی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حسن بن حسن بن اسماعیل بن ابراهیم الغمر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حسن بن حسین أصغر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حسن بن حسین بن جعفر بن عبید اللّه أعرج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حسن بن حسین بن حسن أفطس </w:t>
      </w:r>
      <w:r>
        <w:rPr>
          <w:rFonts w:eastAsia="IRNazanin" w:cs="IRNazanin"/>
          <w:color w:val="111111"/>
          <w:sz w:val="28"/>
          <w:szCs w:val="28"/>
          <w:lang w:bidi="fa-IR"/>
        </w:rPr>
        <w:t>162</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داود بن أحمد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حسن بن داود بن سلیمان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حسن بن داود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حسن أمیر بن زید بن حسن علیه السّلام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حسن بن زید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حسن بن سلیمان بن سلیمان بن حسین أصغر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حسن بن طاهر بن یحیی النسابه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حسن بن عبد اللّه بن علی بن حسن بن زید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حسن بن عبد اللّه بن محمد شاعر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حسن بن عبید اللّه بن عباس شهید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حسن بن علی علیهما السّلام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حسن بن علی العریضی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حسن بن علی المرعش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حسن بن علی بن ابراهیم بن عمر بن محمد بن عمر أطرف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حسن بن علی بن حسن مثلث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حسن بن علی بن حسین بن محمد بن موسی الثانی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حسن أفطس ابن علی بن زین العابدین علیه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حسن بن علی بن عبد الرحمن الشجری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حسن بن علی بن عبید اللّه الثالث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حسن بن علی بن عمر أشرف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حسن بن علی بن محمد حنفیه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حسن بن علی بن محمد بن أحمد بن عبد اللّه بن موسی الجون </w:t>
      </w:r>
      <w:r>
        <w:rPr>
          <w:rFonts w:eastAsia="IRNazanin" w:cs="IRNazanin"/>
          <w:color w:val="111111"/>
          <w:sz w:val="28"/>
          <w:szCs w:val="28"/>
          <w:lang w:bidi="fa-IR"/>
        </w:rPr>
        <w:t>53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قاسم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حسن بن محمد بن ابراهیم بن محمد بن موسی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حسن بن محمد بن سلیمان بن داود بن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حسن بن محمد بن عبد اللّه أشتر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حسن بن محمد بن عبید اللّه الثالث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حسن بن محمد بن علی بن محمد اقساسی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حسن بن محمد بن قاسم بن محمد بطحانی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حسن بن محمد بن محمد بن عبید اللّه أعرج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حسن بن محمد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حسن بن محمد بن یحیی النسابه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حسن بن موسی علیه السّلام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حسن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حسن بن موسی بن جعفر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حسن بن هارون بن محمد بطحانی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حسن بن یحیی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حسن بن یحیی بن حسین نسابه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حسن بن یحیی بن هاشم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حسن بن یحیی بن یحیی بن حسین ذو العبرة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حسین بن ابراهیم بن علی بن عبید اللّه أعرج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حسین بن أحمد الدخ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حسین بن أحمد بن علی العریضی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حسین نسابه بن أحمد بن عمر بن یحیی بن حسین ذو العبرة </w:t>
      </w:r>
      <w:r>
        <w:rPr>
          <w:rFonts w:eastAsia="IRNazanin" w:cs="IRNazanin"/>
          <w:color w:val="111111"/>
          <w:sz w:val="28"/>
          <w:szCs w:val="28"/>
          <w:lang w:bidi="fa-IR"/>
        </w:rPr>
        <w:t>105</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ادریس بن داود بن أحمد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حسین بن اسحاق بن الصادق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حسین بن اسحاق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حسین بنفسج ابن اسماعیل بن محمد بن عبد اللّه باهر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حسین بن جعفر بن عبید اللّه أعرج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حسین بن حسن أفطس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حسین بن حسن بن قاسم بن محمد بطحانی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حسین بن حسن بن محمد بن عبد اللّه أشتر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حسین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حسین بن حمزة بن عبید اللّه أعرج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حسین بن داود بن أحمد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حسین بن داود بن سلیمان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حسین بن داود بن علی بن عیسی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حسین ذو العبرة بن زید شهید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حسین بن زید بن علی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حسین بن زید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حسین أصغر ابن زین العابدین علیه السّلام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حسین بن سلیمان بن سلیمان بن حسین أصغر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حسین بن طاهر بن یحیی النسابه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حسین بن علی علیهما السّلام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حسین بن علی المرعش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حسین بن علی بن حسن مثلث </w:t>
      </w:r>
      <w:r>
        <w:rPr>
          <w:rFonts w:eastAsia="IRNazanin" w:cs="IRNazanin"/>
          <w:color w:val="111111"/>
          <w:sz w:val="28"/>
          <w:szCs w:val="28"/>
          <w:lang w:bidi="fa-IR"/>
        </w:rPr>
        <w:t>66</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بن حسن بن حسن أفطس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حسین بن علی بن عبید اللّه الثالث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حسین بن علی بن عمر بن حسن أفطس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حسین بن علی بن محمد بن موسی الثانی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حسین بن علی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حسین بن عیسی بن زید شهید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حسین بن عیسی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حسین بن عیسی بن یحیی بن حسین ذو العبرة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حسین بن قاسم بن ادریس بن جعفر کذاب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حسین بن محمد بن ابراهیم بن محمد بن موسی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حسین بن محمد بن عبید اللّه الثالث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حسین بن محمد بن قاسم بن محمد بطحانی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حسین بن محمد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حسین بن محمد بن موسی بن ابراهیم بن موسی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حسین بن موسی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حسین بن موسی بن ابراهیم بن موسی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حسین بن موسی بن محمد أعرج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حسین بن هارون بن محمد بطحانی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حسین بن یحیی بن یحیی بن حسین ذو العبرة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حمزة بن أحمد الدخ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حمزة بن ادریس بن ادریس بن عبد اللّه المحض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حمزة بن حسن بن حسن أفطس </w:t>
      </w:r>
      <w:r>
        <w:rPr>
          <w:rFonts w:eastAsia="Amiri" w:cs="Amiri" w:ascii="Amiri" w:hAnsi="Amiri"/>
          <w:color w:val="111111"/>
          <w:sz w:val="28"/>
          <w:szCs w:val="28"/>
          <w:lang w:bidi="ar-SA"/>
        </w:rPr>
        <w:t>162</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بن حسن بن عبید اللّه بن عباس شهید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حمزة بن حمزة بن موسی علیه السّلام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حمزة بن عبد اللّه بن حسین بن اسماعیل بن حسین بنفسج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حمزة بن عبید اللّه أعرج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حمزة بن علی المرعش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حمزة بن عیسی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حمزة بن قاسم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حمزة بن محمد بن عبید اللّه الثالث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حمزة بن موسی علیه السّلام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حمزة بن یحیی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داود بن أحمد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داود بن ادریس بن ادریس بن عبد اللّه المحض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داود بن ادریس بن داود بن أحمد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داود بن حسن مثنی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داود بن سلیمان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داود بن علی بن عیسی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داود بن محمد بن سلیمان بن داود بن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داود بن محمد بن یحیی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داود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رضا بن قاسم بن ابراهیم عسکری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زید بن جعفر بن عبد اللّه رأس المذری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زید بن امام حسن علیه السّلام </w:t>
      </w:r>
      <w:r>
        <w:rPr>
          <w:rFonts w:eastAsia="IRNazanin" w:cs="IRNazanin"/>
          <w:color w:val="111111"/>
          <w:sz w:val="28"/>
          <w:szCs w:val="28"/>
          <w:lang w:bidi="fa-IR"/>
        </w:rPr>
        <w:t>34</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حسن بن زید بن حسن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زید بن حسین نسابه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زید شهید بن زین العابدین علیه السّلام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زید بن صالح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زید بن علی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زید بن علی بن عبد الرحمن الشجری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زید بن عیسی بن زید الشهید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زید بن عیسی بن یحیی بن حسین ذو العبرة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زید بن موسی علیه السّلام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سلیمان بن ابراهیم بن یحیی بن عبد اللّه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سلیمان بن حسن بن داود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سلیمان بن حسن بن عبد اللّه بن محمد شاعر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سلیمان بن حسن بن محمد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سلیمان بن حسین أصغر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سلیمان بن داود بن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سلیمان بن سلیمان بن حسین أصغر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سلیمان بن عبد اللّه بن حسن مثنی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سلیمان بن عبد اللّه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سلیمان بن علی بن محمد بن موسی الثانی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صالح بن أحمد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صالح بن عبد اللّه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صالح بن محمد بن عبد اللّه بن محمد بن عمر أطرف </w:t>
      </w:r>
      <w:r>
        <w:rPr>
          <w:rFonts w:eastAsia="IRNazanin" w:cs="IRNazanin"/>
          <w:color w:val="111111"/>
          <w:sz w:val="28"/>
          <w:szCs w:val="28"/>
          <w:lang w:bidi="fa-IR"/>
        </w:rPr>
        <w:t>177</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صالح بن موسی بن صالح بن محمد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طاهر بن جعفر کذاب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طاهر بن زید بن حسن بن زید بن حسن علیه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طاهر بن یحیی النسابه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طاهر بن یحیی بن یحیی بن حسین ذو العبرة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عباس بن اسحاق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عباس بن حسن بن عبید اللّه بن عباس شهید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عباس بن عبد اللّه بن حسن أفطس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عباس شهید ابن علی علیه السّلام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عباس بن فضل بن حسن بن عبید اللّه بن عباس شهید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عباس بن محمد بن یحیی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عباس بن موسی علیه السّلام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عباس بن یحیی بن یحیی بن حسین ذو العبرة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عبد الرحمن شجری بن قاسم بن حسن أمیر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عبد الرحمن بن قاسم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عبد الرحمن بن محمد بطحانی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عبد العظیم بن عبد اللّه بن علی بن حسن بن زید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عبد اللّه بن ابراهیم بن عبد اللّه رأس المذری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عبد اللّه بن أحمد الدخ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عبد اللّه بن ادریس بن ادریس بن عبد اللّه المحض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عبد اللّه بن ادریس بن داود بن أحمد بن عبد اللّه بن موسی الجون </w:t>
      </w:r>
      <w:r>
        <w:rPr>
          <w:rFonts w:eastAsia="IRNazanin" w:cs="IRNazanin"/>
          <w:color w:val="111111"/>
          <w:sz w:val="28"/>
          <w:szCs w:val="28"/>
          <w:lang w:bidi="fa-IR"/>
        </w:rPr>
        <w:t>54</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ادریس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عبد اللّه بن جعفر بن عبد اللّه رأس المذری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عبد اللّه رأس المذری بن جعفر بن عبد اللّه بن جعفر بن محمد حنفیه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 اللّه بن جعفر بن محمد حنفیه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عبد اللّه بن حسن أفطس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 اللّه بن حسن مثنی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عبد اللّه بن حسن بن ابراهیم قتیل باخمری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عبد اللّه بن حسن بن جعفر بن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عبد اللّه بن حسن بن حسن أفطس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 اللّه بن حسن بن داود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عبد اللّه بن حسن بن زید بن حسن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عبد اللّه بن حسن بن عبد اللّه بن محمد شاعر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 اللّه بن حسن بن عبید اللّه بن عباس شهید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عبد اللّه بن حسن بن محمد بن عبد اللّه أشتر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عبد اللّه بن حسین علیه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عبد اللّه عقیقی بن حسین أصغر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عبد اللّه بن حسین بن اسماعیل بن حسین بنفسج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عبد اللّه بن داود بن أحمد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عبد اللّه بن داود بن سلیمان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عبد اللّه باهر بن زین العابدین علیه السّلام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عبد اللّه بن علی بن حسن بن زید حسنی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عبد اللّه بن علی بن حسین بن محمد بن موسی الثانی </w:t>
      </w:r>
      <w:r>
        <w:rPr>
          <w:rFonts w:eastAsia="IRNazanin" w:cs="IRNazanin"/>
          <w:color w:val="111111"/>
          <w:sz w:val="28"/>
          <w:szCs w:val="28"/>
          <w:lang w:bidi="fa-IR"/>
        </w:rPr>
        <w:t>56</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علی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عبد اللّه بن محمد الشاعر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 اللّه بن محمد بن حسن بن حسین أصغر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عبد اللّه اشتر بن محمد بن عبد اللّه بن حسن مثنی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عبد اللّه بن محمد بن عمر أطرف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عبد اللّه بن محمد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عبد اللّه بن محمد بن یحیی بن عبد اللّه بن حسن مثنی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عبد اللّه بن محمد بن یحیی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عبد اللّه بن موسی علیه السّلام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عبد اللّه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 اللّه بن یحیی النسابة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عبد اللّه بن یحیی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عبد اللّه بن یحیی بن هاشم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عبید اللّه بن أحمد بن علی العریضی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عبید اللّه بن ادریس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عبید اللّه أعرج ابن حسین أصغر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عبید اللّه بن طاهر بن یحیی النسابة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عبید اللّه بن عباس شهید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عبید اللّه بن عبد اللّه بن حسن بن جعفر بن حسن مثنی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عبید اللّه الثانی بن علی بن عبید اللّه أعرج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عبید اللّه الثالث بن علی بن عبید اللّه الثانی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عبید اللّه بن محمد بن عبید اللّه الثالث </w:t>
      </w:r>
      <w:r>
        <w:rPr>
          <w:rFonts w:eastAsia="IRNazanin" w:cs="IRNazanin"/>
          <w:color w:val="111111"/>
          <w:sz w:val="28"/>
          <w:szCs w:val="28"/>
          <w:lang w:bidi="fa-IR"/>
        </w:rPr>
        <w:t>118</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بن محمد بن عمر أطرف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علی بن ابراهیم بن علی بن عبد الرحمن الشجری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علی بن ابراهیم بن علی بن عبید اللّه أعرج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علی بن ابراهیم بن عمر بن محمد بن عمر أطرف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علی بن أحمد بن عیسی بن زید شهید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علی بن ادریس بن ادریس بن عبد اللّه المحض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علی بن اسماعیل بن حسن بن زید بن حسن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علی بن اسماعیل بن الصادق علیه السّلام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علی بن جعفر کذاب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علی بن جعفر بن عبد اللّه رأس المذری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علی بن حسن أفطس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علی بن حسن مثلث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علی بن حسن بن ابراهیم بن اسماعیل بن ابراهیم الغمر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علی بن حسن بن حسن أفطس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علی بن حسن بن حسن بن اسماعیل بن ابراهیم الغمر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علی بن حسن بن زید بن حسن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علی بن حسن بن علی بن عمر أشرف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علی بن حسن بن محمد بن ابراهیم المجاب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علی أصغر بن حسین علیه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علی أکبر بن حسین علیه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علی بن حسین أصغر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علی بن حسین ذو العبرة </w:t>
      </w:r>
      <w:r>
        <w:rPr>
          <w:rFonts w:eastAsia="IRNazanin" w:cs="IRNazanin"/>
          <w:color w:val="111111"/>
          <w:sz w:val="28"/>
          <w:szCs w:val="28"/>
          <w:lang w:bidi="fa-IR"/>
        </w:rPr>
        <w:t>102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زین العابدین علیهما السّلام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علی بن حسین بن عیسی بن زید 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علی بن حسین بن عیسی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علی بن حسین بن محمد بن موسی الثانی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علی بن حسین بن موسی بن محمد أعرج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علی بن حسین بن هارون بن محمد بطحانی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علی بن حمزة بن موسی علیه السّلام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علی بن داود بن أحمد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علی بن داود بن سلیمان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علی أصغر ابن زین العابدین علیه السّلام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علی العریضی ابن الصادق علیه السّلام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علی بن عبد الرحمن شجری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علی بن عبد اللّه رأس المذری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علی بن عبد اللّه بن حسین بن اسماعیل بن حسین بنفسج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علی المرعش بن عبد اللّه بن محمد بن حسن بن حسین أصغر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علی بن عبد اللّه بن محمد بن عمر أطرف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علی بن عبد اللّه بن محمد بن موسی الثانی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علی بن عبید اللّه أعرج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علی بن عبید اللّه الثانی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علی بن عبید اللّه الثالث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علی بن عبید اللّه بن عبد اللّه بن حسن بن جعفر بن حسن مثنی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علی بن عمر أشرف </w:t>
      </w:r>
      <w:r>
        <w:rPr>
          <w:rFonts w:eastAsia="IRNazanin" w:cs="IRNazanin"/>
          <w:color w:val="111111"/>
          <w:sz w:val="28"/>
          <w:szCs w:val="28"/>
          <w:lang w:bidi="fa-IR"/>
        </w:rPr>
        <w:t>111</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عمر بن حسن أفطس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علی بن عیسی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علی بن عیسی بن یحیی بن حسین ذو العبرة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علی بن قاسم بن محمد بن الصادق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علی بن قاسم بن محمد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علی بن محمد أقساسی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علی بن محمد بطحانی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علی بن محمد حنفیه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علی بن محمد بن الصادق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علی بن محمد بن أحمد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علی بن محمد بن عبد اللّه بن محمد بن عمر أطرف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علی بن محمد بن عمر بن علی بن عمر أشرف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علی بن محمد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علی بن محمد بن موسی بن ابراهیم بن موسی علیه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علی بن محمد بن یحیی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علی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علی بن موسی الرضا علیهما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علی بن هارون بن محمد بطحانی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علی بن یحیی النسابة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علی بن یحیی بن یحیی بن حسین ذو العبرة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عمر بن ادریس بن ادریس بن عبد اللّه المحض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عمر بن حسن أفطس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أشرف ابن زین العابدین علیه السّلام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عمر أطرف ابن علی علیه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عمر بن علی بن عمر أشرف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عمر بن علی بن عمر بن حسن أفطس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عمر بن محمد بن عبد اللّه بن محمد بن عمر أطرف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عمر بن محمد بن عمر أطرف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عمر بن محمد بن عمر بن علی بن عمر أشرف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عمر بن یحیی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عمر بن یحیی بن حسین نسابه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عیسی بن ادریس بن ادریس بن عبد اللّه المحض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عیسی بن زید شهید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عیسی بن عبد اللّه رأس المذری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عیسی بن عبد اللّه بن عمر أطرف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عیسی بن علی بن حسین أصغر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عیسی بن علی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عیسی بن محمد بطحانی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عیسی بن یحیی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فضل بن حسن بن عبید اللّه بن عباس شهید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قاسم بن ابراهیم عسکری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قاسم بن ابراهیم بن اسماعیل بن ابراهیم الغمر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قاسم بن ادریس بن ادریس بن عبد اللّه المحض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قاسم بن ادریس بن جعفر کذاب </w:t>
      </w:r>
      <w:r>
        <w:rPr>
          <w:rFonts w:eastAsia="IRNazanin" w:cs="IRNazanin"/>
          <w:color w:val="111111"/>
          <w:sz w:val="28"/>
          <w:szCs w:val="28"/>
          <w:lang w:bidi="fa-IR"/>
        </w:rPr>
        <w:t>74</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ادریس بن داود بن أحمد بن عبد اللّه بن موسی الجون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قاسم بن جعفر بن محمد بن محمد بن زید 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قاسم بن حسن بن حسن أفطس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قاسم بن حسن بن زید بن حسن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قاسم بن حسن بن محمد بن عبد اللّه أشتر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قاسم بن حمزة بن موسی علیه السّلام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قاسم بن عباس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قاسم بن عبد اللّه رأس المذری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قاسم بن علی بن عمر أشرف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قاسم بن محمد بطحانی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قاسم بن محمد بن الصادق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قاسم بن محمد بن عبد اللّه بن محمد بن عمر أطرف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قاسم بن محمد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قاسم بن محمد بن یحیی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قاسم بن هارون بن محمد بطحانی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قاسم بن یحیی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قاسم بن یحیی بن حسین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قاسم بن یحیی بن یحیی بن حسین ذو العبرة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کفاکی بن قاسم بن ابراهیم عسکری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بن ابراهیم بن عبد اللّه رأس المذری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محمد بن ابراهیم بن علی بن عبد الرحمن الشجری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 بن ابراهیم بن محمد بن موسی علیه السّلام </w:t>
      </w:r>
      <w:r>
        <w:rPr>
          <w:rFonts w:eastAsia="IRNazanin" w:cs="IRNazanin"/>
          <w:color w:val="111111"/>
          <w:sz w:val="28"/>
          <w:szCs w:val="28"/>
          <w:lang w:bidi="fa-IR"/>
        </w:rPr>
        <w:t>81</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محمد بن أحمد بن علی العریضی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بن أحمد بن عیسی بن زید شهید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محمد بن أحمد بن موسی المبرقع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بن أحمد بن هارون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بن اسحاق بن الصادق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محمد بن اسماعیل بن حسن بن زید بن حسن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بن اسماعیل بن الصادق علیه السّلام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بن اسماعیل بن محمد بن عبد اللّه باهر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محمد بن جعفر بن محمد بن محمد بن زید 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محمد بن حسن بن جعفر بن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بن حسن بن حسن بن اسماعیل بن ابراهیم الغمر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 بن حسن بن حسین أصغر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بن حسن بن علی بن عمر أشرف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بن حسن بن قاسم بن محمد بطحانی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محمد بن حسن بن محمد بن ابراهیم المجاب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محمد بن حسین بن حسن أفطس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محمد بن حسین بن علی بن محمد بن الصادق علیه السّلام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محمد بن حسین بن عیسی بن زید 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محمد بن حسین بن عیسی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حسین بن محمد بن ابراهیم بن محمد بن موسی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محمد بن حسین بن محمد بن موسی الثانی </w:t>
      </w:r>
      <w:r>
        <w:rPr>
          <w:rFonts w:eastAsia="IRNazanin" w:cs="IRNazanin"/>
          <w:color w:val="111111"/>
          <w:sz w:val="28"/>
          <w:szCs w:val="28"/>
          <w:lang w:bidi="fa-IR"/>
        </w:rPr>
        <w:t>56</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حسین بن موسی بن محمد أعرج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محمد بن حمزة بن عبید اللّه أعرج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محمد بن داود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محمد بن زید شهید </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محمد بن زید بن علی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 بن سلیمان بن داود بن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بن سلیمان بن عبد اللّه بن حسن مثنی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محمد بن الصادق علیه السّلام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الشاعر بن صالح بن عبد اللّه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محمد بن صالح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محمد بن طاهر بن یحیی النسابه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محمد بن طلحه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محمد بن عبد اللّه أشتر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محمد بن عبد اللّه باهر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محمد بن عبد اللّه بن حسن أفطس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محمد ابن عبد اللّه بن حسن مثنی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محمد بن عبد اللّه بن حسن بن ابراهیم قتیل باخمری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بن عبد اللّه بن عمر أطرف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محمد بن عبد اللّه بن محمد بن حسن بن حسین أصغر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بن عبد اللّه بن محمد بن موسی الثانی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محمد بن عبد اللّه بن موسی علیه 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محمد بن عبید اللّه أعرج </w:t>
      </w:r>
      <w:r>
        <w:rPr>
          <w:rFonts w:eastAsia="IRNazanin" w:cs="IRNazanin"/>
          <w:color w:val="111111"/>
          <w:sz w:val="28"/>
          <w:szCs w:val="28"/>
          <w:lang w:bidi="fa-IR"/>
        </w:rPr>
        <w:t>116</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عبید اللّه الثالث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محمد بن عبید اللّه بن عبد اللّه بن حسن بن جعفر بن حسن مثنی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محمد بن عبید اللّه بن محمد بن عبید اللّه الثالث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محمد الحنفیه ابن علی علیه السّلام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محمد بن علی العریضی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محمد بن علی بن ابراهیم بن عمر بن محمد بن عمر أطرف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محمد بن علی بن عبید اللّه الثانی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محمد بن علی بن عمر بن حسن أفطس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محمد بن علی بن محمد اقساسی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بن علی بن محمد بن أحمد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محمد بن علی بن محمد بن موسی الثانی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محمد بن عمر أطرف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محمد بن عمر بن علی بن عمر أشرف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محمد بن عمر بن یحیی بن حسین ذو العبرة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محمد بن عمر بن یحیی بن حسین نسابه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محمد بن عیسی بن زید شهید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محمد بن عیسی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عیسی بن یحیی بن حسین ذو العبرة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محمد بن فضل بن حسن بن عبید اللّه بن عباس شهید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محمد بن قاسم بن ابراهیم عسکری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بطحانی بن قاسم بن حسن بن زید بن حسن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 بن قاسم بن علی بن عمر أشرف </w:t>
      </w:r>
      <w:r>
        <w:rPr>
          <w:rFonts w:eastAsia="IRNazanin" w:cs="IRNazanin"/>
          <w:color w:val="111111"/>
          <w:sz w:val="28"/>
          <w:szCs w:val="28"/>
          <w:lang w:bidi="fa-IR"/>
        </w:rPr>
        <w:t>112</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قاسم بن محمد بطحانی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محمد بن قاسم بن حمزة بن موسی علیه السّلام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محمد بن قاسم بن محمد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بن محمد اقساسی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 بن محمد بن زید 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محمد بن محمد بن زید 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محمد بن محمد بن عبید اللّه أعرج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محمد بن محمد بن عبید اللّه الثالث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محمد بن محمد بن قاسم بن محمد بطحانی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محمد بن محمد بن یحیی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محمد بن موسی علیه السّلام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محمد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محمد بن موسی المبرقع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محمد اعرج ابن موسی بن ابراهیم بن موسی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محمد بن هارون بن محمد بطحانی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محمد بن یحیی النسابه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محمد اقساسی ابن یحیی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محمد بن یحیی بن عبد اللّه بن حسن مثنی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محمد بن یحیی بن عبد اللّه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محمد بن یحیی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محمد بن یوسف بن ابراهیم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منظور بن زیان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موسی بن ابراهیم بن موسی علیه السّلام </w:t>
      </w:r>
      <w:r>
        <w:rPr>
          <w:rFonts w:eastAsia="IRNazanin" w:cs="IRNazanin"/>
          <w:color w:val="111111"/>
          <w:sz w:val="28"/>
          <w:szCs w:val="28"/>
          <w:lang w:bidi="fa-IR"/>
        </w:rPr>
        <w:t>77</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اسماعیل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موسی بن جعفر الصادق علیهما السّلام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موسی بن جعفر بن عبد اللّه رأس المذری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موسی بن جعفر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موسی بن زید بن موسی علیه السّلام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موسی بن صالح بن محمد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موسی الجون ابن عبد اللّه بن حسن مثنی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موسی بن عبد اللّه بن موسی علیه السّلام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موسی الثانی بن عبد اللّه بن موسی الجون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موسی بن علی بن حسین أصغر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موسی بن محمد بطحانی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موسی المبرقع ابن محمد التقی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موسی بن محمد بن سلیمان بن داود بن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موسی بن یحیی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موسی بن یحیی بن یحیی بن حسین ذو العبرة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میمون بن حسین بن محمد بن ابراهیم بن محمد بن موسی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میمون بن موسی بن صالح بن محمد بن عبد اللّه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نافع بن موسی بن صالح بن محمد بن عبد اللّه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هارون بن جعفر کذاب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هارون بن محمد بطحانی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هارون بن موسی علیه السّلام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هاشم بن سلیمان بن حسن بن محمد بن موسی الثانی </w:t>
      </w:r>
      <w:r>
        <w:rPr>
          <w:rFonts w:eastAsia="IRNazanin" w:cs="IRNazanin"/>
          <w:color w:val="111111"/>
          <w:sz w:val="28"/>
          <w:szCs w:val="28"/>
          <w:lang w:bidi="fa-IR"/>
        </w:rPr>
        <w:t>55</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ادریس بن ادریس بن عبد اللّه المحض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یحیی بن جعفر کذاب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یحیی النسابة ابن حسن بن جعفر بن عبید اللّه أعرج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یحیی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یحیی بن حسین نسابه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یحیی بن زید شهید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یحیی بن عبد اللّه بن حسن مثنی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یحیی بن عبد اللّه بن عمر أطرف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یحیی بن عبد اللّه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یحیی بن عبید اللّه بن محمد بن عبید اللّه الثالث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یحیی بن عیسی بن یحیی بن حسین ذو العبرة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یحیی بن محمد بن أحمد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یحیی بن محمد بن یحیی بن عبد اللّه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یحیی بن موسی الثانی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یحیی بن هاشم بن سلیمان بن حسن بن محمد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یحیی بن یحیی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یعقوب بن طاهر بن یحیی النسابه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یوسف بن ابراهیم بن موسی الجون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یوسف بن عبید اللّه بن محمد بن عبید اللّه الثالث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یوسف بن محمد بن یحیی بن عبد اللّه بن موسی الجون </w:t>
      </w:r>
      <w:r>
        <w:rPr>
          <w:rFonts w:eastAsia="IRNazanin" w:cs="IRNazanin"/>
          <w:color w:val="111111"/>
          <w:sz w:val="28"/>
          <w:szCs w:val="28"/>
          <w:lang w:bidi="fa-IR"/>
        </w:rPr>
        <w:t>52</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بن یحیی بن موسی الثانی </w:t>
      </w:r>
      <w:r>
        <w:rPr>
          <w:rFonts w:eastAsia="IRNazanin" w:cs="IRNazanin"/>
          <w:color w:val="111111"/>
          <w:sz w:val="28"/>
          <w:szCs w:val="28"/>
          <w:lang w:bidi="fa-IR"/>
        </w:rPr>
        <w:t>54</w:t>
      </w:r>
      <w:bookmarkStart w:id="112" w:name="pg6268_71976"/>
    </w:p>
    <w:p>
      <w:pPr>
        <w:pStyle w:val="Heading3"/>
        <w:numPr>
          <w:ilvl w:val="2"/>
          <w:numId w:val="1"/>
        </w:numPr>
        <w:rPr/>
      </w:pPr>
      <w:bookmarkStart w:id="113" w:name="__RefHeading___Toc1872734_237004111"/>
      <w:bookmarkStart w:id="114" w:name="_Toc41"/>
      <w:bookmarkEnd w:id="112"/>
      <w:bookmarkEnd w:id="113"/>
      <w:r>
        <w:rPr>
          <w:rtl w:val="true"/>
        </w:rPr>
        <w:t>فهرست ألقاب</w:t>
      </w:r>
      <w:bookmarkEnd w:id="114"/>
    </w:p>
    <w:p>
      <w:pPr>
        <w:pStyle w:val="BookText"/>
        <w:rPr/>
      </w:pPr>
      <w:r>
        <w:rPr>
          <w:rFonts w:ascii="IRNazanin" w:hAnsi="IRNazanin" w:eastAsia="IRNazanin"/>
          <w:color w:val="111111"/>
          <w:sz w:val="28"/>
          <w:sz w:val="28"/>
          <w:szCs w:val="28"/>
          <w:rtl w:val="true"/>
          <w:lang w:bidi="fa-IR"/>
        </w:rPr>
        <w:t>أدرع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عبید اللّه بن عبد اللّه بن حسن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أرقط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الباهر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اشتر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محمد نفس زکیه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امام زین العابدین علیه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عبد اللّه بن حسین بن اسماعیل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أطرف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علی بن أبی طالب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أعرج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بن حسین أصغر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بن زین العابدین علیه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اقساسی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عبید اللّه بن عبد اللّه بن حسن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امام زین العابدین علیه السّلام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قاسم بن محمد بطحانی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بطحانی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قاسم بن حسن بن زید بن حسن علیه السّلام </w:t>
      </w:r>
      <w:r>
        <w:rPr>
          <w:rFonts w:eastAsia="IRNazanin" w:cs="IRNazanin"/>
          <w:color w:val="111111"/>
          <w:sz w:val="28"/>
          <w:szCs w:val="28"/>
          <w:lang w:bidi="fa-IR"/>
        </w:rPr>
        <w:t>37</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بنفسج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اسماعیل بن محمد أرقط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اسماعیل بن ابراهیم غمر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عبید اللّه أعرج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حسین بن علی الحارضی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عبد اللّه محض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صادق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عبید اللّه أعرج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محمد بن موسی الثانی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أبی طالب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خرزی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حسن أفطس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جعفر بن محمد بن محمد بن زید 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اسماعیل بن محمد أرقط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اللّه بن حسین بن اسماعیل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بن ابراهیم غمر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امام جعفر صادق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ذو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زید شهید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رأس المذری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بن عبد اللّه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ابراهیم طباطبا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محمد بن أحمد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جعفر بن محمد بن محمد بن زید 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بن جعفر بن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سلیق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بن محمد بن حسن بن حسین أصغر </w:t>
      </w:r>
      <w:r>
        <w:rPr>
          <w:rFonts w:eastAsia="IRNazanin" w:cs="IRNazanin"/>
          <w:color w:val="111111"/>
          <w:sz w:val="28"/>
          <w:szCs w:val="28"/>
          <w:lang w:bidi="fa-IR"/>
        </w:rPr>
        <w:t>144</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أحمد بن عبد اللّه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الشبیه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علی بن حسین ذو العبرة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محمد بن صادق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شجری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قاسم بن حسن بن زید بن حسن علیه السّلام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حسن بن زید بن حسن علیه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صاحب 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عبد اللّه محض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اسحاق بن حسن بن محمد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اسماعیل بن ابراهیم غمر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طی‌خوار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بن أحمد بن علی نازکی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حسین أصغر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أحمد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عبد اللّه رأس المذری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غدار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حسن بن جعفر بن حسن مثنی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غضاره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عیسی بن زید شهید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حسن بن حسن علیه السّلام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قتیل باخمری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عبد اللّه محض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امام علی النقی علیه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قاسم بن یحیی بن سلیمان حرانی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کتیله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یحیی بن یحیی بن حسین ذو العبرة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أحمد بن عبد اللّه بن موسی الجون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کوکبی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حسن بن زید بن حسن علیه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مؤتم الاشبال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زید شهید </w:t>
      </w:r>
      <w:r>
        <w:rPr>
          <w:rFonts w:eastAsia="IRNazanin" w:cs="IRNazanin"/>
          <w:color w:val="111111"/>
          <w:sz w:val="28"/>
          <w:szCs w:val="28"/>
          <w:lang w:bidi="fa-IR"/>
        </w:rPr>
        <w:t>100</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صادق علیه السّلام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مبرقع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محمد التقی علیه السّلام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متطبب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بن عبد اللّه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حسن بن حسن علیه السّلام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حسن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محترق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محمد بن حسن أمیر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حسن بن حسن علیه السّلام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مختفی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عیسی بن زید شهید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مرعش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عبد اللّه بن محمد بن حسن بن حسین أصغر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مطرقی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حسن بن علی عمق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مکفل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أحمد مختفی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حسن أفطس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بن عبد اللّه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منجورانی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محمد بن عبد اللّه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نازکی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اسماعیل بن حسن بن زید بن حسن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محض </w:t>
      </w:r>
      <w:r>
        <w:rPr>
          <w:rFonts w:eastAsia="IRNazanin" w:cs="IRNazanin"/>
          <w:color w:val="111111"/>
          <w:sz w:val="28"/>
          <w:szCs w:val="28"/>
          <w:lang w:bidi="fa-IR"/>
        </w:rPr>
        <w:t>48</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عبید اللّه بن موسی علیه السّلام </w:t>
      </w:r>
      <w:r>
        <w:rPr>
          <w:rFonts w:eastAsia="IRNazanin" w:cs="IRNazanin"/>
          <w:color w:val="111111"/>
          <w:sz w:val="28"/>
          <w:szCs w:val="28"/>
          <w:lang w:bidi="fa-IR"/>
        </w:rPr>
        <w:t>82</w:t>
      </w:r>
      <w:bookmarkStart w:id="115" w:name="pg6268_71984"/>
    </w:p>
    <w:p>
      <w:pPr>
        <w:pStyle w:val="Heading3"/>
        <w:numPr>
          <w:ilvl w:val="2"/>
          <w:numId w:val="1"/>
        </w:numPr>
        <w:rPr/>
      </w:pPr>
      <w:bookmarkStart w:id="116" w:name="__RefHeading___Toc1872736_237004111"/>
      <w:bookmarkStart w:id="117" w:name="_Toc42"/>
      <w:bookmarkEnd w:id="115"/>
      <w:bookmarkEnd w:id="116"/>
      <w:r>
        <w:rPr>
          <w:rtl w:val="true"/>
        </w:rPr>
        <w:t>فهرست اماکن و شهرها</w:t>
      </w:r>
      <w:bookmarkEnd w:id="117"/>
    </w:p>
    <w:p>
      <w:pPr>
        <w:pStyle w:val="BookText"/>
        <w:rPr/>
      </w:pPr>
      <w:r>
        <w:rPr>
          <w:rFonts w:ascii="IRNazanin" w:hAnsi="IRNazanin" w:eastAsia="IRNazanin"/>
          <w:color w:val="111111"/>
          <w:sz w:val="28"/>
          <w:sz w:val="28"/>
          <w:szCs w:val="28"/>
          <w:rtl w:val="true"/>
          <w:lang w:bidi="fa-IR"/>
        </w:rPr>
        <w:t xml:space="preserve">آبه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آستارا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آمل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ابرقوه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ابهر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ارجان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استراباد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بروجرد </w:t>
      </w:r>
      <w:r>
        <w:rPr>
          <w:rFonts w:eastAsia="IRNazanin" w:cs="IRNazanin"/>
          <w:color w:val="111111"/>
          <w:sz w:val="28"/>
          <w:szCs w:val="28"/>
          <w:lang w:bidi="fa-IR"/>
        </w:rPr>
        <w:t>163</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تفرش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جرجان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جوزجانان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حائر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حله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حویزه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خوی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دماوند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دیلم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113</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رامهرمز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راوند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رشت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ری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ساوه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سبزوار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سمرقند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شمیران ری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شوشتر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شیروان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صعید مصر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صیدا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طارم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طالقان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طبس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فراهان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فیروزکوه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کوه‌کیلویه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ماوراء النهر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مراغه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مولتان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نائین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نجف أشرف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نخچوان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نطنز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هزار جریب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ورامین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یمامه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53</w:t>
      </w:r>
      <w:bookmarkStart w:id="118" w:name="pg6268_71994"/>
    </w:p>
    <w:p>
      <w:pPr>
        <w:pStyle w:val="Heading3"/>
        <w:numPr>
          <w:ilvl w:val="2"/>
          <w:numId w:val="1"/>
        </w:numPr>
        <w:rPr/>
      </w:pPr>
      <w:bookmarkStart w:id="119" w:name="__RefHeading___Toc1872738_237004111"/>
      <w:bookmarkStart w:id="120" w:name="_Toc43"/>
      <w:bookmarkEnd w:id="118"/>
      <w:bookmarkEnd w:id="119"/>
      <w:r>
        <w:rPr>
          <w:rtl w:val="true"/>
        </w:rPr>
        <w:t>فهرست نسابین مذکور در کتاب</w:t>
      </w:r>
      <w:bookmarkEnd w:id="120"/>
    </w:p>
    <w:p>
      <w:pPr>
        <w:pStyle w:val="BookText"/>
        <w:rPr/>
      </w:pPr>
      <w:r>
        <w:rPr>
          <w:rFonts w:ascii="IRNazanin" w:hAnsi="IRNazanin" w:eastAsia="IRNazanin"/>
          <w:color w:val="111111"/>
          <w:sz w:val="28"/>
          <w:sz w:val="28"/>
          <w:szCs w:val="28"/>
          <w:rtl w:val="true"/>
          <w:lang w:bidi="fa-IR"/>
        </w:rPr>
        <w:t xml:space="preserve">ابن خداع نسابه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ابن طباطبا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ابن عنبه حسنی داوودی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أبو الحسن عمری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أبو الحسین یحیی النسابه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أبو علی محمد نسابه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أبو المجد مرعشی استاد مؤلف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أبو نصر بخاری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تاج الدین ابن معیه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حسین بن أحمد محدث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دندانی نسابه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142</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الشبیه النسابه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سراج الدین محمد قاسم مختاری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شیخ الشرف عبیدلی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عبد القادر نسابه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عبد الکریم بن عبد اللّه نسابه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علی بن أعرج الحسینی العبیدلی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عمید بن تقی الدین نسابه </w:t>
      </w:r>
      <w:r>
        <w:rPr>
          <w:rFonts w:eastAsia="IRNazanin" w:cs="IRNazanin"/>
          <w:color w:val="111111"/>
          <w:sz w:val="28"/>
          <w:szCs w:val="28"/>
          <w:lang w:bidi="fa-IR"/>
        </w:rPr>
        <w:t>112</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موضح نسابه </w:t>
      </w:r>
      <w:r>
        <w:rPr>
          <w:rFonts w:eastAsia="IRNazanin" w:cs="IRNazanin"/>
          <w:color w:val="111111"/>
          <w:sz w:val="28"/>
          <w:szCs w:val="28"/>
          <w:lang w:bidi="fa-IR"/>
        </w:rPr>
        <w:t>34</w:t>
      </w:r>
      <w:bookmarkStart w:id="121" w:name="pg6268_71997"/>
    </w:p>
    <w:p>
      <w:pPr>
        <w:pStyle w:val="Heading3"/>
        <w:numPr>
          <w:ilvl w:val="2"/>
          <w:numId w:val="1"/>
        </w:numPr>
        <w:rPr/>
      </w:pPr>
      <w:bookmarkStart w:id="122" w:name="__RefHeading___Toc1872740_237004111"/>
      <w:bookmarkStart w:id="123" w:name="_Toc44"/>
      <w:bookmarkEnd w:id="121"/>
      <w:bookmarkEnd w:id="122"/>
      <w:r>
        <w:rPr>
          <w:rtl w:val="true"/>
        </w:rPr>
        <w:t>فهرست آیات و روایات</w:t>
      </w:r>
      <w:bookmarkEnd w:id="123"/>
    </w:p>
    <w:p>
      <w:pPr>
        <w:pStyle w:val="BookText"/>
        <w:rPr/>
      </w:pPr>
      <w:r>
        <w:rPr>
          <w:rFonts w:ascii="IRNazanin" w:hAnsi="IRNazanin" w:eastAsia="IRNazanin"/>
          <w:color w:val="111111"/>
          <w:sz w:val="28"/>
          <w:sz w:val="28"/>
          <w:szCs w:val="28"/>
          <w:rtl w:val="true"/>
          <w:lang w:bidi="fa-IR"/>
        </w:rPr>
        <w:t>تؤتی الملک من تشاء و تنزع الملک ممن تشاء و تعز من تشاء و تذل من تشاء بیدک الخیر انک علی کل شیء قدیر آل عمران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 یقطعون ما أمر اللّه به أن یوصل رعد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کل نفس ذائقة الموت أنبیاء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ما تدری نفس بأی أرض تموت لقمان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قل لا أسألکم علیه أجرا الا المودة فی القربی 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أکرموا ذریتی الطالح للّه و الصالح لی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لم یکن لنا بعد الطف مصرع أعظم من الفخ </w:t>
      </w:r>
      <w:r>
        <w:rPr>
          <w:rFonts w:eastAsia="IRNazanin" w:cs="IRNazanin"/>
          <w:color w:val="111111"/>
          <w:sz w:val="28"/>
          <w:szCs w:val="28"/>
          <w:lang w:bidi="fa-IR"/>
        </w:rPr>
        <w:t>66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جابر انک ستعیش حتی تدرک رجلا من أولادی </w:t>
      </w:r>
      <w:r>
        <w:rPr>
          <w:rFonts w:eastAsia="IRNazanin" w:cs="IRNazanin"/>
          <w:color w:val="111111"/>
          <w:sz w:val="28"/>
          <w:szCs w:val="28"/>
          <w:lang w:bidi="fa-IR"/>
        </w:rPr>
        <w:t>69</w:t>
      </w:r>
      <w:bookmarkStart w:id="124" w:name="pg6268_71999"/>
    </w:p>
    <w:p>
      <w:pPr>
        <w:pStyle w:val="Heading3"/>
        <w:numPr>
          <w:ilvl w:val="2"/>
          <w:numId w:val="1"/>
        </w:numPr>
        <w:rPr/>
      </w:pPr>
      <w:bookmarkStart w:id="125" w:name="__RefHeading___Toc1872742_237004111"/>
      <w:bookmarkStart w:id="126" w:name="_Toc45"/>
      <w:bookmarkEnd w:id="124"/>
      <w:bookmarkEnd w:id="125"/>
      <w:r>
        <w:rPr>
          <w:rtl w:val="true"/>
        </w:rPr>
        <w:t>فهرست کتابها</w:t>
      </w:r>
      <w:bookmarkEnd w:id="126"/>
    </w:p>
    <w:p>
      <w:pPr>
        <w:pStyle w:val="BookText"/>
        <w:rPr/>
      </w:pPr>
      <w:r>
        <w:rPr>
          <w:rFonts w:ascii="IRNazanin" w:hAnsi="IRNazanin" w:eastAsia="IRNazanin"/>
          <w:color w:val="111111"/>
          <w:sz w:val="28"/>
          <w:sz w:val="28"/>
          <w:szCs w:val="28"/>
          <w:rtl w:val="true"/>
          <w:lang w:bidi="fa-IR"/>
        </w:rPr>
        <w:t xml:space="preserve">انتصار لبنی فاطمة الابرار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روضة الشهداء حسین واعظ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عیون اخبار الرضا صدوق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فخری قاضی مروزی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مبسوط سید أبو الحسن عمری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المجدی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مشجر مرحوم محمد بن عبد الحمید نسابه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اصطلاح اهل نسب</w:t>
      </w:r>
    </w:p>
    <w:p>
      <w:pPr>
        <w:pStyle w:val="BookText"/>
        <w:rPr/>
      </w:pPr>
      <w:r>
        <w:rPr>
          <w:rFonts w:ascii="IRNazanin" w:hAnsi="IRNazanin" w:eastAsia="IRNazanin"/>
          <w:color w:val="111111"/>
          <w:sz w:val="28"/>
          <w:sz w:val="28"/>
          <w:szCs w:val="28"/>
          <w:rtl w:val="true"/>
          <w:lang w:bidi="fa-IR"/>
        </w:rPr>
        <w:t xml:space="preserve">نسب القطع در اصطلاح علمای نسب یعنی از مادر دور افتاده‌اند،و اگر کسی به دیشان منتسب شود نیک تحقیق او باید کرد،و در اثبات از آنچه وظیفۀ احتیاط است بجای باید آورد،و بعضی تصور کرده‌اند که نسب القطع عبارت از آن است که منقطع است و باطل اما نه چنان است ص </w:t>
      </w:r>
      <w:r>
        <w:rPr>
          <w:rFonts w:eastAsia="IRNazanin" w:cs="IRNazanin"/>
          <w:color w:val="111111"/>
          <w:sz w:val="28"/>
          <w:szCs w:val="28"/>
          <w:lang w:bidi="fa-IR"/>
        </w:rPr>
        <w:t>60</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لفظ به قول شیخ الشرف العبیدلی رحمه اللّه و ابن طباطبا و أبو الحسن العمری و بعضی از متقدمان عبارت از آن است که دعوی نسب ممکن الصحه کنند و گواه بر آن نتوانند گذرانید و بعضی از متأخران گفته‌اند که عبارت از امکان صحت است،و قول شیخ مذکور رحمه اللّه مکذب ایشان است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خود یکی از چهره‌های برجسته علمای أهل نسب است،و از سادات بنی المختار است که اجداد آنها از نجف أشرف به شهر سبزوار کوچ نموده،و از نقبای آن دیار گشتند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بلندی،رفعت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مقدمه به جهت اهمیت تاریخی آن،و از لحاظ امانت‌داری در نقل عینا مندرج گردید،و قضاوت درباره آن محول به خوانندگان عزیز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الحواص</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لحاظ أدب عرب می‌باید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باشد،لکن مؤلف در طول کتاب این لحاظ را مراعات نفرموده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از درهم،و بمعنی پول نقد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سوره محمد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در عیون اخبار الرضا چنین روایت کرده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رصاص،فلزی است نرم و نقره‌ای‌رنگ قابل‌تورق و سخت‌تر از سرب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مسند وعظ و ارشاد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درگاه مجتمع گشتند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بانی بانوان بود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سنگهای قیمتی برنگ سرخ مانند یاقوت است،و این یکی از تحفه‌های پرارزش آن زمان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شاید مراد از لعل در این عبارت چیز دیگر باشد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مشعشع که از نسل سید محمد بن فلاح الموسوی الحویزی است،و او اولین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مجازات،این کلمه مغولی است و در دورۀ مغول متداول بوده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زیاده از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امروز تانک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ناخوانا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حرارت شدید،و تب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تیفوئید،مرضی است واگیر که بواسطۀ میکروب مخصوصی بنام باسیل ابرت تولید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حکمتش بر همه نافر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نزدیگ،و 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است،بازگشت هر دو به یک معنی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باغ،بوستان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دارویی که روی زخم بگذارند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قورچی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اسلحه‌خانه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می‌پرسد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لغت چنین معنی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قسمتی از سپاه شاه اسماعیل اول که از طرفداران مذهب شیعه و حامیان سلطنت صفوی تشکیل شده بود،و به مناسب کلاه سرخ‌رنگی که بر سر می‌گذاشتند آنها را قزلباش می‌نامیدند،و به تدریج تمام ارتش صفویه به این اسم نامیده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این کلمه تماما بی‌نقطه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گریخته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أبو الحسن عمری در مجدی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قاضی مروزی در فخری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عنبه در عمده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کتب نسب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کتب 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بارد،و بعضی دیگر بارذ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دو نسخه،و در عمده و پاورقی فخری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 بجای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کتاب عمده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حبیب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بنت ابی مسعود بن عقبة بن عمرو بن ثعلبة الخزرجی الانصاری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ابن خداع نقل شده وفات او را در حجاز اعلام کرده و بس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نسابه جمال الدین أحمد بن علی بن عنبه در عمده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رقرقا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عمده از سه پسر است به اضافۀ حمزه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علی،و قطعا اشتباه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 از سه پسرند به اضافۀ قاسم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العبرسی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الرئیس بن علی بن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ظاهرا اشتباه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عمده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بجای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چنین است،و در اینجا ظاهرا خلطی شده با نسب عبد الرحمن الشجری و صحیح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عبد الرحمن شجری پس عقب او از پنج پسرند تا آخر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کتب نسب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فخری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کرکوره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مروزی در فخری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صحیح بجای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البصری ابن قاسم بن محمد البطحانی،گذشت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دو نسخه چنین است و بی‌نقطه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بجای واو کلمه ابن است،و این اشتباه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فخری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زانکی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طیر خوار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زیاده در حاشیه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عمده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بعد از ذکر أعقاب انساب طالبیین،بلافاصله اقدام به ذکر نسب منسوبین به این أعقاب می‌نماید،بدون این‌که متعرض صحت و سقم نسب گردد،و اکثر آنها با ملاحظۀ آنچه را قبل ذکر فرموده سازگار ندارد،مانند همین نسبی که ذکر می‌فرماید با این‌که یک صفحه پیش همین نسب را گونه‌ای دیگر نقل فرموده بود،لذا حقیر همان‌گونه که ایشان نقل فرموده درج خواهم کرد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 قطعا تحریف شده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شریف سادات ابهر و قاضی سمنان گذشت،و این نسب نسب شریف امام زاده عبد العظیم است و در دو نسخه چنین است،و این حاکی از درهم بودن دو نسخه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بجای آن ربیعه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کتاب عمده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کتب نسب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با آنچه در کتاب عمده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 کاملا مغایرت دارد مراجعه گردد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 شهر رمضان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دو نسخه و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قول نسا به أبو الحسن عمری است در المجدی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سنۀ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اشتباه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الاخیضر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زیاد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قاضی مروزی در فخری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را اضافه نموده به نام ادریس الاقطع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مطرفی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 جماز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أحمد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او حسین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کتب نسب موجود است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الاصغر المترف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الفنید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اینجا تا آخر این مطلب در آن اجمال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زیاده در دو نسخه موجود است و احتیاجی به آن نیست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کتیم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الفضل یحیی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ورم،برآمدگی و تورم عضوی از اعضای بدن در اثر بیماری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سید جمال الدین ابن عنبه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الرئیس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چنین است در دو نسخه و مجمل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عجیر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مشهور و معروف است در سوم ماه شعبان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مشهور و معروف است دوازدهم محرم یا بیست و پنجم محرم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سورۀ محمد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ارزیز در مقدمۀ کتاب گذشت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جواشنه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جوشن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خلسته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کتب نسب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عطیة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گمان من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الاکبر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عرضی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وهیب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کتب نسب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در جمیع 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المحذور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کتب نسب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الاصغر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دو نسخه ظاهرا دو نسب خلط شده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زرقان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نسیب الدوله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یحیی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نسب از أول آن تا اینجا در کتاب عمده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گونۀ دیگر ثبت شده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لقب داده شده است به مأمون همچنین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الباب الطاقی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عمده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زیاده در دو نسخه نبوده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أقوال را ابن عنبه در عمده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عنبه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آخر دارد که عقب زید الان در کرمان و نواحی آن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والدۀ سید شیر قلندر که خواهر سید حسن ابدال بن داود بن محمد بن جعفر بن أحمد بن لاله بن منصور بن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حاشیۀ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منصور خان و سید مبارک خان و سید خلف والیان عربستان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کسکن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چنین است،باید ملاحظه گردد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از عمده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القمشری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بافتن،تابیدن،تار بافتن عنکبوت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هزار درهم و دو شتر دادند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براحون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ارعوی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ریطه مادر یحیی بن زید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افتاده دارد و صحیح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 را بدان سبب مؤتم الاشبال نام نهادند چون کشته بود شیری را که دارای بچه‌هایی بود،که از بچه‌ها تعبیر شده به اشبال،و به سبب کشتن شیر معروف گردید به یتیم‌کننده بچه‌های شیر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صغیره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 در دو مورد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از عمده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نسب در پاورقی عمده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گونۀ دیگر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المشجر الکشاف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دو نسخه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ابهام است باید دقت گردد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پیروان زیدیه او را ناصریه گویند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زیاده از عمده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چنانچه بنابر قولی گذشت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أبو الحسن عمری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البختری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هیجده ماه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 بجای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طفیطفه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الصبیب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عباس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موید الدین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مقلاح</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بجای 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أبو الحسن عمری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محمود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الغنائم محمد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مصابیح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مطارآباد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ارتحال سید تاج الدین علی جد میر روح الامین نائینی از سبزوار و اقامت او در دار العبادۀ یزد،و ساکن شدن ولدش سید مهدی 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ابراهیم المکابادی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مایدة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حسین،و هر دو احتمال دارد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صحیح عبید اللّه بوده باشد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نسب شریف 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آل کمونه فی الغری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نقطه‌گذاری نشده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جد میر روح الامین نائینی،و میرزا محمد أمین نسابه نقیب خراسان، و میرزا ابراهیم سلطان حاکم سبزوار و وزیر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سید روح الامین بن شمس الدین محمد بن رضا بن محمد المذکور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زیاده در هر دو نسخه موجود است لکن در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آن خط کشیده شده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زیاده در نسب بیش نبود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بجای عیسی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باشد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دو نسخه چنین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عایدة،و 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حمزه،غلط است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زیاده از دو نسخه افتاده بود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نسب بعد از دو سه صفحه در فصل أنساب کامل‌تر خواهد آمد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در دو نسخه و شاید 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الاکبر باشد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زیاده در نسب شریف بعد نیست بعید نیست تکرار بوده باشد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زیاده در نسب قبل نبود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نسب قبل بجای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الدین علی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زیاده در دو نسخه موجود است،و ظاهرا احتیاجی به آن نباشد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علی،غلط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نسخه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المذری،غلط است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 و فخری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فقیه نسابه آیة اللّه عظمی مرعشی نجفی در حاشیۀ نسخۀ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بخط خود نوشته‌اند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ان العباس و عمر الاطرف توأمان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شهاب الدین الحسینی النجفی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جیدا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الحمد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المجدی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العمده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المشطب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این أقوال در عمده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image" Target="media/image2.jpeg"/><Relationship Id="rId237" Type="http://schemas.openxmlformats.org/officeDocument/2006/relationships/image" Target="media/image2.jpeg"/><Relationship Id="rId238" Type="http://schemas.openxmlformats.org/officeDocument/2006/relationships/footer" Target="footer231.xml"/><Relationship Id="rId239" Type="http://schemas.openxmlformats.org/officeDocument/2006/relationships/footnotes" Target="footnotes.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234</Pages>
  <Words>54536</Words>
  <Characters>205843</Characters>
  <CharactersWithSpaces>257820</CharactersWithSpaces>
  <Paragraphs>2815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2026-08-19T20:10:47Z</dcterms:created>
  <dc:creator>ghaemiyeh.com</dc:creator>
  <dc:description/>
  <dc:language>en-US</dc:language>
  <cp:lastModifiedBy/>
  <dcterms:modified xsi:type="dcterms:W3CDTF">2026-08-19T23:40:54Z</dcterms:modified>
  <cp:revision>1</cp:revision>
  <dc:subject/>
  <dc:title>سراج الانساب</dc:title>
</cp:coreProperties>
</file>

<file path=docProps/custom.xml><?xml version="1.0" encoding="utf-8"?>
<Properties xmlns="http://schemas.openxmlformats.org/officeDocument/2006/custom-properties" xmlns:vt="http://schemas.openxmlformats.org/officeDocument/2006/docPropsVTypes"/>
</file>