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انقلاب رو به جلو روایت سید مرتضی نبوی از بیست سال تاریخ انقلاب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12296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512298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512300_581953129">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2512302_581953129">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2512304_581953129">
            <w:r>
              <w:rPr>
                <w:webHidden/>
                <w:rStyle w:val="IndexLink"/>
                <w:rtl w:val="true"/>
              </w:rPr>
              <w:t>فصل اول</w:t>
            </w:r>
            <w:r>
              <w:rPr>
                <w:rStyle w:val="IndexLink"/>
                <w:rtl w:val="true"/>
              </w:rPr>
              <w:t xml:space="preserve">: </w:t>
            </w:r>
            <w:r>
              <w:rPr>
                <w:rStyle w:val="IndexLink"/>
                <w:rtl w:val="true"/>
              </w:rPr>
              <w:t>مروری بر پیشینه انقلاب اسلامی</w:t>
            </w:r>
            <w:r>
              <w:rPr>
                <w:rStyle w:val="IndexLink"/>
                <w:rtl w:val="true"/>
              </w:rPr>
              <w:tab/>
            </w:r>
            <w:r>
              <w:rPr>
                <w:rStyle w:val="IndexLink"/>
              </w:rPr>
              <w:t>20</w:t>
            </w:r>
          </w:hyperlink>
        </w:p>
        <w:p>
          <w:pPr>
            <w:pStyle w:val="Contents3"/>
            <w:tabs>
              <w:tab w:val="clear" w:pos="8459"/>
              <w:tab w:val="right" w:pos="9026" w:leader="dot"/>
            </w:tabs>
            <w:rPr/>
          </w:pPr>
          <w:hyperlink w:anchor="__RefHeading___Toc2512306_581953129">
            <w:r>
              <w:rPr>
                <w:webHidden/>
                <w:rStyle w:val="IndexLink"/>
                <w:rtl w:val="true"/>
              </w:rPr>
              <w:t>اندیشه تشکیل حکومت اسلامی</w:t>
            </w:r>
            <w:r>
              <w:rPr>
                <w:rStyle w:val="IndexLink"/>
                <w:rtl w:val="true"/>
              </w:rPr>
              <w:tab/>
            </w:r>
            <w:r>
              <w:rPr>
                <w:rStyle w:val="IndexLink"/>
              </w:rPr>
              <w:t>20</w:t>
            </w:r>
          </w:hyperlink>
        </w:p>
        <w:p>
          <w:pPr>
            <w:pStyle w:val="Contents2"/>
            <w:tabs>
              <w:tab w:val="clear" w:pos="8743"/>
              <w:tab w:val="right" w:pos="9026" w:leader="dot"/>
            </w:tabs>
            <w:rPr/>
          </w:pPr>
          <w:hyperlink w:anchor="__RefHeading___Toc2512308_581953129">
            <w:r>
              <w:rPr>
                <w:webHidden/>
                <w:rStyle w:val="IndexLink"/>
                <w:rtl w:val="true"/>
              </w:rPr>
              <w:t>فصل دوم</w:t>
            </w:r>
            <w:r>
              <w:rPr>
                <w:rStyle w:val="IndexLink"/>
                <w:rtl w:val="true"/>
              </w:rPr>
              <w:t xml:space="preserve">: </w:t>
            </w:r>
            <w:r>
              <w:rPr>
                <w:rStyle w:val="IndexLink"/>
                <w:rtl w:val="true"/>
              </w:rPr>
              <w:t>مقایسه انقلاب اسلامی با انقلاب‌های دیگر</w:t>
            </w:r>
            <w:r>
              <w:rPr>
                <w:rStyle w:val="IndexLink"/>
                <w:rtl w:val="true"/>
              </w:rPr>
              <w:tab/>
            </w:r>
            <w:r>
              <w:rPr>
                <w:rStyle w:val="IndexLink"/>
              </w:rPr>
              <w:t>41</w:t>
            </w:r>
          </w:hyperlink>
        </w:p>
        <w:p>
          <w:pPr>
            <w:pStyle w:val="Contents3"/>
            <w:tabs>
              <w:tab w:val="clear" w:pos="8459"/>
              <w:tab w:val="right" w:pos="9026" w:leader="dot"/>
            </w:tabs>
            <w:rPr/>
          </w:pPr>
          <w:hyperlink w:anchor="__RefHeading___Toc2512310_581953129">
            <w:r>
              <w:rPr>
                <w:webHidden/>
                <w:rStyle w:val="IndexLink"/>
                <w:rtl w:val="true"/>
              </w:rPr>
              <w:t>انقلاب گل در برابر گلوله</w:t>
            </w:r>
            <w:r>
              <w:rPr>
                <w:rStyle w:val="IndexLink"/>
                <w:rtl w:val="true"/>
              </w:rPr>
              <w:tab/>
            </w:r>
            <w:r>
              <w:rPr>
                <w:rStyle w:val="IndexLink"/>
              </w:rPr>
              <w:t>41</w:t>
            </w:r>
          </w:hyperlink>
        </w:p>
        <w:p>
          <w:pPr>
            <w:pStyle w:val="Contents3"/>
            <w:tabs>
              <w:tab w:val="clear" w:pos="8459"/>
              <w:tab w:val="right" w:pos="9026" w:leader="dot"/>
            </w:tabs>
            <w:rPr/>
          </w:pPr>
          <w:hyperlink w:anchor="__RefHeading___Toc2512312_581953129">
            <w:r>
              <w:rPr>
                <w:webHidden/>
                <w:rStyle w:val="IndexLink"/>
                <w:rtl w:val="true"/>
              </w:rPr>
              <w:t>آغاز استقرار انقلاب</w:t>
            </w:r>
            <w:r>
              <w:rPr>
                <w:rStyle w:val="IndexLink"/>
                <w:rtl w:val="true"/>
              </w:rPr>
              <w:tab/>
            </w:r>
            <w:r>
              <w:rPr>
                <w:rStyle w:val="IndexLink"/>
              </w:rPr>
              <w:t>58</w:t>
            </w:r>
          </w:hyperlink>
        </w:p>
        <w:p>
          <w:pPr>
            <w:pStyle w:val="Contents4"/>
            <w:tabs>
              <w:tab w:val="clear" w:pos="8176"/>
              <w:tab w:val="right" w:pos="9026" w:leader="dot"/>
            </w:tabs>
            <w:rPr/>
          </w:pPr>
          <w:hyperlink w:anchor="__RefHeading___Toc2512314_581953129">
            <w:r>
              <w:rPr>
                <w:webHidden/>
                <w:rStyle w:val="IndexLink"/>
                <w:rtl w:val="true"/>
              </w:rPr>
              <w:t>تشکیل کمیته استقبال در بازگشت امام به ایران</w:t>
            </w:r>
            <w:r>
              <w:rPr>
                <w:rStyle w:val="IndexLink"/>
                <w:rtl w:val="true"/>
              </w:rPr>
              <w:tab/>
            </w:r>
            <w:r>
              <w:rPr>
                <w:rStyle w:val="IndexLink"/>
              </w:rPr>
              <w:t>58</w:t>
            </w:r>
          </w:hyperlink>
        </w:p>
        <w:p>
          <w:pPr>
            <w:pStyle w:val="Contents3"/>
            <w:tabs>
              <w:tab w:val="clear" w:pos="8459"/>
              <w:tab w:val="right" w:pos="9026" w:leader="dot"/>
            </w:tabs>
            <w:rPr/>
          </w:pPr>
          <w:hyperlink w:anchor="__RefHeading___Toc2512316_581953129">
            <w:r>
              <w:rPr>
                <w:webHidden/>
                <w:rStyle w:val="IndexLink"/>
                <w:rtl w:val="true"/>
              </w:rPr>
              <w:t>اولین دستاورد انقلاب</w:t>
            </w:r>
            <w:r>
              <w:rPr>
                <w:rStyle w:val="IndexLink"/>
                <w:rtl w:val="true"/>
              </w:rPr>
              <w:tab/>
            </w:r>
            <w:r>
              <w:rPr>
                <w:rStyle w:val="IndexLink"/>
              </w:rPr>
              <w:t>61</w:t>
            </w:r>
          </w:hyperlink>
        </w:p>
        <w:p>
          <w:pPr>
            <w:pStyle w:val="Contents3"/>
            <w:tabs>
              <w:tab w:val="clear" w:pos="8459"/>
              <w:tab w:val="right" w:pos="9026" w:leader="dot"/>
            </w:tabs>
            <w:rPr/>
          </w:pPr>
          <w:hyperlink w:anchor="__RefHeading___Toc2512318_581953129">
            <w:r>
              <w:rPr>
                <w:webHidden/>
                <w:rStyle w:val="IndexLink"/>
                <w:rtl w:val="true"/>
              </w:rPr>
              <w:t>چگونگی برخورد با مقامات رژیم پهلوی</w:t>
            </w:r>
            <w:r>
              <w:rPr>
                <w:rStyle w:val="IndexLink"/>
                <w:rtl w:val="true"/>
              </w:rPr>
              <w:tab/>
            </w:r>
            <w:r>
              <w:rPr>
                <w:rStyle w:val="IndexLink"/>
              </w:rPr>
              <w:t>63</w:t>
            </w:r>
          </w:hyperlink>
        </w:p>
        <w:p>
          <w:pPr>
            <w:pStyle w:val="Contents3"/>
            <w:tabs>
              <w:tab w:val="clear" w:pos="8459"/>
              <w:tab w:val="right" w:pos="9026" w:leader="dot"/>
            </w:tabs>
            <w:rPr/>
          </w:pPr>
          <w:hyperlink w:anchor="__RefHeading___Toc2512320_581953129">
            <w:r>
              <w:rPr>
                <w:webHidden/>
                <w:rStyle w:val="IndexLink"/>
                <w:rtl w:val="true"/>
              </w:rPr>
              <w:t>چگونگی برخورد با مجاهدین خلق</w:t>
            </w:r>
            <w:r>
              <w:rPr>
                <w:rStyle w:val="IndexLink"/>
                <w:rtl w:val="true"/>
              </w:rPr>
              <w:tab/>
            </w:r>
            <w:r>
              <w:rPr>
                <w:rStyle w:val="IndexLink"/>
              </w:rPr>
              <w:t>68</w:t>
            </w:r>
          </w:hyperlink>
        </w:p>
        <w:p>
          <w:pPr>
            <w:pStyle w:val="Contents3"/>
            <w:tabs>
              <w:tab w:val="clear" w:pos="8459"/>
              <w:tab w:val="right" w:pos="9026" w:leader="dot"/>
            </w:tabs>
            <w:rPr/>
          </w:pPr>
          <w:hyperlink w:anchor="__RefHeading___Toc2512322_581953129">
            <w:r>
              <w:rPr>
                <w:webHidden/>
                <w:rStyle w:val="IndexLink"/>
                <w:rtl w:val="true"/>
              </w:rPr>
              <w:t>برخورد با مجاهدین زندانی</w:t>
            </w:r>
            <w:r>
              <w:rPr>
                <w:rStyle w:val="IndexLink"/>
                <w:rtl w:val="true"/>
              </w:rPr>
              <w:tab/>
            </w:r>
            <w:r>
              <w:rPr>
                <w:rStyle w:val="IndexLink"/>
              </w:rPr>
              <w:t>73</w:t>
            </w:r>
          </w:hyperlink>
        </w:p>
        <w:p>
          <w:pPr>
            <w:pStyle w:val="Contents3"/>
            <w:tabs>
              <w:tab w:val="clear" w:pos="8459"/>
              <w:tab w:val="right" w:pos="9026" w:leader="dot"/>
            </w:tabs>
            <w:rPr/>
          </w:pPr>
          <w:hyperlink w:anchor="__RefHeading___Toc2512324_581953129">
            <w:r>
              <w:rPr>
                <w:webHidden/>
                <w:rStyle w:val="IndexLink"/>
                <w:rtl w:val="true"/>
              </w:rPr>
              <w:t>برخورد با تهاجمات خیابانی</w:t>
            </w:r>
            <w:r>
              <w:rPr>
                <w:rStyle w:val="IndexLink"/>
                <w:rtl w:val="true"/>
              </w:rPr>
              <w:tab/>
            </w:r>
            <w:r>
              <w:rPr>
                <w:rStyle w:val="IndexLink"/>
              </w:rPr>
              <w:t>76</w:t>
            </w:r>
          </w:hyperlink>
        </w:p>
        <w:p>
          <w:pPr>
            <w:pStyle w:val="Contents3"/>
            <w:tabs>
              <w:tab w:val="clear" w:pos="8459"/>
              <w:tab w:val="right" w:pos="9026" w:leader="dot"/>
            </w:tabs>
            <w:rPr/>
          </w:pPr>
          <w:hyperlink w:anchor="__RefHeading___Toc2512326_581953129">
            <w:r>
              <w:rPr>
                <w:webHidden/>
                <w:rStyle w:val="IndexLink"/>
                <w:rtl w:val="true"/>
              </w:rPr>
              <w:t>جغرافیای نیروهای سیاسی اجتماعی اوایل انقلاب</w:t>
            </w:r>
            <w:r>
              <w:rPr>
                <w:rStyle w:val="IndexLink"/>
                <w:rtl w:val="true"/>
              </w:rPr>
              <w:tab/>
            </w:r>
            <w:r>
              <w:rPr>
                <w:rStyle w:val="IndexLink"/>
              </w:rPr>
              <w:t>81</w:t>
            </w:r>
          </w:hyperlink>
        </w:p>
        <w:p>
          <w:pPr>
            <w:pStyle w:val="Contents3"/>
            <w:tabs>
              <w:tab w:val="clear" w:pos="8459"/>
              <w:tab w:val="right" w:pos="9026" w:leader="dot"/>
            </w:tabs>
            <w:rPr/>
          </w:pPr>
          <w:hyperlink w:anchor="__RefHeading___Toc2512328_581953129">
            <w:r>
              <w:rPr>
                <w:webHidden/>
                <w:rStyle w:val="IndexLink"/>
                <w:rtl w:val="true"/>
              </w:rPr>
              <w:t>فعالیت‌های پیش از انقلاب سازمان مجاهدین خلق</w:t>
            </w:r>
            <w:r>
              <w:rPr>
                <w:rStyle w:val="IndexLink"/>
                <w:rtl w:val="true"/>
              </w:rPr>
              <w:tab/>
            </w:r>
            <w:r>
              <w:rPr>
                <w:rStyle w:val="IndexLink"/>
              </w:rPr>
              <w:t>83</w:t>
            </w:r>
          </w:hyperlink>
        </w:p>
        <w:p>
          <w:pPr>
            <w:pStyle w:val="Contents3"/>
            <w:tabs>
              <w:tab w:val="clear" w:pos="8459"/>
              <w:tab w:val="right" w:pos="9026" w:leader="dot"/>
            </w:tabs>
            <w:rPr/>
          </w:pPr>
          <w:hyperlink w:anchor="__RefHeading___Toc2512330_581953129">
            <w:r>
              <w:rPr>
                <w:webHidden/>
                <w:rStyle w:val="IndexLink"/>
                <w:rtl w:val="true"/>
              </w:rPr>
              <w:t>تقسیم بندی نیروهای سیاسی بعد از انقلاب</w:t>
            </w:r>
            <w:r>
              <w:rPr>
                <w:rStyle w:val="IndexLink"/>
                <w:rtl w:val="true"/>
              </w:rPr>
              <w:tab/>
            </w:r>
            <w:r>
              <w:rPr>
                <w:rStyle w:val="IndexLink"/>
              </w:rPr>
              <w:t>87</w:t>
            </w:r>
          </w:hyperlink>
        </w:p>
        <w:p>
          <w:pPr>
            <w:pStyle w:val="Contents3"/>
            <w:tabs>
              <w:tab w:val="clear" w:pos="8459"/>
              <w:tab w:val="right" w:pos="9026" w:leader="dot"/>
            </w:tabs>
            <w:rPr/>
          </w:pPr>
          <w:hyperlink w:anchor="__RefHeading___Toc2512332_581953129">
            <w:r>
              <w:rPr>
                <w:webHidden/>
                <w:rStyle w:val="IndexLink"/>
                <w:rtl w:val="true"/>
              </w:rPr>
              <w:t>دلایل واگذاری دولت به نهضت آزادی</w:t>
            </w:r>
            <w:r>
              <w:rPr>
                <w:rStyle w:val="IndexLink"/>
                <w:rtl w:val="true"/>
              </w:rPr>
              <w:tab/>
            </w:r>
            <w:r>
              <w:rPr>
                <w:rStyle w:val="IndexLink"/>
              </w:rPr>
              <w:t>88</w:t>
            </w:r>
          </w:hyperlink>
        </w:p>
        <w:p>
          <w:pPr>
            <w:pStyle w:val="Contents2"/>
            <w:tabs>
              <w:tab w:val="clear" w:pos="8743"/>
              <w:tab w:val="right" w:pos="9026" w:leader="dot"/>
            </w:tabs>
            <w:rPr/>
          </w:pPr>
          <w:hyperlink w:anchor="__RefHeading___Toc2512334_581953129">
            <w:r>
              <w:rPr>
                <w:webHidden/>
                <w:rStyle w:val="IndexLink"/>
                <w:rtl w:val="true"/>
              </w:rPr>
              <w:t>فصل سوم</w:t>
            </w:r>
            <w:r>
              <w:rPr>
                <w:rStyle w:val="IndexLink"/>
                <w:rtl w:val="true"/>
              </w:rPr>
              <w:t xml:space="preserve">: </w:t>
            </w:r>
            <w:r>
              <w:rPr>
                <w:rStyle w:val="IndexLink"/>
                <w:rtl w:val="true"/>
              </w:rPr>
              <w:t>حزب جمهوری اسلامی از اوج تا فرود</w:t>
            </w:r>
            <w:r>
              <w:rPr>
                <w:rStyle w:val="IndexLink"/>
                <w:rtl w:val="true"/>
              </w:rPr>
              <w:tab/>
            </w:r>
            <w:r>
              <w:rPr>
                <w:rStyle w:val="IndexLink"/>
              </w:rPr>
              <w:t>91</w:t>
            </w:r>
          </w:hyperlink>
        </w:p>
        <w:p>
          <w:pPr>
            <w:pStyle w:val="Contents3"/>
            <w:tabs>
              <w:tab w:val="clear" w:pos="8459"/>
              <w:tab w:val="right" w:pos="9026" w:leader="dot"/>
            </w:tabs>
            <w:rPr/>
          </w:pPr>
          <w:hyperlink w:anchor="__RefHeading___Toc2512336_581953129">
            <w:r>
              <w:rPr>
                <w:webHidden/>
                <w:rStyle w:val="IndexLink"/>
                <w:rtl w:val="true"/>
              </w:rPr>
              <w:t>دربارة حزب جمهوری اسلامی</w:t>
            </w:r>
            <w:r>
              <w:rPr>
                <w:rStyle w:val="IndexLink"/>
                <w:rtl w:val="true"/>
              </w:rPr>
              <w:tab/>
            </w:r>
            <w:r>
              <w:rPr>
                <w:rStyle w:val="IndexLink"/>
              </w:rPr>
              <w:t>91</w:t>
            </w:r>
          </w:hyperlink>
        </w:p>
        <w:p>
          <w:pPr>
            <w:pStyle w:val="Contents3"/>
            <w:tabs>
              <w:tab w:val="clear" w:pos="8459"/>
              <w:tab w:val="right" w:pos="9026" w:leader="dot"/>
            </w:tabs>
            <w:rPr/>
          </w:pPr>
          <w:hyperlink w:anchor="__RefHeading___Toc2512338_581953129">
            <w:r>
              <w:rPr>
                <w:webHidden/>
                <w:rStyle w:val="IndexLink"/>
                <w:rtl w:val="true"/>
              </w:rPr>
              <w:t>پیشینه تشکیلاتی مؤسسان حزب</w:t>
            </w:r>
            <w:r>
              <w:rPr>
                <w:rStyle w:val="IndexLink"/>
                <w:rtl w:val="true"/>
              </w:rPr>
              <w:tab/>
            </w:r>
            <w:r>
              <w:rPr>
                <w:rStyle w:val="IndexLink"/>
              </w:rPr>
              <w:t>95</w:t>
            </w:r>
          </w:hyperlink>
        </w:p>
        <w:p>
          <w:pPr>
            <w:pStyle w:val="Contents3"/>
            <w:tabs>
              <w:tab w:val="clear" w:pos="8459"/>
              <w:tab w:val="right" w:pos="9026" w:leader="dot"/>
            </w:tabs>
            <w:rPr/>
          </w:pPr>
          <w:hyperlink w:anchor="__RefHeading___Toc2512340_581953129">
            <w:r>
              <w:rPr>
                <w:webHidden/>
                <w:rStyle w:val="IndexLink"/>
                <w:rtl w:val="true"/>
              </w:rPr>
              <w:t>عضوگیری اعضای حزب</w:t>
            </w:r>
            <w:r>
              <w:rPr>
                <w:rStyle w:val="IndexLink"/>
                <w:rtl w:val="true"/>
              </w:rPr>
              <w:tab/>
            </w:r>
            <w:r>
              <w:rPr>
                <w:rStyle w:val="IndexLink"/>
              </w:rPr>
              <w:t>96</w:t>
            </w:r>
          </w:hyperlink>
        </w:p>
        <w:p>
          <w:pPr>
            <w:pStyle w:val="Contents3"/>
            <w:tabs>
              <w:tab w:val="clear" w:pos="8459"/>
              <w:tab w:val="right" w:pos="9026" w:leader="dot"/>
            </w:tabs>
            <w:rPr/>
          </w:pPr>
          <w:hyperlink w:anchor="__RefHeading___Toc2512342_581953129">
            <w:r>
              <w:rPr>
                <w:webHidden/>
                <w:rStyle w:val="IndexLink"/>
                <w:rtl w:val="true"/>
              </w:rPr>
              <w:t>مهمترین اقدامات حزب</w:t>
            </w:r>
            <w:r>
              <w:rPr>
                <w:rStyle w:val="IndexLink"/>
                <w:rtl w:val="true"/>
              </w:rPr>
              <w:tab/>
            </w:r>
            <w:r>
              <w:rPr>
                <w:rStyle w:val="IndexLink"/>
              </w:rPr>
              <w:t>100</w:t>
            </w:r>
          </w:hyperlink>
        </w:p>
        <w:p>
          <w:pPr>
            <w:pStyle w:val="Contents3"/>
            <w:tabs>
              <w:tab w:val="clear" w:pos="8459"/>
              <w:tab w:val="right" w:pos="9026" w:leader="dot"/>
            </w:tabs>
            <w:rPr/>
          </w:pPr>
          <w:hyperlink w:anchor="__RefHeading___Toc2512344_581953129">
            <w:r>
              <w:rPr>
                <w:webHidden/>
                <w:rStyle w:val="IndexLink"/>
                <w:rtl w:val="true"/>
              </w:rPr>
              <w:t>ساختمان حزب</w:t>
            </w:r>
            <w:r>
              <w:rPr>
                <w:rStyle w:val="IndexLink"/>
                <w:rtl w:val="true"/>
              </w:rPr>
              <w:tab/>
            </w:r>
            <w:r>
              <w:rPr>
                <w:rStyle w:val="IndexLink"/>
              </w:rPr>
              <w:t>102</w:t>
            </w:r>
          </w:hyperlink>
        </w:p>
        <w:p>
          <w:pPr>
            <w:pStyle w:val="Contents3"/>
            <w:tabs>
              <w:tab w:val="clear" w:pos="8459"/>
              <w:tab w:val="right" w:pos="9026" w:leader="dot"/>
            </w:tabs>
            <w:rPr/>
          </w:pPr>
          <w:hyperlink w:anchor="__RefHeading___Toc2512346_581953129">
            <w:r>
              <w:rPr>
                <w:webHidden/>
                <w:rStyle w:val="IndexLink"/>
                <w:rtl w:val="true"/>
              </w:rPr>
              <w:t>حزب و دولت موقت</w:t>
            </w:r>
            <w:r>
              <w:rPr>
                <w:rStyle w:val="IndexLink"/>
                <w:rtl w:val="true"/>
              </w:rPr>
              <w:tab/>
            </w:r>
            <w:r>
              <w:rPr>
                <w:rStyle w:val="IndexLink"/>
              </w:rPr>
              <w:t>103</w:t>
            </w:r>
          </w:hyperlink>
        </w:p>
        <w:p>
          <w:pPr>
            <w:pStyle w:val="Contents3"/>
            <w:tabs>
              <w:tab w:val="clear" w:pos="8459"/>
              <w:tab w:val="right" w:pos="9026" w:leader="dot"/>
            </w:tabs>
            <w:rPr/>
          </w:pPr>
          <w:hyperlink w:anchor="__RefHeading___Toc2512348_581953129">
            <w:r>
              <w:rPr>
                <w:webHidden/>
                <w:rStyle w:val="IndexLink"/>
                <w:rtl w:val="true"/>
              </w:rPr>
              <w:t>کادر سازی حزب</w:t>
            </w:r>
            <w:r>
              <w:rPr>
                <w:rStyle w:val="IndexLink"/>
                <w:rtl w:val="true"/>
              </w:rPr>
              <w:tab/>
            </w:r>
            <w:r>
              <w:rPr>
                <w:rStyle w:val="IndexLink"/>
              </w:rPr>
              <w:t>103</w:t>
            </w:r>
          </w:hyperlink>
        </w:p>
        <w:p>
          <w:pPr>
            <w:pStyle w:val="Contents3"/>
            <w:tabs>
              <w:tab w:val="clear" w:pos="8459"/>
              <w:tab w:val="right" w:pos="9026" w:leader="dot"/>
            </w:tabs>
            <w:rPr/>
          </w:pPr>
          <w:hyperlink w:anchor="__RefHeading___Toc2512350_581953129">
            <w:r>
              <w:rPr>
                <w:webHidden/>
                <w:rStyle w:val="IndexLink"/>
                <w:rtl w:val="true"/>
              </w:rPr>
              <w:t>روحیه تشکیلاتی آقای بهشتی</w:t>
            </w:r>
            <w:r>
              <w:rPr>
                <w:rStyle w:val="IndexLink"/>
                <w:rtl w:val="true"/>
              </w:rPr>
              <w:tab/>
            </w:r>
            <w:r>
              <w:rPr>
                <w:rStyle w:val="IndexLink"/>
              </w:rPr>
              <w:t>105</w:t>
            </w:r>
          </w:hyperlink>
        </w:p>
        <w:p>
          <w:pPr>
            <w:pStyle w:val="Contents3"/>
            <w:tabs>
              <w:tab w:val="clear" w:pos="8459"/>
              <w:tab w:val="right" w:pos="9026" w:leader="dot"/>
            </w:tabs>
            <w:rPr/>
          </w:pPr>
          <w:hyperlink w:anchor="__RefHeading___Toc2512352_581953129">
            <w:r>
              <w:rPr>
                <w:webHidden/>
                <w:rStyle w:val="IndexLink"/>
                <w:rtl w:val="true"/>
              </w:rPr>
              <w:t>حزب و ریاست جمهوری اول</w:t>
            </w:r>
            <w:r>
              <w:rPr>
                <w:rStyle w:val="IndexLink"/>
                <w:rtl w:val="true"/>
              </w:rPr>
              <w:tab/>
            </w:r>
            <w:r>
              <w:rPr>
                <w:rStyle w:val="IndexLink"/>
              </w:rPr>
              <w:t>107</w:t>
            </w:r>
          </w:hyperlink>
        </w:p>
        <w:p>
          <w:pPr>
            <w:pStyle w:val="Contents3"/>
            <w:tabs>
              <w:tab w:val="clear" w:pos="8459"/>
              <w:tab w:val="right" w:pos="9026" w:leader="dot"/>
            </w:tabs>
            <w:rPr/>
          </w:pPr>
          <w:hyperlink w:anchor="__RefHeading___Toc2512354_581953129">
            <w:r>
              <w:rPr>
                <w:webHidden/>
                <w:rStyle w:val="IndexLink"/>
                <w:rtl w:val="true"/>
              </w:rPr>
              <w:t>اختلاف حزب و جامعه روحانیت</w:t>
            </w:r>
            <w:r>
              <w:rPr>
                <w:rStyle w:val="IndexLink"/>
                <w:rtl w:val="true"/>
              </w:rPr>
              <w:tab/>
            </w:r>
            <w:r>
              <w:rPr>
                <w:rStyle w:val="IndexLink"/>
              </w:rPr>
              <w:t>112</w:t>
            </w:r>
          </w:hyperlink>
        </w:p>
        <w:p>
          <w:pPr>
            <w:pStyle w:val="Contents3"/>
            <w:tabs>
              <w:tab w:val="clear" w:pos="8459"/>
              <w:tab w:val="right" w:pos="9026" w:leader="dot"/>
            </w:tabs>
            <w:rPr/>
          </w:pPr>
          <w:hyperlink w:anchor="__RefHeading___Toc2512356_581953129">
            <w:r>
              <w:rPr>
                <w:webHidden/>
                <w:rStyle w:val="IndexLink"/>
                <w:rtl w:val="true"/>
              </w:rPr>
              <w:t>تأسیس دفتر حزب در قزوین</w:t>
            </w:r>
            <w:r>
              <w:rPr>
                <w:rStyle w:val="IndexLink"/>
                <w:rtl w:val="true"/>
              </w:rPr>
              <w:tab/>
            </w:r>
            <w:r>
              <w:rPr>
                <w:rStyle w:val="IndexLink"/>
              </w:rPr>
              <w:t>116</w:t>
            </w:r>
          </w:hyperlink>
        </w:p>
        <w:p>
          <w:pPr>
            <w:pStyle w:val="Contents3"/>
            <w:tabs>
              <w:tab w:val="clear" w:pos="8459"/>
              <w:tab w:val="right" w:pos="9026" w:leader="dot"/>
            </w:tabs>
            <w:rPr/>
          </w:pPr>
          <w:hyperlink w:anchor="__RefHeading___Toc2512358_581953129">
            <w:r>
              <w:rPr>
                <w:webHidden/>
                <w:rStyle w:val="IndexLink"/>
                <w:rtl w:val="true"/>
              </w:rPr>
              <w:t>فعالیت طرفداران بنی‌صدر و حزب جمهوری در قزوین</w:t>
            </w:r>
            <w:r>
              <w:rPr>
                <w:rStyle w:val="IndexLink"/>
                <w:rtl w:val="true"/>
              </w:rPr>
              <w:tab/>
            </w:r>
            <w:r>
              <w:rPr>
                <w:rStyle w:val="IndexLink"/>
              </w:rPr>
              <w:t>118</w:t>
            </w:r>
          </w:hyperlink>
        </w:p>
        <w:p>
          <w:pPr>
            <w:pStyle w:val="Contents3"/>
            <w:tabs>
              <w:tab w:val="clear" w:pos="8459"/>
              <w:tab w:val="right" w:pos="9026" w:leader="dot"/>
            </w:tabs>
            <w:rPr/>
          </w:pPr>
          <w:hyperlink w:anchor="__RefHeading___Toc2512360_581953129">
            <w:r>
              <w:rPr>
                <w:webHidden/>
                <w:rStyle w:val="IndexLink"/>
                <w:rtl w:val="true"/>
              </w:rPr>
              <w:t>عجیب‌ترین اقدام بنی‌صدر</w:t>
            </w:r>
            <w:r>
              <w:rPr>
                <w:rStyle w:val="IndexLink"/>
                <w:rtl w:val="true"/>
              </w:rPr>
              <w:tab/>
            </w:r>
            <w:r>
              <w:rPr>
                <w:rStyle w:val="IndexLink"/>
              </w:rPr>
              <w:t>120</w:t>
            </w:r>
          </w:hyperlink>
        </w:p>
        <w:p>
          <w:pPr>
            <w:pStyle w:val="Contents3"/>
            <w:tabs>
              <w:tab w:val="clear" w:pos="8459"/>
              <w:tab w:val="right" w:pos="9026" w:leader="dot"/>
            </w:tabs>
            <w:rPr/>
          </w:pPr>
          <w:hyperlink w:anchor="__RefHeading___Toc2512362_581953129">
            <w:r>
              <w:rPr>
                <w:webHidden/>
                <w:rStyle w:val="IndexLink"/>
                <w:rtl w:val="true"/>
              </w:rPr>
              <w:t>اختلافات حزب جمهوری با بنی‌صدر</w:t>
            </w:r>
            <w:r>
              <w:rPr>
                <w:rStyle w:val="IndexLink"/>
                <w:rtl w:val="true"/>
              </w:rPr>
              <w:tab/>
            </w:r>
            <w:r>
              <w:rPr>
                <w:rStyle w:val="IndexLink"/>
              </w:rPr>
              <w:t>123</w:t>
            </w:r>
          </w:hyperlink>
        </w:p>
        <w:p>
          <w:pPr>
            <w:pStyle w:val="Contents3"/>
            <w:tabs>
              <w:tab w:val="clear" w:pos="8459"/>
              <w:tab w:val="right" w:pos="9026" w:leader="dot"/>
            </w:tabs>
            <w:rPr/>
          </w:pPr>
          <w:hyperlink w:anchor="__RefHeading___Toc2512364_581953129">
            <w:r>
              <w:rPr>
                <w:webHidden/>
                <w:rStyle w:val="IndexLink"/>
                <w:rtl w:val="true"/>
              </w:rPr>
              <w:t>کیش شخصیت بنی‌صدر</w:t>
            </w:r>
            <w:r>
              <w:rPr>
                <w:rStyle w:val="IndexLink"/>
                <w:rtl w:val="true"/>
              </w:rPr>
              <w:tab/>
            </w:r>
            <w:r>
              <w:rPr>
                <w:rStyle w:val="IndexLink"/>
              </w:rPr>
              <w:t>125</w:t>
            </w:r>
          </w:hyperlink>
        </w:p>
        <w:p>
          <w:pPr>
            <w:pStyle w:val="Contents3"/>
            <w:tabs>
              <w:tab w:val="clear" w:pos="8459"/>
              <w:tab w:val="right" w:pos="9026" w:leader="dot"/>
            </w:tabs>
            <w:rPr/>
          </w:pPr>
          <w:hyperlink w:anchor="__RefHeading___Toc2512366_581953129">
            <w:r>
              <w:rPr>
                <w:webHidden/>
                <w:rStyle w:val="IndexLink"/>
                <w:rtl w:val="true"/>
              </w:rPr>
              <w:t>همراهی بنی‌صدر با منافقین و نهضت آزادی</w:t>
            </w:r>
            <w:r>
              <w:rPr>
                <w:rStyle w:val="IndexLink"/>
                <w:rtl w:val="true"/>
              </w:rPr>
              <w:tab/>
            </w:r>
            <w:r>
              <w:rPr>
                <w:rStyle w:val="IndexLink"/>
              </w:rPr>
              <w:t>125</w:t>
            </w:r>
          </w:hyperlink>
        </w:p>
        <w:p>
          <w:pPr>
            <w:pStyle w:val="Contents3"/>
            <w:tabs>
              <w:tab w:val="clear" w:pos="8459"/>
              <w:tab w:val="right" w:pos="9026" w:leader="dot"/>
            </w:tabs>
            <w:rPr/>
          </w:pPr>
          <w:hyperlink w:anchor="__RefHeading___Toc2512368_581953129">
            <w:r>
              <w:rPr>
                <w:webHidden/>
                <w:rStyle w:val="IndexLink"/>
                <w:rtl w:val="true"/>
              </w:rPr>
              <w:t>چرایی تعطیلی حزب</w:t>
            </w:r>
            <w:r>
              <w:rPr>
                <w:rStyle w:val="IndexLink"/>
                <w:rtl w:val="true"/>
              </w:rPr>
              <w:tab/>
            </w:r>
            <w:r>
              <w:rPr>
                <w:rStyle w:val="IndexLink"/>
              </w:rPr>
              <w:t>127</w:t>
            </w:r>
          </w:hyperlink>
        </w:p>
        <w:p>
          <w:pPr>
            <w:pStyle w:val="Contents3"/>
            <w:tabs>
              <w:tab w:val="clear" w:pos="8459"/>
              <w:tab w:val="right" w:pos="9026" w:leader="dot"/>
            </w:tabs>
            <w:rPr/>
          </w:pPr>
          <w:hyperlink w:anchor="__RefHeading___Toc2512370_581953129">
            <w:r>
              <w:rPr>
                <w:webHidden/>
                <w:rStyle w:val="IndexLink"/>
                <w:rtl w:val="true"/>
              </w:rPr>
              <w:t>درباره محمد منتظری</w:t>
            </w:r>
            <w:r>
              <w:rPr>
                <w:rStyle w:val="IndexLink"/>
                <w:rtl w:val="true"/>
              </w:rPr>
              <w:tab/>
            </w:r>
            <w:r>
              <w:rPr>
                <w:rStyle w:val="IndexLink"/>
              </w:rPr>
              <w:t>130</w:t>
            </w:r>
          </w:hyperlink>
        </w:p>
        <w:p>
          <w:pPr>
            <w:pStyle w:val="Contents2"/>
            <w:tabs>
              <w:tab w:val="clear" w:pos="8743"/>
              <w:tab w:val="right" w:pos="9026" w:leader="dot"/>
            </w:tabs>
            <w:rPr/>
          </w:pPr>
          <w:hyperlink w:anchor="__RefHeading___Toc2512372_581953129">
            <w:r>
              <w:rPr>
                <w:webHidden/>
                <w:rStyle w:val="IndexLink"/>
                <w:rtl w:val="true"/>
              </w:rPr>
              <w:t>فصل چهارم</w:t>
            </w:r>
            <w:r>
              <w:rPr>
                <w:rStyle w:val="IndexLink"/>
                <w:rtl w:val="true"/>
              </w:rPr>
              <w:t xml:space="preserve">: </w:t>
            </w:r>
            <w:r>
              <w:rPr>
                <w:rStyle w:val="IndexLink"/>
                <w:rtl w:val="true"/>
              </w:rPr>
              <w:t>از حزب تا سپاه</w:t>
            </w:r>
            <w:r>
              <w:rPr>
                <w:rStyle w:val="IndexLink"/>
                <w:rtl w:val="true"/>
              </w:rPr>
              <w:tab/>
            </w:r>
            <w:r>
              <w:rPr>
                <w:rStyle w:val="IndexLink"/>
              </w:rPr>
              <w:t>133</w:t>
            </w:r>
          </w:hyperlink>
        </w:p>
        <w:p>
          <w:pPr>
            <w:pStyle w:val="Contents3"/>
            <w:tabs>
              <w:tab w:val="clear" w:pos="8459"/>
              <w:tab w:val="right" w:pos="9026" w:leader="dot"/>
            </w:tabs>
            <w:rPr/>
          </w:pPr>
          <w:hyperlink w:anchor="__RefHeading___Toc2512374_581953129">
            <w:r>
              <w:rPr>
                <w:webHidden/>
                <w:rStyle w:val="IndexLink"/>
                <w:rtl w:val="true"/>
              </w:rPr>
              <w:t>عضویت در سپاه</w:t>
            </w:r>
            <w:r>
              <w:rPr>
                <w:rStyle w:val="IndexLink"/>
                <w:rtl w:val="true"/>
              </w:rPr>
              <w:tab/>
            </w:r>
            <w:r>
              <w:rPr>
                <w:rStyle w:val="IndexLink"/>
              </w:rPr>
              <w:t>133</w:t>
            </w:r>
          </w:hyperlink>
        </w:p>
        <w:p>
          <w:pPr>
            <w:pStyle w:val="Contents3"/>
            <w:tabs>
              <w:tab w:val="clear" w:pos="8459"/>
              <w:tab w:val="right" w:pos="9026" w:leader="dot"/>
            </w:tabs>
            <w:rPr/>
          </w:pPr>
          <w:hyperlink w:anchor="__RefHeading___Toc2512376_581953129">
            <w:r>
              <w:rPr>
                <w:webHidden/>
                <w:rStyle w:val="IndexLink"/>
                <w:rtl w:val="true"/>
              </w:rPr>
              <w:t>بروز اختلافات سپاه با بنی‌صدر</w:t>
            </w:r>
            <w:r>
              <w:rPr>
                <w:rStyle w:val="IndexLink"/>
                <w:rtl w:val="true"/>
              </w:rPr>
              <w:tab/>
            </w:r>
            <w:r>
              <w:rPr>
                <w:rStyle w:val="IndexLink"/>
              </w:rPr>
              <w:t>135</w:t>
            </w:r>
          </w:hyperlink>
        </w:p>
        <w:p>
          <w:pPr>
            <w:pStyle w:val="Contents3"/>
            <w:tabs>
              <w:tab w:val="clear" w:pos="8459"/>
              <w:tab w:val="right" w:pos="9026" w:leader="dot"/>
            </w:tabs>
            <w:rPr/>
          </w:pPr>
          <w:hyperlink w:anchor="__RefHeading___Toc2512378_581953129">
            <w:r>
              <w:rPr>
                <w:webHidden/>
                <w:rStyle w:val="IndexLink"/>
                <w:rtl w:val="true"/>
              </w:rPr>
              <w:t>انتقال به شرکت مخابرات</w:t>
            </w:r>
            <w:r>
              <w:rPr>
                <w:rStyle w:val="IndexLink"/>
                <w:rtl w:val="true"/>
              </w:rPr>
              <w:tab/>
            </w:r>
            <w:r>
              <w:rPr>
                <w:rStyle w:val="IndexLink"/>
              </w:rPr>
              <w:t>137</w:t>
            </w:r>
          </w:hyperlink>
        </w:p>
        <w:p>
          <w:pPr>
            <w:pStyle w:val="Contents3"/>
            <w:tabs>
              <w:tab w:val="clear" w:pos="8459"/>
              <w:tab w:val="right" w:pos="9026" w:leader="dot"/>
            </w:tabs>
            <w:rPr/>
          </w:pPr>
          <w:hyperlink w:anchor="__RefHeading___Toc2512380_581953129">
            <w:r>
              <w:rPr>
                <w:webHidden/>
                <w:rStyle w:val="IndexLink"/>
                <w:rtl w:val="true"/>
              </w:rPr>
              <w:t>ایجاد فضای ارزشی در مخابرات</w:t>
            </w:r>
            <w:r>
              <w:rPr>
                <w:rStyle w:val="IndexLink"/>
                <w:rtl w:val="true"/>
              </w:rPr>
              <w:tab/>
            </w:r>
            <w:r>
              <w:rPr>
                <w:rStyle w:val="IndexLink"/>
              </w:rPr>
              <w:t>138</w:t>
            </w:r>
          </w:hyperlink>
        </w:p>
        <w:p>
          <w:pPr>
            <w:pStyle w:val="Contents3"/>
            <w:tabs>
              <w:tab w:val="clear" w:pos="8459"/>
              <w:tab w:val="right" w:pos="9026" w:leader="dot"/>
            </w:tabs>
            <w:rPr/>
          </w:pPr>
          <w:hyperlink w:anchor="__RefHeading___Toc2512382_581953129">
            <w:r>
              <w:rPr>
                <w:webHidden/>
                <w:rStyle w:val="IndexLink"/>
                <w:rtl w:val="true"/>
              </w:rPr>
              <w:t>پاک سازی مخابرات از منافقین</w:t>
            </w:r>
            <w:r>
              <w:rPr>
                <w:rStyle w:val="IndexLink"/>
                <w:rtl w:val="true"/>
              </w:rPr>
              <w:tab/>
            </w:r>
            <w:r>
              <w:rPr>
                <w:rStyle w:val="IndexLink"/>
              </w:rPr>
              <w:t>139</w:t>
            </w:r>
          </w:hyperlink>
        </w:p>
        <w:p>
          <w:pPr>
            <w:pStyle w:val="Contents3"/>
            <w:tabs>
              <w:tab w:val="clear" w:pos="8459"/>
              <w:tab w:val="right" w:pos="9026" w:leader="dot"/>
            </w:tabs>
            <w:rPr/>
          </w:pPr>
          <w:hyperlink w:anchor="__RefHeading___Toc2512384_581953129">
            <w:r>
              <w:rPr>
                <w:webHidden/>
                <w:rStyle w:val="IndexLink"/>
                <w:rtl w:val="true"/>
              </w:rPr>
              <w:t>درباره محمد علی رجائی</w:t>
            </w:r>
            <w:r>
              <w:rPr>
                <w:rStyle w:val="IndexLink"/>
                <w:rtl w:val="true"/>
              </w:rPr>
              <w:tab/>
            </w:r>
            <w:r>
              <w:rPr>
                <w:rStyle w:val="IndexLink"/>
              </w:rPr>
              <w:t>140</w:t>
            </w:r>
          </w:hyperlink>
        </w:p>
        <w:p>
          <w:pPr>
            <w:pStyle w:val="Contents3"/>
            <w:tabs>
              <w:tab w:val="clear" w:pos="8459"/>
              <w:tab w:val="right" w:pos="9026" w:leader="dot"/>
            </w:tabs>
            <w:rPr/>
          </w:pPr>
          <w:hyperlink w:anchor="__RefHeading___Toc2512386_581953129">
            <w:r>
              <w:rPr>
                <w:webHidden/>
                <w:rStyle w:val="IndexLink"/>
                <w:rtl w:val="true"/>
              </w:rPr>
              <w:t>تأثیر رجایی بر جبهه ها</w:t>
            </w:r>
            <w:r>
              <w:rPr>
                <w:rStyle w:val="IndexLink"/>
                <w:rtl w:val="true"/>
              </w:rPr>
              <w:tab/>
            </w:r>
            <w:r>
              <w:rPr>
                <w:rStyle w:val="IndexLink"/>
              </w:rPr>
              <w:t>145</w:t>
            </w:r>
          </w:hyperlink>
        </w:p>
        <w:p>
          <w:pPr>
            <w:pStyle w:val="Contents3"/>
            <w:tabs>
              <w:tab w:val="clear" w:pos="8459"/>
              <w:tab w:val="right" w:pos="9026" w:leader="dot"/>
            </w:tabs>
            <w:rPr/>
          </w:pPr>
          <w:hyperlink w:anchor="__RefHeading___Toc2512388_581953129">
            <w:r>
              <w:rPr>
                <w:webHidden/>
                <w:rStyle w:val="IndexLink"/>
                <w:rtl w:val="true"/>
              </w:rPr>
              <w:t>رجایی و باهنر</w:t>
            </w:r>
            <w:r>
              <w:rPr>
                <w:rStyle w:val="IndexLink"/>
                <w:rtl w:val="true"/>
              </w:rPr>
              <w:tab/>
            </w:r>
            <w:r>
              <w:rPr>
                <w:rStyle w:val="IndexLink"/>
              </w:rPr>
              <w:t>146</w:t>
            </w:r>
          </w:hyperlink>
        </w:p>
        <w:p>
          <w:pPr>
            <w:pStyle w:val="Contents3"/>
            <w:tabs>
              <w:tab w:val="clear" w:pos="8459"/>
              <w:tab w:val="right" w:pos="9026" w:leader="dot"/>
            </w:tabs>
            <w:rPr/>
          </w:pPr>
          <w:hyperlink w:anchor="__RefHeading___Toc2512390_581953129">
            <w:r>
              <w:rPr>
                <w:webHidden/>
                <w:rStyle w:val="IndexLink"/>
                <w:rtl w:val="true"/>
              </w:rPr>
              <w:t>تصدی پست وزارت پست و تلگراف در کابینه باهنر</w:t>
            </w:r>
            <w:r>
              <w:rPr>
                <w:rStyle w:val="IndexLink"/>
                <w:rtl w:val="true"/>
              </w:rPr>
              <w:tab/>
            </w:r>
            <w:r>
              <w:rPr>
                <w:rStyle w:val="IndexLink"/>
              </w:rPr>
              <w:t>147</w:t>
            </w:r>
          </w:hyperlink>
        </w:p>
        <w:p>
          <w:pPr>
            <w:pStyle w:val="Contents3"/>
            <w:tabs>
              <w:tab w:val="clear" w:pos="8459"/>
              <w:tab w:val="right" w:pos="9026" w:leader="dot"/>
            </w:tabs>
            <w:rPr/>
          </w:pPr>
          <w:hyperlink w:anchor="__RefHeading___Toc2512392_581953129">
            <w:r>
              <w:rPr>
                <w:webHidden/>
                <w:rStyle w:val="IndexLink"/>
                <w:rtl w:val="true"/>
              </w:rPr>
              <w:t>دولت شهید باهنر</w:t>
            </w:r>
            <w:r>
              <w:rPr>
                <w:rStyle w:val="IndexLink"/>
                <w:rtl w:val="true"/>
              </w:rPr>
              <w:tab/>
            </w:r>
            <w:r>
              <w:rPr>
                <w:rStyle w:val="IndexLink"/>
              </w:rPr>
              <w:t>149</w:t>
            </w:r>
          </w:hyperlink>
        </w:p>
        <w:p>
          <w:pPr>
            <w:pStyle w:val="Contents3"/>
            <w:tabs>
              <w:tab w:val="clear" w:pos="8459"/>
              <w:tab w:val="right" w:pos="9026" w:leader="dot"/>
            </w:tabs>
            <w:rPr/>
          </w:pPr>
          <w:hyperlink w:anchor="__RefHeading___Toc2512394_581953129">
            <w:r>
              <w:rPr>
                <w:webHidden/>
                <w:rStyle w:val="IndexLink"/>
                <w:rtl w:val="true"/>
              </w:rPr>
              <w:t>انفجاردفترنخست‌وزیری</w:t>
            </w:r>
            <w:r>
              <w:rPr>
                <w:rStyle w:val="IndexLink"/>
                <w:rtl w:val="true"/>
              </w:rPr>
              <w:tab/>
            </w:r>
            <w:r>
              <w:rPr>
                <w:rStyle w:val="IndexLink"/>
              </w:rPr>
              <w:t>149</w:t>
            </w:r>
          </w:hyperlink>
        </w:p>
        <w:p>
          <w:pPr>
            <w:pStyle w:val="Contents3"/>
            <w:tabs>
              <w:tab w:val="clear" w:pos="8459"/>
              <w:tab w:val="right" w:pos="9026" w:leader="dot"/>
            </w:tabs>
            <w:rPr/>
          </w:pPr>
          <w:hyperlink w:anchor="__RefHeading___Toc2512396_581953129">
            <w:r>
              <w:rPr>
                <w:webHidden/>
                <w:rStyle w:val="IndexLink"/>
                <w:rtl w:val="true"/>
              </w:rPr>
              <w:t>نخست‌وزیری آیت‌الله مهدوی کنی</w:t>
            </w:r>
            <w:r>
              <w:rPr>
                <w:rStyle w:val="IndexLink"/>
                <w:rtl w:val="true"/>
              </w:rPr>
              <w:tab/>
            </w:r>
            <w:r>
              <w:rPr>
                <w:rStyle w:val="IndexLink"/>
              </w:rPr>
              <w:t>151</w:t>
            </w:r>
          </w:hyperlink>
        </w:p>
        <w:p>
          <w:pPr>
            <w:pStyle w:val="Contents3"/>
            <w:tabs>
              <w:tab w:val="clear" w:pos="8459"/>
              <w:tab w:val="right" w:pos="9026" w:leader="dot"/>
            </w:tabs>
            <w:rPr/>
          </w:pPr>
          <w:hyperlink w:anchor="__RefHeading___Toc2512398_581953129">
            <w:r>
              <w:rPr>
                <w:webHidden/>
                <w:rStyle w:val="IndexLink"/>
                <w:rtl w:val="true"/>
              </w:rPr>
              <w:t>رأی اعتمادهای مکرر</w:t>
            </w:r>
            <w:r>
              <w:rPr>
                <w:rStyle w:val="IndexLink"/>
                <w:rtl w:val="true"/>
              </w:rPr>
              <w:tab/>
            </w:r>
            <w:r>
              <w:rPr>
                <w:rStyle w:val="IndexLink"/>
              </w:rPr>
              <w:t>152</w:t>
            </w:r>
          </w:hyperlink>
        </w:p>
        <w:p>
          <w:pPr>
            <w:pStyle w:val="Contents3"/>
            <w:tabs>
              <w:tab w:val="clear" w:pos="8459"/>
              <w:tab w:val="right" w:pos="9026" w:leader="dot"/>
            </w:tabs>
            <w:rPr/>
          </w:pPr>
          <w:hyperlink w:anchor="__RefHeading___Toc2512400_581953129">
            <w:r>
              <w:rPr>
                <w:webHidden/>
                <w:rStyle w:val="IndexLink"/>
                <w:rtl w:val="true"/>
              </w:rPr>
              <w:t>اقدامات در وزارت پست و تلگراف</w:t>
            </w:r>
            <w:r>
              <w:rPr>
                <w:rStyle w:val="IndexLink"/>
                <w:rtl w:val="true"/>
              </w:rPr>
              <w:tab/>
            </w:r>
            <w:r>
              <w:rPr>
                <w:rStyle w:val="IndexLink"/>
              </w:rPr>
              <w:t>153</w:t>
            </w:r>
          </w:hyperlink>
        </w:p>
        <w:p>
          <w:pPr>
            <w:pStyle w:val="Contents2"/>
            <w:tabs>
              <w:tab w:val="clear" w:pos="8743"/>
              <w:tab w:val="right" w:pos="9026" w:leader="dot"/>
            </w:tabs>
            <w:rPr/>
          </w:pPr>
          <w:hyperlink w:anchor="__RefHeading___Toc2512402_581953129">
            <w:r>
              <w:rPr>
                <w:webHidden/>
                <w:rStyle w:val="IndexLink"/>
                <w:rtl w:val="true"/>
              </w:rPr>
              <w:t>فصل پنجم</w:t>
            </w:r>
            <w:r>
              <w:rPr>
                <w:rStyle w:val="IndexLink"/>
                <w:rtl w:val="true"/>
              </w:rPr>
              <w:t xml:space="preserve">: </w:t>
            </w:r>
            <w:r>
              <w:rPr>
                <w:rStyle w:val="IndexLink"/>
                <w:rtl w:val="true"/>
              </w:rPr>
              <w:t>در دولت میرحسین موسوی</w:t>
            </w:r>
            <w:r>
              <w:rPr>
                <w:rStyle w:val="IndexLink"/>
                <w:rtl w:val="true"/>
              </w:rPr>
              <w:tab/>
            </w:r>
            <w:r>
              <w:rPr>
                <w:rStyle w:val="IndexLink"/>
              </w:rPr>
              <w:t>156</w:t>
            </w:r>
          </w:hyperlink>
        </w:p>
        <w:p>
          <w:pPr>
            <w:pStyle w:val="Contents3"/>
            <w:tabs>
              <w:tab w:val="clear" w:pos="8459"/>
              <w:tab w:val="right" w:pos="9026" w:leader="dot"/>
            </w:tabs>
            <w:rPr/>
          </w:pPr>
          <w:hyperlink w:anchor="__RefHeading___Toc2512404_581953129">
            <w:r>
              <w:rPr>
                <w:webHidden/>
                <w:rStyle w:val="IndexLink"/>
                <w:rtl w:val="true"/>
              </w:rPr>
              <w:t>دولت میرحسین موسوی</w:t>
            </w:r>
            <w:r>
              <w:rPr>
                <w:rStyle w:val="IndexLink"/>
                <w:rtl w:val="true"/>
              </w:rPr>
              <w:tab/>
            </w:r>
            <w:r>
              <w:rPr>
                <w:rStyle w:val="IndexLink"/>
              </w:rPr>
              <w:t>156</w:t>
            </w:r>
          </w:hyperlink>
        </w:p>
        <w:p>
          <w:pPr>
            <w:pStyle w:val="Contents3"/>
            <w:tabs>
              <w:tab w:val="clear" w:pos="8459"/>
              <w:tab w:val="right" w:pos="9026" w:leader="dot"/>
            </w:tabs>
            <w:rPr/>
          </w:pPr>
          <w:hyperlink w:anchor="__RefHeading___Toc2512406_581953129">
            <w:r>
              <w:rPr>
                <w:webHidden/>
                <w:rStyle w:val="IndexLink"/>
                <w:rtl w:val="true"/>
              </w:rPr>
              <w:t>شورای انتصابی حزب</w:t>
            </w:r>
            <w:r>
              <w:rPr>
                <w:rStyle w:val="IndexLink"/>
                <w:rtl w:val="true"/>
              </w:rPr>
              <w:tab/>
            </w:r>
            <w:r>
              <w:rPr>
                <w:rStyle w:val="IndexLink"/>
              </w:rPr>
              <w:t>157</w:t>
            </w:r>
          </w:hyperlink>
        </w:p>
        <w:p>
          <w:pPr>
            <w:pStyle w:val="Contents3"/>
            <w:tabs>
              <w:tab w:val="clear" w:pos="8459"/>
              <w:tab w:val="right" w:pos="9026" w:leader="dot"/>
            </w:tabs>
            <w:rPr/>
          </w:pPr>
          <w:hyperlink w:anchor="__RefHeading___Toc2512408_581953129">
            <w:r>
              <w:rPr>
                <w:webHidden/>
                <w:rStyle w:val="IndexLink"/>
                <w:rtl w:val="true"/>
              </w:rPr>
              <w:t>اولین نقطة افتراق و جناح‌بندی در دولت آقای موسوی</w:t>
            </w:r>
            <w:r>
              <w:rPr>
                <w:rStyle w:val="IndexLink"/>
                <w:rtl w:val="true"/>
              </w:rPr>
              <w:tab/>
            </w:r>
            <w:r>
              <w:rPr>
                <w:rStyle w:val="IndexLink"/>
              </w:rPr>
              <w:t>159</w:t>
            </w:r>
          </w:hyperlink>
        </w:p>
        <w:p>
          <w:pPr>
            <w:pStyle w:val="Contents3"/>
            <w:tabs>
              <w:tab w:val="clear" w:pos="8459"/>
              <w:tab w:val="right" w:pos="9026" w:leader="dot"/>
            </w:tabs>
            <w:rPr/>
          </w:pPr>
          <w:hyperlink w:anchor="__RefHeading___Toc2512410_581953129">
            <w:r>
              <w:rPr>
                <w:webHidden/>
                <w:rStyle w:val="IndexLink"/>
                <w:rtl w:val="true"/>
              </w:rPr>
              <w:t>نگارش پیش برنامه پنج ساله در دولت آقای موسوی</w:t>
            </w:r>
            <w:r>
              <w:rPr>
                <w:rStyle w:val="IndexLink"/>
                <w:rtl w:val="true"/>
              </w:rPr>
              <w:tab/>
            </w:r>
            <w:r>
              <w:rPr>
                <w:rStyle w:val="IndexLink"/>
              </w:rPr>
              <w:t>160</w:t>
            </w:r>
          </w:hyperlink>
        </w:p>
        <w:p>
          <w:pPr>
            <w:pStyle w:val="Contents3"/>
            <w:tabs>
              <w:tab w:val="clear" w:pos="8459"/>
              <w:tab w:val="right" w:pos="9026" w:leader="dot"/>
            </w:tabs>
            <w:rPr/>
          </w:pPr>
          <w:hyperlink w:anchor="__RefHeading___Toc2512412_581953129">
            <w:r>
              <w:rPr>
                <w:webHidden/>
                <w:rStyle w:val="IndexLink"/>
                <w:rtl w:val="true"/>
              </w:rPr>
              <w:t>تذکر امام به موسوی</w:t>
            </w:r>
            <w:r>
              <w:rPr>
                <w:rStyle w:val="IndexLink"/>
                <w:rtl w:val="true"/>
              </w:rPr>
              <w:tab/>
            </w:r>
            <w:r>
              <w:rPr>
                <w:rStyle w:val="IndexLink"/>
              </w:rPr>
              <w:t>163</w:t>
            </w:r>
          </w:hyperlink>
        </w:p>
        <w:p>
          <w:pPr>
            <w:pStyle w:val="Contents3"/>
            <w:tabs>
              <w:tab w:val="clear" w:pos="8459"/>
              <w:tab w:val="right" w:pos="9026" w:leader="dot"/>
            </w:tabs>
            <w:rPr/>
          </w:pPr>
          <w:hyperlink w:anchor="__RefHeading___Toc2512414_581953129">
            <w:r>
              <w:rPr>
                <w:webHidden/>
                <w:rStyle w:val="IndexLink"/>
                <w:rtl w:val="true"/>
              </w:rPr>
              <w:t>دو قبیله‌ای شدن حزب به دلیل بروز اختلاف در دولت</w:t>
            </w:r>
            <w:r>
              <w:rPr>
                <w:rStyle w:val="IndexLink"/>
                <w:rtl w:val="true"/>
              </w:rPr>
              <w:tab/>
            </w:r>
            <w:r>
              <w:rPr>
                <w:rStyle w:val="IndexLink"/>
              </w:rPr>
              <w:t>169</w:t>
            </w:r>
          </w:hyperlink>
        </w:p>
        <w:p>
          <w:pPr>
            <w:pStyle w:val="Contents3"/>
            <w:tabs>
              <w:tab w:val="clear" w:pos="8459"/>
              <w:tab w:val="right" w:pos="9026" w:leader="dot"/>
            </w:tabs>
            <w:rPr/>
          </w:pPr>
          <w:hyperlink w:anchor="__RefHeading___Toc2512416_581953129">
            <w:r>
              <w:rPr>
                <w:webHidden/>
                <w:rStyle w:val="IndexLink"/>
                <w:rtl w:val="true"/>
              </w:rPr>
              <w:t>دیدگاه آیت‌الله خامنه‌ای درباره اقتصاد</w:t>
            </w:r>
            <w:r>
              <w:rPr>
                <w:rStyle w:val="IndexLink"/>
                <w:rtl w:val="true"/>
              </w:rPr>
              <w:tab/>
            </w:r>
            <w:r>
              <w:rPr>
                <w:rStyle w:val="IndexLink"/>
              </w:rPr>
              <w:t>171</w:t>
            </w:r>
          </w:hyperlink>
        </w:p>
        <w:p>
          <w:pPr>
            <w:pStyle w:val="Contents3"/>
            <w:tabs>
              <w:tab w:val="clear" w:pos="8459"/>
              <w:tab w:val="right" w:pos="9026" w:leader="dot"/>
            </w:tabs>
            <w:rPr/>
          </w:pPr>
          <w:hyperlink w:anchor="__RefHeading___Toc2512418_581953129">
            <w:r>
              <w:rPr>
                <w:webHidden/>
                <w:rStyle w:val="IndexLink"/>
                <w:rtl w:val="true"/>
              </w:rPr>
              <w:t>خویشتنداری؛ خصوصیت ذاتی آقا</w:t>
            </w:r>
            <w:r>
              <w:rPr>
                <w:rStyle w:val="IndexLink"/>
                <w:rtl w:val="true"/>
              </w:rPr>
              <w:tab/>
            </w:r>
            <w:r>
              <w:rPr>
                <w:rStyle w:val="IndexLink"/>
              </w:rPr>
              <w:t>174</w:t>
            </w:r>
          </w:hyperlink>
        </w:p>
        <w:p>
          <w:pPr>
            <w:pStyle w:val="Contents3"/>
            <w:tabs>
              <w:tab w:val="clear" w:pos="8459"/>
              <w:tab w:val="right" w:pos="9026" w:leader="dot"/>
            </w:tabs>
            <w:rPr/>
          </w:pPr>
          <w:hyperlink w:anchor="__RefHeading___Toc2512420_581953129">
            <w:r>
              <w:rPr>
                <w:webHidden/>
                <w:rStyle w:val="IndexLink"/>
                <w:rtl w:val="true"/>
              </w:rPr>
              <w:t>هاشمی پشتوانه نظری دولت موسوی</w:t>
            </w:r>
            <w:r>
              <w:rPr>
                <w:rStyle w:val="IndexLink"/>
                <w:rtl w:val="true"/>
              </w:rPr>
              <w:tab/>
            </w:r>
            <w:r>
              <w:rPr>
                <w:rStyle w:val="IndexLink"/>
              </w:rPr>
              <w:t>175</w:t>
            </w:r>
          </w:hyperlink>
        </w:p>
        <w:p>
          <w:pPr>
            <w:pStyle w:val="Contents3"/>
            <w:tabs>
              <w:tab w:val="clear" w:pos="8459"/>
              <w:tab w:val="right" w:pos="9026" w:leader="dot"/>
            </w:tabs>
            <w:rPr/>
          </w:pPr>
          <w:hyperlink w:anchor="__RefHeading___Toc2512422_581953129">
            <w:r>
              <w:rPr>
                <w:webHidden/>
                <w:rStyle w:val="IndexLink"/>
                <w:rtl w:val="true"/>
              </w:rPr>
              <w:t xml:space="preserve">اصل </w:t>
            </w:r>
            <w:r>
              <w:rPr>
                <w:rStyle w:val="IndexLink"/>
              </w:rPr>
              <w:t>44</w:t>
            </w:r>
            <w:r>
              <w:rPr>
                <w:rStyle w:val="IndexLink"/>
                <w:rtl w:val="true"/>
              </w:rPr>
              <w:t xml:space="preserve"> </w:t>
            </w:r>
            <w:r>
              <w:rPr>
                <w:rStyle w:val="IndexLink"/>
                <w:rtl w:val="true"/>
              </w:rPr>
              <w:t>قانون اساسی و برداشت دولت میرحسین از آن</w:t>
            </w:r>
            <w:r>
              <w:rPr>
                <w:rStyle w:val="IndexLink"/>
                <w:rtl w:val="true"/>
              </w:rPr>
              <w:tab/>
            </w:r>
            <w:r>
              <w:rPr>
                <w:rStyle w:val="IndexLink"/>
              </w:rPr>
              <w:t>175</w:t>
            </w:r>
          </w:hyperlink>
        </w:p>
        <w:p>
          <w:pPr>
            <w:pStyle w:val="Contents3"/>
            <w:tabs>
              <w:tab w:val="clear" w:pos="8459"/>
              <w:tab w:val="right" w:pos="9026" w:leader="dot"/>
            </w:tabs>
            <w:rPr/>
          </w:pPr>
          <w:hyperlink w:anchor="__RefHeading___Toc2512424_581953129">
            <w:r>
              <w:rPr>
                <w:webHidden/>
                <w:rStyle w:val="IndexLink"/>
                <w:rtl w:val="true"/>
              </w:rPr>
              <w:t>احزاب دوره دولت موسوی</w:t>
            </w:r>
            <w:r>
              <w:rPr>
                <w:rStyle w:val="IndexLink"/>
                <w:rtl w:val="true"/>
              </w:rPr>
              <w:tab/>
            </w:r>
            <w:r>
              <w:rPr>
                <w:rStyle w:val="IndexLink"/>
              </w:rPr>
              <w:t>180</w:t>
            </w:r>
          </w:hyperlink>
        </w:p>
        <w:p>
          <w:pPr>
            <w:pStyle w:val="Contents3"/>
            <w:tabs>
              <w:tab w:val="clear" w:pos="8459"/>
              <w:tab w:val="right" w:pos="9026" w:leader="dot"/>
            </w:tabs>
            <w:rPr/>
          </w:pPr>
          <w:hyperlink w:anchor="__RefHeading___Toc2512426_581953129">
            <w:r>
              <w:rPr>
                <w:webHidden/>
                <w:rStyle w:val="IndexLink"/>
                <w:rtl w:val="true"/>
              </w:rPr>
              <w:t xml:space="preserve">دیدگاه اقتصادی دولت میرحسین موسوی </w:t>
            </w:r>
            <w:r>
              <w:rPr>
                <w:rStyle w:val="IndexLink"/>
                <w:rtl w:val="true"/>
              </w:rPr>
              <w:t>(</w:t>
            </w:r>
            <w:r>
              <w:rPr>
                <w:rStyle w:val="IndexLink"/>
                <w:rtl w:val="true"/>
              </w:rPr>
              <w:t>عدالت اجتماعی</w:t>
            </w:r>
            <w:r>
              <w:rPr>
                <w:rStyle w:val="IndexLink"/>
                <w:rtl w:val="true"/>
              </w:rPr>
              <w:t>)</w:t>
              <w:tab/>
            </w:r>
            <w:r>
              <w:rPr>
                <w:rStyle w:val="IndexLink"/>
              </w:rPr>
              <w:t>181</w:t>
            </w:r>
          </w:hyperlink>
        </w:p>
        <w:p>
          <w:pPr>
            <w:pStyle w:val="Contents3"/>
            <w:tabs>
              <w:tab w:val="clear" w:pos="8459"/>
              <w:tab w:val="right" w:pos="9026" w:leader="dot"/>
            </w:tabs>
            <w:rPr/>
          </w:pPr>
          <w:hyperlink w:anchor="__RefHeading___Toc2512428_581953129">
            <w:r>
              <w:rPr>
                <w:webHidden/>
                <w:rStyle w:val="IndexLink"/>
                <w:rtl w:val="true"/>
              </w:rPr>
              <w:t>اقتصاد دولتی و قانون کار</w:t>
            </w:r>
            <w:r>
              <w:rPr>
                <w:rStyle w:val="IndexLink"/>
                <w:rtl w:val="true"/>
              </w:rPr>
              <w:tab/>
            </w:r>
            <w:r>
              <w:rPr>
                <w:rStyle w:val="IndexLink"/>
              </w:rPr>
              <w:t>198</w:t>
            </w:r>
          </w:hyperlink>
        </w:p>
        <w:p>
          <w:pPr>
            <w:pStyle w:val="Contents3"/>
            <w:tabs>
              <w:tab w:val="clear" w:pos="8459"/>
              <w:tab w:val="right" w:pos="9026" w:leader="dot"/>
            </w:tabs>
            <w:rPr/>
          </w:pPr>
          <w:hyperlink w:anchor="__RefHeading___Toc2512430_581953129">
            <w:r>
              <w:rPr>
                <w:webHidden/>
                <w:rStyle w:val="IndexLink"/>
                <w:rtl w:val="true"/>
              </w:rPr>
              <w:t>علل تشکیل مجمع مصلحت نظام</w:t>
            </w:r>
            <w:r>
              <w:rPr>
                <w:rStyle w:val="IndexLink"/>
                <w:rtl w:val="true"/>
              </w:rPr>
              <w:tab/>
            </w:r>
            <w:r>
              <w:rPr>
                <w:rStyle w:val="IndexLink"/>
              </w:rPr>
              <w:t>201</w:t>
            </w:r>
          </w:hyperlink>
        </w:p>
        <w:p>
          <w:pPr>
            <w:pStyle w:val="Contents3"/>
            <w:tabs>
              <w:tab w:val="clear" w:pos="8459"/>
              <w:tab w:val="right" w:pos="9026" w:leader="dot"/>
            </w:tabs>
            <w:rPr/>
          </w:pPr>
          <w:hyperlink w:anchor="__RefHeading___Toc2512432_581953129">
            <w:r>
              <w:rPr>
                <w:webHidden/>
                <w:rStyle w:val="IndexLink"/>
                <w:rtl w:val="true"/>
              </w:rPr>
              <w:t>مالیات‌های اسلامی</w:t>
            </w:r>
            <w:r>
              <w:rPr>
                <w:rStyle w:val="IndexLink"/>
                <w:rtl w:val="true"/>
              </w:rPr>
              <w:tab/>
            </w:r>
            <w:r>
              <w:rPr>
                <w:rStyle w:val="IndexLink"/>
              </w:rPr>
              <w:t>206</w:t>
            </w:r>
          </w:hyperlink>
        </w:p>
        <w:p>
          <w:pPr>
            <w:pStyle w:val="Contents3"/>
            <w:tabs>
              <w:tab w:val="clear" w:pos="8459"/>
              <w:tab w:val="right" w:pos="9026" w:leader="dot"/>
            </w:tabs>
            <w:rPr/>
          </w:pPr>
          <w:hyperlink w:anchor="__RefHeading___Toc2512434_581953129">
            <w:r>
              <w:rPr>
                <w:webHidden/>
                <w:rStyle w:val="IndexLink"/>
                <w:rtl w:val="true"/>
              </w:rPr>
              <w:t>تعاونی‌ها در دولت موسوی</w:t>
            </w:r>
            <w:r>
              <w:rPr>
                <w:rStyle w:val="IndexLink"/>
                <w:rtl w:val="true"/>
              </w:rPr>
              <w:tab/>
            </w:r>
            <w:r>
              <w:rPr>
                <w:rStyle w:val="IndexLink"/>
              </w:rPr>
              <w:t>217</w:t>
            </w:r>
          </w:hyperlink>
        </w:p>
        <w:p>
          <w:pPr>
            <w:pStyle w:val="Contents3"/>
            <w:tabs>
              <w:tab w:val="clear" w:pos="8459"/>
              <w:tab w:val="right" w:pos="9026" w:leader="dot"/>
            </w:tabs>
            <w:rPr/>
          </w:pPr>
          <w:hyperlink w:anchor="__RefHeading___Toc2512436_581953129">
            <w:r>
              <w:rPr>
                <w:webHidden/>
                <w:rStyle w:val="IndexLink"/>
                <w:rtl w:val="true"/>
              </w:rPr>
              <w:t>احتکار</w:t>
            </w:r>
            <w:r>
              <w:rPr>
                <w:rStyle w:val="IndexLink"/>
                <w:rtl w:val="true"/>
              </w:rPr>
              <w:tab/>
            </w:r>
            <w:r>
              <w:rPr>
                <w:rStyle w:val="IndexLink"/>
              </w:rPr>
              <w:t>221</w:t>
            </w:r>
          </w:hyperlink>
        </w:p>
        <w:p>
          <w:pPr>
            <w:pStyle w:val="Contents3"/>
            <w:tabs>
              <w:tab w:val="clear" w:pos="8459"/>
              <w:tab w:val="right" w:pos="9026" w:leader="dot"/>
            </w:tabs>
            <w:rPr/>
          </w:pPr>
          <w:hyperlink w:anchor="__RefHeading___Toc2512438_581953129">
            <w:r>
              <w:rPr>
                <w:webHidden/>
                <w:rStyle w:val="IndexLink"/>
                <w:rtl w:val="true"/>
              </w:rPr>
              <w:t>دلایل عدم انتخاب از سوی میرحسین</w:t>
            </w:r>
            <w:r>
              <w:rPr>
                <w:rStyle w:val="IndexLink"/>
                <w:rtl w:val="true"/>
              </w:rPr>
              <w:tab/>
            </w:r>
            <w:r>
              <w:rPr>
                <w:rStyle w:val="IndexLink"/>
              </w:rPr>
              <w:t>225</w:t>
            </w:r>
          </w:hyperlink>
        </w:p>
        <w:p>
          <w:pPr>
            <w:pStyle w:val="Contents3"/>
            <w:tabs>
              <w:tab w:val="clear" w:pos="8459"/>
              <w:tab w:val="right" w:pos="9026" w:leader="dot"/>
            </w:tabs>
            <w:rPr/>
          </w:pPr>
          <w:hyperlink w:anchor="__RefHeading___Toc2512440_581953129">
            <w:r>
              <w:rPr>
                <w:webHidden/>
                <w:rStyle w:val="IndexLink"/>
                <w:rtl w:val="true"/>
              </w:rPr>
              <w:t>دلجویی آیت‌الله خامنه‌ای پس از حذف ما از دولت</w:t>
            </w:r>
            <w:r>
              <w:rPr>
                <w:rStyle w:val="IndexLink"/>
                <w:rtl w:val="true"/>
              </w:rPr>
              <w:tab/>
            </w:r>
            <w:r>
              <w:rPr>
                <w:rStyle w:val="IndexLink"/>
              </w:rPr>
              <w:t>226</w:t>
            </w:r>
          </w:hyperlink>
        </w:p>
        <w:p>
          <w:pPr>
            <w:pStyle w:val="Contents2"/>
            <w:tabs>
              <w:tab w:val="clear" w:pos="8743"/>
              <w:tab w:val="right" w:pos="9026" w:leader="dot"/>
            </w:tabs>
            <w:rPr/>
          </w:pPr>
          <w:hyperlink w:anchor="__RefHeading___Toc2512442_581953129">
            <w:r>
              <w:rPr>
                <w:webHidden/>
                <w:rStyle w:val="IndexLink"/>
                <w:rtl w:val="true"/>
              </w:rPr>
              <w:t>فصل ششم</w:t>
            </w:r>
            <w:r>
              <w:rPr>
                <w:rStyle w:val="IndexLink"/>
                <w:rtl w:val="true"/>
              </w:rPr>
              <w:t xml:space="preserve">: </w:t>
            </w:r>
            <w:r>
              <w:rPr>
                <w:rStyle w:val="IndexLink"/>
                <w:rtl w:val="true"/>
              </w:rPr>
              <w:t>با رسالت</w:t>
            </w:r>
            <w:r>
              <w:rPr>
                <w:rStyle w:val="IndexLink"/>
                <w:rtl w:val="true"/>
              </w:rPr>
              <w:tab/>
            </w:r>
            <w:r>
              <w:rPr>
                <w:rStyle w:val="IndexLink"/>
              </w:rPr>
              <w:t>229</w:t>
            </w:r>
          </w:hyperlink>
        </w:p>
        <w:p>
          <w:pPr>
            <w:pStyle w:val="Contents3"/>
            <w:tabs>
              <w:tab w:val="clear" w:pos="8459"/>
              <w:tab w:val="right" w:pos="9026" w:leader="dot"/>
            </w:tabs>
            <w:rPr/>
          </w:pPr>
          <w:hyperlink w:anchor="__RefHeading___Toc2512444_581953129">
            <w:r>
              <w:rPr>
                <w:webHidden/>
                <w:rStyle w:val="IndexLink"/>
                <w:rtl w:val="true"/>
              </w:rPr>
              <w:t>فعالیت در روزنامه رسالت</w:t>
            </w:r>
            <w:r>
              <w:rPr>
                <w:rStyle w:val="IndexLink"/>
                <w:rtl w:val="true"/>
              </w:rPr>
              <w:tab/>
            </w:r>
            <w:r>
              <w:rPr>
                <w:rStyle w:val="IndexLink"/>
              </w:rPr>
              <w:t>229</w:t>
            </w:r>
          </w:hyperlink>
        </w:p>
        <w:p>
          <w:pPr>
            <w:pStyle w:val="Contents3"/>
            <w:tabs>
              <w:tab w:val="clear" w:pos="8459"/>
              <w:tab w:val="right" w:pos="9026" w:leader="dot"/>
            </w:tabs>
            <w:rPr/>
          </w:pPr>
          <w:hyperlink w:anchor="__RefHeading___Toc2512446_581953129">
            <w:r>
              <w:rPr>
                <w:webHidden/>
                <w:rStyle w:val="IndexLink"/>
                <w:rtl w:val="true"/>
              </w:rPr>
              <w:t>تدریس در دانشگاه</w:t>
            </w:r>
            <w:r>
              <w:rPr>
                <w:rStyle w:val="IndexLink"/>
                <w:rtl w:val="true"/>
              </w:rPr>
              <w:tab/>
            </w:r>
            <w:r>
              <w:rPr>
                <w:rStyle w:val="IndexLink"/>
              </w:rPr>
              <w:t>232</w:t>
            </w:r>
          </w:hyperlink>
        </w:p>
        <w:p>
          <w:pPr>
            <w:pStyle w:val="Contents3"/>
            <w:tabs>
              <w:tab w:val="clear" w:pos="8459"/>
              <w:tab w:val="right" w:pos="9026" w:leader="dot"/>
            </w:tabs>
            <w:rPr/>
          </w:pPr>
          <w:hyperlink w:anchor="__RefHeading___Toc2512448_581953129">
            <w:r>
              <w:rPr>
                <w:webHidden/>
                <w:rStyle w:val="IndexLink"/>
                <w:rtl w:val="true"/>
              </w:rPr>
              <w:t>رسمیت یافتن جناح‌های چپ و راست</w:t>
            </w:r>
            <w:r>
              <w:rPr>
                <w:rStyle w:val="IndexLink"/>
                <w:rtl w:val="true"/>
              </w:rPr>
              <w:tab/>
            </w:r>
            <w:r>
              <w:rPr>
                <w:rStyle w:val="IndexLink"/>
              </w:rPr>
              <w:t>234</w:t>
            </w:r>
          </w:hyperlink>
        </w:p>
        <w:p>
          <w:pPr>
            <w:pStyle w:val="Contents4"/>
            <w:tabs>
              <w:tab w:val="clear" w:pos="8176"/>
              <w:tab w:val="right" w:pos="9026" w:leader="dot"/>
            </w:tabs>
            <w:rPr/>
          </w:pPr>
          <w:hyperlink w:anchor="__RefHeading___Toc2512450_581953129">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2512452_581953129">
            <w:r>
              <w:rPr>
                <w:webHidden/>
                <w:rStyle w:val="IndexLink"/>
                <w:rtl w:val="true"/>
              </w:rPr>
              <w:t>نامه محمد علی انصاری به امام</w:t>
            </w:r>
            <w:r>
              <w:rPr>
                <w:rStyle w:val="IndexLink"/>
                <w:rtl w:val="true"/>
              </w:rPr>
              <w:tab/>
            </w:r>
            <w:r>
              <w:rPr>
                <w:rStyle w:val="IndexLink"/>
              </w:rPr>
              <w:t>235</w:t>
            </w:r>
          </w:hyperlink>
        </w:p>
        <w:p>
          <w:pPr>
            <w:pStyle w:val="Contents3"/>
            <w:tabs>
              <w:tab w:val="clear" w:pos="8459"/>
              <w:tab w:val="right" w:pos="9026" w:leader="dot"/>
            </w:tabs>
            <w:rPr/>
          </w:pPr>
          <w:hyperlink w:anchor="__RefHeading___Toc2512454_581953129">
            <w:r>
              <w:rPr>
                <w:webHidden/>
                <w:rStyle w:val="IndexLink"/>
                <w:rtl w:val="true"/>
              </w:rPr>
              <w:t>انگیزه‌ها و ریشه‌های پیدایش جناح چپ و راست</w:t>
            </w:r>
            <w:r>
              <w:rPr>
                <w:rStyle w:val="IndexLink"/>
                <w:rtl w:val="true"/>
              </w:rPr>
              <w:tab/>
            </w:r>
            <w:r>
              <w:rPr>
                <w:rStyle w:val="IndexLink"/>
              </w:rPr>
              <w:t>240</w:t>
            </w:r>
          </w:hyperlink>
        </w:p>
        <w:p>
          <w:pPr>
            <w:pStyle w:val="Contents3"/>
            <w:tabs>
              <w:tab w:val="clear" w:pos="8459"/>
              <w:tab w:val="right" w:pos="9026" w:leader="dot"/>
            </w:tabs>
            <w:rPr/>
          </w:pPr>
          <w:hyperlink w:anchor="__RefHeading___Toc2512456_581953129">
            <w:r>
              <w:rPr>
                <w:webHidden/>
                <w:rStyle w:val="IndexLink"/>
                <w:rtl w:val="true"/>
              </w:rPr>
              <w:t>مجمع روحانیون و مجلس سوم</w:t>
            </w:r>
            <w:r>
              <w:rPr>
                <w:rStyle w:val="IndexLink"/>
                <w:rtl w:val="true"/>
              </w:rPr>
              <w:tab/>
            </w:r>
            <w:r>
              <w:rPr>
                <w:rStyle w:val="IndexLink"/>
              </w:rPr>
              <w:t>241</w:t>
            </w:r>
          </w:hyperlink>
        </w:p>
        <w:p>
          <w:pPr>
            <w:pStyle w:val="Contents3"/>
            <w:tabs>
              <w:tab w:val="clear" w:pos="8459"/>
              <w:tab w:val="right" w:pos="9026" w:leader="dot"/>
            </w:tabs>
            <w:rPr/>
          </w:pPr>
          <w:hyperlink w:anchor="__RefHeading___Toc2512458_581953129">
            <w:r>
              <w:rPr>
                <w:webHidden/>
                <w:rStyle w:val="IndexLink"/>
                <w:rtl w:val="true"/>
              </w:rPr>
              <w:t>رسالت در دوره مجلس سوم</w:t>
            </w:r>
            <w:r>
              <w:rPr>
                <w:rStyle w:val="IndexLink"/>
                <w:rtl w:val="true"/>
              </w:rPr>
              <w:tab/>
            </w:r>
            <w:r>
              <w:rPr>
                <w:rStyle w:val="IndexLink"/>
              </w:rPr>
              <w:t>247</w:t>
            </w:r>
          </w:hyperlink>
        </w:p>
        <w:p>
          <w:pPr>
            <w:pStyle w:val="Contents3"/>
            <w:tabs>
              <w:tab w:val="clear" w:pos="8459"/>
              <w:tab w:val="right" w:pos="9026" w:leader="dot"/>
            </w:tabs>
            <w:rPr/>
          </w:pPr>
          <w:hyperlink w:anchor="__RefHeading___Toc2512460_581953129">
            <w:r>
              <w:rPr>
                <w:webHidden/>
                <w:rStyle w:val="IndexLink"/>
                <w:rtl w:val="true"/>
              </w:rPr>
              <w:t>جریان رحلت امام</w:t>
            </w:r>
            <w:r>
              <w:rPr>
                <w:rStyle w:val="IndexLink"/>
                <w:rtl w:val="true"/>
              </w:rPr>
              <w:tab/>
            </w:r>
            <w:r>
              <w:rPr>
                <w:rStyle w:val="IndexLink"/>
              </w:rPr>
              <w:t>255</w:t>
            </w:r>
          </w:hyperlink>
        </w:p>
        <w:p>
          <w:pPr>
            <w:pStyle w:val="Contents3"/>
            <w:tabs>
              <w:tab w:val="clear" w:pos="8459"/>
              <w:tab w:val="right" w:pos="9026" w:leader="dot"/>
            </w:tabs>
            <w:rPr/>
          </w:pPr>
          <w:hyperlink w:anchor="__RefHeading___Toc2512462_581953129">
            <w:r>
              <w:rPr>
                <w:webHidden/>
                <w:rStyle w:val="IndexLink"/>
                <w:rtl w:val="true"/>
              </w:rPr>
              <w:t>کناره گیری اعضای مجمع روحانیون مبارز</w:t>
            </w:r>
            <w:r>
              <w:rPr>
                <w:rStyle w:val="IndexLink"/>
                <w:rtl w:val="true"/>
              </w:rPr>
              <w:tab/>
            </w:r>
            <w:r>
              <w:rPr>
                <w:rStyle w:val="IndexLink"/>
              </w:rPr>
              <w:t>265</w:t>
            </w:r>
          </w:hyperlink>
        </w:p>
        <w:p>
          <w:pPr>
            <w:pStyle w:val="Contents3"/>
            <w:tabs>
              <w:tab w:val="clear" w:pos="8459"/>
              <w:tab w:val="right" w:pos="9026" w:leader="dot"/>
            </w:tabs>
            <w:rPr/>
          </w:pPr>
          <w:hyperlink w:anchor="__RefHeading___Toc2512464_581953129">
            <w:r>
              <w:rPr>
                <w:webHidden/>
                <w:rStyle w:val="IndexLink"/>
                <w:rtl w:val="true"/>
              </w:rPr>
              <w:t>رد صلاحیت‌های شورای نگهبان</w:t>
            </w:r>
            <w:r>
              <w:rPr>
                <w:rStyle w:val="IndexLink"/>
                <w:rtl w:val="true"/>
              </w:rPr>
              <w:tab/>
            </w:r>
            <w:r>
              <w:rPr>
                <w:rStyle w:val="IndexLink"/>
              </w:rPr>
              <w:t>268</w:t>
            </w:r>
          </w:hyperlink>
        </w:p>
        <w:p>
          <w:pPr>
            <w:pStyle w:val="Contents3"/>
            <w:tabs>
              <w:tab w:val="clear" w:pos="8459"/>
              <w:tab w:val="right" w:pos="9026" w:leader="dot"/>
            </w:tabs>
            <w:rPr/>
          </w:pPr>
          <w:hyperlink w:anchor="__RefHeading___Toc2512466_581953129">
            <w:r>
              <w:rPr>
                <w:webHidden/>
                <w:rStyle w:val="IndexLink"/>
                <w:rtl w:val="true"/>
              </w:rPr>
              <w:t>دولت هاشمی رفسنجانی</w:t>
            </w:r>
            <w:r>
              <w:rPr>
                <w:rStyle w:val="IndexLink"/>
                <w:rtl w:val="true"/>
              </w:rPr>
              <w:tab/>
            </w:r>
            <w:r>
              <w:rPr>
                <w:rStyle w:val="IndexLink"/>
              </w:rPr>
              <w:t>272</w:t>
            </w:r>
          </w:hyperlink>
        </w:p>
        <w:p>
          <w:pPr>
            <w:pStyle w:val="Contents3"/>
            <w:tabs>
              <w:tab w:val="clear" w:pos="8459"/>
              <w:tab w:val="right" w:pos="9026" w:leader="dot"/>
            </w:tabs>
            <w:rPr/>
          </w:pPr>
          <w:hyperlink w:anchor="__RefHeading___Toc2512468_581953129">
            <w:r>
              <w:rPr>
                <w:webHidden/>
                <w:rStyle w:val="IndexLink"/>
                <w:rtl w:val="true"/>
              </w:rPr>
              <w:t>دیدگاه اقتصادی هاشمی</w:t>
            </w:r>
            <w:r>
              <w:rPr>
                <w:rStyle w:val="IndexLink"/>
                <w:rtl w:val="true"/>
              </w:rPr>
              <w:tab/>
            </w:r>
            <w:r>
              <w:rPr>
                <w:rStyle w:val="IndexLink"/>
              </w:rPr>
              <w:t>276</w:t>
            </w:r>
          </w:hyperlink>
        </w:p>
        <w:p>
          <w:pPr>
            <w:pStyle w:val="Contents3"/>
            <w:tabs>
              <w:tab w:val="clear" w:pos="8459"/>
              <w:tab w:val="right" w:pos="9026" w:leader="dot"/>
            </w:tabs>
            <w:rPr/>
          </w:pPr>
          <w:hyperlink w:anchor="__RefHeading___Toc2512470_581953129">
            <w:r>
              <w:rPr>
                <w:webHidden/>
                <w:rStyle w:val="IndexLink"/>
                <w:rtl w:val="true"/>
              </w:rPr>
              <w:t>هاشمی و مطبوعات</w:t>
            </w:r>
            <w:r>
              <w:rPr>
                <w:rStyle w:val="IndexLink"/>
                <w:rtl w:val="true"/>
              </w:rPr>
              <w:tab/>
            </w:r>
            <w:r>
              <w:rPr>
                <w:rStyle w:val="IndexLink"/>
              </w:rPr>
              <w:t>283</w:t>
            </w:r>
          </w:hyperlink>
        </w:p>
        <w:p>
          <w:pPr>
            <w:pStyle w:val="Contents2"/>
            <w:tabs>
              <w:tab w:val="clear" w:pos="8743"/>
              <w:tab w:val="right" w:pos="9026" w:leader="dot"/>
            </w:tabs>
            <w:rPr/>
          </w:pPr>
          <w:hyperlink w:anchor="__RefHeading___Toc2512472_581953129">
            <w:r>
              <w:rPr>
                <w:webHidden/>
                <w:rStyle w:val="IndexLink"/>
                <w:rtl w:val="true"/>
              </w:rPr>
              <w:t>فصل هفتم</w:t>
            </w:r>
            <w:r>
              <w:rPr>
                <w:rStyle w:val="IndexLink"/>
                <w:rtl w:val="true"/>
              </w:rPr>
              <w:t xml:space="preserve">: </w:t>
            </w:r>
            <w:r>
              <w:rPr>
                <w:rStyle w:val="IndexLink"/>
                <w:rtl w:val="true"/>
              </w:rPr>
              <w:t>در مجلس چهارم و پنجم</w:t>
            </w:r>
            <w:r>
              <w:rPr>
                <w:rStyle w:val="IndexLink"/>
                <w:rtl w:val="true"/>
              </w:rPr>
              <w:tab/>
            </w:r>
            <w:r>
              <w:rPr>
                <w:rStyle w:val="IndexLink"/>
              </w:rPr>
              <w:t>288</w:t>
            </w:r>
          </w:hyperlink>
        </w:p>
        <w:p>
          <w:pPr>
            <w:pStyle w:val="Contents3"/>
            <w:tabs>
              <w:tab w:val="clear" w:pos="8459"/>
              <w:tab w:val="right" w:pos="9026" w:leader="dot"/>
            </w:tabs>
            <w:rPr/>
          </w:pPr>
          <w:hyperlink w:anchor="__RefHeading___Toc2512474_581953129">
            <w:r>
              <w:rPr>
                <w:webHidden/>
                <w:rStyle w:val="IndexLink"/>
                <w:rtl w:val="true"/>
              </w:rPr>
              <w:t>انتخابات مجلس چهارم</w:t>
            </w:r>
            <w:r>
              <w:rPr>
                <w:rStyle w:val="IndexLink"/>
                <w:rtl w:val="true"/>
              </w:rPr>
              <w:tab/>
            </w:r>
            <w:r>
              <w:rPr>
                <w:rStyle w:val="IndexLink"/>
              </w:rPr>
              <w:t>288</w:t>
            </w:r>
          </w:hyperlink>
        </w:p>
        <w:p>
          <w:pPr>
            <w:pStyle w:val="Contents3"/>
            <w:tabs>
              <w:tab w:val="clear" w:pos="8459"/>
              <w:tab w:val="right" w:pos="9026" w:leader="dot"/>
            </w:tabs>
            <w:rPr/>
          </w:pPr>
          <w:hyperlink w:anchor="__RefHeading___Toc2512476_581953129">
            <w:r>
              <w:rPr>
                <w:webHidden/>
                <w:rStyle w:val="IndexLink"/>
                <w:rtl w:val="true"/>
              </w:rPr>
              <w:t>تأسیس مرکز پژوهش‌های مجلس شورای اسلامی</w:t>
            </w:r>
            <w:r>
              <w:rPr>
                <w:rStyle w:val="IndexLink"/>
                <w:rtl w:val="true"/>
              </w:rPr>
              <w:tab/>
            </w:r>
            <w:r>
              <w:rPr>
                <w:rStyle w:val="IndexLink"/>
              </w:rPr>
              <w:t>293</w:t>
            </w:r>
          </w:hyperlink>
        </w:p>
        <w:p>
          <w:pPr>
            <w:pStyle w:val="Contents3"/>
            <w:tabs>
              <w:tab w:val="clear" w:pos="8459"/>
              <w:tab w:val="right" w:pos="9026" w:leader="dot"/>
            </w:tabs>
            <w:rPr/>
          </w:pPr>
          <w:hyperlink w:anchor="__RefHeading___Toc2512478_581953129">
            <w:r>
              <w:rPr>
                <w:webHidden/>
                <w:rStyle w:val="IndexLink"/>
                <w:rtl w:val="true"/>
              </w:rPr>
              <w:t>تصویب برنامه دوم و استعفای رییس سازمان برنامه و بودجه</w:t>
            </w:r>
            <w:r>
              <w:rPr>
                <w:rStyle w:val="IndexLink"/>
                <w:rtl w:val="true"/>
              </w:rPr>
              <w:tab/>
            </w:r>
            <w:r>
              <w:rPr>
                <w:rStyle w:val="IndexLink"/>
              </w:rPr>
              <w:t>302</w:t>
            </w:r>
          </w:hyperlink>
        </w:p>
        <w:p>
          <w:pPr>
            <w:pStyle w:val="Contents3"/>
            <w:tabs>
              <w:tab w:val="clear" w:pos="8459"/>
              <w:tab w:val="right" w:pos="9026" w:leader="dot"/>
            </w:tabs>
            <w:rPr/>
          </w:pPr>
          <w:hyperlink w:anchor="__RefHeading___Toc2512480_581953129">
            <w:r>
              <w:rPr>
                <w:webHidden/>
                <w:rStyle w:val="IndexLink"/>
                <w:rtl w:val="true"/>
              </w:rPr>
              <w:t>دولت دوم هاشمی و مجلس چهارم</w:t>
            </w:r>
            <w:r>
              <w:rPr>
                <w:rStyle w:val="IndexLink"/>
                <w:rtl w:val="true"/>
              </w:rPr>
              <w:tab/>
            </w:r>
            <w:r>
              <w:rPr>
                <w:rStyle w:val="IndexLink"/>
              </w:rPr>
              <w:t>303</w:t>
            </w:r>
          </w:hyperlink>
        </w:p>
        <w:p>
          <w:pPr>
            <w:pStyle w:val="Contents3"/>
            <w:tabs>
              <w:tab w:val="clear" w:pos="8459"/>
              <w:tab w:val="right" w:pos="9026" w:leader="dot"/>
            </w:tabs>
            <w:rPr/>
          </w:pPr>
          <w:hyperlink w:anchor="__RefHeading___Toc2512482_581953129">
            <w:r>
              <w:rPr>
                <w:webHidden/>
                <w:rStyle w:val="IndexLink"/>
                <w:rtl w:val="true"/>
              </w:rPr>
              <w:t>نگاه دولت دوم هاشمی به مجلسی ها</w:t>
            </w:r>
            <w:r>
              <w:rPr>
                <w:rStyle w:val="IndexLink"/>
                <w:rtl w:val="true"/>
              </w:rPr>
              <w:tab/>
            </w:r>
            <w:r>
              <w:rPr>
                <w:rStyle w:val="IndexLink"/>
              </w:rPr>
              <w:t>305</w:t>
            </w:r>
          </w:hyperlink>
        </w:p>
        <w:p>
          <w:pPr>
            <w:pStyle w:val="Contents3"/>
            <w:tabs>
              <w:tab w:val="clear" w:pos="8459"/>
              <w:tab w:val="right" w:pos="9026" w:leader="dot"/>
            </w:tabs>
            <w:rPr/>
          </w:pPr>
          <w:hyperlink w:anchor="__RefHeading___Toc2512484_581953129">
            <w:r>
              <w:rPr>
                <w:webHidden/>
                <w:rStyle w:val="IndexLink"/>
                <w:rtl w:val="true"/>
              </w:rPr>
              <w:t>نگاه هاشمی به مجلس چهارم</w:t>
            </w:r>
            <w:r>
              <w:rPr>
                <w:rStyle w:val="IndexLink"/>
                <w:rtl w:val="true"/>
              </w:rPr>
              <w:tab/>
            </w:r>
            <w:r>
              <w:rPr>
                <w:rStyle w:val="IndexLink"/>
              </w:rPr>
              <w:t>306</w:t>
            </w:r>
          </w:hyperlink>
        </w:p>
        <w:p>
          <w:pPr>
            <w:pStyle w:val="Contents3"/>
            <w:tabs>
              <w:tab w:val="clear" w:pos="8459"/>
              <w:tab w:val="right" w:pos="9026" w:leader="dot"/>
            </w:tabs>
            <w:rPr/>
          </w:pPr>
          <w:hyperlink w:anchor="__RefHeading___Toc2512486_581953129">
            <w:r>
              <w:rPr>
                <w:webHidden/>
                <w:rStyle w:val="IndexLink"/>
                <w:rtl w:val="true"/>
              </w:rPr>
              <w:t>شکل گیری کارگزاران سازندگی</w:t>
            </w:r>
            <w:r>
              <w:rPr>
                <w:rStyle w:val="IndexLink"/>
                <w:rtl w:val="true"/>
              </w:rPr>
              <w:tab/>
            </w:r>
            <w:r>
              <w:rPr>
                <w:rStyle w:val="IndexLink"/>
              </w:rPr>
              <w:t>308</w:t>
            </w:r>
          </w:hyperlink>
        </w:p>
        <w:p>
          <w:pPr>
            <w:pStyle w:val="Contents3"/>
            <w:tabs>
              <w:tab w:val="clear" w:pos="8459"/>
              <w:tab w:val="right" w:pos="9026" w:leader="dot"/>
            </w:tabs>
            <w:rPr/>
          </w:pPr>
          <w:hyperlink w:anchor="__RefHeading___Toc2512488_581953129">
            <w:r>
              <w:rPr>
                <w:webHidden/>
                <w:rStyle w:val="IndexLink"/>
                <w:rtl w:val="true"/>
              </w:rPr>
              <w:t>انتخابات مجلس پنجم</w:t>
            </w:r>
            <w:r>
              <w:rPr>
                <w:rStyle w:val="IndexLink"/>
                <w:rtl w:val="true"/>
              </w:rPr>
              <w:tab/>
            </w:r>
            <w:r>
              <w:rPr>
                <w:rStyle w:val="IndexLink"/>
              </w:rPr>
              <w:t>310</w:t>
            </w:r>
          </w:hyperlink>
        </w:p>
        <w:p>
          <w:pPr>
            <w:pStyle w:val="Contents3"/>
            <w:tabs>
              <w:tab w:val="clear" w:pos="8459"/>
              <w:tab w:val="right" w:pos="9026" w:leader="dot"/>
            </w:tabs>
            <w:rPr/>
          </w:pPr>
          <w:hyperlink w:anchor="__RefHeading___Toc2512490_581953129">
            <w:r>
              <w:rPr>
                <w:webHidden/>
                <w:rStyle w:val="IndexLink"/>
                <w:rtl w:val="true"/>
              </w:rPr>
              <w:t>محاسن دولت هاشمی</w:t>
            </w:r>
            <w:r>
              <w:rPr>
                <w:rStyle w:val="IndexLink"/>
                <w:rtl w:val="true"/>
              </w:rPr>
              <w:tab/>
            </w:r>
            <w:r>
              <w:rPr>
                <w:rStyle w:val="IndexLink"/>
              </w:rPr>
              <w:t>313</w:t>
            </w:r>
          </w:hyperlink>
        </w:p>
        <w:p>
          <w:pPr>
            <w:pStyle w:val="Contents3"/>
            <w:tabs>
              <w:tab w:val="clear" w:pos="8459"/>
              <w:tab w:val="right" w:pos="9026" w:leader="dot"/>
            </w:tabs>
            <w:rPr/>
          </w:pPr>
          <w:hyperlink w:anchor="__RefHeading___Toc2512492_581953129">
            <w:r>
              <w:rPr>
                <w:webHidden/>
                <w:rStyle w:val="IndexLink"/>
                <w:rtl w:val="true"/>
              </w:rPr>
              <w:t xml:space="preserve">مجلس پنجم و انتخابات سال </w:t>
            </w:r>
            <w:r>
              <w:rPr>
                <w:rStyle w:val="IndexLink"/>
              </w:rPr>
              <w:t>1376</w:t>
            </w:r>
            <w:r>
              <w:rPr>
                <w:rStyle w:val="IndexLink"/>
                <w:rtl w:val="true"/>
              </w:rPr>
              <w:tab/>
            </w:r>
            <w:r>
              <w:rPr>
                <w:rStyle w:val="IndexLink"/>
              </w:rPr>
              <w:t>317</w:t>
            </w:r>
          </w:hyperlink>
        </w:p>
        <w:p>
          <w:pPr>
            <w:pStyle w:val="Contents3"/>
            <w:tabs>
              <w:tab w:val="clear" w:pos="8459"/>
              <w:tab w:val="right" w:pos="9026" w:leader="dot"/>
            </w:tabs>
            <w:rPr/>
          </w:pPr>
          <w:hyperlink w:anchor="__RefHeading___Toc2512494_581953129">
            <w:r>
              <w:rPr>
                <w:webHidden/>
                <w:rStyle w:val="IndexLink"/>
                <w:rtl w:val="true"/>
              </w:rPr>
              <w:t>وظایف دیوان محاسبات</w:t>
            </w:r>
            <w:r>
              <w:rPr>
                <w:rStyle w:val="IndexLink"/>
                <w:rtl w:val="true"/>
              </w:rPr>
              <w:tab/>
            </w:r>
            <w:r>
              <w:rPr>
                <w:rStyle w:val="IndexLink"/>
              </w:rPr>
              <w:t>322</w:t>
            </w:r>
          </w:hyperlink>
        </w:p>
        <w:p>
          <w:pPr>
            <w:pStyle w:val="Contents2"/>
            <w:tabs>
              <w:tab w:val="clear" w:pos="8743"/>
              <w:tab w:val="right" w:pos="9026" w:leader="dot"/>
            </w:tabs>
            <w:rPr/>
          </w:pPr>
          <w:hyperlink w:anchor="__RefHeading___Toc2512496_581953129">
            <w:r>
              <w:rPr>
                <w:webHidden/>
                <w:rStyle w:val="IndexLink"/>
                <w:rtl w:val="true"/>
              </w:rPr>
              <w:t>فصل هشتم</w:t>
            </w:r>
            <w:r>
              <w:rPr>
                <w:rStyle w:val="IndexLink"/>
                <w:rtl w:val="true"/>
              </w:rPr>
              <w:t xml:space="preserve">: </w:t>
            </w:r>
            <w:r>
              <w:rPr>
                <w:rStyle w:val="IndexLink"/>
                <w:rtl w:val="true"/>
              </w:rPr>
              <w:t>درباره جنگ</w:t>
            </w:r>
            <w:r>
              <w:rPr>
                <w:rStyle w:val="IndexLink"/>
                <w:rtl w:val="true"/>
              </w:rPr>
              <w:tab/>
            </w:r>
            <w:r>
              <w:rPr>
                <w:rStyle w:val="IndexLink"/>
              </w:rPr>
              <w:t>333</w:t>
            </w:r>
          </w:hyperlink>
        </w:p>
        <w:p>
          <w:pPr>
            <w:pStyle w:val="Contents3"/>
            <w:tabs>
              <w:tab w:val="clear" w:pos="8459"/>
              <w:tab w:val="right" w:pos="9026" w:leader="dot"/>
            </w:tabs>
            <w:rPr/>
          </w:pPr>
          <w:hyperlink w:anchor="__RefHeading___Toc2512498_581953129">
            <w:r>
              <w:rPr>
                <w:webHidden/>
                <w:rStyle w:val="IndexLink"/>
                <w:rtl w:val="true"/>
              </w:rPr>
              <w:t>جنگ تحمیلی و پیامدهای آن</w:t>
            </w:r>
            <w:r>
              <w:rPr>
                <w:rStyle w:val="IndexLink"/>
                <w:rtl w:val="true"/>
              </w:rPr>
              <w:tab/>
            </w:r>
            <w:r>
              <w:rPr>
                <w:rStyle w:val="IndexLink"/>
              </w:rPr>
              <w:t>333</w:t>
            </w:r>
          </w:hyperlink>
        </w:p>
        <w:p>
          <w:pPr>
            <w:pStyle w:val="Contents3"/>
            <w:tabs>
              <w:tab w:val="clear" w:pos="8459"/>
              <w:tab w:val="right" w:pos="9026" w:leader="dot"/>
            </w:tabs>
            <w:rPr/>
          </w:pPr>
          <w:hyperlink w:anchor="__RefHeading___Toc2512500_581953129">
            <w:r>
              <w:rPr>
                <w:webHidden/>
                <w:rStyle w:val="IndexLink"/>
                <w:rtl w:val="true"/>
              </w:rPr>
              <w:t>اوضاع جهانی ما</w:t>
            </w:r>
            <w:r>
              <w:rPr>
                <w:rStyle w:val="IndexLink"/>
                <w:rtl w:val="true"/>
              </w:rPr>
              <w:tab/>
            </w:r>
            <w:r>
              <w:rPr>
                <w:rStyle w:val="IndexLink"/>
              </w:rPr>
              <w:t>339</w:t>
            </w:r>
          </w:hyperlink>
        </w:p>
        <w:p>
          <w:pPr>
            <w:pStyle w:val="Contents3"/>
            <w:tabs>
              <w:tab w:val="clear" w:pos="8459"/>
              <w:tab w:val="right" w:pos="9026" w:leader="dot"/>
            </w:tabs>
            <w:rPr/>
          </w:pPr>
          <w:hyperlink w:anchor="__RefHeading___Toc2512502_581953129">
            <w:r>
              <w:rPr>
                <w:webHidden/>
                <w:rStyle w:val="IndexLink"/>
                <w:rtl w:val="true"/>
              </w:rPr>
              <w:t>حضور در جبهه‌های جنگ</w:t>
            </w:r>
            <w:r>
              <w:rPr>
                <w:rStyle w:val="IndexLink"/>
                <w:rtl w:val="true"/>
              </w:rPr>
              <w:tab/>
            </w:r>
            <w:r>
              <w:rPr>
                <w:rStyle w:val="IndexLink"/>
              </w:rPr>
              <w:t>343</w:t>
            </w:r>
          </w:hyperlink>
        </w:p>
        <w:p>
          <w:pPr>
            <w:pStyle w:val="Contents3"/>
            <w:tabs>
              <w:tab w:val="clear" w:pos="8459"/>
              <w:tab w:val="right" w:pos="9026" w:leader="dot"/>
            </w:tabs>
            <w:rPr/>
          </w:pPr>
          <w:hyperlink w:anchor="__RefHeading___Toc2512504_581953129">
            <w:r>
              <w:rPr>
                <w:webHidden/>
                <w:rStyle w:val="IndexLink"/>
                <w:rtl w:val="true"/>
              </w:rPr>
              <w:t>فرهنگ حاکم بر جبهه ها</w:t>
            </w:r>
            <w:r>
              <w:rPr>
                <w:rStyle w:val="IndexLink"/>
                <w:rtl w:val="true"/>
              </w:rPr>
              <w:tab/>
            </w:r>
            <w:r>
              <w:rPr>
                <w:rStyle w:val="IndexLink"/>
              </w:rPr>
              <w:t>345</w:t>
            </w:r>
          </w:hyperlink>
        </w:p>
        <w:p>
          <w:pPr>
            <w:pStyle w:val="Contents2"/>
            <w:tabs>
              <w:tab w:val="clear" w:pos="8743"/>
              <w:tab w:val="right" w:pos="9026" w:leader="dot"/>
            </w:tabs>
            <w:rPr/>
          </w:pPr>
          <w:hyperlink w:anchor="__RefHeading___Toc2512506_581953129">
            <w:r>
              <w:rPr>
                <w:webHidden/>
                <w:rStyle w:val="IndexLink"/>
                <w:rtl w:val="true"/>
              </w:rPr>
              <w:t>فصل نهم</w:t>
            </w:r>
            <w:r>
              <w:rPr>
                <w:rStyle w:val="IndexLink"/>
                <w:rtl w:val="true"/>
              </w:rPr>
              <w:t xml:space="preserve">: </w:t>
            </w:r>
            <w:r>
              <w:rPr>
                <w:rStyle w:val="IndexLink"/>
                <w:rtl w:val="true"/>
              </w:rPr>
              <w:t>دولت سازندگی</w:t>
            </w:r>
            <w:r>
              <w:rPr>
                <w:rStyle w:val="IndexLink"/>
                <w:rtl w:val="true"/>
              </w:rPr>
              <w:tab/>
            </w:r>
            <w:r>
              <w:rPr>
                <w:rStyle w:val="IndexLink"/>
              </w:rPr>
              <w:t>348</w:t>
            </w:r>
          </w:hyperlink>
        </w:p>
        <w:p>
          <w:pPr>
            <w:pStyle w:val="Contents3"/>
            <w:tabs>
              <w:tab w:val="clear" w:pos="8459"/>
              <w:tab w:val="right" w:pos="9026" w:leader="dot"/>
            </w:tabs>
            <w:rPr/>
          </w:pPr>
          <w:hyperlink w:anchor="__RefHeading___Toc2512508_581953129">
            <w:r>
              <w:rPr>
                <w:webHidden/>
                <w:rStyle w:val="IndexLink"/>
                <w:rtl w:val="true"/>
              </w:rPr>
              <w:t>دوران سازندگی و تعدیل اقتصادی</w:t>
            </w:r>
            <w:r>
              <w:rPr>
                <w:rStyle w:val="IndexLink"/>
                <w:rtl w:val="true"/>
              </w:rPr>
              <w:tab/>
            </w:r>
            <w:r>
              <w:rPr>
                <w:rStyle w:val="IndexLink"/>
              </w:rPr>
              <w:t>348</w:t>
            </w:r>
          </w:hyperlink>
        </w:p>
        <w:p>
          <w:pPr>
            <w:pStyle w:val="Contents3"/>
            <w:tabs>
              <w:tab w:val="clear" w:pos="8459"/>
              <w:tab w:val="right" w:pos="9026" w:leader="dot"/>
            </w:tabs>
            <w:rPr/>
          </w:pPr>
          <w:hyperlink w:anchor="__RefHeading___Toc2512510_581953129">
            <w:r>
              <w:rPr>
                <w:webHidden/>
                <w:rStyle w:val="IndexLink"/>
                <w:rtl w:val="true"/>
              </w:rPr>
              <w:t>خصوصی سازی واردات</w:t>
            </w:r>
            <w:r>
              <w:rPr>
                <w:rStyle w:val="IndexLink"/>
                <w:rtl w:val="true"/>
              </w:rPr>
              <w:tab/>
            </w:r>
            <w:r>
              <w:rPr>
                <w:rStyle w:val="IndexLink"/>
              </w:rPr>
              <w:t>351</w:t>
            </w:r>
          </w:hyperlink>
        </w:p>
        <w:p>
          <w:pPr>
            <w:pStyle w:val="Contents3"/>
            <w:tabs>
              <w:tab w:val="clear" w:pos="8459"/>
              <w:tab w:val="right" w:pos="9026" w:leader="dot"/>
            </w:tabs>
            <w:rPr/>
          </w:pPr>
          <w:hyperlink w:anchor="__RefHeading___Toc2512512_581953129">
            <w:r>
              <w:rPr>
                <w:webHidden/>
                <w:rStyle w:val="IndexLink"/>
                <w:rtl w:val="true"/>
              </w:rPr>
              <w:t>روند تصویب برنامه اول</w:t>
            </w:r>
            <w:r>
              <w:rPr>
                <w:rStyle w:val="IndexLink"/>
                <w:rtl w:val="true"/>
              </w:rPr>
              <w:tab/>
            </w:r>
            <w:r>
              <w:rPr>
                <w:rStyle w:val="IndexLink"/>
              </w:rPr>
              <w:t>357</w:t>
            </w:r>
          </w:hyperlink>
        </w:p>
        <w:p>
          <w:pPr>
            <w:pStyle w:val="Contents2"/>
            <w:tabs>
              <w:tab w:val="clear" w:pos="8743"/>
              <w:tab w:val="right" w:pos="9026" w:leader="dot"/>
            </w:tabs>
            <w:rPr/>
          </w:pPr>
          <w:hyperlink w:anchor="__RefHeading___Toc2512514_581953129">
            <w:r>
              <w:rPr>
                <w:webHidden/>
                <w:rStyle w:val="IndexLink"/>
                <w:rtl w:val="true"/>
              </w:rPr>
              <w:t>فصل دهم</w:t>
            </w:r>
            <w:r>
              <w:rPr>
                <w:rStyle w:val="IndexLink"/>
                <w:rtl w:val="true"/>
              </w:rPr>
              <w:t xml:space="preserve">: </w:t>
            </w:r>
            <w:r>
              <w:rPr>
                <w:rStyle w:val="IndexLink"/>
                <w:rtl w:val="true"/>
              </w:rPr>
              <w:t>دولت اصلاحات</w:t>
            </w:r>
            <w:r>
              <w:rPr>
                <w:rStyle w:val="IndexLink"/>
                <w:rtl w:val="true"/>
              </w:rPr>
              <w:tab/>
            </w:r>
            <w:r>
              <w:rPr>
                <w:rStyle w:val="IndexLink"/>
              </w:rPr>
              <w:t>360</w:t>
            </w:r>
          </w:hyperlink>
        </w:p>
        <w:p>
          <w:pPr>
            <w:pStyle w:val="Contents3"/>
            <w:tabs>
              <w:tab w:val="clear" w:pos="8459"/>
              <w:tab w:val="right" w:pos="9026" w:leader="dot"/>
            </w:tabs>
            <w:rPr/>
          </w:pPr>
          <w:hyperlink w:anchor="__RefHeading___Toc2512516_581953129">
            <w:r>
              <w:rPr>
                <w:webHidden/>
                <w:rStyle w:val="IndexLink"/>
                <w:rtl w:val="true"/>
              </w:rPr>
              <w:t xml:space="preserve">انتخابات ریاست جمهوری دوم خرداد </w:t>
            </w:r>
            <w:r>
              <w:rPr>
                <w:rStyle w:val="IndexLink"/>
              </w:rPr>
              <w:t>76</w:t>
            </w:r>
            <w:r>
              <w:rPr>
                <w:rStyle w:val="IndexLink"/>
                <w:rtl w:val="true"/>
              </w:rPr>
              <w:tab/>
            </w:r>
            <w:r>
              <w:rPr>
                <w:rStyle w:val="IndexLink"/>
              </w:rPr>
              <w:t>360</w:t>
            </w:r>
          </w:hyperlink>
        </w:p>
        <w:p>
          <w:pPr>
            <w:pStyle w:val="Contents3"/>
            <w:tabs>
              <w:tab w:val="clear" w:pos="8459"/>
              <w:tab w:val="right" w:pos="9026" w:leader="dot"/>
            </w:tabs>
            <w:rPr/>
          </w:pPr>
          <w:hyperlink w:anchor="__RefHeading___Toc2512518_581953129">
            <w:r>
              <w:rPr>
                <w:webHidden/>
                <w:rStyle w:val="IndexLink"/>
                <w:rtl w:val="true"/>
              </w:rPr>
              <w:t>دموکراسی خواهی رادیکال</w:t>
            </w:r>
            <w:r>
              <w:rPr>
                <w:rStyle w:val="IndexLink"/>
                <w:rtl w:val="true"/>
              </w:rPr>
              <w:tab/>
            </w:r>
            <w:r>
              <w:rPr>
                <w:rStyle w:val="IndexLink"/>
              </w:rPr>
              <w:t>370</w:t>
            </w:r>
          </w:hyperlink>
        </w:p>
        <w:p>
          <w:pPr>
            <w:pStyle w:val="Contents3"/>
            <w:tabs>
              <w:tab w:val="clear" w:pos="8459"/>
              <w:tab w:val="right" w:pos="9026" w:leader="dot"/>
            </w:tabs>
            <w:rPr/>
          </w:pPr>
          <w:hyperlink w:anchor="__RefHeading___Toc2512520_581953129">
            <w:r>
              <w:rPr>
                <w:webHidden/>
                <w:rStyle w:val="IndexLink"/>
                <w:rtl w:val="true"/>
              </w:rPr>
              <w:t>مجلس پنجم و دولت آقای خاتمی</w:t>
            </w:r>
            <w:r>
              <w:rPr>
                <w:rStyle w:val="IndexLink"/>
                <w:rtl w:val="true"/>
              </w:rPr>
              <w:tab/>
            </w:r>
            <w:r>
              <w:rPr>
                <w:rStyle w:val="IndexLink"/>
              </w:rPr>
              <w:t>371</w:t>
            </w:r>
          </w:hyperlink>
        </w:p>
        <w:p>
          <w:pPr>
            <w:pStyle w:val="Contents3"/>
            <w:tabs>
              <w:tab w:val="clear" w:pos="8459"/>
              <w:tab w:val="right" w:pos="9026" w:leader="dot"/>
            </w:tabs>
            <w:rPr/>
          </w:pPr>
          <w:hyperlink w:anchor="__RefHeading___Toc2512522_581953129">
            <w:r>
              <w:rPr>
                <w:webHidden/>
                <w:rStyle w:val="IndexLink"/>
                <w:rtl w:val="true"/>
              </w:rPr>
              <w:t>توقیف روزنامه‌ها و قتل‌های زنجیره‌ای</w:t>
            </w:r>
            <w:r>
              <w:rPr>
                <w:rStyle w:val="IndexLink"/>
                <w:rtl w:val="true"/>
              </w:rPr>
              <w:tab/>
            </w:r>
            <w:r>
              <w:rPr>
                <w:rStyle w:val="IndexLink"/>
              </w:rPr>
              <w:t>374</w:t>
            </w:r>
          </w:hyperlink>
        </w:p>
        <w:p>
          <w:pPr>
            <w:pStyle w:val="Contents3"/>
            <w:tabs>
              <w:tab w:val="clear" w:pos="8459"/>
              <w:tab w:val="right" w:pos="9026" w:leader="dot"/>
            </w:tabs>
            <w:rPr/>
          </w:pPr>
          <w:hyperlink w:anchor="__RefHeading___Toc2512524_581953129">
            <w:r>
              <w:rPr>
                <w:webHidden/>
                <w:rStyle w:val="IndexLink"/>
                <w:rtl w:val="true"/>
              </w:rPr>
              <w:t>ارزیابی دولت خاتمی</w:t>
            </w:r>
            <w:r>
              <w:rPr>
                <w:rStyle w:val="IndexLink"/>
                <w:rtl w:val="true"/>
              </w:rPr>
              <w:tab/>
            </w:r>
            <w:r>
              <w:rPr>
                <w:rStyle w:val="IndexLink"/>
              </w:rPr>
              <w:t>378</w:t>
            </w:r>
          </w:hyperlink>
        </w:p>
        <w:p>
          <w:pPr>
            <w:pStyle w:val="Contents2"/>
            <w:tabs>
              <w:tab w:val="clear" w:pos="8743"/>
              <w:tab w:val="right" w:pos="9026" w:leader="dot"/>
            </w:tabs>
            <w:rPr/>
          </w:pPr>
          <w:hyperlink w:anchor="__RefHeading___Toc2512526_581953129">
            <w:r>
              <w:rPr>
                <w:webHidden/>
                <w:rStyle w:val="IndexLink"/>
                <w:rtl w:val="true"/>
              </w:rPr>
              <w:t>فصل یازدهم</w:t>
            </w:r>
            <w:r>
              <w:rPr>
                <w:rStyle w:val="IndexLink"/>
                <w:rtl w:val="true"/>
              </w:rPr>
              <w:t xml:space="preserve">: </w:t>
            </w:r>
            <w:r>
              <w:rPr>
                <w:rStyle w:val="IndexLink"/>
                <w:rtl w:val="true"/>
              </w:rPr>
              <w:t>نظرگاه ها</w:t>
            </w:r>
            <w:r>
              <w:rPr>
                <w:rStyle w:val="IndexLink"/>
                <w:rtl w:val="true"/>
              </w:rPr>
              <w:tab/>
            </w:r>
            <w:r>
              <w:rPr>
                <w:rStyle w:val="IndexLink"/>
              </w:rPr>
              <w:t>385</w:t>
            </w:r>
          </w:hyperlink>
        </w:p>
        <w:p>
          <w:pPr>
            <w:pStyle w:val="Contents3"/>
            <w:tabs>
              <w:tab w:val="clear" w:pos="8459"/>
              <w:tab w:val="right" w:pos="9026" w:leader="dot"/>
            </w:tabs>
            <w:rPr/>
          </w:pPr>
          <w:hyperlink w:anchor="__RefHeading___Toc2512528_581953129">
            <w:r>
              <w:rPr>
                <w:webHidden/>
                <w:rStyle w:val="IndexLink"/>
                <w:rtl w:val="true"/>
              </w:rPr>
              <w:t>انحصارطلبی جناح راست</w:t>
            </w:r>
            <w:r>
              <w:rPr>
                <w:rStyle w:val="IndexLink"/>
                <w:rtl w:val="true"/>
              </w:rPr>
              <w:tab/>
            </w:r>
            <w:r>
              <w:rPr>
                <w:rStyle w:val="IndexLink"/>
              </w:rPr>
              <w:t>385</w:t>
            </w:r>
          </w:hyperlink>
        </w:p>
        <w:p>
          <w:pPr>
            <w:pStyle w:val="Contents3"/>
            <w:tabs>
              <w:tab w:val="clear" w:pos="8459"/>
              <w:tab w:val="right" w:pos="9026" w:leader="dot"/>
            </w:tabs>
            <w:rPr/>
          </w:pPr>
          <w:hyperlink w:anchor="__RefHeading___Toc2512530_581953129">
            <w:r>
              <w:rPr>
                <w:webHidden/>
                <w:rStyle w:val="IndexLink"/>
                <w:rtl w:val="true"/>
              </w:rPr>
              <w:t>گروه‌های فشار</w:t>
            </w:r>
            <w:r>
              <w:rPr>
                <w:rStyle w:val="IndexLink"/>
                <w:rtl w:val="true"/>
              </w:rPr>
              <w:tab/>
            </w:r>
            <w:r>
              <w:rPr>
                <w:rStyle w:val="IndexLink"/>
              </w:rPr>
              <w:t>390</w:t>
            </w:r>
          </w:hyperlink>
        </w:p>
        <w:p>
          <w:pPr>
            <w:pStyle w:val="Contents3"/>
            <w:tabs>
              <w:tab w:val="clear" w:pos="8459"/>
              <w:tab w:val="right" w:pos="9026" w:leader="dot"/>
            </w:tabs>
            <w:rPr/>
          </w:pPr>
          <w:hyperlink w:anchor="__RefHeading___Toc2512532_581953129">
            <w:r>
              <w:rPr>
                <w:webHidden/>
                <w:rStyle w:val="IndexLink"/>
                <w:rtl w:val="true"/>
              </w:rPr>
              <w:t xml:space="preserve">عدالت اجتماعی </w:t>
            </w:r>
            <w:r>
              <w:rPr>
                <w:rStyle w:val="IndexLink"/>
                <w:rtl w:val="true"/>
              </w:rPr>
              <w:t>(</w:t>
            </w:r>
            <w:r>
              <w:rPr>
                <w:rStyle w:val="IndexLink"/>
                <w:rtl w:val="true"/>
              </w:rPr>
              <w:t>فقر و غنا</w:t>
            </w:r>
            <w:r>
              <w:rPr>
                <w:rStyle w:val="IndexLink"/>
                <w:rtl w:val="true"/>
              </w:rPr>
              <w:t xml:space="preserve">) </w:t>
            </w:r>
            <w:r>
              <w:rPr>
                <w:rStyle w:val="IndexLink"/>
                <w:rtl w:val="true"/>
              </w:rPr>
              <w:t>نظریه امام خمینی در مورد فقر و غنا</w:t>
            </w:r>
            <w:r>
              <w:rPr>
                <w:rStyle w:val="IndexLink"/>
                <w:rtl w:val="true"/>
              </w:rPr>
              <w:tab/>
            </w:r>
            <w:r>
              <w:rPr>
                <w:rStyle w:val="IndexLink"/>
              </w:rPr>
              <w:t>391</w:t>
            </w:r>
          </w:hyperlink>
        </w:p>
        <w:p>
          <w:pPr>
            <w:pStyle w:val="Contents3"/>
            <w:tabs>
              <w:tab w:val="clear" w:pos="8459"/>
              <w:tab w:val="right" w:pos="9026" w:leader="dot"/>
            </w:tabs>
            <w:rPr/>
          </w:pPr>
          <w:hyperlink w:anchor="__RefHeading___Toc2512534_581953129">
            <w:r>
              <w:rPr>
                <w:webHidden/>
                <w:rStyle w:val="IndexLink"/>
                <w:rtl w:val="true"/>
              </w:rPr>
              <w:t>مفاسد اقتصادی آقازاده‌ها</w:t>
            </w:r>
            <w:r>
              <w:rPr>
                <w:rStyle w:val="IndexLink"/>
                <w:rtl w:val="true"/>
              </w:rPr>
              <w:tab/>
            </w:r>
            <w:r>
              <w:rPr>
                <w:rStyle w:val="IndexLink"/>
              </w:rPr>
              <w:t>413</w:t>
            </w:r>
          </w:hyperlink>
        </w:p>
        <w:p>
          <w:pPr>
            <w:pStyle w:val="Contents3"/>
            <w:tabs>
              <w:tab w:val="clear" w:pos="8459"/>
              <w:tab w:val="right" w:pos="9026" w:leader="dot"/>
            </w:tabs>
            <w:rPr/>
          </w:pPr>
          <w:hyperlink w:anchor="__RefHeading___Toc2512536_581953129">
            <w:r>
              <w:rPr>
                <w:webHidden/>
                <w:rStyle w:val="IndexLink"/>
                <w:rtl w:val="true"/>
              </w:rPr>
              <w:t>تحقیق و تفحص از نهادهای تحت نظر رهبری</w:t>
            </w:r>
            <w:r>
              <w:rPr>
                <w:rStyle w:val="IndexLink"/>
                <w:rtl w:val="true"/>
              </w:rPr>
              <w:tab/>
            </w:r>
            <w:r>
              <w:rPr>
                <w:rStyle w:val="IndexLink"/>
              </w:rPr>
              <w:t>415</w:t>
            </w:r>
          </w:hyperlink>
        </w:p>
        <w:p>
          <w:pPr>
            <w:pStyle w:val="Contents3"/>
            <w:tabs>
              <w:tab w:val="clear" w:pos="8459"/>
              <w:tab w:val="right" w:pos="9026" w:leader="dot"/>
            </w:tabs>
            <w:rPr/>
          </w:pPr>
          <w:hyperlink w:anchor="__RefHeading___Toc2512538_581953129">
            <w:r>
              <w:rPr>
                <w:webHidden/>
                <w:rStyle w:val="IndexLink"/>
                <w:rtl w:val="true"/>
              </w:rPr>
              <w:t>مسئولین و ظرفیت پذیرش انتقاد</w:t>
            </w:r>
            <w:r>
              <w:rPr>
                <w:rStyle w:val="IndexLink"/>
                <w:rtl w:val="true"/>
              </w:rPr>
              <w:tab/>
            </w:r>
            <w:r>
              <w:rPr>
                <w:rStyle w:val="IndexLink"/>
              </w:rPr>
              <w:t>427</w:t>
            </w:r>
          </w:hyperlink>
        </w:p>
        <w:p>
          <w:pPr>
            <w:pStyle w:val="Contents3"/>
            <w:tabs>
              <w:tab w:val="clear" w:pos="8459"/>
              <w:tab w:val="right" w:pos="9026" w:leader="dot"/>
            </w:tabs>
            <w:rPr/>
          </w:pPr>
          <w:hyperlink w:anchor="__RefHeading___Toc2512540_581953129">
            <w:r>
              <w:rPr>
                <w:webHidden/>
                <w:rStyle w:val="IndexLink"/>
                <w:rtl w:val="true"/>
              </w:rPr>
              <w:t>انتقادپذیری جریان‌های سیاسی</w:t>
            </w:r>
            <w:r>
              <w:rPr>
                <w:rStyle w:val="IndexLink"/>
                <w:rtl w:val="true"/>
              </w:rPr>
              <w:tab/>
            </w:r>
            <w:r>
              <w:rPr>
                <w:rStyle w:val="IndexLink"/>
              </w:rPr>
              <w:t>430</w:t>
            </w:r>
          </w:hyperlink>
        </w:p>
        <w:p>
          <w:pPr>
            <w:pStyle w:val="Contents3"/>
            <w:tabs>
              <w:tab w:val="clear" w:pos="8459"/>
              <w:tab w:val="right" w:pos="9026" w:leader="dot"/>
            </w:tabs>
            <w:rPr/>
          </w:pPr>
          <w:hyperlink w:anchor="__RefHeading___Toc2512542_581953129">
            <w:r>
              <w:rPr>
                <w:webHidden/>
                <w:rStyle w:val="IndexLink"/>
                <w:rtl w:val="true"/>
              </w:rPr>
              <w:t>از خصوصی‌سازی تا مفاسد اقتصادی</w:t>
            </w:r>
            <w:r>
              <w:rPr>
                <w:rStyle w:val="IndexLink"/>
                <w:rtl w:val="true"/>
              </w:rPr>
              <w:tab/>
            </w:r>
            <w:r>
              <w:rPr>
                <w:rStyle w:val="IndexLink"/>
              </w:rPr>
              <w:t>433</w:t>
            </w:r>
          </w:hyperlink>
        </w:p>
        <w:p>
          <w:pPr>
            <w:pStyle w:val="Contents3"/>
            <w:tabs>
              <w:tab w:val="clear" w:pos="8459"/>
              <w:tab w:val="right" w:pos="9026" w:leader="dot"/>
            </w:tabs>
            <w:rPr/>
          </w:pPr>
          <w:hyperlink w:anchor="__RefHeading___Toc2512544_581953129">
            <w:r>
              <w:rPr>
                <w:webHidden/>
                <w:rStyle w:val="IndexLink"/>
                <w:rtl w:val="true"/>
              </w:rPr>
              <w:t>قاچاق و تأثیر آن بر تجارت</w:t>
            </w:r>
            <w:r>
              <w:rPr>
                <w:rStyle w:val="IndexLink"/>
                <w:rtl w:val="true"/>
              </w:rPr>
              <w:tab/>
            </w:r>
            <w:r>
              <w:rPr>
                <w:rStyle w:val="IndexLink"/>
              </w:rPr>
              <w:t>441</w:t>
            </w:r>
          </w:hyperlink>
        </w:p>
        <w:p>
          <w:pPr>
            <w:pStyle w:val="Contents3"/>
            <w:tabs>
              <w:tab w:val="clear" w:pos="8459"/>
              <w:tab w:val="right" w:pos="9026" w:leader="dot"/>
            </w:tabs>
            <w:rPr/>
          </w:pPr>
          <w:hyperlink w:anchor="__RefHeading___Toc2512546_581953129">
            <w:r>
              <w:rPr>
                <w:webHidden/>
                <w:rStyle w:val="IndexLink"/>
                <w:rtl w:val="true"/>
              </w:rPr>
              <w:t>زندگی شخصی</w:t>
            </w:r>
            <w:r>
              <w:rPr>
                <w:rStyle w:val="IndexLink"/>
                <w:rtl w:val="true"/>
              </w:rPr>
              <w:tab/>
            </w:r>
            <w:r>
              <w:rPr>
                <w:rStyle w:val="IndexLink"/>
              </w:rPr>
              <w:t>446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43_59677"/>
      <w:bookmarkStart w:id="1" w:name="pg5543_59677"/>
      <w:bookmarkEnd w:id="1"/>
    </w:p>
    <w:p>
      <w:pPr>
        <w:pStyle w:val="Heading2"/>
        <w:numPr>
          <w:ilvl w:val="1"/>
          <w:numId w:val="1"/>
        </w:numPr>
        <w:rPr/>
      </w:pPr>
      <w:bookmarkStart w:id="2" w:name="pg5543_59677"/>
      <w:bookmarkStart w:id="3" w:name="__RefHeading___Toc251229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نبوی، سیدمرتضی،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مصاحبه‌شونده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رو به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سیدمرتضی نبوی از بیست سال تاریخ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و نگارش جواد کاموربخشایش؛ ویراستار ادبی فاطمه شهبازی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انقلاب اسلامی و دفاع مقدس، انتشارات،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8094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Javad Kamvar Bakhshayesh. Advancing revolution</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سیدمرتضی نبوی از بیست سال تاریخ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نبوی، سیدمرتضی،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ascii="IRNazanin" w:hAnsi="IRNazanin" w:eastAsia="IRNazanin"/>
          <w:color w:val="111111"/>
          <w:sz w:val="28"/>
          <w:sz w:val="28"/>
          <w:szCs w:val="28"/>
          <w:lang w:bidi="fa-IR"/>
        </w:rPr>
        <w:t>۱۳۵۷</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Iran -- History -- Islamic Revolution, 1979</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کامور بخشایش، جواد،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مصاحبه‌گر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انقلاب اسلامی و دفاع مقدس</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۱۶۷۰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۵۶۸۵۵۴۳</w:t>
      </w:r>
    </w:p>
    <w:p>
      <w:pPr>
        <w:pStyle w:val="Heading2"/>
        <w:numPr>
          <w:ilvl w:val="1"/>
          <w:numId w:val="1"/>
        </w:numPr>
        <w:rPr/>
      </w:pPr>
      <w:bookmarkStart w:id="5" w:name="__RefHeading___Toc2512298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انقلابِ رو به جلو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سید مرتضی نبوی از بیست سال تاریخ انقلاب اسلامی</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گفتگو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کاموربخشایش </w:t>
      </w:r>
      <w:bookmarkStart w:id="7" w:name="pg5543_59678"/>
    </w:p>
    <w:p>
      <w:pPr>
        <w:pStyle w:val="Heading2"/>
        <w:numPr>
          <w:ilvl w:val="1"/>
          <w:numId w:val="1"/>
        </w:numPr>
        <w:rPr/>
      </w:pPr>
      <w:bookmarkStart w:id="8" w:name="__RefHeading___Toc2512300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مروری بر پیشینه انقلاب اسلامی</w:t>
      </w:r>
    </w:p>
    <w:p>
      <w:pPr>
        <w:pStyle w:val="BookText"/>
        <w:rPr/>
      </w:pPr>
      <w:r>
        <w:rPr>
          <w:rFonts w:ascii="IRNazanin" w:hAnsi="IRNazanin" w:eastAsia="IRNazanin"/>
          <w:color w:val="111111"/>
          <w:sz w:val="28"/>
          <w:sz w:val="28"/>
          <w:szCs w:val="28"/>
          <w:rtl w:val="true"/>
          <w:lang w:bidi="fa-IR"/>
        </w:rPr>
        <w:t>اندیشه تشکیل حکومت اسلامی</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مقایسه انقلاب اسلامی با انقلاب‌های دیگر</w:t>
      </w:r>
    </w:p>
    <w:p>
      <w:pPr>
        <w:pStyle w:val="BookText"/>
        <w:rPr/>
      </w:pPr>
      <w:r>
        <w:rPr>
          <w:rFonts w:ascii="IRNazanin" w:hAnsi="IRNazanin" w:eastAsia="IRNazanin"/>
          <w:color w:val="111111"/>
          <w:sz w:val="28"/>
          <w:sz w:val="28"/>
          <w:szCs w:val="28"/>
          <w:rtl w:val="true"/>
          <w:lang w:bidi="fa-IR"/>
        </w:rPr>
        <w:t>انقلاب گل در برابر گلوله</w:t>
      </w:r>
    </w:p>
    <w:p>
      <w:pPr>
        <w:pStyle w:val="BookText"/>
        <w:rPr/>
      </w:pPr>
      <w:r>
        <w:rPr>
          <w:rFonts w:ascii="IRNazanin" w:hAnsi="IRNazanin" w:eastAsia="IRNazanin"/>
          <w:color w:val="111111"/>
          <w:sz w:val="28"/>
          <w:sz w:val="28"/>
          <w:szCs w:val="28"/>
          <w:rtl w:val="true"/>
          <w:lang w:bidi="fa-IR"/>
        </w:rPr>
        <w:t>آغاز استقرار انقلاب</w:t>
      </w:r>
    </w:p>
    <w:p>
      <w:pPr>
        <w:pStyle w:val="BookText"/>
        <w:rPr/>
      </w:pPr>
      <w:r>
        <w:rPr>
          <w:rFonts w:ascii="IRNazanin" w:hAnsi="IRNazanin" w:eastAsia="IRNazanin"/>
          <w:color w:val="111111"/>
          <w:sz w:val="28"/>
          <w:sz w:val="28"/>
          <w:szCs w:val="28"/>
          <w:rtl w:val="true"/>
          <w:lang w:bidi="fa-IR"/>
        </w:rPr>
        <w:t>تشکیل کمیته استقبال در بازگشت امام به ایران</w:t>
      </w:r>
    </w:p>
    <w:p>
      <w:pPr>
        <w:pStyle w:val="BookText"/>
        <w:rPr/>
      </w:pPr>
      <w:r>
        <w:rPr>
          <w:rFonts w:ascii="IRNazanin" w:hAnsi="IRNazanin" w:eastAsia="IRNazanin"/>
          <w:color w:val="111111"/>
          <w:sz w:val="28"/>
          <w:sz w:val="28"/>
          <w:szCs w:val="28"/>
          <w:rtl w:val="true"/>
          <w:lang w:bidi="fa-IR"/>
        </w:rPr>
        <w:t>اولین دستاورد انقلاب</w:t>
      </w:r>
    </w:p>
    <w:p>
      <w:pPr>
        <w:pStyle w:val="BookText"/>
        <w:rPr/>
      </w:pPr>
      <w:r>
        <w:rPr>
          <w:rFonts w:ascii="IRNazanin" w:hAnsi="IRNazanin" w:eastAsia="IRNazanin"/>
          <w:color w:val="111111"/>
          <w:sz w:val="28"/>
          <w:sz w:val="28"/>
          <w:szCs w:val="28"/>
          <w:rtl w:val="true"/>
          <w:lang w:bidi="fa-IR"/>
        </w:rPr>
        <w:t>چگونگی برخورد با مقامات رژیم پهلوی</w:t>
      </w:r>
    </w:p>
    <w:p>
      <w:pPr>
        <w:pStyle w:val="BookText"/>
        <w:rPr/>
      </w:pPr>
      <w:r>
        <w:rPr>
          <w:rFonts w:ascii="IRNazanin" w:hAnsi="IRNazanin" w:eastAsia="IRNazanin"/>
          <w:color w:val="111111"/>
          <w:sz w:val="28"/>
          <w:sz w:val="28"/>
          <w:szCs w:val="28"/>
          <w:rtl w:val="true"/>
          <w:lang w:bidi="fa-IR"/>
        </w:rPr>
        <w:t>چگونگی برخورد با مجاهدین خلق</w:t>
      </w:r>
    </w:p>
    <w:p>
      <w:pPr>
        <w:pStyle w:val="BookText"/>
        <w:rPr/>
      </w:pPr>
      <w:r>
        <w:rPr>
          <w:rFonts w:ascii="IRNazanin" w:hAnsi="IRNazanin" w:eastAsia="IRNazanin"/>
          <w:color w:val="111111"/>
          <w:sz w:val="28"/>
          <w:sz w:val="28"/>
          <w:szCs w:val="28"/>
          <w:rtl w:val="true"/>
          <w:lang w:bidi="fa-IR"/>
        </w:rPr>
        <w:t>برخورد با مجاهدین زندانی</w:t>
      </w:r>
    </w:p>
    <w:p>
      <w:pPr>
        <w:pStyle w:val="BookText"/>
        <w:rPr/>
      </w:pPr>
      <w:r>
        <w:rPr>
          <w:rFonts w:ascii="IRNazanin" w:hAnsi="IRNazanin" w:eastAsia="IRNazanin"/>
          <w:color w:val="111111"/>
          <w:sz w:val="28"/>
          <w:sz w:val="28"/>
          <w:szCs w:val="28"/>
          <w:rtl w:val="true"/>
          <w:lang w:bidi="fa-IR"/>
        </w:rPr>
        <w:t>برخورد با تهاجمات خیابانی</w:t>
      </w:r>
    </w:p>
    <w:p>
      <w:pPr>
        <w:pStyle w:val="BookText"/>
        <w:rPr/>
      </w:pPr>
      <w:r>
        <w:rPr>
          <w:rFonts w:ascii="IRNazanin" w:hAnsi="IRNazanin" w:eastAsia="IRNazanin"/>
          <w:color w:val="111111"/>
          <w:sz w:val="28"/>
          <w:sz w:val="28"/>
          <w:szCs w:val="28"/>
          <w:rtl w:val="true"/>
          <w:lang w:bidi="fa-IR"/>
        </w:rPr>
        <w:t>جغرافیای نیروهای سیاسی اجتماعی اوایل انقلاب</w:t>
      </w:r>
    </w:p>
    <w:p>
      <w:pPr>
        <w:pStyle w:val="BookText"/>
        <w:rPr/>
      </w:pPr>
      <w:r>
        <w:rPr>
          <w:rFonts w:ascii="IRNazanin" w:hAnsi="IRNazanin" w:eastAsia="IRNazanin"/>
          <w:color w:val="111111"/>
          <w:sz w:val="28"/>
          <w:sz w:val="28"/>
          <w:szCs w:val="28"/>
          <w:rtl w:val="true"/>
          <w:lang w:bidi="fa-IR"/>
        </w:rPr>
        <w:t>فعالیت‌های پیش از انقلاب سازمان مجاهدین خلق</w:t>
      </w:r>
    </w:p>
    <w:p>
      <w:pPr>
        <w:pStyle w:val="BookText"/>
        <w:rPr/>
      </w:pPr>
      <w:r>
        <w:rPr>
          <w:rFonts w:ascii="IRNazanin" w:hAnsi="IRNazanin" w:eastAsia="IRNazanin"/>
          <w:color w:val="111111"/>
          <w:sz w:val="28"/>
          <w:sz w:val="28"/>
          <w:szCs w:val="28"/>
          <w:rtl w:val="true"/>
          <w:lang w:bidi="fa-IR"/>
        </w:rPr>
        <w:t>تقسیم بندی نیروهای سیاسی بعد از انقلاب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دلایل واگذاری دولت به نهضت آزادی </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حزب جمهوری اسلامی از اوج تا فرود</w:t>
      </w:r>
    </w:p>
    <w:p>
      <w:pPr>
        <w:pStyle w:val="BookText"/>
        <w:rPr/>
      </w:pPr>
      <w:r>
        <w:rPr>
          <w:rFonts w:ascii="IRNazanin" w:hAnsi="IRNazanin" w:eastAsia="IRNazanin"/>
          <w:color w:val="111111"/>
          <w:sz w:val="28"/>
          <w:sz w:val="28"/>
          <w:szCs w:val="28"/>
          <w:rtl w:val="true"/>
          <w:lang w:bidi="fa-IR"/>
        </w:rPr>
        <w:t>درباره ی حزب جمهوری اسلامی</w:t>
      </w:r>
    </w:p>
    <w:p>
      <w:pPr>
        <w:pStyle w:val="BookText"/>
        <w:rPr/>
      </w:pPr>
      <w:r>
        <w:rPr>
          <w:rFonts w:ascii="IRNazanin" w:hAnsi="IRNazanin" w:eastAsia="IRNazanin"/>
          <w:color w:val="111111"/>
          <w:sz w:val="28"/>
          <w:sz w:val="28"/>
          <w:szCs w:val="28"/>
          <w:rtl w:val="true"/>
          <w:lang w:bidi="fa-IR"/>
        </w:rPr>
        <w:t>پیشینه تشکیلاتی موسسان حزب</w:t>
      </w:r>
    </w:p>
    <w:p>
      <w:pPr>
        <w:pStyle w:val="BookText"/>
        <w:rPr/>
      </w:pPr>
      <w:r>
        <w:rPr>
          <w:rFonts w:ascii="IRNazanin" w:hAnsi="IRNazanin" w:eastAsia="IRNazanin"/>
          <w:color w:val="111111"/>
          <w:sz w:val="28"/>
          <w:sz w:val="28"/>
          <w:szCs w:val="28"/>
          <w:rtl w:val="true"/>
          <w:lang w:bidi="fa-IR"/>
        </w:rPr>
        <w:t>عضوگیری اعضای حزب</w:t>
      </w:r>
    </w:p>
    <w:p>
      <w:pPr>
        <w:pStyle w:val="BookText"/>
        <w:rPr/>
      </w:pPr>
      <w:r>
        <w:rPr>
          <w:rFonts w:ascii="IRNazanin" w:hAnsi="IRNazanin" w:eastAsia="IRNazanin"/>
          <w:color w:val="111111"/>
          <w:sz w:val="28"/>
          <w:sz w:val="28"/>
          <w:szCs w:val="28"/>
          <w:rtl w:val="true"/>
          <w:lang w:bidi="fa-IR"/>
        </w:rPr>
        <w:t>مهمترین اقدامات حزب</w:t>
      </w:r>
    </w:p>
    <w:p>
      <w:pPr>
        <w:pStyle w:val="BookText"/>
        <w:rPr/>
      </w:pPr>
      <w:r>
        <w:rPr>
          <w:rFonts w:ascii="IRNazanin" w:hAnsi="IRNazanin" w:eastAsia="IRNazanin"/>
          <w:color w:val="111111"/>
          <w:sz w:val="28"/>
          <w:sz w:val="28"/>
          <w:szCs w:val="28"/>
          <w:rtl w:val="true"/>
          <w:lang w:bidi="fa-IR"/>
        </w:rPr>
        <w:t>ساختمان حزب</w:t>
      </w:r>
    </w:p>
    <w:p>
      <w:pPr>
        <w:pStyle w:val="BookText"/>
        <w:rPr/>
      </w:pPr>
      <w:r>
        <w:rPr>
          <w:rFonts w:ascii="IRNazanin" w:hAnsi="IRNazanin" w:eastAsia="IRNazanin"/>
          <w:color w:val="111111"/>
          <w:sz w:val="28"/>
          <w:sz w:val="28"/>
          <w:szCs w:val="28"/>
          <w:rtl w:val="true"/>
          <w:lang w:bidi="fa-IR"/>
        </w:rPr>
        <w:t>حزب و دولت موقت</w:t>
      </w:r>
    </w:p>
    <w:p>
      <w:pPr>
        <w:pStyle w:val="BookText"/>
        <w:rPr/>
      </w:pPr>
      <w:r>
        <w:rPr>
          <w:rFonts w:ascii="IRNazanin" w:hAnsi="IRNazanin" w:eastAsia="IRNazanin"/>
          <w:color w:val="111111"/>
          <w:sz w:val="28"/>
          <w:sz w:val="28"/>
          <w:szCs w:val="28"/>
          <w:rtl w:val="true"/>
          <w:lang w:bidi="fa-IR"/>
        </w:rPr>
        <w:t>کادرسازی حزب</w:t>
      </w:r>
    </w:p>
    <w:p>
      <w:pPr>
        <w:pStyle w:val="BookText"/>
        <w:rPr/>
      </w:pPr>
      <w:r>
        <w:rPr>
          <w:rFonts w:ascii="IRNazanin" w:hAnsi="IRNazanin" w:eastAsia="IRNazanin"/>
          <w:color w:val="111111"/>
          <w:sz w:val="28"/>
          <w:sz w:val="28"/>
          <w:szCs w:val="28"/>
          <w:rtl w:val="true"/>
          <w:lang w:bidi="fa-IR"/>
        </w:rPr>
        <w:t>روحیه تشکیلاتی آقای بهشتی</w:t>
      </w:r>
    </w:p>
    <w:p>
      <w:pPr>
        <w:pStyle w:val="BookText"/>
        <w:rPr/>
      </w:pPr>
      <w:r>
        <w:rPr>
          <w:rFonts w:ascii="IRNazanin" w:hAnsi="IRNazanin" w:eastAsia="IRNazanin"/>
          <w:color w:val="111111"/>
          <w:sz w:val="28"/>
          <w:sz w:val="28"/>
          <w:szCs w:val="28"/>
          <w:rtl w:val="true"/>
          <w:lang w:bidi="fa-IR"/>
        </w:rPr>
        <w:t>حزب و ریاست جمهوری اول</w:t>
      </w:r>
    </w:p>
    <w:p>
      <w:pPr>
        <w:pStyle w:val="BookText"/>
        <w:rPr/>
      </w:pPr>
      <w:r>
        <w:rPr>
          <w:rFonts w:ascii="IRNazanin" w:hAnsi="IRNazanin" w:eastAsia="IRNazanin"/>
          <w:color w:val="111111"/>
          <w:sz w:val="28"/>
          <w:sz w:val="28"/>
          <w:szCs w:val="28"/>
          <w:rtl w:val="true"/>
          <w:lang w:bidi="fa-IR"/>
        </w:rPr>
        <w:t>اختلاف حزب و جامعه روحانیت</w:t>
      </w:r>
    </w:p>
    <w:p>
      <w:pPr>
        <w:pStyle w:val="BookText"/>
        <w:rPr/>
      </w:pPr>
      <w:r>
        <w:rPr>
          <w:rFonts w:ascii="IRNazanin" w:hAnsi="IRNazanin" w:eastAsia="IRNazanin"/>
          <w:color w:val="111111"/>
          <w:sz w:val="28"/>
          <w:sz w:val="28"/>
          <w:szCs w:val="28"/>
          <w:rtl w:val="true"/>
          <w:lang w:bidi="fa-IR"/>
        </w:rPr>
        <w:t>تاسیس دفتر حزب در قزوین</w:t>
      </w:r>
    </w:p>
    <w:p>
      <w:pPr>
        <w:pStyle w:val="BookText"/>
        <w:rPr/>
      </w:pPr>
      <w:r>
        <w:rPr>
          <w:rFonts w:ascii="IRNazanin" w:hAnsi="IRNazanin" w:eastAsia="IRNazanin"/>
          <w:color w:val="111111"/>
          <w:sz w:val="28"/>
          <w:sz w:val="28"/>
          <w:szCs w:val="28"/>
          <w:rtl w:val="true"/>
          <w:lang w:bidi="fa-IR"/>
        </w:rPr>
        <w:t>فعالیت طرفداران بنی‌صدر و حزب در قزوین</w:t>
      </w:r>
    </w:p>
    <w:p>
      <w:pPr>
        <w:pStyle w:val="BookText"/>
        <w:rPr/>
      </w:pPr>
      <w:r>
        <w:rPr>
          <w:rFonts w:ascii="IRNazanin" w:hAnsi="IRNazanin" w:eastAsia="IRNazanin"/>
          <w:color w:val="111111"/>
          <w:sz w:val="28"/>
          <w:sz w:val="28"/>
          <w:szCs w:val="28"/>
          <w:rtl w:val="true"/>
          <w:lang w:bidi="fa-IR"/>
        </w:rPr>
        <w:t>عجیب‌ترین اقدام بنی‌صدر</w:t>
      </w:r>
    </w:p>
    <w:p>
      <w:pPr>
        <w:pStyle w:val="BookText"/>
        <w:rPr/>
      </w:pPr>
      <w:r>
        <w:rPr>
          <w:rFonts w:ascii="IRNazanin" w:hAnsi="IRNazanin" w:eastAsia="IRNazanin"/>
          <w:color w:val="111111"/>
          <w:sz w:val="28"/>
          <w:sz w:val="28"/>
          <w:szCs w:val="28"/>
          <w:rtl w:val="true"/>
          <w:lang w:bidi="fa-IR"/>
        </w:rPr>
        <w:t>اختلافات حزب با بنی‌صدر</w:t>
      </w:r>
    </w:p>
    <w:p>
      <w:pPr>
        <w:pStyle w:val="BookText"/>
        <w:rPr/>
      </w:pPr>
      <w:r>
        <w:rPr>
          <w:rFonts w:ascii="IRNazanin" w:hAnsi="IRNazanin" w:eastAsia="IRNazanin"/>
          <w:color w:val="111111"/>
          <w:sz w:val="28"/>
          <w:sz w:val="28"/>
          <w:szCs w:val="28"/>
          <w:rtl w:val="true"/>
          <w:lang w:bidi="fa-IR"/>
        </w:rPr>
        <w:t>کیش شخصیت بنی‌صدر</w:t>
      </w:r>
    </w:p>
    <w:p>
      <w:pPr>
        <w:pStyle w:val="BookText"/>
        <w:rPr/>
      </w:pPr>
      <w:r>
        <w:rPr>
          <w:rFonts w:ascii="IRNazanin" w:hAnsi="IRNazanin" w:eastAsia="IRNazanin"/>
          <w:color w:val="111111"/>
          <w:sz w:val="28"/>
          <w:sz w:val="28"/>
          <w:szCs w:val="28"/>
          <w:rtl w:val="true"/>
          <w:lang w:bidi="fa-IR"/>
        </w:rPr>
        <w:t>همراهی بنی‌صدر با منافقین و نهضت آزادی</w:t>
      </w:r>
    </w:p>
    <w:p>
      <w:pPr>
        <w:pStyle w:val="BookText"/>
        <w:rPr/>
      </w:pPr>
      <w:r>
        <w:rPr>
          <w:rFonts w:ascii="IRNazanin" w:hAnsi="IRNazanin" w:eastAsia="IRNazanin"/>
          <w:color w:val="111111"/>
          <w:sz w:val="28"/>
          <w:sz w:val="28"/>
          <w:szCs w:val="28"/>
          <w:rtl w:val="true"/>
          <w:lang w:bidi="fa-IR"/>
        </w:rPr>
        <w:t>چرایی تعطیلی حزب</w:t>
      </w:r>
    </w:p>
    <w:p>
      <w:pPr>
        <w:pStyle w:val="BookText"/>
        <w:rPr/>
      </w:pPr>
      <w:r>
        <w:rPr>
          <w:rFonts w:ascii="IRNazanin" w:hAnsi="IRNazanin" w:eastAsia="IRNazanin"/>
          <w:color w:val="111111"/>
          <w:sz w:val="28"/>
          <w:sz w:val="28"/>
          <w:szCs w:val="28"/>
          <w:rtl w:val="true"/>
          <w:lang w:bidi="fa-IR"/>
        </w:rPr>
        <w:t>درباره محمد منتظری</w:t>
      </w:r>
    </w:p>
    <w:p>
      <w:pPr>
        <w:pStyle w:val="BookText"/>
        <w:rPr/>
      </w:pPr>
      <w:r>
        <w:rPr>
          <w:rFonts w:ascii="IRNazanin" w:hAnsi="IRNazanin" w:eastAsia="IRNazanin"/>
          <w:color w:val="111111"/>
          <w:sz w:val="28"/>
          <w:sz w:val="28"/>
          <w:szCs w:val="28"/>
          <w:rtl w:val="true"/>
          <w:lang w:bidi="fa-IR"/>
        </w:rPr>
        <w:t>فصل چهارم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حزب تا سپاه </w:t>
      </w:r>
    </w:p>
    <w:p>
      <w:pPr>
        <w:pStyle w:val="BookText"/>
        <w:rPr/>
      </w:pPr>
      <w:r>
        <w:rPr>
          <w:rFonts w:ascii="IRNazanin" w:hAnsi="IRNazanin" w:eastAsia="IRNazanin"/>
          <w:color w:val="111111"/>
          <w:sz w:val="28"/>
          <w:sz w:val="28"/>
          <w:szCs w:val="28"/>
          <w:rtl w:val="true"/>
          <w:lang w:bidi="fa-IR"/>
        </w:rPr>
        <w:t>عضویت در سپاه</w:t>
      </w:r>
    </w:p>
    <w:p>
      <w:pPr>
        <w:pStyle w:val="BookText"/>
        <w:rPr/>
      </w:pPr>
      <w:r>
        <w:rPr>
          <w:rFonts w:ascii="IRNazanin" w:hAnsi="IRNazanin" w:eastAsia="IRNazanin"/>
          <w:color w:val="111111"/>
          <w:sz w:val="28"/>
          <w:sz w:val="28"/>
          <w:szCs w:val="28"/>
          <w:rtl w:val="true"/>
          <w:lang w:bidi="fa-IR"/>
        </w:rPr>
        <w:t>بروز اختلافات سپاه و بنی‌صدر</w:t>
      </w:r>
    </w:p>
    <w:p>
      <w:pPr>
        <w:pStyle w:val="BookText"/>
        <w:rPr/>
      </w:pPr>
      <w:r>
        <w:rPr>
          <w:rFonts w:ascii="IRNazanin" w:hAnsi="IRNazanin" w:eastAsia="IRNazanin"/>
          <w:color w:val="111111"/>
          <w:sz w:val="28"/>
          <w:sz w:val="28"/>
          <w:szCs w:val="28"/>
          <w:rtl w:val="true"/>
          <w:lang w:bidi="fa-IR"/>
        </w:rPr>
        <w:t>انتقال به شرکت مخابرات</w:t>
      </w:r>
    </w:p>
    <w:p>
      <w:pPr>
        <w:pStyle w:val="BookText"/>
        <w:rPr/>
      </w:pPr>
      <w:r>
        <w:rPr>
          <w:rFonts w:ascii="IRNazanin" w:hAnsi="IRNazanin" w:eastAsia="IRNazanin"/>
          <w:color w:val="111111"/>
          <w:sz w:val="28"/>
          <w:sz w:val="28"/>
          <w:szCs w:val="28"/>
          <w:rtl w:val="true"/>
          <w:lang w:bidi="fa-IR"/>
        </w:rPr>
        <w:t>ایجاد فضای ارزشی در مخابرات</w:t>
      </w:r>
    </w:p>
    <w:p>
      <w:pPr>
        <w:pStyle w:val="BookText"/>
        <w:rPr/>
      </w:pPr>
      <w:r>
        <w:rPr>
          <w:rFonts w:ascii="IRNazanin" w:hAnsi="IRNazanin" w:eastAsia="IRNazanin"/>
          <w:color w:val="111111"/>
          <w:sz w:val="28"/>
          <w:sz w:val="28"/>
          <w:szCs w:val="28"/>
          <w:rtl w:val="true"/>
          <w:lang w:bidi="fa-IR"/>
        </w:rPr>
        <w:t>پاکسازی مخابرات از منافقین</w:t>
      </w:r>
    </w:p>
    <w:p>
      <w:pPr>
        <w:pStyle w:val="BookText"/>
        <w:rPr/>
      </w:pPr>
      <w:r>
        <w:rPr>
          <w:rFonts w:ascii="IRNazanin" w:hAnsi="IRNazanin" w:eastAsia="IRNazanin"/>
          <w:color w:val="111111"/>
          <w:sz w:val="28"/>
          <w:sz w:val="28"/>
          <w:szCs w:val="28"/>
          <w:rtl w:val="true"/>
          <w:lang w:bidi="fa-IR"/>
        </w:rPr>
        <w:t>درباره محمدعلی رجایی</w:t>
      </w:r>
    </w:p>
    <w:p>
      <w:pPr>
        <w:pStyle w:val="BookText"/>
        <w:rPr/>
      </w:pPr>
      <w:r>
        <w:rPr>
          <w:rFonts w:ascii="IRNazanin" w:hAnsi="IRNazanin" w:eastAsia="IRNazanin"/>
          <w:color w:val="111111"/>
          <w:sz w:val="28"/>
          <w:sz w:val="28"/>
          <w:szCs w:val="28"/>
          <w:rtl w:val="true"/>
          <w:lang w:bidi="fa-IR"/>
        </w:rPr>
        <w:t>تاثیر رجایی بر جبهه‌ها</w:t>
      </w:r>
    </w:p>
    <w:p>
      <w:pPr>
        <w:pStyle w:val="BookText"/>
        <w:rPr/>
      </w:pPr>
      <w:r>
        <w:rPr>
          <w:rFonts w:ascii="IRNazanin" w:hAnsi="IRNazanin" w:eastAsia="IRNazanin"/>
          <w:color w:val="111111"/>
          <w:sz w:val="28"/>
          <w:sz w:val="28"/>
          <w:szCs w:val="28"/>
          <w:rtl w:val="true"/>
          <w:lang w:bidi="fa-IR"/>
        </w:rPr>
        <w:t>رجایی و باهنر</w:t>
      </w:r>
    </w:p>
    <w:p>
      <w:pPr>
        <w:pStyle w:val="BookText"/>
        <w:rPr/>
      </w:pPr>
      <w:r>
        <w:rPr>
          <w:rFonts w:ascii="IRNazanin" w:hAnsi="IRNazanin" w:eastAsia="IRNazanin"/>
          <w:color w:val="111111"/>
          <w:sz w:val="28"/>
          <w:sz w:val="28"/>
          <w:szCs w:val="28"/>
          <w:rtl w:val="true"/>
          <w:lang w:bidi="fa-IR"/>
        </w:rPr>
        <w:t>تصدی پست وزارت پست و تلگراف در کابینه باهنر</w:t>
      </w:r>
    </w:p>
    <w:p>
      <w:pPr>
        <w:pStyle w:val="BookText"/>
        <w:rPr/>
      </w:pPr>
      <w:r>
        <w:rPr>
          <w:rFonts w:ascii="IRNazanin" w:hAnsi="IRNazanin" w:eastAsia="IRNazanin"/>
          <w:color w:val="111111"/>
          <w:sz w:val="28"/>
          <w:sz w:val="28"/>
          <w:szCs w:val="28"/>
          <w:rtl w:val="true"/>
          <w:lang w:bidi="fa-IR"/>
        </w:rPr>
        <w:t>دولت شهید باهنر</w:t>
      </w:r>
    </w:p>
    <w:p>
      <w:pPr>
        <w:pStyle w:val="BookText"/>
        <w:rPr/>
      </w:pPr>
      <w:r>
        <w:rPr>
          <w:rFonts w:ascii="IRNazanin" w:hAnsi="IRNazanin" w:eastAsia="IRNazanin"/>
          <w:color w:val="111111"/>
          <w:sz w:val="28"/>
          <w:sz w:val="28"/>
          <w:szCs w:val="28"/>
          <w:rtl w:val="true"/>
          <w:lang w:bidi="fa-IR"/>
        </w:rPr>
        <w:t>انفجار دفتر نخست‌وزیری</w:t>
      </w:r>
    </w:p>
    <w:p>
      <w:pPr>
        <w:pStyle w:val="BookText"/>
        <w:rPr/>
      </w:pPr>
      <w:r>
        <w:rPr>
          <w:rFonts w:ascii="IRNazanin" w:hAnsi="IRNazanin" w:eastAsia="IRNazanin"/>
          <w:color w:val="111111"/>
          <w:sz w:val="28"/>
          <w:sz w:val="28"/>
          <w:szCs w:val="28"/>
          <w:rtl w:val="true"/>
          <w:lang w:bidi="fa-IR"/>
        </w:rPr>
        <w:t>نخست‌وزیری آیت‌الله مهدوی کنی</w:t>
      </w:r>
    </w:p>
    <w:p>
      <w:pPr>
        <w:pStyle w:val="BookText"/>
        <w:rPr/>
      </w:pPr>
      <w:r>
        <w:rPr>
          <w:rFonts w:ascii="IRNazanin" w:hAnsi="IRNazanin" w:eastAsia="IRNazanin"/>
          <w:color w:val="111111"/>
          <w:sz w:val="28"/>
          <w:sz w:val="28"/>
          <w:szCs w:val="28"/>
          <w:rtl w:val="true"/>
          <w:lang w:bidi="fa-IR"/>
        </w:rPr>
        <w:t>رأی اعتمادهای مکرر</w:t>
      </w:r>
    </w:p>
    <w:p>
      <w:pPr>
        <w:pStyle w:val="BookText"/>
        <w:rPr/>
      </w:pPr>
      <w:r>
        <w:rPr>
          <w:rFonts w:ascii="IRNazanin" w:hAnsi="IRNazanin" w:eastAsia="IRNazanin"/>
          <w:color w:val="111111"/>
          <w:sz w:val="28"/>
          <w:sz w:val="28"/>
          <w:szCs w:val="28"/>
          <w:rtl w:val="true"/>
          <w:lang w:bidi="fa-IR"/>
        </w:rPr>
        <w:t>اقدامات در وزارت پست و تلگراف</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در دولت میرحسین موسوی</w:t>
      </w:r>
    </w:p>
    <w:p>
      <w:pPr>
        <w:pStyle w:val="BookText"/>
        <w:rPr/>
      </w:pPr>
      <w:r>
        <w:rPr>
          <w:rFonts w:ascii="IRNazanin" w:hAnsi="IRNazanin" w:eastAsia="IRNazanin"/>
          <w:color w:val="111111"/>
          <w:sz w:val="28"/>
          <w:sz w:val="28"/>
          <w:szCs w:val="28"/>
          <w:rtl w:val="true"/>
          <w:lang w:bidi="fa-IR"/>
        </w:rPr>
        <w:t>دولت میرحسین موسوی</w:t>
      </w:r>
    </w:p>
    <w:p>
      <w:pPr>
        <w:pStyle w:val="BookText"/>
        <w:rPr/>
      </w:pPr>
      <w:r>
        <w:rPr>
          <w:rFonts w:ascii="IRNazanin" w:hAnsi="IRNazanin" w:eastAsia="IRNazanin"/>
          <w:color w:val="111111"/>
          <w:sz w:val="28"/>
          <w:sz w:val="28"/>
          <w:szCs w:val="28"/>
          <w:rtl w:val="true"/>
          <w:lang w:bidi="fa-IR"/>
        </w:rPr>
        <w:t>شورای انتصابی حزب</w:t>
      </w:r>
    </w:p>
    <w:p>
      <w:pPr>
        <w:pStyle w:val="BookText"/>
        <w:rPr/>
      </w:pPr>
      <w:r>
        <w:rPr>
          <w:rFonts w:ascii="IRNazanin" w:hAnsi="IRNazanin" w:eastAsia="IRNazanin"/>
          <w:color w:val="111111"/>
          <w:sz w:val="28"/>
          <w:sz w:val="28"/>
          <w:szCs w:val="28"/>
          <w:rtl w:val="true"/>
          <w:lang w:bidi="fa-IR"/>
        </w:rPr>
        <w:t>اولین نقطه افتراق و جناح بندی در دولت آقای موسوی</w:t>
      </w:r>
    </w:p>
    <w:p>
      <w:pPr>
        <w:pStyle w:val="BookText"/>
        <w:rPr/>
      </w:pPr>
      <w:r>
        <w:rPr>
          <w:rFonts w:ascii="IRNazanin" w:hAnsi="IRNazanin" w:eastAsia="IRNazanin"/>
          <w:color w:val="111111"/>
          <w:sz w:val="28"/>
          <w:sz w:val="28"/>
          <w:szCs w:val="28"/>
          <w:rtl w:val="true"/>
          <w:lang w:bidi="fa-IR"/>
        </w:rPr>
        <w:t>نگارش پیش برنامه پنج ساله در دولت آقای موسوی</w:t>
      </w:r>
    </w:p>
    <w:p>
      <w:pPr>
        <w:pStyle w:val="BookText"/>
        <w:rPr/>
      </w:pPr>
      <w:r>
        <w:rPr>
          <w:rFonts w:ascii="IRNazanin" w:hAnsi="IRNazanin" w:eastAsia="IRNazanin"/>
          <w:color w:val="111111"/>
          <w:sz w:val="28"/>
          <w:sz w:val="28"/>
          <w:szCs w:val="28"/>
          <w:rtl w:val="true"/>
          <w:lang w:bidi="fa-IR"/>
        </w:rPr>
        <w:t>تذکر امام به موسوی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قبیله‌ای شدن حزب به دلیل بروز اختلاف در دولت </w:t>
      </w:r>
    </w:p>
    <w:p>
      <w:pPr>
        <w:pStyle w:val="BookText"/>
        <w:rPr/>
      </w:pPr>
      <w:r>
        <w:rPr>
          <w:rFonts w:ascii="IRNazanin" w:hAnsi="IRNazanin" w:eastAsia="IRNazanin"/>
          <w:color w:val="111111"/>
          <w:sz w:val="28"/>
          <w:sz w:val="28"/>
          <w:szCs w:val="28"/>
          <w:rtl w:val="true"/>
          <w:lang w:bidi="fa-IR"/>
        </w:rPr>
        <w:t>دیدگاه آیت‌الله خامنه‌ای درباره اقتصاد</w:t>
      </w:r>
    </w:p>
    <w:p>
      <w:pPr>
        <w:pStyle w:val="BookText"/>
        <w:rPr/>
      </w:pPr>
      <w:r>
        <w:rPr>
          <w:rFonts w:ascii="IRNazanin" w:hAnsi="IRNazanin" w:eastAsia="IRNazanin"/>
          <w:color w:val="111111"/>
          <w:sz w:val="28"/>
          <w:sz w:val="28"/>
          <w:szCs w:val="28"/>
          <w:rtl w:val="true"/>
          <w:lang w:bidi="fa-IR"/>
        </w:rPr>
        <w:t>خویشتنداری؛ خصوصیت ذاتی رهبری</w:t>
      </w:r>
    </w:p>
    <w:p>
      <w:pPr>
        <w:pStyle w:val="BookText"/>
        <w:rPr/>
      </w:pPr>
      <w:r>
        <w:rPr>
          <w:rFonts w:ascii="IRNazanin" w:hAnsi="IRNazanin" w:eastAsia="IRNazanin"/>
          <w:color w:val="111111"/>
          <w:sz w:val="28"/>
          <w:sz w:val="28"/>
          <w:szCs w:val="28"/>
          <w:rtl w:val="true"/>
          <w:lang w:bidi="fa-IR"/>
        </w:rPr>
        <w:t>هاشمی پشتوانه نظری دولت موسوی</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و برداشت دولت میرحسین از آن</w:t>
      </w:r>
    </w:p>
    <w:p>
      <w:pPr>
        <w:pStyle w:val="BookText"/>
        <w:rPr/>
      </w:pPr>
      <w:r>
        <w:rPr>
          <w:rFonts w:ascii="IRNazanin" w:hAnsi="IRNazanin" w:eastAsia="IRNazanin"/>
          <w:color w:val="111111"/>
          <w:sz w:val="28"/>
          <w:sz w:val="28"/>
          <w:szCs w:val="28"/>
          <w:rtl w:val="true"/>
          <w:lang w:bidi="fa-IR"/>
        </w:rPr>
        <w:t>احزاب دوره دولت موسوی</w:t>
      </w:r>
    </w:p>
    <w:p>
      <w:pPr>
        <w:pStyle w:val="BookText"/>
        <w:rPr/>
      </w:pPr>
      <w:r>
        <w:rPr>
          <w:rFonts w:ascii="IRNazanin" w:hAnsi="IRNazanin" w:eastAsia="IRNazanin"/>
          <w:color w:val="111111"/>
          <w:sz w:val="28"/>
          <w:sz w:val="28"/>
          <w:szCs w:val="28"/>
          <w:rtl w:val="true"/>
          <w:lang w:bidi="fa-IR"/>
        </w:rPr>
        <w:t>دیدگاه اقتصادی دولت میرحسین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دولتی و قانون کار</w:t>
      </w:r>
    </w:p>
    <w:p>
      <w:pPr>
        <w:pStyle w:val="BookText"/>
        <w:rPr/>
      </w:pPr>
      <w:r>
        <w:rPr>
          <w:rFonts w:ascii="IRNazanin" w:hAnsi="IRNazanin" w:eastAsia="IRNazanin"/>
          <w:color w:val="111111"/>
          <w:sz w:val="28"/>
          <w:sz w:val="28"/>
          <w:szCs w:val="28"/>
          <w:rtl w:val="true"/>
          <w:lang w:bidi="fa-IR"/>
        </w:rPr>
        <w:t>علل تشکیل مجمع تشخیص مصلحت نظام</w:t>
      </w:r>
    </w:p>
    <w:p>
      <w:pPr>
        <w:pStyle w:val="BookText"/>
        <w:rPr/>
      </w:pPr>
      <w:r>
        <w:rPr>
          <w:rFonts w:ascii="IRNazanin" w:hAnsi="IRNazanin" w:eastAsia="IRNazanin"/>
          <w:color w:val="111111"/>
          <w:sz w:val="28"/>
          <w:sz w:val="28"/>
          <w:szCs w:val="28"/>
          <w:rtl w:val="true"/>
          <w:lang w:bidi="fa-IR"/>
        </w:rPr>
        <w:t>مالیات‌های اسلامی</w:t>
      </w:r>
    </w:p>
    <w:p>
      <w:pPr>
        <w:pStyle w:val="BookText"/>
        <w:rPr/>
      </w:pPr>
      <w:r>
        <w:rPr>
          <w:rFonts w:ascii="IRNazanin" w:hAnsi="IRNazanin" w:eastAsia="IRNazanin"/>
          <w:color w:val="111111"/>
          <w:sz w:val="28"/>
          <w:sz w:val="28"/>
          <w:szCs w:val="28"/>
          <w:rtl w:val="true"/>
          <w:lang w:bidi="fa-IR"/>
        </w:rPr>
        <w:t>تعاونی‌ها در دولت موسوی</w:t>
      </w:r>
    </w:p>
    <w:p>
      <w:pPr>
        <w:pStyle w:val="BookText"/>
        <w:rPr/>
      </w:pPr>
      <w:r>
        <w:rPr>
          <w:rFonts w:ascii="IRNazanin" w:hAnsi="IRNazanin" w:eastAsia="IRNazanin"/>
          <w:color w:val="111111"/>
          <w:sz w:val="28"/>
          <w:sz w:val="28"/>
          <w:szCs w:val="28"/>
          <w:rtl w:val="true"/>
          <w:lang w:bidi="fa-IR"/>
        </w:rPr>
        <w:t>احتکار</w:t>
      </w:r>
    </w:p>
    <w:p>
      <w:pPr>
        <w:pStyle w:val="BookText"/>
        <w:rPr/>
      </w:pPr>
      <w:r>
        <w:rPr>
          <w:rFonts w:ascii="IRNazanin" w:hAnsi="IRNazanin" w:eastAsia="IRNazanin"/>
          <w:color w:val="111111"/>
          <w:sz w:val="28"/>
          <w:sz w:val="28"/>
          <w:szCs w:val="28"/>
          <w:rtl w:val="true"/>
          <w:lang w:bidi="fa-IR"/>
        </w:rPr>
        <w:t>دلایل عدم انتخاب از سوی میرحسین</w:t>
      </w:r>
    </w:p>
    <w:p>
      <w:pPr>
        <w:pStyle w:val="BookText"/>
        <w:rPr/>
      </w:pPr>
      <w:r>
        <w:rPr>
          <w:rFonts w:ascii="IRNazanin" w:hAnsi="IRNazanin" w:eastAsia="IRNazanin"/>
          <w:color w:val="111111"/>
          <w:sz w:val="28"/>
          <w:sz w:val="28"/>
          <w:szCs w:val="28"/>
          <w:rtl w:val="true"/>
          <w:lang w:bidi="fa-IR"/>
        </w:rPr>
        <w:t>دلجویی آیت‌الله خامنه‌ای پس از حذف ما از دولت</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با رسالت</w:t>
      </w:r>
    </w:p>
    <w:p>
      <w:pPr>
        <w:pStyle w:val="BookText"/>
        <w:rPr/>
      </w:pPr>
      <w:r>
        <w:rPr>
          <w:rFonts w:ascii="IRNazanin" w:hAnsi="IRNazanin" w:eastAsia="IRNazanin"/>
          <w:color w:val="111111"/>
          <w:sz w:val="28"/>
          <w:sz w:val="28"/>
          <w:szCs w:val="28"/>
          <w:rtl w:val="true"/>
          <w:lang w:bidi="fa-IR"/>
        </w:rPr>
        <w:t>فعالیت در روزنامه رسالت</w:t>
      </w:r>
    </w:p>
    <w:p>
      <w:pPr>
        <w:pStyle w:val="BookText"/>
        <w:rPr/>
      </w:pPr>
      <w:r>
        <w:rPr>
          <w:rFonts w:ascii="IRNazanin" w:hAnsi="IRNazanin" w:eastAsia="IRNazanin"/>
          <w:color w:val="111111"/>
          <w:sz w:val="28"/>
          <w:sz w:val="28"/>
          <w:szCs w:val="28"/>
          <w:rtl w:val="true"/>
          <w:lang w:bidi="fa-IR"/>
        </w:rPr>
        <w:t>تدریس در دانشگاه</w:t>
      </w:r>
    </w:p>
    <w:p>
      <w:pPr>
        <w:pStyle w:val="BookText"/>
        <w:rPr/>
      </w:pPr>
      <w:r>
        <w:rPr>
          <w:rFonts w:ascii="IRNazanin" w:hAnsi="IRNazanin" w:eastAsia="IRNazanin"/>
          <w:color w:val="111111"/>
          <w:sz w:val="28"/>
          <w:sz w:val="28"/>
          <w:szCs w:val="28"/>
          <w:rtl w:val="true"/>
          <w:lang w:bidi="fa-IR"/>
        </w:rPr>
        <w:t>رسمیت یافتن جناح‌های چپ و راست</w:t>
      </w:r>
    </w:p>
    <w:p>
      <w:pPr>
        <w:pStyle w:val="BookText"/>
        <w:rPr/>
      </w:pPr>
      <w:r>
        <w:rPr>
          <w:rFonts w:ascii="IRNazanin" w:hAnsi="IRNazanin" w:eastAsia="IRNazanin"/>
          <w:color w:val="111111"/>
          <w:sz w:val="28"/>
          <w:sz w:val="28"/>
          <w:szCs w:val="28"/>
          <w:rtl w:val="true"/>
          <w:lang w:bidi="fa-IR"/>
        </w:rPr>
        <w:t>نامه محمدعلی انصاری به امام</w:t>
      </w:r>
    </w:p>
    <w:p>
      <w:pPr>
        <w:pStyle w:val="BookText"/>
        <w:rPr/>
      </w:pPr>
      <w:r>
        <w:rPr>
          <w:rFonts w:ascii="IRNazanin" w:hAnsi="IRNazanin" w:eastAsia="IRNazanin"/>
          <w:color w:val="111111"/>
          <w:sz w:val="28"/>
          <w:sz w:val="28"/>
          <w:szCs w:val="28"/>
          <w:rtl w:val="true"/>
          <w:lang w:bidi="fa-IR"/>
        </w:rPr>
        <w:t>انگیزه‌ها و ریشه‌های پیدایش جناح چپ و راست</w:t>
      </w:r>
    </w:p>
    <w:p>
      <w:pPr>
        <w:pStyle w:val="BookText"/>
        <w:rPr/>
      </w:pPr>
      <w:r>
        <w:rPr>
          <w:rFonts w:ascii="IRNazanin" w:hAnsi="IRNazanin" w:eastAsia="IRNazanin"/>
          <w:color w:val="111111"/>
          <w:sz w:val="28"/>
          <w:sz w:val="28"/>
          <w:szCs w:val="28"/>
          <w:rtl w:val="true"/>
          <w:lang w:bidi="fa-IR"/>
        </w:rPr>
        <w:t>مجمع روحانیون و مجلس سوم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رسالت در دوره مجلس سوم </w:t>
      </w:r>
    </w:p>
    <w:p>
      <w:pPr>
        <w:pStyle w:val="BookText"/>
        <w:rPr/>
      </w:pPr>
      <w:r>
        <w:rPr>
          <w:rFonts w:ascii="IRNazanin" w:hAnsi="IRNazanin" w:eastAsia="IRNazanin"/>
          <w:color w:val="111111"/>
          <w:sz w:val="28"/>
          <w:sz w:val="28"/>
          <w:szCs w:val="28"/>
          <w:rtl w:val="true"/>
          <w:lang w:bidi="fa-IR"/>
        </w:rPr>
        <w:t>جریان رحلت امام</w:t>
      </w:r>
    </w:p>
    <w:p>
      <w:pPr>
        <w:pStyle w:val="BookText"/>
        <w:rPr/>
      </w:pPr>
      <w:r>
        <w:rPr>
          <w:rFonts w:ascii="IRNazanin" w:hAnsi="IRNazanin" w:eastAsia="IRNazanin"/>
          <w:color w:val="111111"/>
          <w:sz w:val="28"/>
          <w:sz w:val="28"/>
          <w:szCs w:val="28"/>
          <w:rtl w:val="true"/>
          <w:lang w:bidi="fa-IR"/>
        </w:rPr>
        <w:t>کناره گیری اعضای مجمع روحانیون مبارز</w:t>
      </w:r>
    </w:p>
    <w:p>
      <w:pPr>
        <w:pStyle w:val="BookText"/>
        <w:rPr/>
      </w:pPr>
      <w:r>
        <w:rPr>
          <w:rFonts w:ascii="IRNazanin" w:hAnsi="IRNazanin" w:eastAsia="IRNazanin"/>
          <w:color w:val="111111"/>
          <w:sz w:val="28"/>
          <w:sz w:val="28"/>
          <w:szCs w:val="28"/>
          <w:rtl w:val="true"/>
          <w:lang w:bidi="fa-IR"/>
        </w:rPr>
        <w:t>رد صلاحیت‌های شورای نگهبان</w:t>
      </w:r>
    </w:p>
    <w:p>
      <w:pPr>
        <w:pStyle w:val="BookText"/>
        <w:rPr/>
      </w:pPr>
      <w:r>
        <w:rPr>
          <w:rFonts w:ascii="IRNazanin" w:hAnsi="IRNazanin" w:eastAsia="IRNazanin"/>
          <w:color w:val="111111"/>
          <w:sz w:val="28"/>
          <w:sz w:val="28"/>
          <w:szCs w:val="28"/>
          <w:rtl w:val="true"/>
          <w:lang w:bidi="fa-IR"/>
        </w:rPr>
        <w:t>دولت هاشمی رفسنجانی</w:t>
      </w:r>
    </w:p>
    <w:p>
      <w:pPr>
        <w:pStyle w:val="BookText"/>
        <w:rPr/>
      </w:pPr>
      <w:r>
        <w:rPr>
          <w:rFonts w:ascii="IRNazanin" w:hAnsi="IRNazanin" w:eastAsia="IRNazanin"/>
          <w:color w:val="111111"/>
          <w:sz w:val="28"/>
          <w:sz w:val="28"/>
          <w:szCs w:val="28"/>
          <w:rtl w:val="true"/>
          <w:lang w:bidi="fa-IR"/>
        </w:rPr>
        <w:t>دیدگاه اقتصادی هاشمی</w:t>
      </w:r>
    </w:p>
    <w:p>
      <w:pPr>
        <w:pStyle w:val="BookText"/>
        <w:rPr/>
      </w:pPr>
      <w:r>
        <w:rPr>
          <w:rFonts w:ascii="IRNazanin" w:hAnsi="IRNazanin" w:eastAsia="IRNazanin"/>
          <w:color w:val="111111"/>
          <w:sz w:val="28"/>
          <w:sz w:val="28"/>
          <w:szCs w:val="28"/>
          <w:rtl w:val="true"/>
          <w:lang w:bidi="fa-IR"/>
        </w:rPr>
        <w:t>هاشمی و مطبوعات</w:t>
      </w:r>
    </w:p>
    <w:p>
      <w:pPr>
        <w:pStyle w:val="BookText"/>
        <w:rPr/>
      </w:pPr>
      <w:r>
        <w:rPr>
          <w:rFonts w:ascii="IRNazanin" w:hAnsi="IRNazanin" w:eastAsia="IRNazanin"/>
          <w:color w:val="111111"/>
          <w:sz w:val="28"/>
          <w:sz w:val="28"/>
          <w:szCs w:val="28"/>
          <w:rtl w:val="true"/>
          <w:lang w:bidi="fa-IR"/>
        </w:rPr>
        <w:t>فصل هفتم</w:t>
      </w:r>
    </w:p>
    <w:p>
      <w:pPr>
        <w:pStyle w:val="BookText"/>
        <w:rPr/>
      </w:pPr>
      <w:r>
        <w:rPr>
          <w:rFonts w:ascii="IRNazanin" w:hAnsi="IRNazanin" w:eastAsia="IRNazanin"/>
          <w:color w:val="111111"/>
          <w:sz w:val="28"/>
          <w:sz w:val="28"/>
          <w:szCs w:val="28"/>
          <w:rtl w:val="true"/>
          <w:lang w:bidi="fa-IR"/>
        </w:rPr>
        <w:t>در مجلس چهارم و پنجم</w:t>
      </w:r>
    </w:p>
    <w:p>
      <w:pPr>
        <w:pStyle w:val="BookText"/>
        <w:rPr/>
      </w:pPr>
      <w:r>
        <w:rPr>
          <w:rFonts w:ascii="IRNazanin" w:hAnsi="IRNazanin" w:eastAsia="IRNazanin"/>
          <w:color w:val="111111"/>
          <w:sz w:val="28"/>
          <w:sz w:val="28"/>
          <w:szCs w:val="28"/>
          <w:rtl w:val="true"/>
          <w:lang w:bidi="fa-IR"/>
        </w:rPr>
        <w:t>انتخابات مجلس چهارم</w:t>
      </w:r>
    </w:p>
    <w:p>
      <w:pPr>
        <w:pStyle w:val="BookText"/>
        <w:rPr/>
      </w:pPr>
      <w:r>
        <w:rPr>
          <w:rFonts w:ascii="IRNazanin" w:hAnsi="IRNazanin" w:eastAsia="IRNazanin"/>
          <w:color w:val="111111"/>
          <w:sz w:val="28"/>
          <w:sz w:val="28"/>
          <w:szCs w:val="28"/>
          <w:rtl w:val="true"/>
          <w:lang w:bidi="fa-IR"/>
        </w:rPr>
        <w:t>تأسیس مرکز پژوهش‌های مجلس شورای اسلامی</w:t>
      </w:r>
    </w:p>
    <w:p>
      <w:pPr>
        <w:pStyle w:val="BookText"/>
        <w:rPr/>
      </w:pPr>
      <w:r>
        <w:rPr>
          <w:rFonts w:ascii="IRNazanin" w:hAnsi="IRNazanin" w:eastAsia="IRNazanin"/>
          <w:color w:val="111111"/>
          <w:sz w:val="28"/>
          <w:sz w:val="28"/>
          <w:szCs w:val="28"/>
          <w:rtl w:val="true"/>
          <w:lang w:bidi="fa-IR"/>
        </w:rPr>
        <w:t>تصویب برنامه دوم و استعفای رییس سازمان برنامه و بودجه</w:t>
      </w:r>
    </w:p>
    <w:p>
      <w:pPr>
        <w:pStyle w:val="BookText"/>
        <w:rPr/>
      </w:pPr>
      <w:r>
        <w:rPr>
          <w:rFonts w:ascii="IRNazanin" w:hAnsi="IRNazanin" w:eastAsia="IRNazanin"/>
          <w:color w:val="111111"/>
          <w:sz w:val="28"/>
          <w:sz w:val="28"/>
          <w:szCs w:val="28"/>
          <w:rtl w:val="true"/>
          <w:lang w:bidi="fa-IR"/>
        </w:rPr>
        <w:t>دولت دوم هاشمی و مجلس چهارم</w:t>
      </w:r>
    </w:p>
    <w:p>
      <w:pPr>
        <w:pStyle w:val="BookText"/>
        <w:rPr/>
      </w:pPr>
      <w:r>
        <w:rPr>
          <w:rFonts w:ascii="IRNazanin" w:hAnsi="IRNazanin" w:eastAsia="IRNazanin"/>
          <w:color w:val="111111"/>
          <w:sz w:val="28"/>
          <w:sz w:val="28"/>
          <w:szCs w:val="28"/>
          <w:rtl w:val="true"/>
          <w:lang w:bidi="fa-IR"/>
        </w:rPr>
        <w:t>نگاه دولت دوم هاشمی به مجلسی‌ها</w:t>
      </w:r>
    </w:p>
    <w:p>
      <w:pPr>
        <w:pStyle w:val="BookText"/>
        <w:rPr/>
      </w:pPr>
      <w:r>
        <w:rPr>
          <w:rFonts w:ascii="IRNazanin" w:hAnsi="IRNazanin" w:eastAsia="IRNazanin"/>
          <w:color w:val="111111"/>
          <w:sz w:val="28"/>
          <w:sz w:val="28"/>
          <w:szCs w:val="28"/>
          <w:rtl w:val="true"/>
          <w:lang w:bidi="fa-IR"/>
        </w:rPr>
        <w:t>نگاه هاشمی به مجلس چهارم</w:t>
      </w:r>
    </w:p>
    <w:p>
      <w:pPr>
        <w:pStyle w:val="BookText"/>
        <w:rPr/>
      </w:pPr>
      <w:r>
        <w:rPr>
          <w:rFonts w:ascii="IRNazanin" w:hAnsi="IRNazanin" w:eastAsia="IRNazanin"/>
          <w:color w:val="111111"/>
          <w:sz w:val="28"/>
          <w:sz w:val="28"/>
          <w:szCs w:val="28"/>
          <w:rtl w:val="true"/>
          <w:lang w:bidi="fa-IR"/>
        </w:rPr>
        <w:t>شکل گیری کارگزاران سازندگی</w:t>
      </w:r>
    </w:p>
    <w:p>
      <w:pPr>
        <w:pStyle w:val="BookText"/>
        <w:rPr/>
      </w:pPr>
      <w:r>
        <w:rPr>
          <w:rFonts w:ascii="IRNazanin" w:hAnsi="IRNazanin" w:eastAsia="IRNazanin"/>
          <w:color w:val="111111"/>
          <w:sz w:val="28"/>
          <w:sz w:val="28"/>
          <w:szCs w:val="28"/>
          <w:rtl w:val="true"/>
          <w:lang w:bidi="fa-IR"/>
        </w:rPr>
        <w:t>انتخابات مجلس پنجم</w:t>
      </w:r>
    </w:p>
    <w:p>
      <w:pPr>
        <w:pStyle w:val="BookText"/>
        <w:rPr/>
      </w:pPr>
      <w:r>
        <w:rPr>
          <w:rFonts w:ascii="IRNazanin" w:hAnsi="IRNazanin" w:eastAsia="IRNazanin"/>
          <w:color w:val="111111"/>
          <w:sz w:val="28"/>
          <w:sz w:val="28"/>
          <w:szCs w:val="28"/>
          <w:rtl w:val="true"/>
          <w:lang w:bidi="fa-IR"/>
        </w:rPr>
        <w:t>محاسن دولت هاشمی</w:t>
      </w:r>
    </w:p>
    <w:p>
      <w:pPr>
        <w:pStyle w:val="BookText"/>
        <w:rPr/>
      </w:pPr>
      <w:r>
        <w:rPr>
          <w:rFonts w:ascii="IRNazanin" w:hAnsi="IRNazanin" w:eastAsia="IRNazanin"/>
          <w:color w:val="111111"/>
          <w:sz w:val="28"/>
          <w:sz w:val="28"/>
          <w:szCs w:val="28"/>
          <w:rtl w:val="true"/>
          <w:lang w:bidi="fa-IR"/>
        </w:rPr>
        <w:t xml:space="preserve">مجلس پنجم و انتخابات سال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وظایف دیوان محاسبات</w:t>
      </w:r>
    </w:p>
    <w:p>
      <w:pPr>
        <w:pStyle w:val="BookText"/>
        <w:rPr/>
      </w:pPr>
      <w:r>
        <w:rPr>
          <w:rFonts w:ascii="IRNazanin" w:hAnsi="IRNazanin" w:eastAsia="IRNazanin"/>
          <w:color w:val="111111"/>
          <w:sz w:val="28"/>
          <w:sz w:val="28"/>
          <w:szCs w:val="28"/>
          <w:rtl w:val="true"/>
          <w:lang w:bidi="fa-IR"/>
        </w:rPr>
        <w:t>فصل هشتم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جنگ </w:t>
      </w:r>
    </w:p>
    <w:p>
      <w:pPr>
        <w:pStyle w:val="BookText"/>
        <w:rPr/>
      </w:pPr>
      <w:r>
        <w:rPr>
          <w:rFonts w:ascii="IRNazanin" w:hAnsi="IRNazanin" w:eastAsia="IRNazanin"/>
          <w:color w:val="111111"/>
          <w:sz w:val="28"/>
          <w:sz w:val="28"/>
          <w:szCs w:val="28"/>
          <w:rtl w:val="true"/>
          <w:lang w:bidi="fa-IR"/>
        </w:rPr>
        <w:t>جنگ تحمیلی و پیامدهای آن</w:t>
      </w:r>
    </w:p>
    <w:p>
      <w:pPr>
        <w:pStyle w:val="BookText"/>
        <w:rPr/>
      </w:pPr>
      <w:r>
        <w:rPr>
          <w:rFonts w:ascii="IRNazanin" w:hAnsi="IRNazanin" w:eastAsia="IRNazanin"/>
          <w:color w:val="111111"/>
          <w:sz w:val="28"/>
          <w:sz w:val="28"/>
          <w:szCs w:val="28"/>
          <w:rtl w:val="true"/>
          <w:lang w:bidi="fa-IR"/>
        </w:rPr>
        <w:t>اوضاع جهانی ما</w:t>
      </w:r>
    </w:p>
    <w:p>
      <w:pPr>
        <w:pStyle w:val="BookText"/>
        <w:rPr/>
      </w:pPr>
      <w:r>
        <w:rPr>
          <w:rFonts w:ascii="IRNazanin" w:hAnsi="IRNazanin" w:eastAsia="IRNazanin"/>
          <w:color w:val="111111"/>
          <w:sz w:val="28"/>
          <w:sz w:val="28"/>
          <w:szCs w:val="28"/>
          <w:rtl w:val="true"/>
          <w:lang w:bidi="fa-IR"/>
        </w:rPr>
        <w:t>حضور در جبهه‌های جنگ</w:t>
      </w:r>
    </w:p>
    <w:p>
      <w:pPr>
        <w:pStyle w:val="BookText"/>
        <w:rPr/>
      </w:pPr>
      <w:r>
        <w:rPr>
          <w:rFonts w:ascii="IRNazanin" w:hAnsi="IRNazanin" w:eastAsia="IRNazanin"/>
          <w:color w:val="111111"/>
          <w:sz w:val="28"/>
          <w:sz w:val="28"/>
          <w:szCs w:val="28"/>
          <w:rtl w:val="true"/>
          <w:lang w:bidi="fa-IR"/>
        </w:rPr>
        <w:t>فرهنگ حاکم بر جبهه ها</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سازندگی</w:t>
      </w:r>
    </w:p>
    <w:p>
      <w:pPr>
        <w:pStyle w:val="BookText"/>
        <w:rPr/>
      </w:pPr>
      <w:r>
        <w:rPr>
          <w:rFonts w:ascii="IRNazanin" w:hAnsi="IRNazanin" w:eastAsia="IRNazanin"/>
          <w:color w:val="111111"/>
          <w:sz w:val="28"/>
          <w:sz w:val="28"/>
          <w:szCs w:val="28"/>
          <w:rtl w:val="true"/>
          <w:lang w:bidi="fa-IR"/>
        </w:rPr>
        <w:t>دوران سازندگی و تعدیل اقتصادی</w:t>
      </w:r>
    </w:p>
    <w:p>
      <w:pPr>
        <w:pStyle w:val="BookText"/>
        <w:rPr/>
      </w:pPr>
      <w:r>
        <w:rPr>
          <w:rFonts w:ascii="IRNazanin" w:hAnsi="IRNazanin" w:eastAsia="IRNazanin"/>
          <w:color w:val="111111"/>
          <w:sz w:val="28"/>
          <w:sz w:val="28"/>
          <w:szCs w:val="28"/>
          <w:rtl w:val="true"/>
          <w:lang w:bidi="fa-IR"/>
        </w:rPr>
        <w:t>خصوصی سازی واردات</w:t>
      </w:r>
    </w:p>
    <w:p>
      <w:pPr>
        <w:pStyle w:val="BookText"/>
        <w:rPr/>
      </w:pPr>
      <w:r>
        <w:rPr>
          <w:rFonts w:ascii="IRNazanin" w:hAnsi="IRNazanin" w:eastAsia="IRNazanin"/>
          <w:color w:val="111111"/>
          <w:sz w:val="28"/>
          <w:sz w:val="28"/>
          <w:szCs w:val="28"/>
          <w:rtl w:val="true"/>
          <w:lang w:bidi="fa-IR"/>
        </w:rPr>
        <w:t>روند تصویب برنامه اول</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اصلاحات</w:t>
      </w:r>
    </w:p>
    <w:p>
      <w:pPr>
        <w:pStyle w:val="BookText"/>
        <w:rPr/>
      </w:pPr>
      <w:r>
        <w:rPr>
          <w:rFonts w:ascii="IRNazanin" w:hAnsi="IRNazanin" w:eastAsia="IRNazanin"/>
          <w:color w:val="111111"/>
          <w:sz w:val="28"/>
          <w:sz w:val="28"/>
          <w:szCs w:val="28"/>
          <w:rtl w:val="true"/>
          <w:lang w:bidi="fa-IR"/>
        </w:rPr>
        <w:t xml:space="preserve">انتخابات ریاست جمهوری دوم خرداد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دموکراسی خواهی رادیکال</w:t>
      </w:r>
    </w:p>
    <w:p>
      <w:pPr>
        <w:pStyle w:val="BookText"/>
        <w:rPr/>
      </w:pPr>
      <w:r>
        <w:rPr>
          <w:rFonts w:ascii="IRNazanin" w:hAnsi="IRNazanin" w:eastAsia="IRNazanin"/>
          <w:color w:val="111111"/>
          <w:sz w:val="28"/>
          <w:sz w:val="28"/>
          <w:szCs w:val="28"/>
          <w:rtl w:val="true"/>
          <w:lang w:bidi="fa-IR"/>
        </w:rPr>
        <w:t>مجلس پنجم و دولت آقای خاتمی</w:t>
      </w:r>
    </w:p>
    <w:p>
      <w:pPr>
        <w:pStyle w:val="BookText"/>
        <w:rPr/>
      </w:pPr>
      <w:r>
        <w:rPr>
          <w:rFonts w:ascii="IRNazanin" w:hAnsi="IRNazanin" w:eastAsia="IRNazanin"/>
          <w:color w:val="111111"/>
          <w:sz w:val="28"/>
          <w:sz w:val="28"/>
          <w:szCs w:val="28"/>
          <w:rtl w:val="true"/>
          <w:lang w:bidi="fa-IR"/>
        </w:rPr>
        <w:t>توقیف روزنامه‌ها و قتل‌های زنجیره‌ای</w:t>
      </w:r>
    </w:p>
    <w:p>
      <w:pPr>
        <w:pStyle w:val="BookText"/>
        <w:rPr/>
      </w:pPr>
      <w:r>
        <w:rPr>
          <w:rFonts w:ascii="IRNazanin" w:hAnsi="IRNazanin" w:eastAsia="IRNazanin"/>
          <w:color w:val="111111"/>
          <w:sz w:val="28"/>
          <w:sz w:val="28"/>
          <w:szCs w:val="28"/>
          <w:rtl w:val="true"/>
          <w:lang w:bidi="fa-IR"/>
        </w:rPr>
        <w:t>ارزیابی دولت خاتمی</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نظرگاه ها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انحصارطلبی جناح راست </w:t>
      </w:r>
    </w:p>
    <w:p>
      <w:pPr>
        <w:pStyle w:val="BookText"/>
        <w:rPr/>
      </w:pPr>
      <w:r>
        <w:rPr>
          <w:rFonts w:ascii="IRNazanin" w:hAnsi="IRNazanin" w:eastAsia="IRNazanin"/>
          <w:color w:val="111111"/>
          <w:sz w:val="28"/>
          <w:sz w:val="28"/>
          <w:szCs w:val="28"/>
          <w:rtl w:val="true"/>
          <w:lang w:bidi="fa-IR"/>
        </w:rPr>
        <w:t>گروه‌های فشار</w:t>
      </w:r>
    </w:p>
    <w:p>
      <w:pPr>
        <w:pStyle w:val="BookText"/>
        <w:rPr/>
      </w:pPr>
      <w:r>
        <w:rPr>
          <w:rFonts w:ascii="IRNazanin" w:hAnsi="IRNazanin" w:eastAsia="IRNazanin"/>
          <w:color w:val="111111"/>
          <w:sz w:val="28"/>
          <w:sz w:val="28"/>
          <w:szCs w:val="28"/>
          <w:rtl w:val="true"/>
          <w:lang w:bidi="fa-IR"/>
        </w:rPr>
        <w:t xml:space="preserve">عدالت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امام خمینی در مورد فقر و غنا</w:t>
      </w:r>
    </w:p>
    <w:p>
      <w:pPr>
        <w:pStyle w:val="BookText"/>
        <w:rPr/>
      </w:pPr>
      <w:r>
        <w:rPr>
          <w:rFonts w:ascii="IRNazanin" w:hAnsi="IRNazanin" w:eastAsia="IRNazanin"/>
          <w:color w:val="111111"/>
          <w:sz w:val="28"/>
          <w:sz w:val="28"/>
          <w:szCs w:val="28"/>
          <w:rtl w:val="true"/>
          <w:lang w:bidi="fa-IR"/>
        </w:rPr>
        <w:t>مفاسد اقتصادی آقازاده‌ها</w:t>
      </w:r>
    </w:p>
    <w:p>
      <w:pPr>
        <w:pStyle w:val="BookText"/>
        <w:rPr/>
      </w:pPr>
      <w:r>
        <w:rPr>
          <w:rFonts w:ascii="IRNazanin" w:hAnsi="IRNazanin" w:eastAsia="IRNazanin"/>
          <w:color w:val="111111"/>
          <w:sz w:val="28"/>
          <w:sz w:val="28"/>
          <w:szCs w:val="28"/>
          <w:rtl w:val="true"/>
          <w:lang w:bidi="fa-IR"/>
        </w:rPr>
        <w:t>تحقیق و تفحص از نهادهای تحت نظر رهبری</w:t>
      </w:r>
    </w:p>
    <w:p>
      <w:pPr>
        <w:pStyle w:val="BookText"/>
        <w:rPr/>
      </w:pPr>
      <w:r>
        <w:rPr>
          <w:rFonts w:ascii="IRNazanin" w:hAnsi="IRNazanin" w:eastAsia="IRNazanin"/>
          <w:color w:val="111111"/>
          <w:sz w:val="28"/>
          <w:sz w:val="28"/>
          <w:szCs w:val="28"/>
          <w:rtl w:val="true"/>
          <w:lang w:bidi="fa-IR"/>
        </w:rPr>
        <w:t>مسئولین و ظرفیت پذیرش انتقاد</w:t>
      </w:r>
    </w:p>
    <w:p>
      <w:pPr>
        <w:pStyle w:val="BookText"/>
        <w:rPr/>
      </w:pPr>
      <w:r>
        <w:rPr>
          <w:rFonts w:ascii="IRNazanin" w:hAnsi="IRNazanin" w:eastAsia="IRNazanin"/>
          <w:color w:val="111111"/>
          <w:sz w:val="28"/>
          <w:sz w:val="28"/>
          <w:szCs w:val="28"/>
          <w:rtl w:val="true"/>
          <w:lang w:bidi="fa-IR"/>
        </w:rPr>
        <w:t>انتقادپذیری جریان‌های سیاسی</w:t>
      </w:r>
    </w:p>
    <w:p>
      <w:pPr>
        <w:pStyle w:val="BookText"/>
        <w:rPr/>
      </w:pPr>
      <w:r>
        <w:rPr>
          <w:rFonts w:ascii="IRNazanin" w:hAnsi="IRNazanin" w:eastAsia="IRNazanin"/>
          <w:color w:val="111111"/>
          <w:sz w:val="28"/>
          <w:sz w:val="28"/>
          <w:szCs w:val="28"/>
          <w:rtl w:val="true"/>
          <w:lang w:bidi="fa-IR"/>
        </w:rPr>
        <w:t>از خصوصی‌سازی تا مفاسد اقتصادی</w:t>
      </w:r>
    </w:p>
    <w:p>
      <w:pPr>
        <w:pStyle w:val="BookText"/>
        <w:rPr/>
      </w:pPr>
      <w:r>
        <w:rPr>
          <w:rFonts w:ascii="IRNazanin" w:hAnsi="IRNazanin" w:eastAsia="IRNazanin"/>
          <w:color w:val="111111"/>
          <w:sz w:val="28"/>
          <w:sz w:val="28"/>
          <w:szCs w:val="28"/>
          <w:rtl w:val="true"/>
          <w:lang w:bidi="fa-IR"/>
        </w:rPr>
        <w:t>قاچاق و تأثیر آن بر تجارت</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شخصی </w:t>
      </w:r>
      <w:bookmarkStart w:id="10" w:name="pg5543_59685"/>
    </w:p>
    <w:p>
      <w:pPr>
        <w:pStyle w:val="Heading2"/>
        <w:numPr>
          <w:ilvl w:val="1"/>
          <w:numId w:val="1"/>
        </w:numPr>
        <w:rPr/>
      </w:pPr>
      <w:bookmarkStart w:id="11" w:name="__RefHeading___Toc2512302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بیست سالِ اول از عمر انقلاب اسلامی دوران پرفراز و نشیب و در عین حال قابل تأملی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انقلاب با بحران‌های سیاسی و نظامی و اقتصادی و فرهنگی زیادی روبه رو شد و سکانداران آن برای حفظ و استواری آن کوشش‌های زیادی کردند و هزینه‌های زیادی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و تحلیل‌های بیست سال اول حیات نظام جمهوری اسلامی از زبان کسانی که در آن دوران در درون نظام حضوری جدی داشتند و ایفای نقش می‌کردند شنیدنی و در عین حال درس آموز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نبوی در زمره شخصیت‌هایی است که پیش از انقلاب پیشینه مبارزاتی طولانی علیه رژیم پهلوی داشته و در این راه چند سال زندان و شکنجه را هم متحمل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پیروز ی انقلاب و استقرار نظام جمهوری اسلامی همواره سکاندار پست‌های مهم و اثر گذار بوده و در دو دهه بعدی انقلاب اسلامی، به عنوان نظریه پرداز و تئوریسین سیاسی و اقتصادی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شنیدن رخدادها و حوادث تاریخ انقلاب اسلامی در کنار تحلیل‌ها و بررسی‌های کارشناسانه این شخصیت می‌تواند راهگشای خوبی برای تحلیل اوضاع و شرایط انقلاب در دو دهه اول حیات آن باشد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روایت‌های نبوی از دو دهه حیات انقلاب اسلامی در حالی منتشر می‌شود که انقلاب اسلامی پوست انداخته و در حال ورود به دوران پختگی، یعنی چهل سالگی،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تحلیل و بررسی و واکاوی دو دهه از فراز و فرود انقلاب اسلامی به یقین در روند </w:t>
      </w:r>
    </w:p>
    <w:p>
      <w:pPr>
        <w:pStyle w:val="BookText"/>
        <w:rPr/>
      </w:pPr>
      <w:r>
        <w:rPr>
          <w:rFonts w:ascii="IRNazanin" w:hAnsi="IRNazanin" w:eastAsia="IRNazanin"/>
          <w:color w:val="111111"/>
          <w:sz w:val="28"/>
          <w:sz w:val="28"/>
          <w:szCs w:val="28"/>
          <w:rtl w:val="true"/>
          <w:lang w:bidi="fa-IR"/>
        </w:rPr>
        <w:t>حرکت آن تأثیر گذار است و مجموعه این گونه روایت‌ها و تحلیل‌ها می‌تواند برای هدایت و حرکت انقلاب در راه صحیح و درست موثر افتد و در ارائه راهکارهای کارشناسانه تر برای گام‌های بعدی مفید فایده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گفتگوها با نبوی در شرایطی صورت گرفته که او در سمت عضویت در مجمع تشخیص مصلحت نظام و نیز عضو شورای حل اختلاف قوا، به بررسی آسیب شناسانه دو دوره حیات انقلاب اسلامی نشسته و راهکارها و ایده‌های مناسبی برای روند حرکتی آن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این گفتگوی چالشی، که در بازه زمانی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ضمن روایت خاطرات خود از برهه زمانی مد نظر،جغرافیای سیاسی نیروهای انقلاب را در آغازین سال‌های شکل گیری آن تشریح کرده و به بررسی و تبیین پدید آمدن جناح‌های سیاسی، رقابت‌های سیاسی در آن دوره و کالبدشکافی جریانات گوناگون و مهمتر از همه، به نقش اقتصاد در پدید آمدن گروه‌های سیاسی دوره مزبور پرداخته،اقتصاد دوره‌ها و دولت‌های مختلف را تجزیه و تحلیل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حاضر نه تنها روایت زندگی و خاطرات سیدمرتضی نبوی در برهه بیست ساله پیش گفته، بلکه تاریخ شفاهی بیست سال از حیات نظام جمهوری اسلامی از چشم انداز راوی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شیوه تدوین و تنظیم این متن با دیگر متن‌های تاریخ شفاهی و خاطره هم اندکی متفاوت است و نیاز است در این زمینه توضیحات بیشتری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که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با نبوی نه فقط با هدف تدوین خاطرات ایشان، که </w:t>
      </w:r>
    </w:p>
    <w:p>
      <w:pPr>
        <w:pStyle w:val="BookText"/>
        <w:rPr/>
      </w:pPr>
      <w:r>
        <w:rPr>
          <w:rFonts w:ascii="IRNazanin" w:hAnsi="IRNazanin" w:eastAsia="IRNazanin"/>
          <w:color w:val="111111"/>
          <w:sz w:val="28"/>
          <w:sz w:val="28"/>
          <w:szCs w:val="28"/>
          <w:rtl w:val="true"/>
          <w:lang w:bidi="fa-IR"/>
        </w:rPr>
        <w:t>با هدف روایت ایشان از بیست سال حیات نظام جمهوری اسلامی با همه فراز و فرودهای آن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که برای تدوین گر مهم بود زاویه دید راوی درباره حوادث سال‌های استقرار نظام و تحلیل ایشان نسبت به حوادث و رخدادهایی بود که نظام اسلامی در این بیست ساله تجربه کرد و از سر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قالب این اثر را نمی‌توان قالب خاطره عنوان گذاشت و بایستی خاطره و تحلیل را در این اثر مساوی و همپای هم دید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خاطرات دوران مبارزات جناب نبوی در اثری با عنوان خاطرات سیدمرتضی نبوی از همین نویسنده در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و مورد استقبال واقع شد، انگیزه نویسنده برای تنظیم و تدوین خاطرات نبوی از سالهای انقلاب قوت گرفت اما از آن جایی که خود راوی به تحلیل و تشریح شرایط و اوضاع روزگار بیش از بیان خاطرات شخصی اهمیت می‌داد ساختار کتاب را به گونه‌ای تنظیم کردیم که هم ظرفیت بیان دیدگاه‌ها و تحلیل‌ها را داشته باشد هم پتانسیل روایت خاطرات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طرح حاضر می‌تواند نوعی نوگرایی در تاریخ نگاری شفاهی باشد که دیدگاه‌ها و تحلیل‌ها را در کنار روایت خاطرات جای می‌دهد و علاوه بر کارکرد ارائه آگاهی از گذشته راوی و نقش او در تحولات انقلاب اسلامی، دیدگاه‌های راوی را درباره حوادث نیز بیان می‌دارد که می‌تواند برای درک بهتر شرایط زمان وقوع روایت‌ها مفید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منظری دیگر می‌توان این متن را دیدگاه‌ها و مواضع سیدمرتضی نبوی قلمداد کرد که ضمن بیان خاطرات خود از دو دهه اول انقلاب، در جریان تحلیل رخدادها و حوادث و یا تشریح گروه‌ها و جناح‌های سیاسی، دیدگاه و موضع سیاسی خود و همفکرانش را نیز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رویکرد نگاه محترمانه‌ای به مواضع سیاسی مخالفان جناحی خود دارد و با احتیاط و نگاه کارشناسانه، به آسیب شناسی همه جریان‌ها و تشکل‌های سیاسی می‌پردازد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قرار بود این اثر خاطره و تحلیل باشد لازم بود در تدوین هم شیوه متفاوتی اتخاذ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پیش از جلسه گفتگو با راوی بخشی از تاریخ انقلاب به عنوان محور گفتگو تعیین می‌شد و پس از هماهنگی با راوی، تمامی منابع از جمله روزنامه‌ها و بولتن‌ها و کتاب‌های مربوط به برهه‌های گوناگونی که قرار بود در آن جلسه تبیین شود مورد بررسی، مطالعه و فیش برداری قرار می‌گرفت و سوالات لازم طراحی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سوالات در دو بخش تنظیم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راوی در آن برهه زمانی خاص و مد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 دیدگاه راوی درباره آن خاطره و نیز حوادث و رخدادهای آن برهه که حتی ممکن بود خود راوی در آن رخدادها حضور مستقیم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کوشیده شده سوالات و پاسخ‌ها ناظر به یک نگرش جامع درباره برهه‌های گوناگون تاریخ انقلاب اسلامی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تدوین اثر هم سعی شده ابتدا خاطره راوی از یک حادثه، سپس تحلیل و دیدگاه‌های ایشان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هم که راوی حضور مستقیم در رخداد و حادثه‌ای ندارد اما دیدگاه در آن مورد اهمیت دارد، فقط تحلیل و دیدگاه راوی تبیین و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مطالعه این اثر، که همزمان با چهلمین سال پیروزی انقلاب اسلامی منتشر می‌شود، بتواند دید تازه‌ای از این دوره از حیات نظام جمهوری اسلامی به خواننده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سعه صدر و حوصله قابل تحسین جناب آقای نبوی در پاسخگویی به سوالات، لطف و توجه جناب آقای هدآیت‌الله بهبودی ریاست محترم دفتر ادبیات انقلاب اسلامی، عنایت حجت الاسلام و المسلمین سعید فخرزاده مدیر محترم واحد تاریخ شفاهی حوزه هنری، زحمات جناب آقای محمد قاسمی پور مدیر دفتر ادبیات پایداری امور استان ها، نیز، تلاش‌ها و یاری‌های حوزه هنری استان قزوین، به ویژه ریاست محترم آن جناب 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زحمات دوستان عزیزم در انتشارات سوره مهر از جمله مدیریت محترم نشر،جناب آقای قره داغی، چند عاملی است که سبب شد این اثر به بار بنشیند و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کامور بخشایش</w:t>
      </w:r>
    </w:p>
    <w:p>
      <w:p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گرامیداشت چهلمین سال پیروزی انقلاب اسلامی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Javad.kamvar@yahoo.com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5543_59691"/>
      <w:bookmarkStart w:id="14" w:name="pg5543_59691"/>
      <w:bookmarkEnd w:id="14"/>
    </w:p>
    <w:p>
      <w:pPr>
        <w:pStyle w:val="Heading2"/>
        <w:numPr>
          <w:ilvl w:val="1"/>
          <w:numId w:val="1"/>
        </w:numPr>
        <w:rPr/>
      </w:pPr>
      <w:bookmarkStart w:id="15" w:name="pg5543_59691"/>
      <w:bookmarkStart w:id="16" w:name="__RefHeading___Toc2512304_581953129"/>
      <w:bookmarkStart w:id="17" w:name="_Toc5"/>
      <w:bookmarkEnd w:id="15"/>
      <w:bookmarkEnd w:id="16"/>
      <w:r>
        <w:rPr>
          <w:rtl w:val="true"/>
        </w:rPr>
        <w:t>فصل اول</w:t>
      </w:r>
      <w:r>
        <w:rPr>
          <w:rtl w:val="true"/>
        </w:rPr>
        <w:t xml:space="preserve">: </w:t>
      </w:r>
      <w:r>
        <w:rPr>
          <w:rtl w:val="true"/>
        </w:rPr>
        <w:t>مروری بر پیشینه انقلاب اسلامی</w:t>
      </w:r>
      <w:bookmarkEnd w:id="17"/>
    </w:p>
    <w:p>
      <w:pPr>
        <w:pStyle w:val="Heading3"/>
        <w:numPr>
          <w:ilvl w:val="2"/>
          <w:numId w:val="1"/>
        </w:numPr>
        <w:rPr/>
      </w:pPr>
      <w:bookmarkStart w:id="18" w:name="__RefHeading___Toc2512306_581953129"/>
      <w:bookmarkStart w:id="19" w:name="_Toc6"/>
      <w:bookmarkEnd w:id="18"/>
      <w:r>
        <w:rPr>
          <w:rtl w:val="true"/>
        </w:rPr>
        <w:t>اندیشه تشکیل حکومت اسلامی</w:t>
      </w:r>
      <w:bookmarkEnd w:id="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سید‌مرتضی نبوی، سپاسگزاریم از این که وقت تان را در اختیار ما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شما از سال‌های پیش از پیروزی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بهتر بگویم دوران مبارزه را پیش از این در کتاب خاطراتتان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بر آنیم با همراهی حضرتعالی ضمن شنیدن خاطرات شما از سال‌های پس از پیروزی انقلاب اسلامی، تحلیل‌های جنابعالی را نیز از حوادث مختلف بشنویم و به یک جمع بندی درست و به یک آگاهی خاصی از مجموع رخدادها و حوادث سال‌های پس از پیروزی، یعنی سال‌های استقرار نظام جمهوری اسلامی،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جامعه به حضرتعالی در قامت شخصیتی است که در سالهای </w:t>
      </w:r>
    </w:p>
    <w:p>
      <w:pPr>
        <w:pStyle w:val="BookText"/>
        <w:rPr/>
      </w:pPr>
      <w:r>
        <w:rPr>
          <w:rFonts w:ascii="IRNazanin" w:hAnsi="IRNazanin" w:eastAsia="IRNazanin"/>
          <w:color w:val="111111"/>
          <w:sz w:val="28"/>
          <w:sz w:val="28"/>
          <w:szCs w:val="28"/>
          <w:rtl w:val="true"/>
          <w:lang w:bidi="fa-IR"/>
        </w:rPr>
        <w:t>پیش از انقلاب اسلامی به عنوان مبارز همراه نهضت اسلامی بوده و در این راه چند سال زندان و شکنجه تحمل کرده و پس از پیروزی انقلاب اسلامی پیوسته همراه نظام بوده و مناصب و پست‌های متعددی را کسب کرده و اکنون نیز به عنوان تحلیل گر و نظریه پرداز و سیاست گزار مشغول فعالیت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عضویت در مجمع تشخیص مصلحت نظام، عضویت در شورای مرکزی جامعه اسلامی مهندسین و مدیریت بر موسسه فرهنگی یاس، ریاست مرکز پژوهشی مطالعات راهبردی توسعه و انتشار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 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مسئوولیت‌های شما در این چند سال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سوالات ما از شما بر اساس سیر زمانی حوادث و وقایع و نیز بر اساس موضوعات مختلف خواهد بود تا خواننده بتواند در ذهن خود تصویر بهتری از رویدادهای آن ایام را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مقدمه‌ای برای ورود به بحث اصلی، اشاره‌ای به پیشینه انقلاب اسلامی و موضوع اندیشه تشکیل حکومت اسلامی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چند سوال در این زمینه مطرح می‌کنیم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نقطه عطفی دانست که نیروهای مذهبی در مقابل رژیم پهلوی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در مراحل قبلی، لحن امام هم کمی ملایم‌تر بوده و حتی در سخنرانی‌ای محمد </w:t>
      </w:r>
    </w:p>
    <w:p>
      <w:pPr>
        <w:pStyle w:val="BookText"/>
        <w:rPr/>
      </w:pPr>
      <w:r>
        <w:rPr>
          <w:rFonts w:ascii="IRNazanin" w:hAnsi="IRNazanin" w:eastAsia="IRNazanin"/>
          <w:color w:val="111111"/>
          <w:sz w:val="28"/>
          <w:sz w:val="28"/>
          <w:szCs w:val="28"/>
          <w:rtl w:val="true"/>
          <w:lang w:bidi="fa-IR"/>
        </w:rPr>
        <w:t>رضا پهلوی را نصیحت کرده تا حکومت را اصلاح نماید</w:t>
      </w:r>
      <w:r>
        <w:rPr>
          <w:rStyle w:val="FootnoteAnchor"/>
          <w:rtl w:val="true"/>
        </w:rPr>
        <w:footnoteReference w:id="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یک دوره‌ای، کلام امام هم تغییر کرد و خواهان رفتن محمد‌رضا پهلوی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آن، ما گروه‌هایی را داشته‌ایم که می‌توان گفت فداییان اسلام از مهم‌ترین آنهاست، اما با مطالعة بیانیه‌های این گروه‌ها پی می‌بریم که شیوة مبارزاتی آنها بیش‌تر همانند گروه‌های فشار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موردنظر جامعه‌شناسی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صحنه حضور داشتند و به عنوان بخشی از جامعه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برابر تهدیدها و خطرات می‌ایستادند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زمان آیت‌الله سیدابوالقاسم کاشانی نظر آنها این بود که </w:t>
      </w:r>
    </w:p>
    <w:p>
      <w:pPr>
        <w:pStyle w:val="BookText"/>
        <w:rPr/>
      </w:pPr>
      <w:r>
        <w:rPr>
          <w:rFonts w:ascii="IRNazanin" w:hAnsi="IRNazanin" w:eastAsia="IRNazanin"/>
          <w:color w:val="111111"/>
          <w:sz w:val="28"/>
          <w:sz w:val="28"/>
          <w:szCs w:val="28"/>
          <w:rtl w:val="true"/>
          <w:lang w:bidi="fa-IR"/>
        </w:rPr>
        <w:t>ایشان و دکتر مصدق قوانین اسلام را اجرا نمایند و اگر احکام اسلام اجرا نمی‌گشت آنها مخالفت می‌کردند، اما بدین صورت نبود که مردم را به مبارزه برای تغییر حکومت از اساس و بنیان دعوت کرده و منشور فعالیت خود را نیز برای مردم بازگو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رو به آن شیوه‌هایی که انقلابیون دهة بعد مبارزه می‌کردند، عمل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روحانیونی هم بودند که در مقاطعی از رژیم حمایت می‌کردند مانند آیت‌الله سید محمد بهبهانی که می‌توان گفت با شدت بیش‌تری از رژیم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آیت‌الله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مخالف خروج محمدرضا پهلوی بودند و حتی اعلام می‌کردند که اگر شاه برود، روحانیت و اسلام در آن مقطع دچار تهدید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چه اتفاقی افتاد که از دل این نیروها این تفکر به وجود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توانست خود را با تفکر حضرت امام وفق دهد؟ کدام یک از این نیروها این گونه بودند و چند درصد آنها این تفکر را داشتند؟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مسائل باید مشخص گردد و استناد آنها هم روشن شود، اما این‌که در آن‌زمان هیچ‌یک از علما، مانند امام موضع نگرفته و خواستار خروج شاه نشدند،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جملة شهید نواب صفوی معروف است که یکی از آرزوهای من تشکیل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در این مسیر دارای برنامه‌ای هم بوده‌اند یا عملیاتی یا پارتیزانی و بدون برنامه عمل می‌کردند به راحتی قابل تشخیص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آنجا با افرادی که با مذهب به مقابله پرداخته‌اند، برخوردهای نمادین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 بعد از آن که پی بردند رزیم پهلوی تحت هیچ شرایطی اصلاح پذیر نیست سمت و سوی مبارزه را به برانداختن حکومت پهلوی هدایت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می‌دانیم که بین آیت‌الله کاشانی و فدائیان اسلام اختلافی ایجاد شد</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به طور مثال پاسخ آیت‌الله کاشانی به برخی از خواسته‌های فداییان در راستای حکومت اسلامی چنان صریح و قاطع است که بد نیست در اینجا عینا آن را نقل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استعمارگران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از راه دیگری وارد شده‌اند و می‌خواهند در راه مبارزه ما اخلال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نامه‌هایی با امضاء به من می‌رسد که چرا شما مشروب فروشی‌ها را نمی‌بندید، چرا زن‌ها را از ادارات اخراج نمی‌کند، چرا دستور نمی‌دهید خانم‌ها چادر به سر کنند و اینها یا نوکران مستقیم انگلیس هستند یا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می‌توان گفت که اندیشه مبارزاتی اسلام سیاسی قبل از نهضت امام خمینی در چهارچوب فعالیت‌های جمعیت فداییان اسلام صورت متشکلی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گفت که مخالفان فداییان اسلام هم شامل بخشی از نیروهای مذهبی و هم ملی‌گراها و غیر مذهبی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نیروهای مذهبی قابل سطح بندی و بیشتر ناشی از نگرش متفاوت آنها به نوع مبارزه بود تا ماهیت تفکر و فداییان اسلام و از این منظر مخالفت آنها با فداییان اسلام کمرنگ‌تر و کم اثرتر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فدائیان اسلام و نقش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تحولات سیاسی – اجتماعی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کاتوزیان ؛ محمد علی 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و مبارزه برای قدرت در ایران؛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فرزانه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فدائیان اسلام در رابطه با اجرای احکام، به نحو </w:t>
      </w:r>
    </w:p>
    <w:p>
      <w:pPr>
        <w:pStyle w:val="BookText"/>
        <w:rPr/>
      </w:pPr>
      <w:r>
        <w:rPr>
          <w:rFonts w:ascii="IRNazanin" w:hAnsi="IRNazanin" w:eastAsia="IRNazanin"/>
          <w:color w:val="111111"/>
          <w:sz w:val="28"/>
          <w:sz w:val="28"/>
          <w:szCs w:val="28"/>
          <w:rtl w:val="true"/>
          <w:lang w:bidi="fa-IR"/>
        </w:rPr>
        <w:t>اصول‌گرایانه‌ای برخورد می‌کردند، اما مرحوم کاشانی معتقد بود که بیش از این در حال حاضر نمی‌توان عمل نمود که حتی منجر به قهر کردن آنها با آیت‌الله کاشانی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فدائیان اسلام حتی اختلافاتی نیز با آیت‌الله بروجردی داشته‌اند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بروجردی نیز شرایط را به گونه‌ای نمی‌دیدند که بتوان با شاه مبارزه کرد، با توجه به این که شاه از آیت‌الله بروجردی هم هراس داشت و از ایشان حساب می‌برد، حضرت امام هم به دلیل مرجعیت مطلقة ایشان، در زمان حیات ایشان اقدامی نکردند ؛ اما حضرت امام، خود نیز مراحل اتمام حجت را طی می‌کنند و به این نتیجه می‌رسند که شاه وابستگی خود به آمریکا را تا حدی افزایش داده که هم کشور و هم اسلام را تحویل آمریکا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گفت‌گو با اطرافیان گفته که او مأموریت داشته با اسلام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سال از هجری شمسی به شاهنشاهی، حرکتی بود که محو شدن اسلام را در پی‌داشت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وابستگی، بحث کاپیتولاسیون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قضاوت کنسولی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مستشاران آمریکایی مطرح بود؛ حرکت‌هایی که حضرت امام با تیزهوشی خود متوجه آن شدند و فهمیدند که مبارزه با اسلام آغاز شده است، از این رو به این نتیجه رسیدند که شاه باید برود، چون شاه در مرکز استبداد، وابستگی و مبارزه با اسلام قرار گرفته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نوعی همراهی از سوی بخشی از نیروهای مذهبی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عده‌ای از مسجد آیت‌الله بهبهانی حرکت کردند در حالی که وسایل دفاعی مثل چوب را هم از آنجا تهیه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آیت‌الله کاشانی به این شکل نبود و اقدام مستقیمی نداشت، لکن تنها اصرار بر ماندن شاه داشت، اما درباره آیت‌الله بروجردی باید گفت تا تلگراف ایشان به دست شاه نرسید، از رم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سخنرانی‌های آقای فلسفی علیه حزب توده و مصدق که در آن نوعی حمایت از شاه به عنوان یک اصل به چشم می‌خورد، به نوعی این احساس را پدید می‌آورد که بین شاه و برخی نیروهای مذهبی تا حدودی همگرایی وجود داشته است، حتی این جمله از مرحوم فلسفی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زنیورها شاه دارند، پس ما چه طور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به نوعی از کودتای مرداد حمایت کرد و حتی در مجلس ختم پدر تیمور بختیار هم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مرکزی با عنوان حظیره‌القدس بهائیت در تهران وجود داشت که ایشان علیه آن مرکز تحت رهنمودهای آیت‌الله بروجردی سخنرانی کرد و به تحریک مردم علیه بهائیت اقدام </w:t>
      </w:r>
    </w:p>
    <w:p>
      <w:pPr>
        <w:pStyle w:val="BookText"/>
        <w:rPr/>
      </w:pPr>
      <w:r>
        <w:rPr>
          <w:rFonts w:ascii="IRNazanin" w:hAnsi="IRNazanin" w:eastAsia="IRNazanin"/>
          <w:color w:val="111111"/>
          <w:sz w:val="28"/>
          <w:sz w:val="28"/>
          <w:szCs w:val="28"/>
          <w:rtl w:val="true"/>
          <w:lang w:bidi="fa-IR"/>
        </w:rPr>
        <w:t xml:space="preserve">کردتا جایی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باتماتقلیج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نزدیکان شاه به حساب می‌آمد، با نیروهای خود بخشی از این مرکز را تخریب و تخلیه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ایام پیچیدگی خاص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 چه مسلم است، آیت‌الله بروجردی با شاه مبارزه نکرده است، اما این که دنبال حفظ نهاد سلطنت بوده‌اند یا نه، باید بیش‌تر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از آن دوران روشن است این است که آیت‌الله بروجردی می‌کوشیدند اسلام و امور مذهبی در جامعه حفظ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آیت‌الله کاشانی مقداری مسأله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مقابل محمد رضا پهلوی حمایت‌های بی‌دریغی از مصدق کردند، سپس مصدق در صدد حذف نیروهای مذهبی برآمد و این کار را با انحلال مجلس صورت داد که ریاست آن مجلس را هم آیت‌الله کاشانی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با این استدلال که ایشان فعالیت خود را انجام داده‌اند و حال باید کنار بروند،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می‌نماید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انحلال مجلس که خود امری خلاف قانون اساسی بود، انجام گرفته، با حربة رفراندوم – ولی نه در چارچوب قانون اساسی – این مسأله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اختیارات نیروهای مسلح نیز به خود مصدق واگذار شد و عده‌ای از خود نیروهای ارتش بازنشسته شدند که همان‌ها مقدمات کودتا را طرح‌ریزی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در پی ملی شدن صنعت نفت است، اما در این میان مشخص نیست که چرا مصدق همه چیز را واگذار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که شاه فرار کرده و کودتای نظامی با طراحی انگلیس شکست خورده، در حقیقت، صحنه گردان این مسائل، شعبان جعفری‌ها و طیب‌ها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لومپنیزم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نیروهای 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حزب توده که امکانات و تشکیلات زیادی داشت و در ارتش نیز نفوذ داشت، از نیروهای بسیاری برخوردار بود و می‌توانست اوضاع کشور را کنترل نماید، با دستور شوروی عقب‌نشینی نمود و صحنه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نقطه‌ایست که آمریکا از همان جا وارد منطقه و ایران می‌شود و بر خلاف طرح مارشال و شعارهای‌شان، دست به کودتا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ظاهراً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مصدق، بعد از دیدار با هندرسون</w:t>
      </w:r>
      <w:r>
        <w:rPr>
          <w:rStyle w:val="FootnoteAnchor"/>
          <w:rtl w:val="true"/>
        </w:rPr>
        <w:footnoteReference w:id="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وقت آمریکا در ایران – که به او اخطار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وضعیت راه‌پیمائی‌ها برای ما خطرناک است و اگر ادامه یابد </w:t>
      </w:r>
    </w:p>
    <w:p>
      <w:pPr>
        <w:pStyle w:val="BookText"/>
        <w:rPr/>
      </w:pPr>
      <w:r>
        <w:rPr>
          <w:rFonts w:ascii="IRNazanin" w:hAnsi="IRNazanin" w:eastAsia="IRNazanin"/>
          <w:color w:val="111111"/>
          <w:sz w:val="28"/>
          <w:sz w:val="28"/>
          <w:szCs w:val="28"/>
          <w:rtl w:val="true"/>
          <w:lang w:bidi="fa-IR"/>
        </w:rPr>
        <w:t>مستشاران خود را خارج نموده و ایران را رها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مرعوب می‌شود و باعث جمع‌آوری خشونت‌آمیز راه‌پیمائی‌کنندگان توسط مصدق از سطح شهر می‌شود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امروز تحلیل می‌کنند که ایشان برای این کار مأموریت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که مطرح است این است که در آن شرایط روحانیت چگونه می‌توانست تصمیم درستی بگیرد، شاید تصمیم گرفته شده، تصمیم روشنی نبود و این به نوعی ضعف سازماندهی نیروهای مذهبی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افرادی چون آیت‌الله کاشانی از قدرت جذب نیروهای مردمی برخوردار بودند، اما نمی‌توانستند آنها را سازماندهی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زمان حضرت امام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ایشان هیئت‌های مؤتلفه هستند، همان هیئت‌های مذهبی که با هم منسجم شده‌اند، و این با هدایت و اشارة حضرت امام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 آقای عسگراولادی این گونه مسائل بیش‌تر توضیح داده شده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نقل قول‌هایی از آیت‌الله طالقانی و دیگران هست که نشان می‌دهد در آن زمان، اقداماتی برای ارعاب مراجع و روحانیون قم توسط سازمان‌های آمریکایی و انگلیسی به اسم توده‌ای‌ها صورت می‌گرفت، که بیش‌تر با اهانت و تهدید – این که شما را در کوچه و خیابان به‌دار خواهیم آویخت – 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تصاویری جعلی از مصدق را که در حال شرب خمر بود منتشر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به نظر می‌رسد آیت‌الله بروجردی هم در نهایت، نوعی موضع ترجیح کودتا را نسبت به وضعی که مصدق ایجاد کرده بود، داشتند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من از وضعیت آن زمان این است که قدرت انتخاب در نیروهای مذهبی فعال، همانند آیت‌الله بروجردی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نیروهای مذهبی را خانه‌نشین نموده و آنها را بدنام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روزنامه‌هایی که بعداً مشخص گردید از امریکا پول دریافت می‌کردند و به کاریکاتور کشیدن و تخریب چهره‌های مذهبی می‌پرداختند، بسیار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توده‌ای‌ها هم در عین حال خطر بزرگی بودند و دیگر قدرت انتخاب و تصمیم‌گیری برای‌شان وجود نداشت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اما آیت‌الله کاشانی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توانست مردم را به کفن پوشیدن و ریختن به خیابان تشویق کند و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محمدرضا پهلوی قصد خروج از کشور را داشت، مانع از خروج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اینجاست که آیا آیت‌الله کاشانی قدرتی برای بسیج مردم نداشت یا این که نمی‌خواست مردم را بسیج کند ؟</w:t>
      </w:r>
    </w:p>
    <w:p>
      <w:pPr>
        <w:pStyle w:val="BookText"/>
        <w:rPr/>
      </w:pPr>
      <w:r>
        <w:rPr>
          <w:rFonts w:ascii="IRNazanin" w:hAnsi="IRNazanin" w:eastAsia="IRNazanin"/>
          <w:color w:val="111111"/>
          <w:sz w:val="28"/>
          <w:sz w:val="28"/>
          <w:szCs w:val="28"/>
          <w:rtl w:val="true"/>
          <w:lang w:bidi="fa-IR"/>
        </w:rPr>
        <w:t>از قرائن تاریخی مشهود است که ایشان را از کار انداخته بودند و با نقش‌هایی که محمد مصدق بازی می‌کرد و بازی او با افکار عمومی، آیت‌الله کاشانی توان مقابله با آن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نامة آیت‌الله کاشانی هم استنباط می‌شود که ایشان بر این منظور بودند که جلوی کودتا را بگیرند و این جزو مسلمات می‌باشد، حتی خود مصدق هم از کودتا مطلع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هشداری که آقای کاشانی به وی می‌دهد که بیایید با هم کمک کنیم و آن جمله‌ای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مستظهر به پشتیبانی مردم هستم</w:t>
      </w:r>
      <w:r>
        <w:rPr>
          <w:rFonts w:eastAsia="IRNazanin" w:cs="IRNazanin"/>
          <w:color w:val="111111"/>
          <w:sz w:val="28"/>
          <w:szCs w:val="28"/>
          <w:rtl w:val="true"/>
          <w:lang w:bidi="fa-IR"/>
        </w:rPr>
        <w:t>»</w:t>
      </w:r>
      <w:r>
        <w:rPr>
          <w:rStyle w:val="FootnoteAnchor"/>
          <w:rtl w:val="true"/>
        </w:rPr>
        <w:footnoteReference w:id="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 </w:t>
      </w:r>
    </w:p>
    <w:p>
      <w:pPr>
        <w:pStyle w:val="BookText"/>
        <w:rPr/>
      </w:pPr>
      <w:r>
        <w:rPr>
          <w:rFonts w:ascii="IRNazanin" w:hAnsi="IRNazanin" w:eastAsia="IRNazanin"/>
          <w:color w:val="111111"/>
          <w:sz w:val="28"/>
          <w:sz w:val="28"/>
          <w:szCs w:val="28"/>
          <w:rtl w:val="true"/>
          <w:lang w:bidi="fa-IR"/>
        </w:rPr>
        <w:t>دهندة آن است که آیت‌الله کاشانی به چنین روشی رضایت نداشته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نظر می‌رسد انتخابی صورت گرفته است، شاید آقای کاشانی این انتخاب را نکرده باشد، اما سنتی‌ترها این کار را کردند و محمد رضا پهلوی از آنها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تنها فدائیان اسلام بودند که یک حالت قهری هم با مصدق و هم با کودتا داشتند، اما جامعة مذهبی تحرکی از خود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فلسفی و آقای بهبهانی، نماد کسانی هستند که شاید در حوزه، پشتیبانان محکم‌تری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عراق می‌آید و در عراق آیت‌الله شهرستانی از وضعیت توده‌ای‌ها در ایران ابراز نگرانی می‌کند و با شاه به گرمی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توسط نیروهای مذهبی انتخابی صورت گرفته است که ادامة </w:t>
      </w:r>
    </w:p>
    <w:p>
      <w:pPr>
        <w:pStyle w:val="BookText"/>
        <w:rPr/>
      </w:pPr>
      <w:r>
        <w:rPr>
          <w:rFonts w:ascii="IRNazanin" w:hAnsi="IRNazanin" w:eastAsia="IRNazanin"/>
          <w:color w:val="111111"/>
          <w:sz w:val="28"/>
          <w:sz w:val="28"/>
          <w:szCs w:val="28"/>
          <w:rtl w:val="true"/>
          <w:lang w:bidi="fa-IR"/>
        </w:rPr>
        <w:t>حکومت شاه بهتر از تسلط توده‌ای‌ها بر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اینجاست که آیا انتخاب دیگری وجود نداشت؟ این انتخاب را به عنوان کسی که پنجاه سال بعد آن را نگاه می‌کند، چگونه ارزیابی کنیم؟ آیا باید گفت چاره‌ای نبوده و باید آن کار صورت می‌گرفت یا بگوییم نه اشتباه کردند؟ چه شد که تا ده سال بعد یعنی تا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نقطه رسیدند که رژیم را باید کنار گذاشت و این رژیم نامشروع است؟ آیا مسائلی در ذهن امام نبوده است که در جریان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نیروهای مذهبی فریب خورده‌اند؟</w:t>
      </w:r>
    </w:p>
    <w:p>
      <w:pPr>
        <w:pStyle w:val="BookText"/>
        <w:rPr/>
      </w:pPr>
      <w:r>
        <w:rPr>
          <w:rFonts w:ascii="IRNazanin" w:hAnsi="IRNazanin" w:eastAsia="IRNazanin"/>
          <w:color w:val="111111"/>
          <w:sz w:val="28"/>
          <w:sz w:val="28"/>
          <w:szCs w:val="28"/>
          <w:rtl w:val="true"/>
          <w:lang w:bidi="fa-IR"/>
        </w:rPr>
        <w:t>به طور خلاصه، می‌توانم نکته‌ای را تکرار کنم و آن این که شرایطی برای نیروهای ملی، مذهبی و روحانی فعال در صحنة سیاسی، پیش آمده بود که ائتلاف برای به نتیجه رسیدن نهضت ملی را غیرممکن می‌کردو از طرفی خطر توده‌ای‌ها هم کم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اما آیا مراجعی مانند آیت‌الله کاشانی که فتاوی آنها تأثیرگذار بوده نمی‌توانستند در این میان عمل نمایند؟</w:t>
      </w:r>
    </w:p>
    <w:p>
      <w:pPr>
        <w:pStyle w:val="BookText"/>
        <w:rPr/>
      </w:pPr>
      <w:r>
        <w:rPr>
          <w:rFonts w:ascii="IRNazanin" w:hAnsi="IRNazanin" w:eastAsia="IRNazanin"/>
          <w:color w:val="111111"/>
          <w:sz w:val="28"/>
          <w:sz w:val="28"/>
          <w:szCs w:val="28"/>
          <w:rtl w:val="true"/>
          <w:lang w:bidi="fa-IR"/>
        </w:rPr>
        <w:t xml:space="preserve">اگر آن شرایط را در نظر بگیریم، با توجه به فعالیت‌هایی که صورت گرفته و نتیجة آن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بود، به راستی چه کاری را می‌توانستند انجام دهند؟ شما اگر خود را جای ایشان بگذارید می‌فهمید که نمی‌توانستند تصمیم دیگری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مثلاً قبل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مردم را به مبارزه علیه رژیم دعوت کنند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که کودتای نظامی بوده و مخفیانه صورت گرفته است، </w:t>
      </w:r>
    </w:p>
    <w:p>
      <w:pPr>
        <w:pStyle w:val="BookText"/>
        <w:rPr/>
      </w:pPr>
      <w:r>
        <w:rPr>
          <w:rFonts w:ascii="IRNazanin" w:hAnsi="IRNazanin" w:eastAsia="IRNazanin"/>
          <w:color w:val="111111"/>
          <w:sz w:val="28"/>
          <w:sz w:val="28"/>
          <w:szCs w:val="28"/>
          <w:rtl w:val="true"/>
          <w:lang w:bidi="fa-IR"/>
        </w:rPr>
        <w:t>حکم عزل مصدق را شاه برای نصیری با تهدید و تطمیع صادر می‌کند و برای فضل‌الله زاهدی هم حکم جایگزین صادر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 هم حکم را ابلاغ می‌کند، ولی مصدق دستور دستگیری نصیری را می‌دهد و کودتای نظامی شکست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این مقطع همان زمانی است که مجلس منحل شده است و آیت‌الله کاشانی و نیروهای مذهبی ناکارآمد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آیت‌الله بروجردی در مقام بسیج نمودن مردم نبوده‌اند که بتوانند بیانیه صادر نموده و مردم را بسیج نمایند و علت آن هم این بود که حزب توده وابسته به شوروی بوده است و شوروی هم به دین و کشور ما طمع ورزیده بود و این خطری بزرگ بود که در آن شرایط مانع انجام اقدامات دیگری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آنهایی که می‌توانستند اقداماتی انجام دهند، خانه نشین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مصدق که از حمایت آیت‌الله کاشانی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استفاده کرد، در این جا از حمایت‌های ایشان استفاده نکرد، اما سؤال اصلی این است که چه اقداماتی صورت گرفته و چه اتفاقاتی می‌افتد که حضرت امام مبارزه را آغاز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هم همین حوادث را شاهد بوده‌اند با این که نظر ایشان با آیت‌الله بروجردی یکسان نبوده است، امام سکوت اختیار می‌کنند تا بعد از مدتی، یعنی بعد از فوت آیت‌الله بروجردی، دوران مرجعیت به ایشان می‌رسد و اولین اعتراض‌های ایشان در آن زمان بیان می‌شود</w:t>
      </w:r>
      <w:r>
        <w:rPr>
          <w:rFonts w:eastAsia="IRNazanin" w:cs="IRNazanin"/>
          <w:color w:val="111111"/>
          <w:sz w:val="28"/>
          <w:szCs w:val="28"/>
          <w:rtl w:val="true"/>
          <w:lang w:bidi="fa-IR"/>
        </w:rPr>
        <w:t>.</w:t>
      </w:r>
      <w:r>
        <w:rPr>
          <w:rStyle w:val="FootnoteAnchor"/>
          <w:rtl w:val="true"/>
        </w:rPr>
        <w:footnoteReference w:id="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حال که وابستگی شاه و سرسپردگی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 به آمریکا و حرکت‌های استبدادی و ضد اسلامی‌اش آشکارتر می‌شود، امام، شاه را نصیحت می‌کنند و این در اسلام فلسفه‌ای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حضرت موسی با فرعون زمان خودش از این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موسی مأمور می‌شود که با زبان 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صحبت نموده و او را دعوت نماید، از ظلم و بی‌عدالتی و فرعونیت باز دارد و حتی نشانه و معجزاتی هم از جانب خدا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حجت برخوردهای تند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هم مراحل اتمام حجت را انجام می‌دهند، ولی تفاوت در این است که در آن زمان، شاه وعده‌هایی به آمریکا داده بود که با ظهور آثار این وعده‌ها، مانند کاپیتولاسیون و هم چنین مبارزه با اسلام، حضرت </w:t>
      </w:r>
    </w:p>
    <w:p>
      <w:pPr>
        <w:pStyle w:val="BookText"/>
        <w:rPr/>
      </w:pPr>
      <w:r>
        <w:rPr>
          <w:rFonts w:ascii="IRNazanin" w:hAnsi="IRNazanin" w:eastAsia="IRNazanin"/>
          <w:color w:val="111111"/>
          <w:sz w:val="28"/>
          <w:sz w:val="28"/>
          <w:szCs w:val="28"/>
          <w:rtl w:val="true"/>
          <w:lang w:bidi="fa-IR"/>
        </w:rPr>
        <w:t>امام حجت را بر خود تمام می‌بینند و مطمئن می‌شوند که قصد شاه وابستگی و مبارزه با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علل اصلی که رژیم محمد رضا پهلوی را غیر قابل تحمل جلوه می‌داد، چه بود؟ آیا تنها مسائلی چون حمله به اسلام و یا وابستگی، عامل آن بوده و یا این که حضرت امام این فرصت را غنیمت می‌شمرند و اهداف خود را دنبال می‌نمایند؟ در واقع دو قرائت در این 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اول، مخالفت از اساس با رژیم شاه می‌باشد، یعنی قرائتی سیستمی و ساختاری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جملاتی از حضرت امام در ذهن من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سلطنت منفورترین چیزها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دوم آن است که رژیم شاه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مشروع شده است و قبل از آن، مبارزه، موردی نداشته است و ذات رژیم سلطنتی غیر قابل تحمل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کدام قرائت را می‌پذیرید؟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اگر از بیرون به این دو قرائت نگاه کنیم، می‌بینیم که نمی‌توان تفاوتی بین این دو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اتمام حجت باید در بیرون محقق شود و شاه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که سرسپردگی خود را اعلام می‌کند تا بروز خیانت‌های او، لازم است اقداماتی صورت گیرد که بر اساس آن حضرت امام حجت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عقاید و افکار مبارزاتی حضرت امام بسیار مهم جلوه می‌کند که احساس وظیفة خود را نسبت به زمان سنجیده و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به یقین هم رسیده باشند که رژیم شاه مشروعیت ندارد، باید شاه اقداماتی انجام دهد تا امام بتواند به مبارزه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w:t>
      </w:r>
    </w:p>
    <w:p>
      <w:pPr>
        <w:pStyle w:val="BookText"/>
        <w:rPr/>
      </w:pPr>
      <w:r>
        <w:rPr>
          <w:rFonts w:ascii="IRNazanin" w:hAnsi="IRNazanin" w:eastAsia="IRNazanin"/>
          <w:color w:val="111111"/>
          <w:sz w:val="28"/>
          <w:sz w:val="28"/>
          <w:szCs w:val="28"/>
          <w:rtl w:val="true"/>
          <w:lang w:bidi="fa-IR"/>
        </w:rPr>
        <w:t>رژیم‌های سلطنتی مطلقه نمی‌توانند با الگوی حکومتی اسلام توافق داشته باشند، یعنی از نظر تفکر امام، این مسأله قابل انتزاع است که حکومت‌های خودکامه و سلطنتی مطلقه نمی‌توانند حکومتی مشروع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حکومت سلطنتی مشروطه وضع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دیگر این که، مردم هیچ گاه از تکلیف مذهبی رها نشده‌اند، اسلام می‌گوید اگر می‌توانید حکومت را به دست حاکمی که عادل و فقیه باشد بسپارید، باید این کار را انجام دهید، اما اگر نتوانستید باید یک درجه تنزل نمایید یعنی حتی حاکم می‌تواند از شیعیان عادل باشد، ولو این که فقیه و مجتهد نباشد و به همین صورت مراحل مختلفی دارد تا آن جا که به مؤمن فاسق 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هر جامعه‌ای لابد از حکومت است، اما طریقة برخورد مسلمان‌ها با آن حکومت، به شرایط زمانی و مکانی بستگی دارد و این هم دربرگیرندة تفاوتی است که انسان به صورت اضطرار آن را پذیرفته و یا به آن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پس قرائت شما آن است که پذیرش حکومت‌های غیر سلطنتی می‌تواند لابدی باشد، پس اگر اضطراری نباشد، مشروع هم نیست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روی اضطرار و لابدی نباشد، پذیرش حکومت مطلقه شاهان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برخورد حضرت امام را با رژیم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ظلم و ستمی که شاه روا می‌داشته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این گونه تعبیر کرد که امام ظلم را تحمل نمی‌کردند و ضد ظلم هستند، هم چنین وابستگی به عنصر بیگانه را نیز تحمل نمی‌نمودند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اینها مسائلی است که به مرور زمان آشکار می‌شود ولو این که عنصر وابسته </w:t>
      </w:r>
    </w:p>
    <w:p>
      <w:pPr>
        <w:pStyle w:val="BookText"/>
        <w:rPr/>
      </w:pPr>
      <w:r>
        <w:rPr>
          <w:rFonts w:ascii="IRNazanin" w:hAnsi="IRNazanin" w:eastAsia="IRNazanin"/>
          <w:color w:val="111111"/>
          <w:sz w:val="28"/>
          <w:sz w:val="28"/>
          <w:szCs w:val="28"/>
          <w:rtl w:val="true"/>
          <w:lang w:bidi="fa-IR"/>
        </w:rPr>
        <w:t>تظاهر به دین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اقدام به چاپ قرآن نماید، یا به زیارت مرقد امامان برود که اینها عوام فریبی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مسائلی که امام با آن برخورد می‌کردند، مسأله اسرائیل و حمایت شاه از آن رژیم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دریافت فانتوم‌هایی از آمریکا، مأموریت یافته بود که از رژیم اسرائیل حمایت و پشتیبانی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جرم مخالفت با اسرائیل از جرم مخالفت با شاه سنگین‌تر بود، لذا یکی از مخالفت‌های امام با شاه در جریان اسرائیل بود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حضرت امام، هم استراتژی داخلی داشتند، هم منطقه‌ای و هم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داخلی این بود که شاه باید برود، در منطقه بیان می‌نمودند که اسرائیل باید محو شود و در سطح جهانی هم خطر اصلی را آمریکا گوشزد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از مسألة امام، آموزه‌های تشیع هم بسیار مفید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پدر بزرگ من فردی سنتی بود، اما در ماه رمضان و شب‌های احیاء، از صمیم قلب، شاه را نفرین می‌کرد؛ به خاطر مبارزة شاه با دیانت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باید اضافه کنم به نظر من در اصول نگرش‌های علما، تفاوت‌های زیادی دیده نمی‌شود، بلکه همان مسائل لابدی بیش‌تر مطرح است، مثلاً در مسألة امر به معروف و نهی از منکر، مسألة امکان و اثرپذیری از عوامل خیلی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منکری را ببینید، اما بر شما واجب نمی‌شود که امر به معروف و نهی از منکر نمایید، به خاطر این که امکان اثرپذیری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آگاهی‌های علمی که برای امر به معروف و نهی از منکر لازم </w:t>
      </w:r>
    </w:p>
    <w:p>
      <w:pPr>
        <w:pStyle w:val="BookText"/>
        <w:rPr/>
      </w:pPr>
      <w:r>
        <w:rPr>
          <w:rFonts w:ascii="IRNazanin" w:hAnsi="IRNazanin" w:eastAsia="IRNazanin"/>
          <w:color w:val="111111"/>
          <w:sz w:val="28"/>
          <w:sz w:val="28"/>
          <w:szCs w:val="28"/>
          <w:rtl w:val="true"/>
          <w:lang w:bidi="fa-IR"/>
        </w:rPr>
        <w:t>است، شرایط هم بسیار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پس اگر شرایط وجود داشته باشد، همان قرائت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قرائت دوم باشد و با بعضی قسمت‌های نظام شاهنشاهی اعم از کاخ‌نشینی، تبعیض و فساد مخالف نباشد و صرفاً با بعضی سیاست‌ها مخالف باشد، بعد می‌تواند به مدل شبه سلطنتی رجعت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طیف می‌تواند مدلی همانند عربستان را قبول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مراجعه به تاریخ معاصر، درمی‌یابید که بحث استبداد و ظلم از مقوله‌هایی بوده که هیچ گاه قابل تحمل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قابل ذکر است این است که در همة موارد، نهضت آزادی از جمله احزابی بود که می‌گفت سلطنت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شاه سلطنت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امام ثابت شده بود سلطنت او مطلقه و استبدادی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حرفم را دوباره تکرار می‌کنم از زمانی که برای امام مسلم و یقین شد که حرکت حکومت شاه حرکتی برخلاف اصول اسلام و در واقع علیه اسلام است مبارزه ایشان برای از بین رفتن آن رژیم آغاز شد</w:t>
      </w:r>
      <w:r>
        <w:rPr>
          <w:rFonts w:eastAsia="IRNazanin" w:cs="IRNazanin"/>
          <w:color w:val="111111"/>
          <w:sz w:val="28"/>
          <w:szCs w:val="28"/>
          <w:rtl w:val="true"/>
          <w:lang w:bidi="fa-IR"/>
        </w:rPr>
        <w:t xml:space="preserve">. </w:t>
      </w:r>
      <w:bookmarkStart w:id="20" w:name="pg5543_59712"/>
    </w:p>
    <w:p>
      <w:pPr>
        <w:pStyle w:val="Heading2"/>
        <w:numPr>
          <w:ilvl w:val="1"/>
          <w:numId w:val="1"/>
        </w:numPr>
        <w:rPr/>
      </w:pPr>
      <w:bookmarkStart w:id="21" w:name="__RefHeading___Toc2512308_581953129"/>
      <w:bookmarkStart w:id="22" w:name="_Toc7"/>
      <w:bookmarkEnd w:id="20"/>
      <w:bookmarkEnd w:id="21"/>
      <w:r>
        <w:rPr>
          <w:rtl w:val="true"/>
        </w:rPr>
        <w:t>فصل دوم</w:t>
      </w:r>
      <w:r>
        <w:rPr>
          <w:rtl w:val="true"/>
        </w:rPr>
        <w:t xml:space="preserve">: </w:t>
      </w:r>
      <w:r>
        <w:rPr>
          <w:rtl w:val="true"/>
        </w:rPr>
        <w:t>مقایسه انقلاب اسلامی با انقلاب‌های دیگر</w:t>
      </w:r>
      <w:bookmarkEnd w:id="22"/>
    </w:p>
    <w:p>
      <w:pPr>
        <w:pStyle w:val="Heading3"/>
        <w:numPr>
          <w:ilvl w:val="2"/>
          <w:numId w:val="1"/>
        </w:numPr>
        <w:rPr/>
      </w:pPr>
      <w:bookmarkStart w:id="23" w:name="__RefHeading___Toc2512310_581953129"/>
      <w:bookmarkStart w:id="24" w:name="_Toc8"/>
      <w:bookmarkEnd w:id="23"/>
      <w:r>
        <w:rPr>
          <w:rtl w:val="true"/>
        </w:rPr>
        <w:t>انقلاب گل در برابر گلوله</w:t>
      </w:r>
      <w:bookmarkEnd w:id="24"/>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درباره چرایی و چگونگی مطرح شدن انقلاب</w:t>
      </w:r>
      <w:r>
        <w:rPr>
          <w:rStyle w:val="FootnoteAnchor"/>
          <w:rtl w:val="true"/>
        </w:rPr>
        <w:footnoteReference w:id="9"/>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انقلاب گل در برابر گلوله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نظری دارید و بفرمایید که این صفت تا چه اندازه با اصول، آرمان‌ها و اهداف انقلاب همخوانی و سازگاری داشت و اصلا بر چه مبنا و برداشت‌هایی این ویژگی به انقلاب اسلامی داده شد؟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پاسخ به این سوال بایستی ضمن اشاره به فضای سیاسی اجتماعی ایران و جهان در آن دوران، اشاره گذرایی هم داشته باشم به برخی انقلاب‌هایی که در جهان به وقوع پیوسته و به نوعی در </w:t>
      </w:r>
    </w:p>
    <w:p>
      <w:pPr>
        <w:pStyle w:val="BookText"/>
        <w:rPr/>
      </w:pPr>
      <w:r>
        <w:rPr>
          <w:rFonts w:ascii="IRNazanin" w:hAnsi="IRNazanin" w:eastAsia="IRNazanin"/>
          <w:color w:val="111111"/>
          <w:sz w:val="28"/>
          <w:sz w:val="28"/>
          <w:szCs w:val="28"/>
          <w:rtl w:val="true"/>
          <w:lang w:bidi="fa-IR"/>
        </w:rPr>
        <w:t>چگونگی وقوع، شباهت‌هایی با انقلاب اسلامی داشته اند؛ انقلاب‌هایی مثل انقلاب اکتبر روسیه</w:t>
      </w:r>
      <w:r>
        <w:rPr>
          <w:rStyle w:val="FootnoteAnchor"/>
          <w:rtl w:val="true"/>
        </w:rPr>
        <w:footnoteReference w:id="1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انقلاب کبیر فرانسه</w:t>
      </w:r>
      <w:r>
        <w:rPr>
          <w:rStyle w:val="FootnoteAnchor"/>
          <w:rtl w:val="true"/>
        </w:rPr>
        <w:footnoteReference w:id="1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یک از آن‌ها تفکر انقلاب اسلامی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در حقیقت سبک جدیدی از انقلاب‌ها را در دنیا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زمان، زمان وقوع انقلاب اسلامی، مطرح‌ترین انقلاب در سطح جهان، انقلاب‌هایی از نوع مارکسیستی بود که با خشونت همراه بود، یعنی در دل کشورهایی که در دامان سرمایه‌داری بودند گروه‌هایی تشکیل می‌شدند که به مبارزه با سرمایه‌داری و مبارزه با </w:t>
      </w:r>
    </w:p>
    <w:p>
      <w:pPr>
        <w:pStyle w:val="BookText"/>
        <w:rPr/>
      </w:pPr>
      <w:r>
        <w:rPr>
          <w:rFonts w:ascii="IRNazanin" w:hAnsi="IRNazanin" w:eastAsia="IRNazanin"/>
          <w:color w:val="111111"/>
          <w:sz w:val="28"/>
          <w:sz w:val="28"/>
          <w:szCs w:val="28"/>
          <w:rtl w:val="true"/>
          <w:lang w:bidi="fa-IR"/>
        </w:rPr>
        <w:t>امپریالیزم بر می‌خاستند و در حقیقت خواهان نوعی مساوات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والاترین و بالاترین هدفشان برقراری مساوات در جامعه‌شان بود و چون این امر برقرار نمی‌شد با دولت و حکومت مبارزه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چه کسانی داعیه‌دار این تفکر بودند و کجاها نفوذ داشتند؟</w:t>
      </w:r>
    </w:p>
    <w:p>
      <w:pPr>
        <w:pStyle w:val="BookText"/>
        <w:rPr/>
      </w:pPr>
      <w:r>
        <w:rPr>
          <w:rFonts w:ascii="IRNazanin" w:hAnsi="IRNazanin" w:eastAsia="IRNazanin"/>
          <w:color w:val="111111"/>
          <w:sz w:val="28"/>
          <w:sz w:val="28"/>
          <w:szCs w:val="28"/>
          <w:rtl w:val="true"/>
          <w:lang w:bidi="fa-IR"/>
        </w:rPr>
        <w:t>داعیه‌دار این تفکر و اندیشه در جهان هم مارکسیسم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یک جریان فکری به اصطلاح چپ در دنیا شکل گرفته بود که بیشتر در محیط‌های روشنفکری و محیط‌های دانشگاهی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فکری در بسیاری از کشورها حتی در خود آمریکا هم نفوذ پیدا کرده بود و عده‌ای به آن گرایش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قطب چپ در کشورهای مختلف با نام‌های مختلفی شناخته می‌شد مارکسیسم، مائوئیسم، لنینیسم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این انقلاب‌هایی که اسم بردید چه سبک‌ها و ویژگی‌هایی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طی مراحل خود به شیوه مسلحانه هم متوسل شدند؟ آیا این انقلاب‌ها همانند انقلاب اسلامی از پشتوانه مردمی هم برخوردار بودند؟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سبک انقلاب‌هایشان متفاوت بود، به این شکل که عد‌ه‌ای جمع می‌شدند و به شیوه انقلاب‌های مارکسیستی گروه‌های پارتیزانی تشکیل می‌دادند و سپس می‌کوشیدند با آن کشورهای مبدأ – شوروی و چین و غیره – ارتباط یافته و پشتیبانی گردند و مسلح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ظهور و بروز خودشان را در آغاز با یک سری ترورها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می‌کردند با اقداماتی آن فضای رعب را در کشورشان بشکنند و افراد را به سوی خود جلب کرده عضو‌گیری </w:t>
      </w:r>
    </w:p>
    <w:p>
      <w:pPr>
        <w:pStyle w:val="BookText"/>
        <w:rPr/>
      </w:pP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مرور مبارزه را در قالب مسلحانه پیش می‌بردند تا اینکه رژیم حاکم را به سقوط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پشتیبانی مردمی چندانی هم برخوردار نبودند و معمولا هم به مرور از مسیر اصلی خودشان منحرف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آیا این پدیده در کشور ما 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شما برای این سوال مثبت است چه سر‌انجامی پیدا کرد؟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در کشور ما هم وجود داشت و گروه‌هایی با الهام از همین الگوی مبارزاتی – چریکی، که در برخی جاها شهری و در بعضی جاها روستایی بود، فعال بودند و سعی داشتند با عضوگیری از افراد روند مبارزه را به سمت مسلحانه کشانده و در جهت به سقوط کشاندن رژیم تلاش‌هایی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اغلب در محیط‌های دانشگاهی فعال بودند و عضوگیری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نشان داد که هیچ یک از این گروه‌ها در روند مبارزات شان با رژیم راه به جایی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متوجه شدند شیوه مبارزه شان شیوه درستی نیست، بلافاصله به سیل خروشان مردم پیوستند و دیگران هم همان مسیر اشتباه خود را ادامه دادند و به هیچ نتیجه‌ای نرسیدند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 چند گروهی که به همین روال فعالیت داشتند بگویید و بفرمایید که چه سرانجامی یافتند؟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زمانی که من در دانشگاه تحصیل می‌کردم این گونه گرایش‌ها کم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اشکال مختلفی مثل توده‌ای‌ها و مارکسیست‌ها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گروهی که با ظاهر اسلامی وارد صحنه شد و </w:t>
      </w:r>
    </w:p>
    <w:p>
      <w:pPr>
        <w:pStyle w:val="BookText"/>
        <w:rPr/>
      </w:pPr>
      <w:r>
        <w:rPr>
          <w:rFonts w:ascii="IRNazanin" w:hAnsi="IRNazanin" w:eastAsia="IRNazanin"/>
          <w:color w:val="111111"/>
          <w:sz w:val="28"/>
          <w:sz w:val="28"/>
          <w:szCs w:val="28"/>
          <w:rtl w:val="true"/>
          <w:lang w:bidi="fa-IR"/>
        </w:rPr>
        <w:t>مبارزه را آغاز کرد، مارکسیست را به عنوان الگوی مبارزه و علم مبارزه قبول کرد و بر اساس شیوه مارکسیست گام برداشت؛ واضح‌تر بگویم سازمان مجاهدین خلق</w:t>
      </w:r>
    </w:p>
    <w:p>
      <w:pPr>
        <w:pStyle w:val="BookText"/>
        <w:rPr/>
      </w:pPr>
      <w:r>
        <w:rPr>
          <w:rFonts w:ascii="IRNazanin" w:hAnsi="IRNazanin" w:eastAsia="IRNazanin"/>
          <w:color w:val="111111"/>
          <w:sz w:val="28"/>
          <w:sz w:val="28"/>
          <w:szCs w:val="28"/>
          <w:rtl w:val="true"/>
          <w:lang w:bidi="fa-IR"/>
        </w:rPr>
        <w:t>این سازمان ظاهری اسلامی داشت اما الگوی مبارزه‌اش مارکسیست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سازمان با ترور برخی از سران رژیم آغاز شد و به مرور گسترش پیدا کرد و در آن فضای دیکتاتوری و خفقان اقداماتی هم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رژیم دیکتاتوری و وابسته بود، یعنی دیکتاتوری توأم با 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به‌طور مشخص به آمریکا وابسته بود و آنها با هدف از بین بردن رژیم این اقدامات مسلحانه را انجام دادند اما نتیجه‌ای نگرفتند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هم از این نوع مبارزه‌ها هیچ حمایتی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چرا این شیوه از مبارزه در ایران به بن بست رسید و از حمایت و پشتیبانی امام و مردم برخوردار نشد؟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شیوه از مبارزه به خاطر مسائلی که در آن ایام بین دو کشور آمریکا و شوروی پدید آمده بود به بن‌بست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کشور آن زمان در تلاش بودند جنگ سرد پدید آمده بین خودشان را پایان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دنبال تنش زدایی و کاهش تنش‌ها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برای بهبود روابط با آمریکا فضای رابطه و همکاری با ایران را پر رنگ کرد و سعی داشت یک رابطه اقتصادی و بعضاً تسلیحاتی با ایران برقرار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کشور همانی بود که با راه انداختن رادیوی فارسی به حمایت از مخالفان در ایران می‌پرداخت اما وقتی بحث منافع با آمریکا پیش آمد به سرعت رادیو را تعطیل کرد، ایران هم با مناسب دیدن این شرایط سعی کرد امتیاز‌هایی به شوروی بدهد از جمله اینکه امتیاز دایر کردن ذوب آهن اصفهان را به شوروی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p>
    <w:p>
      <w:pPr>
        <w:pStyle w:val="BookText"/>
        <w:rPr/>
      </w:pPr>
      <w:r>
        <w:rPr>
          <w:rFonts w:ascii="IRNazanin" w:hAnsi="IRNazanin" w:eastAsia="IRNazanin"/>
          <w:color w:val="111111"/>
          <w:sz w:val="28"/>
          <w:sz w:val="28"/>
          <w:szCs w:val="28"/>
          <w:rtl w:val="true"/>
          <w:lang w:bidi="fa-IR"/>
        </w:rPr>
        <w:t>از سلاح‌ها و تسلیحات را از آن کشور خریداری کرد و تداوم این سیاست و نزدیک شدن دو کشور ایران و شوروی به هم عرصه را بر گروه‌های مبارز داخل ایران، که به نوعی به شوروی متکی بودند، تنگ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آمریکا هم نگاه متفاوتی به ایران داشت، ایران کشوری نبود که آمریکا به راحتی بخواهد و بتواند از آن بگذرد یا آن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به لحاظ موقعیت استراتژیک و نزدیکی و همسایگی‌اش با شوروی می‌توانست به عنوان پایگاه آمریکا ایفای نقش کند مثل کوبا که در همسایگی آمریکا بود و به عنوان پایگاه شوروی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کشور در آن نظام دو قطبی بسیار مهم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با رصد کردن روابط ایران و شوروی تصمیم گرفتند به ایران نفوذ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 به کار شده و وارد فضاها و سازمانهای امنیتی ایران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این قدرت‌هایی که می‌گویید چه اقداماتی در این زمینه در ایران انجام دادند؟</w:t>
      </w:r>
    </w:p>
    <w:p>
      <w:pPr>
        <w:pStyle w:val="BookText"/>
        <w:rPr/>
      </w:pPr>
      <w:r>
        <w:rPr>
          <w:rFonts w:ascii="IRNazanin" w:hAnsi="IRNazanin" w:eastAsia="IRNazanin"/>
          <w:color w:val="111111"/>
          <w:sz w:val="28"/>
          <w:sz w:val="28"/>
          <w:szCs w:val="28"/>
          <w:rtl w:val="true"/>
          <w:lang w:bidi="fa-IR"/>
        </w:rPr>
        <w:t xml:space="preserve">از اولین اقدامات آنان در این برهه تقویت سازمان اطلاعات و امنیت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کارشناس‌ها را در اسرائیل آموزش دادند، مجهز کردند و آنان را به داخل گروه‌هایی که کار مبارزات مسلحانه می‌کردند روانه کردند از جملة این گروه‌ها سازمان مجاهدین خلق و چریک‌های فدایی خلق بودند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تداوم کمک‌های اطلاعاتی آمریکا به ایران هم در مدت کوتاهی به متلاشی شدن سازمان مجاهدین خلق و گروه چریک‌های فدایی خلق انجامید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چنان شرایطی مردم بیشتر به چه نوع مبارزه‌ای با رژیم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همین شیوه مبارزه مسلحانه اعتقاد داشتند یا شیوه‌های دیگر مبارزه را بیشتر ترجیح می‌دادند؟</w:t>
      </w:r>
    </w:p>
    <w:p>
      <w:pPr>
        <w:pStyle w:val="BookText"/>
        <w:rPr/>
      </w:pPr>
      <w:r>
        <w:rPr>
          <w:rFonts w:ascii="IRNazanin" w:hAnsi="IRNazanin" w:eastAsia="IRNazanin"/>
          <w:color w:val="111111"/>
          <w:sz w:val="28"/>
          <w:sz w:val="28"/>
          <w:szCs w:val="28"/>
          <w:rtl w:val="true"/>
          <w:lang w:bidi="fa-IR"/>
        </w:rPr>
        <w:t xml:space="preserve">اگر تاریخ را ورق بزنیم متوجه می‌شویم که از سال‌های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که مجاهدین ضربه خوردند کمتر شاهد مبارزات مسلحانة گروه‌ها با رژیم هستیم</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اغلب پیگیر نهضتی بودند که امام آغاز کرده بود نهضتی که در حقیقت شیوه مبارزه‌اش با شیوه مبارزات آن گروه‌ها متفاوت بود و </w:t>
      </w:r>
    </w:p>
    <w:p>
      <w:pPr>
        <w:pStyle w:val="BookText"/>
        <w:rPr/>
      </w:pPr>
      <w:r>
        <w:rPr>
          <w:rFonts w:ascii="IRNazanin" w:hAnsi="IRNazanin" w:eastAsia="IRNazanin"/>
          <w:color w:val="111111"/>
          <w:sz w:val="28"/>
          <w:sz w:val="28"/>
          <w:szCs w:val="28"/>
          <w:rtl w:val="true"/>
          <w:lang w:bidi="fa-IR"/>
        </w:rPr>
        <w:t>به جای مبارزه مسلحانه به مبارزه در قالب فرهنگی و اعتقادی روی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در قالب تشکیل جلسات قرآن، انتشار کتاب‌های دینی و فرهنگی و تشکیل هیأت‌های مذهبی تداوم داشت و مبارزه را به شکل سازمان یافته با هیأت و شکل فرهنگی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و حامیانش از جمله آمریکا هم در چنین فضایی فقط از سوی گروه‌های چپ و مارکسیست که مبارزه مسلحانه می‌کردند احساس خطر می‌نمودند و عمده تمرکزشان بر روی حذف و متلاشی کردن آن گروه‌ها بود لذا توجه چندانی به مبارزات مردمی در قالب فرهنگی نداشتند و این نوع مبارزات را که در شکل و هیأت فعالیت‌های فرهنگی رخ می‌نمود خطری برای خودشان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نشان داد که توافق بین شرق و غرب در دوره‌ای به نفع شاه و حکومت ایران تمام شد چون فضای مبارزه مسلحانه در ایران کاملاً تنگ و مسدود شد و فعالان این عرصه یا تیرباران یا اعدام یا زندانی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خود حضرت امام چه رهنمودها و تلاش‌هایی برای پیشبرد نهضت داشتند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فضای بسته و خفقانی مبارزات فرهنگی با رهبری امام خمینی ادامه داشت و نهضت امام با یک روند رو به رشدی در حال حرکت بود و ایشان مدام با سخنرانی و صدور بیانیه و اعلامیه مفاسد رژیم را افشا می‌کردند و مردم را آگاهی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اعلامیه‌ها و بیانیه‌های امام به سرعت در داخل ایران تکثیر و توزیع می‌شد و با آنکه سازمان امنیت حکومت تلاش زیادی برای برچیدن این روند و حرکت انجام می‌داد با این حال چون عامة مردم در آن </w:t>
      </w:r>
    </w:p>
    <w:p>
      <w:pPr>
        <w:pStyle w:val="BookText"/>
        <w:rPr/>
      </w:pPr>
      <w:r>
        <w:rPr>
          <w:rFonts w:ascii="IRNazanin" w:hAnsi="IRNazanin" w:eastAsia="IRNazanin"/>
          <w:color w:val="111111"/>
          <w:sz w:val="28"/>
          <w:sz w:val="28"/>
          <w:szCs w:val="28"/>
          <w:rtl w:val="true"/>
          <w:lang w:bidi="fa-IR"/>
        </w:rPr>
        <w:t>دخیل بودند حرکت خود به خود تداوم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این حرکت در سال‌های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آغاز یک انقلاب جدی مذهبی به رهبری امام خمینی در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امام به خارج از کشور تبعید شده بود اما عده‌ای از یاران و شاگردان برجسته ایشان در اقصی نقاط کشور این انقلاب را هدایت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امام شیوة جدیدی را برای ادامه حرکت انقلاب اتخاذ کردند و آن بحث اعتصاب‌ها و چهلم‌ها</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این مراسم موجب شد تا نقش و قدرت مذهب در تحرک مردم و فراگیری نهضت خود را بیشتر نشان دهد و کار را از دست کسانی که کینه های متراکم مردم را به سوی سازش با رژیم می‌کشاندند،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هرچه رنگ و بوی مذهبی اعتراض بیشتر می‌شد نقش متولیان مذهب یعنی روحانیون نیز زیادتر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از دیدگاه بعضی از ضد انقلابیون دور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بختیار از آن چنین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چله‌ها و اعتراضات علیه رژیم همه به دست ملایان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مذهب اسلام، اسباب و ابزار بر هم زدن تعادل رژیم را فراهم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 محمدرضا، پاسخ به تاریخ،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ابوترابیان، تهران، نشر مترجم،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حسینیان، روح‌الله، یکسال مبارزه برای سرنگونی رژیم شاه،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بختیار، شاهپور، یکرنگی،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مهشید امیرشاهی، بی جا، بی تا، ص </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بروز حادثه‌ای </w:t>
      </w:r>
    </w:p>
    <w:p>
      <w:pPr>
        <w:pStyle w:val="BookText"/>
        <w:rPr/>
      </w:pPr>
      <w:r>
        <w:rPr>
          <w:rFonts w:ascii="IRNazanin" w:hAnsi="IRNazanin" w:eastAsia="IRNazanin"/>
          <w:color w:val="111111"/>
          <w:sz w:val="28"/>
          <w:sz w:val="28"/>
          <w:szCs w:val="28"/>
          <w:rtl w:val="true"/>
          <w:lang w:bidi="fa-IR"/>
        </w:rPr>
        <w:t xml:space="preserve">در قم در 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 شدن عده‌ای از مردم، اعتراضات و تظاهرات علنی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چهلم شهدای قم حادثه‌ای در تبریز اتفاق می‌افتد و در چهلم شهدای تبریز حادثه‌ای در یزد و جاهای دیگر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جدید مبارزه بدین ترتیب در شهرهای مختلف گسترش پیدا کرد و مردم در مساجد به عنوان پایگاه‌های انقلاب متشکل شدند و شبکه گسترده‌ای برای توزیع اعلامیه‌ها تشکیل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خود شما در آن دوران چه فعالیت‌هایی در جهت همراهی با نهضت امام داشتی؟</w:t>
      </w:r>
    </w:p>
    <w:p>
      <w:pPr>
        <w:pStyle w:val="BookText"/>
        <w:rPr/>
      </w:pPr>
      <w:r>
        <w:rPr>
          <w:rFonts w:ascii="IRNazanin" w:hAnsi="IRNazanin" w:eastAsia="IRNazanin"/>
          <w:color w:val="111111"/>
          <w:sz w:val="28"/>
          <w:sz w:val="28"/>
          <w:szCs w:val="28"/>
          <w:rtl w:val="true"/>
          <w:lang w:bidi="fa-IR"/>
        </w:rPr>
        <w:t>من و عده‌ای از دوستانم هم در کار تکثیر و توزیع نوار و اعلامیه‌های حضرت امام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که آزاد شدم به سراغ تداوم مبارزه فرهنگی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مجموعه‌ای از دوستان جلسات هفتگی داشتیم و کتاب‌های مذهبی می‌خواندیم و فعالیت‌های فرهنگی می‌کردیم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یکی دو سال منتهی به پیروزی انقلاب اسلامی علی رغم آنکه همه مبارزان نتیجه خیزش مسلحانه را دیده بودند و شکست چنان شیوه‌ای را حس کرده بودند؛ باز می‌بینیم که عده‌ای از مذهبی‌ها دوباره دست به اسلحه می‌برند و درصددند ادامه مبارزه را به روش مسلحانه تداوم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حرکت با نگاه امام به نوع مبارزه در تعارض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انجام این گروه‌ها چه شد؟ </w:t>
      </w:r>
    </w:p>
    <w:p>
      <w:pPr>
        <w:pStyle w:val="BookText"/>
        <w:rPr/>
      </w:pPr>
      <w:r>
        <w:rPr>
          <w:rFonts w:ascii="IRNazanin" w:hAnsi="IRNazanin" w:eastAsia="IRNazanin"/>
          <w:color w:val="111111"/>
          <w:sz w:val="28"/>
          <w:sz w:val="28"/>
          <w:szCs w:val="28"/>
          <w:rtl w:val="true"/>
          <w:lang w:bidi="fa-IR"/>
        </w:rPr>
        <w:t>به دنبال گسترش سطح اعتراضات به تمام کشور، عده‌ای از جوان‌های مذهبی دوباره به فکر مبارزه مسلحانه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احساس می‌کردند در این برهه از زمان اگر مبارزه قدری چاشنی مسلحانه هم داشته باشد موفق‌تر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برابر اعتراضات مردمی و موج تظاهرات، ساواک و ارتش قرار داشت؛ ساواکی که به هرحال با خنثی کردن مبارزات دو سه سازمان مسلحانة بزرگ تجربه پیدا کرده بود و انسجام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هم یک ارتش پیشرفته‌ای بود که حتی مبارزات ضد آمریکایی را توی منطقه سرکوب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احساس کردند در مقابله با چنین نیروهایی ضرورت دارد مسلح شوند لذا در قالب گروه‌هایی مذهبی در آمدند گروه‌هایی که حضرت امام را قبول داشتند و با مارکسیست‌ها و مجاهدین خلق هم دارای مرزبندی‌هایی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هفت گروه بودند که بعدها – بعد از پیروزی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انقلاب اسلامی</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را تشکیل دادند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امام در اوج رویارویی مردم با رژیم، شیوه جالب تری اتخاذ می‌کنند و آن شیوه تلاش برای تسخیر قلوب ارتشیان است؛ به نظر می‌رسد این حرکت امام تاثیر عجیب و غیر قابل پیش بینی </w:t>
      </w:r>
    </w:p>
    <w:p>
      <w:pPr>
        <w:pStyle w:val="BookText"/>
        <w:rPr/>
      </w:pPr>
      <w:r>
        <w:rPr>
          <w:rFonts w:ascii="IRNazanin" w:hAnsi="IRNazanin" w:eastAsia="IRNazanin"/>
          <w:color w:val="111111"/>
          <w:sz w:val="28"/>
          <w:sz w:val="28"/>
          <w:szCs w:val="28"/>
          <w:rtl w:val="true"/>
          <w:lang w:bidi="fa-IR"/>
        </w:rPr>
        <w:t>ای در بین ارتشیان و مردم داشت و به ایجاد یک نوع همدلی بین آنان انجامید؛ در این باره بیشتر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اوج گیری مبارزات مردمی رژیم به این نتیجه رسید که قدرت نظامی‌اش را به رخ مردم بکشد، لذا حکومت نظامی برقرار کرد و تانک‌هایش را به خیابان‌ها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مردم هم به فکر مقابله با این‌ها افتادند اما امام شیوة دیگری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آن قدرت روحی‌ای که داشتند به این نتیجه رسیدند که باید ارتش را تسخیر کرد و در دل ارتش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این نظر بودند که بدنه ارتش از خود همین مردم هستند و با رژیم و شاه ارتباطی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نظرات امام در بیانیه‌ها و سخنرانی‌های ایشان منعکس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صحبت‌های خودشان به مردم توصیه اکید و سفارش می‌کردند که با نیروهای مسلح برخورد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به تأسی از امامشان به ارتشی‌ها و نیروهای مسلح گل هدیه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انقلاب ما به انقلاب گل در برابر گلوله معروف 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راهی که امام برای انقلاب ترسیم کردند همان تداوم اعتراضات و از کار انداختن بنیان‌ها و بوروکراسی رژیم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محمدرضا پهلوی روی چند چیز حساب باز کرده بود؛ اولی همین بوروکراسی بود یعنی گسترش سازمان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فکر می‌کرد این بدنه‌ای است که متعلق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ذهنیتش هم این بود که آنها از شاه حقوق می‌گیرند و به هرحال وابسته‌اند لذا، در مواقع ضرورت تابع اوامر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شاه از همین جا ضربه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عمده‌ترین مخاطبان امام همین قشر کارمندان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ارتش ضربه خورد ارتشی که در برابر مهر و محبت و گل مردم تاب مقاومت نیاورد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 از همین اعتصاب‌های اداری کمرشکن ضربه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اعتصاب‌هایی مثل اعتصاب کارکنان نفت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این طرح و ایده امام به کجا منتهی گردید و چه نتیجه‌ای داد؟</w:t>
      </w:r>
    </w:p>
    <w:p>
      <w:pPr>
        <w:pStyle w:val="BookText"/>
        <w:rPr/>
      </w:pPr>
      <w:r>
        <w:rPr>
          <w:rFonts w:ascii="IRNazanin" w:hAnsi="IRNazanin" w:eastAsia="IRNazanin"/>
          <w:color w:val="111111"/>
          <w:sz w:val="28"/>
          <w:sz w:val="28"/>
          <w:szCs w:val="28"/>
          <w:rtl w:val="true"/>
          <w:lang w:bidi="fa-IR"/>
        </w:rPr>
        <w:t>امام خمینی به عنوان رهبر نهضت به مبارزه مسلحانه اعتقادی نداشت و معتقد بود با حضور و تجمع مردم در خیابان‌ها و کوچه‌ها و میدان‌های شهر بایستی تکلیف رژیم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بحث نفوذ در بدنة ارتش را مطرح کردند و این طرح به خوبی پاسخ داد؛ چون بسیاری از سربازان به فرمان و دستور امام از پادگان‌ها فرار کردند و به مردم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ارتشی‌ها هم از خدمت استعفا کرده به مردم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طرح نفوذ در بدنة ارگان‌ها را در جاهای دیگر هم اجرا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فرمودند هرکسی می‌خواهد به ملاقات من بیاید باید از سمتی که از سوی رژیم در اختیار او قرار داده شده استعفا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نمایندگان مجلس و مقامات دیگر استعفا می‌کردند و اظهار برائت می‌نمودند و انقلاب آرام و با طمأنینه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اعتصاب، تظاهرات خیابانی، اعتصابات صنفی مثل اعتصاب کارمندان و بازاریان همه را شگفت زده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مدیون طرح‌ها و ایده‌های حضرت امام بود و در اوج روزهای انقلاب بازاری‌ها به‌طور هماهنگ به تعطیلی مغازه‌ها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آن زمان وقتی توی خیابان رفت و آمد می‌کردیم پرنده هم پر نمی‌زد، یک اعتصاب سراسری رخ داده بود و همه جا به تعطیلی کشیده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جریان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هم که پیش آمد به دنبال تظاهرات بسیار گسترده‌ای بود که در عید فطر انجام گرفته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ایام کمیته‌هایی برای رهبری و هدایت تظاهرات و راهپیمایی‌های </w:t>
      </w:r>
    </w:p>
    <w:p>
      <w:pPr>
        <w:pStyle w:val="BookText"/>
        <w:rPr/>
      </w:pPr>
      <w:r>
        <w:rPr>
          <w:rFonts w:ascii="IRNazanin" w:hAnsi="IRNazanin" w:eastAsia="IRNazanin"/>
          <w:color w:val="111111"/>
          <w:sz w:val="28"/>
          <w:sz w:val="28"/>
          <w:szCs w:val="28"/>
          <w:rtl w:val="true"/>
          <w:lang w:bidi="fa-IR"/>
        </w:rPr>
        <w:t>مردمی شکل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هدایت روحانیت نقش مهم و برجسته‌ای داشتند و تلاش می‌کردند به فرمان امام انقلاب آرامی داشته باشند که در حد امکان بدون خون ریزی باشد لذا در طرح‌ها و برنامه‌ریزی‌هایشان به این مسئله توجه ویژه‌ای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با همه این تفاسیری که می‌فرمایید در ماه‌های اوج نهضت شاهد رویارویی مسلحانه نظامیان با مردم و شهید شدن عده زیادی از مردم با گلوله‌های نظامیان هستیم؛ نمونه بارز آن حادثه تلخ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است که به جمعه سیاه معروف شد و نظامیان به دستور غلامعلی اویسی مردم بی گناه را در خیابان ژاله تهران به خاک و خون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بیشتر توضیح دهید و بفرمایید امام چه واکنشی در برابر این حادثه داشتند و از این حادثه چه بهره‌ای برای پیشبرد نهضت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دلایل بروز حادثه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این بود که این حرکت بدون هماهنگی با روحانیت 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بدون هماهنگی، طرح تجمع و راهپیمایی در میدان ژاله را ریختند و زمان تظاهرات در میدان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را اعلام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 و روز موعود تجمع و تظاهرات مردمی به شدت از سوی رژیم از طریق زمین و هوا سرکوب شد و مردم را سلاخی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خون‌ها به جوش آمده بود که باید با رژیم پهلوی مبارزه مسلحانه انجام داد اما دوباره توصیه‌های حضرت امام به یادمان می‌افتاد و خویشتن داری می‌کردیم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نقطه عطفی در </w:t>
      </w:r>
    </w:p>
    <w:p>
      <w:pPr>
        <w:pStyle w:val="BookText"/>
        <w:rPr/>
      </w:pPr>
      <w:r>
        <w:rPr>
          <w:rFonts w:ascii="IRNazanin" w:hAnsi="IRNazanin" w:eastAsia="IRNazanin"/>
          <w:color w:val="111111"/>
          <w:sz w:val="28"/>
          <w:sz w:val="28"/>
          <w:szCs w:val="28"/>
          <w:rtl w:val="true"/>
          <w:lang w:bidi="fa-IR"/>
        </w:rPr>
        <w:t>خشونت شاه بود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فکر می‌کردند که این حادثه هم به یک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دیگری تبدیل می‌شود یعنی انقلاب دوباره برای چند سال به محاق خواهد رفت ولی حضرت امام از آن حادثه تلخ یک پیروزی مجدد ساخت و به مردم روحیه داد به گونه‌ای که مردم پس از آن حادثه بیش از پیش وارد صحنه مبارزه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بحث مربوط به انقلاب گل در برابر گلوله را جمع بندی کنید تا مبحث تازه‌ای را آغاز کنیم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صحبت هایم را این گونه جمع بندی می‌کنم که انقلاب اسلامی برخلاف بسیاری از انقلاب‌ها روش خشونت را در پیش نگرفت بلکه به رهبری امام یک مبارزه فرهنگی جدی‌ای را علیه رژیم </w:t>
      </w:r>
    </w:p>
    <w:p>
      <w:pPr>
        <w:pStyle w:val="BookText"/>
        <w:rPr/>
      </w:pPr>
      <w:r>
        <w:rPr>
          <w:rFonts w:ascii="IRNazanin" w:hAnsi="IRNazanin" w:eastAsia="IRNazanin"/>
          <w:color w:val="111111"/>
          <w:sz w:val="28"/>
          <w:sz w:val="28"/>
          <w:szCs w:val="28"/>
          <w:rtl w:val="true"/>
          <w:lang w:bidi="fa-IR"/>
        </w:rPr>
        <w:t>پهلوی آغاز کرد و در برابر تمامی خشونت‌های اعمال شده از سوی رژیم فقط با مبارزه فرهنگی اهدافش را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یادش نمی‌رود آن زمان‌هایی را که مردم در خیابان‌ها در داخل لوله‌های تفنگ‌های سربازانی که برای سرکوبی تظاهرات و راهپیمایی‌ها به خیابان‌ها ریخته بودند گل می‌گذاشتند و با روی باز و لبخند از آن‌ها استقبال می‌کردند و در واقع با این کارشان به نوعی آن‌ها را خلع سلاح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فرزندان همان مردمی بودند که به خیابان‌ها ریخته بودند و وقتی با چنان صحنه‌هایی رو به رو می‌شدند احساسات بر آن‌ها غلبه می‌کرد تا حدی که حتی از دستورات مافوق خود سر پیچی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مطرح شدن و معروف شدن انقلاب ما به انقلاب گل در برابر گلوله نیز همین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شیوه مبارزاتی امام تا زمان ورود ایشان به ایران و حتی مدت کوتاهی پس از آن نیز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که به دهه فجر معروف شد اوج مبارزات مردمی بود؛ منتها با همان سبک و شیوه‌ای که حضرت امام توصیه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وارد کلانتری‌ها می‌شدند و با کمترین برخوردهای خشن آنجاها را خلع سلاح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 ارتش به ملت پیوسته بود و قسمتی از نیروی هوایی جلوی امام رژه رفتند و بدین ترتیب انقلاب اسلامی به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که با استناد به این شیوه و سبک مبارزاتی، که با ابتکار حضرت امام صورت گرفت، به انقلاب گل در برابر گلوله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آخر پیروزی، مردم بر لوله تانک‌ها و لوله تفنگ‌های نیروهای نظامی گل می‌گذاشتند همین شیوه سبب شد از ریختن خون مردم جلوگیری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آیا این طرح و ایده امام بعدها به عنوان الگو مورد استفاده حرکت‌ها و انقلاب‌های مردمی دیگر جوامع قرار گرفت؟</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خوبی را اشاره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شیوه‌ای که امام در آن ایام ابداع کردند در بسیاری از حرکت‌ها الگو شده بود؛ در چند سال گذشته هم در حالی که یک انقلاب منطقه ای</w:t>
      </w:r>
      <w:r>
        <w:rPr>
          <w:rStyle w:val="FootnoteAnchor"/>
          <w:rtl w:val="true"/>
        </w:rPr>
        <w:footnoteReference w:id="16"/>
      </w:r>
      <w:r>
        <w:rPr>
          <w:rFonts w:ascii="IRNazanin" w:hAnsi="IRNazanin" w:eastAsia="IRNazanin"/>
          <w:color w:val="111111"/>
          <w:sz w:val="28"/>
          <w:sz w:val="28"/>
          <w:szCs w:val="28"/>
          <w:rtl w:val="true"/>
          <w:lang w:bidi="fa-IR"/>
        </w:rPr>
        <w:t>برای از بین بردن دیکتاتورها آغاز شده همین شیوه برای بسیاری از کشورهای منطقه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ما شاهد بودیم که مردم با تجمع در میدان التحریر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Style w:val="FootnoteAnchor"/>
          <w:rtl w:val="true"/>
        </w:rPr>
        <w:footnoteReference w:id="1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همان سبک و شیوه‌ای مبارزه را پیش بردند که </w:t>
      </w:r>
      <w:bookmarkStart w:id="25" w:name="pg5543_59729"/>
    </w:p>
    <w:p>
      <w:pPr>
        <w:pStyle w:val="BookText"/>
        <w:rPr/>
      </w:pPr>
      <w:bookmarkEnd w:id="25"/>
      <w:r>
        <w:rPr>
          <w:rFonts w:ascii="IRNazanin" w:hAnsi="IRNazanin" w:eastAsia="IRNazanin"/>
          <w:color w:val="111111"/>
          <w:sz w:val="28"/>
          <w:sz w:val="28"/>
          <w:szCs w:val="28"/>
          <w:rtl w:val="true"/>
          <w:lang w:bidi="fa-IR"/>
        </w:rPr>
        <w:t>انقلاب اسلامی ما تجربه کرده بود و این موضوع به خوبی نشان می‌داد که آنها از شیوه مبارزه ما در انقلاب الگو برداری کرده‌اند</w:t>
      </w:r>
      <w:r>
        <w:rPr>
          <w:rFonts w:eastAsia="IRNazanin" w:cs="IRNazanin"/>
          <w:color w:val="111111"/>
          <w:sz w:val="28"/>
          <w:szCs w:val="28"/>
          <w:rtl w:val="true"/>
          <w:lang w:bidi="fa-IR"/>
        </w:rPr>
        <w:t>.</w:t>
      </w:r>
    </w:p>
    <w:p>
      <w:pPr>
        <w:pStyle w:val="Heading3"/>
        <w:numPr>
          <w:ilvl w:val="2"/>
          <w:numId w:val="1"/>
        </w:numPr>
        <w:rPr/>
      </w:pPr>
      <w:bookmarkStart w:id="26" w:name="__RefHeading___Toc2512312_581953129"/>
      <w:bookmarkStart w:id="27" w:name="_Toc9"/>
      <w:bookmarkEnd w:id="26"/>
      <w:r>
        <w:rPr>
          <w:rtl w:val="true"/>
        </w:rPr>
        <w:t>آغاز استقرار انقلاب</w:t>
      </w:r>
      <w:bookmarkEnd w:id="27"/>
    </w:p>
    <w:p>
      <w:pPr>
        <w:pStyle w:val="Heading4"/>
        <w:numPr>
          <w:ilvl w:val="3"/>
          <w:numId w:val="1"/>
        </w:numPr>
        <w:rPr/>
      </w:pPr>
      <w:bookmarkStart w:id="28" w:name="__RefHeading___Toc2512314_581953129"/>
      <w:bookmarkStart w:id="29" w:name="_Toc10"/>
      <w:bookmarkEnd w:id="28"/>
      <w:r>
        <w:rPr>
          <w:rtl w:val="true"/>
        </w:rPr>
        <w:t>تشکیل کمیته استقبال در بازگشت امام به ایران</w:t>
      </w:r>
      <w:bookmarkEnd w:id="29"/>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یکی از اقدامات مهم انقلابیون در ایامی که محمد رضا پهلوی از ایران رفت و خبر ورود امام به ایران مطرح گردید تشکیل کمیته‌ای با نام کمیته استقبال از امام بود که در آن ایام و شرایط سخت حقیقتا بسیار موثر واقع شد و مهمتر از همه در حفظ جان امام رکن اصلی و اساسی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جنابعالی هم در آن کمیته عضویت داشتید لطفا از چرایی و چگونگی تاسیس آن؛ فعالیت‌های آن و از تلاش‌ها و اقدامات خودتان در آن کمیته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بازگشت امام به ایران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باور کردن این موضوع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همین مقطع بود که انقلاب با یکی از شیوه‌های تازه خودش پیش می‌رفت؛ اعتراضات مردمی در پشت بام 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شب رأس ساعت مقرر پشت بام خانه‌ها رفته و شعار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اعتراضات و تظاهرات به حدی گسترده شده بود که شاه را مجبور کرد از ایران بگریزد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شادترین روزها برای مردم تهران و همه ایران روز فرار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اتومبیل ژیان در خیابان بودم که متوجه شدم روزنامه‌ها با تیتر بزرگ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روزنامه‌ها را گرفتم و به </w:t>
      </w:r>
    </w:p>
    <w:p>
      <w:pPr>
        <w:pStyle w:val="BookText"/>
        <w:rPr/>
      </w:pPr>
      <w:r>
        <w:rPr>
          <w:rFonts w:ascii="IRNazanin" w:hAnsi="IRNazanin" w:eastAsia="IRNazanin"/>
          <w:color w:val="111111"/>
          <w:sz w:val="28"/>
          <w:sz w:val="28"/>
          <w:szCs w:val="28"/>
          <w:rtl w:val="true"/>
          <w:lang w:bidi="fa-IR"/>
        </w:rPr>
        <w:t>شیشه ماشین نصب کردم، چراغ‌ها را روشن کردم و در خیابان‌ها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حوالی مدرسه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شهید مطهری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راه بندان شده بود و همه ماشین‌ها بوق می‌زدند و مردم به‌طور خود جوش در خیابان‌ها شیرینی و شکلات پخش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مقطعی که شاه از ایران رفت بر اساس توافق‌هایی که عوامل رژیم کرده بودند شاپور بختیار از جبهه ملی به نخست‌وزیری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جزو به اصطلاح مبارزان قبلی به شمار می‌آمد اما ظاهراً از مهره‌های نفوذی آمریکایی بود و او را با برنامه روی کار آورده بودند که دوام چندانی هم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یک از این اقدامات نتوانست خدشه‌ای در تصمیم امام برای ورود به ایران ایجاد کند و ایشان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به ایران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که خبر تصمیم بازگشت امام به ایران پخش شده بود ستاد استقبال از امام شکل یافته بود و ما در کنار عده زیادی از بزرگان مبارزه در مدرسه رفاه مستقر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هدف اصلی این ستاد چه بود و چقدر در کارش موفق بود؟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اصلی این ستاد یا کمیته موضوع حفاظت از جان امام به هنگام ورودشان به ایران بود چون هنوز حکومت در دست رژیم بود و هر آن امکان انجام طرح و توطئه‌ای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عده‌ای از انقلابیون در مدرسه رفاه دور هم جمع شدند و کمیته استقبال از امام را شکل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کمیته در روز ورود امام به ایران تا چند روز بعد اقدامات موثر و مهمی انجام داد که اصلی‌ترین آن حفاظت </w:t>
      </w:r>
    </w:p>
    <w:p>
      <w:pPr>
        <w:pStyle w:val="BookText"/>
        <w:rPr/>
      </w:pPr>
      <w:r>
        <w:rPr>
          <w:rFonts w:ascii="IRNazanin" w:hAnsi="IRNazanin" w:eastAsia="IRNazanin"/>
          <w:color w:val="111111"/>
          <w:sz w:val="28"/>
          <w:sz w:val="28"/>
          <w:szCs w:val="28"/>
          <w:rtl w:val="true"/>
          <w:lang w:bidi="fa-IR"/>
        </w:rPr>
        <w:t>از جان امام از لحظه ورودشان به ایران تا دوران استقرارشان در مدارس رفاه و علوی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ذکر نام سران مبارزه می‌گذرم و اشاره می‌کنم که به جز آنها افراد دیگری در کمیته استقبال از امام بودند از جمله آقایان رجایی، مهندس حسین مظفری‌نژاد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دوره سوم مجلس شورای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شجاعیان، محمدی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محمدی و عده‌ای دیگر تشکیلات تبلیغاتی‌شان را درمدرسه رفاه مستقر کردند و به تکثیر اعلامیه‌های امام پرداختند و درواقع در مدرسه رفاه زیر نظر آیت‌الله سیدعلی خامنه‌ای یک واحد تبلیغاتی راه انداختند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خود شما در مدارس رفاه و علوی به چه کارهایی مشغول بودید و چه همکاری‌هایی با ستاد استقبال از امام داشتید؟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مدرسه رفاه کارهای مختلفی برای طرح ریزی برنامه استقبال و حفاظت از امام انجام می‌دادیم شب‌ها هم همان جا می‌ماندیم و نگهبانی می‌دادیم و از چوب به عنوان اسلحه استفاده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 موعود روز تشریف فرمایی حضرت امام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گروهی از بر و بچه‌ها در تلویزیون آماده شده بودند مراسم ورود امام به ایران را از تلویزیون پخش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هم در مدرسه رفاه ارتباط برقرار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مدرسه رفاه مستقر بودیم و منتظر بودیم امام پس از سخنرانی در بهشت زهرا به اینجا تشریف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نظاره‌گر تصاویر ورود امام به ایران از تلویزیون بودیم که یکدفعه تصاویر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مرغ طوفان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کار بود و جلوی پخش آن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محض قطع شدن تصاویر به خیابانها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نمی‌توانستیم مدرسه رفاه </w:t>
      </w:r>
      <w:bookmarkStart w:id="30" w:name="pg5543_59732"/>
    </w:p>
    <w:p>
      <w:pPr>
        <w:pStyle w:val="BookText"/>
        <w:rPr/>
      </w:pPr>
      <w:bookmarkEnd w:id="30"/>
      <w:r>
        <w:rPr>
          <w:rFonts w:ascii="IRNazanin" w:hAnsi="IRNazanin" w:eastAsia="IRNazanin"/>
          <w:color w:val="111111"/>
          <w:sz w:val="28"/>
          <w:sz w:val="28"/>
          <w:szCs w:val="28"/>
          <w:rtl w:val="true"/>
          <w:lang w:bidi="fa-IR"/>
        </w:rPr>
        <w:t>را ترک کنیم ناراحت بودیم و تا عصر هنگام در انتظار ورود امام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که بود امام صحیح و سالم وارد ایران شد و در مدرسه رفاه 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دلیل شلوغی و ازدحام جمعیت کمیته استقبال از اجرای مو به موی طرح‌ها و برنامه‌هایش ناکام ماند اما هدف شاخص و اصلی خودش، حفاظت از جان امام را جامه عمل پوشاند و نقشه‌ها و توطئه‌های احتمالی رژیم را نا کام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اقامت امام در مدرسه رفاه هم در کنار انجام برنامه‌های مختلف فرهنگی همین هدف را نیز دنبال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توفیق داشتم که روزها و شب‌های زیادی را در مدرسه رفاه باشم و کارهای محول شده از سوی بزرگان مبارزه را به عنوان یک وظیفه تلقی کرده و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هر کار و موضوعی هم با بزرگوارانی چون شهید رجایی مشورت‌هایی داشتم و نظر ایشان را اجرا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باید عرض کنم که یکی از مهمترین ایده‌ها و اقدامات انقلابیون در آن دوران را می‌توان تشکیل کمیته استقبال از امام دانست که آثار و برکاتی داشت و بسیار موثر بود</w:t>
      </w:r>
      <w:r>
        <w:rPr>
          <w:rFonts w:eastAsia="IRNazanin" w:cs="IRNazanin"/>
          <w:color w:val="111111"/>
          <w:sz w:val="28"/>
          <w:szCs w:val="28"/>
          <w:rtl w:val="true"/>
          <w:lang w:bidi="fa-IR"/>
        </w:rPr>
        <w:t>.</w:t>
      </w:r>
    </w:p>
    <w:p>
      <w:pPr>
        <w:pStyle w:val="Heading3"/>
        <w:numPr>
          <w:ilvl w:val="2"/>
          <w:numId w:val="1"/>
        </w:numPr>
        <w:rPr/>
      </w:pPr>
      <w:bookmarkStart w:id="31" w:name="__RefHeading___Toc2512316_581953129"/>
      <w:bookmarkStart w:id="32" w:name="_Toc11"/>
      <w:bookmarkEnd w:id="31"/>
      <w:r>
        <w:rPr>
          <w:rtl w:val="true"/>
        </w:rPr>
        <w:t>اولین دستاورد انقلاب</w:t>
      </w:r>
      <w:bookmarkEnd w:id="32"/>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 نظر شما اولین دستاورد انقلاب اسلامی برای ایران چه بود؟</w:t>
      </w:r>
    </w:p>
    <w:p>
      <w:pPr>
        <w:pStyle w:val="BookText"/>
        <w:rPr/>
      </w:pPr>
      <w:r>
        <w:rPr>
          <w:rFonts w:ascii="IRNazanin" w:hAnsi="IRNazanin" w:eastAsia="IRNazanin"/>
          <w:color w:val="111111"/>
          <w:sz w:val="28"/>
          <w:sz w:val="28"/>
          <w:szCs w:val="28"/>
          <w:rtl w:val="true"/>
          <w:lang w:bidi="fa-IR"/>
        </w:rPr>
        <w:t>اولین دستاورد انقلاب اسلامی، توسعه سیاسی برای ایران بود، چون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انقلاب اسلامی اوج مشارکت واقعی مردم در ایجاد تحول ساختاری در نظام سیاسی و نمایش تحول در فرهنگ سیاسی ملت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ایران فرهنگ تبعیتی محض را رها و فرهنگ مشارکتی را به عنوان فرهنگ سیاسی خود انتخاب کردند و مصمم شدند با </w:t>
      </w:r>
    </w:p>
    <w:p>
      <w:pPr>
        <w:pStyle w:val="BookText"/>
        <w:rPr/>
      </w:pPr>
      <w:r>
        <w:rPr>
          <w:rFonts w:ascii="IRNazanin" w:hAnsi="IRNazanin" w:eastAsia="IRNazanin"/>
          <w:color w:val="111111"/>
          <w:sz w:val="28"/>
          <w:sz w:val="28"/>
          <w:szCs w:val="28"/>
          <w:rtl w:val="true"/>
          <w:lang w:bidi="fa-IR"/>
        </w:rPr>
        <w:t>استقلال و آزادی سرنوشت خود را رقم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دیروز، شاه، وزیران و نمایندگان مجلس ایران را اراده بیگانه تعیین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انقلاب اسلامی و جمهوری اسلامی باعث شد جامعه ایران بحران‌های هویت، مشروعیت، مشارکت، نفوذ و توزیع را پشت سر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مردم به هویت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خود افتخار می‌کنند نظام با پشتوانه رأی و مشارکت مردم از مشروعیت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با آرامی دست به دست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از امنیت و ثبات سیاسی برخوردار است و به خوبی از استقلال و تمامیت ارضی خود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همگرایی و وحدت ملی به مناسبت‌های گوناگون از طرف ملت به نمایش گذاشته می‌شود و بنای نظام سیاسی، بر توزیع عادلانه منابع در سراسر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امروز مردم‌سالاری دینی از وجوه متمایز جمهوری اسلامی ایران نسبت به سایر حکومت‌های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بیش از چهل سال عمر مبارک جمهوری اسلامی به طور متوسط هر سال یکبار مردم پای صندوق‌های رأی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قانون اساسی یکی از دستاوردهای مهم انقلاب اسلامی است که براساس آن قدرت بین قوای مختلف توزیع شده است و مجلس شورای اسلامی یعنی نمایندگان مردم از قدرت تصمیم‌گیری بالایی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قدرت در شخص شاه متمرکز بود و امروز قدرت بین نهادهای مختلف توزیع شده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شما برای نهادینه شدن مشارکت سیاسی در کشور چه نظری </w:t>
      </w:r>
      <w:bookmarkStart w:id="33" w:name="pg5543_59734"/>
    </w:p>
    <w:p>
      <w:pPr>
        <w:pStyle w:val="BookText"/>
        <w:rPr/>
      </w:pPr>
      <w:bookmarkEnd w:id="33"/>
      <w:r>
        <w:rPr>
          <w:rFonts w:ascii="IRNazanin" w:hAnsi="IRNazanin" w:eastAsia="IRNazanin"/>
          <w:color w:val="111111"/>
          <w:sz w:val="28"/>
          <w:sz w:val="28"/>
          <w:szCs w:val="28"/>
          <w:rtl w:val="true"/>
          <w:lang w:bidi="fa-IR"/>
        </w:rPr>
        <w:t>دارید؟</w:t>
      </w:r>
    </w:p>
    <w:p>
      <w:pPr>
        <w:pStyle w:val="BookText"/>
        <w:rPr/>
      </w:pPr>
      <w:r>
        <w:rPr>
          <w:rFonts w:ascii="IRNazanin" w:hAnsi="IRNazanin" w:eastAsia="IRNazanin"/>
          <w:color w:val="111111"/>
          <w:sz w:val="28"/>
          <w:sz w:val="28"/>
          <w:szCs w:val="28"/>
          <w:rtl w:val="true"/>
          <w:lang w:bidi="fa-IR"/>
        </w:rPr>
        <w:t>بنده معتقدم برای نهادینه شدن بیشتر مشارکت سیاسی در کشور باید تلاش مضاعفی انجام گیرد و در صورت لزوم اصول ذیربط در قانون اساسی اصلاح گردد، به گونه‌ای که حقوق اقلیت به رسمیت شناخته شده و معین گردد و زمینه برای سامان یافتن نظام حزبی در کشور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در کشور داریم، جریان‌های سیاسی رقیب هستند که تنور انتخابات و رقابت سیاسی را گرم می‌کنند، اما، آنچنان که باید و شاید پاسخگوی مردم و تصمیمات خود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شرایط ذهنی، فرهنگی، ساختاری و قانونی کشور را آنچنان آماده کنیم که پاسخگوی مطالبه جدی نسل جوان و فرهیخته برای مشارکت واقعی در نظام تصمیم‌گیری کشور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توسعه سیاسی در عربستان، سایر کشورهای منطقه و حتی ترکیه با ایران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کشورها انتخابات و مشارکت سیاسی جدی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ترکیه هم در عین حال که دموکراسی تا حدی وجود دارد ولی مردم مسلمان آن محکوم به اطاعت از یک نظام سکولار وابسته به ناتو هستند</w:t>
      </w:r>
      <w:r>
        <w:rPr>
          <w:rFonts w:eastAsia="IRNazanin" w:cs="IRNazanin"/>
          <w:color w:val="111111"/>
          <w:sz w:val="28"/>
          <w:szCs w:val="28"/>
          <w:rtl w:val="true"/>
          <w:lang w:bidi="fa-IR"/>
        </w:rPr>
        <w:t>.</w:t>
      </w:r>
    </w:p>
    <w:p>
      <w:pPr>
        <w:pStyle w:val="Heading3"/>
        <w:numPr>
          <w:ilvl w:val="2"/>
          <w:numId w:val="1"/>
        </w:numPr>
        <w:rPr/>
      </w:pPr>
      <w:bookmarkStart w:id="34" w:name="__RefHeading___Toc2512318_581953129"/>
      <w:bookmarkStart w:id="35" w:name="_Toc12"/>
      <w:bookmarkEnd w:id="34"/>
      <w:r>
        <w:rPr>
          <w:rtl w:val="true"/>
        </w:rPr>
        <w:t>چگونگی برخورد با مقامات رژیم پهلوی</w:t>
      </w:r>
      <w:bookmarkEnd w:id="3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از اولین و مهم‌ترین اتفاقاتی که بلافاصله پس از پیروزی انقلاب اسلامی رخ داد دستگیری، محاکمه و گاهی اعدام عوامل و سران رژیم پهلوی بوده است به نظر می‌رسد این انقلاب گل در برابر گلوله در جریان برخورد با مقامات و عوامل رژیم پهلوی هم چندان خشونتی از خود بروز نداد ؟ </w:t>
      </w:r>
    </w:p>
    <w:p>
      <w:pPr>
        <w:pStyle w:val="BookText"/>
        <w:rPr/>
      </w:pPr>
      <w:r>
        <w:rPr>
          <w:rFonts w:ascii="IRNazanin" w:hAnsi="IRNazanin" w:eastAsia="IRNazanin"/>
          <w:color w:val="111111"/>
          <w:sz w:val="28"/>
          <w:sz w:val="28"/>
          <w:szCs w:val="28"/>
          <w:rtl w:val="true"/>
          <w:lang w:bidi="fa-IR"/>
        </w:rPr>
        <w:t>انقلاب که پیروز شد خیلی‌ها انتظار داشتند مثل همه انقلاب‌ها یک کشتار گسترده و خونین از سران و عوامل رژیم پیشین صورت بگیرد اما این اتفاق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 هوشمندی کامل به تأسیس نهادهای خاصی از جمله دادگاه انقلاب اقدام کردند و همه چیز را در قالب قانونی خاص خودش پیش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شده‌ها به دست قانون سپرده شده محاکمه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به‌صورت قانونی پیش رفت و خوب، عده‌ای از عاملان کشتارهای خونین مردم در دوران مبارزه و نهضت محاکمه و اعدام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همة امور عده‌ای متدین و خبره ابتکار عمل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تصفیه حساب‌ها خیلی تلخ و خونین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یادم هست در ایامی که دولت موقت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سر کار آمده بود عده‌ای از ساواکی‌ها دم در نخست‌وزیر جمع شده بودند و تظاهرات می‌کردند و خواهان حقوق ماهیانه‌شان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آنقدر با آنها با ملایمت برخورد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همان‌هایی که بچه‌های این ملت را سال‌ها شکنجه کرده بودند وقتی شیوه و سبک برخورد امام و انقلابیون را با خودشان می‌دیدند چنین فکرهایی به سرشان می‌زد که حتی حقوق ماهیانه‌شان را از انقلاب نوپا بخواهند یعنی اینقدر احساس امنیت و آرامش می‌کردند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و شرایط خاصی بر کشور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ایام سازمان مجاهدین خلق شعار انحلال ارتش را سر دادند اما امام در برابر این شعار هم ایستادند و مانع فروپاشی و انحلال ارتش شدند و به مرور با ارائه طرح‌ها و برنامه‌هایی ارتش را از داخل تصفیه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برنامه دیگر امام بر خلاف انقلاب‌های دیگر به رفراندوم گذاشتن نوع نظام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مدت زیادی از انقلاب نگذشته بود که جمهوری اسلامی را به رفراندوم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ایام پیشنهادها و نظرات گوناگونی در این زمینه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معتقد بودند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دموکراتیک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دموکراتیک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رفراندوم گذاشته شود که امام با قاطعیت با همه آنها مخالفت کرده و اعلام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یک کلمه کم و نه یک کلمه زیاد؛ باید به رفراندوم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رفراندوم شرکت کردند و بالای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مردم با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نوع نظام، یعنی جمهوری اسلامی را تأیید کردند و به دنبال آن هم نوشتن قانون اساسی و انتخاب رئیس جمهور و افتتاح مجلس و موارد دیگر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امور را امام به عهده دولتی به نام دولت موقت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امام در حکومت، حکومت بر قلب‌های مردم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آیا در برخورد با مقامات رژیم شاه و نوع و شکل برخورد با آنان در مسئولین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 از دولت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اختلافاتی وجود داشت که افکار عمومی از آن بی‌خبر مانده باشد؟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چندانی وجود نداشت، تنها نکته‌ای که مطرح بود، این بود که در اعدام سران رژیم که دستگیر شده بودند، تعجیل به خرج داده شد و محاکمات به صورت دقیق‌تری باید صورت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سمبل برخوردهای سریع آیت‌الله سید محمد صادق صادقی گیوی، </w:t>
      </w:r>
    </w:p>
    <w:p>
      <w:pPr>
        <w:pStyle w:val="BookText"/>
        <w:rPr/>
      </w:pPr>
      <w:r>
        <w:rPr>
          <w:rFonts w:ascii="IRNazanin" w:hAnsi="IRNazanin" w:eastAsia="IRNazanin"/>
          <w:color w:val="111111"/>
          <w:sz w:val="28"/>
          <w:sz w:val="28"/>
          <w:szCs w:val="28"/>
          <w:rtl w:val="true"/>
          <w:lang w:bidi="fa-IR"/>
        </w:rPr>
        <w:t>معروف به خلخالی</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بود که ایشان تسریعی داشت در این که عوامل رژیم و کسانی که در جنایات رژیم و کشتار مردم دست داشتند، با سرعت محاکمه و اعدام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 بود که بعضی از روحانیون دیگر که در دادگاه انقلاب بودند انتقاد می‌کردند که این محاکمات باید با طمأنینه ودقت بیشتری صورت پذیرد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آیا علاوه بر تسریع محاکمات در مورد دایره شمول محاکمات، که چه کسی را در برگیرد، اختلافی وجود نداشت ؟ مثلاً در اصفهان محاکمه‌ای صورت گرفت در مورد مهدی میراشرافی</w:t>
      </w:r>
      <w:r>
        <w:rPr>
          <w:rStyle w:val="FootnoteAnchor"/>
          <w:rtl w:val="true"/>
        </w:rPr>
        <w:footnoteReference w:id="21"/>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بعد منجر به جریاناتی شد و حاکم شرع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امید نجف آبادی</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 با روزنامه کیهان ادعا نمود که به من فشار آورده‌اند و حتی مرا از طرف مقامات بالا تهدید کرده‌اند و ظاهراً حکمی از طرف امام هم گرفته بودند که ایشان اعدام نشود و بعد برده بودند که ایشان به نوعی گوش نداده و زودتر کار اعدام را تمام می‌کنند؟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مسائلی که می‌گویید دایرة شمول نیست، بحث‌های موردی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من الان به یاد دارم، این است که آقای نجف آبادی از کسانی بود که به عدم دقت و سرعت محاکمات شناخته شده بود که بعد هم جزء باند مهدی هاشمی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کلی حضرت امام این نبود که به دنبال بهانه باشند و عده‌ای را اعدام کنند، حتی در روش مبارزه با توجه به اینکه ارتش وارد صحنه شده بود و بعضاً به مردم تیراندازی می‌نمود، در بین انقلابیون یک گرایشی بود که مبارزات مسلحانه با نظامیان، انجام گیرد و 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کوکتل مولوتوف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نمایند، ولی روشی که حضرت امام ارائه دادند، دکترین گل در مقابل گلوله؛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روش هم باعث شد که خیلی زود ارتش به ملت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دوران هم مجاهدین </w:t>
      </w:r>
      <w:bookmarkStart w:id="36" w:name="pg5543_59739"/>
    </w:p>
    <w:p>
      <w:pPr>
        <w:pStyle w:val="BookText"/>
        <w:rPr/>
      </w:pPr>
      <w:bookmarkEnd w:id="36"/>
      <w:r>
        <w:rPr>
          <w:rFonts w:ascii="IRNazanin" w:hAnsi="IRNazanin" w:eastAsia="IRNazanin"/>
          <w:color w:val="111111"/>
          <w:sz w:val="28"/>
          <w:sz w:val="28"/>
          <w:szCs w:val="28"/>
          <w:rtl w:val="true"/>
          <w:lang w:bidi="fa-IR"/>
        </w:rPr>
        <w:t>خلق شعار انحلال ارتش را سر می‌دادند که به اینها هم اعتنایی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نیروی هوایی که در مقابل امام رژه رفتند، چیز عجیبی بود و یا واکنش‌های نیروهای انقلابی در لویزان که بر روی فرماند‌هان خود تیراندازی نمودند– چون قصد داشتند مردم را بکشند – و دیگر اتفاقات نشان دهنده شناخت امام از ارتش و روح الهی آن حضرت بود که منجر شد مردم با ارتش درگیر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روش امام این نبود که مثلا فیدل کاسترو انجام می‌داد و معروف است که می‌گفت تا سیگارم را تمام نکردم این تعداد را باید بکشید</w:t>
      </w:r>
      <w:r>
        <w:rPr>
          <w:rFonts w:eastAsia="IRNazanin" w:cs="IRNazanin"/>
          <w:color w:val="111111"/>
          <w:sz w:val="28"/>
          <w:szCs w:val="28"/>
          <w:rtl w:val="true"/>
          <w:lang w:bidi="fa-IR"/>
        </w:rPr>
        <w:t>.</w:t>
      </w:r>
    </w:p>
    <w:p>
      <w:pPr>
        <w:pStyle w:val="Heading3"/>
        <w:numPr>
          <w:ilvl w:val="2"/>
          <w:numId w:val="1"/>
        </w:numPr>
        <w:rPr/>
      </w:pPr>
      <w:bookmarkStart w:id="37" w:name="__RefHeading___Toc2512320_581953129"/>
      <w:bookmarkStart w:id="38" w:name="_Toc13"/>
      <w:bookmarkEnd w:id="37"/>
      <w:r>
        <w:rPr>
          <w:rtl w:val="true"/>
        </w:rPr>
        <w:t>چگونگی برخورد با مجاهدین خلق</w:t>
      </w:r>
      <w:bookmarkEnd w:id="38"/>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سازمان مجاهدین خلق یکی از سازمان‌هایی بود که در دوران مبارزه با رژیم به شیوه مسلحانه روی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چند و چون اعتقادات اعضای این سازمان و تغییر ایدئولوژی آن جای بحث نیست اما این سازمان پس از پیروزی انقلاب اسلامی از جمله گروه‌ها و سازمان‌های مدعی سهم خواهی از انقلاب بود که اعلام چنین رویه‌هایی به پدید آمدن تنش‌ها و خشونت‌هایی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چگونگی برخورد با مجاهدین در اوایل انقلاب توضیح می‌دهید؟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مجاهدین خلق از جمله گروه‌هایی بودند که در دوران مبارزه حرکت مسلحانه انجام داده بودند و مردم تقریباً آنها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روزهای اوج انقلاب بر خلاف جریانها و گروه‌های دیگر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تظاهرات و راهپیمایی‌ها همیشه ادعا داشتند و مدعی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می‌کردند همه چیز را به نفع خودشان تمام کنند </w:t>
      </w:r>
    </w:p>
    <w:p>
      <w:pPr>
        <w:pStyle w:val="BookText"/>
        <w:rPr/>
      </w:pPr>
      <w:r>
        <w:rPr>
          <w:rFonts w:ascii="IRNazanin" w:hAnsi="IRNazanin" w:eastAsia="IRNazanin"/>
          <w:color w:val="111111"/>
          <w:sz w:val="28"/>
          <w:sz w:val="28"/>
          <w:szCs w:val="28"/>
          <w:rtl w:val="true"/>
          <w:lang w:bidi="fa-IR"/>
        </w:rPr>
        <w:t>و اسمی در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تظاهرات و راهپیمایی‌ها نماد سازمانی شان همیشه همراهشان بود</w:t>
      </w:r>
      <w:r>
        <w:rPr>
          <w:rStyle w:val="FootnoteAnchor"/>
          <w:rtl w:val="true"/>
        </w:rPr>
        <w:footnoteReference w:id="23"/>
      </w:r>
      <w:r>
        <w:rPr>
          <w:rFonts w:ascii="IRNazanin" w:hAnsi="IRNazanin" w:eastAsia="IRNazanin"/>
          <w:color w:val="111111"/>
          <w:sz w:val="28"/>
          <w:sz w:val="28"/>
          <w:szCs w:val="28"/>
          <w:rtl w:val="true"/>
          <w:lang w:bidi="fa-IR"/>
        </w:rPr>
        <w:t>و چون خودشان عده‌شان کم بود سعی می‌کردند حرکت‌های مردمی را به نفع خودشان تمام کنند و جلوی راهپیمایی‌های مردمی به فاصله صد متر از مردم داس و چکش حمل می‌کردند تا وانمود کنند این عده مردم تظاهر کننده دنبال رو و پشتیبان و نیروهای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علاوه بر اینها شعارهای مخصوص خودشان را هم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یک نا‌همگونی ایجاد می‌کرد که به مرور از مرز نا‌همگونی هم گذشت و به مراحل حادتر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اغلب تظاهرات و راهپیمایی‌ها، از طرف ستاد روحانیت، مستقر در مساجد مسئولیت نظم و انتظامات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بچه‌های سازمان گوش‌شان به این حرف‌ها بدهکار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خودشان را می‌کردند شعار و سرود خاص خودشان را می‌خواندند و هرکاری که می‌خواستند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اینها آن زمان یک محبوبیتی بین مردم داشتند و عامه مردم هنوز بوی نفاق را از رفتار اینها استشمام نمی‌کردند اما ما این مسائل را از نزدیک می‌دیدیم و حس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آنان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همان ابتدا شروع به جمع‌آوری اسلحه نمودند و روش‌های آنان با مردم متفاوت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بعد، نشریاتی منتشر کردند و ادعای انقلابی دو آتشه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سابقه کارهای تروریستی با رژیم را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جوانان هم به خاطر شیوه‌ای که اینها داشتند و بعضی می‌پسندیدند، اینها را جذب می‌کردند و مراکزی را به اشغال خودشان در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یادتان باشد اینها هنگام انقلاب فرهنگی، دانشگاه‌ها </w:t>
      </w:r>
    </w:p>
    <w:p>
      <w:pPr>
        <w:pStyle w:val="BookText"/>
        <w:rPr/>
      </w:pPr>
      <w:r>
        <w:rPr>
          <w:rFonts w:ascii="IRNazanin" w:hAnsi="IRNazanin" w:eastAsia="IRNazanin"/>
          <w:color w:val="111111"/>
          <w:sz w:val="28"/>
          <w:sz w:val="28"/>
          <w:szCs w:val="28"/>
          <w:rtl w:val="true"/>
          <w:lang w:bidi="fa-IR"/>
        </w:rPr>
        <w:t>را سنگر بندی کرده بودند تا اینکه انقلاب فرهنگی انجام گرفت و مردم دانشگاه تهران را پس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به خاطر ایدئولوژی‌ای که داشتند و حضرت امام را به عنوان ولی فقیه قبول نداشتند، همیشه روح مخالفت داشتند، به‌خصوص که با نشریاتشان شایعه پراکنی می‌کردند و جوان‌ها را سر چهارراه‌ها قرار می‌دادند تا نشریاتشان را به فروش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دانشگاه مجادله می‌کردند و درگیری راه می‌انداختند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برهه‌ای سعی کردند با امام وارد چانه زنی شوند و خودشان را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اعتقادشان این بود که امام یکی و ما هم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با قاطعیت مقابل آنها ایستادند و فرمودند شما باید ادعاهایتان را کنار بگذارید و در کنار مردم و همراه مردم و انقلاب حرکت کنید، نه جلوتر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زیر بار نرفتند و کارهای خودشان را ادامه دادند کارهایی که اشتباه بود و آنان در واقع پشت سر هم اشتباهات تازه و متعددی را مرتکب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این طرز تفکر با انقلاب همراهی کرده بودند و مدعی بودند این انقلاب همه اش متعلق به ماست و ما باید تعیین تکلیف کنیم و این ماییم که باید حکم‌رانی داشته باشیم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همین ذهنیت و بر اساس تجربیاتی که در امور مسلحانه به دست آورده بودند به مراکز مختلف رفتند و برخی جاهای دولتی را در اختیار خودشان گرفتند و مقدار زیادی اسلحه از جاهای مختلف به دست آورده در مکان‌های خاصی دپو کردند تا در صورت ضرورت از آنها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سعی کردند به طراحی یک سیستم هماهنگ در سراسر کشور به عضوگیری از جوان‌ها بپردازند و فعالیت‌های گسترده‌شان را آغاز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در انتخابات ریاست </w:t>
      </w:r>
    </w:p>
    <w:p>
      <w:pPr>
        <w:pStyle w:val="BookText"/>
        <w:rPr/>
      </w:pPr>
      <w:r>
        <w:rPr>
          <w:rFonts w:ascii="IRNazanin" w:hAnsi="IRNazanin" w:eastAsia="IRNazanin"/>
          <w:color w:val="111111"/>
          <w:sz w:val="28"/>
          <w:sz w:val="28"/>
          <w:szCs w:val="28"/>
          <w:rtl w:val="true"/>
          <w:lang w:bidi="fa-IR"/>
        </w:rPr>
        <w:t>جمهوری و مجلس هم عرض اندام کردند اما راه پیش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بسیاری از امور به آیت‌الله سیدمحمود طالقانی متوسل شدند و به نوعی از ایشان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سابقه زندان با ایشان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می‌شد روی ایشان هم نفوذ داشتند چون آیت‌الله طالقانی همراهی‌های اندکی با ایشان داشت حتی مدتی از نماز جمعه قهر کردند ولی بلافاصله برگشتند و موضع بسیار صریحی علیه مخالفین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رحلت مرحوم طالقانی جوسازی‌هایی علیه برخی مسئولان نظام راه انداختند اما رویارویی صریح نبود و سعی کردند به جاهای مختلف نفوذ کنند و به نفع خودشان فعالیت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رفتارهای آنان به مرور موضع نفاق آنها را نشان داد و آنها وقتی همه راه‌ها را بسته دیدند به مقابله مسلحانه با نظام جمهوری اسلامی پرداختند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ابتدای انقلاب حمله‌های خیابانی علیه مجاهدین صورت می‌گرفت و در مواردی حتی به نفع سازمان مجاهدین منعکس می‌گردید به یاد داریم که حاج احمد آقا فرزند امام، نسبت به مبارزات خیابانی که ظاهراً چند کشته هم داده بود، اعتراض کرده بود</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که حاکمیت اسلامی و یا بخشی از آن </w:t>
      </w:r>
    </w:p>
    <w:p>
      <w:pPr>
        <w:pStyle w:val="BookText"/>
        <w:rPr/>
      </w:pPr>
      <w:r>
        <w:rPr>
          <w:rFonts w:ascii="IRNazanin" w:hAnsi="IRNazanin" w:eastAsia="IRNazanin"/>
          <w:color w:val="111111"/>
          <w:sz w:val="28"/>
          <w:sz w:val="28"/>
          <w:szCs w:val="28"/>
          <w:rtl w:val="true"/>
          <w:lang w:bidi="fa-IR"/>
        </w:rPr>
        <w:t>قصد داشت با یک سری از اعمال از جمله هجوم به مراکز آنها، مجاهدین را به سوی مبارزه‌ی مسلحانه علیه نظام سوق دهد، تا مشروعیت و مقبولیت کافی برای برخورد یک گروه التقاطی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را قبول دارید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با مردم آن روز صحبت کنید می‌بینید که رفتار مجاهدین واضح‌تر از آن بود که حاکمیت بخواهد آنها را به افراطی‌گری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زندان سال‌ها با آنها زندگی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رفتار و بایکوت کردن‌هایشان را به یاد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برخورد چندانی با اینها نداشتند، بلکه بیشتر موضع نصیحت و اتمام حجت بود، تا اینکه با تیغ‌های موکت بری شروع به حمله به مردم نمودند، آنها حزب اللهی‌ها و مردم عادی و مسولان را ترور می‌کردند</w:t>
      </w:r>
      <w:r>
        <w:rPr>
          <w:rFonts w:eastAsia="IRNazanin" w:cs="IRNazanin"/>
          <w:color w:val="111111"/>
          <w:sz w:val="28"/>
          <w:szCs w:val="28"/>
          <w:rtl w:val="true"/>
          <w:lang w:bidi="fa-IR"/>
        </w:rPr>
        <w:t>.</w:t>
      </w:r>
      <w:r>
        <w:rPr>
          <w:rStyle w:val="FootnoteAnchor"/>
          <w:rtl w:val="true"/>
        </w:rPr>
        <w:footnoteReference w:id="25"/>
      </w:r>
      <w:bookmarkStart w:id="39" w:name="pg5543_59744"/>
    </w:p>
    <w:p>
      <w:pPr>
        <w:pStyle w:val="BookText"/>
        <w:rPr/>
      </w:pPr>
      <w:bookmarkEnd w:id="39"/>
      <w:r>
        <w:rPr>
          <w:rFonts w:ascii="IRNazanin" w:hAnsi="IRNazanin" w:eastAsia="IRNazanin"/>
          <w:color w:val="111111"/>
          <w:sz w:val="28"/>
          <w:sz w:val="28"/>
          <w:szCs w:val="28"/>
          <w:rtl w:val="true"/>
          <w:lang w:bidi="fa-IR"/>
        </w:rPr>
        <w:t>اقدامات آنها جمع آوری اسلحه به‌صورت مشکوک و تصرف یکسری مکان‌ها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می‌خواستند موضع خود را از رهبری جدا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افراطی و شایعه پراکنی تا حدی تحمل شد تا به درگیری‌های خیابانی منجر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هیچ نشانی از این که حاکمیت آنها را به سمت افراطی‌گری، سوق داده باشد چه از جنبه شناخت و سابقه اینها و چه موضع آنها نسبت به انقلاب و حضرت امام – اینکه انقلاب را انقلابی به معنای واقعی نمی‌دانستند و آن را به عنوان شورش کور</w:t>
      </w:r>
      <w:r>
        <w:rPr>
          <w:rStyle w:val="FootnoteAnchor"/>
          <w:rtl w:val="true"/>
        </w:rPr>
        <w:footnoteReference w:id="26"/>
      </w:r>
      <w:r>
        <w:rPr>
          <w:rFonts w:ascii="IRNazanin" w:hAnsi="IRNazanin" w:eastAsia="IRNazanin"/>
          <w:color w:val="111111"/>
          <w:sz w:val="28"/>
          <w:sz w:val="28"/>
          <w:szCs w:val="28"/>
          <w:rtl w:val="true"/>
          <w:lang w:bidi="fa-IR"/>
        </w:rPr>
        <w:t>مطرح می‌نمودند – نمی‌بینم، آنها با مردم از باب مسالمت هم کنار نیامدند و در زمانی که هنوز رژیم شاه ساقط نشده بود نیز، با مردم مرزبندی ایجاد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ناظران بی طرف هم قضاوت‌شان این بوده و هست که این گروه به چیزی کمتر از حکومت، رضایت نمی‌داد، اما بحث آن است که ما نمی‌توانیم روی نیت پنهان آنها عمل کنیم، بلکه باید بر اساس کنش‌هایی که آنها انجام می‌دهند، با آنها برخورد کنیم</w:t>
      </w:r>
      <w:r>
        <w:rPr>
          <w:rFonts w:eastAsia="IRNazanin" w:cs="IRNazanin"/>
          <w:color w:val="111111"/>
          <w:sz w:val="28"/>
          <w:szCs w:val="28"/>
          <w:rtl w:val="true"/>
          <w:lang w:bidi="fa-IR"/>
        </w:rPr>
        <w:t>.</w:t>
      </w:r>
    </w:p>
    <w:p>
      <w:pPr>
        <w:pStyle w:val="Heading3"/>
        <w:numPr>
          <w:ilvl w:val="2"/>
          <w:numId w:val="1"/>
        </w:numPr>
        <w:rPr/>
      </w:pPr>
      <w:bookmarkStart w:id="40" w:name="__RefHeading___Toc2512322_581953129"/>
      <w:bookmarkStart w:id="41" w:name="_Toc14"/>
      <w:bookmarkEnd w:id="40"/>
      <w:r>
        <w:rPr>
          <w:rtl w:val="true"/>
        </w:rPr>
        <w:t>برخورد با مجاهدین زندانی</w:t>
      </w:r>
      <w:bookmarkEnd w:id="4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برای بازگشت منافقین به آغوش نظام چه تدابیری اندیشیده شد؟ </w:t>
      </w:r>
    </w:p>
    <w:p>
      <w:pPr>
        <w:pStyle w:val="BookText"/>
        <w:rPr/>
      </w:pPr>
      <w:r>
        <w:rPr>
          <w:rFonts w:ascii="IRNazanin" w:hAnsi="IRNazanin" w:eastAsia="IRNazanin"/>
          <w:color w:val="111111"/>
          <w:sz w:val="28"/>
          <w:sz w:val="28"/>
          <w:szCs w:val="28"/>
          <w:rtl w:val="true"/>
          <w:lang w:bidi="fa-IR"/>
        </w:rPr>
        <w:t>آن زمان آقای اسدالله لاجوردی</w:t>
      </w:r>
      <w:r>
        <w:rPr>
          <w:rStyle w:val="FootnoteAnchor"/>
          <w:rtl w:val="true"/>
        </w:rPr>
        <w:footnoteReference w:id="27"/>
      </w:r>
      <w:r>
        <w:rPr>
          <w:rFonts w:ascii="IRNazanin" w:hAnsi="IRNazanin" w:eastAsia="IRNazanin"/>
          <w:color w:val="111111"/>
          <w:sz w:val="28"/>
          <w:sz w:val="28"/>
          <w:szCs w:val="28"/>
          <w:rtl w:val="true"/>
          <w:lang w:bidi="fa-IR"/>
        </w:rPr>
        <w:t>که مسئولیتی در امور زندان‌ها داشت برای هدایت و برگرداندن منافقین از مسیری که در آن گام نهاده بودند خیلی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شبانه‌روز در زندان با اینها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در دوره‌ای که وزیر بودم ایشان چند بار از من دعوت کرد به زندان بروم و برای گروه منافقین سخنرانی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صحبت هایم به طور صریح انحرافات گروه را برای حاضران شرح می‌دادم و اثبات می‌کردم که سازمان مزبور در چه مواردی دچار انحراف شده و باید نگاهش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آن‌ها توضیح می‌دادم که سازمان چگونه ذهن آن‌ها را شستشو داده و کار را به جایی رسانده که آن‌ها مقابل نظام جمهوری اسلامی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می‌خواستم در مواضع و دیدگاه‌های خود تجدید نظر کرده به آغوش اسلام بازگردند اما آن‌ها همچنان مقاومت می‌کردند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عرض کنم که نظام همت کرد و تلاش زیادی انجام داد که تا آنجایی که امکان دارد اینها متنبه شوند، آگاه شوند و از راهی که در آن قدم گذارده‌اند منصرف شوند و بازگردند اما اینها نمی‌پذیرفتند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انگار مغزشان شستشو داد شده بود و سر همان حرف و حدیث‌های خودشان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معتقدم دربارة چگونگی و زمان برخورد با منافقین نه ظلمی به آنها شد نه تعجیلی در اجرای حکم‌شان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این زمینه مطرح می‌شود مربوط به ایامی است که تعدادی از آنها اعدام شدند و آن هم بر می‌گردد به شکست منافقین در عملیات مرصاد</w:t>
      </w:r>
      <w:r>
        <w:rPr>
          <w:rFonts w:eastAsia="IRNazanin" w:cs="IRNazanin"/>
          <w:color w:val="111111"/>
          <w:sz w:val="28"/>
          <w:szCs w:val="28"/>
          <w:rtl w:val="true"/>
          <w:lang w:bidi="fa-IR"/>
        </w:rPr>
        <w:t>.</w:t>
      </w:r>
      <w:r>
        <w:rPr>
          <w:rStyle w:val="FootnoteAnchor"/>
          <w:rtl w:val="true"/>
        </w:rPr>
        <w:footnoteReference w:id="2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دقیقش را به یاد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اعدامی‌ها هم کسانی بودند که جرم‌شان محرز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با آنها صحبت شده، نصیحت‌شان کرده بودند اما فایده‌ای نداشت و آنها هیچ گونه اظهار پشیمانی نکرده بودند و سر مواضع خودشان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هیچ عنوان حاضر نبودند از مواضع خودشان در براندازی نظام جمهوری اسلامی دست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جرم‌شان کاملاً مسجل بود؛ تلاش برای براندازی نظام و لذا حکم داده شد که اعدام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این موضوع بحث‌ها پیش آمد حتی آقای منتظری حرف‌هایی در این زمینه گفته بود و مسائلی را مطرح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یادم رفت عرض کنم که عده‌ای از آنها فقط با اعلام ندامت و پشیمانی از زندان آزاد شدند یعنی به صرف اظهار </w:t>
      </w:r>
      <w:bookmarkStart w:id="42" w:name="pg5543_59747"/>
    </w:p>
    <w:p>
      <w:pPr>
        <w:pStyle w:val="BookText"/>
        <w:rPr/>
      </w:pPr>
      <w:bookmarkEnd w:id="42"/>
      <w:r>
        <w:rPr>
          <w:rFonts w:ascii="IRNazanin" w:hAnsi="IRNazanin" w:eastAsia="IRNazanin"/>
          <w:color w:val="111111"/>
          <w:sz w:val="28"/>
          <w:sz w:val="28"/>
          <w:szCs w:val="28"/>
          <w:rtl w:val="true"/>
          <w:lang w:bidi="fa-IR"/>
        </w:rPr>
        <w:t>پشیمانی و اعلام اینکه دیگر روی آن مواضع قبلی‌شان نیستند آزاد شدند اما آنهایی که سر موضع خودشان ماندند اعدام شدند</w:t>
      </w:r>
      <w:r>
        <w:rPr>
          <w:rFonts w:eastAsia="IRNazanin" w:cs="IRNazanin"/>
          <w:color w:val="111111"/>
          <w:sz w:val="28"/>
          <w:szCs w:val="28"/>
          <w:rtl w:val="true"/>
          <w:lang w:bidi="fa-IR"/>
        </w:rPr>
        <w:t>.</w:t>
      </w:r>
    </w:p>
    <w:p>
      <w:pPr>
        <w:pStyle w:val="Heading3"/>
        <w:numPr>
          <w:ilvl w:val="2"/>
          <w:numId w:val="1"/>
        </w:numPr>
        <w:rPr/>
      </w:pPr>
      <w:bookmarkStart w:id="43" w:name="__RefHeading___Toc2512324_581953129"/>
      <w:bookmarkStart w:id="44" w:name="_Toc15"/>
      <w:bookmarkEnd w:id="43"/>
      <w:r>
        <w:rPr>
          <w:rtl w:val="true"/>
        </w:rPr>
        <w:t>برخورد با تهاجمات خیابانی</w:t>
      </w:r>
      <w:bookmarkEnd w:id="44"/>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آیا تهاجمات خیابانی که تحت عنوان حزب الله صورت می‌گرفت و بی‌شمار 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چهره‌هایی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در آن نقش داشتند، مثلاً مطبوعات لیبرال همانند تهران مصور، عکس زهرا خانم را بزرگ می‌کردند و یا اوایل به صادق قطب‌زاده حمله کرده و او را سردمدار این قضایا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سازماندهی نداشت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دید تا چه حد این‌ها واقعیت داشته است، زیرا این جریان از </w:t>
      </w:r>
    </w:p>
    <w:p>
      <w:pPr>
        <w:pStyle w:val="BookText"/>
        <w:rPr/>
      </w:pPr>
      <w:r>
        <w:rPr>
          <w:rFonts w:ascii="IRNazanin" w:hAnsi="IRNazanin" w:eastAsia="IRNazanin"/>
          <w:color w:val="111111"/>
          <w:sz w:val="28"/>
          <w:sz w:val="28"/>
          <w:szCs w:val="28"/>
          <w:rtl w:val="true"/>
          <w:lang w:bidi="fa-IR"/>
        </w:rPr>
        <w:t>ابتدا نشریات را عاملی برای ایجاد جنگ روانی مورد استفاده قرار دادند و در میان آن همه نشریه، تنها یک نشریه بود که جواب آنها را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روش‌های این‌ها ایجاد مجادله در مقابل دانشگاه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احساس مظلومیت می‌کردند و در بحث‌های آنها دخالت کرده و اشکالات آنها را مطرح می‌کردند، اما این که سازماندهی باشد و به اجتماعات آنها حمله کنند، این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انقلاب، نیروهایی به عنوان انتظامات راهپیمایی‌ها وجود داشت، ولی سازماندهی متشکلی به نام حزب الله نبود و بیشتر این مردم بودند که در صحنه‌ها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باره حمله به ایستگاه رادیو، مردم سریعاً خود را به محل رساندند و موضوع را فیصله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قضیه را در مورد کارخانجات اطراف تهران هم از سوی مردم شاهد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همه نیروهای چپ در کارخانجات جمع می‌شدند و می‌خواستند که انقلاب کارگری راه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نیروهای انقلابی به اقدامات و نیات آنها پی برده و به سرعت دست به کار شدند و توطئه‌های آنها را در کارخانجات خنثی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اما ظاهراً هیچ اقدامی در جلوگیری از این قضایا نبود، جز برخی اقدامات که توسط طیف مهدی بازرگان و ابراهیم یزدی صورت گرفت و چند موردی که آقای احمد خمینی مطرح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آیا بهترین شیوه برخورد در نظر گرفته شده بود؟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تجمعی در امجدیه صورت گرفته بود،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خرداد بود،</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ظاهراً وزیر کشور یا سرپرست وزارت کشور، آقای میرسلیم بود که اعتراض داشت، برخی نمایندگان مجلس نیز اعتراضاتی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مخالفت با این شیوه، گسترده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آقای احمد خمینی هم گفته بودند که این چماق داری عاقبت دامن همه شما را می‌گیرد و مسعود رجوی هم در این بین خیلی مظلوم 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به گذشته نگاه می‌کنیم، فکر می‌کنید کدام یک از این روش‌ها بهتر بود، این که اسلحه کشیدند و منجر به درگیری گردید و خون‌ریزی شد و یا این‌که این‌ها این کار را نمی‌کردند و کج‌دار و مریز می‌ساختند و در انتخابات هم شرکت کرده و در گوشه‌ای از اجتماع بودند، شما کدام یک از این دو حالت را بهتر می‌دانستید؟</w:t>
      </w:r>
    </w:p>
    <w:p>
      <w:pPr>
        <w:pStyle w:val="BookText"/>
        <w:rPr/>
      </w:pPr>
      <w:r>
        <w:rPr>
          <w:rFonts w:ascii="IRNazanin" w:hAnsi="IRNazanin" w:eastAsia="IRNazanin"/>
          <w:color w:val="111111"/>
          <w:sz w:val="28"/>
          <w:sz w:val="28"/>
          <w:szCs w:val="28"/>
          <w:rtl w:val="true"/>
          <w:lang w:bidi="fa-IR"/>
        </w:rPr>
        <w:t>به نظر من نظام دنبال این بود که این‌ها حالت مقابله نداشته باشند و به عنوان قشری از مردم زندگی کنند، اما با این توضیحاتی که عرض کردم آنها دنبال چنین وضعیتی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انتخابات مجلس اول هم شرکت کردند و صلاحیت آنها هم 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سندی است که موضوع نظام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اوضاع، آن‌ها راه خودشان را پیش گرفتند و به سهم خواهی از نظام برخاستند و سرآخر به رویارویی با نظام روی آوردند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پس این تفکر را قبول ندارید که بهتر شد منافقین نفاق خود را </w:t>
      </w:r>
    </w:p>
    <w:p>
      <w:pPr>
        <w:pStyle w:val="BookText"/>
        <w:rPr/>
      </w:pPr>
      <w:r>
        <w:rPr>
          <w:rFonts w:ascii="IRNazanin" w:hAnsi="IRNazanin" w:eastAsia="IRNazanin"/>
          <w:color w:val="111111"/>
          <w:sz w:val="28"/>
          <w:sz w:val="28"/>
          <w:szCs w:val="28"/>
          <w:rtl w:val="true"/>
          <w:lang w:bidi="fa-IR"/>
        </w:rPr>
        <w:t>نشان دادند و سرکوب شدند تا این که در دستگاه حکومتی نفوذ نمایند و به شکل‌های موذیانه به نظام ضربه بزنند؟</w:t>
      </w:r>
    </w:p>
    <w:p>
      <w:pPr>
        <w:pStyle w:val="BookText"/>
        <w:rPr/>
      </w:pPr>
      <w:r>
        <w:rPr>
          <w:rFonts w:ascii="IRNazanin" w:hAnsi="IRNazanin" w:eastAsia="IRNazanin"/>
          <w:color w:val="111111"/>
          <w:sz w:val="28"/>
          <w:sz w:val="28"/>
          <w:szCs w:val="28"/>
          <w:rtl w:val="true"/>
          <w:lang w:bidi="fa-IR"/>
        </w:rPr>
        <w:t xml:space="preserve">به نظر من روش حضرت امام این بود که منافقین اگر دست به اسلحه نمی‌بردند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اسلحه، کلاً توطئه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کنار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متأسفانه وقتی احساس کردند هیچ راه نفوذی برای کسب قدرت ندارند شروع کردند به ایجاد رعب و وحشت در جامعه و ترور کردن افرادی از مردم و مسئولان</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بعدتر وقتی شرایط و عرصه بر آنها تنگ شد شروع کردند به ترور سران نظام و اقدامات و جنایات وحشتناکی انجام دادند، حوادثی مثل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را مرتکب شدند و از چشم مردم افتادند و به گروه معارض تبدیل شدند و اقدامات تروریستی خودشان را زیر زمینی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قبل از اینکه نیات پلیدشان بر مردم و مسئولان کاملاً آشکار شود دور و اطراف بنی‌صدر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برخورد با اینها از سوی سپاه پاسداران انقلاب اسلامی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سپاه مأموریت پیدا کرد وارد عملیات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ابتدا شناسایی‌ها را آغاز کرد و به دنبال آن به برخورد با عوامل منافقین پرداخت که نتیجة آن دستگیری عده‌ای از آنها و فرار بسیاری از آنها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منافقین پس از فرار از کشور زیر پرچم حمایت از عراق و امریکا قرار گرفتند و با استقرار در عراق و ارتباط گسترده با غرب و </w:t>
      </w:r>
    </w:p>
    <w:p>
      <w:pPr>
        <w:pStyle w:val="BookText"/>
        <w:rPr/>
      </w:pPr>
      <w:r>
        <w:rPr>
          <w:rFonts w:ascii="IRNazanin" w:hAnsi="IRNazanin" w:eastAsia="IRNazanin"/>
          <w:color w:val="111111"/>
          <w:sz w:val="28"/>
          <w:sz w:val="28"/>
          <w:szCs w:val="28"/>
          <w:rtl w:val="true"/>
          <w:lang w:bidi="fa-IR"/>
        </w:rPr>
        <w:t>امریکا فعالیت‌هایی گسترده‌ای علیه نظام جمهوری اسلامی ایران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انجام یک عملیات نظامی </w:t>
      </w:r>
      <w:r>
        <w:rPr>
          <w:rStyle w:val="FootnoteAnchor"/>
          <w:rtl w:val="true"/>
        </w:rPr>
        <w:footnoteReference w:id="32"/>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جبهه‌ها علیه ایران عرض اندام کردند اما بحمدالله نتوانستند نقشه‌های شومشان را اجرا کنند و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وضعیت نامناسبی در دنیا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اگر مسعود رجوی ادعا کند که ما هم اگر مبارزه مسالمت آمیز می‌کردیم مانند فدائیان و حزب توده که دست به مبارزة مسلحانه نزدند، باز ما را حذف می‌کردند پاسخ چیست ؟</w:t>
      </w:r>
    </w:p>
    <w:p>
      <w:pPr>
        <w:pStyle w:val="BookText"/>
        <w:rPr/>
      </w:pPr>
      <w:r>
        <w:rPr>
          <w:rFonts w:ascii="IRNazanin" w:hAnsi="IRNazanin" w:eastAsia="IRNazanin"/>
          <w:color w:val="111111"/>
          <w:sz w:val="28"/>
          <w:sz w:val="28"/>
          <w:szCs w:val="28"/>
          <w:rtl w:val="true"/>
          <w:lang w:bidi="fa-IR"/>
        </w:rPr>
        <w:t>این ادعا با رفتار آنها سازگاری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چیزی که منشأ تصمیم‌گیری افراد است حرکت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حزب توده که بر اساس کشف برنامه‌های توطئه با آنها برخورد شد و این سران آنها بودند که اعترافات صریح در این زمینه‌ها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گفت که این‌ها هم نمی‌توانستند در جریان برخورد با انقلاب صداقتی از خود نشان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یعنی اگر اینها عقاید خود را نگه می‌داشتند و کارهای گروهی خود را انجام می‌دادند اما نظم عمومی را به هم نمی‌زدند و کار مسلحانه انجام نمی‌دادند، مدتی بعد به بهانة التقاط و ارتداد دستگیر نمی‌شدند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صداقتی از خودشان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برای دستگیری شان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اینها از همان ابتدا تمامی رفتارها </w:t>
      </w:r>
      <w:bookmarkStart w:id="45" w:name="pg5543_59752"/>
    </w:p>
    <w:p>
      <w:pPr>
        <w:pStyle w:val="BookText"/>
        <w:rPr/>
      </w:pPr>
      <w:bookmarkEnd w:id="45"/>
      <w:r>
        <w:rPr>
          <w:rFonts w:ascii="IRNazanin" w:hAnsi="IRNazanin" w:eastAsia="IRNazanin"/>
          <w:color w:val="111111"/>
          <w:sz w:val="28"/>
          <w:sz w:val="28"/>
          <w:szCs w:val="28"/>
          <w:rtl w:val="true"/>
          <w:lang w:bidi="fa-IR"/>
        </w:rPr>
        <w:t>و اقداماتشان منافقانه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همیشه دو چهره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هیچ یک از حرف‌های خود نایستادند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توطئه کردند و سنگ جلوی پای نظام انداختند و وقتی هیچ یک از این تلاش هایشان نتیجه نداد دست به اسلحه بردند و حتی به مردم بی گناه کوچه و خیابان‌ها هم رحم نکردند</w:t>
      </w:r>
      <w:r>
        <w:rPr>
          <w:rFonts w:eastAsia="IRNazanin" w:cs="IRNazanin"/>
          <w:color w:val="111111"/>
          <w:sz w:val="28"/>
          <w:szCs w:val="28"/>
          <w:rtl w:val="true"/>
          <w:lang w:bidi="fa-IR"/>
        </w:rPr>
        <w:t>.</w:t>
      </w:r>
    </w:p>
    <w:p>
      <w:pPr>
        <w:pStyle w:val="Heading3"/>
        <w:numPr>
          <w:ilvl w:val="2"/>
          <w:numId w:val="1"/>
        </w:numPr>
        <w:rPr/>
      </w:pPr>
      <w:bookmarkStart w:id="46" w:name="__RefHeading___Toc2512326_581953129"/>
      <w:bookmarkStart w:id="47" w:name="_Toc16"/>
      <w:bookmarkEnd w:id="46"/>
      <w:r>
        <w:rPr>
          <w:rtl w:val="true"/>
        </w:rPr>
        <w:t>جغرافیای نیروهای سیاسی اجتماعی اوایل انقلاب</w:t>
      </w:r>
      <w:bookmarkEnd w:id="4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پیش از پیروزی انقلاب اسلامی چند جریان و گروه سیاسی از جمله نهضت آزادی، جبهه ملی و حزب توده و چند جریان دیگر بودند که البته فقط مبارزات سیاسی می‌کردند و اعتقادی به مبارزه مسلحانه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گروه هم بودند مثل سازمان مجاهدین خلق و چریک‌های فدائی خلق و اینها که اعتقادشان مبارزه مسلحانه با رژیم بود و استنباطشان این بود که این رژیم فقط از طریق مبارزه مسلحانه به سقوط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اعتقاد و تصور فعالیت‌های مسلحانه‌ای علیه رژیم پهلوی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در جریان فعالیت‌هاو مبارزاتشان هزینه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اعضای این گروه‌ها و جریان‌ها در زندان‌های رژیم پهلوی بودند و در جریان اوج مبارزات مردمی از زندان‌ها آزاد شدند و به جمع مردم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یک‌سری گروه‌های سیاسی و مبارز و فعال سیاسی هم بودند که پشت سر رهبری نهضت در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با پیروزی انقلاب اسلامی با همان ذهنیت پیش از پیروزی در کنار رهبر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گسترده‌تر از همه این گروه‌های سیاسی حضور مردم و روحانیون در تمامی صحنه‌های </w:t>
      </w:r>
    </w:p>
    <w:p>
      <w:pPr>
        <w:pStyle w:val="BookText"/>
        <w:rPr/>
      </w:pPr>
      <w:r>
        <w:rPr>
          <w:rFonts w:ascii="IRNazanin" w:hAnsi="IRNazanin" w:eastAsia="IRNazanin"/>
          <w:color w:val="111111"/>
          <w:sz w:val="28"/>
          <w:sz w:val="28"/>
          <w:szCs w:val="28"/>
          <w:rtl w:val="true"/>
          <w:lang w:bidi="fa-IR"/>
        </w:rPr>
        <w:t>مبارزه بود که هزینه‌های زیادی در دوران نهضت متحمل شدند و پس از پیروزی انقلاب به‌طور یک دست بی‌هیچ تمایزی پشت سر رهبری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گروه‌های یاد شده عده‌ای از فعالان و مبارزان هم بودند که در خارج از کشور فعالیت سیاسی علیه رژیم پهلوی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شاخه‌ای از نهضت آزادی در خارج از کشور فعال بود و کسانی مثل ابوالحسن بنی‌صدر و صادق قطب‌زاده و ابراهیم یزدی آنجا فعال بودند یا عده‌ای در فلسطین و لبنان دوره‌های نظامی آموزشی دیده و مبارزات خود را علیه رژیم پهلوی تداوم می‌دادند از جمله اینها می‌توان از مصطفی چمران و محمد منتظری</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او پس از پیروزی انقلاب اسلامی نماینده مردم نجف آباد در مجلس شورای اسلامی شد و در هفتم تیر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درجریان انفجار ساختمان سرچشمه با عده دیگری از مسولان کشوری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که پیروز شد برخی از جریان‌های سیاسی نظامی فعال پیش از انقلاب بحث سهم خواهی را پیش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دنبال این افتادند که جامعه را تجزیه و تقسیم بندی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تحلیل‌هایی که می‌کردند عده‌ای را کند، عده‌ای را تند، عده‌ای را چپ و عده‌ای را راست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معتقد بودند عده‌ای رادیکال اصلاح طلب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البته در میان دریای بیکران مردم رنگی نداشتند اما </w:t>
      </w:r>
      <w:bookmarkStart w:id="48" w:name="pg5543_59754"/>
    </w:p>
    <w:p>
      <w:pPr>
        <w:pStyle w:val="BookText"/>
        <w:rPr/>
      </w:pPr>
      <w:bookmarkEnd w:id="48"/>
      <w:r>
        <w:rPr>
          <w:rFonts w:ascii="IRNazanin" w:hAnsi="IRNazanin" w:eastAsia="IRNazanin"/>
          <w:color w:val="111111"/>
          <w:sz w:val="28"/>
          <w:sz w:val="28"/>
          <w:szCs w:val="28"/>
          <w:rtl w:val="true"/>
          <w:lang w:bidi="fa-IR"/>
        </w:rPr>
        <w:t>سعی می‌کردند این تحلیل‌ها را به جامعه القا کنند و آن را به فرهنگ سیاسی کشور وارد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می‌کوشیدند چنین ذهنیتی در جامعه پدید آید که نیروهای مذهبی قابل تقسیم و تحلیل‌اند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چون با روحانیت هم مخالفت جدی داشتند و با حضور آنان در صحنه سیاسی و مراکز قدرت مخالف بودند، سعی می‌کردند در تحلیل‌های خود روحانیت را قشر مرتجع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 مبنا بود که می‌بینیم آنها از همان اوایل به ترور شخصیتی روحانیون پرداختند چون می‌دانستند که اینها اهل تفکرند و انحراف را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مرتضی مطهری جرمش این بود که انحراف و مرزبندی منافقین را خیلی زودتر تشخیص داد به همین دلیل هم بود که به سرعت از صحنه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افرادی مثل مرتضی مطهری، محمد مفتح، سیدمحمد حسینی بهشتی و اینها را طرفدار سرمایه‌دار و غارتگر بیت‌المال عنوان می‌کردند و سعی داشتند به هر نحو ممکن شخصیت مثبت این افراد را در جامعه و در بین مردم تخریب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شان چندان هم بی‌نتیجه نبود آنها به مرور این ادبیات را در جامعه جا انداختند</w:t>
      </w:r>
      <w:r>
        <w:rPr>
          <w:rFonts w:eastAsia="IRNazanin" w:cs="IRNazanin"/>
          <w:color w:val="111111"/>
          <w:sz w:val="28"/>
          <w:szCs w:val="28"/>
          <w:rtl w:val="true"/>
          <w:lang w:bidi="fa-IR"/>
        </w:rPr>
        <w:t>.</w:t>
      </w:r>
    </w:p>
    <w:p>
      <w:pPr>
        <w:pStyle w:val="Heading3"/>
        <w:numPr>
          <w:ilvl w:val="2"/>
          <w:numId w:val="1"/>
        </w:numPr>
        <w:rPr/>
      </w:pPr>
      <w:bookmarkStart w:id="49" w:name="__RefHeading___Toc2512328_581953129"/>
      <w:bookmarkStart w:id="50" w:name="_Toc17"/>
      <w:bookmarkEnd w:id="49"/>
      <w:r>
        <w:rPr>
          <w:rtl w:val="true"/>
        </w:rPr>
        <w:t>فعالیت‌های پیش از انقلاب سازمان مجاهدین خلق</w:t>
      </w:r>
      <w:bookmarkEnd w:id="5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نباید از نظر دور داشت که سازمان مجاهدین چند سال پیش از آن که چهره نفاق خود را نشان دهد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شود و ایدئولوژی اش را تغییر دهد یکی از تشکل‌های مهمی بود که با رنگ و صبغه تقریبا مذهبی خیزش مسلحانه‌ای </w:t>
      </w:r>
    </w:p>
    <w:p>
      <w:pPr>
        <w:pStyle w:val="BookText"/>
        <w:rPr/>
      </w:pPr>
      <w:r>
        <w:rPr>
          <w:rFonts w:ascii="IRNazanin" w:hAnsi="IRNazanin" w:eastAsia="IRNazanin"/>
          <w:color w:val="111111"/>
          <w:sz w:val="28"/>
          <w:sz w:val="28"/>
          <w:szCs w:val="28"/>
          <w:rtl w:val="true"/>
          <w:lang w:bidi="fa-IR"/>
        </w:rPr>
        <w:t>علیه رژیم پهلوی آغاز کرده بود و اقدامات مهمی هم انجام داد و شاید به دلیل همین صبغه مذهبی آن بود که برخی جوان‌های مذهبی هم به آن پیوستند و تا پیش از تغییر ایدئولوژی سازمان با آن همکاری‌هایی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چنان شرایطی حضرتعالی هم همکاری‌هایی با آن سازمان داشته اید؟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دورانی که دانشجوی دانشکده فنی دانشگاه تهران بودم دانشکده فنی اصولا پاتوق بچه‌های مجاهدین خلق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اعلامیه‌هایی که به صورت زیر زمینی می‌دادند توی دانشکده به راحتی بین دانشجوها دست به دست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فضای انقلابی در دانشکده فنی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فعالیت‌های بچه‌های سازمان آشنا بودم و طبعا گرایش‌هایی هم به آن‌ها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این‌ها و شرایط سخت زندگی شان را به من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ایام با فریبرز لبافی نژاد، اخوی شهید دکتر لبافی نژاد، که در رشته مهندسی درس می‌خواند آشنا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زندگی سخت مجاهدین می‌گفت که با چه عسرتی زندگی می‌کنند و برای امرار معاش حتی مجبور می‌شوند کتاب هایشان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سبب شد که در من و یکی دو نفر از بچه‌ها انگیزه کمک به اعضای سازمان مجاهدین خلق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آقای یار محمدی به جمع آوری کمک‌های مالی برای سازمان مجاهدین پرداختیم و قرار شد آن پولها را از طریق آقای فریبرز لبافی نژاد به گروه‌های مسلح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ایام او و برادرش زندگی مخفیانه‌ای داشتند و ما هم با برادرش ارتباط نزدیک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فعالیت‌های مجاهدین خلق بود و ما هم با برخی از اعضای ان سازمان مرتبط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علی یارمحمدی قرار گذاشتیم که من از افراد پول بگیرم و به ایشان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آن </w:t>
      </w:r>
    </w:p>
    <w:p>
      <w:pPr>
        <w:pStyle w:val="BookText"/>
        <w:rPr/>
      </w:pPr>
      <w:r>
        <w:rPr>
          <w:rFonts w:ascii="IRNazanin" w:hAnsi="IRNazanin" w:eastAsia="IRNazanin"/>
          <w:color w:val="111111"/>
          <w:sz w:val="28"/>
          <w:sz w:val="28"/>
          <w:szCs w:val="28"/>
          <w:rtl w:val="true"/>
          <w:lang w:bidi="fa-IR"/>
        </w:rPr>
        <w:t>پول‌ها را به آقای محمد صحرا کار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کار هم آن‌ها را به آقای محمد داود آبادی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افرادی که من از وی پول می‌گرفتم آقای رضا رفیعی طباطبایی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خاطر برادرش دستگیر کردند و در بازجویی‌ها اقرار کرد که به من پول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سبب دستگیری و زندان من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چه مدت زندان بودید؟ و دوران محکومیت تان را در چه زندان‌هایی سپری کردید؟</w:t>
      </w:r>
    </w:p>
    <w:p>
      <w:pPr>
        <w:pStyle w:val="BookText"/>
        <w:rPr/>
      </w:pPr>
      <w:r>
        <w:rPr>
          <w:rFonts w:ascii="IRNazanin" w:hAnsi="IRNazanin" w:eastAsia="IRNazanin"/>
          <w:color w:val="111111"/>
          <w:sz w:val="28"/>
          <w:sz w:val="28"/>
          <w:szCs w:val="28"/>
          <w:rtl w:val="true"/>
          <w:lang w:bidi="fa-IR"/>
        </w:rPr>
        <w:t xml:space="preserve">محکومیت من دوساله بود اما از آن جایی که رژیم رسم ملی کشی </w:t>
      </w:r>
      <w:r>
        <w:rPr>
          <w:rStyle w:val="FootnoteAnchor"/>
          <w:rtl w:val="true"/>
        </w:rPr>
        <w:footnoteReference w:id="34"/>
      </w:r>
      <w:r>
        <w:rPr>
          <w:rFonts w:ascii="IRNazanin" w:hAnsi="IRNazanin" w:eastAsia="IRNazanin"/>
          <w:color w:val="111111"/>
          <w:sz w:val="28"/>
          <w:sz w:val="28"/>
          <w:szCs w:val="28"/>
          <w:rtl w:val="true"/>
          <w:lang w:bidi="fa-IR"/>
        </w:rPr>
        <w:t>را راه انداخته بود و زندانی‌ها را پس از پایان دوران محکومیت شان دوباره برای مدتی نگه می‌داشت این لطف شامل حال من هم شد و بنده دو سه ماه پس از پایان دوره محکومیتم را در زندان اوین ماندم و سپس آزاد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معمول آن زمان این بود که زندانی‌های سیاسی را ابتدا به زندان کمیته مشترک ضد خرابکاری می‌بردند و پس از شکنجه‌های بسیار و بازجویی‌های زیاد به زندان قصر و اوین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من هم این قاعده اجرا شد و من پس از تحمل شش ماه شکنجه و بازجویی و سلول انفرادی به زندان قصر منتقل شدم و با پایان یافتن دوره محکومیتم دوباره به زندان کمیته مشترک و سپس به زندان اوین انتقال یافتم 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آزاد شدم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جناب آقای نبوی، حالا که مباحث را به اینجا رساندیم شایسته </w:t>
      </w:r>
    </w:p>
    <w:p>
      <w:pPr>
        <w:pStyle w:val="BookText"/>
        <w:rPr/>
      </w:pPr>
      <w:r>
        <w:rPr>
          <w:rFonts w:ascii="IRNazanin" w:hAnsi="IRNazanin" w:eastAsia="IRNazanin"/>
          <w:color w:val="111111"/>
          <w:sz w:val="28"/>
          <w:sz w:val="28"/>
          <w:szCs w:val="28"/>
          <w:rtl w:val="true"/>
          <w:lang w:bidi="fa-IR"/>
        </w:rPr>
        <w:t>است یادی از همسر مبارز حضرتعالی داشته باشیم که در دوران رژیم پهلوی از فعالان مبارزه به شمار می‌رفت و در این راه زندان‌ها و شکنجه‌های زیادی را متحمل شد؛ سرکار خانم عصمت السادات 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درباره ایشان و نوع فعالیت هایشان سخن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نصری، که خدایش رحمت کند، همکلاسی یکی از خواهران من در دوران دبیرستان بود و همین شناخت و نیز شناختی که من از برادرش سیداحمد نصری داشتم سبب شد که پس از آزادی از زندان به خواستگاری‌شان بروم من که مطلع شده بودم ایشان هم تازه از زندان آزاد شده و فعالیت‌های گسترده و تأثیر گذاری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صحبت‌های اولیه‌ای که خواهرم با ایشان داشت موافقت ضمنی ایشان برای ازدواج با من به دست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بعدها به من می‌گفت که من آشنایی قبلی با تو نداشتم فقط شنیده بودم که تو هم یک مبارز سیاسی هستی و مثل من تازه از زندان آزاد شده‌ای ولی شبی خواب دیدم که من و تو به اتفاق هم از یک شیب بسیار بلندی در حال بالا رفتن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خواب سبب شد که من به ازدواج با شما رضایت بدهم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ما بر اساس خواب ایشان و با استناد به استخاره‌ای که من از قرآن داشتم انجام گرفت و ما زندگی مشترکمان را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به بعد در کنار هم فعالیت‌های سیاسی مان را ادامه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نصری از پیش از ازدواج با من همکاری‌هایی با سازمان مجاهدین خلق داشت و بیش از دو سال محکومیت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دست تقدیر وقضای الهی ایشان را در فروردین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w:t>
      </w:r>
      <w:bookmarkStart w:id="51" w:name="pg5543_59758"/>
    </w:p>
    <w:p>
      <w:pPr>
        <w:pStyle w:val="BookText"/>
        <w:rPr/>
      </w:pPr>
      <w:bookmarkEnd w:id="51"/>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52" w:name="__RefHeading___Toc2512330_581953129"/>
      <w:bookmarkStart w:id="53" w:name="_Toc18"/>
      <w:bookmarkEnd w:id="52"/>
      <w:r>
        <w:rPr>
          <w:rtl w:val="true"/>
        </w:rPr>
        <w:t>تقسیم بندی نیروهای سیاسی بعد از انقلاب</w:t>
      </w:r>
      <w:bookmarkEnd w:id="53"/>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جناب نبوی؛ برگردیم به بحث اصلی خودمان و ترسیم فضای سیاسی انقلاب در روزها و ماه‌های پس از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به این سوال پاسخ بدهید که نیروهای سیاسی اوایل انقلاب به چه صورت قابل تقسیم بندی بودند و اصولا آیا قابل تقسیم بندی هستند یا نه؟</w:t>
      </w:r>
    </w:p>
    <w:p>
      <w:pPr>
        <w:pStyle w:val="BookText"/>
        <w:rPr/>
      </w:pPr>
      <w:r>
        <w:rPr>
          <w:rFonts w:ascii="IRNazanin" w:hAnsi="IRNazanin" w:eastAsia="IRNazanin"/>
          <w:color w:val="111111"/>
          <w:sz w:val="28"/>
          <w:sz w:val="28"/>
          <w:szCs w:val="28"/>
          <w:rtl w:val="true"/>
          <w:lang w:bidi="fa-IR"/>
        </w:rPr>
        <w:t>آن چیزی که گفتنش اهمیت دارد این است که اوایل انقلاب اولین تقسیم‌بندی در بین نیروها تقسیم آنها به نیروهای خط امامی و مقابل خط امامی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اولین جبهه بندی و تقسیم بندی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روشنی هم هست و به راحتی افراد را با این طرح می‌شود تقسیم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بگویم که تا شهادت شهید بهشتی و انفجار حزب جمهوری اسلامی خط امام هنوز تثبیت شده نبود پس از آن تثبیت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مقابل خط امام هم نیروهای چپی و جبهه ملی و نهضت آزادی و منافقین بودند که مجموعه‌ای را تشکیل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 هم به اینها ملحق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بعدها سلطنت طلب‌ها هم با این مجموعه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کسانی هستند که اجازه نمی‌دهند خط امام تثبیت شود و این کشمکش تا مدت‌ها ادامه می‌یابد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خط مقابل امام، نیروهای خط امامی بودند که به نوعی </w:t>
      </w:r>
      <w:bookmarkStart w:id="54" w:name="pg5543_59759"/>
    </w:p>
    <w:p>
      <w:pPr>
        <w:pStyle w:val="BookText"/>
        <w:rPr/>
      </w:pPr>
      <w:bookmarkEnd w:id="54"/>
      <w:r>
        <w:rPr>
          <w:rFonts w:ascii="IRNazanin" w:hAnsi="IRNazanin" w:eastAsia="IRNazanin"/>
          <w:color w:val="111111"/>
          <w:sz w:val="28"/>
          <w:sz w:val="28"/>
          <w:szCs w:val="28"/>
          <w:rtl w:val="true"/>
          <w:lang w:bidi="fa-IR"/>
        </w:rPr>
        <w:t>می‌توان از آنها به عنوان خانواده انقلاب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حزب جمهوری اسلامی و اعضای جامعه روحانیت مبارز از این قسم بودند، بدنة مردم، اعضای سازمان مجاهدین انقلاب، طیف‌های روحانی و دانشگاهی و اصناف و بازاری اینها همه خانواده انقلاب و خط امامی‌اند و با طیف نهضت آزادی و سازمان مجاهدین خلق و شخص بنی‌صدر مرزبندی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شهید بهشتی خط امام تثبیت می‌شود و خط مقابل خط امام وقتی تقابلش آشکار می‌شود به اشکال مختلف عمل می‌کند؛ عده‌ای که به رویارویی آشکار و حتی مسلحانه با نظام جمهوری اسلامی پرداختند با روشن و آشکار شدن مواضع‌شان به سرعت کشور را ترک کردند تا در خارج از کشور با حمایت برخی دولت‌ها مخالفت‌ها و دشمنی‌های آشکارشان با انقلاب اسلامی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مثل اعضای نهضت آزادی به روال گذشته فعالیت‌هایی انجام دادند اما با برخی موضع‌گیری‌ها و بیانیه‌ها از چشم مردم افتادند و به مرور از صحنه خارج شدند</w:t>
      </w:r>
      <w:r>
        <w:rPr>
          <w:rFonts w:eastAsia="IRNazanin" w:cs="IRNazanin"/>
          <w:color w:val="111111"/>
          <w:sz w:val="28"/>
          <w:szCs w:val="28"/>
          <w:rtl w:val="true"/>
          <w:lang w:bidi="fa-IR"/>
        </w:rPr>
        <w:t>.</w:t>
      </w:r>
    </w:p>
    <w:p>
      <w:pPr>
        <w:pStyle w:val="Heading3"/>
        <w:numPr>
          <w:ilvl w:val="2"/>
          <w:numId w:val="1"/>
        </w:numPr>
        <w:rPr/>
      </w:pPr>
      <w:bookmarkStart w:id="55" w:name="__RefHeading___Toc2512332_581953129"/>
      <w:bookmarkStart w:id="56" w:name="_Toc19"/>
      <w:bookmarkEnd w:id="55"/>
      <w:r>
        <w:rPr>
          <w:rtl w:val="true"/>
        </w:rPr>
        <w:t>دلایل واگذاری دولت به نهضت آزادی</w:t>
      </w:r>
      <w:bookmarkEnd w:id="5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شاید یکی از سوالات اساسی نسل ما از تاریخ انقلاب اسلامی این باشد که چرا با وجود شناختی که از نهضت آزادی وجود داشت و با وجود آگاهی‌هایی که شخص حضرت امام درباره عملکرد و دیدگاه‌های این گروه داشتند چرا بلافاصله پس از پیروزی انقلاب مسئولیت تعیین اولین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جریان و گروه واگذار گردید؟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نهضت آزادی و در رأس آن مهندس مهدی بازرگان یک مجموعة تشکیلاتی بودند که در دوران گذشته سابقة کار حکومتی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مهدی بازرگان مسئولیتی در دوران گذشته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آب بوده که فوت و فن مدیریت و حکومت کردن را بلد بودند و در مقایسه با دیگران یک گام جلو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نیروهای انقلابی هنوز به آن صورت کادر سازی نکرده بودند یعنی سرعت حرکت انقلاب هر اقدامی برای کادر سازی را از آنها گرفته بود و گرنه خود شهید بهشتی و عده‌ای دیگر در تلاش بودند قبل از پیروزی انقلاب اسلامی حزب جمهوری اسلامی را تأسیس کنند و آنجا برای آینده کادر سازی نمایند که فرصت انجام این کار فراهم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دیدند تنها نیروی متشکل مذهبی و کار بلد همین‌ها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شرایطی خود بزرگان انقلاب و روحانیون خودشان به امام پیشنهاد می‌کنند که دولت موقت به اعضای نهضت آزادی واگذار شود چون تجربه دارند، فوت و فن ادارة کشور را بلد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هم این پیشنهاد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ظاهراً با کراهت هم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گذشت زمان نشان داد که اینها اهل این کار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آقای بازرگان بارها می‌گفت که مثل ما مثل یک سواری است که بلد است در یک جادة آسفالته راه برود، ما بلدوزر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خودش اقرار می‌کرد که قادر نیست در چنان فضای انقلابی کار و فعالیت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اقتضائات اداره کردن دولت در آن زمان موارد دیگری بود، لذا خودشان اعتراف کردند که قادر به ادامه حکومت داری نیستند و کنار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رفتن آنها اعضای شورای انقلاب برخی مسئولیت‌ها را پذیرفتند مثلاً یادم هست که آقای هاشمی رفسنجانی به وزارت کشور رفت و اعضای دیگر در </w:t>
      </w:r>
    </w:p>
    <w:p>
      <w:pPr>
        <w:pStyle w:val="BookText"/>
        <w:rPr/>
      </w:pPr>
      <w:r>
        <w:rPr>
          <w:rFonts w:ascii="IRNazanin" w:hAnsi="IRNazanin" w:eastAsia="IRNazanin"/>
          <w:color w:val="111111"/>
          <w:sz w:val="28"/>
          <w:sz w:val="28"/>
          <w:szCs w:val="28"/>
          <w:rtl w:val="true"/>
          <w:lang w:bidi="fa-IR"/>
        </w:rPr>
        <w:t>وزارتخانه‌ها و مراکز دیگر استقرار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عملکرد دولت موقت چگونه بود؟ آیا آن انتظاری را که سران انقلاب از یک دولت موقت در آن شرایط داشتند بر آورده کرد؟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چنین نتیجه گرفت که دلیل واگذاری دولت به نهضت آزادی‌ها تجربه آنها در امور اداری و کشور داری و تا حدودی مذهبی بودنشان بود اما خیلی زود روشن شد که اینها توان و ظرفیت کشور داری را ندارند، روحیه حرکت و کار انقلابی را ندارند و مهمتر از همه از لحاظ اعتقادی با جمهوری اسلامی تناقض‌هایی دارند از جمله اینکه به صراحت اعلام کردند ما قائل به جدایی دین از سیاست هستیم و مجموعه اینها سبب شد که کنار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آن شرایط و البته برای همیشه یکی از اصول انقلاب مطرح می‌شد همراه و همگام بودن دین و سیاست بود اصلی که اعضای نهضت آزادی به آن اعتقاد نداشتند و با بروز مشکلاتی کنار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جمع بندی هم می‌توان گفت که دولت آقای مهندس بازرگان آن انتظاری را که مردم و نظام نوپا از یک دولت موقت انقلاب داشتند برآورده نکرد و با انبوهی از مشکلات کنار کشید</w:t>
      </w:r>
      <w:r>
        <w:rPr>
          <w:rFonts w:eastAsia="IRNazanin" w:cs="IRNazanin"/>
          <w:color w:val="111111"/>
          <w:sz w:val="28"/>
          <w:szCs w:val="28"/>
          <w:rtl w:val="true"/>
          <w:lang w:bidi="fa-IR"/>
        </w:rPr>
        <w:t xml:space="preserve">. </w:t>
      </w:r>
      <w:bookmarkStart w:id="57" w:name="pg5543_59762"/>
    </w:p>
    <w:p>
      <w:pPr>
        <w:pStyle w:val="Heading2"/>
        <w:numPr>
          <w:ilvl w:val="1"/>
          <w:numId w:val="1"/>
        </w:numPr>
        <w:rPr/>
      </w:pPr>
      <w:bookmarkStart w:id="58" w:name="__RefHeading___Toc2512334_581953129"/>
      <w:bookmarkStart w:id="59" w:name="_Toc20"/>
      <w:bookmarkEnd w:id="57"/>
      <w:bookmarkEnd w:id="58"/>
      <w:r>
        <w:rPr>
          <w:rtl w:val="true"/>
        </w:rPr>
        <w:t>فصل سوم</w:t>
      </w:r>
      <w:r>
        <w:rPr>
          <w:rtl w:val="true"/>
        </w:rPr>
        <w:t xml:space="preserve">: </w:t>
      </w:r>
      <w:r>
        <w:rPr>
          <w:rtl w:val="true"/>
        </w:rPr>
        <w:t>حزب جمهوری اسلامی از اوج تا فرود</w:t>
      </w:r>
      <w:bookmarkEnd w:id="59"/>
    </w:p>
    <w:p>
      <w:pPr>
        <w:pStyle w:val="Heading3"/>
        <w:numPr>
          <w:ilvl w:val="2"/>
          <w:numId w:val="1"/>
        </w:numPr>
        <w:rPr/>
      </w:pPr>
      <w:bookmarkStart w:id="60" w:name="__RefHeading___Toc2512336_581953129"/>
      <w:bookmarkStart w:id="61" w:name="_Toc21"/>
      <w:bookmarkEnd w:id="60"/>
      <w:r>
        <w:rPr>
          <w:rtl w:val="true"/>
        </w:rPr>
        <w:t>دربارة حزب جمهوری اسلامی</w:t>
      </w:r>
      <w:bookmarkEnd w:id="61"/>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جناب آقای نبوی یکی از مهمترین اتفاقات روزهای اول پیروزی انقلاب اعلام تأسیس حزبی به نام حزب جمهوری اسلامی از سوی چندتن از سران و رهبران انقلاب است که تأثیر شایانی بر فضای سیاسی کشور داشت و منشأ آثار فراوانی در روند تحولات نظام بود و به واسطه فراگیر بودنش و نیز حضور موسسان آن در پست‌های حساس و بالای حکومتی به مرور به یک قدرت سیاسی تبدیل شد و در برهه‌ای به مرکزی برای کادر سازی نظام تبدیل گردید که البته در دوران فعالیت خود با موافقان و مخالفانی هم روبرو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این که جنابعالی هم یکی از اعضای فعال این حزب بودید و از موسسان دفتر این حزب در شهرهای تهران و قزوین به شمار می‌روید و تا پایان عمر حزب همیشه همراه آن بودید ابتدا در باره پیشینه و چرایی تأسیس حزب و نیز دلایل استقبال و عضویت فراگیر مردم از آن توضیحاتی بدهید تا سوالات بعدی را بپرسم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اوایل انقلاب یعنی حدود یک هفته پس از پیروزی پنج نفر از آقایان آیات سیدمحمد حسینی بهشتی، سیدعلی خامنه‌ای، سیدعبدالکریم موسوی اردبیلی، اکبر هاشمی رفسنجانی و محمد جواد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باهنر تأسیس حزبی به نام حزب جمهوری اسلامی را اعلام کردند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ما قبل از آن هم وعدة تأسیس چنین حزبی را شنیده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قصد داشتند پیش از پیروزی انقلاب آن را تأسیس کنند و در جریان پیروزی انقلاب اسلامی یک حزب آماده‌ای داشته باشند که اگر یک وقت رژیم سقوط کرد و حکومت را در دست گرفتند تشکیلاتی داشته باشند که پشتوانه حکومت و دولت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دارم که در جریانات انقلاب و در ایامی که هنوز انقلاب به پیروزی نرسیده بود توفیق داشتیم خدمت بسیاری از بزرگان مبارزه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شب‌ها به همراه سیداحمد نصری برادر همسرم منزل آقای اکبر هاشمی رفسنجانی رفته بودیم که ایشان خبر تصمیم بر تأسیس حزب جمهوری اسلامی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که من یادم می‌آید آن زمان چنین تصور نمی‌شد که انقلاب به آن سرعت به پیروزی برسد لذا قصد داشتند آرام آرام و به مرور مقدمات تأسیس حزب را برای منظوری که قبلاً گفتم فراهم بیاورند، حتی قصد داشتند فعالیت‌های حزب با توجه به فضای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نیمه علنی و نیمه مخفی باشد وقوع ناگهانی حوادث و سپس پیروزی انقلاب اسلامی فرصت چنین کاری را به آنها نداد و آنها هفتة بعد از پیروزی پس از گرفتن موافقت اولیه امام با چنین اقدامی، تأسیس حزب جمهوری اسلامی را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و مکان اولیه‌شان کانون توحید واقع در حوالی میدان توحید بود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 توحید البته اسم اولیه‌اش بود و به اعتبار این کانون به همین عنوان اسم توحید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اولیه حزب هم همانجا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اعلام تأسیس حزب، با توجه به اینکه عنوان آن، واژة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همراه داشت مورد اعتماد مردم قرار گرفت و عموم مردم به </w:t>
      </w:r>
    </w:p>
    <w:p>
      <w:pPr>
        <w:pStyle w:val="BookText"/>
        <w:rPr/>
      </w:pPr>
      <w:r>
        <w:rPr>
          <w:rFonts w:ascii="IRNazanin" w:hAnsi="IRNazanin" w:eastAsia="IRNazanin"/>
          <w:color w:val="111111"/>
          <w:sz w:val="28"/>
          <w:sz w:val="28"/>
          <w:szCs w:val="28"/>
          <w:rtl w:val="true"/>
          <w:lang w:bidi="fa-IR"/>
        </w:rPr>
        <w:t>صحنه آمدند و به عضویت آن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جزو اولین نفراتی بودیم که به کانون توحید مراجعه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بودیم که به منظور آگاهی از چگونگی ثبت نام و در حقیقت فعالیت در حزب خدمت آقای بهشتی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نسبت به ما شناخت داشتند و ما در زمرة کسانی بودیم که به این بزرگواران علاقه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مراجعه با آقای بهشتی و آقای باهنر روبرو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بهشتی در آن دیدار حدود بیست دقیقه برای ما سخنرانی کرد و رهنمودهای کلی دربارة تأسیس و اهداف حزب جمهوری اسلامی را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کلام ایشان به حدی قوی و تأثیر گذار بود که در همان چند دقیقه روح کار تشکیلاتی را در ما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ما توضیح داد که مثلاً چگونه می‌توان یک کار تشکیلاتی را از صفر راه 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راه را همین‌طور ساده بگیرید، مکانی را به عنوان دفتر انتخاب کنید، تعدادی قلم و کاغذ داشته باشید، پرسشنامه درست کنید و به افرادی که برای ثبت نام مراجعه می‌کنند بدهید تا آن پرسشنامه‌ها را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 ثبت نام بررسی‌های لازم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هم 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صحبت‌های گیرای آقای بهشتی پای صحبت‌های آقای باهنر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 زمان سمت مسئول امور مالی و تدارکاتی حزب را عهده‌دار بود و دربارة این موضوع که منابع مالی مورد استفاده باید خیلی سالم باشد و بایستی رابطة کسانی که به حزب کمک مالی می‌کنند با توقعاتی که دارند رابطة منطقی و در صورت امکان رابطه‌ای کاملاً غیرمتوقعانه باشد حرف زد و تذکراتی داد</w:t>
      </w:r>
      <w:r>
        <w:rPr>
          <w:rFonts w:eastAsia="IRNazanin" w:cs="IRNazanin"/>
          <w:color w:val="111111"/>
          <w:sz w:val="28"/>
          <w:szCs w:val="28"/>
          <w:rtl w:val="true"/>
          <w:lang w:bidi="fa-IR"/>
        </w:rPr>
        <w:t xml:space="preserve">. </w:t>
      </w:r>
      <w:bookmarkStart w:id="62" w:name="pg5543_59766"/>
    </w:p>
    <w:p>
      <w:pPr>
        <w:pStyle w:val="Heading3"/>
        <w:numPr>
          <w:ilvl w:val="2"/>
          <w:numId w:val="1"/>
        </w:numPr>
        <w:rPr/>
      </w:pPr>
      <w:bookmarkStart w:id="63" w:name="__RefHeading___Toc2512338_581953129"/>
      <w:bookmarkStart w:id="64" w:name="_Toc22"/>
      <w:bookmarkEnd w:id="62"/>
      <w:bookmarkEnd w:id="63"/>
      <w:r>
        <w:rPr>
          <w:rtl w:val="true"/>
        </w:rPr>
        <w:t>پیشینه تشکیلاتی مؤسسان حزب</w:t>
      </w:r>
      <w:bookmarkEnd w:id="64"/>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لطفا درباره پیشینه فعالیت‌های تشکیلاتی و مبارزاتی موسسان صحبت کنید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 فکری هر یک از بزرگواران موسس حزب در سال‌های پیش از انقلاب کارهای عمیقی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بهشتی و مقام معظم رهبری و باهنر و هاشمی گرفته تا موسوی اردبیلی، به خصوص چهار نفر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مقام رهبری در مشهد منشأ جلسات فکری ارزنده‌ای بود و انقلاب را از نظر فکری رشد می‌داد و تفکر انقلابی را در ذهن طلاب و جوانان عمق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بهشتی و باهنر حتی توانسته بودند در آموزش و پرورش نفوذ کنند و کتاب‌های درسی تعلیمات دینی را بنویسند که خیلی تأثیر 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قم هم خیلی فعال بودند و موفق شده بودند بسیاری از کارها و امور فکری را سامان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متعددی در این زمینه‌ها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بهشتی با توجه به تجربه‌ای که در خارج از کشور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بود و مطالعاتی در آن کشور انجام داده بود با انبوهی از تجارب و این تجربة خارج از کشور، در قم فعالیت می‌کرد اینها کارهای مهمی را انجام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حزب همان اوایل جزوه‌ای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اعلام شده در آن جزوه یک نوع مواضع جهانی بود که البته در چهارچوب مرزهای جغرافیایی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مواضع اقتصادی و سیاسی گرفته تا مواضع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همه هم جهان‌بینی را اعلام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حقیقت یک حزب تمام عیار بود با یک مانیفست روشن به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مرور در کلاس‌های مختلف در استان‌ها و شهرها تدریس شد و یک انسجام فکری قابل تحسین </w:t>
      </w:r>
      <w:bookmarkStart w:id="65" w:name="pg5543_59767"/>
    </w:p>
    <w:p>
      <w:pPr>
        <w:pStyle w:val="BookText"/>
        <w:rPr/>
      </w:pPr>
      <w:bookmarkEnd w:id="65"/>
      <w:r>
        <w:rPr>
          <w:rFonts w:ascii="IRNazanin" w:hAnsi="IRNazanin" w:eastAsia="IRNazanin"/>
          <w:color w:val="111111"/>
          <w:sz w:val="28"/>
          <w:sz w:val="28"/>
          <w:szCs w:val="28"/>
          <w:rtl w:val="true"/>
          <w:lang w:bidi="fa-IR"/>
        </w:rPr>
        <w:t>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یک تفکری از اسلام با روحیة انقلابی را ترویج می‌کرد، کادر سازی می‌کرد، آموزش می‌داد و در سطح کشور فعالیت‌های گسترده‌ای را آغاز کرد</w:t>
      </w:r>
      <w:r>
        <w:rPr>
          <w:rFonts w:eastAsia="IRNazanin" w:cs="IRNazanin"/>
          <w:color w:val="111111"/>
          <w:sz w:val="28"/>
          <w:szCs w:val="28"/>
          <w:rtl w:val="true"/>
          <w:lang w:bidi="fa-IR"/>
        </w:rPr>
        <w:t>.</w:t>
      </w:r>
    </w:p>
    <w:p>
      <w:pPr>
        <w:pStyle w:val="Heading3"/>
        <w:numPr>
          <w:ilvl w:val="2"/>
          <w:numId w:val="1"/>
        </w:numPr>
        <w:rPr/>
      </w:pPr>
      <w:bookmarkStart w:id="66" w:name="__RefHeading___Toc2512340_581953129"/>
      <w:bookmarkStart w:id="67" w:name="_Toc23"/>
      <w:bookmarkEnd w:id="66"/>
      <w:r>
        <w:rPr>
          <w:rtl w:val="true"/>
        </w:rPr>
        <w:t>عضوگیری اعضای حزب</w:t>
      </w:r>
      <w:bookmarkEnd w:id="67"/>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درباره روند تأسیس حزب و چگونگی انتخاب عضو و تداوم فعالیت‌های حزب چه خاطراتی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جمهوری اسلامی بلافاصله پس از تأسیس به عضوگیری پرداخت و جمعیت عظیمی از مردم عضو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دفاتر حزب به سرعت در همه استان‌ها شکل گرفت و کسانی که می‌خواستند خدمتی به جمهوری اسلامی داشته باشند وارد حزب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فراگیر شد و از اقشار مختلف مردم عضوگیری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می‌توانم بگویم که عمده نیروهایی که پای کار حزب آمدند نیروهای مخلص نسبت به امام و اسلام و انقلاب بودند و همین امر باعث شد که چند سال بعد که به تعبیری فتیله حزب پایین کشیده شد و بعد از آن هم به تعطیلی گرایید این مجموعه‌ها به‌صورت متشکل هرجایی که بودند باقی ماندند و در همة فراز و نشیب‌های انقلاب ایستادند و این روح تشکیلاتی دمیده شده از سوی آقای بهشتی و دیگران و آن نیت خیری که آن بزرگواران داشتند سبب شد که این انسجام به هم نریزد و هنوز هم که چند دهه از آن رویدادها می‌گذرد آن انسجام همچنان تداوم دارد و باقی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امروز جریان اصولگرایی در تهران و شهرها را همان قدیمی‌های حزب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قدیمی‌های حزبند که هنوز پای کار تشکیلاتند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مؤسسان حزب هم کسانی بودند که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پیروزی انقلاب اسلامی، تشکیلات جامعه روحانیت مبارز را راه انداخته بودند و همه‌شان روحیه تشکیلاتی قوی‌ای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جامعه روحانیت چهارده مسجد مهم و بزرگ در تهران را مرکز انقلاب قرار داده بودند و ائمه جماعات مساجد دیگر هم با آنها مرتبط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اوج گیری انقلاب این چهارده مسجد تبدیل شد به چهارده کمیته انقلاب</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پنج نفر از اعضای </w:t>
      </w:r>
    </w:p>
    <w:p>
      <w:pPr>
        <w:pStyle w:val="BookText"/>
        <w:rPr/>
      </w:pPr>
      <w:r>
        <w:rPr>
          <w:rFonts w:ascii="IRNazanin" w:hAnsi="IRNazanin" w:eastAsia="IRNazanin"/>
          <w:color w:val="111111"/>
          <w:sz w:val="28"/>
          <w:sz w:val="28"/>
          <w:szCs w:val="28"/>
          <w:rtl w:val="true"/>
          <w:lang w:bidi="fa-IR"/>
        </w:rPr>
        <w:t>جامعه روحانیت هیئت مؤسس حزب جمهوری اسلامی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نپیوستن کسانی چون آقایان محمد رضا مهدوی کنی و مرتضی مطهری به حزب به استدلال‌های ذهنی‌شان بر می‌گردد که معتقد بودند و تصور می‌کردند روحانیت باید فراتر از حزب باشد و نباید خود را در کار حزبی محدود کند و بایستی به آن فرا حزبی نگریسته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بعدها روشن شد که دیدگاه آیت‌الله مهدوی کنی دربارة روحانیت استمرار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هیچ وقت رضایت نداد برای گرفتن مجوز از دولت برای جامعه روحانیت مبارز تهران به وزارت کشور برود و آن را یک تشکل روحانی طبیعی و در استمرار آن تشکیلاتی که همیشه در طول تاریخ داشته تصور می‌کرد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مؤسس حزب جمهوری اسلامی پس از اعلام تأسیس حزب و انجام عضوگیری‌ها در جلسات مختلف خود یک شورای مرکزی انتصابی را در حقیقت نصب کردند که خوب اسامی‌شان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دوستان مؤتلفه در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مثل آقای حسن آیت در آن بودند و از تیپ‌های جوان افرادی مثل مهندس میرحسین موسوی و از چهره‌ها و تیپ‌های دانشگاهی هم در آن شورا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همة این افراد به نوعی از قبل از انقلاب با آقای بهشتی در ارتباط بودند و محوریت ایشان را در امور قبول داشتند </w:t>
      </w:r>
    </w:p>
    <w:p>
      <w:pPr>
        <w:pStyle w:val="BookText"/>
        <w:rPr/>
      </w:pPr>
      <w:r>
        <w:rPr>
          <w:rFonts w:ascii="IRNazanin" w:hAnsi="IRNazanin" w:eastAsia="IRNazanin"/>
          <w:color w:val="111111"/>
          <w:sz w:val="28"/>
          <w:sz w:val="28"/>
          <w:szCs w:val="28"/>
          <w:rtl w:val="true"/>
          <w:lang w:bidi="fa-IR"/>
        </w:rPr>
        <w:t>ولی با همة اینها به طوری که بعداً روشن شد اختلاف نظرها و سمت و سوهایی هم پیدا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آیا افراد متقاضی در حزب گزینش هم می‌شدند یا هرکسی که برگه عضویت را پر می‌کرد بلافاصله عضو حزب تلقی می‌شد؟</w:t>
      </w:r>
    </w:p>
    <w:p>
      <w:pPr>
        <w:pStyle w:val="BookText"/>
        <w:rPr/>
      </w:pPr>
      <w:r>
        <w:rPr>
          <w:rFonts w:ascii="IRNazanin" w:hAnsi="IRNazanin" w:eastAsia="IRNazanin"/>
          <w:color w:val="111111"/>
          <w:sz w:val="28"/>
          <w:sz w:val="28"/>
          <w:szCs w:val="28"/>
          <w:rtl w:val="true"/>
          <w:lang w:bidi="fa-IR"/>
        </w:rPr>
        <w:t>نام حزب، جمهوری اسلامی بود و بسیاری از مردم تصورشان این بود که با عضویت در آن به نوعی وفاداریشان را به نظام جمهوری اسلامی اعلام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مهم این بود که پر کردن برگه تقاضای عضویت به معنای عضویت در حزب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برای عضویت افراد یک قاعده و روش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دکتر غلامرضا دانش آشتیانی، از روحانیان انقلابی برجسته که دخترش محبوبه دانش </w:t>
      </w:r>
      <w:r>
        <w:rPr>
          <w:rStyle w:val="FootnoteAnchor"/>
          <w:rtl w:val="true"/>
        </w:rPr>
        <w:footnoteReference w:id="39"/>
      </w:r>
      <w:r>
        <w:rPr>
          <w:rFonts w:ascii="IRNazanin" w:hAnsi="IRNazanin" w:eastAsia="IRNazanin"/>
          <w:color w:val="111111"/>
          <w:sz w:val="28"/>
          <w:sz w:val="28"/>
          <w:szCs w:val="28"/>
          <w:rtl w:val="true"/>
          <w:lang w:bidi="fa-IR"/>
        </w:rPr>
        <w:t>هم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به شهادت رسید، مسئول هسته گزینش برای انتخاب و گزینش و عضویت افراد در تهران شده بود که من هم در آن هسته با آقای دانش همکار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فرم‌های پر شده از سوی مردم را مطالعه می‌کردیم و بر اساس شماره تلفن‌هایی که در فرم‌ها نوشته شده بود با آنها تماس می‌گرفتیم و زمانی را برای مصاحبه تعیین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معین افراد می‌آمدند و با آن‌ها مصاحبه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آن مصاحبه‌ها خیلی چیزها دستگیرمان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می‌فهمیدیم که به چه منظور و هدفی قصد ورود به حزب را دارند، از پیشینه فعالیت‌های سیاسی، </w:t>
      </w:r>
      <w:bookmarkStart w:id="68" w:name="pg5543_59771"/>
    </w:p>
    <w:p>
      <w:pPr>
        <w:pStyle w:val="BookText"/>
        <w:rPr/>
      </w:pPr>
      <w:bookmarkEnd w:id="68"/>
      <w:r>
        <w:rPr>
          <w:rFonts w:ascii="IRNazanin" w:hAnsi="IRNazanin" w:eastAsia="IRNazanin"/>
          <w:color w:val="111111"/>
          <w:sz w:val="28"/>
          <w:sz w:val="28"/>
          <w:szCs w:val="28"/>
          <w:rtl w:val="true"/>
          <w:lang w:bidi="fa-IR"/>
        </w:rPr>
        <w:t>اجتماعی و فرهنگی‌شان آگاه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تحقیقات پیرامونی میزان محبوبیت، صلاحیت و وجهه افراد برایمان روشن می‌شد و خلاصه اینکه همه اینها به ما کمک می‌کرد بدانیم که آیا فرد مورد نظر صلاحیت ورود به حزب را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فعالیت هستة گزینش در تهران هسته‌های گزینش شهرستان‌ها هم شکل گرفت و فعالیت‌های گسترده خودش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بعد در قزوین هم به همین شکل عمل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نیروهای انقلابی را که در حقیقت مرکز ثقل مبارزه و شخصیت‌های شناخته شده‌ای بودند وارد صحنه کردیم و به کمک آنها به گزینش افراد متقاضی عضویت در حزب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گزینش شده پس از انتخاب در کلاس‌های آموزشی حاضر می‌شدند و به دنبال آن وارد کار تشکیلاتی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گذشت زمان به مرور نشان داد که پر کردن برگه تقاضای عضویت به منزله و معنای عضویت در حزب نبود چون همه آنها نتوانستند وارد حزب بشوند و در مراحل مختلف گزینش از دور خارج شدند</w:t>
      </w:r>
      <w:r>
        <w:rPr>
          <w:rFonts w:eastAsia="IRNazanin" w:cs="IRNazanin"/>
          <w:color w:val="111111"/>
          <w:sz w:val="28"/>
          <w:szCs w:val="28"/>
          <w:rtl w:val="true"/>
          <w:lang w:bidi="fa-IR"/>
        </w:rPr>
        <w:t>.</w:t>
      </w:r>
    </w:p>
    <w:p>
      <w:pPr>
        <w:pStyle w:val="Heading3"/>
        <w:numPr>
          <w:ilvl w:val="2"/>
          <w:numId w:val="1"/>
        </w:numPr>
        <w:rPr/>
      </w:pPr>
      <w:bookmarkStart w:id="69" w:name="__RefHeading___Toc2512342_581953129"/>
      <w:bookmarkStart w:id="70" w:name="_Toc24"/>
      <w:bookmarkEnd w:id="69"/>
      <w:r>
        <w:rPr>
          <w:rtl w:val="true"/>
        </w:rPr>
        <w:t>مهمترین اقدامات حزب</w:t>
      </w:r>
      <w:bookmarkEnd w:id="70"/>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حزب جمهوری اسلامی بلافاصله پس از تأسیس و عضو گیری به چه کار مهمی دست زد و آیا این اقدام درست و به موقع بود یا نه و چه نتایجی در بر داشت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من از مهمترین اقدامات حزب در آن ایام تأسیس روزنامه‌ای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باز تاباننده افکار و عقاید و مواضع حزب و اعضای حزب در برابر وقایع و حوادث جامعة آن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در جامعه تأثیر گذاشته و خود جریان ساز </w:t>
      </w:r>
    </w:p>
    <w:p>
      <w:pPr>
        <w:pStyle w:val="BookText"/>
        <w:rPr/>
      </w:pPr>
      <w:r>
        <w:rPr>
          <w:rFonts w:ascii="IRNazanin" w:hAnsi="IRNazanin" w:eastAsia="IRNazanin"/>
          <w:color w:val="111111"/>
          <w:sz w:val="28"/>
          <w:sz w:val="28"/>
          <w:szCs w:val="28"/>
          <w:rtl w:val="true"/>
          <w:lang w:bidi="fa-IR"/>
        </w:rPr>
        <w:t>شده بود و بعدها در مقابله با جریان‌هایی مثل منافقین و لیبرال‌هاو ملی‌گراها فعالیت‌های ارزشمندی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با نشریات و روزنامه‌های جریان‌های مزبور یک تقابل فکری جدی راه انداخته بود و موفق هم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دوره‌ای به مقابله با روزنامه انقلاب اسلامی بنی‌صدر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بنی‌صدر پس از رسیدن به ریاست جمهوری مخالفت‌های جدی‌ای با حزب آغاز کرد و دیگری و ضد خودش را حزب جمهوری اسلامی تعریف و تفسیر نمود و لذا نسبت به حزب و شخصیت‌های اصلی و مؤسس حزب برخوردها و بد اخلاقی‌های تندی داشت و در روزنامه‌اش بسیاری از بد اخلاقی‌ها را بازتاب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این روزنامه جمهوری اسلامی بود که با رعایت اخلاق اسلامی و اخلاق حرفه‌ای به مرور به افشای جریان نفاق پرداخت و ضمن مقابله جدی با آن جریان و جریان‌های نفاق دیگری مثل ملی‌گراها و منافقین ماهیت آنها را به لحاظ اعتقادی و فکری به مردم شناساند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جمهوری اسلامی در افشاگری جریان نفاق و جریان لیبرال نقش مهمی داشت و بی‌دلیل هم نیست که انفجار حزب جمهوری اسلامی توسط منافقین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حزب با توجه به انسجامی که داشت و با توجه به افشاگری‌هایی که در روزنامه‌اش، جمهوری اسلامی، انجام می‌داد در سطح جامعه تأثیر گذار بود و آنها به مقابله فیزیکی با حزب پرداختند و در یک جلسه مهمی از جلسات حزب از طریق عامل نفوذی خود ساختمان حزب را منفجر کردند و تعداد زیادی از اعضای حزب، چهارتن از وزرا، تعداد زیادی از نمایندگان مجلس اول، تعداد زیادی از معاونان وزرا و مسئولان دیگر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آن شب حزب به </w:t>
      </w:r>
      <w:bookmarkStart w:id="71" w:name="pg5543_59773"/>
    </w:p>
    <w:p>
      <w:pPr>
        <w:pStyle w:val="BookText"/>
        <w:rPr/>
      </w:pPr>
      <w:bookmarkEnd w:id="71"/>
      <w:r>
        <w:rPr>
          <w:rFonts w:ascii="IRNazanin" w:hAnsi="IRNazanin" w:eastAsia="IRNazanin"/>
          <w:color w:val="111111"/>
          <w:sz w:val="28"/>
          <w:sz w:val="28"/>
          <w:szCs w:val="28"/>
          <w:rtl w:val="true"/>
          <w:lang w:bidi="fa-IR"/>
        </w:rPr>
        <w:t>ریاست آقای بهشتی و به منظور بررسی مشکلات کشور تشکیل شده بود</w:t>
      </w:r>
      <w:r>
        <w:rPr>
          <w:rFonts w:eastAsia="IRNazanin" w:cs="IRNazanin"/>
          <w:color w:val="111111"/>
          <w:sz w:val="28"/>
          <w:szCs w:val="28"/>
          <w:rtl w:val="true"/>
          <w:lang w:bidi="fa-IR"/>
        </w:rPr>
        <w:t>..</w:t>
      </w:r>
    </w:p>
    <w:p>
      <w:pPr>
        <w:pStyle w:val="Heading3"/>
        <w:numPr>
          <w:ilvl w:val="2"/>
          <w:numId w:val="1"/>
        </w:numPr>
        <w:rPr/>
      </w:pPr>
      <w:bookmarkStart w:id="72" w:name="__RefHeading___Toc2512344_581953129"/>
      <w:bookmarkStart w:id="73" w:name="_Toc25"/>
      <w:bookmarkEnd w:id="72"/>
      <w:r>
        <w:rPr>
          <w:rtl w:val="true"/>
        </w:rPr>
        <w:t>ساختمان حزب</w:t>
      </w:r>
      <w:bookmarkEnd w:id="73"/>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تاسیس حزب و نام نویسی از اعضا را در کانون توحید شاهدیم اما مدتی بعد حزب به ساختمان دیگری نقل مکان می‌کند؛ سرچشمه، همان جایی که انفجار هم در آن صورت گرفت و بسیاری از اعضا از بین رفتند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فعالیت در کانون توحید، ساختمان مرکزی حزب جمهوری اسلامی از کانون توحید به سرچشمه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کوچک بودن فضای کانون توحید برای فعالیت‌های گسترده حزب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سرچشمه همان جایی بود که بعدها انفجار حزب در آن روی داد، ساختمان سرچشمه اتاق‌های متعددی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مرکز برای حزب ساختار و چارت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واحدهای مختلفی مثل واحد تبلیغات و تشکیلات استا‌ن‌ها و غیره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 نکنم میرحسین موسوی ابتدا در واحد تبلیغات حزب فعالیت می‌کرد و پس از مدتی با توجه به اینکه مقام معظم رهبری صاحب امتیاز روزنامة جمهوری اسلامی بود ایشان را به عنوان سر دبیر یا مدیر مسئول روزنامه انتخاب کرد و او به همراه آقازاده و جمع دیگری از دوستان به روزنامه رفتند و روزنامه جمهوری اسلامی را فعال کردند</w:t>
      </w:r>
      <w:r>
        <w:rPr>
          <w:rFonts w:eastAsia="IRNazanin" w:cs="IRNazanin"/>
          <w:color w:val="111111"/>
          <w:sz w:val="28"/>
          <w:szCs w:val="28"/>
          <w:rtl w:val="true"/>
          <w:lang w:bidi="fa-IR"/>
        </w:rPr>
        <w:t xml:space="preserve">. </w:t>
      </w:r>
      <w:bookmarkStart w:id="74" w:name="pg5543_59774"/>
    </w:p>
    <w:p>
      <w:pPr>
        <w:pStyle w:val="Heading3"/>
        <w:numPr>
          <w:ilvl w:val="2"/>
          <w:numId w:val="1"/>
        </w:numPr>
        <w:rPr/>
      </w:pPr>
      <w:bookmarkStart w:id="75" w:name="__RefHeading___Toc2512346_581953129"/>
      <w:bookmarkStart w:id="76" w:name="_Toc26"/>
      <w:bookmarkEnd w:id="74"/>
      <w:bookmarkEnd w:id="75"/>
      <w:r>
        <w:rPr>
          <w:rtl w:val="true"/>
        </w:rPr>
        <w:t>حزب و دولت موقت</w:t>
      </w:r>
      <w:bookmarkEnd w:id="76"/>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حزب جمهوری اسلامی در آغازین روزهای به قدرت رسیدن دولت موقت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یکی از اهداف حزب کادرسازی برای جمهوری اسلامی و دولت‌های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آیا تقابل و تعاملی بین او و دولت موقت پدید آمد؟</w:t>
      </w:r>
    </w:p>
    <w:p>
      <w:pPr>
        <w:pStyle w:val="BookText"/>
        <w:rPr/>
      </w:pPr>
      <w:r>
        <w:rPr>
          <w:rFonts w:ascii="IRNazanin" w:hAnsi="IRNazanin" w:eastAsia="IRNazanin"/>
          <w:color w:val="111111"/>
          <w:sz w:val="28"/>
          <w:sz w:val="28"/>
          <w:szCs w:val="28"/>
          <w:rtl w:val="true"/>
          <w:lang w:bidi="fa-IR"/>
        </w:rPr>
        <w:t>حزب جمهوری اسلامی تعامل خاصی با دولت موقت ایجاد کرده بود و به نظرم تقابلی با آن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بهشتی به دلیل سعه صدر بالا و نیز ارتباطاتی که از قدیم با برخی از اعضای نهضت آزادی داشت با دولت موقت هم تعامل خوبی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تردیدی وجود ندارد که بسیاری از اختلاف‌ها بعدها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بعد از تسخیر لانه جاسوسی آمریکا و استعفای دولت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بود که حزب میدان را برای ورود مناسب دید و اقداماتی انجام داد و گرنه در ایام تأسیس حزب هنوز شرایط به گونه‌ای مهیا نشده بود که بتواند کادر خود را برای خدمت در دولت و به دست گرفتن مسئولیت‌های مختلف معرفی بنماید</w:t>
      </w:r>
      <w:r>
        <w:rPr>
          <w:rFonts w:eastAsia="IRNazanin" w:cs="IRNazanin"/>
          <w:color w:val="111111"/>
          <w:sz w:val="28"/>
          <w:szCs w:val="28"/>
          <w:rtl w:val="true"/>
          <w:lang w:bidi="fa-IR"/>
        </w:rPr>
        <w:t>.</w:t>
      </w:r>
    </w:p>
    <w:p>
      <w:pPr>
        <w:pStyle w:val="Heading3"/>
        <w:numPr>
          <w:ilvl w:val="2"/>
          <w:numId w:val="1"/>
        </w:numPr>
        <w:rPr/>
      </w:pPr>
      <w:bookmarkStart w:id="77" w:name="__RefHeading___Toc2512348_581953129"/>
      <w:bookmarkStart w:id="78" w:name="_Toc27"/>
      <w:bookmarkEnd w:id="77"/>
      <w:r>
        <w:rPr>
          <w:rtl w:val="true"/>
        </w:rPr>
        <w:t>کادر سازی حزب</w:t>
      </w:r>
      <w:bookmarkEnd w:id="78"/>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اصولا کادر سازی حزب جمهوری اسلامی از چه مقطعی از تاریخ انقلاب اسلامی آغاز شد و اعضای حزب از چه دوره‌ای به صورت گسترده پست‌هایی را در جمهوری اسلامی عهده‌دار شدند؟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دولت موقت در اعتراض به تسخیر لانه جاسوسی توسط دانشجویان پیرو خط امام از نخست‌وزیری استعفا کرد و </w:t>
      </w:r>
    </w:p>
    <w:p>
      <w:pPr>
        <w:pStyle w:val="BookText"/>
        <w:rPr/>
      </w:pPr>
      <w:r>
        <w:rPr>
          <w:rFonts w:ascii="IRNazanin" w:hAnsi="IRNazanin" w:eastAsia="IRNazanin"/>
          <w:color w:val="111111"/>
          <w:sz w:val="28"/>
          <w:sz w:val="28"/>
          <w:szCs w:val="28"/>
          <w:rtl w:val="true"/>
          <w:lang w:bidi="fa-IR"/>
        </w:rPr>
        <w:t>کنار کشید فضای جدیدی در جغرافیای سیاسی ایران پدید آمد و حزب جمهوری اسلامی هم به واسطه خالی بودن برخی کرسی‌ها و صندلی‌ها از نیروهای خودش در پر کردن خلأهای مسئولیتی استفاده کرد مثلاً آقای رفسنجانی به وزارت کشور رفت، مصطفی چمران در همان وزارت دفاع باقی ماند که گرچه عضو نهضت آزادی بود اما تعلقات جریان نهضت را نداشت یک آدم کاملاً مخلص نسبت به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سید‌علی خامنه‌ای هم در وزارت دفاع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دیگری هم در مسئولیت‌های دیگر وارد شدند و این اولین موفقیتی بود که برای حزب در کادر سازی پیش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البته بعدها به‌صورت جدی در وزارتخانه‌ها و نهادها و سازمان‌ها حضور پیدا کرد که در ادامه آن را شرح خواهم داد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ایامی که آقای رجایی به نخست‌وزیری رسیده بود عده‌ای از اعضای حزب در کابینه او حضور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قندی، آقای فیاض‌بخش، آقای عباس‌پور، مهندس کلانتری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می‌داد که نفوذ و کادر سازی حزب در دولت در حالت گسترش و توسعه است و از سوی دیگر این امر را می‌رساند که گرچه آقای رجایی عضو حزب نیست اما پشتوانه فکری و تشکیلاتی‌اش آقای بهشتی و آقای باهنر بودند که هر دو عضویت حزب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در آموزش و پرورش همکاری‌هایی داشتند و ارتباطات‌شان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رفاه هم با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و ارتباطات باعث شده بود که آقای رجایی اعتماد کاملی به آقای بهشتی داشته باشد و ایشان را کاملاً قبول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تکیه و اعتماد به حدی بود که حتی من شنیده‌ام به تعبیری وقتی خبر شهادت آقای بهشتی به آقای </w:t>
      </w:r>
      <w:bookmarkStart w:id="79" w:name="pg5543_59776"/>
    </w:p>
    <w:p>
      <w:pPr>
        <w:pStyle w:val="BookText"/>
        <w:rPr/>
      </w:pPr>
      <w:bookmarkEnd w:id="79"/>
      <w:r>
        <w:rPr>
          <w:rFonts w:ascii="IRNazanin" w:hAnsi="IRNazanin" w:eastAsia="IRNazanin"/>
          <w:color w:val="111111"/>
          <w:sz w:val="28"/>
          <w:sz w:val="28"/>
          <w:szCs w:val="28"/>
          <w:rtl w:val="true"/>
          <w:lang w:bidi="fa-IR"/>
        </w:rPr>
        <w:t>رجایی می‌رسد می‌گوید کمرم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نشانگر میزان ارتباط و اعتماد این دو بزرگوار نسبت به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اعتقاد و اعتماد، نقش آقای بهشتی و حزب جمهوری اسلامی در تشکیل دولت آقای رجایی بسیار پر رنگ است</w:t>
      </w:r>
      <w:r>
        <w:rPr>
          <w:rFonts w:eastAsia="IRNazanin" w:cs="IRNazanin"/>
          <w:color w:val="111111"/>
          <w:sz w:val="28"/>
          <w:szCs w:val="28"/>
          <w:rtl w:val="true"/>
          <w:lang w:bidi="fa-IR"/>
        </w:rPr>
        <w:t>.</w:t>
      </w:r>
    </w:p>
    <w:p>
      <w:pPr>
        <w:pStyle w:val="Heading3"/>
        <w:numPr>
          <w:ilvl w:val="2"/>
          <w:numId w:val="1"/>
        </w:numPr>
        <w:rPr/>
      </w:pPr>
      <w:bookmarkStart w:id="80" w:name="__RefHeading___Toc2512350_581953129"/>
      <w:bookmarkStart w:id="81" w:name="_Toc28"/>
      <w:bookmarkEnd w:id="80"/>
      <w:r>
        <w:rPr>
          <w:rtl w:val="true"/>
        </w:rPr>
        <w:t>روحیه تشکیلاتی آقای بهشتی</w:t>
      </w:r>
      <w:bookmarkEnd w:id="81"/>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جناب آقای نبوی یکی از مهمترین پشتوانه‌های حزب جمهوری در هر عرصه‌ای پیشینه مبارزاتی آیت‌الله سید‌محمد حسینی بهشتی و روحیه تشکیلاتی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از سال‌ها پیش از پیروزی انقلاب در اندیشه تحزب و ایجاد تشکیلات و تشکل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ذهنیت هم تلاش‌های زیادی درباره تحزب و تشکل انجام داده و تجربیات زیادی اندوخته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خاطرات خود از ایشان و نقش ایشان در پیشبرد اهداف انقلاب و حزب جمهوری اسلامی بگویید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 باید گفت آقای بهشتی تجربه جدیدی از تحزب در ایران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تازه و نویی در حزب در ایران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احزابی که پیش از آن در ایران تشکیل شده بودند به نوعی به آن سوی مرز‌ها گرایش داشتند و بعضاً از آن طرف حمایت و هدایت می‌شدند حتی برخی از احزاب بودند که اسم‌هایشان را هم از آن طرف مرز‌ها می‌گرفتند مثلاً اعتدالیون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هم وابستگی به بلوک شرق و کشورهای غرب داشتند اما اولین حزبی که مستقل و برخاسته از انقلاب اسلامی و با گرایش خالص و ناب اسلامی تشکیل شد حزب جمهوری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بهشتی در جلسات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مختلف حزب رویکرد حزب را تبیین می‌کرد و همه اینها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اولاً حزب را به عنوان تشکیلاتی مقابل ولی فقیه تعریف نکرد بلکه آن را به عنوان بازوی ولایت فقیه و عضوی برای ولایت فقیه تعریف کرد که بتواند منویات و اراده و آمال ولی فقیه را تحقق بخشد، ایشان حزب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 یعنی جایی که ما جمع شویم و در آن عبادت کنیم و به خدا نزدیک شویم، حزب را به عنوان جایی که باید شایسته سالاری در آن حاکمیت داشته باشد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همین تفکر بود که وقتی فرد شایسته‌ای مثل رجایی را می‌دید با آنکه رجایی عضو حزب نبود اما به دلیل اعتقاد به شایسته سالاری می‌آمد از او حمایت می‌کرد ولو اینکه عضو حزب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ویژگی‌های بسیار مهم و ارزنده‌ای است؛ کار تشکیلاتی مخلصانه مرتبط و تحت تبعیت ولی فقیه و تلاش برای نهادینه کردن ولایت فقیه در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تشکیلاتی که با رویکردهای شفاف دینی با جهان‌بینی خالص اسلامی پایه‌گذاری شد و از تفکر و اندیشه‌های معنوی بزرگانی چون آقای مطهری بهره گرفت و در زمینه مسائل اقتصادی، سیاسی، فرهنگی، اجتماعی و بین المللی و غیره با مواضع روشن و مشخص و بر پایه اعتقادات اصیل اسلامی به فعالیت پرداخت و آثار قابل توجهی از خود در کشور به یادگار گذاشت؛ آثاری که هنوز هم در عرصه‌های مختلف کشور هویدا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شما بخواهید امروز جریان اصولگرایی را به دقت بررسی کنید می‌بینید بخش قابل توجهی از عناصر مؤثرش بقایای حزب جمهوری اسلامی هستند – افرادی که آن زما‌ن‌ها نفس آقای بهشتی به آنها خورده و روح تشکیلاتی در آنها دمیده شده است</w:t>
      </w:r>
      <w:r>
        <w:rPr>
          <w:rFonts w:eastAsia="IRNazanin" w:cs="IRNazanin"/>
          <w:color w:val="111111"/>
          <w:sz w:val="28"/>
          <w:szCs w:val="28"/>
          <w:rtl w:val="true"/>
          <w:lang w:bidi="fa-IR"/>
        </w:rPr>
        <w:t xml:space="preserve">. </w:t>
      </w:r>
      <w:bookmarkStart w:id="82" w:name="pg5543_59778"/>
    </w:p>
    <w:p>
      <w:pPr>
        <w:pStyle w:val="Heading3"/>
        <w:numPr>
          <w:ilvl w:val="2"/>
          <w:numId w:val="1"/>
        </w:numPr>
        <w:rPr/>
      </w:pPr>
      <w:bookmarkStart w:id="83" w:name="__RefHeading___Toc2512352_581953129"/>
      <w:bookmarkStart w:id="84" w:name="_Toc29"/>
      <w:bookmarkEnd w:id="82"/>
      <w:bookmarkEnd w:id="83"/>
      <w:r>
        <w:rPr>
          <w:rtl w:val="true"/>
        </w:rPr>
        <w:t>حزب و ریاست جمهوری اول</w:t>
      </w:r>
      <w:bookmarkEnd w:id="84"/>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 جدی‌ترین مسایلی که حزب جمهوری در همان اوایل تأسیس با آن روبه رو شد انتخابات ریاست جمهوری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تاریخ ثبت شده حضور جدی حزب در آن در اوایل جریان تبلیغات و معرفی کاندیدای منتخب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گویا پس از شکست در اعلام کاندیدا و اشکالاتی که برای کاندیدای مورد نظر حزب وارد آوردند حزب نتوانست خودش را در فاصله کوتاه مدت تا انتخابات بازسازی کند و حضور جدی اش را با معرفی یک کاندیدای مطرح دیگر تداوم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چه خاطرات و تحلیلی دارید؟</w:t>
      </w:r>
    </w:p>
    <w:p>
      <w:pPr>
        <w:pStyle w:val="BookText"/>
        <w:rPr/>
      </w:pPr>
      <w:r>
        <w:rPr>
          <w:rFonts w:ascii="IRNazanin" w:hAnsi="IRNazanin" w:eastAsia="IRNazanin"/>
          <w:color w:val="111111"/>
          <w:sz w:val="28"/>
          <w:sz w:val="28"/>
          <w:szCs w:val="28"/>
          <w:rtl w:val="true"/>
          <w:lang w:bidi="fa-IR"/>
        </w:rPr>
        <w:t xml:space="preserve">اولین مسئله جدی که حزب جمهوری در اوایل تأسیس خود با آن روبه‌رو شد موضوع انتخابات ریاست جمهوری اول </w:t>
      </w:r>
      <w:r>
        <w:rPr>
          <w:rStyle w:val="FootnoteAnchor"/>
          <w:rtl w:val="true"/>
        </w:rPr>
        <w:footnoteReference w:id="40"/>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قصد داشت به صورت جدی وارد قضیه شده کاندیدایی را از درون خود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مرکزی انتصابی روی آقای جلال‌الدین </w:t>
      </w:r>
    </w:p>
    <w:p>
      <w:pPr>
        <w:pStyle w:val="BookText"/>
        <w:rPr/>
      </w:pPr>
      <w:r>
        <w:rPr>
          <w:rFonts w:ascii="IRNazanin" w:hAnsi="IRNazanin" w:eastAsia="IRNazanin"/>
          <w:color w:val="111111"/>
          <w:sz w:val="28"/>
          <w:sz w:val="28"/>
          <w:szCs w:val="28"/>
          <w:rtl w:val="true"/>
          <w:lang w:bidi="fa-IR"/>
        </w:rPr>
        <w:t xml:space="preserve">فارسی </w:t>
      </w:r>
      <w:r>
        <w:rPr>
          <w:rStyle w:val="FootnoteAnchor"/>
          <w:rtl w:val="true"/>
        </w:rPr>
        <w:footnoteReference w:id="41"/>
      </w:r>
      <w:r>
        <w:rPr>
          <w:rFonts w:ascii="IRNazanin" w:hAnsi="IRNazanin" w:eastAsia="IRNazanin"/>
          <w:color w:val="111111"/>
          <w:sz w:val="28"/>
          <w:sz w:val="28"/>
          <w:szCs w:val="28"/>
          <w:rtl w:val="true"/>
          <w:lang w:bidi="fa-IR"/>
        </w:rPr>
        <w:t>که خودش عضو همان شورا بود به توافق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متفکری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کتاب معروفی در جهت افشاگری مارکسیسم نوشته بود، اسمش الان یادم نیست ولی کتاب مهمی در رّد مارکسیسم بود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در زمانی نوشته شده بود که تفکر مارکسیسم در کشور به ویژه در بین جوانان خیلی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از گروه فدائیان خلق رسماً مارکسیست بودند مجاهدین خلق هم که می‌گفتند ما مسلمانیم و مارکسیسم را به عنوان علم مبارزه قبول داریم به مرور تحت تأثیر مارکسیسم قرار گرفته بودند و پا به انحراف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چنان دوره‌ای تجزیه و تحلیل </w:t>
      </w:r>
    </w:p>
    <w:p>
      <w:pPr>
        <w:pStyle w:val="BookText"/>
        <w:rPr/>
      </w:pPr>
      <w:r>
        <w:rPr>
          <w:rFonts w:ascii="IRNazanin" w:hAnsi="IRNazanin" w:eastAsia="IRNazanin"/>
          <w:color w:val="111111"/>
          <w:sz w:val="28"/>
          <w:sz w:val="28"/>
          <w:szCs w:val="28"/>
          <w:rtl w:val="true"/>
          <w:lang w:bidi="fa-IR"/>
        </w:rPr>
        <w:t>مارکسیسم و رّد آن کار مهمی بود که فارسی انجام داده بود و یک شخصیت شناخته شده‌ای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ویژگی‌ها حزب جمهوری اسلامی او را به عنوان کاندیدای خود برای تصدی کرسی ریاست جمهوری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چهرة مطرح دیگری که در آن زمان فضایی برای تبلیغات خودش ایجاد کرده بود و می‌خواست هر طور شده ریاست جمهوری را در اختیار بگیرد آقای ابوالحسن بنی‌صدر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 کار مدت‌ها مقدمه سازی و زمینه چینی کرده بود و برای تبلیغ خودش سخنرانی‌های زیادی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سخنوری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انقلاب هم چند جلد کتاب نوشته بود که از جملة آنها می‌توان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کیش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سخنرانی‌های پر شور و حرارت خودش سعی می‌کرد خودش را شخصیتی نزدیک به امام معرفی کند و همین قضیه هم در شهرت او تأثیر گذار 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بنی‌صدر رقیب جدی حزب و حزب رقیب جدی بنی‌صدر در انتخابات ریاست جمهوری بود و وجود یک رقابت و رویارویی جدی در این برهه بین این دو دیده می‌شد اما بلافاصله پس از اعلام کاندیداتوری جلال‌الدین فارسی یک مشکل اساسی برای فارسی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علی تهرانی، شوهر همشیره مقام رهبری، که از مخالفان جدی حزب در مشهد به شمار می‌رفت در جریان یک سخنرانی به افغانی بودن جلال‌الدین فارسی اشاره کرد و گفت که او اصالتاً افغانی است و بر اساس قانون اساسی نمی‌تواند کاندیدای ریاست جمهوری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تهرانی چهره شناخته شده‌ای در جریان‌های انقلاب در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معلم اخلاق شهرت یافته بود و دربارة اخلاق هم کتاب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ایجاد این شبهه </w:t>
      </w:r>
    </w:p>
    <w:p>
      <w:pPr>
        <w:pStyle w:val="BookText"/>
        <w:rPr/>
      </w:pPr>
      <w:r>
        <w:rPr>
          <w:rFonts w:ascii="IRNazanin" w:hAnsi="IRNazanin" w:eastAsia="IRNazanin"/>
          <w:color w:val="111111"/>
          <w:sz w:val="28"/>
          <w:sz w:val="28"/>
          <w:szCs w:val="28"/>
          <w:rtl w:val="true"/>
          <w:lang w:bidi="fa-IR"/>
        </w:rPr>
        <w:t>از سوی او اذهان را مشوش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 هم که فارسی را رقیب اصلی و جدی خودش می‌دانست از این ضعف نهایت بهره برداری سیاسی را بُرد و به ضرر حزب و فارسی و به نفع خودش تبلیغات گسترده‌ای راه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واکنش و تدابیر مسئولان حزب در باره این موضوع چه بود؟</w:t>
      </w:r>
    </w:p>
    <w:p>
      <w:pPr>
        <w:pStyle w:val="BookText"/>
        <w:rPr/>
      </w:pPr>
      <w:r>
        <w:rPr>
          <w:rFonts w:ascii="IRNazanin" w:hAnsi="IRNazanin" w:eastAsia="IRNazanin"/>
          <w:color w:val="111111"/>
          <w:sz w:val="28"/>
          <w:sz w:val="28"/>
          <w:szCs w:val="28"/>
          <w:rtl w:val="true"/>
          <w:lang w:bidi="fa-IR"/>
        </w:rPr>
        <w:t>شورای مرکزی حزب برای بررسی و رفع این شبهه وقت ملاقاتی با امام گرفتند و به دیدار ایشان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قانون اساسی جمهوری اسلامی رئیس جمهور باید ایرانی الاصل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گویا در ایرانی الاصل بودن جلال‌الدین فارسی شُبهه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دیدار اعضای شورای مرکزی حزب از آنان خواست از موضوعی که دربارة آن شبهه وجود دارد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اعضای شورا آقای جلال الدین فارسی را از کاندیداتوری حزب کنار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باطن قضیه بود در ظاهر امر اعضای حزب قافیه را در مقابل بنی‌صدر باختند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پس از شکست در اولین اقدام خود فرصتی برای بررسی و نتیجه‌گیری در انتخابات و معرفی کاندیدای جدید نیافت و مجبور شد از کاندای مورد حمایت جامعه مدرسین،مرحوم حسن حبیبی، حمایت کند و بدین ترتیب فرصت را در اولین رویارویی جدی با بنی‌صدر از دست بدهد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بنی‌صدر در تبلیغ خودش بسیار حرفه‌ای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راه از ترفندهای خاصی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ترفندهایش مدتی پیش از دورة ریاست جمهوری‌اش هم جواب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ترفند او در روز اعلام کاندیداتوری‌اش برای ریاست جمهوری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 دوران وزیر اقتصاد بود و این سمت را به دنبال کنار رفتن نهضت </w:t>
      </w:r>
    </w:p>
    <w:p>
      <w:pPr>
        <w:pStyle w:val="BookText"/>
        <w:rPr/>
      </w:pPr>
      <w:r>
        <w:rPr>
          <w:rFonts w:ascii="IRNazanin" w:hAnsi="IRNazanin" w:eastAsia="IRNazanin"/>
          <w:color w:val="111111"/>
          <w:sz w:val="28"/>
          <w:sz w:val="28"/>
          <w:szCs w:val="28"/>
          <w:rtl w:val="true"/>
          <w:lang w:bidi="fa-IR"/>
        </w:rPr>
        <w:t>آزادی‌ها از دولت موقت و استعفای مهدی بازرگان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با عنوان وزیر اقتصاد دیدار و ملاقاتی با حضرت امام کرد و بلافاصله پس از دیدار با امام در همان بیت امام به خبرنگاران اعلام کرد که من کاندیدای ریاست جمهوری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بود که برای اجرای این نقشه از پیش برنامه‌ریزی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مصاحبه و گفت‌وگوی او بلافاصله از صدا و سیما پخش شد و تصور عمومی بر آن قرار گرفت که در دیدار با امام کاندیداتوری‌اش را مطرح کرده و به دنبال موافقت امام با این مسئله، او بلافاصله در همان دفتر امام حضور خود در انتخابات ریاست جمهوری را به آگاهی مردم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و ترفند بنی‌صدر در محبوبیت و شهرت و بعدها در انتخاب او به ریاست جمهوری بسیار تأثیر گذار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بنی‌صدر تبلیغات گسترده‌ای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آن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حزب و اعضای آن به‌طور مرتب مقاله و سر مقاله می‌نوشت و جنگ اعصاب شدیدی را به راه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ترفندهای او کارگر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عمومی مردم بر آن بود که او با اجازه امام و به دستور امام کاندیدای ریاست جمهوری شده است این در حالی بود که امام بعدها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بنی‌صدر رأی ندادم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 با این شیوه راه‌ها را بر حزب جمهوری اسلامی بست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توجه به شناختی که از بنی‌صدر پیدا کرده بودیم مخالف او بودیم و در ارتباط با حزب فعالیت‌هایی انجام می‌دادیم اما همه اینها بی‌نتیجه بود و بنی‌صدر در انتخابات ریاست جمهوری با رأی بالایی عنوان ریاست جمهوری اسلامی ایران را از آن خود کرد و کار و فعالیت گسترده‌اش را در سطح کشور آغاز نمود</w:t>
      </w:r>
      <w:r>
        <w:rPr>
          <w:rFonts w:eastAsia="IRNazanin" w:cs="IRNazanin"/>
          <w:color w:val="111111"/>
          <w:sz w:val="28"/>
          <w:szCs w:val="28"/>
          <w:rtl w:val="true"/>
          <w:lang w:bidi="fa-IR"/>
        </w:rPr>
        <w:t xml:space="preserve">. </w:t>
      </w:r>
      <w:bookmarkStart w:id="85" w:name="pg5543_59783"/>
    </w:p>
    <w:p>
      <w:pPr>
        <w:pStyle w:val="Heading3"/>
        <w:numPr>
          <w:ilvl w:val="2"/>
          <w:numId w:val="1"/>
        </w:numPr>
        <w:rPr/>
      </w:pPr>
      <w:bookmarkStart w:id="86" w:name="__RefHeading___Toc2512354_581953129"/>
      <w:bookmarkStart w:id="87" w:name="_Toc30"/>
      <w:bookmarkEnd w:id="85"/>
      <w:bookmarkEnd w:id="86"/>
      <w:r>
        <w:rPr>
          <w:rtl w:val="true"/>
        </w:rPr>
        <w:t>اختلاف حزب و جامعه روحانیت</w:t>
      </w:r>
      <w:bookmarkEnd w:id="87"/>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بحبوحه انتخابات ریاست جمهوری اختلاف نظر فاحشی بین دو گروه از نیروهای خط امام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روحانیت در یک اقدام عجیبی از رقیب حزب جمهوری اسلامی حمایت کرد و فاش شدن این مسئله به ایجاد تنش بین این دو نیروی همسو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انتخابات ریاست جمهوری یک اتفاق مهمی روی داد و آن بروز اختلاف بین حزب جمهوری اسلامی و جامعه روحانیت مبارز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روحانیت در جلسات خود برای حمایت از یک کاندیدا دچار اختلاف شده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مثل آیت‌الله محمدرضا مهدوی کنی که اعتقاد به کار حزبی از سوی روحانیت نداشتند در برابر عده‌ای قرار گرفتند که تمایل داشتند فعالیت‌های حزبی و سیاسی داشته باشند و از کاندیدای خاصی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مثل آقای فضل الله محلاتی که از شخصیت‌های برجسته در دوران مبارزه و عضو برجستة جامعه روحانیت مبارز بود از طرفداران پرو پا قرص و جدی بنی‌صدر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آیت‌الله مهدوی کنی و عده‌ای دیگر از اعضا با بنی‌صدر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کشمکش به رأی گیری در بین اعضای جامعه برای حمایت یا عدم حمایت از بنی‌صدر منتهی شد و در جریان آن، حمایت از بنی‌صدر از سوی جامعه روحانیت رأی بیشتری آورد و قرار شد بنی‌صدر کاندیدای روحانیت مبارز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اتفاق هم افتاد و جامعه روحانیت مبارز به‌صورت رسمی از بنی‌صدر حمایت کرد و بدین ترتیب بنی‌صدر یک پشتوانة روحانیتی هم پیدا کرد و با </w:t>
      </w:r>
    </w:p>
    <w:p>
      <w:pPr>
        <w:pStyle w:val="BookText"/>
        <w:rPr/>
      </w:pPr>
      <w:r>
        <w:rPr>
          <w:rFonts w:ascii="IRNazanin" w:hAnsi="IRNazanin" w:eastAsia="IRNazanin"/>
          <w:color w:val="111111"/>
          <w:sz w:val="28"/>
          <w:sz w:val="28"/>
          <w:szCs w:val="28"/>
          <w:rtl w:val="true"/>
          <w:lang w:bidi="fa-IR"/>
        </w:rPr>
        <w:t>رأی قاطع به ریاست جمهوری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حزب با بنی‌صدر و حمایت جامعه روحانیت از وی خود به خود روابط این دو گروه را سرد کرد و باعث بروز اختلاف بین این دو شد و این مسئله تا چند ماه بعد – انتخابات دور اول مجلس شورای اسلامی</w:t>
      </w:r>
      <w:r>
        <w:rPr>
          <w:rStyle w:val="FootnoteAnchor"/>
          <w:rtl w:val="true"/>
        </w:rPr>
        <w:footnoteReference w:id="43"/>
      </w:r>
      <w:r>
        <w:rPr>
          <w:rFonts w:ascii="IRNazanin" w:hAnsi="IRNazanin" w:eastAsia="IRNazanin"/>
          <w:color w:val="111111"/>
          <w:sz w:val="28"/>
          <w:sz w:val="28"/>
          <w:szCs w:val="28"/>
          <w:rtl w:val="true"/>
          <w:lang w:bidi="fa-IR"/>
        </w:rPr>
        <w:t>–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می‌رفت که شکاف و اختلاف ایجاد شده بین این دو گروه در جریان انتخابات مجلس اول به نفع بنی‌صدر تمام شود و او با استفاده از این فرصت و دامن زدن به اختلافات بیشتر مجلس را هم در اختیار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بنی‌صدر در این مدت چه اقداماتی انجام داد؟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بنی‌صدر بلافاصله پس از انتخاب به ریاست جمهوری تشکیلاتی به نام دفاتر حمایت مردمی از ریاست جمهوری راه انداخت و طرفدارانش را در تحت نام این دفاتر دور خودش جمع نمود و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انجام این کار یک هدف عمده داشت اینکه بتواند با استفاده از موقعیت به دست آمده شرایط را برای در اختیار گرفتن حداکثر کرسی در مجلس شورای اسلامی فراهم کند و بتواند مجلسی درست کند که صد در صد با خود او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برای او بسیار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حدود یازده میلیون رأی آورده بود و تریبون در اختیارش قرار گرفته بود، لذا این طرف و آن طرف می‌رفت و سخن‌رانی می‌کرد و دفاترش هم در همه شهرستان‌ها برای مجلس کاندیدا تعیین می‌کردند و به شدت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w:t>
      </w:r>
    </w:p>
    <w:p>
      <w:pPr>
        <w:pStyle w:val="BookText"/>
        <w:rPr/>
      </w:pPr>
      <w:r>
        <w:rPr>
          <w:rFonts w:ascii="IRNazanin" w:hAnsi="IRNazanin" w:eastAsia="IRNazanin"/>
          <w:color w:val="111111"/>
          <w:sz w:val="28"/>
          <w:sz w:val="28"/>
          <w:szCs w:val="28"/>
          <w:rtl w:val="true"/>
          <w:lang w:bidi="fa-IR"/>
        </w:rPr>
        <w:t>هم عمل می‌کرد که انگار حمایت امام پشت سرش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حزب هم به شدت مخالفت می‌کرد و او را می‌کوبید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حزب جمهوری اسلامی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بد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 و با آقایان بهشتی و هاشمی و آیت‌الله خامنه‌ای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البته به دلیل توصیه‌های امام رعایت می‌کردند و چیزی نمی‌گفتند اما بنی‌صدر همچنان کار خودش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افراد تحت تأثیر جو روانی ایجاد شده از سوی بنی‌صدر از آینده نا امید شده فعالیت را کنار می‌گذاشتند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چنین شرایطی اوضاع حزبی‌ها چگونه بود؟ چه تدابیری برای مقابله با این هجمه‌ها اندیشیدند؟</w:t>
      </w:r>
    </w:p>
    <w:p>
      <w:pPr>
        <w:pStyle w:val="BookText"/>
        <w:rPr/>
      </w:pPr>
      <w:r>
        <w:rPr>
          <w:rFonts w:ascii="IRNazanin" w:hAnsi="IRNazanin" w:eastAsia="IRNazanin"/>
          <w:color w:val="111111"/>
          <w:sz w:val="28"/>
          <w:sz w:val="28"/>
          <w:szCs w:val="28"/>
          <w:rtl w:val="true"/>
          <w:lang w:bidi="fa-IR"/>
        </w:rPr>
        <w:t>یکی از همان روزها به دفتر حزب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حدود صد نفر آنجا بودند که از جاهای مختلف آمده بودند؛ آقای سیدعلی‌اکبر پرورش از اصفهان آمده بود، آقایان بهشتی و موسوی اردبیلی و دیگران هم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موسوی اردبیلی در آن شرایط سخنرانی مختصری کرد و با حالت یأس و ناامیدی ادامه داد که بنی‌صدر چون ریاست جمهوری را برده الان شرایط برای او در به‌دست آوردن مجلس هم فراهم است و با این همه سر و صدایی هم که به راه انداخته و نفوذی که در بین مردم به دست آورده بی‌تردید مجلس را هم به دست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دفاترش در شهرستان‌ها فعالیت‌های گسترده‌ای دارند و برای نمایندگی مجلس کاندیدا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موسوی اردبیلی بر این نظر بود که حزب در انتخابات مجلس شورای اسلامی دخالتی نکند و کنار بکشد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صحبت‌های آقای موسوی اردبیلی بسیار نگران کننده و نا امیدانه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مأیوس و نگران به هم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بهشتی با مشاهده چنین وضعیتی رشته کلام را در دست گرفت و در یک صحبت ده دقیقه یک ربعه همه را بسیج کرد که بروند و با جدیت در انتخابات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می‌ایستیم و به وظیفه خودمان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ان‌شاالله موفق هم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کنیم، نه، چرا بگذاریم برای دورة بعد؟ باید برویم و فعالیت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به‌خاطر ندارم ظاهراً آقای پرورش هم در لبیک به آقای بهشتی صحبت خوبی کرد و آن جو یأس و نا امیدی را شکست و از همان جا تلاش و فعالیت‌های جدی برای حضور مؤثر و تعیین کننده در انتخابات اولین دورة مجلس شورای اسلامی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مدت کوتاهی ائتلاف بزرگی در تهران شکل گرفت و به تبع آن به شهرستان‌ها هم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ائتلاف بزرگ شامل ائتلاف حزب جمهوری اسلامی، جامعه روحانیت مبارز تهران، سازمان مجاهدین انقلاب اسلامی و انجمن اسلامی معلمان و غیره بود که یک فهرست سی نفره طراحی کردند و تراکت‌های انتخاباتی هم که به رنگ سبز امضا شده بود در سطح گسترده در تهران پخش شد و به سرعت سر زبان‌ها افتاد و مورد حمایت مردم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ائتلاف سبب شد که مجلس دست بنی‌صدر و اطرافیانش نیفتد و اکثریت کرسی‌های مجلس اول به دست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ائتلاف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ائتلاف بزرگی که با همت و تصمیم شهید بهشتی شکل گرفت روحانیت مبارزه و جامعه مدرسین و سازمان مجاهدین انقلاب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یکپارچه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ائتلاف نیروهای خط امام و انقلاب جو را شکستند و وارد مجلس اول شدند و مجلس، مجلسی شد که بنی‌صدر آن را دوست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یک </w:t>
      </w:r>
      <w:bookmarkStart w:id="88" w:name="pg5543_59787"/>
    </w:p>
    <w:p>
      <w:pPr>
        <w:pStyle w:val="BookText"/>
        <w:rPr/>
      </w:pPr>
      <w:bookmarkEnd w:id="88"/>
      <w:r>
        <w:rPr>
          <w:rFonts w:ascii="IRNazanin" w:hAnsi="IRNazanin" w:eastAsia="IRNazanin"/>
          <w:color w:val="111111"/>
          <w:sz w:val="28"/>
          <w:sz w:val="28"/>
          <w:szCs w:val="28"/>
          <w:rtl w:val="true"/>
          <w:lang w:bidi="fa-IR"/>
        </w:rPr>
        <w:t>سری از طرفدارهایش از جمله احمد سلامتیان و این تیپ‌ها وارد مجلس شدند ولی پس از عزل بنی‌صدر از ریاست جمهوری توسط همین مجلس، دوام چندانی نیاوردند و فراری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عده‌ای از اعضای نهضت آزادی از جمله مهدی بازرگان و کتیرایی و احمد صدر حاج سیدجوادی هم رأی خوبی آورده وارد شده بودند اما اکثریت مجلس را حزب و طرفداران آن تشکیل می‌دادند یعنی اکثریت مجلس با طرفداران خط صحیح امام بود که به نتایج خوبی هم رسید و به نظر من مهمترین تأثیر این مجلس رأی او به عدم کفایت سیاسی بنی‌صدر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هم که جریانات مختلفی روی داد و سرانجام قضیه انفجار حزب و شهادت بهشتی اتفاق افتاد و با شهادت بهشتی خط امام روشن و تثبیت شد</w:t>
      </w:r>
      <w:r>
        <w:rPr>
          <w:rFonts w:eastAsia="IRNazanin" w:cs="IRNazanin"/>
          <w:color w:val="111111"/>
          <w:sz w:val="28"/>
          <w:szCs w:val="28"/>
          <w:rtl w:val="true"/>
          <w:lang w:bidi="fa-IR"/>
        </w:rPr>
        <w:t>.</w:t>
      </w:r>
    </w:p>
    <w:p>
      <w:pPr>
        <w:pStyle w:val="Heading3"/>
        <w:numPr>
          <w:ilvl w:val="2"/>
          <w:numId w:val="1"/>
        </w:numPr>
        <w:rPr/>
      </w:pPr>
      <w:bookmarkStart w:id="89" w:name="__RefHeading___Toc2512356_581953129"/>
      <w:bookmarkStart w:id="90" w:name="_Toc31"/>
      <w:bookmarkEnd w:id="89"/>
      <w:r>
        <w:rPr>
          <w:rtl w:val="true"/>
        </w:rPr>
        <w:t>تأسیس دفتر حزب در قزوین</w:t>
      </w:r>
      <w:bookmarkEnd w:id="90"/>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شما موسس دفتر حزب جمهوری اسلامی در قزوین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خاطراتتان را درباره چگونگی تأسیس آن دفتر و نوع فعالیت‌های آن بیان بفرمایید و بگویید که این مسئولیت از سوی چه کسی و چرا به شما واگذار گردید؟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تشویق‌های آقای بهشتی و علاقه‌مندی خودم بود که مسئولیت تأسیس دفتر حزب در قزوین را عهده‌دار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واگذاری مسئولیت تأسیس دفتر حزب قزوین به بنده به این دلیل بود که زادگاه من آن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ایام من پنجشنبه جمعه‌ها را به قزوین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نزدیکی هم داشتم که ساکن و مقیم شهر قزوین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دوستان دست به دست هم دادیم و دفتر حزب </w:t>
      </w:r>
    </w:p>
    <w:p>
      <w:pPr>
        <w:pStyle w:val="BookText"/>
        <w:rPr/>
      </w:pPr>
      <w:r>
        <w:rPr>
          <w:rFonts w:ascii="IRNazanin" w:hAnsi="IRNazanin" w:eastAsia="IRNazanin"/>
          <w:color w:val="111111"/>
          <w:sz w:val="28"/>
          <w:sz w:val="28"/>
          <w:szCs w:val="28"/>
          <w:rtl w:val="true"/>
          <w:lang w:bidi="fa-IR"/>
        </w:rPr>
        <w:t>جمهوری اسلامی در قزوین را دایر کردیم و فعالیت‌هایمان را آغاز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آیت‌الله هادی باریک بین</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که از پیشتازان امر مبارزه در قزوین و از طرفداران و حامیان امام و نهضت اسلامی بود اتاق اصناف واقع در بازار را که در اختیار انقلابی‌ها قرار گرفته بود به عنوان مرکز حزب در اختیار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علیخانی</w:t>
      </w:r>
      <w:r>
        <w:rPr>
          <w:rStyle w:val="FootnoteAnchor"/>
          <w:rtl w:val="true"/>
        </w:rPr>
        <w:footnoteReference w:id="45"/>
      </w:r>
      <w:r>
        <w:rPr>
          <w:rFonts w:ascii="IRNazanin" w:hAnsi="IRNazanin" w:eastAsia="IRNazanin"/>
          <w:color w:val="111111"/>
          <w:sz w:val="28"/>
          <w:sz w:val="28"/>
          <w:szCs w:val="28"/>
          <w:rtl w:val="true"/>
          <w:lang w:bidi="fa-IR"/>
        </w:rPr>
        <w:t>از طلبه‌های پر شور و انقلابی با نفوذی که داشت از ما حمایت‌های زیادی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مرکز بچه‌های انقلابی را دور هم جمع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افرادی که به عضویت حزب در آمدند و خدمت زیادی کردند و تا آخر هم ماندند محمد کاظم انبارلویی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جوان و جزو افرادی بود که در جریان انقلاب حضور داشت و در سربازی، حتی در کارهای مسلحانه هم شرکت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بعدها مسئولیت حزب جمهوری اسلامی آذربایجان شرقی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اسماعیل فیاضی از هم کلاسی‌های خودم بود که بعدها در سازمان برنامه و سپس در مرکز آمار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بعدی محمد مینایی‌فر بود که از همان اول با ما همکاری کرد و بعدها مسئولیت حزب 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عهده‌دار شد و همانجا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دیگری هم بودند از جمله شیخ قدرت علیخانی که از نظر تدارکاتی کمک زیادی به حزب می‌کرد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یاری دوستان هسته مرکزی و شورای مرکزی حزب قزوین را برگزیدیم و جلسات مختلف برگزار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عالیه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نیز به عهده آیت‌الله باریک بین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91" w:name="pg5543_59789"/>
    </w:p>
    <w:p>
      <w:pPr>
        <w:pStyle w:val="BookText"/>
        <w:rPr/>
      </w:pPr>
      <w:bookmarkEnd w:id="91"/>
      <w:r>
        <w:rPr>
          <w:rFonts w:ascii="IRNazanin" w:hAnsi="IRNazanin" w:eastAsia="IRNazanin"/>
          <w:color w:val="111111"/>
          <w:sz w:val="28"/>
          <w:sz w:val="28"/>
          <w:szCs w:val="28"/>
          <w:rtl w:val="true"/>
          <w:lang w:bidi="fa-IR"/>
        </w:rPr>
        <w:t>اولین اقدامات ما در آن دفتر تدریس کتاب‌های آیت‌الله مرتضی مطهری، آموزش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 دبیرستانی و علاقه‌مند را جمع می‌کردیم و برایشان کلاس‌های آموزشی قرآن می‌گذاشتیم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آموزانی که به حزب رفت و آمد داشتند بعدها جزو نسل حزب اللهی دانشگاه‌ها شدند جزو تشکل‌های فقاهتی و طرفدار ولایت و خط امام و رهبری گردیدند که این امر نتیجه همان کارهای تشکیلاتی اوایل انقلاب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قزوین به دلیل داشتن کارخانه‌های زیاد و دارا بودن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خطر نفوذ گروه‌های چپی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این امر محمد‌کاظم انبارلویی،آقای موسوی، آقای صالحی و آقای آزادی زحمت زیادی کشیدند و در کارخانه‌ها فعالیت‌های فراوانی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آموزش و پرورش هم فعالیت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اصناف مختلفی که با ما همکاری می‌کردند آقایان حاج یوسف فیاضی، حاج علی درخشان و معصومی‌فر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خانم آقای 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حزب آرام آرام به عضو‌گیری می‌پرداخت و ما مرکزیت تظاهرات را عهده‌دار بودیم که در اوایل انقلاب به مناسبت‌های مختلف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برنامه ریزی و هدایت را هپیمایی‌ها و تهیه قطعنامه‌ها و این گونه امور را بر عهده داشتیم</w:t>
      </w:r>
      <w:r>
        <w:rPr>
          <w:rFonts w:eastAsia="IRNazanin" w:cs="IRNazanin"/>
          <w:color w:val="111111"/>
          <w:sz w:val="28"/>
          <w:szCs w:val="28"/>
          <w:rtl w:val="true"/>
          <w:lang w:bidi="fa-IR"/>
        </w:rPr>
        <w:t>.</w:t>
      </w:r>
    </w:p>
    <w:p>
      <w:pPr>
        <w:pStyle w:val="Heading3"/>
        <w:numPr>
          <w:ilvl w:val="2"/>
          <w:numId w:val="1"/>
        </w:numPr>
        <w:rPr/>
      </w:pPr>
      <w:bookmarkStart w:id="92" w:name="__RefHeading___Toc2512358_581953129"/>
      <w:bookmarkStart w:id="93" w:name="_Toc32"/>
      <w:bookmarkEnd w:id="92"/>
      <w:r>
        <w:rPr>
          <w:rtl w:val="true"/>
        </w:rPr>
        <w:t>فعالیت طرفداران بنی‌صدر و حزب جمهوری در قزوین</w:t>
      </w:r>
      <w:bookmarkEnd w:id="9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جنابعالی در دوران انتخابات اولین دوره ریاست جمهوری و نیز اولین دوره مجلس شورای اسلامی فعالیت‌های مستمری به نمایندگی از حزب جمهوری اسلامی در قزوین داشته اید و علی </w:t>
      </w:r>
    </w:p>
    <w:p>
      <w:pPr>
        <w:pStyle w:val="BookText"/>
        <w:rPr/>
      </w:pPr>
      <w:r>
        <w:rPr>
          <w:rFonts w:ascii="IRNazanin" w:hAnsi="IRNazanin" w:eastAsia="IRNazanin"/>
          <w:color w:val="111111"/>
          <w:sz w:val="28"/>
          <w:sz w:val="28"/>
          <w:szCs w:val="28"/>
          <w:rtl w:val="true"/>
          <w:lang w:bidi="fa-IR"/>
        </w:rPr>
        <w:t>القاعده در جریان امور برخوردها و اصطکاک‌هایی هم با طرفداران بنی‌صدر در قزوین پیدا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جو سیاسی آن روزگار قزوین و موافقان و مخالفان بنی‌صدر در این دو دوره انتخابات بگویید و شرح دهید که انتخابات در قزوین به نفع چه گروه و دسته‌ای تمام شد؟</w:t>
      </w:r>
    </w:p>
    <w:p>
      <w:pPr>
        <w:pStyle w:val="BookText"/>
        <w:rPr/>
      </w:pPr>
      <w:r>
        <w:rPr>
          <w:rFonts w:ascii="IRNazanin" w:hAnsi="IRNazanin" w:eastAsia="IRNazanin"/>
          <w:color w:val="111111"/>
          <w:sz w:val="28"/>
          <w:sz w:val="28"/>
          <w:szCs w:val="28"/>
          <w:rtl w:val="true"/>
          <w:lang w:bidi="fa-IR"/>
        </w:rPr>
        <w:t>بنی‌صدر در قزوین هم پایگاه داشت که قوی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تشکیلات روحانیت قزوین یعنی حوزه علمیه قزوین با آیت‌الله سیدعباس ابوترابی فرد بود که وزن و اعتباری در شهر داشت اما باید عرض کنم که این بزرگوار اواخر مبارزات مردمی به انقلاب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وقتی به‌صورت جدی مبارزات گسترده را آغاز کردند و وارد صحنه شدند به سراغ این آقایان رفتند و این آقایان به این شکل وارد مبارزه و صحنه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روحانی‌ای که از قدیم الایام هم مبارز بود و هم مأمن و مأوای جوانان انقلاب بود و هم از طرفداران جدی امام خمینی به شمار می‌رفت آیت‌الله باریک‌بین بود که بعدها امامت جمعه قزوین را عهده‌دار شد و عضو مجلس خبرگان قانون اساسی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انتخابات ریاست جمهوری با توجه به نسبت فامیلی‌ای که بین آقای دکتر ابراهیم یزدی و احمد صدر حاج سیدجوادی از اعضای نهضت آزادی با آیت‌الله ابوترابی وجود داشت، ایشان از بنی‌صدر حمایت‌های جدی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دفتر حزب در قزوین در خنثی کردن فعالیت‌های بنی‌صدر فعالیت‌های زیادی انجام داد اما نتیجة انتخابات ریاست جمهوری نشان داد که چندان مفید فایده نبود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انتخابات دور اول مجلس هم دفتر حزب در قزوین فعال </w:t>
      </w:r>
      <w:bookmarkStart w:id="94" w:name="pg5543_59791"/>
    </w:p>
    <w:p>
      <w:pPr>
        <w:pStyle w:val="BookText"/>
        <w:rPr/>
      </w:pPr>
      <w:bookmarkEnd w:id="94"/>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سیدعلی‌اکبر ابوترابی هم همکاری‌هایی با ما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ایام روحانیت سنتی قزوین که در بدنة جامعه نفوذ داشتند و در رأس آن آیت‌الله سیدعباس ابوترابی، افراد بسیار متشخصی بودند ولی خوب، گرایش‌هایی به بنی‌صدر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تلاش کردیم و مذاکرات زیادی با آقای باریک بین و آیت‌الله سیدعباس ابوترابی انجام دادیم که بتوانیم در معرفی کاندیداها به توافقاتی برسیم اما این امکان را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صدر حاج سیدجوادی و آیت‌الله سیدعباس ابوترابی با آرای بالایی به مجلس اول راه پیدا کردند و با بنی‌صدر هم ارتباط داشتند</w:t>
      </w:r>
      <w:r>
        <w:rPr>
          <w:rFonts w:eastAsia="IRNazanin" w:cs="IRNazanin"/>
          <w:color w:val="111111"/>
          <w:sz w:val="28"/>
          <w:szCs w:val="28"/>
          <w:rtl w:val="true"/>
          <w:lang w:bidi="fa-IR"/>
        </w:rPr>
        <w:t>.</w:t>
      </w:r>
    </w:p>
    <w:p>
      <w:pPr>
        <w:pStyle w:val="Heading3"/>
        <w:numPr>
          <w:ilvl w:val="2"/>
          <w:numId w:val="1"/>
        </w:numPr>
        <w:rPr/>
      </w:pPr>
      <w:bookmarkStart w:id="95" w:name="__RefHeading___Toc2512360_581953129"/>
      <w:bookmarkStart w:id="96" w:name="_Toc33"/>
      <w:bookmarkEnd w:id="95"/>
      <w:r>
        <w:rPr>
          <w:rtl w:val="true"/>
        </w:rPr>
        <w:t>عجیب‌ترین اقدام بنی‌صدر</w:t>
      </w:r>
      <w:bookmarkEnd w:id="96"/>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یکی از عجیب‌ترین اقدامات بنی‌صدر در اوایل ریاست جمهوری اش معرفی سیداحمد خمینی به عنوان نخست‌وزیر به امام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هدف بنی‌صدر از این اقدام چه بود و چرا به جای معرفی سیداحمد خمینی به مجلس ایشان را به امام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کارهای خود چه اهدافی را دنبال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محوریت مجلس اول شورای اسلامی با مجموعه حزب و جامعه روحانیت مبارز بود که به مرور به جایگاه مهم ضد بنی‌صدر تبدیل شد و این توان را پیدا کرد که با بنی‌صدر و اطرافیانش مقابله 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بنی‌صدر به این مسائل پی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موظف بود طبق قانون اساسی نخست‌وزیرش را به مجلس معرفی کند و از مجلس رأی اعتماد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با توجه به ترفندهایی که به کار برده بود و احیاناً از برخی از آنها جواب گرفته بود در یک حرکت عجیب و غریب سیداحمد خمینی را به عنوان کاندیدای نخست‌وزیری به امام خمینی معرفی کرد و از ایشان نظرخواهی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بنی‌صدر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قانون اساسی رئیس جمهور بایستی نخست‌وزیر پیشنهادی اش را به مجلس معرفی می‌کرد نه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بنی‌صدر خلاف قانون اساسی عمل کرد و از این طریق چند نشان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فکر می‌کرد سیداحمد خمینی را به عنوان نخست‌وزیر پیشنهادی به امام معرفی کند چه امام موافقت بکند چه نه، او به هدف و نشان اولش که تلاش برای وانمود کردن هم فکر بودن او با امام و مرحوم سیداحمد است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اگر امام با این موضوع موافقت کند مجلس را شاید در برابر تصمیم امام منفعل ساخته و نمایندگان را در برابر عمل انجام شده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چنین وانمود کند که او مطیع کامل امام است به‌طوری که پست نخست‌وزیری را به نزدیک‌ترین فرد به امام واگذار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مخالفت امام با این قضیه</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برخی نقشه‌های او را بر آب کرد اما او همچنان به یکی دو هدفش در این زمینه دست پیدا کرد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احمد آقا در آن دوران به واسطه موقعیتش ارتباط گسترده‌ای با همه گروه‌ها و جریان‌ها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به عنوان رابط امام در حزب بعضاً شرکت می‌کرد و از طرفی دفتر امام را با آن همه حجم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سنگین کار و مراجعات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هم بود که بنی‌صدر بخواهد از فرصت‌های ممکن سوء استفاده کرده وانمود سازد که به سیداحمد خمینی نزدیک است و شاید از این طریق به اهداف خاصی که در ذهن داشت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مخالف انتخاب سیداحمد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برخی از اهداف بنی‌صدر پی برده بود اما به واسطه اینکه او رئیس جمهور منتخب بود از وی حمایت‌هایی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هم که فرمود من به بنی‌صدر رأی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سیداحمد آقا خمینی هم در خاطراتش گفته که به بنی‌صدر رأی نداده است</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97" w:name="pg5543_59794"/>
    </w:p>
    <w:p>
      <w:pPr>
        <w:pStyle w:val="Heading3"/>
        <w:numPr>
          <w:ilvl w:val="2"/>
          <w:numId w:val="1"/>
        </w:numPr>
        <w:rPr/>
      </w:pPr>
      <w:bookmarkStart w:id="98" w:name="__RefHeading___Toc2512362_581953129"/>
      <w:bookmarkStart w:id="99" w:name="_Toc34"/>
      <w:bookmarkEnd w:id="97"/>
      <w:bookmarkEnd w:id="98"/>
      <w:r>
        <w:rPr>
          <w:rtl w:val="true"/>
        </w:rPr>
        <w:t>اختلافات حزب جمهوری با بنی‌صدر</w:t>
      </w:r>
      <w:bookmarkEnd w:id="99"/>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درباره اختلافات ریشه‌ای و پایه‌ای حزب و بنی‌صدر چه خاطره و تحلیلی دارید و اصولا ریشه این اختلافات را در چه می‌دانید؟ این اختلافات به کجا منتهی شد و چه زیان‌هایی برای مملکت و نظام نوپای جمهوری اسلامی به بار آورد؟</w:t>
      </w:r>
    </w:p>
    <w:p>
      <w:pPr>
        <w:pStyle w:val="BookText"/>
        <w:rPr/>
      </w:pPr>
      <w:r>
        <w:rPr>
          <w:rFonts w:ascii="IRNazanin" w:hAnsi="IRNazanin" w:eastAsia="IRNazanin"/>
          <w:color w:val="111111"/>
          <w:sz w:val="28"/>
          <w:sz w:val="28"/>
          <w:szCs w:val="28"/>
          <w:rtl w:val="true"/>
          <w:lang w:bidi="fa-IR"/>
        </w:rPr>
        <w:t>آن زمان که آقای بهشتی از سوی امام خمینی به عنوان رئیس قوه قضائیه</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انتخاب شده بود، ایشان دبیر کلی حزب جمهوری اسلامی را هم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آقای بهشتی به هنگام واگذاری این مسئولیت از سوی امام به ایشان به امام گفته بود که قصد دارد حزب را هم اداره کند و امام تلویحاً پذیرفته بودند که آقای بهشتی در جایگاه رئیس قوه قضائیه وقتی را هم برای اداره حزب جمهوری اسلامی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سه قوه کشور در دستان اعضای حزب جمهوری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ریاست مجلس شورای اسلامی هم همین منوال را داشت یعنی اکبر هاشمی رفسنجانی به عنوان رئیس مجلس عضو ارشد حزب جمهوری اسلامی بود و به قطع و یقین تمامی امور مربوط در این دو قوه با تعامل رؤسای آنها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هم در آن ایام امام جمعه موقت تهران بود و عضو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این سه بزرگوار مدام در ارتباط بودند و بنی‌صدر به عنوان کسی که در ضلع سوم قوا یعنی در قوه مجریه قرار داشت برای اجرای برنامه‌ها و مقاصدش مجلس و قوه قضائیه را مانع می‌دید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در آن ایام در حقیقت دستاورد حزب و روحانیت مبارز بود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قوه قضائیه هم که در جایگاه خودش مانع مهمی در برابر برنامه‌ها و خواسته‌های خارج و فراتر از قانون بنی‌صدر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وضعیت درگیری‌های بنی‌صدر با حزب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همه چیز را از چشم حزب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اوایل درگیری‌ها هم بود که معنویات و اعتقادات درونی و واقعی بنی‌صدر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شخصیت‌های نقطه مقابل او در برابر حرف‌ها و رفتارهای او بسیار بسیار خویشتن داری می‌کردند چون از طرف امام هم مأمور شده بودند به اینکه در برابر بنی‌صدر صبر کنند نه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مقام معظم رهبری خویشتن‌داری‌اش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در طول هفته وقتی از بدرفتاری‌های بنی‌صدر می‌شنیدیم دلمان را خوش می‌کردیم به اینکه در نماز جمعه حاضر می‌شویم و حرف‌هایی از زبان مقام معظم رهبری، که آن زمان امام جمعه تهران بودند، از تریبون نماز جمعه علیه بنی‌صدر می‌شنویم اما روز موعود بر خلاف ذهنیت ما، ایشان حرفی علیه بنی‌صدر نمی‌زدند و صحبت‌هایشان معمولاً در لفافه بود و تلاش می‌کرد به هیچ عنوان به صراحت از بنی‌صدر نام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موسوی اردبیلی هم خیلی اهل موضع‌گیری نبود و سعی می‌کرد به گونه‌ای بین بنی‌صدر و بقیه آقایان نقش واسط را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هم به دنبال تغییراتی که در قانون اساسی ایجاد شد به ریاست دیوان عالی کشور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نظرم تنها شخصی که بین مؤسسان حزب صریح‌تر به بنی‌صدر پاسخ می‌داد آقای هاشمی رفسنجانی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وقت‌ها با صراحت با بنی‌صدر برخورد می‌کرد و بی پرده پاسخ اتهامات بنی‌صدر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آقای بهشتی هم خیلی منطقی و شمرده بر اساس چهارچوب‌های قانونی با بنی‌صدر برخورد می‌کرد، در همان </w:t>
      </w:r>
      <w:bookmarkStart w:id="100" w:name="pg5543_59796"/>
    </w:p>
    <w:p>
      <w:pPr>
        <w:pStyle w:val="BookText"/>
        <w:rPr/>
      </w:pPr>
      <w:bookmarkEnd w:id="100"/>
      <w:r>
        <w:rPr>
          <w:rFonts w:ascii="IRNazanin" w:hAnsi="IRNazanin" w:eastAsia="IRNazanin"/>
          <w:color w:val="111111"/>
          <w:sz w:val="28"/>
          <w:sz w:val="28"/>
          <w:szCs w:val="28"/>
          <w:rtl w:val="true"/>
          <w:lang w:bidi="fa-IR"/>
        </w:rPr>
        <w:t>جایگاه بالایی که در قضاوت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همة اینها بنی‌صدر کار خودش را می‌کرد و اوج درگیری‌های او با مجلس و حزب و قوه قضائیه منجر به اتفاقات بعدی در تاریخ نظام جمهوری اسلامی شد</w:t>
      </w:r>
      <w:r>
        <w:rPr>
          <w:rFonts w:eastAsia="IRNazanin" w:cs="IRNazanin"/>
          <w:color w:val="111111"/>
          <w:sz w:val="28"/>
          <w:szCs w:val="28"/>
          <w:rtl w:val="true"/>
          <w:lang w:bidi="fa-IR"/>
        </w:rPr>
        <w:t>.</w:t>
      </w:r>
    </w:p>
    <w:p>
      <w:pPr>
        <w:pStyle w:val="Heading3"/>
        <w:numPr>
          <w:ilvl w:val="2"/>
          <w:numId w:val="1"/>
        </w:numPr>
        <w:rPr/>
      </w:pPr>
      <w:bookmarkStart w:id="101" w:name="__RefHeading___Toc2512364_581953129"/>
      <w:bookmarkStart w:id="102" w:name="_Toc35"/>
      <w:bookmarkEnd w:id="101"/>
      <w:r>
        <w:rPr>
          <w:rtl w:val="true"/>
        </w:rPr>
        <w:t>کیش شخصیت بنی‌صدر</w:t>
      </w:r>
      <w:bookmarkEnd w:id="102"/>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درباره کیش شخصیتی بنی‌صدر چه دیدگاه و نظری دارید؟</w:t>
      </w:r>
    </w:p>
    <w:p>
      <w:pPr>
        <w:pStyle w:val="BookText"/>
        <w:rPr/>
      </w:pPr>
      <w:r>
        <w:rPr>
          <w:rFonts w:ascii="IRNazanin" w:hAnsi="IRNazanin" w:eastAsia="IRNazanin"/>
          <w:color w:val="111111"/>
          <w:sz w:val="28"/>
          <w:sz w:val="28"/>
          <w:szCs w:val="28"/>
          <w:rtl w:val="true"/>
          <w:lang w:bidi="fa-IR"/>
        </w:rPr>
        <w:t>بنی‌صدر شخصیت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مشکل او این بود که یک آدم فوق العاده متکبر، خودخواه و دیکتاتور منشی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کتابی که نوشته بود؛ کیش شخصیت، مشمول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مجلس خبرگان قانون اساسی با ولایت فقیه مخالف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 عقیده‌اش به حضرت امام به عنوان ولی به عنوان ولی فقیه اعتقاد نداشت و اگر حمایتی از امام می‌کرد به این دلیل بود که می‌خواست به قدرت برسد و ریاست جمهوری را به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به ریاست جمهوری رسید کار را به مرحله‌ای رساند که دیگر حرف امام را هم گوش نمی‌کرد و به نصحیت‌ها و هدایت‌های امام خیلی توجه نداشت</w:t>
      </w:r>
      <w:r>
        <w:rPr>
          <w:rFonts w:eastAsia="IRNazanin" w:cs="IRNazanin"/>
          <w:color w:val="111111"/>
          <w:sz w:val="28"/>
          <w:szCs w:val="28"/>
          <w:rtl w:val="true"/>
          <w:lang w:bidi="fa-IR"/>
        </w:rPr>
        <w:t>.</w:t>
      </w:r>
    </w:p>
    <w:p>
      <w:pPr>
        <w:pStyle w:val="Heading3"/>
        <w:numPr>
          <w:ilvl w:val="2"/>
          <w:numId w:val="1"/>
        </w:numPr>
        <w:rPr/>
      </w:pPr>
      <w:bookmarkStart w:id="103" w:name="__RefHeading___Toc2512366_581953129"/>
      <w:bookmarkStart w:id="104" w:name="_Toc36"/>
      <w:bookmarkEnd w:id="103"/>
      <w:r>
        <w:rPr>
          <w:rtl w:val="true"/>
        </w:rPr>
        <w:t>همراهی بنی‌صدر با منافقین و نهضت آزادی</w:t>
      </w:r>
      <w:bookmarkEnd w:id="104"/>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چرا بنی‌صدر برای رویارویی با حزب و دیگر نیروها و تشکل‌های همسو با خط امام به منافقین و نهضت آزادی روی آورد؟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بنی‌صدر نیروی تشکیلاتی نداشت، خودش بود با چند تا آدمی که دور و برش جمع شده بودند که روزنامه‌اش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رویا رویی با حزب جمهوری اسلامی پناه </w:t>
      </w:r>
    </w:p>
    <w:p>
      <w:pPr>
        <w:pStyle w:val="BookText"/>
        <w:rPr/>
      </w:pPr>
      <w:r>
        <w:rPr>
          <w:rFonts w:ascii="IRNazanin" w:hAnsi="IRNazanin" w:eastAsia="IRNazanin"/>
          <w:color w:val="111111"/>
          <w:sz w:val="28"/>
          <w:sz w:val="28"/>
          <w:szCs w:val="28"/>
          <w:rtl w:val="true"/>
          <w:lang w:bidi="fa-IR"/>
        </w:rPr>
        <w:t>آورد به منافقین و نهضت آزادی و با آنها هم پیاله شد تا بتواند در برابر جریان انقلاب و خط امام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او در ایامی که وزیر اقتصاد بود در تلویزیون با فدایی‌ها و منافقین مناظره می‌کرد و علیه آنها بعضاً سخنرانی‌هایی هم داشت اما وقتی رئیس جمهور شد به سمت آنها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امام هم شامل روحانیت مبارز، حزب جمهوری اسلامی، سازمان مجاهدین انقلاب و انجمن اسلامی معلمان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منازعات و اختلافات هر روز خودش را نشان می‌داد و اوج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امام به دلیل اینکه بنی‌صدر رئیس جمهور منتخب مردم بود از وی حمایت می‌کرد حتی در دوره‌ای به نفع او حکمیت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دستور دادند باتشکیل حکمیتی برخی از اختلافات حل شود اما بنی‌صدر فرمانبردار نبود و تمردش روز به روز آشکارتر می‌شد و برای خود امام هم روشن می‌شد که منشأ اختلافات خود بنی‌صدر است چون می‌خواست همه مطیع او باشند و در حقیقت در چهارچوب تفکیک قوا اصلاً نمی‌گنجید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تبلیغاتی هم یک تابلویی پیدا کرده بود به اسم حزب جمهوری اسلامی که در همه حال آن را مانع کار خودش معرفی می‌کرد و مرتب به بهانه‌های مختلف بد اخلاقی می‌کرد و غوغاهای مختلف راه می‌انداخت، در روزنامه‌اش علیه این و آن مطلب می‌نوشت و مرتب توی جامعه تشنج پمپاژ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جنگ هم که فرمانده کل قوا شده بود مشکلاتی در ارتش و سپاه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به جایی رسانده بود که به زاویه گرفتن با امام و مقابله با ایشان رسیده 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به سرعت گذشت و بحث استیضاح و عدم کفایت سیاسی او مطرح شد و وی پس از عزل از ریاست جمهوری در صدد مقابله </w:t>
      </w:r>
      <w:bookmarkStart w:id="105" w:name="pg5543_59798"/>
    </w:p>
    <w:p>
      <w:pPr>
        <w:pStyle w:val="BookText"/>
        <w:rPr/>
      </w:pPr>
      <w:bookmarkEnd w:id="105"/>
      <w:r>
        <w:rPr>
          <w:rFonts w:ascii="IRNazanin" w:hAnsi="IRNazanin" w:eastAsia="IRNazanin"/>
          <w:color w:val="111111"/>
          <w:sz w:val="28"/>
          <w:sz w:val="28"/>
          <w:szCs w:val="28"/>
          <w:rtl w:val="true"/>
          <w:lang w:bidi="fa-IR"/>
        </w:rPr>
        <w:t>برآمد و آن اتفاقات بعدی پیش آمد و با انفجار حزب و شهادت بهشتی و یارانش خط امام از نظر سیاسی تثبیت شد و به دنبال آن درگیری و فرارهای منافقین و بنی‌صدر و ضد انقلابیون به وقوع پیوست</w:t>
      </w:r>
      <w:r>
        <w:rPr>
          <w:rFonts w:eastAsia="IRNazanin" w:cs="IRNazanin"/>
          <w:color w:val="111111"/>
          <w:sz w:val="28"/>
          <w:szCs w:val="28"/>
          <w:rtl w:val="true"/>
          <w:lang w:bidi="fa-IR"/>
        </w:rPr>
        <w:t>.</w:t>
      </w:r>
    </w:p>
    <w:p>
      <w:pPr>
        <w:pStyle w:val="Heading3"/>
        <w:numPr>
          <w:ilvl w:val="2"/>
          <w:numId w:val="1"/>
        </w:numPr>
        <w:rPr/>
      </w:pPr>
      <w:bookmarkStart w:id="106" w:name="__RefHeading___Toc2512368_581953129"/>
      <w:bookmarkStart w:id="107" w:name="_Toc37"/>
      <w:bookmarkEnd w:id="106"/>
      <w:r>
        <w:rPr>
          <w:rtl w:val="true"/>
        </w:rPr>
        <w:t>چرایی تعطیلی حزب</w:t>
      </w:r>
      <w:bookmarkEnd w:id="107"/>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 نظر شما چرا حزب جمهوری اسلامی به تعطیلی گرایید آن هم در شرایطی که کشور بحران‌های سخت را پشت سر گذاشته و آرام آرام به ثبات نسبی سیاسی می‌رسید و احتمال آن می‌رفت که در آن دوره کارایی حزب بیشتر از گذشته باشد؛ به ویژه آن که در دوره مورد نظر جریانهای سیاسی تقریبا هم افق همدیگر هستند و حزب به واسطه در دست داشتن بسیاری از پست‌های مهم مملکتی و داشتن تعداد زیادی عضو می‌توانست سکاندار صحنه سیاسی کشور باشد؟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پیش از آغاز به کار حزب جمهوری اسلامی و حتی تا مدت‌ها پس از آن، کار تشکیلاتی در جامعة ما سابقه‌ای نداشت اما با ظهور و بروز حزب عده‌ای از وزرا و وکلا زیر تابلوی آن جمع شده بودند و کار متشکل سیاسی می‌کردند آن هم در جهت تقویت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از فعالان سیاسی که در حزب نبودند یا از آن جا مانده بودند یا با سلایق آن هم سلیقه نبودند شروع کردند به مخالفت کردن با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عده‌شان هم کم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می‌برم از روحانی حول و حوش دفتر امام آقای سیدمحمد موسوی خوئینی‌ها که مخالفت‌های شدید و جدی‌ای با اصل تحزب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هم دور ایشان جمع </w:t>
      </w:r>
    </w:p>
    <w:p>
      <w:pPr>
        <w:pStyle w:val="BookText"/>
        <w:rPr/>
      </w:pPr>
      <w:r>
        <w:rPr>
          <w:rFonts w:ascii="IRNazanin" w:hAnsi="IRNazanin" w:eastAsia="IRNazanin"/>
          <w:color w:val="111111"/>
          <w:sz w:val="28"/>
          <w:sz w:val="28"/>
          <w:szCs w:val="28"/>
          <w:rtl w:val="true"/>
          <w:lang w:bidi="fa-IR"/>
        </w:rPr>
        <w:t>شده بودند و در هم نظری با او صحبت‌هایی می‌کردند و اقداماتی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افرادی هم بودند که آن زمان به شدت مخالف حزب بودند اما در سال‌های پس از رحلت امام خودشان حزب تشکیل دادند و سراغ کار تشکیلاتی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اما آن زمان مخالف حزب بودند و اعتقاد داشتند اصلاً در اسلام حزب نداریم و تشکیل حزب از مبنا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اصلاً وجود حزب کاملاً بی‌معناست و در این برهه نیازی به وجود حزب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 این بود که یک تابلوی مشخصی به نام حزب جمهوری اسلامی بالا رفته بود و اگر کسی مشکلی پیدا می‌کرد مثلاً امام جمعه‌ای، فرمانداری یا مسئولی در هر شهری با مشکلی روبه‌رو می‌شد سنگش به تابلوی حزب می‌خورد و مخالفت‌ها هم گسترده‌تر می‌شد؛ رقیبی هم برای او وجود نداشت که بتواند در آن سطح و در آن گستردگی فعالیت کند و رقابتی با حزب جمهوری اسلامی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اخباری که به صورت متواتر از سطح کشور می‌رسید تعدد مخالفان حزب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حزب را منشأ مشکل معرفی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حزب خودش را بازوی ولی فقیه تعریف کرده بود و بر آن بود به عنوان بازوی امام کارها را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حزبی که آن همه سابقه خدمت در کارنامه‌اش داشت، با منافقین در آن شرایط سخت رویارو شده بود و در تأسیس و شکل‌گیری مجالس و دولت‌ها ایفای نقش کرده بود در برهه‌ای دارای چنین وضعی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واقعیتی است که حکومت نمی‌تواند بدون پشتوانة تشکیلاتی استمرار پیدا کند؛ بنابراین پشتوانه تشکیلاتی امر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حکومت و قوام بخش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شگرد و هوشمندی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درتأسیس تشکیلات و نهادهای پس از پیروزی انقلاب همین امر را می‌رساند که تشکیلات تضمین کننده حکومت‌هاست در ابعاد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سیاسی باید کادر سازی انجام شود اگر این اتفاق بیفتد روحیه تشکیلاتی و روحیه کار جمعی در افراد ایجاد می‌شود، افراد در چرخه تشکیلاتی می‌افتند و به تدریج پله‌های سیاسی را بالا می‌روند و در اداره نظام مشکلی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نگران این وضعیت‌ها بود و با آگاهی کامل تشکیلاتش را گسترانده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داشت به نحو احسن کادر سازی کند، نیروهای پیرو خط امام و موافق نظام و ولایت فقیه را شناسایی، تربیت و آماده نماید تا بتوانند به تدریج مناصبی را در کشور تصدی کنند که متأسفانه به مرور این عملکرد حزب مورد تعبیرهای خاص قرار گرفت و در نتیجه مؤسسان و بزرگان حزب به این نتیجه رسیدند که در حقیقت به تعبیری فتیله فعالیت‌های حزب پایین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نامه‌ای به امام نظر ایشان را جویا شدند و امام با این موضوع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گفتنی است که فعالیت‌های حزب فروکش کرد اما خود حزب به مرور به تعطیلی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حزب جمهوری اسلامی تعطیل شد اما آثار و برکات حزب تا مدت‌ها بعد و حتی تا امروز خودش را نشان داده است و اگر اوضاع سیاسی امروز ایران اسلامی بررسی و سنجیده شود روشن می شود که افرادی که زیر چتر حزب فعال بودند با تعطیلی حزب روحیه کار تشکیلاتی را در خود همچنان حفظ کرده و خیمه‌های دیگری برپا نمودند تا به فعالیت‌های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جمعی از مهندسین، جامعه اسلامی مهندسین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فرهنگیان فعال در حزب جامعه اسلامی فرهنگیان را؛ انجمن اسلامی پزشکان و </w:t>
      </w:r>
      <w:bookmarkStart w:id="108" w:name="pg5543_59801"/>
    </w:p>
    <w:p>
      <w:pPr>
        <w:pStyle w:val="BookText"/>
        <w:rPr/>
      </w:pPr>
      <w:bookmarkEnd w:id="108"/>
      <w:r>
        <w:rPr>
          <w:rFonts w:ascii="IRNazanin" w:hAnsi="IRNazanin" w:eastAsia="IRNazanin"/>
          <w:color w:val="111111"/>
          <w:sz w:val="28"/>
          <w:sz w:val="28"/>
          <w:szCs w:val="28"/>
          <w:rtl w:val="true"/>
          <w:lang w:bidi="fa-IR"/>
        </w:rPr>
        <w:t>انجمن اسلامی کارگران را؛ جامعه اسلامی کارگران را؛ حزب به تأسیس جامعه اسلامی اصناف همت کردند برخی هم جمعیت مؤتلفه را به حزب تبدیل کرده فعالیت‌ها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جامعه زینب و جوامع مختلفی از این دست نیز بر آمده و نتیجة تعطیلی حزب و اعتقاد اعضا به تداوم فعالیت‌های تشکیلاتی در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فعالیت‌های این‌ها هم در کشور کاملاً روشن است</w:t>
      </w:r>
      <w:r>
        <w:rPr>
          <w:rFonts w:eastAsia="IRNazanin" w:cs="IRNazanin"/>
          <w:color w:val="111111"/>
          <w:sz w:val="28"/>
          <w:szCs w:val="28"/>
          <w:rtl w:val="true"/>
          <w:lang w:bidi="fa-IR"/>
        </w:rPr>
        <w:t>.</w:t>
      </w:r>
    </w:p>
    <w:p>
      <w:pPr>
        <w:pStyle w:val="Heading3"/>
        <w:numPr>
          <w:ilvl w:val="2"/>
          <w:numId w:val="1"/>
        </w:numPr>
        <w:rPr/>
      </w:pPr>
      <w:bookmarkStart w:id="109" w:name="__RefHeading___Toc2512370_581953129"/>
      <w:bookmarkStart w:id="110" w:name="_Toc38"/>
      <w:bookmarkEnd w:id="109"/>
      <w:r>
        <w:rPr>
          <w:rtl w:val="true"/>
        </w:rPr>
        <w:t>درباره محمد منتظری</w:t>
      </w:r>
      <w:bookmarkEnd w:id="110"/>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یکی از شخصیت‌های مطرح و خبر ساز در اوایل انقلاب حجت الاسلام محمد منتظری، فرزند آیت‌الله حسینعلی منتظری، بود که با توجه به دیدگاه‌ها و اعتقادات خاص خودش به چهره‌ای خبر ساز در آن برهه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موسسان سپاه پاسداران انقلاب اسلامی و در زمره اشخاصی بود که به صدور انقلاب اسلامی ایران به تمام جهان اعتقاد داشت و پیرو همین اعتقاد سعی داشت با همراه کردن عده‌ای با دیدگاه‌های خود به سوریه و لبنان رفته انقلاب را به آن نقاط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حرکات و رفتارهای او و نیز مخالفت‌هایش با حزب و آیت‌الله بهشتی شخصیت ویژه‌ای از او ساخته بود که مدت‌ها خبر ساز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دیدگاه‌های او را چگونه تحلیل می‌کنید؟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منتظری یک عنصر انقلابی بود که تجربه کار مسلحانه داشت و وقتی وارد ایران شد در اولین اقدام در تأسیس سپاه پاسداران </w:t>
      </w:r>
    </w:p>
    <w:p>
      <w:pPr>
        <w:pStyle w:val="BookText"/>
        <w:rPr/>
      </w:pPr>
      <w:r>
        <w:rPr>
          <w:rFonts w:ascii="IRNazanin" w:hAnsi="IRNazanin" w:eastAsia="IRNazanin"/>
          <w:color w:val="111111"/>
          <w:sz w:val="28"/>
          <w:sz w:val="28"/>
          <w:szCs w:val="28"/>
          <w:rtl w:val="true"/>
          <w:lang w:bidi="fa-IR"/>
        </w:rPr>
        <w:t>ایفای نقش کرد</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همان ابتدا به عنوان عضوی از نیروهای خط امام تضاد خودش را با مرحوم بهشتی تعریف کرد و شکافی بین نیروهای خط امام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بهشتی ظرفیت فکری، متانت و تأثیرگذاری بالایی داشت، حزب جمهوری اسلامی را تأسیس کرده بود و دبیرکل حزب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سو محمد منتظری بنای مخالفت با حزب را گذاشت و روزنامه‌ای منتشر کرد که اسمش یادم نیست</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روزنامه‌ای بود با قطع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تحلیل‌های مختلفی که از شهید بهشتی داشت نسبت راسپوتین</w:t>
      </w:r>
      <w:r>
        <w:rPr>
          <w:rStyle w:val="FootnoteAnchor"/>
          <w:rtl w:val="true"/>
        </w:rPr>
        <w:footnoteReference w:id="5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وی داد؛ یعنی مظهر دیکتاتوری و استبداد و این حرف‌ها و تا مدتی هم با همین قضایا و تحلیل‌ها دربارة آقای بهشتی درگیر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مدت کوتاهی بعد خدا کمک کرد و ایشان متنبه شد و فهمید که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آقای بهشتی اشتباه کرده است و روزی به دیدن آقای بهشتی به حزب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جلسه نبودم که چگونگی رویارویی این دو را با هم ببینم، اما آقای سیدعلی‌اکبر پرورش برای من تعریف می‌کرد که روزی در جلسه شورای مرکزی حزب نشسته بودیم و دربارة مسائل مختلف حزب و کشور صحبت می‌کردیم آقای محمد منتظری هم کنار من نشسته بود آقای بهشتی وارد شد،محمد به آقای بهشتی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بهشتی هم انگار نه انگار که اتفاقی افتاده و آقای منتظری این همه تهمت و ناسزا به اوگفته آغوشش را باز کرد و او را بغل گرفت و به گرمی از وی استقبال کرد و گفت سلام محمد جان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بغل دست خودش نشاند و با او به گفت و گو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بهشتی دارای حداکثر جاذبه و حداقل دافعه بود و این یکی از شعارها و ملاک‌های عمل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دو سه روز بعد از این دیدار بود که حادثه هفتم تیر اتفاق افتاد و این دو عزیز در یک زمان و در یک حادثه از دنیا رفتند</w:t>
      </w:r>
      <w:r>
        <w:rPr>
          <w:rFonts w:eastAsia="IRNazanin" w:cs="IRNazanin"/>
          <w:color w:val="111111"/>
          <w:sz w:val="28"/>
          <w:szCs w:val="28"/>
          <w:rtl w:val="true"/>
          <w:lang w:bidi="fa-IR"/>
        </w:rPr>
        <w:t xml:space="preserve">. </w:t>
      </w:r>
      <w:bookmarkStart w:id="111" w:name="pg5543_59804"/>
    </w:p>
    <w:p>
      <w:pPr>
        <w:pStyle w:val="Heading2"/>
        <w:numPr>
          <w:ilvl w:val="1"/>
          <w:numId w:val="1"/>
        </w:numPr>
        <w:rPr/>
      </w:pPr>
      <w:bookmarkStart w:id="112" w:name="__RefHeading___Toc2512372_581953129"/>
      <w:bookmarkStart w:id="113" w:name="_Toc39"/>
      <w:bookmarkEnd w:id="111"/>
      <w:bookmarkEnd w:id="112"/>
      <w:r>
        <w:rPr>
          <w:rtl w:val="true"/>
        </w:rPr>
        <w:t>فصل چهارم</w:t>
      </w:r>
      <w:r>
        <w:rPr>
          <w:rtl w:val="true"/>
        </w:rPr>
        <w:t xml:space="preserve">: </w:t>
      </w:r>
      <w:r>
        <w:rPr>
          <w:rtl w:val="true"/>
        </w:rPr>
        <w:t>از حزب تا سپاه</w:t>
      </w:r>
      <w:bookmarkEnd w:id="113"/>
    </w:p>
    <w:p>
      <w:pPr>
        <w:pStyle w:val="Heading3"/>
        <w:numPr>
          <w:ilvl w:val="2"/>
          <w:numId w:val="1"/>
        </w:numPr>
        <w:rPr/>
      </w:pPr>
      <w:bookmarkStart w:id="114" w:name="__RefHeading___Toc2512374_581953129"/>
      <w:bookmarkStart w:id="115" w:name="_Toc40"/>
      <w:bookmarkEnd w:id="114"/>
      <w:r>
        <w:rPr>
          <w:rtl w:val="true"/>
        </w:rPr>
        <w:t>عضویت در سپاه</w:t>
      </w:r>
      <w:bookmarkEnd w:id="115"/>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جناب آقای نبوی شما در اوایل انقلاب در سپاه پاسداران هم عضویت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از چگونگی ورودتان به سپاه و از فعالیت‌های خود در آن ارگان بفرمایید؟</w:t>
      </w:r>
    </w:p>
    <w:p>
      <w:pPr>
        <w:pStyle w:val="BookText"/>
        <w:rPr/>
      </w:pPr>
      <w:r>
        <w:rPr>
          <w:rFonts w:ascii="IRNazanin" w:hAnsi="IRNazanin" w:eastAsia="IRNazanin"/>
          <w:color w:val="111111"/>
          <w:sz w:val="28"/>
          <w:sz w:val="28"/>
          <w:szCs w:val="28"/>
          <w:rtl w:val="true"/>
          <w:lang w:bidi="fa-IR"/>
        </w:rPr>
        <w:t>بحث سپاه پاسداران که پیش آمد در حزب جمهوری اسلامی قزوین فعالیت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تقریباً همة نیروهای انقلابی برای حفاظت از انقلاب جذب سپاه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سپاه رفتم و به تدریج ارتباطم با حزب جمهوری اسلامی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جالب بود که تحقیقات خیلی دقیقی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مراجعه کرده بودند خانة ما و اینها که ببینند وضعیت حجاب خانوادة ما چگونه است از نظر همسایه‌ها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خلاصه حساب و کتاب دقیق و گزینش‌های اساسی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خب ما چهرة ناشناخته‌ای نبودیم و سابقه‌ای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من در ستاد مرکزی سپاه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ایام محل ستاد مرکزی در خیابان پاسداران، پشت ضرابخانه، بالای وزارت اطلاعات بود که پیش از آن ساختمان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ستاد بعدها به مکان دیگری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گزینش شدم به عضویت رسمی سپاه در آمدم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به چه کاری مشغول بودید؟ </w:t>
      </w:r>
    </w:p>
    <w:p>
      <w:pPr>
        <w:pStyle w:val="BookText"/>
        <w:rPr/>
      </w:pPr>
      <w:r>
        <w:rPr>
          <w:rFonts w:ascii="IRNazanin" w:hAnsi="IRNazanin" w:eastAsia="IRNazanin"/>
          <w:color w:val="111111"/>
          <w:sz w:val="28"/>
          <w:sz w:val="28"/>
          <w:szCs w:val="28"/>
          <w:rtl w:val="true"/>
          <w:lang w:bidi="fa-IR"/>
        </w:rPr>
        <w:t>یکی دو سال در واحد مخابرات اطلاعات سپاه فعالیت داشتم و کارهای مخابراتی سپاه را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واحد اطلاعات هم آقای محسن رضائی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نیز برنامه‌های آموزشی از قبیل آموزش قرآن و تدریس کتاب‌های شهید مطهری برای برادران و دوستان سپاهی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آن دوران، هم اکنون سرداران سپاه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ایام در کارهای فنی و مخابراتی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رضائی از این رادیوها، فرستنده‌های سیار تهیه کرده بود که آنها را امتحان می‌کردیم برای روزی که اگر خدای ناکرده حمله‌ای شد و رادیو و تلویزیون را گرفتند ما بتوانیم فرستنده‌های موقت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جا دستگاه‌هایی داشتیم که محل فرستنده‌ها را تعیین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ایام با چند تن از برادران سپاهی از جمله داوود احمدی‌نژاد به کرمانشاه رفتیم که ببینیم محل فرستنده‌های منافقین در کدام منطقه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دستگاه‌هایی هم با خودمان برده بودیم که محل فرستنده‌ها را ردیابی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تروریست‌ها آن زمان در خاک عراق و نواحی مرزی فرستنده‌هایی کار گذاشته بودند و به شدت فعالیت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سپاه، با شهرستان‌ها تماس می‌گرفتیم تا بتوانیم از امکانات باقی‌مانده از ساواک که در اختیار سپاه قرار گرفته بود بهره ببریم، بی‌سیم‌ها را راه بیاندازیم و به شبکه بی‌سیمی سپاه سامان دهیم که در این زمینه فعالیت‌های زیادی داشتیم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که شروع شد تقریباً همة برادران ستاد مرکزی به سوی جبهه‌ها سرازیر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همین قصد را داشتم که مانع شدند و گفتند شما بمانید بالاخره اینجا هم باید افرادی حضور داشته باشند</w:t>
      </w:r>
      <w:r>
        <w:rPr>
          <w:rFonts w:eastAsia="IRNazanin" w:cs="IRNazanin"/>
          <w:color w:val="111111"/>
          <w:sz w:val="28"/>
          <w:szCs w:val="28"/>
          <w:rtl w:val="true"/>
          <w:lang w:bidi="fa-IR"/>
        </w:rPr>
        <w:t xml:space="preserve">. </w:t>
      </w:r>
      <w:bookmarkStart w:id="116" w:name="pg5543_59806"/>
    </w:p>
    <w:p>
      <w:pPr>
        <w:pStyle w:val="BookText"/>
        <w:rPr/>
      </w:pPr>
      <w:bookmarkEnd w:id="116"/>
      <w:r>
        <w:rPr>
          <w:rFonts w:ascii="IRNazanin" w:hAnsi="IRNazanin" w:eastAsia="IRNazanin"/>
          <w:color w:val="111111"/>
          <w:sz w:val="28"/>
          <w:sz w:val="28"/>
          <w:szCs w:val="28"/>
          <w:rtl w:val="true"/>
          <w:lang w:bidi="fa-IR"/>
        </w:rPr>
        <w:t>یادم هست که آن ایام تهران امنیت چندان مناسبی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با ماشین‌های سپاه به منطقه‌ای بیابانی، که الآن خیابان شهید عراقی نام گرفته و منطقة آبادی شده است، می‌رفتیم و در آن مناطق گشت می‌زدیم و موارد مشکوک را شناسایی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شب‌ها اتومبیلی را متوقف کردیم که سرنشینان آن اسلحه داشتند، اسلحه‌های‌شان را گرفتیم اما بعد فهمیدیم از بچه‌های کمیتة پایگاه شهید مفتح هستند</w:t>
      </w:r>
      <w:r>
        <w:rPr>
          <w:rFonts w:eastAsia="IRNazanin" w:cs="IRNazanin"/>
          <w:color w:val="111111"/>
          <w:sz w:val="28"/>
          <w:szCs w:val="28"/>
          <w:rtl w:val="true"/>
          <w:lang w:bidi="fa-IR"/>
        </w:rPr>
        <w:t>.</w:t>
      </w:r>
    </w:p>
    <w:p>
      <w:pPr>
        <w:pStyle w:val="Heading3"/>
        <w:numPr>
          <w:ilvl w:val="2"/>
          <w:numId w:val="1"/>
        </w:numPr>
        <w:rPr/>
      </w:pPr>
      <w:bookmarkStart w:id="117" w:name="__RefHeading___Toc2512376_581953129"/>
      <w:bookmarkStart w:id="118" w:name="_Toc41"/>
      <w:bookmarkEnd w:id="117"/>
      <w:r>
        <w:rPr>
          <w:rtl w:val="true"/>
        </w:rPr>
        <w:t>بروز اختلافات سپاه با بنی‌صدر</w:t>
      </w:r>
      <w:bookmarkEnd w:id="118"/>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یکی از مباحث مهم آن دوران وجود اختلاف بین بنی‌صدر و سپاه بود که روز به روز شدید‌تر می‌شد و این موضوع در جریان انتخاب ابوشریف به عنوان فرمانده سپاه و اعتراض بدنه سپاه به این انتصاب شکل آشکاری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اختلاف سپاه و بنی‌صدر را در چه می‌دانید؟</w:t>
      </w:r>
    </w:p>
    <w:p>
      <w:pPr>
        <w:pStyle w:val="BookText"/>
        <w:rPr/>
      </w:pPr>
      <w:r>
        <w:rPr>
          <w:rFonts w:ascii="IRNazanin" w:hAnsi="IRNazanin" w:eastAsia="IRNazanin"/>
          <w:color w:val="111111"/>
          <w:sz w:val="28"/>
          <w:sz w:val="28"/>
          <w:szCs w:val="28"/>
          <w:rtl w:val="true"/>
          <w:lang w:bidi="fa-IR"/>
        </w:rPr>
        <w:t>آن ایام سپاه با بنی‌صدر اختلافات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 قصد داشت سپاه را زیر سلطة خود در آورد که سپاه از این امر سرباز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سپاه تهران به خصوص فرماندهی آن به نوعی با وی هماهنگ بودند، اما ستاد مرکزی، شورای مرکزی و اینا همه با او بد بودند و خطش را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عجیبی در سپاه ایجاد شده بود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ایام پیشنهاد کردم در برنامة صبحگاهی یک برنامة هفت </w:t>
      </w:r>
    </w:p>
    <w:p>
      <w:pPr>
        <w:pStyle w:val="BookText"/>
        <w:rPr/>
      </w:pPr>
      <w:r>
        <w:rPr>
          <w:rFonts w:ascii="IRNazanin" w:hAnsi="IRNazanin" w:eastAsia="IRNazanin"/>
          <w:color w:val="111111"/>
          <w:sz w:val="28"/>
          <w:sz w:val="28"/>
          <w:szCs w:val="28"/>
          <w:rtl w:val="true"/>
          <w:lang w:bidi="fa-IR"/>
        </w:rPr>
        <w:t>هشت دقیقه‌ای اجرا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کلاهدوز</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هم آنجا بود و از این که بچه‌های سپاه به نظم و انضباط توجه چندانی نداشتند حرص و جوش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درجاتش را متعالی کند انشاءا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شفاعتش را نصیب ما بگرداند، با ایشان خب یک رفاقتی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آدم منضبط، متدین، متعبد، یعنی اهل عبادت و اهل نماز و حتی اینکه در نمازهایش حالت خضوع و خشوع خاص خودش را داشت و خیلی مقید بود به اینکه صبحگاه‌ها را حتماً منظم برگزار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صبح‌ها بچه‌ها را در صبحگاه حاضر می‌کردیم و صبحگاه را اجرا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یک برنامة ده دقیقه‌ای اجرا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از قرآن می‌خواندم، یا ساعت‌ها می‌گشتم و حدیثی از نهج‌البلاغه یا بخشی از قانون اساسی را می‌یافتم و با توضیح آن آیات و احادیث و قوانین به نوعی به افشاگری حرکت‌های بنی‌صدر می‌پرداختم و نتیجه‌گیری می‌کردم که او آدم متکبری است و خصوصیاتی که حدیث مربوطه می‌گوید به او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ندارد این گونه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سپاهی متوجه می‌شدند که چه می‌گویم و قضیه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برادرانی که آن موقع در ستاد مرکزی بودند هنوز آن صبحگاه‌ها را به یاد دارند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 جلسات مفصل و طولانی برگزار می‌شد و دربارة </w:t>
      </w:r>
      <w:bookmarkStart w:id="119" w:name="pg5543_59808"/>
    </w:p>
    <w:p>
      <w:pPr>
        <w:pStyle w:val="BookText"/>
        <w:rPr/>
      </w:pPr>
      <w:bookmarkEnd w:id="119"/>
      <w:r>
        <w:rPr>
          <w:rFonts w:ascii="IRNazanin" w:hAnsi="IRNazanin" w:eastAsia="IRNazanin"/>
          <w:color w:val="111111"/>
          <w:sz w:val="28"/>
          <w:sz w:val="28"/>
          <w:szCs w:val="28"/>
          <w:rtl w:val="true"/>
          <w:lang w:bidi="fa-IR"/>
        </w:rPr>
        <w:t>رفتارها و سخنرانی‌های بنی‌صدر و یا درگیری‌هایی که او بین سپاه تهران و ستاد مرکزی پدید آورد بحث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ایام ابوشریف فرمانده سپاه بود که دوام چندانی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آقای عباس دوزدوزانی فرمانده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دوزدوزانی هم مرتضی رضائی به فرماندهی سپاه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اصلی‌ترین اختلاف بین سپاه و بنی‌صدر در خطوط و اعتقادات بود</w:t>
      </w:r>
      <w:r>
        <w:rPr>
          <w:rFonts w:eastAsia="IRNazanin" w:cs="IRNazanin"/>
          <w:color w:val="111111"/>
          <w:sz w:val="28"/>
          <w:szCs w:val="28"/>
          <w:rtl w:val="true"/>
          <w:lang w:bidi="fa-IR"/>
        </w:rPr>
        <w:t>.</w:t>
      </w:r>
    </w:p>
    <w:p>
      <w:pPr>
        <w:pStyle w:val="Heading3"/>
        <w:numPr>
          <w:ilvl w:val="2"/>
          <w:numId w:val="1"/>
        </w:numPr>
        <w:rPr/>
      </w:pPr>
      <w:bookmarkStart w:id="120" w:name="__RefHeading___Toc2512378_581953129"/>
      <w:bookmarkStart w:id="121" w:name="_Toc42"/>
      <w:bookmarkEnd w:id="120"/>
      <w:r>
        <w:rPr>
          <w:rtl w:val="true"/>
        </w:rPr>
        <w:t>انتقال به شرکت مخابرات</w:t>
      </w:r>
      <w:bookmarkEnd w:id="121"/>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چرا پس از مدت کوتاهی حضور در سپاه به شرکت مخابرات رفتید؟</w:t>
      </w:r>
    </w:p>
    <w:p>
      <w:pPr>
        <w:pStyle w:val="BookText"/>
        <w:rPr/>
      </w:pPr>
      <w:r>
        <w:rPr>
          <w:rFonts w:ascii="IRNazanin" w:hAnsi="IRNazanin" w:eastAsia="IRNazanin"/>
          <w:color w:val="111111"/>
          <w:sz w:val="28"/>
          <w:sz w:val="28"/>
          <w:szCs w:val="28"/>
          <w:rtl w:val="true"/>
          <w:lang w:bidi="fa-IR"/>
        </w:rPr>
        <w:t>با به نخست‌وزیری رسیدن آقای رجائی</w:t>
      </w:r>
      <w:r>
        <w:rPr>
          <w:rStyle w:val="FootnoteAnchor"/>
          <w:rtl w:val="true"/>
        </w:rPr>
        <w:footnoteReference w:id="5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محمود قندی وزیر پست و تلگراف و تلفن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ایام در شرکت مخابرات غوغایی بود و تقریباً یک عده طاغوتی و منافق در آن شرکت تسلط داشتند و آقای قندی را، که دست تنها بود، اذیت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 قندی هم جانانه با آن‌ها در افتاده بود و خیلی هاشان را بیرون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یک بازوی اجرایی که با او همفکر و هم عقیده باشد به شدت نیاز داشت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آقای رجایی در این زمینه صحبت کرده بود و گویا ایشان هم بر اثر شناختی که از من داشت مرا توی ذهن آورده بود که می‌توانم کمک حال آقای قندی در مخابرات باشم</w:t>
      </w:r>
      <w:r>
        <w:rPr>
          <w:rFonts w:eastAsia="IRNazanin" w:cs="IRNazanin"/>
          <w:color w:val="111111"/>
          <w:sz w:val="28"/>
          <w:szCs w:val="28"/>
          <w:rtl w:val="true"/>
          <w:lang w:bidi="fa-IR"/>
        </w:rPr>
        <w:t xml:space="preserve">. </w:t>
      </w:r>
      <w:bookmarkStart w:id="122" w:name="pg5543_59809"/>
    </w:p>
    <w:p>
      <w:pPr>
        <w:pStyle w:val="BookText"/>
        <w:rPr/>
      </w:pPr>
      <w:bookmarkEnd w:id="122"/>
      <w:r>
        <w:rPr>
          <w:rFonts w:ascii="IRNazanin" w:hAnsi="IRNazanin" w:eastAsia="IRNazanin"/>
          <w:color w:val="111111"/>
          <w:sz w:val="28"/>
          <w:sz w:val="28"/>
          <w:szCs w:val="28"/>
          <w:rtl w:val="true"/>
          <w:lang w:bidi="fa-IR"/>
        </w:rPr>
        <w:t>به دنبال همین ذهنیت با آقای محسن رضایی صحبت کرده بود و از او خواسته بود من به مخابرات بروم و به دکتر قندی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طریق به مخابرات انتقال یافتم و معاون اداری – مالی دکتر قندی در شرکت مخابرات شدم</w:t>
      </w:r>
      <w:r>
        <w:rPr>
          <w:rFonts w:eastAsia="IRNazanin" w:cs="IRNazanin"/>
          <w:color w:val="111111"/>
          <w:sz w:val="28"/>
          <w:szCs w:val="28"/>
          <w:rtl w:val="true"/>
          <w:lang w:bidi="fa-IR"/>
        </w:rPr>
        <w:t>.</w:t>
      </w:r>
    </w:p>
    <w:p>
      <w:pPr>
        <w:pStyle w:val="Heading3"/>
        <w:numPr>
          <w:ilvl w:val="2"/>
          <w:numId w:val="1"/>
        </w:numPr>
        <w:rPr/>
      </w:pPr>
      <w:bookmarkStart w:id="123" w:name="__RefHeading___Toc2512380_581953129"/>
      <w:bookmarkStart w:id="124" w:name="_Toc43"/>
      <w:bookmarkEnd w:id="123"/>
      <w:r>
        <w:rPr>
          <w:rtl w:val="true"/>
        </w:rPr>
        <w:t>ایجاد فضای ارزشی در مخابرات</w:t>
      </w:r>
      <w:bookmarkEnd w:id="124"/>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با توجه به فضای انقلابی و ارزشی جاری شده در آن زمان که به تصفیه نیروها از اداره‌ها و پاکسازی‌های مختلف می‌انجامید شما چه اقدامی در این راستا در شرکت مخابرات انجام دادید؟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عنوان معاون اداری و مالی به شرکت مخابرات رفتم وضعیت آن جا را به لحاظ اسلامی مناسب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بی‌حجابی و بدحجابی خیلی شدید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گفته می‌شد که همین ساختمان مخابرات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شریعتی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 و سیما از عمده‌ترین مراکز بی‌بند و باری دوران طاغوت به شمار می‌رفتند و ما وارد چنین مرکزی با این پیشینه شده بودیم و ضرورت داشت اصلاحاتی در آن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حجاب را رعایت می‌کرد، حتی وقتی وارد آنجا شده بودم برخی‌ها دهن‌کجی 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جلساتی با همکاران گذاشتیم و تصمیم گرفتیم جلوی این کار را بگیریم و اعلام کردیم که همکاران باید حجاب اسلامی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به صورت جدی این قضیه را پی گرفتیم، کار به جایی رسیده بود که حتی خود من توی راهرو و سالن می‌ایستادم و اگر با کارمندی رو به رو می‌شدم که حجابش را رعایت نکرده بود ابتدا تذکر می‌دادم و در صورت تکرار او را به آقای دکتر قندی وزیر پست و تلگراف و تلفن معرفی می‌کردم و ایشان هم بلافاصله </w:t>
      </w:r>
      <w:bookmarkStart w:id="125" w:name="pg5543_59810"/>
    </w:p>
    <w:p>
      <w:pPr>
        <w:pStyle w:val="BookText"/>
        <w:rPr/>
      </w:pPr>
      <w:bookmarkEnd w:id="125"/>
      <w:r>
        <w:rPr>
          <w:rFonts w:ascii="IRNazanin" w:hAnsi="IRNazanin" w:eastAsia="IRNazanin"/>
          <w:color w:val="111111"/>
          <w:sz w:val="28"/>
          <w:sz w:val="28"/>
          <w:szCs w:val="28"/>
          <w:rtl w:val="true"/>
          <w:lang w:bidi="fa-IR"/>
        </w:rPr>
        <w:t>احکام انفصال چند ماهه یا چند ساله صادر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ادامة این برنامه یک تحولی از نظر ظاهر در شرکت مخابرات ایجاد شد که رضایت‌بخش بود</w:t>
      </w:r>
      <w:r>
        <w:rPr>
          <w:rFonts w:eastAsia="IRNazanin" w:cs="IRNazanin"/>
          <w:color w:val="111111"/>
          <w:sz w:val="28"/>
          <w:szCs w:val="28"/>
          <w:rtl w:val="true"/>
          <w:lang w:bidi="fa-IR"/>
        </w:rPr>
        <w:t>.</w:t>
      </w:r>
    </w:p>
    <w:p>
      <w:pPr>
        <w:pStyle w:val="Heading3"/>
        <w:numPr>
          <w:ilvl w:val="2"/>
          <w:numId w:val="1"/>
        </w:numPr>
        <w:rPr/>
      </w:pPr>
      <w:bookmarkStart w:id="126" w:name="__RefHeading___Toc2512382_581953129"/>
      <w:bookmarkStart w:id="127" w:name="_Toc44"/>
      <w:bookmarkEnd w:id="126"/>
      <w:r>
        <w:rPr>
          <w:rtl w:val="true"/>
        </w:rPr>
        <w:t>پاک سازی مخابرات از منافقین</w:t>
      </w:r>
      <w:bookmarkEnd w:id="12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فعالیت شاخص ما در مخابرات پاک‌سازی عناصر منافق و طاغوتی از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مخابرات یکی از حساس‌ترین مراکزی بود که ساواک نیروهای زیادی در آن گماشته بود و این نیروها پس از پیروزی انقلاب هم همان جا مانده بودند و به کار شنود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عده‌ای از منافقین هم 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نفوذ به شبکة مخابرات به نفع منافقین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مخابرات یک فضای سفیدی شده بود برای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منافقین برای برقراری ارتباطات به طور گسترده از تلفن‌ها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 ایجاد امنیتی بود که نفوذی‌های‌شان در مخابرات برای‌شان فراهم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و بخش عمده‌ای از فعالیت‌های‌مان را روی شناسایی این نیروها متمرکز کردیم و به کمک دوستانی که در مراکز امنیتی بودند این آدم‌ها را شناسایی و اخراج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مخابرات تقریباً از این نیروها پاک‌سازی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اقدامات جدی ما در مخابرات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ایام دیداری با حضرت امام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توفیقی دست داد همراه مسئولان وزارت پست و تلگراف و تلفن و شرکت مخابرات خدمت ایشان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دیدار صحبت‌هایی فرمودند و من در لابه‌لای حرف‌های ایشان به حساسیت ایشان نسبت به حساس بودن مخابرات پی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تأکید داشتند که با توجه به حساس بودن </w:t>
      </w:r>
      <w:bookmarkStart w:id="128" w:name="pg5543_59811"/>
    </w:p>
    <w:p>
      <w:pPr>
        <w:pStyle w:val="BookText"/>
        <w:rPr/>
      </w:pPr>
      <w:bookmarkEnd w:id="128"/>
      <w:r>
        <w:rPr>
          <w:rFonts w:ascii="IRNazanin" w:hAnsi="IRNazanin" w:eastAsia="IRNazanin"/>
          <w:color w:val="111111"/>
          <w:sz w:val="28"/>
          <w:sz w:val="28"/>
          <w:szCs w:val="28"/>
          <w:rtl w:val="true"/>
          <w:lang w:bidi="fa-IR"/>
        </w:rPr>
        <w:t>مخابرات احتیاط و دقت لازم در امور و اداره آنجا باید صورت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وضعیت مخابرات در آن زمان به چه شکلی بود؟</w:t>
      </w:r>
    </w:p>
    <w:p>
      <w:pPr>
        <w:pStyle w:val="BookText"/>
        <w:rPr/>
      </w:pPr>
      <w:r>
        <w:rPr>
          <w:rFonts w:ascii="IRNazanin" w:hAnsi="IRNazanin" w:eastAsia="IRNazanin"/>
          <w:color w:val="111111"/>
          <w:sz w:val="28"/>
          <w:sz w:val="28"/>
          <w:szCs w:val="28"/>
          <w:rtl w:val="true"/>
          <w:lang w:bidi="fa-IR"/>
        </w:rPr>
        <w:t>مرکز مخابرات آن زمان یک مرکز تحقیقات خیلی بزرگ و مهمی داشت که در خیابان کارگر شمالی واقع بود آنجا کارهای تحقیقاتی انجام می‌شد اما عمده نیروهایش با انقلاب همراه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آقای دکتر قندی تلاش کرد با دوستان خودش که خیلی‌هاشان در آمریکا تحصیل کرده و برگشته بودند و جزو انجمن اسلامی دانشجویان آمریکا بودند آنجا را بازآفرینی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ابتدا آنجا را تعطیل کرد و دوباره با آن دوستان راهش انداخت و آن مرکز دوباره به مرکز تحقیقات خیلی مهمی در کشور تبدیل شد و در حقیقت پایه و اساسی برای تحول در مخابرات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آنجا برنامه‌ریزی کردند برای گسترش و توسعة مخابرات در سطح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 برنامه‌ها هم به سمت ایجاد عدالت در همة سطوح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دوران طاغوت مخابرات فقط در تهران متمرکز شده بود در برنامه‌های جدید توسعة آن برای تمام کشور بود</w:t>
      </w:r>
      <w:r>
        <w:rPr>
          <w:rFonts w:eastAsia="IRNazanin" w:cs="IRNazanin"/>
          <w:color w:val="111111"/>
          <w:sz w:val="28"/>
          <w:szCs w:val="28"/>
          <w:rtl w:val="true"/>
          <w:lang w:bidi="fa-IR"/>
        </w:rPr>
        <w:t>.</w:t>
      </w:r>
    </w:p>
    <w:p>
      <w:pPr>
        <w:pStyle w:val="Heading3"/>
        <w:numPr>
          <w:ilvl w:val="2"/>
          <w:numId w:val="1"/>
        </w:numPr>
        <w:rPr/>
      </w:pPr>
      <w:bookmarkStart w:id="129" w:name="__RefHeading___Toc2512384_581953129"/>
      <w:bookmarkStart w:id="130" w:name="_Toc45"/>
      <w:bookmarkEnd w:id="129"/>
      <w:r>
        <w:rPr>
          <w:rtl w:val="true"/>
        </w:rPr>
        <w:t>درباره محمد علی رجائی</w:t>
      </w:r>
      <w:bookmarkEnd w:id="130"/>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 ویژگی‌های شخصیتی شهید رجایی برای ما تعریف کنید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رجائی یک شخصیت کاملاً فرهنگی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می‌توان گفت که او یکی از شخصیت‌های قرآنی انقلاب اسلامی است که شخصیتش با قرآن شکل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صحبت می‌کرد حرف‌هایش با استناد به آیات قرآن توأم بود و این مسئله فقط در مقام بیان نبود بلکه کاملاً برخاسته از درونش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شاخصه‌های مهم شخصیت قرآنی بودن او مقاوم بودنش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عنصر فوق‌العاده مقاوم و قوی‌ای بود؛ در عین حال که یک شخصیت فرهنگی و فکری بود، مقاوم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مقاومت‌های بی‌نظیری در زیر شکنجه‌های رژیم شاه از خودش 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گسترده‌ای هم با اقشار مختلف از شخصیت‌های روحانی و فکری و انقلابی و بازاری گرفته تا گروه‌های مسلح داشت با همة اینها به نوعی ارتباط یافته و همکاری‌هایی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شاخصه‌های شخصیت ایشان دارای نفس مطمئنه بودن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آقای رجائی دارای نفس مطمئنه‌ای بود از یک متانت و طمأنینه و آرامش خیلی خاصی برخوردار بود و این ویژگی را ما از سال‌های پیش از پیروزی انقلاب اسلامی از او سراغ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سال‌های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آرام و متین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اوج انقلاب وقتی مردم زندانی‌ها را از زندان آزاد کردند آقای رجائی هم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آرامش را در زمان آزادی او از زندان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مدرسة رفاه هم که همه شور و اشتیاق ورود امام و دیدار او را داشتند او با همان متانت و آرامش کار و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انفجار دفتر حزب جمهوری و شهادت آیت‌الله بهشتی و هفتاد و دو تن از یارانش همین آرامش را در او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متانت ایشان زبان‌زد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گفت تا یک حدی او قرآن ناطق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رفتارش توأمان قرآنی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شخصیتی دیگر رجائی تواضع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انسان متواضع و فروتنی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مراتب را که به سرعت طی کرد و به تعبیر امام از دست‌فروشی به ریاست جمهوری رسید در طول این مدت به هیچ وجه تواضعش تغییر نکرده بیشتر هم شد که کمتر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ویژگی شاخص آقای رجائی ساده‌زیستی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ساده‌زیستی را با جان و دل کاملاً حس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ساده و با حداقل امکانات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او در ایامی که رئیس جمهور شد با قبل از ریاست‌جمهوری‌اش کوچک‌ترین تغییری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ساده‌زیست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منزلش، اتاقش، اتاق محل کارش، نوع پوشش‌اش همه و همه حکایت از یک سادگی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گفت او به تمام معنا ساده بود و ساده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تجملات دوری می‌جست و همه را به ساده‌زیستی دعوت می‌کرد و خودش در این زمینه‌ها الگو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بسیاری از رفتارها و کردارهای او هم اکنون هم مورد توجه مردم و مسئولان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 قصار او در بسیاری از زمینه‌ها هنوز ورد زبان‌هاست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معنای واقعی کلمه سادة ساده زندگی می‌کرد و از مال و منال دنیا چیزی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ویژگی آقای رجائی که در دوران نخست‌وزیری و بیشتر در دوران رئیس‌جمهوری‌اش مشهور بود مردمی بودن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با مردم و در متن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مردم می‌دانست و معتقد بود از دل مردم بیرون آمده و فاصله‌ای با هیچ یک از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که در جایگاه ریاست جمهوری هم قرار گرفت به هیچ عنوان نمی‌پذیرفت که فاصله‌ای بین او و مردم پدید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کابینه سی و چند میلیونی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همة مردم را عضو کابینه‌اش می‌دانست و خود را جزوی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ابتکار سفرهای استانی هم اولین بار توسط ایشان باب شد که جلسات خودش را در استان‌های مختلف به ویژه در استان‌های </w:t>
      </w:r>
    </w:p>
    <w:p>
      <w:pPr>
        <w:pStyle w:val="BookText"/>
        <w:rPr/>
      </w:pPr>
      <w:r>
        <w:rPr>
          <w:rFonts w:ascii="IRNazanin" w:hAnsi="IRNazanin" w:eastAsia="IRNazanin"/>
          <w:color w:val="111111"/>
          <w:sz w:val="28"/>
          <w:sz w:val="28"/>
          <w:szCs w:val="28"/>
          <w:rtl w:val="true"/>
          <w:lang w:bidi="fa-IR"/>
        </w:rPr>
        <w:t>محرومی چون سیستان و بلوچستان می‌گذاشت و از نزدیک یه مشکلات مردم رسیدگی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مردم باید از کارهای دولت آگاه شوند و دولت هم از نزدیک با مردم ارتباط داشته مشکلات آنها را حل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هست که بنی‌صدر اجازه نمی‌داد او وزیر آموزش و پرورش بشود، شد کفیل آموزش و پرورش، اما به زودی توسط همین ویژگی‌هایش تا نخست‌وزیری و دست آخر هم ریاست جمهوری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تعبیری دربارة او دارد به این مضمون که رجائی عقلش بیشتر از علمش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مقابل بنی‌صدر بود که خودش را خیلی دانشمند و عالم می‌دانست و برای تحقیر کردن آقای رجائی می‌گفت او آدم سبکی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گفتة بنی‌صدر، رجائی آدم فوق‌العاده باهوش و یک سیاست‌مدار آشنا با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 ویژگی‌ها سبب شد که او و یار دیرینش محمد جواد باهنر به عنوان یک الگوی پایدار و ماندنی در جمهوری اسلامی مطرح شوند و ماندگار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این دو به عنوان الگوهای مطرحی هستند که در جایگاه خودشان دارای ارزش و اعتبارند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دوران حکومت‌شان طولانی نبود اما در همان دورة محدود هم توانستند برای کل تاریخ الگوسازی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عزیز هم در سطح و حد خودشان به تقلید از امام‌شان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کارگزاران جمهوری اسلامی الگوسازی کردند و خودشان هم الگو شدند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الگوسازی‌های آقای رجائی رفتارهای اخلاق اسلامی او در برابر بداخلاقی‌های رئیس‌جمهور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بنی‌صدر که با ترفندهای تبلیغاتی توانسته بود به ریاست جمهوری برسد حالا بداخلاقی </w:t>
      </w:r>
    </w:p>
    <w:p>
      <w:pPr>
        <w:pStyle w:val="BookText"/>
        <w:rPr/>
      </w:pPr>
      <w:r>
        <w:rPr>
          <w:rFonts w:ascii="IRNazanin" w:hAnsi="IRNazanin" w:eastAsia="IRNazanin"/>
          <w:color w:val="111111"/>
          <w:sz w:val="28"/>
          <w:sz w:val="28"/>
          <w:szCs w:val="28"/>
          <w:rtl w:val="true"/>
          <w:lang w:bidi="fa-IR"/>
        </w:rPr>
        <w:t>می‌کرد و در مقاطع مختلف و امور گوناکون سعی می‌کرد رجائی را و کارهای او را زیر سؤال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بر اساس قانون اساسی عمده قدرت اجرائی در دست نخست‌وزیر بود و رئیس‌جمهور این مسئله را برنمی‌تابید و مدام در امور مختلف با آقای رجائی به اختلاف برمی‌خورد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تمامی این اختلافات و برخوردها یک الگوی رفتاری ناشایستی در جایگاه ریاست جمهوری اسلامی ایران از خود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نامه‌نگاری‌های بین این دو این مسائل آشکار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1360</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بنی‌صدر از همان ابتدا با نخست‌وزیری رجائی مخالف بود اما به هر حال مجلس به او رأی اعتماد داده بود و بنی‌صدر مجبور بود رجائی را به عنوان نخست‌وزیرش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رجائی در برابر تمامی بی‌احترامی‌ها و بداخلاقی‌های رئیس‌جمهور ورد زبانش این بود که من مقلد امام هستم، برادر رئیس‌جمهور هستم و فرزند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جمله‌ها و شیوه‌ها امروز هم برای تنظیم روابط قوای ما خیلی مهم و کلیدی است که رئیس قوة مجریه </w:t>
      </w:r>
      <w:bookmarkStart w:id="131" w:name="pg5543_59816"/>
    </w:p>
    <w:p>
      <w:pPr>
        <w:pStyle w:val="BookText"/>
        <w:rPr/>
      </w:pPr>
      <w:bookmarkEnd w:id="131"/>
      <w:r>
        <w:rPr>
          <w:rFonts w:ascii="IRNazanin" w:hAnsi="IRNazanin" w:eastAsia="IRNazanin"/>
          <w:color w:val="111111"/>
          <w:sz w:val="28"/>
          <w:sz w:val="28"/>
          <w:szCs w:val="28"/>
          <w:rtl w:val="true"/>
          <w:lang w:bidi="fa-IR"/>
        </w:rPr>
        <w:t>خودش را فرزند مجلس و مقلد امام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مردم هم این تعبیر را داشت که تمام مردم عضو کابینة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اینها رفتارهای الگو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مثلاً اگر رئیس قوة مجریة ما بخواهد یک الگو برای خودش داشته باشد و بخواهد بر اساس آن الگو روابط خودش با قوای دیگر و مردم را تنظیم کند آقای رجائی را پیش رو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رجائی در آن شرایط خیلی بد علی‌رغم بداخلاقی‌های رئیس‌جمهوری وقت، ابوالحسن بنی‌صدر، تمام همّ و غمّش حل مشکلات مردم و خدمت بیشتر به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رجائی در ارتباط با ادارة دولت و تنظیم روابط بین مسئولان هم تأثیرگذاری خاصی داشت</w:t>
      </w:r>
      <w:r>
        <w:rPr>
          <w:rFonts w:eastAsia="IRNazanin" w:cs="IRNazanin"/>
          <w:color w:val="111111"/>
          <w:sz w:val="28"/>
          <w:szCs w:val="28"/>
          <w:rtl w:val="true"/>
          <w:lang w:bidi="fa-IR"/>
        </w:rPr>
        <w:t>.</w:t>
      </w:r>
    </w:p>
    <w:p>
      <w:pPr>
        <w:pStyle w:val="Heading3"/>
        <w:numPr>
          <w:ilvl w:val="2"/>
          <w:numId w:val="1"/>
        </w:numPr>
        <w:rPr/>
      </w:pPr>
      <w:bookmarkStart w:id="132" w:name="__RefHeading___Toc2512386_581953129"/>
      <w:bookmarkStart w:id="133" w:name="_Toc46"/>
      <w:bookmarkEnd w:id="132"/>
      <w:r>
        <w:rPr>
          <w:rtl w:val="true"/>
        </w:rPr>
        <w:t>تأثیر رجایی بر جبهه ها</w:t>
      </w:r>
      <w:bookmarkEnd w:id="133"/>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آیا با توجه به اوضاع بحرانی و جنگ زده کشور در آن زمان، می‌توان نقش مثبتی برای حضور ایشان در امور جنگ هم قائل شد؟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تأثیرات بسیار مهم آقای رجائی موقعی بود که رئیس جمهور شد و در سرنوشت جبهه‌های دفاع مقدس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ریاست جمهوری بنی‌صدر ما همیشه در جبهه‌ها با شکست مواجه بودیم، همیشه عقب‌نشینی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 در حقیقت قائم مقام فرمانده کل قوا بود و حضرت امام نیابت فرماندهی کل قوا را به بنی‌صدر داده بودند و او هم این شکلی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منشأ اختلاف بود، با سپاه اختلاف شدیدی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چشم دیدن سپاه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رفتارهایش شکاف عمیقی بین ارتش و سپاه </w:t>
      </w:r>
      <w:bookmarkStart w:id="134" w:name="pg5543_59817"/>
    </w:p>
    <w:p>
      <w:pPr>
        <w:pStyle w:val="BookText"/>
        <w:rPr/>
      </w:pPr>
      <w:bookmarkEnd w:id="134"/>
      <w:r>
        <w:rPr>
          <w:rFonts w:ascii="IRNazanin" w:hAnsi="IRNazanin" w:eastAsia="IRNazanin"/>
          <w:color w:val="111111"/>
          <w:sz w:val="28"/>
          <w:sz w:val="28"/>
          <w:szCs w:val="28"/>
          <w:rtl w:val="true"/>
          <w:lang w:bidi="fa-IR"/>
        </w:rPr>
        <w:t>ایجاد کرد و همین اختلافات و تدابیری که او برای جنگ اجرا می‌کرد سبب شده بود ما با شکست‌های متعدد رو‌به‌رو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جنگ را به صورت کلاسیک اداره بکند و بیشتر هم تکیه اش روی ارتش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محضی که آقای رجائی رئیس جمهور شد سرنوشت جبهه‌ها هم تغییر کرد و پیروزی‌ها و پیش‌روی‌ها و پس گرفتن سرزمین‌مان از دست دشمن از همان زمان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چنین نتیجه گرفت که نقش ایشان و شخصیت ایشان در سرنوشت دفاع مقدس هم بسیار تأثیرگذار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هماهنگی و یک‌پارچگی خاصی بین نیروهای نظامی و مسلح ایجاد کرد و دولت را مسئول تدارکات جبهه نمود و با این اتفاقات همه چیز به نفع نظام و کشور و جبهه‌های جنگ پیش رفت</w:t>
      </w:r>
      <w:r>
        <w:rPr>
          <w:rFonts w:eastAsia="IRNazanin" w:cs="IRNazanin"/>
          <w:color w:val="111111"/>
          <w:sz w:val="28"/>
          <w:szCs w:val="28"/>
          <w:rtl w:val="true"/>
          <w:lang w:bidi="fa-IR"/>
        </w:rPr>
        <w:t>.</w:t>
      </w:r>
    </w:p>
    <w:p>
      <w:pPr>
        <w:pStyle w:val="Heading3"/>
        <w:numPr>
          <w:ilvl w:val="2"/>
          <w:numId w:val="1"/>
        </w:numPr>
        <w:rPr/>
      </w:pPr>
      <w:bookmarkStart w:id="135" w:name="__RefHeading___Toc2512388_581953129"/>
      <w:bookmarkStart w:id="136" w:name="_Toc47"/>
      <w:bookmarkEnd w:id="135"/>
      <w:r>
        <w:rPr>
          <w:rtl w:val="true"/>
        </w:rPr>
        <w:t>رجایی و باهنر</w:t>
      </w:r>
      <w:bookmarkEnd w:id="13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ویژگی‌های برجستة آقای رجائی انتخاب نخست‌وزیر دانشمند و متین و متفکر یعنی آقای باهنر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این یک امتیازی بود برای آقای 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قدیم با هم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و پرورش با هم بودند و همین تعامل و ارتباط عمیقی که بین این دو وجود داشت سبب شد که کشور به یک آرامش نسبی برسد و روابط بین قوا به صورت دقیق و درست تنظیم شود و بسیاری از ویژگی‌هایی که دربارة آقای رجائی گفتم برای آقای باهنر هم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اندیشمند و متفکر برجسته بود و در علوم و معارف اسلامی کار مطالعاتی عمیقی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آقای بهشتی توانسته بود کتاب‌های دینی درسی برای مدارس تنظیم و تدوین کند و اینها در حقیقت طرح نظری و فکری برای جمهوری </w:t>
      </w:r>
      <w:bookmarkStart w:id="137" w:name="pg5543_59818"/>
    </w:p>
    <w:p>
      <w:pPr>
        <w:pStyle w:val="BookText"/>
        <w:rPr/>
      </w:pPr>
      <w:bookmarkEnd w:id="137"/>
      <w:r>
        <w:rPr>
          <w:rFonts w:ascii="IRNazanin" w:hAnsi="IRNazanin" w:eastAsia="IRNazanin"/>
          <w:color w:val="111111"/>
          <w:sz w:val="28"/>
          <w:sz w:val="28"/>
          <w:szCs w:val="28"/>
          <w:rtl w:val="true"/>
          <w:lang w:bidi="fa-IR"/>
        </w:rPr>
        <w:t>اسلامی داشتند و روی این مسئله اندیشه و فکر کرده بودند و ما این تأثیر را در ادارة هر چند محدود جلسات هیأت دولت که در خدمت‌شان بودیم لمس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کابینة ایشان وزیر پست و تلگراف بودم و از نزدیک شاهد ادارة جلسات هیأت دولت توسط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باهنر آرامش فوق‌العاده‌ای داشت و مسائل را با یک متانت و تیزهوشی خاصی جمع‌بندی می‌نمود و این نشان‌دهنده عمق فکری آقای باهنر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واقعاً یک عمق استراتژیک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تفکر راهبردی داشت و از این رو در حزب جمهوری اسلامی هم از شخصیت‌های مهم و تأثیرگذار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طراحی‌ها و در پرداختن مواضع در حزب بسیار مؤثر بود و سخنرانی‌هایی که از او باقی مانده نشان دهنده عمق استراتژیک و عمق تفکر و اندیشة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قبل از آن که از سوی آقای رجایی به عنوان نخست‌وزیر به مجلس معرفی شود و رأی اعتماد بگیرد ترجیح می‌داد به کار فکری و مبانی اندیشه‌ای بپردازد و خودش هم بیشتر به کار فکری علاقه داشت اما خوب مراجعة آقای رجایی به وی سبب شد که ایشان وارد صحنة اجرایی بشود که متأسفانه این حضور چندان هم طول نکشید و این دو بزرگوار بر اثر انفجار بمب در دفتر نخست‌وزیری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باهنر یکی از اندیشمندان انقلابی و صاحب تفکر استراتژیک بود</w:t>
      </w:r>
      <w:r>
        <w:rPr>
          <w:rFonts w:eastAsia="IRNazanin" w:cs="IRNazanin"/>
          <w:color w:val="111111"/>
          <w:sz w:val="28"/>
          <w:szCs w:val="28"/>
          <w:rtl w:val="true"/>
          <w:lang w:bidi="fa-IR"/>
        </w:rPr>
        <w:t>.</w:t>
      </w:r>
    </w:p>
    <w:p>
      <w:pPr>
        <w:pStyle w:val="Heading3"/>
        <w:numPr>
          <w:ilvl w:val="2"/>
          <w:numId w:val="1"/>
        </w:numPr>
        <w:rPr/>
      </w:pPr>
      <w:bookmarkStart w:id="138" w:name="__RefHeading___Toc2512390_581953129"/>
      <w:bookmarkStart w:id="139" w:name="_Toc48"/>
      <w:bookmarkEnd w:id="138"/>
      <w:r>
        <w:rPr>
          <w:rtl w:val="true"/>
        </w:rPr>
        <w:t>تصدی پست وزارت پست و تلگراف در کابینه باهنر</w:t>
      </w:r>
      <w:bookmarkEnd w:id="13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شما در کابینه آقای باهنر پست وزارت پست و تلگراف را تصدی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پیشینة آشنایی‌تان با آقای رجایی و چگونگی انتخاب‌تان به این سمت برای ما بگویید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خدمت‌تان عرض کنم که من در دورة دبیرستان، سال دوازدهم شاگرد آقای رجایی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ارتباطات ما از همان ایام حفظ شده بود چون ایشان شخصیت مهم و تأثیرگذاری داشت و من به دیده احترام به ایشان نگاه می‌کردم و روابط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خانوادگی هم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همسر مرحومم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دبیرستان رفاه معلم بود و درس می‌داد و طبعاً با خانم آقای رجایی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مدرسة رفاه در آن ایام یکی از پایگاه‌های مهم انقلابیون بود که آقایان رجایی و باهنر هم آنجا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شهید رجایی توسط رژیم دستگیر و زندانی شده بود ما با خانواده‌اش رفت و آمد خانوادگی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 با همسر شهید رجایی دوست صمیمی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شهید رجایی در دورانی که او زندان بود فعالیت‌های انقلابی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ایام منزل شهید رجایی در خیابان شهدا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اعلامیه‌های حضرت امام از جاهای مختلف تکثیر می‌شد و بخشی از آن به منزل شهید رجایی می‌آمد و ما هم می‌رفتیم و آنها را کارتن کارتن به منزل می‌آوردیم و در بین دوستان توزیع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هم در مناطق مختلف تهران به پخش آنها اقدام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دوستان، همکاران ما در دفتر مهندسی مرحوم مهندس قندهاری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آزادی آقای رجایی ارتباطات ما دوباره برقرار شد و در جریان ورود امام به ایران هم در کنار آقای رجایی و دیگران در مدرسة رفاه فعالیت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اینها پیشینة آشنایی و ارتباط من با آقای رجایی بود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فرار بنی‌صدر و انفجار ساختمان حزب جمهوری اسلامی و شهادت آقای بهشتی و عده‌ای از وزرا و نمایندگان مجلس، اوضاع </w:t>
      </w:r>
      <w:bookmarkStart w:id="140" w:name="pg5543_59820"/>
    </w:p>
    <w:p>
      <w:pPr>
        <w:pStyle w:val="BookText"/>
        <w:rPr/>
      </w:pPr>
      <w:bookmarkEnd w:id="140"/>
      <w:r>
        <w:rPr>
          <w:rFonts w:ascii="IRNazanin" w:hAnsi="IRNazanin" w:eastAsia="IRNazanin"/>
          <w:color w:val="111111"/>
          <w:sz w:val="28"/>
          <w:sz w:val="28"/>
          <w:szCs w:val="28"/>
          <w:rtl w:val="true"/>
          <w:lang w:bidi="fa-IR"/>
        </w:rPr>
        <w:t>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قندی هم در آن حادثه به شهادت رسید و چند روز بعد آقای غلامحسین دلجو به سرپرستی وزارت پست و تلگراف و تلفن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اتفاقات آقای رجایی به ریاست جمهوری رسید و آقای باهنر را نخست‌وزیر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نوبت انتخاب وزرا بود</w:t>
      </w:r>
      <w:r>
        <w:rPr>
          <w:rFonts w:eastAsia="IRNazanin" w:cs="IRNazanin"/>
          <w:color w:val="111111"/>
          <w:sz w:val="28"/>
          <w:szCs w:val="28"/>
          <w:rtl w:val="true"/>
          <w:lang w:bidi="fa-IR"/>
        </w:rPr>
        <w:t>.</w:t>
      </w:r>
    </w:p>
    <w:p>
      <w:pPr>
        <w:pStyle w:val="Heading3"/>
        <w:numPr>
          <w:ilvl w:val="2"/>
          <w:numId w:val="1"/>
        </w:numPr>
        <w:rPr/>
      </w:pPr>
      <w:bookmarkStart w:id="141" w:name="__RefHeading___Toc2512392_581953129"/>
      <w:bookmarkStart w:id="142" w:name="_Toc49"/>
      <w:bookmarkEnd w:id="141"/>
      <w:r>
        <w:rPr>
          <w:rtl w:val="true"/>
        </w:rPr>
        <w:t>دولت شهید باهنر</w:t>
      </w:r>
      <w:bookmarkEnd w:id="142"/>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آیا در دولت شهید باهنر هم طیف‌های مختلفی به عنوان وزیرحضورداشتند یا همه یکدست به جریان انقلاب وابسته بودند؟</w:t>
      </w:r>
    </w:p>
    <w:p>
      <w:pPr>
        <w:pStyle w:val="BookText"/>
        <w:rPr/>
      </w:pPr>
      <w:r>
        <w:rPr>
          <w:rFonts w:ascii="IRNazanin" w:hAnsi="IRNazanin" w:eastAsia="IRNazanin"/>
          <w:color w:val="111111"/>
          <w:sz w:val="28"/>
          <w:sz w:val="28"/>
          <w:szCs w:val="28"/>
          <w:rtl w:val="true"/>
          <w:lang w:bidi="fa-IR"/>
        </w:rPr>
        <w:t>تفاوت فکری و اینها تاحدودی درکابینه دیده می‌شد اما خیلی به چشم نمی‌آمد و چشمگیر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 سیاسی دولت آقای رجایی شامل چند وزیر از حزب جمهوری اسلامی، چندوزیر از مجاهدین انقلاب اسلامی و چند نفر دیگر بودند و اختلاف فکری ونظری خیلی نمود نداشت اگرهم بود حداقل دولت آقای باهنر اصلاً فرصت بروز چنین مسائلی را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دیگر اینکه متأسفانه این دولت عمر چندانی نیافت و جلسات زیادی تشکیل نداد که این اختلافات بیشترخودش را نشان دهد</w:t>
      </w:r>
      <w:r>
        <w:rPr>
          <w:rFonts w:eastAsia="IRNazanin" w:cs="IRNazanin"/>
          <w:color w:val="111111"/>
          <w:sz w:val="28"/>
          <w:szCs w:val="28"/>
          <w:rtl w:val="true"/>
          <w:lang w:bidi="fa-IR"/>
        </w:rPr>
        <w:t>.</w:t>
      </w:r>
    </w:p>
    <w:p>
      <w:pPr>
        <w:pStyle w:val="Heading3"/>
        <w:numPr>
          <w:ilvl w:val="2"/>
          <w:numId w:val="1"/>
        </w:numPr>
        <w:rPr/>
      </w:pPr>
      <w:bookmarkStart w:id="143" w:name="__RefHeading___Toc2512394_581953129"/>
      <w:bookmarkStart w:id="144" w:name="_Toc50"/>
      <w:bookmarkEnd w:id="143"/>
      <w:r>
        <w:rPr>
          <w:rtl w:val="true"/>
        </w:rPr>
        <w:t>انفجاردفترنخست‌وزیری</w:t>
      </w:r>
      <w:bookmarkEnd w:id="14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روز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دفترنخست‌وزیری منفجر شد و آقایان رجایی و باهنر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آن روزکجا بودید وچگونه از این قضیه مطلع شدید؟ </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یعنی روزی که انفجار صورت گرفت، هیأت دولت جلسه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آن روز برای انجام کاری به همان ساختمان دفتر نخست‌وزیری رفتم و مدتی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انگار حس ششمم به من می‌گفت که از در و دیوار این ساختمان دارد غم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عجیبی به من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ساختمان فضای غم‌انگیزی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 را انجام دادم و به محل کارم برگشتم و حدود غروب بود که خبر انفجار آنجارا شنیدم و خودم را به سرعت به آنجا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رجایی و آقای باهنر به همراه عده‌ای ازنیروهای انتظامی و نظامی درحال برگزاری جلسه شورای امنیت بودند که انفجار روی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طبقه‌ای که انفجاردرآن اتفاق افتاده بود کاملاً دود گرفته بود، همه جا سوخته بود و پنجره‌ها منفجرشده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هم گفتند که بدن آقای رجایی وآقای باهنر کاملاً سوخته بود چون نقشه طوری طراحی شده بود که بمب دقیقاً مقابل همین دو بزرگوار قرار گرفته باشد و همین اتفاق هم افتاده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این انفجارکار چه شخصی وچه گروهی بود، عامل یاعاملان چه سرانجامی پیدا کردند؟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انفجار را هم منافقین انجام دادند؛ همان‌هایی که ساختمان حزب جمهوری اسلامی را منفجر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عامل اصلی این انفجار دونفر به نام‌های محمدرضا کلاهی و مسعود کشمیری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کارمند نخست‌وزیری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چه جوری جذب شده و وارد نخست‌وزیری شده بودند، اینها و چند سؤال دیگر، ابهاماتی است که هنوز برای شان پاسخی پیدا نشده است</w:t>
      </w:r>
      <w:r>
        <w:rPr>
          <w:rFonts w:eastAsia="IRNazanin" w:cs="IRNazanin"/>
          <w:color w:val="111111"/>
          <w:sz w:val="28"/>
          <w:szCs w:val="28"/>
          <w:rtl w:val="true"/>
          <w:lang w:bidi="fa-IR"/>
        </w:rPr>
        <w:t xml:space="preserve">. </w:t>
      </w:r>
      <w:bookmarkStart w:id="145" w:name="pg5543_59822"/>
    </w:p>
    <w:p>
      <w:pPr>
        <w:pStyle w:val="BookText"/>
        <w:rPr/>
      </w:pPr>
      <w:bookmarkEnd w:id="145"/>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وقتی از شهادت آقایان رجایی و باهنر مطلع شدید چه حسی داشتید؟</w:t>
      </w:r>
    </w:p>
    <w:p>
      <w:pPr>
        <w:pStyle w:val="BookText"/>
        <w:rPr/>
      </w:pPr>
      <w:r>
        <w:rPr>
          <w:rFonts w:ascii="IRNazanin" w:hAnsi="IRNazanin" w:eastAsia="IRNazanin"/>
          <w:color w:val="111111"/>
          <w:sz w:val="28"/>
          <w:sz w:val="28"/>
          <w:szCs w:val="28"/>
          <w:rtl w:val="true"/>
          <w:lang w:bidi="fa-IR"/>
        </w:rPr>
        <w:t>آن روز برای من روز بسیار غم انگیزی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دوستان و بهترین معلمانم را از دست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هم دو تن از مخلص‌ترین و صادق‌ترین یاران خودش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روز در شوک از دست دادن این بزرگواران بودم و حقیقتا شهادت این بزرگمردان ضربه روحی سختی بر من وارد کرد</w:t>
      </w:r>
      <w:r>
        <w:rPr>
          <w:rFonts w:eastAsia="IRNazanin" w:cs="IRNazanin"/>
          <w:color w:val="111111"/>
          <w:sz w:val="28"/>
          <w:szCs w:val="28"/>
          <w:rtl w:val="true"/>
          <w:lang w:bidi="fa-IR"/>
        </w:rPr>
        <w:t>.</w:t>
      </w:r>
    </w:p>
    <w:p>
      <w:pPr>
        <w:pStyle w:val="Heading3"/>
        <w:numPr>
          <w:ilvl w:val="2"/>
          <w:numId w:val="1"/>
        </w:numPr>
        <w:rPr/>
      </w:pPr>
      <w:bookmarkStart w:id="146" w:name="__RefHeading___Toc2512396_581953129"/>
      <w:bookmarkStart w:id="147" w:name="_Toc51"/>
      <w:bookmarkEnd w:id="146"/>
      <w:r>
        <w:rPr>
          <w:rtl w:val="true"/>
        </w:rPr>
        <w:t>نخست‌وزیری آیت‌الله مهدوی کنی</w:t>
      </w:r>
      <w:bookmarkEnd w:id="147"/>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با شهادت این دو عزیز، کرسی ریاست جمهوری و نخست‌وزیری خالی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برای رفع این نقیصه چه تدابیری اندیشید؟</w:t>
      </w:r>
    </w:p>
    <w:p>
      <w:pPr>
        <w:pStyle w:val="BookText"/>
        <w:rPr/>
      </w:pPr>
      <w:r>
        <w:rPr>
          <w:rFonts w:ascii="IRNazanin" w:hAnsi="IRNazanin" w:eastAsia="IRNazanin"/>
          <w:color w:val="111111"/>
          <w:sz w:val="28"/>
          <w:sz w:val="28"/>
          <w:szCs w:val="28"/>
          <w:rtl w:val="true"/>
          <w:lang w:bidi="fa-IR"/>
        </w:rPr>
        <w:t>براساس اصل یکصد و سی‌ام قانون اساسی شورای موقت ریاست جمهوری تشکیل شد تا امور کشور توسط این شورا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این شورا هم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هاشمی رفسنجانی ریاست مجلس شورای اسلامی و آیت‌الله سیدعبدالکریم موسوی اردبیلی رییس دیوان عالی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 موظف بود تا تعیین رییس جمهور بعدی به اداره کشور بپردازد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شهریورماه شورای موقت ریاست جمهوری در نامه‌ای به مجلس شورای اسلامی، آیت‌الله محمدرضا مهدوی کنی را به عنوان نخست‌وزیر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همان روز مجلس آیت </w:t>
      </w:r>
      <w:bookmarkStart w:id="148" w:name="pg5543_59823"/>
    </w:p>
    <w:p>
      <w:pPr>
        <w:pStyle w:val="BookText"/>
        <w:rPr/>
      </w:pPr>
      <w:bookmarkEnd w:id="148"/>
      <w:r>
        <w:rPr>
          <w:rFonts w:ascii="IRNazanin" w:hAnsi="IRNazanin" w:eastAsia="IRNazanin"/>
          <w:color w:val="111111"/>
          <w:sz w:val="28"/>
          <w:sz w:val="28"/>
          <w:szCs w:val="28"/>
          <w:rtl w:val="true"/>
          <w:lang w:bidi="fa-IR"/>
        </w:rPr>
        <w:t>الله مهدوی کنی با کسب رأی اعتماد حداکثری به نخست‌وزیری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یعنی در دهم مهر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ریاست جمهوری برگزار شد و آیت‌الله سیدعلی خامنه‌ای به ریاست جمهوری انتخاب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 شما دوباره با تشکیل کابینه ها، باز از مجلس رأی اعتماد گرفتید؟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شرایطی که پیش آمده بود اعضای کابینه با انتخاب نخست‌وزیر و رییس جمهور کمترین تغییرات را داشتند و مجلس بر اساس قانون به همان کابینه رأی اعتماد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سال به دو سال از مجلس رأی اعتماد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قانون اساسی اصلاح شده ولی آن موقع اگر دولت عوض می‌شد باید رأی اعتماد می‌گرفتیم، مجلس هم عوض می‌شد باید رأی اعتماد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یک بار در زمان نخست‌وزیری آقای باهنر، یک بار در زمان آیت‌الله محمدرضا مهدوی کنی و چند بار هم در زمان آقای مهندس موسوی از مجلس رأی اعتماد گرفتم</w:t>
      </w:r>
      <w:r>
        <w:rPr>
          <w:rFonts w:eastAsia="IRNazanin" w:cs="IRNazanin"/>
          <w:color w:val="111111"/>
          <w:sz w:val="28"/>
          <w:szCs w:val="28"/>
          <w:rtl w:val="true"/>
          <w:lang w:bidi="fa-IR"/>
        </w:rPr>
        <w:t>.</w:t>
      </w:r>
    </w:p>
    <w:p>
      <w:pPr>
        <w:pStyle w:val="Heading3"/>
        <w:numPr>
          <w:ilvl w:val="2"/>
          <w:numId w:val="1"/>
        </w:numPr>
        <w:rPr/>
      </w:pPr>
      <w:bookmarkStart w:id="149" w:name="__RefHeading___Toc2512398_581953129"/>
      <w:bookmarkStart w:id="150" w:name="_Toc52"/>
      <w:bookmarkEnd w:id="149"/>
      <w:r>
        <w:rPr>
          <w:rtl w:val="true"/>
        </w:rPr>
        <w:t>رأی اعتمادهای مکرر</w:t>
      </w:r>
      <w:bookmarkEnd w:id="150"/>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علت این رأی اعتمادهای گرفتن‌های مداوم چه بود؟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دولت آقای باهنر به عنوان وزیر پست و تلگراف و تلفن به مجلس معرفی شدم و اول بار رأی اعتماد کرفتم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یک ماه از </w:t>
      </w:r>
      <w:bookmarkStart w:id="151" w:name="pg5543_59824"/>
    </w:p>
    <w:p>
      <w:pPr>
        <w:pStyle w:val="BookText"/>
        <w:rPr/>
      </w:pPr>
      <w:bookmarkEnd w:id="151"/>
      <w:r>
        <w:rPr>
          <w:rFonts w:ascii="IRNazanin" w:hAnsi="IRNazanin" w:eastAsia="IRNazanin"/>
          <w:color w:val="111111"/>
          <w:sz w:val="28"/>
          <w:sz w:val="28"/>
          <w:szCs w:val="28"/>
          <w:rtl w:val="true"/>
          <w:lang w:bidi="fa-IR"/>
        </w:rPr>
        <w:t xml:space="preserve">گرفتن رأی اعتمادمان نگذشته بود که متأسفانه حادثة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و انفجار دفتر نخست‌وزیری پیش آمد و آقای رجایی و آقای باهنر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مهدوی کنی مدت کوتاهی نخست‌وزیر شد و ما مجبور بودیم به عنوان دولت جدید دوباره رأی اعتماد مجلس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اتفاق هم افتاد و ما از مجلس رأی اعتماد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ریاست‌جهموری حضرت آقا و نخست‌وزیری میرحسین موسوی، دوباره به عنوان وزیر در کابینة جدید به مجلس معرفی شدیم و مجلس برای بار سوم به ما رأی اعتماد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اینها شاید در طول دورة زمانی کمتر از شش ماه اتفاق افتاد و کابینه‌ای که ما در آن بودیم شاید در طول تاریخ کشورمان اولین کابینه‌ای باشد که سه بار از مجلس رأی اعتماد گرفت و جالب این که هیچ یک از وزرا جز یکی دو تن عوض نمی‌شدند و همة کابینه یک جا به مجلس معرفی می‌شد و رأی اعتماد می‌گرفت</w:t>
      </w:r>
      <w:r>
        <w:rPr>
          <w:rFonts w:eastAsia="IRNazanin" w:cs="IRNazanin"/>
          <w:color w:val="111111"/>
          <w:sz w:val="28"/>
          <w:szCs w:val="28"/>
          <w:rtl w:val="true"/>
          <w:lang w:bidi="fa-IR"/>
        </w:rPr>
        <w:t>.</w:t>
      </w:r>
    </w:p>
    <w:p>
      <w:pPr>
        <w:pStyle w:val="Heading3"/>
        <w:numPr>
          <w:ilvl w:val="2"/>
          <w:numId w:val="1"/>
        </w:numPr>
        <w:rPr/>
      </w:pPr>
      <w:bookmarkStart w:id="152" w:name="__RefHeading___Toc2512400_581953129"/>
      <w:bookmarkStart w:id="153" w:name="_Toc53"/>
      <w:bookmarkEnd w:id="152"/>
      <w:r>
        <w:rPr>
          <w:rtl w:val="true"/>
        </w:rPr>
        <w:t>اقدامات در وزارت پست و تلگراف</w:t>
      </w:r>
      <w:bookmarkEnd w:id="153"/>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 اقدامات خودتان در وزارت پست و تلگراف بگویید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وزارت پست و تلگراف و تلفن رسیدم سعی کردم برنامه‌هایم تداوم همان برنامه‌های آقای دکتر قندی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مرکز تحقیقات مخابرات اهمیت زیادی می‌دادم چون تمام برنامه‌ها آن جا طراحی می‌شد و به اجرا در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هدف‌مان کمافی‌السابق توسعه مخابرات در تمام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بسیاری از شهرها مرکز تلفن نداشتند چه برسد به روستاها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تداوم برنامه‌های آقای دکتر قندی سعی کردیم با هدف ایجاد عدالت در توزیع امکانات در شهرها و سپس روستاهای کشور مرکز تلفن ایجاد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تأکیدمان هم تولید داخل بود که در این زمینه هم مرکز مخابرات خیلی کمک‌مان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دفاع مقدس هم از نظر سیستم‌های راداری و از نظر مسائل مخابراتی کمک شایانی به جبهه‌ها و نیروهای مسلح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دوران عمده هدفم جلب مشارکت‌های مردمی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علاقه‌مند بودند صاحب مرکز تلفن بشوند و ما از همان ایام کار واگذاری و توسعه مراکز تلفن را آغاز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هم پایه‌گذاری کردیم که مثلاً وارد یک شهر می‌شدیم امام جمعه، فرماندار و معتمدین شهر را جمع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اینها می‌آمدند و از ما نقشه می‌گرفتند و ساختمان مرکز مخابرات شهرستان را طبق نقشة ما می‌ساختند و ما هم برای‌شان دستگاه نصب می‌کردیم، به خاطر همین مشارکت‌ها کار سرعت بیشتری پیدا می‌کرد و در واقع فعالیت‌های مخابرات حالت مردمی به خود گرفت که تجربه بسیار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یادم هست که پاسبان‌های شهرها در کابل‌کشی ما را کمک می‌کردند تا بهره‌برداری‌ها زودتر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ایام تقریباً به همة استان‌های ایران سفر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افتتاح‌های زیادی داشتیم، مراکز مخابرات گسترش قابل ملاحظه‌ای یافت، کارخانجات مخابراتی ما رونق پیدا کرد و تولیدات کارخانجات مخابراتی شیراز بالا رفت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وزارت برنامه‌ریزی را هم تجربه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شورای برنامه‌ریز از متخصصین رده بالای کشور در رشتة الکترونیک و مخابرات تدارک دیده بودیم و برای توسعة مخابرات در دراز مدت، پیش‌بینی‌هایی انجام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 یک جمع ارزشمندی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آن هر هفته با مسئولیت خودم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برنامه‌ریزی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خوبی برای پایه‌ریزی و توسعة مخابرات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مخابرات حمایت می‌شد و کمک‌هایی به جنگ و دفاع از کشور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وزارت اینجانب خیلی از نیروهای حزب‌اللهی و متخصصین جذب مخابرات شدند و در سطح مدیریت‌های بالا و در سطح ادارات کل شهرستان‌ها مشغول گردیدند</w:t>
      </w:r>
      <w:r>
        <w:rPr>
          <w:rFonts w:eastAsia="IRNazanin" w:cs="IRNazanin"/>
          <w:color w:val="111111"/>
          <w:sz w:val="28"/>
          <w:szCs w:val="28"/>
          <w:rtl w:val="true"/>
          <w:lang w:bidi="fa-IR"/>
        </w:rPr>
        <w:t xml:space="preserve">. </w:t>
      </w:r>
      <w:bookmarkStart w:id="154" w:name="pg5543_59827"/>
    </w:p>
    <w:p>
      <w:pPr>
        <w:pStyle w:val="Heading2"/>
        <w:numPr>
          <w:ilvl w:val="1"/>
          <w:numId w:val="1"/>
        </w:numPr>
        <w:rPr/>
      </w:pPr>
      <w:bookmarkStart w:id="155" w:name="__RefHeading___Toc2512402_581953129"/>
      <w:bookmarkStart w:id="156" w:name="_Toc54"/>
      <w:bookmarkEnd w:id="154"/>
      <w:bookmarkEnd w:id="155"/>
      <w:r>
        <w:rPr>
          <w:rtl w:val="true"/>
        </w:rPr>
        <w:t>فصل پنجم</w:t>
      </w:r>
      <w:r>
        <w:rPr>
          <w:rtl w:val="true"/>
        </w:rPr>
        <w:t xml:space="preserve">: </w:t>
      </w:r>
      <w:r>
        <w:rPr>
          <w:rtl w:val="true"/>
        </w:rPr>
        <w:t>در دولت میرحسین موسوی</w:t>
      </w:r>
      <w:bookmarkEnd w:id="156"/>
    </w:p>
    <w:p>
      <w:pPr>
        <w:pStyle w:val="Heading3"/>
        <w:numPr>
          <w:ilvl w:val="2"/>
          <w:numId w:val="1"/>
        </w:numPr>
        <w:rPr/>
      </w:pPr>
      <w:bookmarkStart w:id="157" w:name="__RefHeading___Toc2512404_581953129"/>
      <w:bookmarkStart w:id="158" w:name="_Toc55"/>
      <w:bookmarkEnd w:id="157"/>
      <w:r>
        <w:rPr>
          <w:rtl w:val="true"/>
        </w:rPr>
        <w:t>دولت میرحسین موسوی</w:t>
      </w:r>
      <w:bookmarkEnd w:id="158"/>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شما در کابینة اول میرحسین موسوی هم سمت وزارت پست و تلگراف و تلفن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یکی از عمده‌ترین مباحث ما بررسی دولت‌های پس از پیروزی انقلاب اسلامی است، لطفاً دربارة چگونگی روی کار آمدن این دولت و عملکرد آن و نیز چگونگی انتخاب خودتان به وزارت توضیح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رجایی و باهنر، شرایط کشور متفاوت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امام اعتقادی به این نداشتند که روحانیت بر مصدر امور اجرایی باشند اما وضعیت بحرانی کشور به ویژه شهادت بهشتی و رجایی و باهنر دیگر مسئولان را بر آن داشت صحبت‌هایی با امام داشته باشند تا امام را متقاعد کنند که روحانیت هم می‌توانند در رأس امور اجرایی باشند؛ این اتفاق افتاد و امام هم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بحث ریاست جمهوری حضرت آقا پیش آمد و ایشان با رأی بسیار بالایی به ریاست جمهوری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انتخاب نخست‌وزیر که رسید ایشان چند نفر را به مجلس معرفی کردند که رأی نیاوردند و دست آخر میرحسین موسوی معرفی شد و رأی اعتماد گرفت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میرحسین موسوی بر صندلی شهید باهنر نشست و کابینة آن را به دست گرفت اما اعضای آن را تغییر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وزرای کابینة باهنر شدند وزرای دولت میرحسین موسوی و ما هم به تبع همین موضوع، وزارت‌مان در پست و تلگراف و تلفن ادامه یافت و شدیم </w:t>
      </w:r>
      <w:bookmarkStart w:id="159" w:name="pg5543_59828"/>
    </w:p>
    <w:p>
      <w:pPr>
        <w:pStyle w:val="BookText"/>
        <w:rPr/>
      </w:pPr>
      <w:bookmarkEnd w:id="159"/>
      <w:r>
        <w:rPr>
          <w:rFonts w:ascii="IRNazanin" w:hAnsi="IRNazanin" w:eastAsia="IRNazanin"/>
          <w:color w:val="111111"/>
          <w:sz w:val="28"/>
          <w:sz w:val="28"/>
          <w:szCs w:val="28"/>
          <w:rtl w:val="true"/>
          <w:lang w:bidi="fa-IR"/>
        </w:rPr>
        <w:t>یکی از وزرای دولت آقای میرحسین 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میرحسین موسوی عضو حزب جمهوری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حزبی که در آن ایام می‌رفت شاهد فراکسیون‌بندی‌ها و جریانات مختلف فکری و اقتصادی باشد</w:t>
      </w:r>
      <w:r>
        <w:rPr>
          <w:rFonts w:eastAsia="IRNazanin" w:cs="IRNazanin"/>
          <w:color w:val="111111"/>
          <w:sz w:val="28"/>
          <w:szCs w:val="28"/>
          <w:rtl w:val="true"/>
          <w:lang w:bidi="fa-IR"/>
        </w:rPr>
        <w:t>.</w:t>
      </w:r>
    </w:p>
    <w:p>
      <w:pPr>
        <w:pStyle w:val="Heading3"/>
        <w:numPr>
          <w:ilvl w:val="2"/>
          <w:numId w:val="1"/>
        </w:numPr>
        <w:rPr/>
      </w:pPr>
      <w:bookmarkStart w:id="160" w:name="__RefHeading___Toc2512406_581953129"/>
      <w:bookmarkStart w:id="161" w:name="_Toc56"/>
      <w:bookmarkEnd w:id="160"/>
      <w:r>
        <w:rPr>
          <w:rtl w:val="true"/>
        </w:rPr>
        <w:t>شورای انتصابی حزب</w:t>
      </w:r>
      <w:bookmarkEnd w:id="161"/>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شما در شورای انتصابی حزب جمهوری هم عضویت داشتید؟چه گرایش‌هایی در آن شورا حاکم بود؟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شورای انتصابی حزب که مؤسسان آنها را انتخاب کرده بودند گرایش‌های متفاوتی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شورای انتصابی نبودم و درست در همان ایام بود که مأموریت یافته بودم حزب قزوین را تأسیس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افرادی که عضو شورای انتصابی بودند گرایش‌های متفاوت و بعضاً متضاد با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توی شورای انتصابی هم آقای حسن آیت حضور داشت هم میرحسین موسوی؛ هم آقای مسیح مهاجری حضور داشت مثلاً فرض کنید هم آقای ابوالقاسم سرحدی‌زاده، هم آقای حبیب الله عسگراولادی و این تیپ‌ها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دور هم جمع شده بودند و اختلاف سلیقه و نظرشان از همان زمان روشن و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آیت نمایندة مجلس شده بود و آقای میرحسین موسوی نخست‌وزیر شده بود و اختلاف نظرها از همان زمان به صورت جدی آغاز شد تا جایی که اینها مواضع همدیگر را اصلاً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آیت به مهندس موسوی سوءظن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میرحسین موسوی در مصدر دولتی نشست که از آقای باهنر برایش به ارث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خودش انتخاب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وزرا هم گرایش‌های مختلفی مثل مجاهدین انقلاب و غیره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p>
    <w:p>
      <w:pPr>
        <w:pStyle w:val="BookText"/>
        <w:rPr/>
      </w:pPr>
      <w:r>
        <w:rPr>
          <w:rFonts w:ascii="IRNazanin" w:hAnsi="IRNazanin" w:eastAsia="IRNazanin"/>
          <w:color w:val="111111"/>
          <w:sz w:val="28"/>
          <w:sz w:val="28"/>
          <w:szCs w:val="28"/>
          <w:rtl w:val="true"/>
          <w:lang w:bidi="fa-IR"/>
        </w:rPr>
        <w:t>آقای بهزاد نبوی و سلامتی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بهزاد نبوی از دوران زندان با آقای رجایی دوست شده بود و نمی‌دانم که این حرف تا جه حد صحت دارد که می‌گویند نبوی به واسطة آقای رجایی در زندان نمازخوان شده بود چون آقای بهزاد نبوی با گروه‌های غیر مذهبی زندان رفته بود و آنجا با آقای رجایی آشنا شده و دوستی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نمی‌دانم از قبل هم نماز می‌خواند یا نه، این را من خبر ندارم ولی به هرحال معروف است که باید تحقیق کرد، چون دربارة افراد نمی‌توان به این صراحت و قاطعیت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پیش از آن هم نماز می‌خواند، ولی آن چه معروف شده این است که آقای نبوی در زندان جذب آقای رجایی شده و توسط ایشان مذهبی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دلایل حضور کسانی چون آقای نبوی و آقای سلامتی همین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رجایی وقتی که به ریاست جمهوری رسید خوب بالطبع آدم‌هایی را انتخاب می‌کرد که شناختی نسبت به آنها داشت و از جملة آنها نبوی و امثال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ایشان نسبت به من هم شناخت داشت و پیرو همین شناخت به وزارت رسیده بودم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ترکیب دیگر کابینه آقای موسوی برخی از اعضای حزب جمهوری اسلامی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آقایان علی‌اکبر پرورش، علی‌اکبر 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آقای محسن رفیق‌دوست توی حزب نبود اما سمپاتی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آن ایامی که دولت میرحسین موسوی روی کار آمده بود فضای حاکمیت عدالت در جامعه بود و کسی به خارج از این فضا نمی‌اندیشید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وزارت‌خانه‌ها هم همّ و غمّ‌شان عدالت بود؛ یعنی ایجاد و توسعه و گسترش عدالت در متن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دولت به ارث مانده از شهیدان رجایی و باهنر بود و آن دو بزرگوار </w:t>
      </w:r>
      <w:bookmarkStart w:id="162" w:name="pg5543_59830"/>
    </w:p>
    <w:p>
      <w:pPr>
        <w:pStyle w:val="BookText"/>
        <w:rPr/>
      </w:pPr>
      <w:bookmarkEnd w:id="162"/>
      <w:r>
        <w:rPr>
          <w:rFonts w:ascii="IRNazanin" w:hAnsi="IRNazanin" w:eastAsia="IRNazanin"/>
          <w:color w:val="111111"/>
          <w:sz w:val="28"/>
          <w:sz w:val="28"/>
          <w:szCs w:val="28"/>
          <w:rtl w:val="true"/>
          <w:lang w:bidi="fa-IR"/>
        </w:rPr>
        <w:t>هم شعارشان مشخص و روشن بود؛ توجه به محروم‌ترین نقاط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برنامه‌های ما همین موضوع استوار بود که امکانات را با عدالت در کشور توزیع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به نظر می‌رسد هیچ نقدی بر دولت اول آقای میرحسین موسوی وارد نیست چون همه مسئولان و وزرا در حد توان و امکان خود برای اجرای برنامه عدالت تلاش و کوشش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آن نکته‌ای که قابل نقد است و ما هم همان زمان بر آن نقد داشتیم تمرکز کارها در دست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موسوی به شدت به تمرکز کارها و امور در دست دولت علاقه‌مند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اقتصاد دولتی</w:t>
      </w:r>
      <w:r>
        <w:rPr>
          <w:rFonts w:eastAsia="IRNazanin" w:cs="IRNazanin"/>
          <w:color w:val="111111"/>
          <w:sz w:val="28"/>
          <w:szCs w:val="28"/>
          <w:rtl w:val="true"/>
          <w:lang w:bidi="fa-IR"/>
        </w:rPr>
        <w:t>.</w:t>
      </w:r>
    </w:p>
    <w:p>
      <w:pPr>
        <w:pStyle w:val="Heading3"/>
        <w:numPr>
          <w:ilvl w:val="2"/>
          <w:numId w:val="1"/>
        </w:numPr>
        <w:rPr/>
      </w:pPr>
      <w:bookmarkStart w:id="163" w:name="__RefHeading___Toc2512408_581953129"/>
      <w:bookmarkStart w:id="164" w:name="_Toc57"/>
      <w:bookmarkEnd w:id="163"/>
      <w:r>
        <w:rPr>
          <w:rtl w:val="true"/>
        </w:rPr>
        <w:t>اولین نقطة افتراق و جناح‌بندی در دولت آقای موسوی</w:t>
      </w:r>
      <w:bookmarkEnd w:id="164"/>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شما اولین نقطه افتراق در دولت میرحسین موسوی را در چه می‌دانید؟</w:t>
      </w:r>
    </w:p>
    <w:p>
      <w:pPr>
        <w:pStyle w:val="BookText"/>
        <w:rPr/>
      </w:pPr>
      <w:r>
        <w:rPr>
          <w:rFonts w:ascii="IRNazanin" w:hAnsi="IRNazanin" w:eastAsia="IRNazanin"/>
          <w:color w:val="111111"/>
          <w:sz w:val="28"/>
          <w:sz w:val="28"/>
          <w:szCs w:val="28"/>
          <w:rtl w:val="true"/>
          <w:lang w:bidi="fa-IR"/>
        </w:rPr>
        <w:t>به نظر من اولین نقطة افتراق و جناح‌بندی در دولت آقای موسوی از همین مقوله شروع شد و موافقان و مخالفان تمرکز اقتصاد در دست دولت در مقابل هم قرار گرفتند و از همین جا جناح‌بندی‌های فکری و سیاسی آغاز گردید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داخل دولت آقایان حبیب‌الله عسگراولادی و سیدعلی اکبر پرورش و احمد توکلی و سیدمحمد غرضی و علی اکبر ولایتی و من هم که اغلب عضو حزب جمهوری اسلامی بودیم به اقتصاد دولتی اعتقادی نداشتیم و برای تمرکز امور در دست دولت حد و مرز مشخصی قائل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دولتی شدن امور در صورت ضرورت و با کوپن مخالف نبودیم کما این که به جهت وضعیت و شرایط خاص حاکم بر کشور یعنی شرایط جنگی سهمیه‌بندی و کوپنی </w:t>
      </w:r>
      <w:bookmarkStart w:id="165" w:name="pg5543_59831"/>
    </w:p>
    <w:p>
      <w:pPr>
        <w:pStyle w:val="BookText"/>
        <w:rPr/>
      </w:pPr>
      <w:bookmarkEnd w:id="165"/>
      <w:r>
        <w:rPr>
          <w:rFonts w:ascii="IRNazanin" w:hAnsi="IRNazanin" w:eastAsia="IRNazanin"/>
          <w:color w:val="111111"/>
          <w:sz w:val="28"/>
          <w:sz w:val="28"/>
          <w:szCs w:val="28"/>
          <w:rtl w:val="true"/>
          <w:lang w:bidi="fa-IR"/>
        </w:rPr>
        <w:t>کردن کالاهای اساسی را ضروری می‌دیدیم و نظارت بر سهمیه‌بندی را هم ضروری می‌دانستیم و معتقد بودیم از این جنبه باید امنیت برای مردم برقرار شود و آنها بتوانند بدون دغدغه و بدون این که گرفتار بازار سیاه شوند آن کالاهای اساسی‌شان را دریافت کنند اما این که این سیاست به همة کالاها و جیره‌بندی همه کالاها تسری پیدا کند و همه چیز تحت سیطرة دفترچه اقتصادی برود نکته‌ای بود که ما با آن مخالف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کردن را بهش اعتقاد نداشتیم مثلاً خود من در مخابرات به شیوه دیگری عمل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ساختمان‌های مخابرات را مردم احداث می‌کردند و ما به دنبال آن تجهیزات و امکانات فنی را در آن ساختمان‌ها مستقر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نگاه فکری ما عده‌ای معتقد به اقتصاد دولتی بودند که در رأس آن خود میرحسین موسوی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مهاجری، ابوالقاسم سرحدی‌زاده، محمدرضا بهشتی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پسر مرحوم بهشتی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دیگران اعتقاد سفت و سختی به دولتی شدن اقتصاد داشتند و از این بابت با ما زاویه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داخل حزب هم همین جریان فکری آرام آرام شکل گرفت و رشد پیدا کرد و همین اختلاف فکر و نظر از مسائل اقتصادی به امور فرهنگی و سیاسی یعنی سیاست داخلی و سیاست خارجی هم کشانده شد</w:t>
      </w:r>
      <w:r>
        <w:rPr>
          <w:rFonts w:eastAsia="IRNazanin" w:cs="IRNazanin"/>
          <w:color w:val="111111"/>
          <w:sz w:val="28"/>
          <w:szCs w:val="28"/>
          <w:rtl w:val="true"/>
          <w:lang w:bidi="fa-IR"/>
        </w:rPr>
        <w:t>.</w:t>
      </w:r>
    </w:p>
    <w:p>
      <w:pPr>
        <w:pStyle w:val="Heading3"/>
        <w:numPr>
          <w:ilvl w:val="2"/>
          <w:numId w:val="1"/>
        </w:numPr>
        <w:rPr/>
      </w:pPr>
      <w:bookmarkStart w:id="166" w:name="__RefHeading___Toc2512410_581953129"/>
      <w:bookmarkStart w:id="167" w:name="_Toc58"/>
      <w:bookmarkEnd w:id="166"/>
      <w:r>
        <w:rPr>
          <w:rtl w:val="true"/>
        </w:rPr>
        <w:t>نگارش پیش برنامه پنج ساله در دولت آقای موسوی</w:t>
      </w:r>
      <w:bookmarkEnd w:id="16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گویا همان ایام نگارش برنامه پنج ساله هم منشأ بروز اختلافات بود؟ </w:t>
      </w:r>
    </w:p>
    <w:p>
      <w:pPr>
        <w:pStyle w:val="BookText"/>
        <w:rPr/>
      </w:pPr>
      <w:r>
        <w:rPr>
          <w:rFonts w:ascii="IRNazanin" w:hAnsi="IRNazanin" w:eastAsia="IRNazanin"/>
          <w:color w:val="111111"/>
          <w:sz w:val="28"/>
          <w:sz w:val="28"/>
          <w:szCs w:val="28"/>
          <w:rtl w:val="true"/>
          <w:lang w:bidi="fa-IR"/>
        </w:rPr>
        <w:t>در آن ایام، آرام آرام کار نوشتن برنامه پنج ساله در دولت میرحسین پیش آمد و یک برنامة پنج ساله هم تهیه شد اما به دلیل شرایط و اوضاع جنگی، این برنامه در مجلس ماند و به جایی نرسید و بعدها که با اصلاح قانون اساسی سمت نخست‌وزیر و رئیس‌جمهور یکی شد، در دولت اول آقای هاشمی این برنامه دوباره وارد دستور کار مجلس شد و با ایجاد تغییر و تحولاتی تصویب گردید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نگارش همان برنامه اختلافات فکری خودش را بیشتر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کشور در آن ایام فضای ضد آمریکایی بود؛ فضای دیگری هم نبود که غیر از فضای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دولت باید سیاستش ضد آمریکایی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باید بر پایه مسائل فرهنگی و ارزشی می‌بود و این مسائل در جامعه رعایت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چنین شرایطی جریانی شکل گرفت که این ذهنیت را داشت که تصمیمات ما در تنظیم قوانین بایستی برخاسته از احکام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نظرشان این بود آن چیزی که به ذهن‌مان می‌رسد همین طور انجام می‌دهیم بعد از انجام اگر مغایرتی با اسلام و احکام اسلامی داشت شورای نگهبان وارد قضیه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مبحث به ایجاد اختلاف بین دولت و شورای نگهبان هم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نگرش اسلامی به مسائل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منشأ آن به نگرش اعتقادی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جلسات ما معتقد بودیم که مباحث اقتصادی‌مان بایستی مبتنی بر احکام رساله حضرت امام و بر سیره و احکام شرع باشد و دولت تا این حد در سرنوشت اقتصادی مردم دخالت نکند اما گروه روبه‌رو با این عقیده و نظر مخالف بودند و بیشتر تصمیمات‌شان می‌رفت به سمت تمرکز کارها در دولت و همین اقدام باعث شد تعداد وزارت‌خانه در دورة هشت ساله آقای </w:t>
      </w:r>
    </w:p>
    <w:p>
      <w:pPr>
        <w:pStyle w:val="BookText"/>
        <w:rPr/>
      </w:pPr>
      <w:r>
        <w:rPr>
          <w:rFonts w:ascii="IRNazanin" w:hAnsi="IRNazanin" w:eastAsia="IRNazanin"/>
          <w:color w:val="111111"/>
          <w:sz w:val="28"/>
          <w:sz w:val="28"/>
          <w:szCs w:val="28"/>
          <w:rtl w:val="true"/>
          <w:lang w:bidi="fa-IR"/>
        </w:rPr>
        <w:t>موسوی به سرعت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وزارت صنایع شد سه تا وزارت‌خانه چرا ؟ چون مباشرتاً می‌خواست بسیاری از کارهای صنایع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صنایع سنگین، وزارت معادن و فلزات و وزارت صنایع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ترتیب مدام وزارت‌خانه‌ها گسترش می‌یافت و دستگاه‌های دولتی توسعه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روندی بود که ما با آن مخالف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همة این امور یعنی تنظیم برنامه بر اساس احکام اسلامی با جامعه مدرسین در ارتباط بودیم و نظر آنها برای ما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روندی را که دولت احاطه به تمامی امور اقتصادی مردم پیدا کند نمی‌پسنیدیدند و با آن مخالف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مدرسین به بحث‌های اقتصادی دولت خیلی حساس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اغلب جلسات شورای اقتصادی دولت یکی دو نفر از شخصیت‌های جامعه مدرسین حضور پیدا می‌کردند و از نزدیک وارد بحث و شور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عضو شورای اقتصاد نبودم اما چون وزیر دولت بودم می‌توانستم در آن جلسات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آقای احمد توکلی بحث داغ قانون کار را مطرح می‌کرد که این بحث از سوی جامعه مدرسین هم حمایت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شورای اقتصاد در آن ایام جلسات خیلی داغی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جلسات مرحوم احمد آذری قمی هم شرکت می‌کردند، مرحوم راستی کاشانی و اینها هم حضور می‌یافتند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زمرة کسانی بودیم که به جامعه مدرسین نزدیک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آقای توکلی سفرهای زیادی به قم داشتیم و با آقایان جامعه مدرسین بحث‌های جلسات را هماهنگ می‌کردیم و از آنها الهام می‌گرفتیم؛ این الهام در مواضع اقتصادی از جایگاه فقاهت و دولت </w:t>
      </w:r>
      <w:bookmarkStart w:id="168" w:name="pg5543_59834"/>
    </w:p>
    <w:p>
      <w:pPr>
        <w:pStyle w:val="BookText"/>
        <w:rPr/>
      </w:pPr>
      <w:bookmarkEnd w:id="168"/>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را به عنوان نماینده روحانیت و جامعه مدرسین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موضع‌گیری‌های‌مان هم موضع‌گیری جامعه بود، یا خیلی به آن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به همین نحو تا پایان دولت اول میرحسین موسوی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 هم اختلافات خودش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اختلافات 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بین جریان موافق آقای موسوی که در رأس آن خود موسوی بود با اعضای جامعه مدرسین و گروه ما که مواضع اقتصادی دولت را قبول نداشتیم به حدی شدت یافت که جامعه مدرسین دیگر در آن جلسات حضور نیافتند و دولت نظر خودش را در امور اقتصادی ساری و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امام هم با دولتی کردن اقتصاد مخالف بود و هر بار که به دیدن ایشان می‌رفتیم توصیه‌هایی مبنی بر شرکت دادن مردم در امور اقتصادی به دولت داشتند، همة اینها در صحیفه امام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دولت راه خودش را طی می‌کرد</w:t>
      </w:r>
      <w:r>
        <w:rPr>
          <w:rFonts w:eastAsia="IRNazanin" w:cs="IRNazanin"/>
          <w:color w:val="111111"/>
          <w:sz w:val="28"/>
          <w:szCs w:val="28"/>
          <w:rtl w:val="true"/>
          <w:lang w:bidi="fa-IR"/>
        </w:rPr>
        <w:t>.</w:t>
      </w:r>
    </w:p>
    <w:p>
      <w:pPr>
        <w:pStyle w:val="Heading3"/>
        <w:numPr>
          <w:ilvl w:val="2"/>
          <w:numId w:val="1"/>
        </w:numPr>
        <w:rPr/>
      </w:pPr>
      <w:bookmarkStart w:id="169" w:name="__RefHeading___Toc2512412_581953129"/>
      <w:bookmarkStart w:id="170" w:name="_Toc59"/>
      <w:bookmarkEnd w:id="169"/>
      <w:r>
        <w:rPr>
          <w:rtl w:val="true"/>
        </w:rPr>
        <w:t>تذکر امام به موسوی</w:t>
      </w:r>
      <w:bookmarkEnd w:id="170"/>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خود حضرت امام در برابر دولت چه رویکردی داشتند؟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 هست در یکی از دیدارهای دولت با امام، ایشان به مهندس موسوی تذکر دادند و فرمودند من از دولت مشارکت عمومی را خواستم اما ظاهراً این اتفاق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دیدارهای بعد هم 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بیش‌تر از چهار پنج بار به میرحسین موسوی تذکر می‌دهد که مردم را در اقتصاد مشارکت دهد و بدین مضمون می‌فرماید که من گفتم مردم باید در امور دانشگاه‌ها دخالت کنند، در آموزش و پرورش دخالت کنند، در صنایع دخالت کنند، در </w:t>
      </w:r>
    </w:p>
    <w:p>
      <w:pPr>
        <w:pStyle w:val="BookText"/>
        <w:rPr/>
      </w:pPr>
      <w:r>
        <w:rPr>
          <w:rFonts w:ascii="IRNazanin" w:hAnsi="IRNazanin" w:eastAsia="IRNazanin"/>
          <w:color w:val="111111"/>
          <w:sz w:val="28"/>
          <w:sz w:val="28"/>
          <w:szCs w:val="28"/>
          <w:rtl w:val="true"/>
          <w:lang w:bidi="fa-IR"/>
        </w:rPr>
        <w:t>آموزش و پرورش دخالت کنند، در تجارت خارجی دخالت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این فرما‌یشات حتی گله کردند که آن طور که باید و شاید اتفاقی نیفتاده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پیام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چنانچه کرارا تذکر داده ام، بی شرکت ملت و توسعه بخش‌های خصوصی جوشیده از طبقات محروم مردم و همکاری با طبقات مختلف مردم، با شکست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کشاندن امور به سوی مالکیت دولت و کنار گذاشتن ملت، بیماری مهلکی است که باید از آن احتراز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امام،ج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کرارا در این باره به دولت موسوی تذکر داده اند اما ظاهرا میر حسین موسوی گوش شنوایی برای شنیدن تذکرات امام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علی رغم سرپیچی‌های موسوی، همچنان از وی حمایت می‌کرد، آقای هاشمی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یاد‌داشت مورخ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اسد الله بادامچیان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دفترم آمد… پیشنهاد تغییر دولت و آوردن دولت جدیدی که طرفدار واگذاری کارها به مردم باشد، برای حل مشکلات اقتصادی را داد که گفتم عملی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پیشین،ص</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همه امور شرکت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به تنهایی نمی‌تواند که این بار بزرگی که الان به دوش این ملت است،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طوری که ملاحظه می‌کنید اگر چنانچه این شور و شعف ملت و جوان‌های عزیز نبود، هیچ دولتی نمی‌توانست مقابله کند با این قدرت‌هایی که همه قدرتشان را پهلوی هم گذاشتند و به ما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این ملت همراهی کند ما نمی‌توانستیم کاری کنیم… شرکت بدهند مردم را در همه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شرکت اینها شما می‌توانید اداره کنید این کشور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در امور شرکت بدهید، در تجارت شرکت بدهید، در همه امور شرکت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امام،ج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تذکرات پی در پی امام حاکی از آن است که موسوی اعتنایی به رهنمود‌های امام خمینی 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 قطعنامه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پژوهشهای موسسه کیهان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در بحث جریان‌شناسی مهم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نکته از نظر جریان‌شناسی خیلی مهم هست که امام در عین حال که از نظر تئوریک و مبنای فقاهتی بر اساس جایگاه ولایت مطلقه فقیه می‌توانست اختیارات دولت را کاهش یا گسترش دهد اما از آن اختیارات استفاده نمی‌کردند و فقط تذکر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تکیه‌مان بر مبنای نظریه فقاهت امام و بر اساس تحریر‌الوسیله ایشان بود و با استناد به آن می‌گفتیم دولت حق ندارد در خیلی از امور اختیارات مردم را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عرض کردم که از جامعه مدرسین الهام می‌گرفتیم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نکتة جالب دیگر این است که دخالت دولت در بسیاری از امور به اذن ولایت فقیه احتیاج داشت که این اذن در تحریرالوسیله وجود </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حضرت امام آمدند و آن را از نظر تئوریک و فقاهتی حل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سرحدی‌زاده وزیر کار وقت یک نامه‌ای به امام نوشت</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آقای سرحدی زاده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دو صورت چه گذشته و چه حال، دولت می تواند شروط الزامی را مقرر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در پاسخ به استفسار شورای نگهبان درباره پاسخ ایشان به وزیر کار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می تواند در تمام مواردی که مردم استفاده از امکانات و خدمات دولتی می‌کنند با شروط اسلامی و حتی بدون شرط قیمت مورد استفاده را از آنان بگیرد و این جاری است در جمیع مواردی که تحت سلطه حکومت است و اختصاص به مواردی که در نامه وزیر کار ذکر شده ندارد، بلکه در انفال که در زمان حکومت اسلامی امرش با حکومت است می‌تواند بدون شرط یا با شرط الزامی امر را اجرا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436</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در پاسخ به آن نامه نوشتند که دولت می‌تواند یعنی </w:t>
      </w:r>
    </w:p>
    <w:p>
      <w:pPr>
        <w:pStyle w:val="BookText"/>
        <w:rPr/>
      </w:pPr>
      <w:r>
        <w:rPr>
          <w:rFonts w:ascii="IRNazanin" w:hAnsi="IRNazanin" w:eastAsia="IRNazanin"/>
          <w:color w:val="111111"/>
          <w:sz w:val="28"/>
          <w:sz w:val="28"/>
          <w:szCs w:val="28"/>
          <w:rtl w:val="true"/>
          <w:lang w:bidi="fa-IR"/>
        </w:rPr>
        <w:t>اختیار دارد که دخالت‌های خودش را گسترش دهد؛ یعنی دولتی که زیر نظر 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تشخیص آن با 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 توجه به شرایط کنونی کشور که با جنگ رو‌به روست دولت می‌تواند اختیاراتش را گسترده کند مثلاً حتی برود تمام کامیون‌هایی را که در داخل کشور هستند مکلف نماید که بروند برای جبهه خدمات حمل و نقل صورت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امام را ما در روزنامه رسالت</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تأسیس روزنامه رسالت به سال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باز می‌گردد که جمعی از مخالفین میرحسین موسوی و اعضای گروه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نفر مانند احمد آذری قمی، احمد توکلی و سیدمرتضی نبوی این روزنامه را برای بازتاب دیدگاه‌های خود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در زمان جنگ ایران و عرا انتقادهای شدیدی از عملکرد دولت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علی‌اکبر پرورش، محمد سرافراز و کاظم انبارلویی به ترتیب سردبیران این روزنامه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نویسندگان و تحریریه سیاسی این نشریه را نزدیکان حزب مؤتلفه اسلامی تشکیل می‌دهند ولی امیر محبیان دبیر سیاسی رسالت و عضو شورای سردبیری آن، خود موسس حزب نواندیشان ایران اسلامی است که حزبی میانه رو، مدرن ولی اصولگرا به شمار می‌رود، نویسندگانی چون محمد مهدی انصاری، ناصر ایمانی، اسکندری، غفاری دارای گرایش‌هایی اصولگرایانه ولی با فاصله از حزب موتلفه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حشمت الله فلاحت پیشه دبیر سیاسی خارجی این روزنامه در حال حاضر نماینده مجلس شورای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منعکس</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کردیم و وقتی که دیدیم امام این مسئله را از نظر مبنایی حل کردند، هم پذیرفتیم و مقالات مختلفی در تأیید و تبیین </w:t>
      </w:r>
    </w:p>
    <w:p>
      <w:pPr>
        <w:pStyle w:val="BookText"/>
        <w:rPr/>
      </w:pPr>
      <w:r>
        <w:rPr>
          <w:rFonts w:ascii="IRNazanin" w:hAnsi="IRNazanin" w:eastAsia="IRNazanin"/>
          <w:color w:val="111111"/>
          <w:sz w:val="28"/>
          <w:sz w:val="28"/>
          <w:szCs w:val="28"/>
          <w:rtl w:val="true"/>
          <w:lang w:bidi="fa-IR"/>
        </w:rPr>
        <w:t>آن در روزنامه رسالت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آقای آذری قمی مشهورترین دفاع را از ولایت مطلقه فقیه داشت یعنی مرتب سرمقاله می‌نوشت که بعدها به سه جلد کتاب در تبیین ولایت مطلقه فقیه، از دیدگاه فقاهت و سیر تاریخی و آیات قرآن و غیره تبدیل شد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مجموعه‌ای بود که خیلی مورد توجه امام قرار گرفت و یادم هست که حاج احمد آقا در جلساتی که در بنیاد رسالت به همراه آقایان احمد آذری‌قمی و ابوالقاسم خزعلی و حسین راستی و محمد علی شرعی با ایشان داشتیم یکی دو بار گفت که حضرت امام تا این مقالات آقای آذری‌قمی را نخوانند نمی‌گذارند روزنامه رسالت را از اتاقش بیرون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هم در تأیید آقای آذری‌قمی نامه‌ای نوشتند که در صحیفه امام هست</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w:t>
      </w:r>
      <w:bookmarkStart w:id="171" w:name="pg5543_59840"/>
    </w:p>
    <w:p>
      <w:pPr>
        <w:pStyle w:val="BookText"/>
        <w:rPr/>
      </w:pPr>
      <w:bookmarkEnd w:id="171"/>
      <w:r>
        <w:rPr>
          <w:rFonts w:ascii="IRNazanin" w:hAnsi="IRNazanin" w:eastAsia="IRNazanin"/>
          <w:color w:val="111111"/>
          <w:sz w:val="28"/>
          <w:sz w:val="28"/>
          <w:szCs w:val="28"/>
          <w:rtl w:val="true"/>
          <w:lang w:bidi="fa-IR"/>
        </w:rPr>
        <w:t>رسالت نقش مهمی در تبیین نظریه ولایت مطلقه فقیه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 دیدگاه اقتصادی در حقیقت بن مایة دو جریان مهم سیاسی در کشور شد؛ بدین ترتیب که این اختلاف به مرور به مجلس هم کشیده شد و مجلسی‌ها به دو گروه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هم که قبلاً تقسیم‌بندی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انقلاب هم به سه دسته و گروه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به درخواست اعضای سازمان مجاهدین انقلاب آقای حسین راستی کاشانی را به عنوان نماینده خودش در آن سازمان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تقسیم‌بندی عده‌ای شدند طرفدار پر و پا قرص آقای راستی؛ کسانی مثل حسین فدایی که بعدها در تشکیلات جمعیت ایثارگران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طرفداران آقای راستی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مثل تیپ بهزاد نبوی و مرتضی الویری هم بودند که به شدت با آقای راستی مخالف بودند</w:t>
      </w:r>
      <w:r>
        <w:rPr>
          <w:rFonts w:eastAsia="IRNazanin" w:cs="IRNazanin"/>
          <w:color w:val="111111"/>
          <w:sz w:val="28"/>
          <w:szCs w:val="28"/>
          <w:rtl w:val="true"/>
          <w:lang w:bidi="fa-IR"/>
        </w:rPr>
        <w:t>.</w:t>
      </w:r>
    </w:p>
    <w:p>
      <w:pPr>
        <w:pStyle w:val="Heading3"/>
        <w:numPr>
          <w:ilvl w:val="2"/>
          <w:numId w:val="1"/>
        </w:numPr>
        <w:rPr/>
      </w:pPr>
      <w:bookmarkStart w:id="172" w:name="__RefHeading___Toc2512414_581953129"/>
      <w:bookmarkStart w:id="173" w:name="_Toc60"/>
      <w:bookmarkEnd w:id="172"/>
      <w:r>
        <w:rPr>
          <w:rtl w:val="true"/>
        </w:rPr>
        <w:t>دو قبیله‌ای شدن حزب به دلیل بروز اختلاف در دولت</w:t>
      </w:r>
      <w:bookmarkEnd w:id="173"/>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این اختلافات احتمالا به داخل حزب هم کشیده شده بود؟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این نکته را باید عرض کنم که اختلافات دولت به داخل حزب هم کشیده شده بود و به تعبیر مقام معظم رهبری دو قبیله در حزب پدید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هفت نفر بودیم که با نظریة اقتصادی موسوی </w:t>
      </w:r>
    </w:p>
    <w:p>
      <w:pPr>
        <w:pStyle w:val="BookText"/>
        <w:rPr/>
      </w:pPr>
      <w:r>
        <w:rPr>
          <w:rFonts w:ascii="IRNazanin" w:hAnsi="IRNazanin" w:eastAsia="IRNazanin"/>
          <w:color w:val="111111"/>
          <w:sz w:val="28"/>
          <w:sz w:val="28"/>
          <w:szCs w:val="28"/>
          <w:rtl w:val="true"/>
          <w:lang w:bidi="fa-IR"/>
        </w:rPr>
        <w:t>مخالف بویم اما در داخل حزب هم عده‌ای با نظریات ما موافق بودند عده‌ای هم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بودند که خودشان را متمایز از این دو گروه می‌دانستند و نمی‌خواستند با هیچ یک از دوستان قاطی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برخی‌ها هم گاهی خودشان را به این سمت متمایل نشان می‌دادند و گاهی هم به آن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این قبیله، یعنی قبیله سوم بعدها در حزب تمدن اسلامی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محترمی هم هستند شخصیت‌های قابل قبولی هستند از جمله آنها آقای میرمحمدی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فراکسیون‌بندی در جلسات شورای انتصابی هم کشیده شده بود حزب اولین کنگره‌اش</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را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کنگره رقابت‌های فراکسیون داخلی کاملاً آشکار شده بود و نشان هم می‌داد که رقبای آقای مهندس موسوی از اکثریت قاطعی برخوردار هستند حتی کار داشت می‌رفت به سمتی که مهندس موسوی که جزو شورای انتصابی بود در شورای انتخابی اولین کنگره رأی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در چنان شرایطی آقای هاشمی رفسنجانی و اینها تلاش‌هایی انجام دادند و رایزنی‌هایی کردند که بالاخره ایشان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محمد رضا باهنر و عبدالله جاسبی و دیگران هم بودند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همان اولین کنگرة رسمی حزب جمهوری اسلامی کاندیدا شدم و رأی آوردم و شدم عضو شورای مرکزی حزب جمهوری </w:t>
      </w:r>
      <w:bookmarkStart w:id="174" w:name="pg5543_59842"/>
    </w:p>
    <w:p>
      <w:pPr>
        <w:pStyle w:val="BookText"/>
        <w:rPr/>
      </w:pPr>
      <w:bookmarkEnd w:id="174"/>
      <w:r>
        <w:rPr>
          <w:rFonts w:ascii="IRNazanin" w:hAnsi="IRNazanin" w:eastAsia="IRNazanin"/>
          <w:color w:val="111111"/>
          <w:sz w:val="28"/>
          <w:sz w:val="28"/>
          <w:szCs w:val="28"/>
          <w:rtl w:val="true"/>
          <w:lang w:bidi="fa-IR"/>
        </w:rPr>
        <w:t>اسلامی</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عرض کنم که بعدها در کنگره دوم هم به عنوان شورای مرکزی انتخاب شدم و بعد از آن کنگره بود که دیگر با اشاره حضرت امام فتیله فعالیت‌های حزب پایین کشیده شد که اینها را پیش از این توضیح دادم</w:t>
      </w:r>
      <w:r>
        <w:rPr>
          <w:rFonts w:eastAsia="IRNazanin" w:cs="IRNazanin"/>
          <w:color w:val="111111"/>
          <w:sz w:val="28"/>
          <w:szCs w:val="28"/>
          <w:rtl w:val="true"/>
          <w:lang w:bidi="fa-IR"/>
        </w:rPr>
        <w:t>.</w:t>
      </w:r>
    </w:p>
    <w:p>
      <w:pPr>
        <w:pStyle w:val="Heading3"/>
        <w:numPr>
          <w:ilvl w:val="2"/>
          <w:numId w:val="1"/>
        </w:numPr>
        <w:rPr/>
      </w:pPr>
      <w:bookmarkStart w:id="175" w:name="__RefHeading___Toc2512416_581953129"/>
      <w:bookmarkStart w:id="176" w:name="_Toc61"/>
      <w:bookmarkEnd w:id="175"/>
      <w:r>
        <w:rPr>
          <w:rtl w:val="true"/>
        </w:rPr>
        <w:t>دیدگاه آیت‌الله خامنه‌ای درباره اقتصاد</w:t>
      </w:r>
      <w:bookmarkEnd w:id="176"/>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سؤالی که اینجا برایم مطرح می‌شود دیدگاه آیت‌الله خامنه‌ای است که آن زمان در سمت ریاست جمهوری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بدانم نگاه ایشان به برنامه‌های اقتصادی و نیز برنامه‌های دولت در اقتصاد چه بود؟</w:t>
      </w:r>
    </w:p>
    <w:p>
      <w:pPr>
        <w:pStyle w:val="BookText"/>
        <w:rPr/>
      </w:pPr>
      <w:r>
        <w:rPr>
          <w:rFonts w:ascii="IRNazanin" w:hAnsi="IRNazanin" w:eastAsia="IRNazanin"/>
          <w:color w:val="111111"/>
          <w:sz w:val="28"/>
          <w:sz w:val="28"/>
          <w:szCs w:val="28"/>
          <w:rtl w:val="true"/>
          <w:lang w:bidi="fa-IR"/>
        </w:rPr>
        <w:t>به نظر می‌رسد ایشان هم نگاه چندان مثبتی به دولتی کردن اقتصاد نداشتند و معمولاً هم پیرو افکار و گفته‌های حضرت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اختلافاتی هم بین ایشان و مهندس موسوی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آیت‌الله خامنه‌ای شخصیت توداری بودند و مسائل را بروز نمی‌دادند، اما تصمیم ایشان در عدم معرفی موسوی در دور دوم نشان داد که ایشان هم موافق برنامه‌ها و جناح مهندس موسوی نبودند در ادامه شرایط به گونه‌ای پیش رفت که مجدداً میرحسین موسوی نخست‌وزیر 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خامنه‌ای خیلی خویشتن‌دار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را با همین خصوصیت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دور بعد دیگر آقای موسوی را معرفی </w:t>
      </w:r>
    </w:p>
    <w:p>
      <w:pPr>
        <w:pStyle w:val="BookText"/>
        <w:rPr/>
      </w:pPr>
      <w:r>
        <w:rPr>
          <w:rFonts w:ascii="IRNazanin" w:hAnsi="IRNazanin" w:eastAsia="IRNazanin"/>
          <w:color w:val="111111"/>
          <w:sz w:val="28"/>
          <w:sz w:val="28"/>
          <w:szCs w:val="28"/>
          <w:rtl w:val="true"/>
          <w:lang w:bidi="fa-IR"/>
        </w:rPr>
        <w:t>نکردند اما جریانات دیگری پیش آمد از جمله این که عده‌ای از نماینده‌ها در نامه‌ای به امام نخست‌وزیری آقای موسوی را خواستار شدند و امام هم با نظر نماینده‌ها موافقت کرد، و نظر ایشان بر این قرار گرفت که موسوی دوباره نخست‌وزیر باشد، این در حالی است که خود آقا پیش از آن خدمت امام رفته بود ونظرش را دربارة این که قصد دارد نخست‌وزیر را عوض کند به امام گفته بود و امام هم مخالفتی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جور دیگری رقم خورد و باز تأکید می‌کنم در نهایت نظر ارشادی امام بر این قرار گرفت که مهندس موسوی نخست‌وزیر باشد نه حکم حکومتی امام</w:t>
      </w:r>
      <w:r>
        <w:rPr>
          <w:rFonts w:eastAsia="IRNazanin" w:cs="IRNazanin"/>
          <w:color w:val="111111"/>
          <w:sz w:val="28"/>
          <w:szCs w:val="28"/>
          <w:rtl w:val="true"/>
          <w:lang w:bidi="fa-IR"/>
        </w:rPr>
        <w:t>.</w:t>
      </w:r>
      <w:r>
        <w:rPr>
          <w:rStyle w:val="FootnoteAnchor"/>
          <w:rtl w:val="true"/>
        </w:rPr>
        <w:footnoteReference w:id="6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هم که جریانات زیادی پیش آمد اما در همه حال آیت‌الله خامنه‌ای حالت مدارا را پیش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اختلافات این دو </w:t>
      </w:r>
    </w:p>
    <w:p>
      <w:pPr>
        <w:pStyle w:val="BookText"/>
        <w:rPr/>
      </w:pPr>
      <w:r>
        <w:rPr>
          <w:rFonts w:ascii="IRNazanin" w:hAnsi="IRNazanin" w:eastAsia="IRNazanin"/>
          <w:color w:val="111111"/>
          <w:sz w:val="28"/>
          <w:sz w:val="28"/>
          <w:szCs w:val="28"/>
          <w:rtl w:val="true"/>
          <w:lang w:bidi="fa-IR"/>
        </w:rPr>
        <w:t>به استعفای میرحسین انجامید و در نامة استعفایی که میرحسین به امام نوشته بود و بخشی از آن هم در روزنامه جمهوری اسلامی مطرح شد مشخص گردید که بخشی از این اختلافات به اختلاف نظر رئیس جمهور و نخست‌وزیر در انتخاب وزرا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هم در اعتراض به استعفای ایشان گفته بودند که ما که برای حل این مسئله هیئتی با عنوان هیئت حل اختلاف مشخص کرده بودیم این مسئله که قابل حل بود و شما چرا استعفا کردید ؟ در نهایت امام استعفای ایشان را نپذیرفتند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 بنا به نص قانون اساسی، حضور رئیس جمهور در جلسات کابینه ضروری نبود و لذا آیت‌الله خامنه‌ای کم در جلسات حضور می‌یافت مگر این که جلسة مهمی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خاطراتی که من از ایشان دارم حضور ایشان در یکی از جلسات هیئت دولت بود که قرار بود در آن جلسه لایحه قانون کار آقای احمد توکلی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لایحه موافقان و مخالفانی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توکلی مدعی بود که این لایحه را با استناد به رسالة امام در باب اجاره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ساده و سرراست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آقای توکلی در آن جلسه دیدگاهش را به صورت مبسوط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چند مخالف و موافق هم صحبت کردند و آقا هم همه را شنیدند و دست آخر چنین جمع‌بندی کردند که این لایحه کارساز نیست چون خیلی ساده تهیه شده و جواب‌گوی رابطة پیچیدة کارگر و کارفرما و شرایط کاری‌ای که پدید آمده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آخر فرمودند خوبه که این لایحه کنار گذاشته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لایحه کار مسئله‌اش حل شد و از صحنة سیاسی آن روز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لایحه گر چه اقتصادی بود ولی تبعات و مسائل سیاسی هم داشت </w:t>
      </w:r>
      <w:bookmarkStart w:id="177" w:name="pg5543_59845"/>
    </w:p>
    <w:p>
      <w:pPr>
        <w:pStyle w:val="BookText"/>
        <w:rPr/>
      </w:pPr>
      <w:bookmarkEnd w:id="177"/>
      <w:r>
        <w:rPr>
          <w:rFonts w:ascii="IRNazanin" w:hAnsi="IRNazanin" w:eastAsia="IRNazanin"/>
          <w:color w:val="111111"/>
          <w:sz w:val="28"/>
          <w:sz w:val="28"/>
          <w:szCs w:val="28"/>
          <w:rtl w:val="true"/>
          <w:lang w:bidi="fa-IR"/>
        </w:rPr>
        <w:t>و با اشاره و صحبت آقا به طور کلی منتفی شد</w:t>
      </w:r>
      <w:r>
        <w:rPr>
          <w:rFonts w:eastAsia="IRNazanin" w:cs="IRNazanin"/>
          <w:color w:val="111111"/>
          <w:sz w:val="28"/>
          <w:szCs w:val="28"/>
          <w:rtl w:val="true"/>
          <w:lang w:bidi="fa-IR"/>
        </w:rPr>
        <w:t>.</w:t>
      </w:r>
    </w:p>
    <w:p>
      <w:pPr>
        <w:pStyle w:val="Heading3"/>
        <w:numPr>
          <w:ilvl w:val="2"/>
          <w:numId w:val="1"/>
        </w:numPr>
        <w:rPr/>
      </w:pPr>
      <w:bookmarkStart w:id="178" w:name="__RefHeading___Toc2512418_581953129"/>
      <w:bookmarkStart w:id="179" w:name="_Toc62"/>
      <w:bookmarkEnd w:id="178"/>
      <w:r>
        <w:rPr>
          <w:rtl w:val="true"/>
        </w:rPr>
        <w:t>خویشتنداری؛ خصوصیت ذاتی آقا</w:t>
      </w:r>
      <w:bookmarkEnd w:id="179"/>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برخورد ایشان چطور بود؟</w:t>
      </w:r>
    </w:p>
    <w:p>
      <w:pPr>
        <w:pStyle w:val="BookText"/>
        <w:rPr/>
      </w:pPr>
      <w:r>
        <w:rPr>
          <w:rFonts w:ascii="IRNazanin" w:hAnsi="IRNazanin" w:eastAsia="IRNazanin"/>
          <w:color w:val="111111"/>
          <w:sz w:val="28"/>
          <w:sz w:val="28"/>
          <w:szCs w:val="28"/>
          <w:rtl w:val="true"/>
          <w:lang w:bidi="fa-IR"/>
        </w:rPr>
        <w:t>ایشان به طور کلی به صورت ذاتی آدم تودار و خویشتن‌داری است و چیزهایی را که در دل‌شان است کمتر بروز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دوران ریاست جمهوری‌اش باز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دوره‌ها چنین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آن ایامی که بحبوحه اختلافات و درگیری‌های بنی‌صدر و حزب و سران حزب بود، ایشان معمولاً در جبهه‌ها تشریف داشتند و وقتی هم که روزهای جمعه می‌آمدند و نماز جمعه را می‌خواندند منتظر می‌ماندیم تا ایشان در خطبه‌های‌شان مثلاً موضعی علیه بنی‌صدر بگیرند اما این اتفاق نمی‌افتاد و ایشان با سرلوحه قرار دادن فرمایشات امام که همه را به خویشتن‌داری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مسائل مختلف صحبت می‌کردند و اشاره‌ای به شخص یا اشخاصی نمی‌نمودند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مبهم بودن اختیارات رئیس جمهور و نخست‌وزیر در قانون اساسی آن زمان سبب شد که ایشان در دوران ریاست جمهوری‌شان لایحه‌ای را برای تعیین حدود اختیارات رئیس جمهور به مجلس دادند که همان زمان‌ها تصویب هم شد و فکر می‌کنم الآن هم قانون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بعدها با اصلاح قانون اساسی و حذف نخست‌وزیری تغییراتی در حدود اختیارات ریاست جمهوری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همان قانون بعدها مستند برخی رؤسای جمهور بعدی از جمله آقای سید‌محمد خاتمی قرار گرفت</w:t>
      </w:r>
      <w:r>
        <w:rPr>
          <w:rFonts w:eastAsia="IRNazanin" w:cs="IRNazanin"/>
          <w:color w:val="111111"/>
          <w:sz w:val="28"/>
          <w:szCs w:val="28"/>
          <w:rtl w:val="true"/>
          <w:lang w:bidi="fa-IR"/>
        </w:rPr>
        <w:t xml:space="preserve">. </w:t>
      </w:r>
      <w:bookmarkStart w:id="180" w:name="pg5543_59846"/>
    </w:p>
    <w:p>
      <w:pPr>
        <w:pStyle w:val="Heading3"/>
        <w:numPr>
          <w:ilvl w:val="2"/>
          <w:numId w:val="1"/>
        </w:numPr>
        <w:rPr/>
      </w:pPr>
      <w:bookmarkStart w:id="181" w:name="__RefHeading___Toc2512420_581953129"/>
      <w:bookmarkStart w:id="182" w:name="_Toc63"/>
      <w:bookmarkEnd w:id="180"/>
      <w:bookmarkEnd w:id="181"/>
      <w:r>
        <w:rPr>
          <w:rtl w:val="true"/>
        </w:rPr>
        <w:t>هاشمی پشتوانه نظری دولت موسوی</w:t>
      </w:r>
      <w:bookmarkEnd w:id="182"/>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با توجه به این شرایط و دیدگاه ها، بفرمایید که چه افراد و گروه‌هایی از برنامه‌های میرحسین حمایت می‌کردند؟</w:t>
      </w:r>
    </w:p>
    <w:p>
      <w:pPr>
        <w:pStyle w:val="BookText"/>
        <w:rPr/>
      </w:pPr>
      <w:r>
        <w:rPr>
          <w:rFonts w:ascii="IRNazanin" w:hAnsi="IRNazanin" w:eastAsia="IRNazanin"/>
          <w:color w:val="111111"/>
          <w:sz w:val="28"/>
          <w:sz w:val="28"/>
          <w:szCs w:val="28"/>
          <w:rtl w:val="true"/>
          <w:lang w:bidi="fa-IR"/>
        </w:rPr>
        <w:t>نکته جالب این قضیه این است که خیلی‌ها از دولت و برنامه‌های او حمایت می‌کردند به عنوان مثال مرحوم آقای اکبر هاشمی‌رفسنجانی</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که آن زمان رئیس مجلس بود می‌آمد و در نماز جمعه دیدگاه اقتصادی دولت آقای مهندس موسوی را تبلیغ می‌کرد یعنی می‌توان گفت پشتوانه نظری آقای مهندس موسوی آقای هاشمی رفسنجانی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قضایا تا زمانی بود که جنگ ادامه داشت و شرایط کشور شرایط خاص و ویژه‌ای بود چون بلافاصله پس از جنگ و اصلاح قانون اساسی و رئیس جمهور شدن آقای هاشمی رفسنجانی دیدگاه‌ها برگشت و عوض شد که خودش داستان مفصلی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عده‌ای از طرفدارهای مهندس موسوی پشت سر آقای هاشمی قرار گرفتند و گفتند که ما اقتصاد دولتی را فقط در زمان جنگ قبول داشتیم و الآن آن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 به مرور رفتند به سراغ و سمت اقتصادِ بازِ باز</w:t>
      </w:r>
      <w:r>
        <w:rPr>
          <w:rFonts w:eastAsia="IRNazanin" w:cs="IRNazanin"/>
          <w:color w:val="111111"/>
          <w:sz w:val="28"/>
          <w:szCs w:val="28"/>
          <w:rtl w:val="true"/>
          <w:lang w:bidi="fa-IR"/>
        </w:rPr>
        <w:t>.</w:t>
      </w:r>
    </w:p>
    <w:p>
      <w:pPr>
        <w:pStyle w:val="Heading3"/>
        <w:numPr>
          <w:ilvl w:val="2"/>
          <w:numId w:val="1"/>
        </w:numPr>
        <w:rPr/>
      </w:pPr>
      <w:bookmarkStart w:id="183" w:name="__RefHeading___Toc2512422_581953129"/>
      <w:bookmarkStart w:id="184" w:name="_Toc64"/>
      <w:bookmarkEnd w:id="183"/>
      <w:r>
        <w:rPr>
          <w:rtl w:val="true"/>
        </w:rPr>
        <w:t xml:space="preserve">اصل </w:t>
      </w:r>
      <w:r>
        <w:rPr/>
        <w:t>44</w:t>
      </w:r>
      <w:r>
        <w:rPr>
          <w:rtl w:val="true"/>
        </w:rPr>
        <w:t xml:space="preserve"> </w:t>
      </w:r>
      <w:r>
        <w:rPr>
          <w:rtl w:val="true"/>
        </w:rPr>
        <w:t>قانون اساسی و برداشت دولت میرحسین از آن</w:t>
      </w:r>
      <w:bookmarkEnd w:id="184"/>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موضوع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و برداشت دولت میرحسین از آن چه بود؟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تیپ مهندس موسوی و اینها به صدر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متمسک می‌شدند و می‌گفتند اقتصاد عمده‌اش باید دولتی باشد در </w:t>
      </w:r>
    </w:p>
    <w:p>
      <w:pPr>
        <w:pStyle w:val="BookText"/>
        <w:rPr/>
      </w:pPr>
      <w:r>
        <w:rPr>
          <w:rFonts w:ascii="IRNazanin" w:hAnsi="IRNazanin" w:eastAsia="IRNazanin"/>
          <w:color w:val="111111"/>
          <w:sz w:val="28"/>
          <w:sz w:val="28"/>
          <w:szCs w:val="28"/>
          <w:rtl w:val="true"/>
          <w:lang w:bidi="fa-IR"/>
        </w:rPr>
        <w:t>حالی که ذیل همان اصل موضوع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که نظام اقتصادی جمهوری اسلامی بر پایه سه بخش دولتی، تعاونی و خصوصی است با برنامه‌ریزی منظم و صحیح</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ابتدا بخش دولتی شرح داده می‌شود، سپس بخش تعاونی بعد هم بخش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بخش خصوصی آمده است که بخش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 شامل آن قسمت از کشاورزی، دامداری، صنعت و تجارت می‌شود که مکمل فعالیت‌های اقتصادی دولتی و تعاونی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آقای موسوی این مسئله را مستمسک قرار می‌دادند که چون در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دولتی به صورت گسترده بیان شده پس باید اقتصاد بر پایه دخالت دولت باشد این درحالی است که همین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ذیلی دارد که می‌گوید مالکیت در این سه بخش تا جایی که با اصول دیگر این فصل مطابق باشد و از محدودة قوانین اسلام خارج نشود و موجب رشد و توسعه اقتصادی کشور گردد و مایه زیان جامعه نشود مورد حمایت قانون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امام هم همین بود که با اقتصاد دولتی مخالف بود و دوست نداشت جلوی مشارکت مردم در اقتصاد گرفته شود اما تیپ مهندس موسوی و اینها با دیدگاه خاصی که داشتند می‌گفتند اگر مردم وارد امور اقتصادی شوند دوباره سرمایه‌داری پدید می‌آید و دوباره نظام شاهنشاهی باز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این ذهنیت اقتصاد را دولتی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نتیجه کار این بود که وقتی که آقای مهندس موسوی دولت را به آقای هاشمی تحویل می‌داد بسیاری از کارگاه‌ها خوابیده بود و تولید ناخالص داخلی کشور در حال سقوط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اواخر جنگ به بن‌بست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چند نرخی شدن ارز منشأ فسادهای زیادی شده بود و همه کالاها نرخ بازار سیاه و بازار رسمی داشت و آشفته بازاری پدید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در آن زمان در شرایط سختی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سعی می‌کرد بخشی از این درآمد ارزی محدود خودش را برای تأمین معاش مردم و چرخاندن دستگاه‌ها و وزارت‌خانه‌ها اختصاص بدهد و بخشی از آن هم سهمیه جنگ بود که به امور جنگ و دفاع اختصاص داده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هاشمی وقتی اوضاع را به این نحو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آن زمان نیابت امام را در جنگ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دید دولت همکاری خوبی در این زمینه نمی‌کند و از طرف دیگر هم مدام شعار جنگ جنگ تا پیروزی را می‌دهد فکری به نظرش رسید که اینها را در قرارگاه خاتم </w:t>
      </w:r>
      <w:r>
        <w:rPr>
          <w:rStyle w:val="FootnoteAnchor"/>
          <w:rtl w:val="true"/>
        </w:rPr>
        <w:footnoteReference w:id="67"/>
      </w:r>
      <w:r>
        <w:rPr>
          <w:rFonts w:ascii="IRNazanin" w:hAnsi="IRNazanin" w:eastAsia="IRNazanin"/>
          <w:color w:val="111111"/>
          <w:sz w:val="28"/>
          <w:sz w:val="28"/>
          <w:szCs w:val="28"/>
          <w:rtl w:val="true"/>
          <w:lang w:bidi="fa-IR"/>
        </w:rPr>
        <w:t>شریک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بسیاری از مسئولان دولت را به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قرارگاه خاتم برد و در امور تدارکات جنگ به برخی از آنها مسئولیت داد و بدین ترتیب بسیاری از مسئولان دولتی شدند مسئولان پشتیبانی جنگ در قرارگاه خاتم و این افراد بعد از مدت کوتاهی آمدند و اعلام کردند که دیگر نمی‌توانیم جنگ را با این شرایط ادامه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هم نخست‌وزیر به امام نامه نوشت و گفت که ما قدرت اداره جنگ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درآمدهای نفت هم برای پشتیبانی مالی از جنگ به حداقل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سیاست‌های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تبیین شد و منشأ تحولی در نظام اقتصادی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این سیاست‌ها مجمع تشخیص مصلحت نظام به مقام معظم رهبری مشورت داد و این سیاست‌ها تبیین شد و نتیجه آن شد که عموم کسانی که در امور اقتصادی اختلاف نظر و دیدگاه داشتند و همین اختلاف‌ها به پدید آمدن جناح‌ها و جریان‌های چپ </w:t>
      </w:r>
      <w:bookmarkStart w:id="185" w:name="pg5543_59851"/>
    </w:p>
    <w:p>
      <w:pPr>
        <w:pStyle w:val="BookText"/>
        <w:rPr/>
      </w:pPr>
      <w:bookmarkEnd w:id="185"/>
      <w:r>
        <w:rPr>
          <w:rFonts w:ascii="IRNazanin" w:hAnsi="IRNazanin" w:eastAsia="IRNazanin"/>
          <w:color w:val="111111"/>
          <w:sz w:val="28"/>
          <w:sz w:val="28"/>
          <w:szCs w:val="28"/>
          <w:rtl w:val="true"/>
          <w:lang w:bidi="fa-IR"/>
        </w:rPr>
        <w:t xml:space="preserve">و راست یا اصلاح‌طلب و اصولگرا انجامیده بود همه آمدند و روی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به توافق رسیدند و آن سیاست‌ها در حقیقت شد رویکرد اقتصادی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سیاست‌های این اصل تبیین شد حضرت آقا فرمودند که من آن زمان هم اعتقادم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می‌شود نتیجه گرفت که ایشان هم با اقتصاد دولتی مخالف بودند</w:t>
      </w:r>
      <w:r>
        <w:rPr>
          <w:rFonts w:eastAsia="IRNazanin" w:cs="IRNazanin"/>
          <w:color w:val="111111"/>
          <w:sz w:val="28"/>
          <w:szCs w:val="28"/>
          <w:rtl w:val="true"/>
          <w:lang w:bidi="fa-IR"/>
        </w:rPr>
        <w:t>.</w:t>
      </w:r>
    </w:p>
    <w:p>
      <w:pPr>
        <w:pStyle w:val="Heading3"/>
        <w:numPr>
          <w:ilvl w:val="2"/>
          <w:numId w:val="1"/>
        </w:numPr>
        <w:rPr/>
      </w:pPr>
      <w:bookmarkStart w:id="186" w:name="__RefHeading___Toc2512424_581953129"/>
      <w:bookmarkStart w:id="187" w:name="_Toc65"/>
      <w:bookmarkEnd w:id="186"/>
      <w:r>
        <w:rPr>
          <w:rtl w:val="true"/>
        </w:rPr>
        <w:t>احزاب دوره دولت موسوی</w:t>
      </w:r>
      <w:bookmarkEnd w:id="187"/>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دوره نخست‌وزیری میرحسین موسوی چه احزابی در کشور فعال بودند؟</w:t>
      </w:r>
    </w:p>
    <w:p>
      <w:pPr>
        <w:pStyle w:val="BookText"/>
        <w:rPr/>
      </w:pPr>
      <w:r>
        <w:rPr>
          <w:rFonts w:ascii="IRNazanin" w:hAnsi="IRNazanin" w:eastAsia="IRNazanin"/>
          <w:color w:val="111111"/>
          <w:sz w:val="28"/>
          <w:sz w:val="28"/>
          <w:szCs w:val="28"/>
          <w:rtl w:val="true"/>
          <w:lang w:bidi="fa-IR"/>
        </w:rPr>
        <w:t>در دوره‌ای که دولت میرحسین موسوی روی کار بود علاوه بر حزب جمهوری اسلامی که فعالیت چشمگیری داشت چند حزب و انجمن و گروه هم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 انقلاب اسلامی، انجمن اسلامی معلمان، روحانیت مبارز و بعدها روحانیون مبارز</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روحانیون مبارز در آستانه انتخابات مجلس سوم شکل گرفت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توی این مقطع روحانیون مبارز به شدت فعال می‌شوند و مجلس سوم را در اختیار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اینها هم که فعالیت دوبارة حزب مؤتلفه و سپس تشکیل جامعه اسلامی مهندسین؛انجمن اسلامی پزشکان و جامعه اسلامی کارگران و جامعه اسلامی دانشجویان است که اغلب اینها به دنبال پایین کشیدن فتیله فعالیت حزب جمهوری اسلامی بود</w:t>
      </w:r>
      <w:r>
        <w:rPr>
          <w:rFonts w:eastAsia="IRNazanin" w:cs="IRNazanin"/>
          <w:color w:val="111111"/>
          <w:sz w:val="28"/>
          <w:szCs w:val="28"/>
          <w:rtl w:val="true"/>
          <w:lang w:bidi="fa-IR"/>
        </w:rPr>
        <w:t xml:space="preserve">. </w:t>
      </w:r>
      <w:bookmarkStart w:id="188" w:name="pg5543_59852"/>
    </w:p>
    <w:p>
      <w:pPr>
        <w:pStyle w:val="Heading3"/>
        <w:numPr>
          <w:ilvl w:val="2"/>
          <w:numId w:val="1"/>
        </w:numPr>
        <w:rPr/>
      </w:pPr>
      <w:bookmarkStart w:id="189" w:name="__RefHeading___Toc2512426_581953129"/>
      <w:bookmarkStart w:id="190" w:name="_Toc66"/>
      <w:bookmarkEnd w:id="188"/>
      <w:bookmarkEnd w:id="189"/>
      <w:r>
        <w:rPr>
          <w:rtl w:val="true"/>
        </w:rPr>
        <w:t xml:space="preserve">دیدگاه اقتصادی دولت میرحسین موسوی </w:t>
      </w:r>
      <w:r>
        <w:rPr>
          <w:rtl w:val="true"/>
        </w:rPr>
        <w:t>(</w:t>
      </w:r>
      <w:r>
        <w:rPr>
          <w:rtl w:val="true"/>
        </w:rPr>
        <w:t>عدالت اجتماعی</w:t>
      </w:r>
      <w:r>
        <w:rPr>
          <w:rtl w:val="true"/>
        </w:rPr>
        <w:t>)</w:t>
      </w:r>
      <w:bookmarkEnd w:id="190"/>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چگونه ما تأثر از فضا را در اینجا بپذیریم، در صورتی که امام به دور از این فضا آن را پذیرفته و تأیید کرده بودند؟ هم چنین آیا راه کار دیگری برای عدالت اجتماعی جز آن که آن را دولتی کردن اقتصاد می‌دانید، بیان شده بود؟ ممکن است بحث اصلی عدالت اجتماعی باشد و این نیست که ما هر نوع بحث از عدالت اجتماعی را مارکسیستی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دوستان ما این بود که ما مارکسیست نیستیم، ما در پی عدالت اجتماعی هستیم، یعنی ما فکر می‌کنیم که برای برقراری عدالت، این روش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مهندس موسوی فکر می‌کرد که با این روش بهتر می‌شود خدمت کرد و عدالت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زیر سؤال نمی‌برم، من فضا را فضایی می‌دانم که با این شعارهای عدالت از پایگاه چپ، کار شده بود و در فضای ایران این زمینه و سابقه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ممکن بود نیروهای مذهبی هم از این فضا متأثر شده باشند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راجع به قانون اساسی، حضرت امام در عباراتی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قسمتی که در قانون اساسی هست، گوشه‌ای از اختیارات ولی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بعدی این بود که اصولی که در پیش‌نویس نبود و خبرگان آورده بودند، به نوعی باعث تسلی خاطر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 کلیة قوانین و مقررات مدنی، جزائی، مالی، اقتصادی، فرهنگی، نظامی و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 اساس موازین اسلامی باشد،این اصل بر اطلاق یا عموم همة اصول قانون اساسی و قوانین </w:t>
      </w:r>
    </w:p>
    <w:p>
      <w:pPr>
        <w:pStyle w:val="BookText"/>
        <w:rPr/>
      </w:pPr>
      <w:r>
        <w:rPr>
          <w:rFonts w:ascii="IRNazanin" w:hAnsi="IRNazanin" w:eastAsia="IRNazanin"/>
          <w:color w:val="111111"/>
          <w:sz w:val="28"/>
          <w:sz w:val="28"/>
          <w:szCs w:val="28"/>
          <w:rtl w:val="true"/>
          <w:lang w:bidi="fa-IR"/>
        </w:rPr>
        <w:t>و مقررات دیگر حاکم است و تشخیص این امور بر عهدة فقهای شورای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حاکم بر تمام اصول است، یعنی نمی‌شود قانونی گذاشت که مغایر با شرع باشد</w:t>
      </w:r>
      <w:r>
        <w:rPr>
          <w:rFonts w:eastAsia="IRNazanin" w:cs="IRNazanin"/>
          <w:color w:val="111111"/>
          <w:sz w:val="28"/>
          <w:szCs w:val="28"/>
          <w:rtl w:val="true"/>
          <w:lang w:bidi="fa-IR"/>
        </w:rPr>
        <w:t>.</w:t>
      </w:r>
      <w:r>
        <w:rPr>
          <w:rStyle w:val="FootnoteAnchor"/>
          <w:rtl w:val="true"/>
        </w:rPr>
        <w:footnoteReference w:id="69"/>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اصل بر اطلاق یا عموم همة اصول حاکم است، یعنی اگر آنها را مطلق دانسته و عمومیت دارند، این بر آنها حاکم است، چون بعضی اصول به گونه‌ای گفته شده‌اند که انگار مطلق هستند و نسبی نیستند، یا عمومی‌اند و خاص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اصول دیگری را مبنا می‌گیرند و می‌گویند که تنها پایگاه مشروعیت مردم است، اما اصل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مطلق بر جهان و انسان از آن خداست و هم او انسان را بر سرنوشت اجتماعی خویش حاکم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این حق الهی را از ایشان سلب کند، یا در خدمت منافع خلق یا گروهی خاص درآورد و ملت این حق خدادادی را از طرقی که در اصول بعد می‌آید اعمال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برداشت می‌نمایند که پایة مشروعیت تنها رأی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عرض کنم که شرایطی در کشور وجود دارد که مفهوم‌سازی‌هایی از عدالت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بین طبقات تحصیل‌کردة دانشگاه، حال این یک طرف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من از نزدیک در دولت آقای مهندس موسوی شاهد آن بودم، این اختلاف نظر بود که تقریباً مشابه همین هم در سازمان مجاهدین </w:t>
      </w:r>
    </w:p>
    <w:p>
      <w:pPr>
        <w:pStyle w:val="BookText"/>
        <w:rPr/>
      </w:pPr>
      <w:r>
        <w:rPr>
          <w:rFonts w:ascii="IRNazanin" w:hAnsi="IRNazanin" w:eastAsia="IRNazanin"/>
          <w:color w:val="111111"/>
          <w:sz w:val="28"/>
          <w:sz w:val="28"/>
          <w:szCs w:val="28"/>
          <w:rtl w:val="true"/>
          <w:lang w:bidi="fa-IR"/>
        </w:rPr>
        <w:t>انقلاب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هم نماینده ولی فقیه آقای حسین راستی کاشانی بود و ایشان هم همین موضع را داشت که تمام رفتار سازمان باید خاستگاهش اسلام باشد، آنها هم موضعی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هم در تنظیم لوایحی که به مجلس می‌رفت، چنین اختلاف دیدگاهی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زمینة اقتصاد، چون در آن زمان در زمینة مسائل فرهنگی، مثلآً اگر سمبل آن را وزارت کشور بنامیم که آقای ناطق نوری وزیر کشور بود، مخالف بود با این که یک سری نیروهای حزب‌اللهی با خانم‌هایی که حجاب خوبی ندارند برخوردهای فیزیکی صورت دهند و با آنها به عنوان نیروهای وزارت کشور درگیر شد و این را به عنوان نکتة منفی به نام ایشان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در آن زمان عامل این گونه برخوردها بودند بعدها علیه حزب‌الله موضع‌گرفتند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مسائل اقتصادی از باب ضرورت، می‌گفتند که باید مسائل را دولتی کنیم و به تدریج حیطة یارانه‌ای کردن کالاها افزایش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نقل و انتقال برنج از شمال کشور به شهرهای مختلف باید از کنترل استفاده می‌کردند و در بین راه‌ها باید جلوی ماشین‌ها گرفته می‌شد که کسی برنج آزاد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محدودی که آیت‌الله محمد رضا مهدوی‌کنی نخست‌وزیر بود، در دولت بحث می‌شد و اینها اصرار داشتند و می‌گفتند که با چه معیاری ما اینها را بگیریم که حق نداشته باشند برنج از شمال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مهدوی یک توجیه شرعی پیدا کرده بودند که چون جاده از آنِ دولت است، پس ما می‌توانیم بگوییم که استفاده از این جاده می‌تواند با کنترل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چیزی اجازه دادند که در دوران نخست‌وزیری ایشان، کنترل جاده‌ها انجام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می‌گفتند که با کنترل دولت روی مسائل اقتصادی می‌توانیم عدالت را برقرار کنیم و ما می‌گفتیم که این دخالت دولت با دیدگاه اسلام مطابقت ندارد و ضمناً از نظر تجربی انگیزة تلاش را از مردم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آقای منتظری جمله‌ای داشت و می‌گفت اینها می‌خواهند فقر را توزیع عادلانه کنند، شبیه آن چیزی که در بلوک شرق انجام می‌شد، چون آنها شکوفایی اقتصادی نداشتند و می‌خواستند فقر را توزیع عادلانه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انگیزه‌هایی ایجاد کرد که بتوانند اقتصاد را شکوفا کنند و بعد همه بهره‌برداری کنند و اگر بخواهند عدالت برقرار شود، باید بعد از به دست آوردن توان دولت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توان اقتصادی دولت به دست آمد از امکانات موجود به نفع طبقات مستضعف استفاده می‌شود و دولت از امکانات خود می‌تواند به نفع طبقات مستضعف استفاده کند و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هم که بخش تعاون را پیش‌بینی کرده و شهید بهشتی هم روی آن عنایت ویژه‌ای داشتند، دادن امکانات و ابزار را به کسانی که سواد و تخصص آن را دارند، اما سرمایه ندارند مطرح می‌کرد که اینها در قالب بخش تعاون بتوانند رشد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خارج از افراط و تفریط بخواهیم قضاوت کنیم، هر دو گروهی که در دولت بودند، همه می‌خواستند به مستضعفان خدمت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مستضعف را امام فرمودند و به عنوان یک ارزش مطرح شد، همه می‌خواستند این خدمت را بکنند، اما روش‌ها تفاوت داشت، آنها می‌گفتند از این راه می‌شود بیشتر خدمت کرد، ما می‌گفتیم که آن منجر به توزیع عادلانه فقر می‌شود و بعد که وظایف دولت در باب کنترل بیشتر شد، دیگر نمی‌تواند کنترل 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راه‌کارهای پیشنهادی شما برای کمک به قشر مستضعف در آن </w:t>
      </w:r>
    </w:p>
    <w:p>
      <w:pPr>
        <w:pStyle w:val="BookText"/>
        <w:rPr/>
      </w:pPr>
      <w:r>
        <w:rPr>
          <w:rFonts w:ascii="IRNazanin" w:hAnsi="IRNazanin" w:eastAsia="IRNazanin"/>
          <w:color w:val="111111"/>
          <w:sz w:val="28"/>
          <w:sz w:val="28"/>
          <w:szCs w:val="28"/>
          <w:rtl w:val="true"/>
          <w:lang w:bidi="fa-IR"/>
        </w:rPr>
        <w:t>زمان چه بود؟</w:t>
      </w:r>
    </w:p>
    <w:p>
      <w:pPr>
        <w:pStyle w:val="BookText"/>
        <w:rPr/>
      </w:pPr>
      <w:r>
        <w:rPr>
          <w:rFonts w:ascii="IRNazanin" w:hAnsi="IRNazanin" w:eastAsia="IRNazanin"/>
          <w:color w:val="111111"/>
          <w:sz w:val="28"/>
          <w:sz w:val="28"/>
          <w:szCs w:val="28"/>
          <w:rtl w:val="true"/>
          <w:lang w:bidi="fa-IR"/>
        </w:rPr>
        <w:t>ما نظرمان این بود که کالاهایی که یارانه‌ای می‌شود، ضرورت ندارد که به همه اقلام گسترش پیدا کند، بلکه مایحتاج ضروری مردم بدین صورت باشد، مانند نان و 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یارانه‌ای کردن به صورت کلی، مخالف نداشتیم، اما معتقد بودیم که باید محدود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یارانه خود به حرص و ولع در مصرف دامن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سال‌ها برخی یک سری کالاها را خریداری می‌کردند و بعد با قیمت آزاد به فروش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اصرارهای دولت این بود که قیمت ماشین را دولتی نگه دارد، اما ماشین با چند برابر قیمت به محض خارج شدن از کارخانه به فروش می‌رسید و این منشأ به وجود آمدن یک سری سرمایه‌داران جدید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این که فرمودید کالاهایی را عده‌ای با فرصت‌طلبی یا احتکار یا سودجویی خریداری می‌کردند، آیا مکانیزمی نبود که مانع آن شود؟</w:t>
      </w:r>
    </w:p>
    <w:p>
      <w:pPr>
        <w:pStyle w:val="BookText"/>
        <w:rPr/>
      </w:pPr>
      <w:r>
        <w:rPr>
          <w:rFonts w:ascii="IRNazanin" w:hAnsi="IRNazanin" w:eastAsia="IRNazanin"/>
          <w:color w:val="111111"/>
          <w:sz w:val="28"/>
          <w:sz w:val="28"/>
          <w:szCs w:val="28"/>
          <w:rtl w:val="true"/>
          <w:lang w:bidi="fa-IR"/>
        </w:rPr>
        <w:t>مسالة آن زمان، کمبود کالا در بازار بود و در این عرضه و تقاضا دست نامرئی بود که کار خودش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کسر بودجه به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 و دولت مرتب پول به جامعه پمپاژ می‌کرد، یعنی پولی که به جامعه می‌رفت، تقاضا ایجاد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سراغ سکه می‌رفت، گاهی به سراغ ماشین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نوعی بود که آثار و تبعاتی داشت و نمی‌توانستیم جلوگیری کنیم، چون برخی قواعد اقتصادی قواعدی تقریباً علمی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راه‌کارهایی که ما ارائه می‌کردیم، باعث یک رشته بحث‌ها گردید و در جلسات متعددی، بحث‌های مختلفی صورت گرفت که آقای </w:t>
      </w:r>
    </w:p>
    <w:p>
      <w:pPr>
        <w:pStyle w:val="BookText"/>
        <w:rPr/>
      </w:pPr>
      <w:r>
        <w:rPr>
          <w:rFonts w:ascii="IRNazanin" w:hAnsi="IRNazanin" w:eastAsia="IRNazanin"/>
          <w:color w:val="111111"/>
          <w:sz w:val="28"/>
          <w:sz w:val="28"/>
          <w:szCs w:val="28"/>
          <w:rtl w:val="true"/>
          <w:lang w:bidi="fa-IR"/>
        </w:rPr>
        <w:t>توکلی و دوستانش آن را به صورت جزوه‌ای</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تهیه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دیگر این است که کالاهایی مانند خودرو را چه دلیلی دارد که دولت روی آن دست بگذارد و این شرایط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تصدی وزارت صنایع سنگین، توسط آقای بهزاد نبوی سهمیه خودرو می‌دادند؛ به این ترتیب مدیران بالای وزارت‌خانه‌ها در آن شرایط سخت، صاحب خودرو شدند و بدون هیچ ضابطه ای، صرفاً به لحاظ این که دولت تصمیم گرفته که این سهمیه را به ایشان بدهد، به قیمت دولتی به مدیران می‌فروختند و در حقیقت رانت دولتی را به جیب آنها سرازیر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شما هم از این سهمیه استفاده کردید؟</w:t>
      </w:r>
    </w:p>
    <w:p>
      <w:pPr>
        <w:pStyle w:val="BookText"/>
        <w:rPr/>
      </w:pPr>
      <w:r>
        <w:rPr>
          <w:rFonts w:ascii="IRNazanin" w:hAnsi="IRNazanin" w:eastAsia="IRNazanin"/>
          <w:color w:val="111111"/>
          <w:sz w:val="28"/>
          <w:sz w:val="28"/>
          <w:szCs w:val="28"/>
          <w:rtl w:val="true"/>
          <w:lang w:bidi="fa-IR"/>
        </w:rPr>
        <w:t>البته خود من هم می‌توانستم به راحتی صاحب اتومبیل شوم، اما این کار را نکردم و معاونین وزارت‌خانه بعضاً استفاده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آیا به دست آوردن سهمیة دولتی برای مردم مشکل بود؟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افرادی که ارتباطات خاصی داشتند و یا انسان‌های خوش شانسی بودند و یا کسانی که توسط عده‌ای واسطه از این سهمیه استفاده می‌کردند، می‌توانستند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نرخ ارز که مهندس موسوی آن را با اصرار تا آخر دولت خودشان، روی هفت تومان نگه داشت، پرونده‌هایی مفتوح مانده که کسانی ارز گرفتند که کالاهای اساسی بیاورند و نیامده‌اند تسویه کنند، برای این که هفت تومان می‌گرفتند و تا قیمت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در بازار </w:t>
      </w:r>
    </w:p>
    <w:p>
      <w:pPr>
        <w:pStyle w:val="BookText"/>
        <w:rPr/>
      </w:pPr>
      <w:r>
        <w:rPr>
          <w:rFonts w:ascii="IRNazanin" w:hAnsi="IRNazanin" w:eastAsia="IRNazanin"/>
          <w:color w:val="111111"/>
          <w:sz w:val="28"/>
          <w:sz w:val="28"/>
          <w:szCs w:val="28"/>
          <w:rtl w:val="true"/>
          <w:lang w:bidi="fa-IR"/>
        </w:rPr>
        <w:t xml:space="preserve">می‌فروختند؛ یعنی دلار آزاد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بود، در حالی که با قیمت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می‌خریدند و آنها مسلماً آن را می‌فروختند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این طریق سرمایه‌دار شدند و منشأ فساد در جامعه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بعدی زمینی است که آن را با قیمت صفر خریداری می‌کردند و وزرا، معاونین و مدیران کل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می‌کردند که بنده از آن استفاده نکردم ولی دیگران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آقای سیدعبدالکریم موسوی اردبیلی رئیس قوة قضائیه بود که زمانی هم بررسی شد و سر و صدا ایجاد شد، ولی دیگر نتوانستند زمین‌ها را از آنها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را ما ضد عدالت 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دنیا هم مطرح هست که حتی از اطلاعات هم باید به صورت مساوی استفاده کنند که منشأ رانت نشود زیرا با توجیه عدالت در آن زمان، اطلاعات به دست افرادی خاص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محافظان شخصی مدیر می‌دیدند که این آقا منزلی نداشت، اما یک مرتبه صاحب خانه شد، در آنها نیز توقع ایجاد می‌شد و این تبعیض به نوعی وارد از نهاد تصمیم‌گیری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پس شما معتقد هستید که در زمان مهندس موسوی، پایه‌های تبعیض شکل گرفت؟</w:t>
      </w:r>
    </w:p>
    <w:p>
      <w:pPr>
        <w:pStyle w:val="BookText"/>
        <w:rPr/>
      </w:pPr>
      <w:r>
        <w:rPr>
          <w:rFonts w:ascii="IRNazanin" w:hAnsi="IRNazanin" w:eastAsia="IRNazanin"/>
          <w:color w:val="111111"/>
          <w:sz w:val="28"/>
          <w:sz w:val="28"/>
          <w:szCs w:val="28"/>
          <w:rtl w:val="true"/>
          <w:lang w:bidi="fa-IR"/>
        </w:rPr>
        <w:t>بله؛ به همین دلیل بعضی از روحانیون ما هم به این لحاظ از صحنة سیاست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کارخانه‌ای را که مربوط به بنیاد مستضعفان بود، تحت عنوان مؤسسه خیریه یا فرهنگی دریافت می‌کرد، در حالی که اگر مقداری از وسایل آن کارخانه را به فروش می‌رساند، می‌توانست هزینة پرداخت شدة آن را به دست آورد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دولت، کارخانه‌ها را تحت پوشش خود در آورد، به لحاظ این </w:t>
      </w:r>
    </w:p>
    <w:p>
      <w:pPr>
        <w:pStyle w:val="BookText"/>
        <w:rPr/>
      </w:pPr>
      <w:r>
        <w:rPr>
          <w:rFonts w:ascii="IRNazanin" w:hAnsi="IRNazanin" w:eastAsia="IRNazanin"/>
          <w:color w:val="111111"/>
          <w:sz w:val="28"/>
          <w:sz w:val="28"/>
          <w:szCs w:val="28"/>
          <w:rtl w:val="true"/>
          <w:lang w:bidi="fa-IR"/>
        </w:rPr>
        <w:t>که بتواند حقوق کارکنان خود را پرداخت نماید، مجبور شد گوشه‌ای از تولیدات خود را در بازار آزاد به فروش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سیستمی بود که دولت صاحب درآمدهای نفتی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می‌گویند که دولتی که درآمدهای آن رایگان شد، برای خود ملت می‌سازد، چون درآمد نفت هم رایگان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با آن ملت و طرفدار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 آن هم این بود که در مأموریت‌های دولتی و مأموریت‌های نمایندگان مجلس، روزانه صد دلار به آن نماینده یا مأمور دولت پرداخت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هزینة آن فرد هم در عین حال بر دوش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ده روز مأموریت بود، می‌شد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که پول خیلی بالایی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مورد را به آقای مهدی کروبی متذکر شدم که چرا برای ملاقات فلان مقام، این تعداد نماینده به کشور خارجی عزیمت نموده و باعث صرف هزنیه‌های بالایی برای دولت می‌شود که ایشان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خرج زندگی دارند و می‌خواهند جهیزیه برای فرزندان خود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در آن برهه از زمان، باعث تبعیض ناروا گردید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ما مخالف بااین گونه موارد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 هستم که هر دو جریان در نظام، دغدغة عدالت و رسیدگی به مستضعفان را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ما در وزارت پست و تلگراف و تلفن یکی از سیاست‌های مؤکدمان این بودکه شهرهایی را که محروم هستند و تلفن خودکار نداشتند صاحب تلفن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نهایت هم حضرت امام در پاسخ نامة آقای محمدعلی انصاری نوشتار معروف به منشور برادری</w:t>
      </w:r>
      <w:r>
        <w:rPr>
          <w:rStyle w:val="FootnoteAnchor"/>
          <w:rtl w:val="true"/>
        </w:rPr>
        <w:footnoteReference w:id="71"/>
      </w:r>
      <w:r>
        <w:rPr>
          <w:rFonts w:ascii="IRNazanin" w:hAnsi="IRNazanin" w:eastAsia="IRNazanin"/>
          <w:color w:val="111111"/>
          <w:sz w:val="28"/>
          <w:sz w:val="28"/>
          <w:szCs w:val="28"/>
          <w:rtl w:val="true"/>
          <w:lang w:bidi="fa-IR"/>
        </w:rPr>
        <w:t xml:space="preserve">را دادند و هر دو جناحی را که در انقلاب بودند تأیید کرده </w:t>
      </w:r>
    </w:p>
    <w:p>
      <w:pPr>
        <w:pStyle w:val="BookText"/>
        <w:rPr/>
      </w:pPr>
      <w:r>
        <w:rPr>
          <w:rFonts w:ascii="IRNazanin" w:hAnsi="IRNazanin" w:eastAsia="IRNazanin"/>
          <w:color w:val="111111"/>
          <w:sz w:val="28"/>
          <w:sz w:val="28"/>
          <w:szCs w:val="28"/>
          <w:rtl w:val="true"/>
          <w:lang w:bidi="fa-IR"/>
        </w:rPr>
        <w:t>و دلایل آن را هم بیان کردند و قید فرمودند که هر دو طرفدار مستضعفان هستند، هر دو می‌خواهند امور اصلاح شود، هر دو ضد آمریکایی هستند و ویژگی‌هایی را آنجا ذکر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این که شما فرمودید که با همة بحث یارانه‌ای کردن مخالف نبودید، برای من تازگی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بعد از جنگ هم که آقای هاشمی تصمیم داشتند یارانة بعضی از کالاهای اساسی ودارو را کمتر کنند، ما مخالفت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مجلس چهارم که حضور داشتیم و برنامة دوم را تصویب کردیم، مخالف کسر کردن سقف یارانه‌ها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یارانه‌ای بودن کالاهای اساسی و دارو را به همان مقداری که قبلاً بوده است، تصویب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بود در مورد برنامة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آقای هاشمی هم که تصمیم داشتند قیمت بنزین را افزایش دهند، ما مخالفت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افزایش قیمت بنزین بیشتر از حدّ خود، مخالف بودیم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با سرنگونی رژیم شاه طیفی از سرمایه‌داران آن زمان که مهم‌ترین مراکز اقتصادی را در دست داشتند، از صحنه خارج شدند و یک خلأ برای استفاده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خود یک پایگاه قدرت بود؛ طبقه و قشر اجتماعی‌ای که قدرت مالی به خصوص داشت و می‌توانست در </w:t>
      </w:r>
    </w:p>
    <w:p>
      <w:pPr>
        <w:pStyle w:val="BookText"/>
        <w:rPr/>
      </w:pPr>
      <w:r>
        <w:rPr>
          <w:rFonts w:ascii="IRNazanin" w:hAnsi="IRNazanin" w:eastAsia="IRNazanin"/>
          <w:color w:val="111111"/>
          <w:sz w:val="28"/>
          <w:sz w:val="28"/>
          <w:szCs w:val="28"/>
          <w:rtl w:val="true"/>
          <w:lang w:bidi="fa-IR"/>
        </w:rPr>
        <w:t>جاهایی عرض اندام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سرمایه‌داران اطراف شاه از صحنه خارج شدند، مسلماً فضای بهتری برای بازار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معتقدید که سیاست‌های دولتی‌سازی، باعث سرمایه‌دار شدن عده‌ای خاص گردید، اما به نظر می‌رسد مواردی را که بعضی از دوستان مؤتلفة شما به آن اشاره داشتند، باعث شد که افراد در کار تجارت به سودهای فراوانی دست یابند، مانند طرح ملی کردن تجارت خارجی که دولت شهید رجایی هم آن را تصویب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مؤتلفه هم آن شهید را از خودشان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آقای عسگراولادی در آن زمان به صراحت علیه آن موضع‌گیری کردند، اما به نظر می‌رسد که این موضع‌گیری‌ها و راه‌پیمائی‌های بازاری‌ها، نشان می‌داد که عده‌ای در بازار نگران درآمدهای‌شان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عموم بازار نه یک عده سرمایه‌داران خاص طرفدار، پشتیبان و پشتوانة انقلاب بودند و در تمام مراحل انقلاب و دفاع مقدس شرکت داشتند و مورد تأیید امام هم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دولت بر تجارت خارجی و صادرات و واردات هم که عمدتاً توسط مردم انجام می‌شد دست گذاشته بود و می‌خواست بازرگانی خارجی را هم دولتی کند که با مخالفت امام و شورای نگهبان مواجه شد، منتها واردات و صادرات با نظارت و اذن دولت انجام می‌گرفت و همین مجوزهای دولتی عده‌ای را نونوار کرد و در واقع درست‌تر آن است که مطلب را این گونه ببینیم افرادی بودند که از شرع دفاع می‌کردند و به نظر من عده‌ای از آنها انگیزة اقتصادی و سیاسی نداشتند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انگیزة اینها در این بود که چیزی خلاف شرع صورت نگیرد اما این </w:t>
      </w:r>
    </w:p>
    <w:p>
      <w:pPr>
        <w:pStyle w:val="BookText"/>
        <w:rPr/>
      </w:pPr>
      <w:r>
        <w:rPr>
          <w:rFonts w:ascii="IRNazanin" w:hAnsi="IRNazanin" w:eastAsia="IRNazanin"/>
          <w:color w:val="111111"/>
          <w:sz w:val="28"/>
          <w:sz w:val="28"/>
          <w:szCs w:val="28"/>
          <w:rtl w:val="true"/>
          <w:lang w:bidi="fa-IR"/>
        </w:rPr>
        <w:t>دقت سیاسی را نداشتند که آن کسانی که می‌خواهند با اینها مخالفت کنند، به آنها مارک مخالفت با مستضعفان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امام هم خصوصاً یا عموماً به اینها تذکر دادند، اما اینها آنقدر سرگرم دفاع از مسائل فقهی بودند که به آن ترفندها خیلی توجه نداشتند و از این نظر کم آوردند و رقیب توانست مخالفت با مستضعفان، دفاع از بازار و این صحبت‌ها را به اینها بچسباند که صحت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من این روش‌ها به نفع مستضعفان نیست، با این گونه روش‌ها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کردن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ثروتمند می‌شوند که بی‌رحم‌تر از سرمایه‌دارهایی هستند که از راه تجارت بدون رانت به سرمایه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اینهایی که بدون زحمت، یک شبه ره صد ساله رفتند خطراتی دارند که به مراتب از سرمایه‌دارها بیشتر است که امروز هم سلطه و آثار نوکیسه‌های بوروکرات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اشرافی‌گری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مسئلة ملی کردن تجارت خارجی که در قانون اساسی آمده، در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دولتی شامل کلیة صنایع بزرگ، صنایع مادر و بازرگانی خارجی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دولتی شدن بازرگانی خارجی که مطرح شد باید بگویم امام و شورای نگهبان با استفاده از اصل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آن را خلاف شرع می‌دانستند یعنی اگر قرار بود به طور کل و مطلق تجارت دولتی شود آن را خلاف شرع می‌دانستند، یعنی در زمان امام راه باز شد که فقط دولت تجارت خارجی نکند مردم هم با نظارت دولت بتوانند تجارت خارجی را انجام دهند و بعدها هم شاهدیم که بانک </w:t>
      </w:r>
    </w:p>
    <w:p>
      <w:pPr>
        <w:pStyle w:val="BookText"/>
        <w:rPr/>
      </w:pPr>
      <w:r>
        <w:rPr>
          <w:rFonts w:ascii="IRNazanin" w:hAnsi="IRNazanin" w:eastAsia="IRNazanin"/>
          <w:color w:val="111111"/>
          <w:sz w:val="28"/>
          <w:sz w:val="28"/>
          <w:szCs w:val="28"/>
          <w:rtl w:val="true"/>
          <w:lang w:bidi="fa-IR"/>
        </w:rPr>
        <w:t>خصوصی هم با نظارت بانک مرکزی مجوز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نگهبان مقداری مخالفت کرد، تا این که بحث ذیل مطرح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ذیل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در این سه بخش تا جایی که با اصول دیگر این فصل مطابق باشد و از محدودة قوانین اسلام خارج نشود و موجب رشد و توسعه اقتصادی گردد و موجب زیان جامعه نگردد، مورد حمایت قانون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معادن، کشتیرانی، هواپیمایی، راه‌آهن، به شرطی که این قواعد اعمال شود، می‌توانند خصوصی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تشخیص خلاف شرع توسط ایشان تأیید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از حضرت امام نقل شده است به این مضمون که کارهایی که مردم می‌توانند انجام دهند، دولت انجام ندهد، بعضی از کارها است که هم دولت می‌تواند انجام دهد و هم مردم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حبیب الله عسگراولادی، سیاست و نظرشان این بود که در بازرگانی خارجی دولت خلع ید نشود، بلکه دولت به عنوان کنترل بازار وارد شود، اگر جایی واردکنندگان می‌خواستند بازار سیاه درست کنند که قیمت افزایش یابد، دولت با مداخله خود نرخ را می‌شکند، لذا از همان زمان، با نظر حضرت امام، بازرگانی خارجی را هم مردم انجام می‌دادند و هم دولت، منتها مردم با نظارت دولت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این است که اگر طرف‌های شما در خارج از مرز بدانند که چند شرکت دولتی هستند که اینها تنها خرید می‌کنند و کلان هم خرید می‌کنند، اینجا بحث چانه‌زنی و پایین آوردن نرخ تقریباً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رقابت باشد، تاجری که می‌خواهد جنس بخرد، سعی می‌کند ارزان‌ترین قیمت را تهیه کند، یعنی در قاعدة عرضه و تقاضا هم کیفیت را </w:t>
      </w:r>
    </w:p>
    <w:p>
      <w:pPr>
        <w:pStyle w:val="BookText"/>
        <w:rPr/>
      </w:pPr>
      <w:r>
        <w:rPr>
          <w:rFonts w:ascii="IRNazanin" w:hAnsi="IRNazanin" w:eastAsia="IRNazanin"/>
          <w:color w:val="111111"/>
          <w:sz w:val="28"/>
          <w:sz w:val="28"/>
          <w:szCs w:val="28"/>
          <w:rtl w:val="true"/>
          <w:lang w:bidi="fa-IR"/>
        </w:rPr>
        <w:t>رعایت کند و هم قیمت را به خصوص که رقیبی مانند دولت هم در کنار او است و این برای دولت هم یک امکاناتی را فراهم می‌کند که بازار در شرکت‌های خارجی انحصاری نشود و باز به نفع مردم است که در بازرگانی خارجی هم مردم شرکت کنند و هم دولت، اما بند ج</w:t>
      </w:r>
      <w:r>
        <w:rPr>
          <w:rStyle w:val="FootnoteAnchor"/>
          <w:rtl w:val="true"/>
        </w:rPr>
        <w:footnoteReference w:id="72"/>
      </w:r>
      <w:r>
        <w:rPr>
          <w:rFonts w:ascii="IRNazanin" w:hAnsi="IRNazanin" w:eastAsia="IRNazanin"/>
          <w:color w:val="111111"/>
          <w:sz w:val="28"/>
          <w:sz w:val="28"/>
          <w:szCs w:val="28"/>
          <w:rtl w:val="true"/>
          <w:lang w:bidi="fa-IR"/>
        </w:rPr>
        <w:t>را اگر بخواهیم بحث کنیم که چرا ایراد می‌گرفتند، باید متن آن را مطالعه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بند ج شامل دو نوع اراضی بایر و دایر می‌شود که در مورد بایر، حکومت اسلامی این زمین‌ها را در اختیار خود می‌گیرد تا کشت آنها را به بازرگانان واجد شرایط خود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زمین‌های دایر تحت تصرف افراد، در صورتی که شخصاً به امر کشاورزی اشتغال داشته باشند، تنها با حدّ مذکور به منظور تأمین زندگی خود و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مورد اختلاف بود، چون تقریباً می‌گفتند زمینی که دایر باشد، نمی‌شود از مالک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شرطی گذاشتند که اگر خود او مستقیماً و مباشرتاً انجام نمی‌دهد، زمین از او گرفته شود و یا در حدّ متعارفی که تعیین کرده بودند، زمینی به آن طرف بدهیم و بقیه‌اش را به کشاورز بدهیم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آیا اصلاحات ارزی با حذف بند ج منتفی نمی‌شد؟</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هیئت‌های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در حقیقت ادامه پیدا کرد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نظر شما این ادعاها که فئودال‌ها بعد از آقای موسوی </w:t>
      </w:r>
    </w:p>
    <w:p>
      <w:pPr>
        <w:pStyle w:val="BookText"/>
        <w:rPr/>
      </w:pPr>
      <w:r>
        <w:rPr>
          <w:rFonts w:ascii="IRNazanin" w:hAnsi="IRNazanin" w:eastAsia="IRNazanin"/>
          <w:color w:val="111111"/>
          <w:sz w:val="28"/>
          <w:sz w:val="28"/>
          <w:szCs w:val="28"/>
          <w:rtl w:val="true"/>
          <w:lang w:bidi="fa-IR"/>
        </w:rPr>
        <w:t>آمدند و زمین‌ها را پس گرفتند و جناح راست مایل نیست که هیچ زمینی از زمین‌دار‌ها گرفته شود و به دهقان داده شود، اعتباری ندارد؟</w:t>
      </w:r>
    </w:p>
    <w:p>
      <w:pPr>
        <w:pStyle w:val="BookText"/>
        <w:rPr/>
      </w:pPr>
      <w:r>
        <w:rPr>
          <w:rFonts w:ascii="IRNazanin" w:hAnsi="IRNazanin" w:eastAsia="IRNazanin"/>
          <w:color w:val="111111"/>
          <w:sz w:val="28"/>
          <w:sz w:val="28"/>
          <w:szCs w:val="28"/>
          <w:rtl w:val="true"/>
          <w:lang w:bidi="fa-IR"/>
        </w:rPr>
        <w:t>زمین بایر که مالکیت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مبحثی داشتیم که البته باید به هر صورت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می‌گفتیم که احکام اولیه باید رعایت شود، جاهایی هم هست که احکام ثانویه باید رعایت شود و آن هم احکام شرعی است؛ اما حضرت امام وقتی که حکم حکومتی و مسئلة ولایت مطلقه را مطرح کردند، در حقیقت چالش ذهنی ما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بحث این بود که طبق احکام اولیه که رسالة حضرت امام بود، نمی‌شد که دولت اموالی را که مالکیت آن از مردم است تصرف کند و یا این که بی‌جهت دخالت کند و حیطة دولت را توسعه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صریح فرمودند که گاهی مصلحت نظام ایجاب می‌کند که دولت صد در صد کارها را به دست بگیرد یعنی ایشان مسائل ذهنی ما را حل کردند گاهی اوقات هم لازم است که کارها را واگذار کند و آن هم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ولایت مطلقه یعنی کار در دست دولت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مصلحت مردم و اسلام و نظام، که این اختیارات می‌تواند توسعه و قبض و بسط پیدا کند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 بودیم که دولت اگر وارد شود صرفاً برای نظارت و کنترل قیمت و اگر رقابت سالمی باشد، قیمت به نفع مصرف کننده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واردات انحصاری شود، قیمت بالا می‌رود و این هم اتفاق افتاد، یعنی دولت با ارز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کالایی را وارد می‌کرد و چون قیمت این در بازار خیلی بالاتر بود، چون کالا فراوان نبود، خود دولت مابه‌التفاوت را به خزانه می‌ریخت و </w:t>
      </w:r>
    </w:p>
    <w:p>
      <w:pPr>
        <w:pStyle w:val="BookText"/>
        <w:rPr/>
      </w:pPr>
      <w:r>
        <w:rPr>
          <w:rFonts w:ascii="IRNazanin" w:hAnsi="IRNazanin" w:eastAsia="IRNazanin"/>
          <w:color w:val="111111"/>
          <w:sz w:val="28"/>
          <w:sz w:val="28"/>
          <w:szCs w:val="28"/>
          <w:rtl w:val="true"/>
          <w:lang w:bidi="fa-IR"/>
        </w:rPr>
        <w:t>می‌گفت که چرا این پول را عده‌ای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در مورد ماشین هم این کار را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زمان فکر می‌کردم اگر سیستم یارانه‌ای نبود، شاید خیلی از مردم از کالاها محروم می‌شدند و چیزی گیرشان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یارانة کالاهای اساسی و دارو نه تنها مخالف نبودیم که حمایت هم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بالاخره در آن سیستم، بعضی‌ها کالاهایی گیرشان می‌آمد؛ مثلاً کسی که یخچال احتیاج نداشت، وقتی می‌دید که دولتی می‌دهند، تعدادی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انبار کالا، که این خود یک نوعی اتلاف منابع ملی می‌شد و یا آن‌را در بازار آزاد می‌فروخت و رانتی گیرش‌می‌آمد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روش‌های اعمال کنترل دولتی در دنیا شکست خورده است، زیرا نتوانسته انگیزه‌های رقابتی را تقویت کند و استعدادها را شکوفا کند و رقابت هم نتوانسته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فروپاشی شوروی با آن توان نظامی این بود که آن روش‌ها منجر به این نمی‌شد که عموم طبقات مردم از نظر روش اقتصادی زندگی‌شان بهتر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وقتی که مارکسیست مطرح شد بلوک سرمایه‌داری یک سری روش‌هایی به کار بردند که مانع از شکل‌گیری انقلاب‌های مارکسیستی در کشورشان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گرایش پیدا کردند، بعد از جنگ نیز مدتی، دولت رفاه آقای کینز </w:t>
      </w:r>
      <w:r>
        <w:rPr>
          <w:rStyle w:val="FootnoteAnchor"/>
          <w:rtl w:val="true"/>
        </w:rPr>
        <w:footnoteReference w:id="73"/>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مطرح کردند و سیاست‌های او را جانشین آدام اسمیت</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می‌کردند، ولی در هر حال، آنها بیش از سیستم مارکسیستی استمرار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روش‌های سرمایه‌داری هم به بن‌بست می‌رسد، آثارش در بحران‌های اقتصادی آمریکا و غرب مشهود است، یعنی جهان سرمایه‌داری با نوعی بن‌بست اقتصادی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قواعد خودمان را داریم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بحث ارائة کارهای جایگزین، آیا اصلاً ممکن هست که مکانیزم‌هایی همچون صدقه و احسان اکتفا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صدقه و احسان جایگاه خود را دارد و آن مسائل را هم بحث می‌کنیم،کسی نگفته فقط با صدقه و احسان باید کشور را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چون شرایط زمان جنگ، شرایط عادی نبود، حضرت امام ترجیح دادند که از آن دولت حمایت کنند، چون شرایط، شرایط جنگی بوده و لذا از آقای مهندس موسوی به عنوان نخست‌وزیر حمایت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فکر نمی‌کنید که این حمایت مقداری هم به این جهت بود که بعضی از دیدگاه‌های فقهی امام با آقایان دیگر همانند آقای آذری‌قمی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بود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قابل تحلیل مفصل است، چون من نظرات امام را دربارة اقتصاد تهیه کرده بودم که از جمله موارد آن یکی این بود کارهایی که مردم می‌توانند بکنند، دولت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وزارت که ما خدمت ایشان می‌رسیدیم، هشداری به دولت آقای مهندس موسوی دادند که من بارها گفتم که مردم در کارها مشارکت کنند، اما این اتفاق نیفتاده است، اما شرایط جنگی شرایطی بود که کنترل دولت، عدم تضعیف دولت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دغدغه‌ای نداشته باشد تا این که کاملاً تدارک کند جنگ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امام اصل مهمی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شرایط برای این که دولت بتواند صد در صد روی آن کنترل داشته باشد و خدشه‌ای به جنگ وارد نشود، آن را با مسئلة ولایت مطلقه حل کردند، یعنی دولت حاکمیت خود را به مردم اعمال کند برای رفاه بیشتر مردم، اما شرایطی هم بود که امام با این مسئله موافق نبودند، حتی به دستور خود امام آن هیأت بازسازی شکل گرفت و از داخل آن، این سیاست‌ها بیرون آمد که منشأ برنامة اول شد و با </w:t>
      </w:r>
      <w:bookmarkStart w:id="191" w:name="pg5543_59869"/>
    </w:p>
    <w:p>
      <w:pPr>
        <w:pStyle w:val="BookText"/>
        <w:rPr/>
      </w:pPr>
      <w:bookmarkEnd w:id="191"/>
      <w:r>
        <w:rPr>
          <w:rFonts w:ascii="IRNazanin" w:hAnsi="IRNazanin" w:eastAsia="IRNazanin"/>
          <w:color w:val="111111"/>
          <w:sz w:val="28"/>
          <w:sz w:val="28"/>
          <w:szCs w:val="28"/>
          <w:rtl w:val="true"/>
          <w:lang w:bidi="fa-IR"/>
        </w:rPr>
        <w:t>برنامه و سیاست‌های جنگ متفاوت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نظرات حضرت امام در صحیفه نور هست و البته در بخش قبلی به طور مفصل این موضوع را شکافتیم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مشارکت مردم در زمینه اقتصاد بسیار تأکید داشتند، آن مسأله‌ای که من عرض کردم، هیأتی بود که برای بازسازی تشکیل شده بود و مطالعات آن هیأت، منشأ برنامه اول گردید که قاعدتاً حضرت امام آن را مطالعه کردند و ایشان ابلاغ نمودند به آیت‌الله خامنه‌ای و سپس به دولت ابلاغ شد</w:t>
      </w:r>
      <w:r>
        <w:rPr>
          <w:rFonts w:eastAsia="IRNazanin" w:cs="IRNazanin"/>
          <w:color w:val="111111"/>
          <w:sz w:val="28"/>
          <w:szCs w:val="28"/>
          <w:rtl w:val="true"/>
          <w:lang w:bidi="fa-IR"/>
        </w:rPr>
        <w:t>.</w:t>
      </w:r>
    </w:p>
    <w:p>
      <w:pPr>
        <w:pStyle w:val="Heading3"/>
        <w:numPr>
          <w:ilvl w:val="2"/>
          <w:numId w:val="1"/>
        </w:numPr>
        <w:rPr/>
      </w:pPr>
      <w:bookmarkStart w:id="192" w:name="__RefHeading___Toc2512428_581953129"/>
      <w:bookmarkStart w:id="193" w:name="_Toc67"/>
      <w:bookmarkEnd w:id="192"/>
      <w:r>
        <w:rPr>
          <w:rtl w:val="true"/>
        </w:rPr>
        <w:t>اقتصاد دولتی و قانون کار</w:t>
      </w:r>
      <w:bookmarkEnd w:id="19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شاید بتوان تمامی مشکلات و مخالفت‌های جناح راست را به موضوع دولتی کردن اقتصاد تقلیل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مخالفت با تعیین حداقل دستمزد کارگران و یا بیمة کارگران و مخالفت با تعاونی‌ها و مالیات، عده‌ای معتقدند که جناح راست مانع تصویب بسیاری از سیاست‌هایی شده که ساختار اقتصادی نابرابر ایران را تغییر می‌دهد و این جناح را تا حدی مسئول نابرابری‌های ثروت فعلی در جامعه می‌دانند و هم چنین می‌گویند انقلاب اسلامی ایران در عوض کردن ساختار اقتصادی گذشته، ناتوان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مخالفت با تعاونی‌ها ربطی به دولتی کردن اقتصاد ندارد، یا مخالفت با تعیین حداقل دستمزد کارگران، مربوط به دولت و اقتصاد دولتی نیست، یا مخالفت با مالیات را نمی‌شود به مسألة دولتی کردن نسبت داد، چون در کشورهای غربی مالیات جدی است، اما اقتصاد آن دولتی نیست، هم چنین تشدید مجازات محتکران را که شاید به نوعی مربوط </w:t>
      </w:r>
    </w:p>
    <w:p>
      <w:pPr>
        <w:pStyle w:val="BookText"/>
        <w:rPr/>
      </w:pPr>
      <w:r>
        <w:rPr>
          <w:rFonts w:ascii="IRNazanin" w:hAnsi="IRNazanin" w:eastAsia="IRNazanin"/>
          <w:color w:val="111111"/>
          <w:sz w:val="28"/>
          <w:sz w:val="28"/>
          <w:szCs w:val="28"/>
          <w:rtl w:val="true"/>
          <w:lang w:bidi="fa-IR"/>
        </w:rPr>
        <w:t>به دولت باشد، به طور مستقیم نمی‌شود به دولت ارتباط داد و در آخر هم این که جناح راست مانع تصویب بسیاری از سیاست‌هایی شده است که ساختار اقتصادی نابرابر گذشتة ایران را می‌توانست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 و اشکال اقتصاد دولتی و دولتی کردن اقتصاد یکی دو تا نیست که عده‌ای بخواهند آن‌را تقلیل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اقتصاد ایران، مشکلات و نارسایی‌های آن، ضعف بنیة اقتصادی مردم، بیکاری، رکود و تورم و عدم رشد بخش خصوصی و تعاونی از سلطة دولت بر اقتصاد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وارد شدن درآمد نفت به بودجة دولت از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حجم و تسلط دولت گسترش یافت و امروز هم دستگاه‌های دولتی و فسادی که دامنگیر آن است راه را بر فعالیت سالم اقتصادی مردم بسته‌اند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نابرابری اقتصادی و شکاف طبقاتی را دولت رانتی و بزرگ و ناکارآمد دامن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طبقة جدید سرمایه‌داری در ایران بر اثر اقتصاد دولتی و رانتی در جمهوری اسلامی ایران شکل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مالیاتی، تأمین اجتماعی، بیمه‌ها و بانک‌ها امروز برخلاف تصور عده‌ای نه تنها نظام اقتصادی را اصلاح و به سمت عدالت نبرده بلکه مانع فعالیت سالم اقتصادی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راه نجات اقتصاد ایران دولتی کردن آن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سیاست‌های کلی در مورد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راه شکوفایی اقتصاد ایران را ترسیم کرده که همین دولت‌های حجیم که هرروز هم یزرگ‌تر و حجیم‌تر شده‌اند مهمترین مانع اجرای این سیاست‌ها بوده‌اند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جناح اصل حساسیت، مسألة اسلام بود و حمایت از سرمایه‌داران و طبقاتی خاص مطرح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هم اگر قرار </w:t>
      </w:r>
    </w:p>
    <w:p>
      <w:pPr>
        <w:pStyle w:val="BookText"/>
        <w:rPr/>
      </w:pPr>
      <w:r>
        <w:rPr>
          <w:rFonts w:ascii="IRNazanin" w:hAnsi="IRNazanin" w:eastAsia="IRNazanin"/>
          <w:color w:val="111111"/>
          <w:sz w:val="28"/>
          <w:sz w:val="28"/>
          <w:szCs w:val="28"/>
          <w:rtl w:val="true"/>
          <w:lang w:bidi="fa-IR"/>
        </w:rPr>
        <w:t>باشد، وضع اقتصادی سامان بیابد باید به سخن حضرت امام دولت کار مردم را به مردم بسپارد و زمینه را برای فعالیت اقتصادی قانون‌مند آن‌ها فراهم کند یعنی شاخص‌های محیط کسب و کار را بهبود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اشکالاتی که مطرح می‌کردند به قانون کار که بر اصل رضایت کارگر و کارفرما بود برمی‌گشت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اتفاقاً همین مسألة راضی بودن را مطرح کرده بودند که وقتی دو طرف راضی هستند، یک قانون دولتی چگونه در اینجا می‌تواند بگوید که کارفرما باید بیمه به کارگر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احمد توکلی عنوان می‌نمود که دست‌مزد باید با رضایت طرفین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آقای توکلی که پایه‌گذار و مجری این طرح بود، زندگی متوسطی داشت و هیچ گونه ارتباطی با سرمایه‌داران نداشت و هنوز هم همین روحیه در ایشان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برچسب‌هایی را که می‌خواستند به ایشان بچسبانند نمی‌چسبید و این طور نبود که ایشان خاستگاه‌شان از طبقة ثروتمندان و سرمایه‌داران باشد، بلکه بر اساس تدین خود می‌گفت که من قانون کار را بر اساس اینها می‌نویسم و این کار را هم انجام داد و این مسأله منشأ اختلافات زیادی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بین دوستان خودمان هم بودند کسانی که این مسأله را قبول نداشتند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که در زمان ریاست جمهوری آیت‌الله خامنه‌ای، جلسه‌ای برگزار شد و این مسئله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توکلی دیدگاه‌های خود را بیان نمود، هم چنین در آن جلسه آقای سلامتی هم حضور </w:t>
      </w:r>
      <w:bookmarkStart w:id="194" w:name="pg5543_59872"/>
    </w:p>
    <w:p>
      <w:pPr>
        <w:pStyle w:val="BookText"/>
        <w:rPr/>
      </w:pPr>
      <w:bookmarkEnd w:id="194"/>
      <w:r>
        <w:rPr>
          <w:rFonts w:ascii="IRNazanin" w:hAnsi="IRNazanin" w:eastAsia="IRNazanin"/>
          <w:color w:val="111111"/>
          <w:sz w:val="28"/>
          <w:sz w:val="28"/>
          <w:szCs w:val="28"/>
          <w:rtl w:val="true"/>
          <w:lang w:bidi="fa-IR"/>
        </w:rPr>
        <w:t>داشت که ایشان هم نظرات خود را مطرح کرد و آیت‌الله خامنه‌ای در نتیجه‌گیری پایانی، طرح آقای توکلی را به عنوان قانون کار فاقد خاصیت ویژه‌ای بیان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که بحث‌های زیادی در گرفت، خود ایشان هم به این نتیجه رسید که نمی‌تواند قانون را به شیوة همان پیش‌نویس اجرا نماید، لذا قانون مسکوت گذاشته شد و حتی در دولت هم به عنوان لایحه تصویب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بعد از ایشان به وزارت کار آمدند، افراط کردند و بعدها خود آنها چون مسئول قسمت‌هایی بودند که کارگر در آن وجود داشت، با همان قانون کار خودشان به مشکل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آقای بهزاد نبوی که بعدها وزیر صنایع سنگین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کار که در مجلس و زمان ریاست آقای هاشمی تصویب گردید، ایرادات زیادی را در پی داشت، به صورتی که این قانون در آن زمان به مجمع تشخیص ارجاع شد و از مواردی بود که مجمع تشخیص، قانون آن را بررسی نمود و آن‌را تصویب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قانون کار، مصوب مجمع تشخیص مصلحت نظام است که آن مجمع از سوی امام تشکیل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 صاحب‌نظران اقتصادی برخی مواد قانون کار را مانع سرمایه‌گذاری، تولید، اشتغال و توسعه می‌دانند</w:t>
      </w:r>
      <w:r>
        <w:rPr>
          <w:rFonts w:eastAsia="IRNazanin" w:cs="IRNazanin"/>
          <w:color w:val="111111"/>
          <w:sz w:val="28"/>
          <w:szCs w:val="28"/>
          <w:rtl w:val="true"/>
          <w:lang w:bidi="fa-IR"/>
        </w:rPr>
        <w:t>.</w:t>
      </w:r>
    </w:p>
    <w:p>
      <w:pPr>
        <w:pStyle w:val="Heading3"/>
        <w:numPr>
          <w:ilvl w:val="2"/>
          <w:numId w:val="1"/>
        </w:numPr>
        <w:rPr/>
      </w:pPr>
      <w:bookmarkStart w:id="195" w:name="__RefHeading___Toc2512430_581953129"/>
      <w:bookmarkStart w:id="196" w:name="_Toc68"/>
      <w:bookmarkEnd w:id="195"/>
      <w:r>
        <w:rPr>
          <w:rtl w:val="true"/>
        </w:rPr>
        <w:t>علل تشکیل مجمع مصلحت نظام</w:t>
      </w:r>
      <w:bookmarkEnd w:id="19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اختلاف دیدگاه در بعضی جاها بسیار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که بین روحانیون طراز اول نظام، همانند آیت‌الله خامنه ای، آقای رفسنجانی و حتی حضرت امام با شورای نگهبان اختلاف </w:t>
      </w:r>
    </w:p>
    <w:p>
      <w:pPr>
        <w:pStyle w:val="BookText"/>
        <w:rPr/>
      </w:pPr>
      <w:r>
        <w:rPr>
          <w:rFonts w:ascii="IRNazanin" w:hAnsi="IRNazanin" w:eastAsia="IRNazanin"/>
          <w:color w:val="111111"/>
          <w:sz w:val="28"/>
          <w:sz w:val="28"/>
          <w:szCs w:val="28"/>
          <w:rtl w:val="true"/>
          <w:lang w:bidi="fa-IR"/>
        </w:rPr>
        <w:t>نظرهایی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آیا شورای نگهبان ویژگی خاصی داشته؟ علت این اختلافات چه بوده است؟ مثلاً همین قانون کار که مجمع تشخیص، نظر جناح چپ را در نهایت تأئید نمود؟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تاریخی لازم است در اینجا گفته شود چون بحث از شورای نگهبان و هم چنین اعضای برجستة جامعة مدرسین بود که در این مسأله اظهارنظر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آنها به نوعی دغدغة طرح احکام را داشتند، می‌دیدند که کسانی به صورت افراطی دنبال دولتی کردن بودند و مطرح می‌نمودند که ما در حال حاضر که می‌خواهیم قانون طرح کنیم، مسألة اجرای احکام شرع را در نظر 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برداشت خود را به صورت لایحه اعلام می‌نماییم، نظارت شرعی و ملاحظات شرعی آن را مجلس و شورای نگهبان در نظر بگیرند و این بی‌تفاوتی و تسامح بعضی از افرادی که در آن دوره هم در دولت بودند، منشأ نگرانی برای جامعة مدرسین بود، لذا آنها فکر می‌کردند که همان جوازهای شرعی با رجوع به احکام ثانویه و یا باب مصلحت که امام آن را احیاء نمودند، کافی است و اگر مصوبة مجلس را شورای نگهبان خلاف شرع بداند و مجلس هم اصرار بر آن داشته باشد، بنابراین لایحه به مجمع تشخیص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نبود که در ذهن فقها این باشد که فقه ما راه‌های شرعی ندارد، بلکه برای این که اینها از آن راه‌ها سوءاستفاده‌ای نکنند و منجر به فرار این گونه افراد از احکام اولیه نگردد، آن‌را مطرح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این بحث‌ها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این مطلب را طراحان قانون کار مصوب مجمع تشخیص مصلحت عنوان کرده بودند که اگر لازم باشد در جامعه اضطرار ایجاد می‌کنیم </w:t>
      </w:r>
    </w:p>
    <w:p>
      <w:pPr>
        <w:pStyle w:val="BookText"/>
        <w:rPr/>
      </w:pPr>
      <w:r>
        <w:rPr>
          <w:rFonts w:ascii="IRNazanin" w:hAnsi="IRNazanin" w:eastAsia="IRNazanin"/>
          <w:color w:val="111111"/>
          <w:sz w:val="28"/>
          <w:sz w:val="28"/>
          <w:szCs w:val="28"/>
          <w:rtl w:val="true"/>
          <w:lang w:bidi="fa-IR"/>
        </w:rPr>
        <w:t>تا این قانون تصویب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جامعة مدرسین راه‌های فقهی – اجتهاد را قبول داشتند، مثل عدول از احکام اولیه و احکام ثانویه و یا این که حکمی را به حکم دیگر ترجیح بدهیم، اما آن طور که شما فرمودید در بعضی جاها راه‌های مشروع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این که سوءاستفاده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بسته نگه داشته می‌شد، اما اگر ضرورت شدید اجتماعی خود به خود این اقتضای حکم را می‌نمود آیا نمی‌توانست نقدی باشد به این گونه عمل‌کردها؟</w:t>
      </w:r>
    </w:p>
    <w:p>
      <w:pPr>
        <w:pStyle w:val="BookText"/>
        <w:rPr/>
      </w:pPr>
      <w:r>
        <w:rPr>
          <w:rFonts w:ascii="IRNazanin" w:hAnsi="IRNazanin" w:eastAsia="IRNazanin"/>
          <w:color w:val="111111"/>
          <w:sz w:val="28"/>
          <w:sz w:val="28"/>
          <w:szCs w:val="28"/>
          <w:rtl w:val="true"/>
          <w:lang w:bidi="fa-IR"/>
        </w:rPr>
        <w:t>امام چنین هراسی نداشتند و یا مسئولین رده‌های اول حکومت، مانند آیت‌الله خامنه‌ای چنین برداشتی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شما این مسأله را چگونه ارزیابی می‌نمایید؟</w:t>
      </w:r>
    </w:p>
    <w:p>
      <w:pPr>
        <w:pStyle w:val="BookText"/>
        <w:rPr/>
      </w:pPr>
      <w:r>
        <w:rPr>
          <w:rFonts w:ascii="IRNazanin" w:hAnsi="IRNazanin" w:eastAsia="IRNazanin"/>
          <w:color w:val="111111"/>
          <w:sz w:val="28"/>
          <w:sz w:val="28"/>
          <w:szCs w:val="28"/>
          <w:rtl w:val="true"/>
          <w:lang w:bidi="fa-IR"/>
        </w:rPr>
        <w:t>کسانی که در جایگاه مسئولیت قرار می‌گیرند، حرف نهایی را می‌زنند و هدف‌شان هم این است که کشور اداره شود و دولت به اهداف خود برسد اما رده‌های دوم کسانی که دولتی کردن را قبول داشتند و مخالفان آن هیچ کدام از آنها حرف‌های نهایی را نمی‌زنند، یعنی در مقام بحث‌های طلبگی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تماماً از موضع و دغدغه‌های خودشان دفاع می‌کردند و آن‌ها هم به همین صورت عمل می‌نمودند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که معیار‌های شرعی را هم در دست داشتند، راهی را انتخاب می‌نمودند که کشور نیز با بن‌بست مواجه نشود، یعنی در عین حال که این راه‌ها را باز کرد که اگر دولت تشخیص داد تمامی کارها را به کنترل خود بگیرد، خود امام نیز در مواردی به دولت مهندس موسوی تذکر دادند که مردم را در امورات مشارکت دهید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اما در مواردی به نظر می‌رسد شاید امام یک اعمال فشاری را از جانب فقهای شورای نگهبان حس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مجمع تشخیص مصلحت که امام طرح نمودند، به نظر می‌رسد که به همین خاطر بود که چون احساس وقفه‌ای و یا فشاری در کشور می‌نمودند، به انجام این کار دست زدند، در غیر این صورت چه دلیلی داشت که مجمع تشخیص مصلحت </w:t>
      </w:r>
      <w:r>
        <w:rPr>
          <w:rStyle w:val="FootnoteAnchor"/>
          <w:rtl w:val="true"/>
        </w:rPr>
        <w:footnoteReference w:id="75"/>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وجود آید؟</w:t>
      </w:r>
    </w:p>
    <w:p>
      <w:pPr>
        <w:pStyle w:val="BookText"/>
        <w:rPr/>
      </w:pPr>
      <w:r>
        <w:rPr>
          <w:rFonts w:ascii="IRNazanin" w:hAnsi="IRNazanin" w:eastAsia="IRNazanin"/>
          <w:color w:val="111111"/>
          <w:sz w:val="28"/>
          <w:sz w:val="28"/>
          <w:szCs w:val="28"/>
          <w:rtl w:val="true"/>
          <w:lang w:bidi="fa-IR"/>
        </w:rPr>
        <w:t>شورای نگهبان عقیده دارد که ما مصوبه مجلس را بررسی می‌کنیم اگر با شرع یا قانون اساسی مخالف بود، اعلام می‌نماییم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طبق قانون اساسی در اینجا وظیفة تشخیص مصلحت نداریم و مصلحت‌سنجی با ما نیست، نه این که مصلحت پایگاه فقهی ندارد، ولی آنها برای خودشان مصلحت‌سنجی را وظیفه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شورای نگهبان این بود که در اینجا که ما به عنوان شش فقیه شورای نگهبان حضور داریم، مواردی را که خلاف شرع می‌بینیم ارجاع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مجمع تشخیص ارسال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اختلاف نظر هست و مجلس روی مصوبه اش اصرار </w:t>
      </w:r>
    </w:p>
    <w:p>
      <w:pPr>
        <w:pStyle w:val="BookText"/>
        <w:rPr/>
      </w:pPr>
      <w:r>
        <w:rPr>
          <w:rFonts w:ascii="IRNazanin" w:hAnsi="IRNazanin" w:eastAsia="IRNazanin"/>
          <w:color w:val="111111"/>
          <w:sz w:val="28"/>
          <w:sz w:val="28"/>
          <w:szCs w:val="28"/>
          <w:rtl w:val="true"/>
          <w:lang w:bidi="fa-IR"/>
        </w:rPr>
        <w:t>دارد و به مجمع تشخیص می‌رود، فقهای شورای نگهبان هم به مجمع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ممکن است آنها رأی موافق به نظر مجلس بدهند، از باب مصلحت، در حالی که در شورای نگهبان رأی به مغایرت با شرع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زمانی که مجمع تشخیص وجود نداشت، اگر شورای نگهبان نظر می‌دادند، مرکز یا جایی برای تشخیص مصالح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به یاد دارم چالش‌های سنگینی بین ریاست مجلس، آقای هاشمی، و شورای نگهبان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حضرت امام از آن‌ها انتظار داشتند که این مسائل را رعایت کنند، ولی آنها می‌گفتند که ما طبق قانون اساسی وظیفه‌مان تطبیق با احکام اولیه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 دیگر که لازم است گفته شود این بود که مثلاً آقای آذری‌قمی هم با امام چالش‌هایی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یکی از شخصیت‌هایی بود که با امام بر سر مسائل اختلاف نظر داشتند و منجر به یک سری مکاتباتی گردید که در نهایت، حضرت امام در پاسخ به یکی از نامه‌هایشان، ایشان را تأیید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قبلا هم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سردمداران مقابله با لایحة مالیات، آقای آذری‌قمی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آنها این بود و می‌گفتند یک سری مالیات‌هایی هست که شرع واجب کرده، مانند خمس و زکات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چه مخالفتی با مالیات داشت؟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مالیات، آقای آذری‌قمی مخالفت کردند، موضع ایشان هم </w:t>
      </w:r>
      <w:bookmarkStart w:id="197" w:name="pg5543_59877"/>
    </w:p>
    <w:p>
      <w:pPr>
        <w:pStyle w:val="BookText"/>
        <w:rPr/>
      </w:pPr>
      <w:bookmarkEnd w:id="197"/>
      <w:r>
        <w:rPr>
          <w:rFonts w:ascii="IRNazanin" w:hAnsi="IRNazanin" w:eastAsia="IRNazanin"/>
          <w:color w:val="111111"/>
          <w:sz w:val="28"/>
          <w:sz w:val="28"/>
          <w:szCs w:val="28"/>
          <w:rtl w:val="true"/>
          <w:lang w:bidi="fa-IR"/>
        </w:rPr>
        <w:t>این بود که وقتی در شرع ما یک سری مالیات‌هایی داریم با نام خمس و زکات که از مردم گرفته می‌شود، وضع مالیاتی غیر از اینها دلیل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می‌گفتند در تمام نقاط دنیا، دولت برای تهیة هزینه‌های خود از مردم مالیات دریافت می‌کند، پس چگونه ما نتوانیم مالیات دریافت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می‌گفتند ما نمی‌گوییم مالیات نگیرند، بیایید و بگویید که دولت تا چه حد ضرورت دارد مالیات بگیرد و ضرورت‌هایش را بیان کند تا ما بگوییم مالیات بگیرند؛ اما این که هر چه قدر دلش خواست مالیات بگیرد،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امام به مباحث و مقالات آذری قمی توجه ویژه‌ای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جلساتی که در بنیاد رسالت در حضور مرحوم حاج احمد آقا داشتیم ایشان می‌گفت که حضرت امام تا مقالات آقای آذری را در روزنامه رسالت نخوانند اجازه نمی‌دهند روزنامه را از اتاق بیرون ببریم</w:t>
      </w:r>
      <w:r>
        <w:rPr>
          <w:rFonts w:eastAsia="IRNazanin" w:cs="IRNazanin"/>
          <w:color w:val="111111"/>
          <w:sz w:val="28"/>
          <w:szCs w:val="28"/>
          <w:rtl w:val="true"/>
          <w:lang w:bidi="fa-IR"/>
        </w:rPr>
        <w:t>.</w:t>
      </w:r>
    </w:p>
    <w:p>
      <w:pPr>
        <w:pStyle w:val="Heading3"/>
        <w:numPr>
          <w:ilvl w:val="2"/>
          <w:numId w:val="1"/>
        </w:numPr>
        <w:rPr/>
      </w:pPr>
      <w:bookmarkStart w:id="198" w:name="__RefHeading___Toc2512432_581953129"/>
      <w:bookmarkStart w:id="199" w:name="_Toc69"/>
      <w:bookmarkEnd w:id="198"/>
      <w:r>
        <w:rPr>
          <w:rtl w:val="true"/>
        </w:rPr>
        <w:t>مالیات‌های اسلامی</w:t>
      </w:r>
      <w:bookmarkEnd w:id="19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نکتة قابل ذکر این است که ویژگی مهم مالیات‌های اسلامی اعم از خمس و زکات و غیره آن است که اجبار در پرداخت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سراغ نداریم که به اجبار از کسی خمس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نمی‌شود انتظار داشت که دولت، درآمد خود را از طریق خمس و زکات تهیه کند، یعنی نمی‌شود پیش‌بینی کرد که چه قدر خمس می‌دهند و چه قدر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این دیدگاه مورد نقد است و به نظر می‌رسد در مورد مالیات هم عقیده داشتند که دائمی نباشد یا موقت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p>
    <w:p>
      <w:pPr>
        <w:pStyle w:val="BookText"/>
        <w:rPr/>
      </w:pPr>
      <w:r>
        <w:rPr>
          <w:rFonts w:ascii="IRNazanin" w:hAnsi="IRNazanin" w:eastAsia="IRNazanin"/>
          <w:color w:val="111111"/>
          <w:sz w:val="28"/>
          <w:sz w:val="28"/>
          <w:szCs w:val="28"/>
          <w:rtl w:val="true"/>
          <w:lang w:bidi="fa-IR"/>
        </w:rPr>
        <w:t>این را نمی‌گفتند؟</w:t>
      </w:r>
    </w:p>
    <w:p>
      <w:pPr>
        <w:pStyle w:val="BookText"/>
        <w:rPr/>
      </w:pPr>
      <w:r>
        <w:rPr>
          <w:rFonts w:ascii="IRNazanin" w:hAnsi="IRNazanin" w:eastAsia="IRNazanin"/>
          <w:color w:val="111111"/>
          <w:sz w:val="28"/>
          <w:sz w:val="28"/>
          <w:szCs w:val="28"/>
          <w:rtl w:val="true"/>
          <w:lang w:bidi="fa-IR"/>
        </w:rPr>
        <w:t>آن‌ها می‌گفتند که مالیات را به عنوان ضرورت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که خمس و زکات را دولت نمی‌گیرد، از طریق مراجع و حکام شرع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نظراتی هست که این خمس و زکات را باید حکومت بگیرد یا هر مرجع تقلیدی می‌تواند بگیرد؟</w:t>
      </w:r>
    </w:p>
    <w:p>
      <w:pPr>
        <w:pStyle w:val="BookText"/>
        <w:rPr/>
      </w:pPr>
      <w:r>
        <w:rPr>
          <w:rFonts w:ascii="IRNazanin" w:hAnsi="IRNazanin" w:eastAsia="IRNazanin"/>
          <w:color w:val="111111"/>
          <w:sz w:val="28"/>
          <w:sz w:val="28"/>
          <w:szCs w:val="28"/>
          <w:rtl w:val="true"/>
          <w:lang w:bidi="fa-IR"/>
        </w:rPr>
        <w:t>در این جا نیز نظرات فقهی مطرح است، مثلاً خود آقای آذری‌قمی نظرشان این بود که خمس و زکات را تنها باید به ولی فقیه داد، چون خمس و زکات ابزار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در این مسأله نظر صریحی نداشتند و این خود مسأله‌ای است که بین فقها مطرح و مورد بحث است که آیا خمس و زکات را می‌توان به مراجع دیگر هم داد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گاه اصراری به این مسأله نبوده است که باید حتماً خمس و زکات را به ولی فقیه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مقلد مراجعی دیگر باشند و خمس و زکات‌شان را به مجتهد دیگری بدهند، چون معتقد هستند که به هر مجتهدی بدهند دین‌شان را پرداخت کرده‌اند و دِینی به گردن آنها نیست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اجبار که شما می‌فرمائید، اجبار به معنی الزام شرعی در آن وجود دارد، یعنی اگر شما خمس مال‌تان را نپردازید حق تصرف در آن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دولت ممکن است تشخیص دهد که آن را بگیرد، منظور حاکم شرع است، یعنی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که به مالک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مأموران دریافت خمس و زکات داری که آنها را به سوی آنها می‌فرستی، اما آنها را رها بگذار تا خودشان اظهار کنند و بگویند و زکات و خمس خود را پرداخت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آنها سخت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به معنای آن </w:t>
      </w:r>
    </w:p>
    <w:p>
      <w:pPr>
        <w:pStyle w:val="BookText"/>
        <w:rPr/>
      </w:pPr>
      <w:r>
        <w:rPr>
          <w:rFonts w:ascii="IRNazanin" w:hAnsi="IRNazanin" w:eastAsia="IRNazanin"/>
          <w:color w:val="111111"/>
          <w:sz w:val="28"/>
          <w:sz w:val="28"/>
          <w:szCs w:val="28"/>
          <w:rtl w:val="true"/>
          <w:lang w:bidi="fa-IR"/>
        </w:rPr>
        <w:t>نیست که حاکم دستش بسته است و نمی‌تواند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دولت هزینه‌هایی دارد که باید آنها از مردم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مطلقه که معنایش همین است، یعنی اگر در جایی حاکم شرع تشخیص داد که بگیرد و الزامات قانونی و تضمیناتی هم داشت، می‌تواند آنها را وضع و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 بحث اولیه و ثانویه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اولیة آن، این است که سخت نگیرید و بر اساس پرداخت خودشان باشد، اما اگر امکان سوءاستفاده بود و یا نیاز حکومت برای امنیت مرزها مطرح شد، این طور نیست که نتواند الزام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اما به نظر می‌سد با توجه به حجیم‌تر شدن حکومت و جامعه نسبت به زمان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 که متدینین به اختیار خود خمس و زکات را پرداخت می‌کردند، شما قبول دارید که تز آقای قمی نمی‌توانست جواب گو باشد؟</w:t>
      </w:r>
    </w:p>
    <w:p>
      <w:pPr>
        <w:pStyle w:val="BookText"/>
        <w:rPr/>
      </w:pPr>
      <w:r>
        <w:rPr>
          <w:rFonts w:ascii="IRNazanin" w:hAnsi="IRNazanin" w:eastAsia="IRNazanin"/>
          <w:color w:val="111111"/>
          <w:sz w:val="28"/>
          <w:sz w:val="28"/>
          <w:szCs w:val="28"/>
          <w:rtl w:val="true"/>
          <w:lang w:bidi="fa-IR"/>
        </w:rPr>
        <w:t>آقای آذری قمی قائل بود که به حدّ ضرورت باید دریافت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مدت ضرورت یکصد سال باشد و ممکن است هزار سال، یعنی اگر تا هزار سال هم ضرورت پیدا کرد که شما مالیات بگیرید، منعی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به نظر حضرت امام مشکل آقای آذری قمی هم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مقدار مجلس مالیات تصویب کند و شورای نگهبان هم ایراد نگیرد، دولت می‌تواند از مردم مالیات بگیرد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در زمان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بود، با پرداخت خمس و زکات، حکومت امورات خود را بگذراند، اما در حال حاضر </w:t>
      </w:r>
    </w:p>
    <w:p>
      <w:pPr>
        <w:pStyle w:val="BookText"/>
        <w:rPr/>
      </w:pPr>
      <w:r>
        <w:rPr>
          <w:rFonts w:ascii="IRNazanin" w:hAnsi="IRNazanin" w:eastAsia="IRNazanin"/>
          <w:color w:val="111111"/>
          <w:sz w:val="28"/>
          <w:sz w:val="28"/>
          <w:szCs w:val="28"/>
          <w:rtl w:val="true"/>
          <w:lang w:bidi="fa-IR"/>
        </w:rPr>
        <w:t>دولت نمی‌تواند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می‌گوییم فقها به خاطر منافع یک طبقه‌ای دنبال این مسائل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این طور نبوده و مبانی فقهی و شرعی برای آنها مطرح بوده است، یعنی می‌خواستند که دولت اسلامی کاری خلاف شرع انجام ندهد، یعنی بحث آزادی مردم و احترام به مالکیت، بحث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رشد اقتصادی دنیا به این نتیجه رسیده است که احترام به مالکیت یکی از قراردادهای مهم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تکلیف آن مشخص نشود انگیزه‌های لازم برای شکوفایی اقتصادی پدید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ملاک‌های عدالت اقتصادی و اجتماعی که چپ‌ها گذاشتند، به نتیجه نرسید و منشأ تعطیلی اقتصاد، نه شکوفایی اقتصاد شد دولت هم هیچ گاه کارآیی قابل توجهی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گاهی دولت رفاه مطرح می‌شود، یعنی دولت مسئولیت‌هایی را برای تأمین رفاه مردم به عهده می‌گیرد مثل حقوق ایام بیکری، بیمه بازنشستگی، بیمه عمومی،آموزش رایگان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بله، متأسفانه موضوع مهم بودن مالکیت خصوصی پذیرفته شده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حد و حدود آن را باید گفت، اما بحث مالکیت چیزی است که مهم است و جزو پایه‌های قرارداد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چین نیز به انگیزة مالکیت بها داده شده است، اگر چه اصل سرمایه‌های بزرگ یا برخی شرکت‌ها، متعلق به دولت است، پس نکته‌ای که فقها از نظر ملاک‌ها می‌گفتند این بود که چون یک سری افراد در دولت هستند که می‌خواهند اقتصاد را دولتی کنند و هر چه بیش‌تر به امور </w:t>
      </w:r>
    </w:p>
    <w:p>
      <w:pPr>
        <w:pStyle w:val="BookText"/>
        <w:rPr/>
      </w:pPr>
      <w:r>
        <w:rPr>
          <w:rFonts w:ascii="IRNazanin" w:hAnsi="IRNazanin" w:eastAsia="IRNazanin"/>
          <w:color w:val="111111"/>
          <w:sz w:val="28"/>
          <w:sz w:val="28"/>
          <w:szCs w:val="28"/>
          <w:rtl w:val="true"/>
          <w:lang w:bidi="fa-IR"/>
        </w:rPr>
        <w:t>مردم چنگ بیندازند و از دخالت بیش‌تر دولت نگران بودند و لذا می‌گفتند اگر ضرورت دارد جواز هست، اما به اندازة ضرورت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امروز تشخیص دهید که از درآمد مردم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بگیرید و سال دیگر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کسی درآمدش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بیش‌تر می‌شد باید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بدهد و این منجر می‌شد که انگیزة کار را از شرکت‌های دولتی هم بگیرید که فرد زحمت بکشد و سود کسب نماید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مالیات بدهد پس این دغدغه‌ها دغدغة افرادی امثال آذری‌قمی بود، اما حضرت امام فرمودند که دولت اسلامی به هر میزانی که تشخیص داد می‌تواند مالیات بگیرد، وقتی این مبنای فقهی را حضرت امام بیان کردند، آقای آذری‌قمی هم آن را قبول نموده 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می‌یابیم که این گونه بحث‌ها بیشتر بحث‌های فقهی و شرعی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گونه بحث‌ها بحث‌های نظری بود و وقتی حضرت امام ولایت مطلقه فقیه را مطرح نمودند، یکی از افرادی که از این مسأله دفاع نمود آقای آذری‌قمی بود و مجموعه مباحث ایشان که در روزنامة رسالت به چاپ رسید تبدیل به سه جلد کتاب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اما به راستی آیا می‌شود بر اساس شرط عدم اجبار در گرفتن مالیات‌های اسلامی و از طرف دیگر تغییر شرایط در طول قرون اخیر برای مسأله دولت و مخارج آن در دوران جدید تنها به خمس و زکات تکیه کرد؟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معتقدند که اگر همین حقوق واجب را که خداوند تعیین نموده است همة مسلمان‌ها بپردازند ما بسیاری از نیازهای جامعه مان برطرف می‌شود و نمونه‌هایی در طول تاریخ بوده است که آن </w:t>
      </w:r>
    </w:p>
    <w:p>
      <w:pPr>
        <w:pStyle w:val="BookText"/>
        <w:rPr/>
      </w:pPr>
      <w:r>
        <w:rPr>
          <w:rFonts w:ascii="IRNazanin" w:hAnsi="IRNazanin" w:eastAsia="IRNazanin"/>
          <w:color w:val="111111"/>
          <w:sz w:val="28"/>
          <w:sz w:val="28"/>
          <w:szCs w:val="28"/>
          <w:rtl w:val="true"/>
          <w:lang w:bidi="fa-IR"/>
        </w:rPr>
        <w:t>را رعایت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رابطه‌ای بین فراوانی نعمت و تقوی برقرار کرده است و می‌گوید اگر شما حدود الهی را رعایت کنید، فراوانی نصیب شما خواهد شد، یعنی خداوند نعمت‌هایش را از آسمان و زمین فرو خواهد فرستاد و از آن تنگی و مضیقه نجات پیدا خواهید نمود، ایمان به غیب شرط مهمی است و اولیای خداوند روی آن حساب ویژه‌ای را باز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تقوی منشأ نوعی شکوفایی اقتصادی خواهد شد، البته غیر از حقوق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دیگری هم هست و تنها مختص به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هم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اموال شما حق معلومی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واجب و مستحب است و دست حاکم شرع هم بسته نیست در این که آنها را اختیاری کند یا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روشن شد با تصویب مجلس می‌شود مالیات گرفت و این ربطی به خمس و زکات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ولی عملاً ما در تاریخ ندیده‌ایم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مقاطعی را نقل می‌نمایند که مثلاً در زمان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مسائل عمل می‌شده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منظور بنده بعد از حکومت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بعد از مدت‌ها که در حال حاضر فقیه عادل و آگاهی حکومت را به دست گرفته است، باید تفاوت‌هایی با دوره‌های قبل داشته باشد، یعنی الآن ممکن است خمس و زکات کافی نباشد، یعنی اگر آقای آذری‌قمی می‌خواستند مالیات‌ها اسلامی باشد، می‌بایست </w:t>
      </w:r>
    </w:p>
    <w:p>
      <w:pPr>
        <w:pStyle w:val="BookText"/>
        <w:rPr/>
      </w:pPr>
      <w:r>
        <w:rPr>
          <w:rFonts w:ascii="IRNazanin" w:hAnsi="IRNazanin" w:eastAsia="IRNazanin"/>
          <w:color w:val="111111"/>
          <w:sz w:val="28"/>
          <w:sz w:val="28"/>
          <w:szCs w:val="28"/>
          <w:rtl w:val="true"/>
          <w:lang w:bidi="fa-IR"/>
        </w:rPr>
        <w:t>مسائلی را اضافه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روایت‌هایی حاکی از آن است که شکوفایی اقتصادی به حدی خواهد رسید که فقیری برای گرفتن خمس و زکات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حکومت اسلامی با حکومت‌های دیگر در این است که مسئولیت حکومت اسلامی را ولی‌فقیه پذیرفته است و اگر در جایی دید که حکومت از چارچوب اسلام خارج شده است، تذکر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می‌گوید که دولت هر چه قدر که تشخیص داد می‌تواند مالیات بگیرد، مسیرهای قانونی آن را هم طی می‌کند، یعنی مجلس لایحة دولت را تصویب می‌کند و بر اساس آن مصوبه، دولت می‌تواند مالیات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دولت‌ها متفاوت هستند، بعضی دولت‌های رفاه هستند که تأمین اجتماعی را گسترش می‌دهند و در نتیجه مالیات بیشتر می‌گیرند، بعضی در این موارد دخالت نمی‌کنند، به هر حال باید دید آیا دولت می‌تواند در هر کجا که صلاح دید بگوید این حق من است و یا حد و حدودی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مسائل در سیاست مطرح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حاکمیتی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تصدی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اعمال حاکمیتی، یعنی اعمالی که دولت برای برقراری حاکمیت خود انجام می‌دهد که بر اساس فلسفة وجودی خود جایز است که حاکمیت را اعمال نماید، اما یک سری چیزهایی که جنبة تصدی‌گری دارد، مانند این که کارخانه‌ای را اداره می‌کند که بخش خصوصی هم از عهدة انجام آن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اعمال حاکمیت موارد متعددی را می‌توان ذکر کرد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خارجی، دفاع، قضاوت و</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مسئلة دیگر امر تصدی است، یعنی از باب حاکمیت نیست و دولت </w:t>
      </w:r>
    </w:p>
    <w:p>
      <w:pPr>
        <w:pStyle w:val="BookText"/>
        <w:rPr/>
      </w:pPr>
      <w:r>
        <w:rPr>
          <w:rFonts w:ascii="IRNazanin" w:hAnsi="IRNazanin" w:eastAsia="IRNazanin"/>
          <w:color w:val="111111"/>
          <w:sz w:val="28"/>
          <w:sz w:val="28"/>
          <w:szCs w:val="28"/>
          <w:rtl w:val="true"/>
          <w:lang w:bidi="fa-IR"/>
        </w:rPr>
        <w:t>هم می‌تواند انجام ندهد، مانند توزیع چای، گندم، آرد و کارهای دیگری که دولت به عنوان حاکمیت انجام می‌دهد، اما دیگران نیز می‌توانند آن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که دولت تا چه حد دامنة فعالیت‌های خود را باید گسترش بدهد، جمله‌ای از حضرت امام هست که می‌فرمایند کارهایی را دولت انجام دهد که دیگران نمی‌توانند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نه دخالت دولت را کسی نفی می‌کند و نه دخالت گسترده وجود دارد که باعث از بین بردن انگیزه‌ها شود، در بحث‌های فقهی و شرعی آن هم که وارد شویم، تقریباً وظایف خاص است که برای دولت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الگویی را برای آن در نظر بگیریم، نامه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را می‌توانیم نام ببریم که تقسیم‌بندی‌های دقیق و خوبی دارد</w:t>
      </w:r>
      <w:r>
        <w:rPr>
          <w:rFonts w:eastAsia="IRNazanin" w:cs="IRNazanin"/>
          <w:color w:val="111111"/>
          <w:sz w:val="28"/>
          <w:szCs w:val="28"/>
          <w:rtl w:val="true"/>
          <w:lang w:bidi="fa-IR"/>
        </w:rPr>
        <w:t>.</w:t>
      </w:r>
      <w:r>
        <w:rPr>
          <w:rStyle w:val="FootnoteAnchor"/>
          <w:rtl w:val="true"/>
        </w:rPr>
        <w:footnoteReference w:id="76"/>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انتهای این بخش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بلاد آباد گردد، هر چه بر عهده مردمش نهی، انجام دهند که ویرانی زمین را تنگدستی مردم آن سبب شود و مردم زمانی تنگدست گردند که همت والیان، همه گردآوردن مال بود و به ماندن خود بر سر کار اطمینان نداشته باشند و از آنچه مایه عبرت است، سود برنگیرند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جامعه‌ای سرمایه‌گذاری شود، اشتغال ایجاد شود، ثروت رشد پیدا کند، آن وقت کارگر هم به حقوق خود خواهد رسید، اما اگر از ابتدا شرایط غلیظ و شدیدی را به کار بردید که کسی جرأت نکرد که در تولید سرمایه‌گذاری کند، یکی از نتایجش این است که واسطه‌گری و دلال بازی توسعه پیدا می‌کند، یعنی سفته بازی رایج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در کارهای غیرتولیدی و غیر مولد هزینه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تبدیل به ضد ارزش می‌شود و موانع و مشکلاتی بر سر راه آن خواهد بود که مشکلات بزرگ‌تری را به بار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قوانین و مقررات دست و پاگیر سر راه سرمایه‌گذار و تولیدکننده می‌گذارند که او مجبور شود کار را رها کند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با در نظر گرفتن این دغدغه که همیشه در جوامع صدای ثروتمندان بلندتر است، شاید برخی اعتراضات که به قانون کار فعلی می‌شود، منافعی ظالمانه در پی داشته باشد و شاید هم نیاز </w:t>
      </w:r>
    </w:p>
    <w:p>
      <w:pPr>
        <w:pStyle w:val="BookText"/>
        <w:rPr/>
      </w:pPr>
      <w:r>
        <w:rPr>
          <w:rFonts w:ascii="IRNazanin" w:hAnsi="IRNazanin" w:eastAsia="IRNazanin"/>
          <w:color w:val="111111"/>
          <w:sz w:val="28"/>
          <w:sz w:val="28"/>
          <w:szCs w:val="28"/>
          <w:rtl w:val="true"/>
          <w:lang w:bidi="fa-IR"/>
        </w:rPr>
        <w:t>به تغییر این قانون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تغییر یک قانون مشکل حل نخواهد شد، ما باید نگرشی جامع به قضیه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به قانون کار بپردازیم و بگوییم حقوق کارگر تأمین شده است و قانون خوبی است و بقیه قوانین بررسی نشود، فرصتی ایجاد نمی‌شود تا بقیه افراد نیز شاغل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که این قانون کار حقوق همة کارگرانی را که سرکار هستند تأمین نماید، اما خیل بیکارانی را که در سال چند صد هزار نفر وارد بازار کار می‌شوند چه کسی می‌خواهد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مسألة مهمی است، یعنی راه‌اندازی اشتغال و ایجاد فرصت شغلی که با مقایسه با بقیه اصول باید بیشتر به آن پرداخته 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قانون کاری که آقای توکلی می‌گفت با یک اقتصاد بیمار سازگاری نداشت، ممکن است بگوییم احکام اولیه در شرایط اقتصادی خوب و سالم انگیزه ایجاد می‌کند، اخلاق هم رعایت می‌شود مسائل معنوی هم رعایت می‌شود حقوق مستحب هم پرداخت می‌شود و از طرف دیگر هم شکوفایی اقتصادی به وجود می‌آید سرمایه‌گذاری زیاد خواهد شد،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خوب و مقوی است اما برای مریض مضر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تعیین حداقل دستمزد در قانون کار این مسأله قابل طرح است که تعیین دستمزد حداقل، حداکثر را هم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در یزد دو کارخانه وجود داشت یکی از آنها خصوصی بود و دیگری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خصوصی که با انگیزه‌های خصوصی دل‌سوزانه هم اداره می‌شد کار بهتری ارائه می‌داد کیفیت مطلوب داشته و رونق بیشتری داشت و درآمد آن هم بیشتر بود، ولی آن یکی ضرر داشت و یا سودی نداشت، کارخانه خصوصی بر اساس سود، کارگران توقع داشتند که دستمزد آنها </w:t>
      </w:r>
    </w:p>
    <w:p>
      <w:pPr>
        <w:pStyle w:val="BookText"/>
        <w:rPr/>
      </w:pPr>
      <w:r>
        <w:rPr>
          <w:rFonts w:ascii="IRNazanin" w:hAnsi="IRNazanin" w:eastAsia="IRNazanin"/>
          <w:color w:val="111111"/>
          <w:sz w:val="28"/>
          <w:sz w:val="28"/>
          <w:szCs w:val="28"/>
          <w:rtl w:val="true"/>
          <w:lang w:bidi="fa-IR"/>
        </w:rPr>
        <w:t>افزایش یابد، اما در کارخانة مشابه دولتی چون وضعیت خوبی از نظر بهره‌برداری نداشت نمی‌توانست دستمزد کارگران خود را بالا ببرد به هر حال سیستم را وقتی دولت دست می‌گذارد کارخانه از حالت بهره‌وری خود خارج می‌شود یعنی مدیریتش، مدیریتی کارآمد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از اشکالاتی بود که ما به دولت مهندس موسوی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وسیعی از سرمایه زیر دست دولت در کارخانجات متعدد بود ولی ضریب بهره‌وری سرمایه‌شان خیلی پایین بود یا اصلاً با ضرر مواجه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گاهی شما کارخانه‌ای را دولتی می‌کنید، اما بحث این است که کارخانه در مالکیت بخش خصوصی است، اما ما مدیر همان کارخانه خصوصی را ملزم کنیم که از حدی پایین‌تر به کارگر نمی‌توانید حقوق بدهید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بحث‌های زیادی دارد؛ مثلاً ممکن است حداقل حقوقی را که دولت تعیین کرده برای کارخانه‌ای ضرر داشته باشد، یعنی حداقل به گونه‌ای تنظیم شده که کارخانه نتوانسته دخل و خرج خود را تنظیم کند و این محکوم به ورشکستگی می‌شود، حداقل حقوق حداکثر را نیز تعیین می‌کند یعنی این ملاک می‌شود که کسی بیشتر از آن ندهد، و اگر کارخانه‌های دیگر هم بخواهند پرداخت کنند با دخالت دولت مانع پرداخت آن خواهند شد چون این عدم برابری در کارهای مشابه نوعی عکس العمل ایجاد می‌کند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البته اگر باز حداقل را تعیین نکنیم ممکن است حتی کارخانة </w:t>
      </w:r>
      <w:bookmarkStart w:id="200" w:name="pg5543_59888"/>
    </w:p>
    <w:p>
      <w:pPr>
        <w:pStyle w:val="BookText"/>
        <w:rPr/>
      </w:pPr>
      <w:bookmarkEnd w:id="200"/>
      <w:r>
        <w:rPr>
          <w:rFonts w:ascii="IRNazanin" w:hAnsi="IRNazanin" w:eastAsia="IRNazanin"/>
          <w:color w:val="111111"/>
          <w:sz w:val="28"/>
          <w:sz w:val="28"/>
          <w:szCs w:val="28"/>
          <w:rtl w:val="true"/>
          <w:lang w:bidi="fa-IR"/>
        </w:rPr>
        <w:t>دولتی هم مانع افزایش حقوق معمول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حداقل باید به نحوی باشد که به ورشکستگی منجر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می‌گوییم باید نهادهایی باشند که حق کارگر را نتوانند تضییع کنند در این جا دولت هم می‌تواند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ارزیابی می‌کند که باید قسمتی از سود به دست آمده که حاصل دسترنج کارگران نیز می‌باشد به حقوق کارگر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می‌شود رسیدگی کرد و لازم نیست از راه‌هایی استفاده کرد که منجر به بر هم خوردن سیستم اقتصادی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اخراج کارگری که مطمئن است هر کاری بکند کسی نمی‌تواند او را اخراج کند اگر کم‌کاری کند یا غیبت نماید نظم کارگاه را به هم بزند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 اشکالات اساسی است که به قانون وارد است، اما آن چه که باید دغدغه داشته باشیم، آن است که به کارگر نباید ظلم شود یعنی کارفرما نباید استثمار کند و کارگر فقیرانه زندگی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پس به نظر می‌رسد که قانون کار آقای احمد توکلی این گونه تناسبات را رعایت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کار آقای توکلی بسیار ساده بود و این تناسبات در آن دیده نشده بود و همان‌طور که گفتم با نظر رئیس‌جمهور وقت آیت‌الله خامنه‌ای کنار گذاشته شد</w:t>
      </w:r>
      <w:r>
        <w:rPr>
          <w:rFonts w:eastAsia="IRNazanin" w:cs="IRNazanin"/>
          <w:color w:val="111111"/>
          <w:sz w:val="28"/>
          <w:szCs w:val="28"/>
          <w:rtl w:val="true"/>
          <w:lang w:bidi="fa-IR"/>
        </w:rPr>
        <w:t>.</w:t>
      </w:r>
    </w:p>
    <w:p>
      <w:pPr>
        <w:pStyle w:val="Heading3"/>
        <w:numPr>
          <w:ilvl w:val="2"/>
          <w:numId w:val="1"/>
        </w:numPr>
        <w:rPr/>
      </w:pPr>
      <w:bookmarkStart w:id="201" w:name="__RefHeading___Toc2512434_581953129"/>
      <w:bookmarkStart w:id="202" w:name="_Toc70"/>
      <w:bookmarkEnd w:id="201"/>
      <w:r>
        <w:rPr>
          <w:rtl w:val="true"/>
        </w:rPr>
        <w:t>تعاونی‌ها در دولت موسوی</w:t>
      </w:r>
      <w:bookmarkEnd w:id="202"/>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مسألة مخالفت با تعاونی‌ها به چه صورت بود؟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یاد نمی‌آورم که دوستان ما با تعاونی‌ها مخالفت کرده باشند، بلکه خود ما مدافع هم بوده‌ایم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بریده‌ای از روزنامة کیهان مربوط به اواسط دهة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انتخاب شده است که یک نمونة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زمرة ظریف‌ترین ترفندهای استکبار و کفر جهانی استفاده از حربة عوام فریبانه تعاونی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تاریخی نشان می‌دهد که در اکثر کشورهای زیر سلطه، مستشاران شرقی و غربی تحت عنوان مقدس تعاونی سعی در استقرار نظام مورد نظر خود در آن جوامع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وجود ندارد که نظام تعاونی ایران حاصل فعالیت‌های مستمر کارشناسان بیگانه و وابسته مراکز استعماری بوده و به همین علت نیز فرسنگ‌ها دور از جایگاه اصلی و الهی خود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ندارم که مخالفتی از طرف جناح یا دوستان ما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 دفاع از تعاونی به یاد دارم که در مجلس چهارم طرحی مطرح شد که بحث آن پیشنهاد ادغام وزارت تعاون با یکی از وزارت‌خانه‌ها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مخالف با این طرح ادغام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تعاونی از مسائلی هم بود که شهید دکتر بهشتی روی آن بسیار حساس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تعاون در قانون اساسی ما به این دلیل وارد شد که در کشور عده‌ای هستند که مهارت، علم و تخصص دارند، ولی سرمایه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اینان به طور مستقل عمل نمایند، باید بخشی تأسیس شود که در قالب آن دولت از آنان حمایت نماید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بگوییم با نوعی از تعاون مخالف بوده‌اند، چون در غرب هم تعاونی‌ها به صورت سمبلیک درست شده است و به نوعی می‌خواستند به وسیلة آن تهاجم مارکسیستی را خنثی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انگلستان، در یکی از جاهایی که کارگاه‌های بافندگی بود، تعدادی از کارگران فقیر، خود شروع کردند و تعاونی‌هایی را درست کردند و نظریه‌پردازانی هم مانند شارل ژید و غیره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این فعالیت‌ها در غرب خیلی محدود است، البته در جاهایی هم ممکن است خودجوش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شرایط خاصی حکم‌فرماست، افراط و تفریط در نوسانات تاریخی کمتر است، نه در جهت سرمایه‌داری و نه در جهت مارکسیستی، بلکه نوعی محافظه‌کاری همیشه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ما حمایت کردیم، اصلاح قانون تعاونی‌ها از مواردی است که در زمان ما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ما روشن است و تا جایی که می‌توانستیم سعی کردیم موانع آن بر 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رهبری مواضع صریحی دارند، یعنی موضع ما موضع مثبتی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از جمله مخالفت‌هایی که در آن مقطع شده، یکی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اصلی و عملی کلیة تعاونی‌های مصرف در سراسر جهان، توسعه هر چه بیشتر مصرف کالاهای ضروری و غیر ضروری بوده و هست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و</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مصوبات کمیته‌های ده‌گانة سازمان برنامه و بودجه تعاونی‌هاست و بخش‌های دیگر ظاهری بیش ندارد، یعنی با اجرای تعاونی‌ها نوبت به بخش‌های دیگر نمی‌رسد و انها تحت‌الشعاع و در محور تعاونی‌ها قرار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جاهای دیگری نیز مشابه این بحث، مورد اشاره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در دولتِ مهندس موسوی بود که ما لایحه‌ای بدهیم برای بخش خصوصی یک طرح برای بخش تعاونی و یک طرح برای بخش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زیر بار نرفت که لایحه‌ای برای بخش خصوصی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لایحه باید برای تعیین بخش‌ها ارائه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یعنی اعضای جناح راست در اینجا تعاونی را هم دولتی شدن فرض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دولت موسوی به تعاونی‌ها هم به چشم بخش دولتی نگا می‌کرد و استقلالی برای بخش تعاون قائل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چرا تعاونی‌ها را به عنوان بخش غیر دولتی و سهام‌دار غیر دولتی محسوب نمی‌کردند؟ یا به عنوان راهی که مردم بتوانند خودشان کارهای خود را انجام دهند و افراد طبقة پایین با مشارکت همدیگر کارها را انجام دهند، نه این که چند نفر سرمایه‌دار با سرمایه‌ای زیاد کارها را انجام دهند و فعالیت اقتصادی صرفاً توسط آن‌ها صورت گیرد و بقیه مردم هم مصرف کننده باشند؟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تعاونی خوب است و باید حمایت شود، اما مشکلات زیادی را هم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تعاونی‌ها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اعضاء، حق عضویت کمی می‌پذیرند و بعد هم اگر کسی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سرمایه بیاورد با کسی که سرمایة کمی آورده، مساوی هستند و هر دو حق </w:t>
      </w:r>
      <w:bookmarkStart w:id="203" w:name="pg5543_59895"/>
    </w:p>
    <w:p>
      <w:pPr>
        <w:pStyle w:val="BookText"/>
        <w:rPr/>
      </w:pPr>
      <w:bookmarkEnd w:id="203"/>
      <w:r>
        <w:rPr>
          <w:rFonts w:ascii="IRNazanin" w:hAnsi="IRNazanin" w:eastAsia="IRNazanin"/>
          <w:color w:val="111111"/>
          <w:sz w:val="28"/>
          <w:sz w:val="28"/>
          <w:szCs w:val="28"/>
          <w:rtl w:val="true"/>
          <w:lang w:bidi="fa-IR"/>
        </w:rPr>
        <w:t>یک رأی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تعاونی است و نقطة قوت تعاونی‌ها این است که دولت تا جایی که می‌تواند به آنها امکانات بدهد، یعنی وام با بهره‌های کم که حمایتی باشد تا آنها بتوانند کار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فکر نمی‌کنید یکی از ضعف‌های تعاونی‌ها ضعف در ایجاد تشکل‌های غیر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این که مردم ما عادت دارند که همیشه چشم‌شان به دولت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مسأله هم دخالت دارد، منتها این، قسمتی از دلایل عدم توفیق تعاونی‌ها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طبق قانون تعاونی‌ها اگر شخصی هر چه قدر سرمایه داشته باشد فقط یک رأی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مشکل در سیاست‌های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ابلاغی مقام معظم رهبری حل شده است</w:t>
      </w:r>
      <w:r>
        <w:rPr>
          <w:rFonts w:eastAsia="IRNazanin" w:cs="IRNazanin"/>
          <w:color w:val="111111"/>
          <w:sz w:val="28"/>
          <w:szCs w:val="28"/>
          <w:rtl w:val="true"/>
          <w:lang w:bidi="fa-IR"/>
        </w:rPr>
        <w:t>.</w:t>
      </w:r>
    </w:p>
    <w:p>
      <w:pPr>
        <w:pStyle w:val="Heading3"/>
        <w:numPr>
          <w:ilvl w:val="2"/>
          <w:numId w:val="1"/>
        </w:numPr>
        <w:rPr/>
      </w:pPr>
      <w:bookmarkStart w:id="204" w:name="__RefHeading___Toc2512436_581953129"/>
      <w:bookmarkStart w:id="205" w:name="_Toc71"/>
      <w:bookmarkEnd w:id="204"/>
      <w:r>
        <w:rPr>
          <w:rtl w:val="true"/>
        </w:rPr>
        <w:t>احتکار</w:t>
      </w:r>
      <w:bookmarkEnd w:id="205"/>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مسئلة تشدید مجازات محتکران به چه صورت بود؟</w:t>
      </w:r>
    </w:p>
    <w:p>
      <w:pPr>
        <w:pStyle w:val="BookText"/>
        <w:rPr/>
      </w:pPr>
      <w:r>
        <w:rPr>
          <w:rFonts w:ascii="IRNazanin" w:hAnsi="IRNazanin" w:eastAsia="IRNazanin"/>
          <w:color w:val="111111"/>
          <w:sz w:val="28"/>
          <w:sz w:val="28"/>
          <w:szCs w:val="28"/>
          <w:rtl w:val="true"/>
          <w:lang w:bidi="fa-IR"/>
        </w:rPr>
        <w:t>احتکار یکی از مواردی است که فقها و مدرسین روی آن مشکلی ندارند، یعنی اگر کسی احتکار کرد باید اموالش را آورده و در معرض فروش قرار داده و حتی اگر لازم باشد روی آن نرخ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حدیثی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که ضرورتی ندارد قیمت‌گذاری شود مگر این که لازم باشد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اما مخالفین مطرح می‌کردند که جناح فقاهتی، احتکار را منحصر کرده است به چند قلمی که در زمان صدر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زواره‌ای در روزنامة رسالت گفته‌اند که اصولاً احتکار در جامعه وجود ندارد چون احتکار منحصر به چند قلم </w:t>
      </w:r>
    </w:p>
    <w:p>
      <w:pPr>
        <w:pStyle w:val="BookText"/>
        <w:rPr/>
      </w:pPr>
      <w:r>
        <w:rPr>
          <w:rFonts w:ascii="IRNazanin" w:hAnsi="IRNazanin" w:eastAsia="IRNazanin"/>
          <w:color w:val="111111"/>
          <w:sz w:val="28"/>
          <w:sz w:val="28"/>
          <w:szCs w:val="28"/>
          <w:rtl w:val="true"/>
          <w:lang w:bidi="fa-IR"/>
        </w:rPr>
        <w:t>است که در رسالة امام آمده است و آن چند قلم را هم گفته‌اند و مطرح نموده‌اند که ما از نظر این چند قلم مشکلی نداریم، پس احتکار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قلم، برنج نیست، شکر نیست و بسیاری از اقلام ضروری مردم در آن جای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در مورد مسألة احتکار در آن زمان، به شدت به دولت ایراد می‌گرفت که چرا با مسألة احتکار با این سختی برخورد می‌کنید و به فروشندگان و تجار سختگیری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موردی مانند شلاق زدن به محتکران را اشکال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زواره‌ای در آن زمان گفته‌اند که احتکار دلایل ریشه‌ای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زواره‌ای گفته که دلیل احتکار کمبود تولید است نه محتکران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نظر نمی‌رسد که شیوه برخورد جناح راست با توجه به مقتضیات زمان و اصل عدالت قابل دفاع نبوده است؟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جناح فقاهتی از خودش حکم شرعی صادر نکرده است بلکه احکام شرعی را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این مسأله هم مانند مالیات‌های اسلامی که واجب است یک سری از اقلام آن پرداخت شود، حکم احتکار نیز روی چند مورد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نیازهای اساسی و ضروری مردم بوده است که برنج هم در آن وجود نداشته است، اما این که در شرایطی مردم نیازهایی دارند و این نیازها توسط عده‌ای مورد احتکار قرار می‌گیرد که باید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مورد اتفاق همه بوده است، اما این مسأله‌ای را که شما مطرح نموده‌اید، بیشتر مسائل افراط و تفریط را در آن زمان به اذهان منتقل کرد، ما در شرایطی قرار داشتیم که در کشور کمبودهای زیادی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بحث میل دولت به یارانه‌ای کردن کالاها </w:t>
      </w:r>
    </w:p>
    <w:p>
      <w:pPr>
        <w:pStyle w:val="BookText"/>
        <w:rPr/>
      </w:pPr>
      <w:r>
        <w:rPr>
          <w:rFonts w:ascii="IRNazanin" w:hAnsi="IRNazanin" w:eastAsia="IRNazanin"/>
          <w:color w:val="111111"/>
          <w:sz w:val="28"/>
          <w:sz w:val="28"/>
          <w:szCs w:val="28"/>
          <w:rtl w:val="true"/>
          <w:lang w:bidi="fa-IR"/>
        </w:rPr>
        <w:t xml:space="preserve">مطرح شد، به عنوان مثال در جایی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یخچال کشف شده است و مشخص نیست از چه طریقی اینها تهیه گردیده است، چه بسا با همان سهمیه‌های دولتی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سهمیه‌بندی در این گونه زمینه‌ها انگیزه‌هایی به وجود می‌آورد و موجب می‌گردد که به قیمت دولتی کالاهایی خریداری شده، احتکار شود و به صورت آزاد فروخته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هرحال در برخورد با محتکران اختلاف نظر وجود نداشته است به ویژه بعد از اعلام نظر حضرت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آیا این قانون ضد احتکار مکمل آن سیستم نبود که بتواند نقایص آن را رفع کند؟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حال حاضر به نتیجة کار نگاه می‌کنیم، چون سال‌ها از این جریان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جناح مخالفت‌های نظری هم کرد که البته در جهت حمایت از سرمایه‌دارها هم نبود این مسأله با دخالت حضرت امام حل شد و در مجموع در آن شرایط تعزیرات حکومتی از اختیارات قوة قضائیه در حد بسیار خوبی به دولت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تعزیرات حکومتی که در ادبیات سیاسی ما وارد شد، به این معنا بود که ما اختیارات قضایی را به دولت داده‌ایم، یعنی دولت دستش باز شد که کسی را که تخلف از مقررات نموده است، بازداشت کند و با آن برخورد کند، ولو یک سری مخالف‌هایی هم صورت پذیرفت، اما نتیجه این شد که خود دولت به این نتیجه رسید که به بن‌بست رسیده است، چون اقتصاد ما راکد شد و بسیاری از کارگاه‌ها تعطیل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کمبودها افزایش یافت، دولت با کسر بودجه مواجه گردید و رقمی در حدود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 </w:t>
      </w:r>
    </w:p>
    <w:p>
      <w:pPr>
        <w:pStyle w:val="BookText"/>
        <w:rPr/>
      </w:pPr>
      <w:r>
        <w:rPr>
          <w:rFonts w:ascii="IRNazanin" w:hAnsi="IRNazanin" w:eastAsia="IRNazanin"/>
          <w:color w:val="111111"/>
          <w:sz w:val="28"/>
          <w:sz w:val="28"/>
          <w:szCs w:val="28"/>
          <w:rtl w:val="true"/>
          <w:lang w:bidi="fa-IR"/>
        </w:rPr>
        <w:t>بودجه در دولت به چشم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دیگر این که مفاسد زیادی ایجاد شد، یعنی کارگاه‌ها، اجازه یافتند بخشی از تولیدات خود را به صورت آزاد به فروش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این مواردی که گفته شد، قانون ضد احتکار چه نقشی در این نابه‌سامانی‌ها داشته است؟</w:t>
      </w:r>
    </w:p>
    <w:p>
      <w:pPr>
        <w:pStyle w:val="BookText"/>
        <w:rPr/>
      </w:pPr>
      <w:r>
        <w:rPr>
          <w:rFonts w:ascii="IRNazanin" w:hAnsi="IRNazanin" w:eastAsia="IRNazanin"/>
          <w:color w:val="111111"/>
          <w:sz w:val="28"/>
          <w:sz w:val="28"/>
          <w:szCs w:val="28"/>
          <w:rtl w:val="true"/>
          <w:lang w:bidi="fa-IR"/>
        </w:rPr>
        <w:t>دولت هنگامی که در تولید و توزیع به صورت دستوری دخالت کرد، نتیجه‌ای جز رکود اقتصادی در بر نداشت و نوعی عدم انگیزه در فعالیت‌های اقتصادی به وجود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آیا راه دیگری وجود داشت که دولت به جز این گونه راه‌ها بتواند در مقابل احتکار بایستد؟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لازم نبود هنگامی که کسر بودجه بدین صورت است، ارز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که قیمت غیر واقعی بود نگه داشته و عده‌ای از قبل تفاوت قیمت ارز در بازار آزاد و قیمت رسمی به ثروت‌های هنگفتی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ارز مقداری تغییر پیدا می‌کرد، کسر بودجه تأمین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زمینة سوء استفاده از ارز هم فراهم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اقلام اصلی مردم را دولت توزیع می‌کرد و لزومی نداشت که همة این اقلام به صورت دولتی توزیع شود</w:t>
      </w:r>
      <w:r>
        <w:rPr>
          <w:rFonts w:eastAsia="IRNazanin" w:cs="IRNazanin"/>
          <w:color w:val="111111"/>
          <w:sz w:val="28"/>
          <w:szCs w:val="28"/>
          <w:rtl w:val="true"/>
          <w:lang w:bidi="fa-IR"/>
        </w:rPr>
        <w:t xml:space="preserve">. </w:t>
      </w:r>
      <w:bookmarkStart w:id="206" w:name="pg5543_59903"/>
    </w:p>
    <w:p>
      <w:pPr>
        <w:pStyle w:val="Heading3"/>
        <w:numPr>
          <w:ilvl w:val="2"/>
          <w:numId w:val="1"/>
        </w:numPr>
        <w:rPr/>
      </w:pPr>
      <w:bookmarkStart w:id="207" w:name="__RefHeading___Toc2512438_581953129"/>
      <w:bookmarkStart w:id="208" w:name="_Toc72"/>
      <w:bookmarkEnd w:id="206"/>
      <w:bookmarkEnd w:id="207"/>
      <w:r>
        <w:rPr>
          <w:rtl w:val="true"/>
        </w:rPr>
        <w:t>دلایل عدم انتخاب از سوی میرحسین</w:t>
      </w:r>
      <w:bookmarkEnd w:id="208"/>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میرحسین موسوی چرا در دور دوم شما را برای وزارت پست و تلگراف و تلفن معرفی نکرد و آقای محمد غرضی به عنوان وزیر معرفی شد و رأی اعتماد آورد؟</w:t>
      </w:r>
    </w:p>
    <w:p>
      <w:pPr>
        <w:pStyle w:val="BookText"/>
        <w:rPr/>
      </w:pPr>
      <w:r>
        <w:rPr>
          <w:rFonts w:ascii="IRNazanin" w:hAnsi="IRNazanin" w:eastAsia="IRNazanin"/>
          <w:color w:val="111111"/>
          <w:sz w:val="28"/>
          <w:sz w:val="28"/>
          <w:szCs w:val="28"/>
          <w:rtl w:val="true"/>
          <w:lang w:bidi="fa-IR"/>
        </w:rPr>
        <w:t>عمده علت این اقدام ایشان همان مخالفت‌هایی بود که بنده و دوستان در زمینه مباحث اقتصادی با ایشان داشتیم و ایشان در دور دوم نه تنها بنده بلکه دوستانم را هم معرفی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 حبیب الله عسگراولادی پیش از آن استعفا کرده و دولت را ترک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آقای محسن رفیق‌دوست، وزیر سپاه، و آقای علی‌اکبر ولایتی، وزیر امور خارجه، بقیه دوستان در کابینه دوم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خصوص این دو نفر نظر حضرت امام بر تغییر نکردن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بگویم که قرار بود برای سمت وزارت به جای من آقای دکتر عارف را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نقل می‌شد، که در آخرین لحظات، از دفتر آقای منتظری فشار آوردند و گفتند که آقای غرضی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 غرضی آن ایام وزیر نفت بود و آقای موسوی با وزیر نفت شدن او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حرفش این بود که ایشان نمی‌گذارد ما نفت بفروشیم و الآن برای ادارة جنگ و کشور نیاز هست که نفت فروخته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 غرضی هم استدلالش این بود که اگر ما نفت را بی‌حساب و کتاب بفروشیم و سهمیة اوپک را رعایت نکنیم قیمت نفت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سویی مهندس موسوی با تصدی وزارت نفت ایشان مخالف بود و از سوی دیگر ظاهراً فشارهایی بود که به وزیر پست و تلگراف و تلفن بودن مهندس محمد غرضی انجامید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حذف من و دوستان از کابینه آقای میرحسین موسوی، دولت دوم </w:t>
      </w:r>
      <w:bookmarkStart w:id="209" w:name="pg5543_59906"/>
    </w:p>
    <w:p>
      <w:pPr>
        <w:pStyle w:val="BookText"/>
        <w:rPr/>
      </w:pPr>
      <w:bookmarkEnd w:id="209"/>
      <w:r>
        <w:rPr>
          <w:rFonts w:ascii="IRNazanin" w:hAnsi="IRNazanin" w:eastAsia="IRNazanin"/>
          <w:color w:val="111111"/>
          <w:sz w:val="28"/>
          <w:sz w:val="28"/>
          <w:szCs w:val="28"/>
          <w:rtl w:val="true"/>
          <w:lang w:bidi="fa-IR"/>
        </w:rPr>
        <w:t>ایشان یک دست و یک‌پارچه و یک‌نظر شد و آنها به مرور آن اهدافی را که خودشان مد نظر داشتند اعمال کردند و کسی هم در داخل کابینه با آن اهداف و اقدامات مخالفتی نکرد و بدین ترتیب اقتصاد به سوی دولتی شدن کامل رفت</w:t>
      </w:r>
      <w:r>
        <w:rPr>
          <w:rFonts w:eastAsia="IRNazanin" w:cs="IRNazanin"/>
          <w:color w:val="111111"/>
          <w:sz w:val="28"/>
          <w:szCs w:val="28"/>
          <w:rtl w:val="true"/>
          <w:lang w:bidi="fa-IR"/>
        </w:rPr>
        <w:t>.</w:t>
      </w:r>
    </w:p>
    <w:p>
      <w:pPr>
        <w:pStyle w:val="Heading3"/>
        <w:numPr>
          <w:ilvl w:val="2"/>
          <w:numId w:val="1"/>
        </w:numPr>
        <w:rPr/>
      </w:pPr>
      <w:bookmarkStart w:id="210" w:name="__RefHeading___Toc2512440_581953129"/>
      <w:bookmarkStart w:id="211" w:name="_Toc73"/>
      <w:bookmarkEnd w:id="210"/>
      <w:r>
        <w:rPr>
          <w:rtl w:val="true"/>
        </w:rPr>
        <w:t>دلجویی آیت‌الله خامنه‌ای پس از حذف ما از دولت</w:t>
      </w:r>
      <w:bookmarkEnd w:id="211"/>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پس از حذف شما از دولت کسی هم به سراغ شما آمد و از شما دلجویی کرد؟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خاطرة جالب من از حضرت آقا در آن دوران مربوط به زمانی است که ما از کابینة آقای موسوی حذف شدیم و ایشان در واقع ما را برای دور بعد معرفی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نکتة جالب این بود که آقای موسوی هیچ صحبتی هم با ما نکرد و در حقیقت با ما خداحافظی هم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مثل این که آقا به عنوان رئیس جمهور متوجه این قضیه شدند و برای این که یک دلجویی‌ای از ما کرده باشد ما چند نفر را به ریاست جمهوری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من بودم و تیمسار سلیمی که وزیر دفاع بود و آقای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 سه نفر بودیم که موفق نشده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عسگر اولادی و دیگران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عسگراولادی و آقای توکلی پیش از پایان دولت اول موسوی استعفا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در آن جلسه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 سه نفر بودیم که از کابینه کنار گذاشته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خدمت آقا در ریاست جمهوری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دلجویی کردند و خیلی تشکر کردند و در حقیقت جور آقای مهندس موسوی را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دیدار به ما پیشنهاد دادند که تجربة دورة وزارت‌مان را مکتوب کنیم و یک نسخه هم برای نخست‌وزیری و </w:t>
      </w:r>
    </w:p>
    <w:p>
      <w:pPr>
        <w:pStyle w:val="BookText"/>
        <w:rPr/>
      </w:pPr>
      <w:r>
        <w:rPr>
          <w:rFonts w:ascii="IRNazanin" w:hAnsi="IRNazanin" w:eastAsia="IRNazanin"/>
          <w:color w:val="111111"/>
          <w:sz w:val="28"/>
          <w:sz w:val="28"/>
          <w:szCs w:val="28"/>
          <w:rtl w:val="true"/>
          <w:lang w:bidi="fa-IR"/>
        </w:rPr>
        <w:t>ریاست جمهوری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تمام شد و ما مدتی بعد از آن به فرمایش آقا چند صفحه‌ای را به عنوان تجربیات مدیریت دوره چهار ساله در وزارت پست و تلگراف نوشتیم و خدمت ایشان ارسال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نخست‌وزیری چنین چیزی از ما نخواستند و ما هم برای آنها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آقا نشانگر دقت ایشان در برخورد با نیروها و مدیرانی بود که در دوره‌ای با ایشان کار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نقطه اوج اختلاف نگاه و نظر شما با تیم اقتصادی دولت میرحسین چه بود؟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اختلاف نظر اقتصادی ما با آقایان، آنها تلاش می‌کردند بازار را ضد ارزش جلوه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ضد بازار می‌دانستند و سعی می‌کردند بازار را به عنوان یک نهاد اقتصادی به تصرف دولت در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نوعی مانع برای حرکت‌ها و برنامه‌های خودشان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این امر در اول قضیه هم این بود که اینها می‌خواستند تجارت خارجی را کاملاً دولتی کنند اما امام همان اول انقلاب با آن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حتی می‌خواستند مدارس غیر انتفاعی و مدارس ملی را هم اجازه ندهند باشد، می‌خواستند یک سری مدارس اسلامی از جمله علوی و اینها را که پیش از انقلاب درست شده بود به تعطیلی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با مخالفت امام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اگر می‌خواستند مواضع کسی را باطل کنند می‌گفتند فلانی طرفدار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سعی می‌کردند افرادی را که با جامعه مدرسین همراه بودند و از جریان فقاهتی حمایت می‌کردند با مهر طرفداری بازار و اینها باطل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انگ‌هایی که معمولاً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می‌کردند این بود که همه ما را که اغلب مهندس و دانشگاهی و پزشک و تحصیل‌کرده و دانشگاهی بودیم به عنوان این که طرفدار بازاریم ضد ارزش جلوه می‌دهند و باطل‌مان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 زمان هم با توجه به فضای غالب چپی که از قبل از انقلاب و پس از آن حاکم بود این ترفند آنها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تحلیل‌های خود بازار را و طرفداران بازار را یک جوری زالو صفت معرفی کردند و با همین تحلیل به مخالفت با روحانیت پرداختند و در حقیقت با نهاد روحانیت زاویه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تحلیل‌هایی هم که می‌کردند سعی می‌کردند مقابله و مخالفت دو جناح را مقابله بازار با صنعت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خودشان را صنعتی و ما را بازاری عنوان می‌کردند و این مبحث را می‌چسباندند به سیر تاریخی سرمایه‌داری و می‌گفتند که اینها مثلاً طرفدار بورژوازی خرده پا هستند و ما با بورژوازی صنعتی موافقیم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ادامة بحث توضیح خواهم داد که چگونه این جریان بعد از فوت امام یک چرخش صد و هشتاد درجه‌ای کرد و به تعبیری از سمت چپ ما آمدند و در سمت راست، ایستادند و مواضع‌شان به طور کامل تغییر کرد و رویکردهایشان متفاوت شد</w:t>
      </w:r>
      <w:r>
        <w:rPr>
          <w:rFonts w:eastAsia="IRNazanin" w:cs="IRNazanin"/>
          <w:color w:val="111111"/>
          <w:sz w:val="28"/>
          <w:szCs w:val="28"/>
          <w:rtl w:val="true"/>
          <w:lang w:bidi="fa-IR"/>
        </w:rPr>
        <w:t xml:space="preserve">. </w:t>
      </w:r>
      <w:bookmarkStart w:id="212" w:name="pg5543_59912"/>
    </w:p>
    <w:p>
      <w:pPr>
        <w:pStyle w:val="Heading2"/>
        <w:numPr>
          <w:ilvl w:val="1"/>
          <w:numId w:val="1"/>
        </w:numPr>
        <w:rPr/>
      </w:pPr>
      <w:bookmarkStart w:id="213" w:name="__RefHeading___Toc2512442_581953129"/>
      <w:bookmarkStart w:id="214" w:name="_Toc74"/>
      <w:bookmarkEnd w:id="212"/>
      <w:bookmarkEnd w:id="213"/>
      <w:r>
        <w:rPr>
          <w:rtl w:val="true"/>
        </w:rPr>
        <w:t>فصل ششم</w:t>
      </w:r>
      <w:r>
        <w:rPr>
          <w:rtl w:val="true"/>
        </w:rPr>
        <w:t xml:space="preserve">: </w:t>
      </w:r>
      <w:r>
        <w:rPr>
          <w:rtl w:val="true"/>
        </w:rPr>
        <w:t>با رسالت</w:t>
      </w:r>
      <w:bookmarkEnd w:id="214"/>
    </w:p>
    <w:p>
      <w:pPr>
        <w:pStyle w:val="Heading3"/>
        <w:numPr>
          <w:ilvl w:val="2"/>
          <w:numId w:val="1"/>
        </w:numPr>
        <w:rPr/>
      </w:pPr>
      <w:bookmarkStart w:id="215" w:name="__RefHeading___Toc2512444_581953129"/>
      <w:bookmarkStart w:id="216" w:name="_Toc75"/>
      <w:bookmarkEnd w:id="215"/>
      <w:r>
        <w:rPr>
          <w:rtl w:val="true"/>
        </w:rPr>
        <w:t>فعالیت در روزنامه رسالت</w:t>
      </w:r>
      <w:bookmarkEnd w:id="216"/>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شما پس از خروج از دولت میرحسین موسوی به چه کاری مشغول شدید؟</w:t>
      </w:r>
    </w:p>
    <w:p>
      <w:pPr>
        <w:pStyle w:val="BookText"/>
        <w:rPr/>
      </w:pPr>
      <w:r>
        <w:rPr>
          <w:rFonts w:ascii="IRNazanin" w:hAnsi="IRNazanin" w:eastAsia="IRNazanin"/>
          <w:color w:val="111111"/>
          <w:sz w:val="28"/>
          <w:sz w:val="28"/>
          <w:szCs w:val="28"/>
          <w:rtl w:val="true"/>
          <w:lang w:bidi="fa-IR"/>
        </w:rPr>
        <w:t>پس از آن که از سوی آقای موسوی برای وزارت انتخاب نشدم به روزنامه رسالت رفتم و مدیر مسئول روزنامه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رسالت در حقیقت بخشی از فعالیت‌های بنیادی بود با همین نام یعنی بنیاد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تأسیس چنین بنیادی به آشنایی ما با اعضای جامعه مدرسین در جلسات اقتصادی هیئت دولت برمی‌گشت که ما موافق و هم‌سوی نظرات آنها در مخالفت با نگاه دولت به اقتصاد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راستی کاشانی، احمد آذرقمی، ابوالقاسم خزعلی، محمدعلی شرعی و نیز آقای احمدی میانجی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مباحث و نظرات دو گروه در دولت به بن‌بست رسید و آقایان جامعه مدرسین در اعتراض به نحوه تفکر دولت در امور اقتصادی جلسات را ترک کردند و دیگر در آن حضور نیافتند فکر تأسیس روزنامه‌ای برای بیان خط فقاهت در ذهن‌شان جرقه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 و مشورت‌هایی شد و دست آخر من و آقایان حبیب الله عسگراولادی و علی‌اکبر پرورش و احمدتوکلی با آن بزرگواران دست به دست هم دادیم و بنیاد رسالت را تأسیس کرده روزنامه‌ای به نام رسالت را راه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اولیه این موضوع هم در اواخر دورة وزارت من یعنی سال‌های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روزنامه رسالت از دی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شد و هیئت امنایی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افرادی که اسم بردم جزء آن هیئت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آقای دکتر جواد لاریجانی، علی عبداللهیان، حاج آقا حبیب الله شفیق</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بعداً هم آقایان محمدکاظم انبارلویی، مجتبی نبوی و محمد سرافراز به آن مجموعه اضافه شدند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تأسیس روزنامه رسالت سعی کردیم نظرات اقتصادی خودمان را در آن بازتاب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و گفت‌وگوهای زیادی در این زمینه انتشار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درست در ایامی اتفاق می‌افتاد که همه چیز در اختیار به اصطلاح گروه چپ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به طور کامل در اختیار آنها بود و دو روزنامه مهم آن روز یعنی کیهان و اطلاعات هم خیلی تند و سرسخت از دولت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جمهوری اسلامی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روزنامه ابرار هم آن زمان منتشر می‌شد که او هم حامی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روزنامه‌ها هم همین چند تا بودند که از دولت حمایت می‌کردند و سیاست‌های اقتصادی او را مورد تشویق و تحسین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هم دست آقای محمد هاشمی بود که بالطبع از نظرات اخوی اش آقای اکبر هاشمی رفسنجانی حمایت می‌کرد و آقای هاشمی هم پشتوانه نظری دولت آقای موسوی بود و آن را به اصطلاح تبیین نظری می‌کرد و همین مباحث از رادیو و تلویزیون هم پیگیری و پشتیبانی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کمتر دیده می‌شد که کسی در رسانه‌ها و مجامع عمومی حرفی مخالف نظرات و اعمال دولت </w:t>
      </w:r>
    </w:p>
    <w:p>
      <w:pPr>
        <w:pStyle w:val="BookText"/>
        <w:rPr/>
      </w:pPr>
      <w:r>
        <w:rPr>
          <w:rFonts w:ascii="IRNazanin" w:hAnsi="IRNazanin" w:eastAsia="IRNazanin"/>
          <w:color w:val="111111"/>
          <w:sz w:val="28"/>
          <w:sz w:val="28"/>
          <w:szCs w:val="28"/>
          <w:rtl w:val="true"/>
          <w:lang w:bidi="fa-IR"/>
        </w:rPr>
        <w:t>بزند و انتقادی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شرایطی ما به انتشار روزنامه و انتشار نظرات جامعه فقاهتی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هیچ کدام از ما هم روزنامه نگار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میان ما آقای علی اکبر پرورش ادیب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رشته‌اش ادبیات بود و به واسطه این که دبیر انشاء بود و ادبیات می‌دانست دستی در نویسندگی هم داشت و شاگردهای مهمی را ایشان در دوره‌های مختلف تربیت کرده بود و بسیاری از انقلابیون اصفهان شاگرد و یا تحت تأثیر تفکر انقلابی وی بودند، ایشان زحمت می‌کشید و قلم زدن را به ما آموزش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علت اصلی راه اندازی روزنامه رسالت چه بود؟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اصلی راه‌اندازی روزنامه رسالت احساس ضرورت برای بیان تفکر اقتصادی از جایگاه فقاهت بود و بیان این مباحث در چنان اوضاعی خیلی سر و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رسالت تنها روزنامه‌ای بود که علیه نظرات اقتصادی دولت و به تبع آن عملکرد اقتصادی دولت حرف می‌زد و مطلب می‌نوشت، به همین دلیل خیلی مورد توجه جامعه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خیلی‌ها این جالب بود که روزنامه‌ای جرأت پیدا کرده علیه دولت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تریبونی بود که نظرات مخالف را ارائه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سرعت مخالفانی هم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از تریبون مجلس به آن حمله کردند و آن را تهدید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تهدید‌کننده‌های ما هم همین آقای هادی غفاری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ما را تهدید می‌کردند که می‌آییم و همه چیز را به هم می‌ریزیم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تلفنی در حال تهدید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به همین جا هم ختم نمی‌شد این مسائل را به امام هم انتقال می‌دادند و پیش </w:t>
      </w:r>
      <w:bookmarkStart w:id="217" w:name="pg5543_59918"/>
    </w:p>
    <w:p>
      <w:pPr>
        <w:pStyle w:val="BookText"/>
        <w:rPr/>
      </w:pPr>
      <w:bookmarkEnd w:id="217"/>
      <w:r>
        <w:rPr>
          <w:rFonts w:ascii="IRNazanin" w:hAnsi="IRNazanin" w:eastAsia="IRNazanin"/>
          <w:color w:val="111111"/>
          <w:sz w:val="28"/>
          <w:sz w:val="28"/>
          <w:szCs w:val="28"/>
          <w:rtl w:val="true"/>
          <w:lang w:bidi="fa-IR"/>
        </w:rPr>
        <w:t>امام از مطالب و نویسندگان روزنامه رسالت شکایت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رسالت آن روزها خیلی مورد هجمه قرار گرفت اما در عین حال یک حیات پرهیجان و پرشور و مؤثری داشت و توانست تفکر اقتصادی بانیان را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حرارت خاصی داشتیم آن زمان و در حقیقت یک جنگ فکری راه انداخته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به جایی رسید که امام تشری به ما زدند و ما هم به دنبال آن سعی کردیم نوشته‌ها را کنترل کنیم و اجازه ندهیم مطلب انتقادی از دولت در روزنامه منتشر بشود و این موضوع تا بعد از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هست ما توانستیم با راه‌اندازی این روزنامه تفکر اقتصادی خودمان را ترویج بدهیم و پس از پذیرش قطع‌نامه این تفکری که ما راه انداختیم و ترویجش می‌کردیم خودش به یک جریان گسترده و مورد توجهی تبدیل شد و آن جریان نامطلوب اقتصادی به یک جریان مطلوب اقتصادی تبدیل گردید و آن را ادامه دادیم تا این که نهایتاً در سیاست‌های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تئوریزه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سیاست اقتصادی در عین حال که عدالت را رعایت می‌کند شرایطی فراهم می‌آورد که مردم بتوانند به صورت گسترده وارد اقتصاد و فعالیت‌های اقتصادی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همین سیاست بسیاری از بنگاه‌های اقتصادی و شرکت‌های دولتی ضرر ده به مردم سپرده می‌شوندو اقتصاد شکوفا می‌شود و در تداوم آن بحث انتشار اطلاعات اقتصادی و بحث هدفمند کردن یارانه‌ها پیش آمد</w:t>
      </w:r>
      <w:r>
        <w:rPr>
          <w:rFonts w:eastAsia="IRNazanin" w:cs="IRNazanin"/>
          <w:color w:val="111111"/>
          <w:sz w:val="28"/>
          <w:szCs w:val="28"/>
          <w:rtl w:val="true"/>
          <w:lang w:bidi="fa-IR"/>
        </w:rPr>
        <w:t>.</w:t>
      </w:r>
    </w:p>
    <w:p>
      <w:pPr>
        <w:pStyle w:val="Heading3"/>
        <w:numPr>
          <w:ilvl w:val="2"/>
          <w:numId w:val="1"/>
        </w:numPr>
        <w:rPr/>
      </w:pPr>
      <w:bookmarkStart w:id="218" w:name="__RefHeading___Toc2512446_581953129"/>
      <w:bookmarkStart w:id="219" w:name="_Toc76"/>
      <w:bookmarkEnd w:id="218"/>
      <w:r>
        <w:rPr>
          <w:rtl w:val="true"/>
        </w:rPr>
        <w:t>تدریس در دانشگاه</w:t>
      </w:r>
      <w:bookmarkEnd w:id="21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آیا همه فعالیت‌های شما فقط به فعالیت در رسالت منحصر می‌شد؟ </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فعالیت در رسالت برای مدتی مأموریت گرفتم در دانشگاه تدریس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تدریس در دانشکده افسری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از دوران تحصیلم فاصله زیادی گرفته بودم تدریس را با درس‌های اخلاق و معارف اسلامی از دانشکده افسری شروع کردم و به دنبال آن به دانشگاه صنعتی امیرکبیر آمدم و چند ترمی درس‌های فیزیک الکتریسیته و مبانی مهندسی برق تدریس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دانشگاه یک سری برخوردهای خطی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ابتدا دکتر سلیمی رئیس دانشگاه نامه‌ای نوشت که من به دانشگاه منتقل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ظاهراً انجمن اسلامی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تحکیم وحدتی</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درعین‌حال اتحادیه انجمن‌های اسلامی دانشجویان سراسر کشور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تحکیم 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کارنامه سی ساله‌ی خویش ادوار پُرنوسان و پُرچرخشی را پشت سر نهاده‌است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تحکیم در مقاطعی مانند یک حزب سیاسی عمل کرده و در مواقعی نیز تشکّلی صنفی و اجتماعی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به‌رغم نوسانات مختلف، دفتر تحکیم تا آغاز دهه‌ی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مقدم انقلاب اسلام در دانشگاه‌ها بود، اما پس از آن به‌دلیل فقر ایدئولوژی و خلأ گفتمانی دچار تحولاتی شد که این پدیده را به سمت چالش‌های نوینی با انقلاب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گفتمان عدالت‌خواهی به مطالباتی از نوع لیبرالیسم غربی، تبدیل گفتمان استکبارستیزی به پارادایم استکبارپذیری، توسعه ارتباطات تشکیلاتی با اپوزیسیون نظام، هم‌نوایی و هم‌سویی با رسانه‌های بیگانه از رویکردهایی بودند که دفتر تحکیم را دچار دگرگونی‌های محتوایی عمیق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و در پی نشست‌های بی‌حاصل بر سرِ ترکیب شورای مرکزی و ارکان دفتر تحکیم، اختلافات درونی نیز تشدید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با دخالتِ آشکار و حساب‌شده جبهه دوم خرداد به‌ویژه چهره‌های رادیکال حزب مشارکت، سرانجام به انشعاب در دفتر تحکیم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سنتی در طیف شیراز و جناح مدرن در طیف علامه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طیف با شورای مرکزی و شورای تحقیق جداگانه راه انشقاق را پیمودند و در اسفند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تحکیم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کردی، دفتر تحکیم وحدت از آغاز تا انشعاب، تهران، مرکز اسناد انقلاب اسلامی،</w:t>
      </w:r>
      <w:r>
        <w:rPr>
          <w:rFonts w:eastAsia="IRNazanin" w:cs="IRNazanin"/>
          <w:color w:val="111111"/>
          <w:sz w:val="28"/>
          <w:szCs w:val="28"/>
          <w:lang w:bidi="fa-IR"/>
        </w:rPr>
        <w:t>1390</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0" w:name="pg5543_59922"/>
    </w:p>
    <w:p>
      <w:pPr>
        <w:pStyle w:val="BookText"/>
        <w:rPr/>
      </w:pPr>
      <w:bookmarkEnd w:id="220"/>
      <w:r>
        <w:rPr>
          <w:rFonts w:ascii="IRNazanin" w:hAnsi="IRNazanin" w:eastAsia="IRNazanin"/>
          <w:color w:val="111111"/>
          <w:sz w:val="28"/>
          <w:sz w:val="28"/>
          <w:szCs w:val="28"/>
          <w:rtl w:val="true"/>
          <w:lang w:bidi="fa-IR"/>
        </w:rPr>
        <w:t>بودند، فشار آوردند و با انتقال من مخالفت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انتقال به مأموریت تبدیل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چند ترم تدریس حدود یک ماه از شروع یکی از ترم‌ها گذشته بود که یک نامه در جعبة من در دانشگاه گذاشتند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شما خاتمه یافته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 را نیمه کاره رها کردم 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همکاری من با این دانشگاه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دانشگاه امیرکبیر به دانشگاه صنعتی شریف رفتم و تدریس مبانی مهندسی برق را آغاز کردم که تا آستانه انتخابات مجلس چهارم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دوران بود که فعالیت جدی من در روزنامه رسالت آغاز شده بود</w:t>
      </w:r>
      <w:r>
        <w:rPr>
          <w:rFonts w:eastAsia="IRNazanin" w:cs="IRNazanin"/>
          <w:color w:val="111111"/>
          <w:sz w:val="28"/>
          <w:szCs w:val="28"/>
          <w:rtl w:val="true"/>
          <w:lang w:bidi="fa-IR"/>
        </w:rPr>
        <w:t>.</w:t>
      </w:r>
    </w:p>
    <w:p>
      <w:pPr>
        <w:pStyle w:val="Heading3"/>
        <w:numPr>
          <w:ilvl w:val="2"/>
          <w:numId w:val="1"/>
        </w:numPr>
        <w:rPr/>
      </w:pPr>
      <w:bookmarkStart w:id="221" w:name="__RefHeading___Toc2512448_581953129"/>
      <w:bookmarkStart w:id="222" w:name="_Toc77"/>
      <w:bookmarkEnd w:id="221"/>
      <w:r>
        <w:rPr>
          <w:rtl w:val="true"/>
        </w:rPr>
        <w:t>رسمیت یافتن جناح‌های چپ و راست</w:t>
      </w:r>
      <w:bookmarkEnd w:id="22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3" w:name="__RefHeading___Toc2512450_581953129"/>
      <w:bookmarkStart w:id="224" w:name="_Toc78"/>
      <w:bookmarkEnd w:id="223"/>
      <w:r>
        <w:rPr>
          <w:rtl w:val="true"/>
        </w:rPr>
        <w:t>اشاره</w:t>
      </w:r>
      <w:bookmarkStart w:id="225" w:name="pg5543_59923"/>
      <w:bookmarkEnd w:id="224"/>
    </w:p>
    <w:p>
      <w:pPr>
        <w:pStyle w:val="Heading4"/>
        <w:numPr>
          <w:ilvl w:val="3"/>
          <w:numId w:val="1"/>
        </w:numPr>
        <w:rPr/>
      </w:pPr>
      <w:bookmarkStart w:id="226" w:name="__RefHeading___Toc2512452_581953129"/>
      <w:bookmarkStart w:id="227" w:name="_Toc79"/>
      <w:bookmarkEnd w:id="225"/>
      <w:bookmarkEnd w:id="226"/>
      <w:r>
        <w:rPr>
          <w:rtl w:val="true"/>
        </w:rPr>
        <w:t>نامه محمد علی انصاری به امام</w:t>
      </w:r>
      <w:bookmarkEnd w:id="227"/>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انصاری کرمانی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اعضای دفتر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امام</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محضر مبارک رهبر کبیر انقلاب و بنیان‌گذار جمهوری اسلامی ایران، حضرت آیت‌الله‌العظمی امام خمینی مدظله‌العالی با ابلاغ سلام و تحیات خالصانه و آرزوی طول عمر قرین با صحت و عافیت کامل برای آن وجود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الطاف بی‌کران پروردگار متعال و عنایت حضرت بقیة‌الله ارواحنا فداه خاضعانه سپاسگزاری می‌کنم که توفیق خدمت و نعمت بزرگ تشرف در جوار مقدستان را به من ارزانی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اعتراف کامل به اینکه هنوز از عهده درک این موهبت عظما برنیامده‌ام، از ذات اقدس خداوند می‌خواهم که توفیق شناخت و شکر این نعمت بزرگ را در عمل عنایت فرماید و حیات و مماتم را در مسیر پیشبرد اهداف بلندتان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حضرت‌عالی با بزرگواری و کرامت همواره قصور و تقصیرات ما را تحمل کرده‌اید، انشاء الله این مزاحمت جدید را نیز مورد عفو قرار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مهمی که موجب این نوشته گردید، این است که از اول پیروزی انقلاب اسلامی در ایران تاکنون که در خدمت بوده‌ام، شاهد ظهور و افول جریانات فکری و عقیدتی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فراوان و متنوعی بوده‌ام که بحمدالله‌تعالی جریانات انحرافی و الحادی منزوی‌شده‌اند ولی دو جریان عقیدتی و سیاسی که هر دو نیز وابسته به انقلاب و مدافع اسلام‌اند و طرفداران زیاد و شخصیت‌های معتبر دارند، امروز به شکل جدی تری در میدان رقابت با یکدیگر قرارگرفته‌اند که این رقابت صرفاً در جنبه تئوریک نیست بلکه در تمامی میدان‌های سیاسی و اجتماعی و اقتصادی بروز کرده است و احتمالاً هرچه جلوتر برود، بر ادامه رقابت‌ها و در حقیقت تضادهای خواسته و ناخواسته افزوده می‌شود که جدای از آن تبعات و آثاری که در کشور به بار می‌آورد، در مقطع کنونی یک نوع حیرت و سرگردانی شدید در میان طرفداران و افراد هر دو گروه به وجود آورده است که حقیر از جمله این افرادم و نمی‌دانم وظیفه چیست و چه باید کرد وان چیزی که این تحیر را افزون می‌کند، این است که از یک طرف می‌بینیم اجرای نظریات کلی و سیاسی و اقتصادی هر کدام از این دو جریان در کشور و انقلاب منتهی به نتایجی می‌شود که طرف مقابل آن را خلاف مصلحت می‌داند، به همین دلیل است که در انتخابات مجلس و دولت و امثال این‌ها رقابت‌ها فشرده‌تر و جدی‌تر گردیده و از طرف دیگر در مواضع کلی و اصولی انقلاب، مانند دفاع از اسلام و محرومین و مبارزه با شرق و غرب آن قدر مرز مواضع نزدیک و در حقیقت آمیخته است که چیزی به نام اختلاف مشاهده نمی‌شود و مزید بر این مسئله همه می‌دانیم که اکثر رهبران و افراد مسئول این دو جریان از چهره‌های مبارز و شخصیت‌هایی هستند که بالاترین شاخص اعتبار آنان ارتباط طولانی با حضرت‌عالی در کسب فیض علمی و اخلاقی و سیاسی بوده است و هر کدام به گونه‌ای در انقلاب سهیم بوده‌اند و مهم‌تر از همه این‌ها اینکه در جریان تائیدات حضرت‌عالی می‌بینیم که اکثر افراد این دو جریان باهم مورد حمایت و عنایت بوده‌اند و هر گاه یکی ازاین جریان تأییدشده است،مدتی بعد جریان دیگرتأیید گردیده و نمونه‌ها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افراد جامعه مدرسین یا سازمان تبلیغات حمایت می‌شوند در کنار آن افراد دفتر تبلیغات تأیید می‌گردند، از یک طرف شورای محترم نگهبان، از طرف دیگر شورای مصلحت، از یک سو جامعه روحانیت مبارز تهران، از طرف دیگر روحانیون مبارز، ازیکسو آقای محتشمی وآقای نخست‌وزیر و ازسوی دیگر آقای ناطق وآقای آذری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حضرت‌عالی که در تعقیب اهداف بسیار بزرگ تر از فکر و استعداد ما هستید، مسئله روشن است ولی متأسفانه مانتوانسته‌ایم آنرا درک وحل نماییم وازآنجا که ما برای افکار و اندیشه‌های خود بدون تأیید ولایت هیچ‌گونه اصالت وارزشی نمی‌شناسیم وشدیداً محتاج به رهبری وهدایت حضرت‌عالی هستیم، احساس می‌کنم که این مسئله از حوادث واقعه ایست که اکثر مردم و خصوصاً جوانان پرشور و انقلابی کشور و دانشگاه‌ها و حوزه‌ها با آن مواجه‌اند و حل این مسئله فقط از مسیر نظریات و رهنمودهای حضرت مستطاب عالی امکان‌پذیر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والامرالیکم </w:t>
      </w:r>
      <w:r>
        <w:rPr>
          <w:rFonts w:eastAsia="IRNazanin" w:cs="IRNazanin"/>
          <w:color w:val="111111"/>
          <w:sz w:val="28"/>
          <w:szCs w:val="28"/>
          <w:lang w:bidi="fa-IR"/>
        </w:rPr>
        <w:t>29/7/1367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انصاری کرمانی</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 و از ایشان دربارة </w:t>
      </w:r>
    </w:p>
    <w:p>
      <w:pPr>
        <w:pStyle w:val="BookText"/>
        <w:rPr/>
      </w:pPr>
      <w:r>
        <w:rPr>
          <w:rFonts w:ascii="IRNazanin" w:hAnsi="IRNazanin" w:eastAsia="IRNazanin"/>
          <w:color w:val="111111"/>
          <w:sz w:val="28"/>
          <w:sz w:val="28"/>
          <w:szCs w:val="28"/>
          <w:rtl w:val="true"/>
          <w:lang w:bidi="fa-IR"/>
        </w:rPr>
        <w:t>جناح‌بندی‌های سیاسی به ویژه دو جناح چپ و راست نظر‌خواهی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با این جوابیه امام بحث جریان چپ و راست رسمیت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چگونه ارزیابی می‌کنید؟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این نامه و جواب آن در رسمیت بخشیدن به جناح چپ و راست تأثیرگذار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منشوری بود که اهمیت بسیاری در تاریخ معاصر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نامة آقای انصاری فرمودند که من هر دو جریان چپ و راست را قبول دارم چون اینها ضد آمریکا هستند، استکبار ستیزند و طرفدار مستضعفین‌اند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بعدها جریان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چپ از خیلی از آن اصولی که امام فرموده بودند دست برداشتند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5543_59933"/>
      <w:bookmarkStart w:id="229" w:name="pg5543_59933"/>
      <w:bookmarkEnd w:id="229"/>
    </w:p>
    <w:p>
      <w:pPr>
        <w:pStyle w:val="Heading3"/>
        <w:numPr>
          <w:ilvl w:val="2"/>
          <w:numId w:val="1"/>
        </w:numPr>
        <w:rPr/>
      </w:pPr>
      <w:bookmarkStart w:id="230" w:name="pg5543_59933"/>
      <w:bookmarkStart w:id="231" w:name="__RefHeading___Toc2512454_581953129"/>
      <w:bookmarkStart w:id="232" w:name="_Toc80"/>
      <w:bookmarkEnd w:id="230"/>
      <w:bookmarkEnd w:id="231"/>
      <w:r>
        <w:rPr>
          <w:rtl w:val="true"/>
        </w:rPr>
        <w:t>انگیزه‌ها و ریشه‌های پیدایش جناح چپ و راست</w:t>
      </w:r>
      <w:bookmarkEnd w:id="232"/>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اصلی‌ترین انگیزه‌ها و ریشه‌های شکل‌گیری جناح چپ و راست چه بود؟ مخصوصاً که از سوی بزرگان انقلاب در مواردی مواضعی کاملاً مخالف جناح راست در مسائل اقتصادی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خط امام به عنوان یک خط سیاسی مطرح شد و پس از فرار بنی‌صدر، نیروهای موجود که بعدها به جناح چپ و راست مصطلح شدند، در آستانة مجلس سوم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مبارز قبل از انقلاب وجود داشت، اما روحانیون مبارز در آستانة مجلس سوم شکل گرفت و اینها با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مسائل فرهنگی با هم اختلافی نداشتند، یا لااقل در آن روز، بروز و ظهوری نداشت اما بعدها تفاوت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برخوردهای افراطی آن زمان با بدحجابی، این جناح چپ بود که علمداری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مسائل سیاست خارجی و شعارهای ضد آمریکائی و رابطه با آمریکا هم اتفاق نظر بود، اما در مسائل اقتصادی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مسائل اقتصادی یک نوع تفکری داشتیم و عدة دیگر هم بودند که تفکر دیگری داشتند و آقای موسوی هم گرایشی به سمت چپ پیدا نمود که در دولت دوم با حذف ما، گرایش خود را به طور کامل بروز داد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کامل ریشة این دو تفکر این گونه پدید آمد که ما معتقد </w:t>
      </w:r>
      <w:bookmarkStart w:id="233" w:name="pg5543_59935"/>
    </w:p>
    <w:p>
      <w:pPr>
        <w:pStyle w:val="BookText"/>
        <w:rPr/>
      </w:pPr>
      <w:bookmarkEnd w:id="233"/>
      <w:r>
        <w:rPr>
          <w:rFonts w:ascii="IRNazanin" w:hAnsi="IRNazanin" w:eastAsia="IRNazanin"/>
          <w:color w:val="111111"/>
          <w:sz w:val="28"/>
          <w:sz w:val="28"/>
          <w:szCs w:val="28"/>
          <w:rtl w:val="true"/>
          <w:lang w:bidi="fa-IR"/>
        </w:rPr>
        <w:t>بودیم برای نوشتن هر لایحه، باید لایحه‌ای بنویسیم که برخاسته از اسلام، شرع و احکام اسلامی باشد و مغایرتی با شرع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دوستان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دیگری بودند که مخالف بودند و می‌گفتند که نه، ما هر چه که می‌فهمیم، لایحه می‌نویسیم و شما نمی‌خواهد به ما بگویید خلاف شرع است یا خیر، بگذارید این به مجلس برود، مجلس هم تصمیم بگیرد و در نهایت شورای نگهبان بگوید که با شرع مخالفت دارد یا خیر، در آن زمان ما معتقد بودیم که به عنوان مجموعة دولت، باید لایحه‌ای اسلامی را طرح کنیم، نه خنثی و نه مخالف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بحث این بود که در شورای اقتصاد، یک عده از اعضای جامعة مدرسین شرکت کنند و ناظر بر بحث‌ها باشند تا از همین ابتدا مسائل به صورت اسلامی شکل بگیرد و آنها هم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داغی در شورای اقتصاد و سازمان برنامه انجام می‌گرفت که با حضور آقایان احمد آذری‌قمی و علی احمدی میانجی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شرکت می‌کردند و ما هم به عنوان دولت چنین موضعی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عدالت اجتماعی را مطرح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دیگری هم اصرار ورزیدند که این روش به نتیجه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بیاوریم که فضای حاکم آن زمان هم مقداری چپ بود، یعنی گرایش‌های اقتصادی، گرایش به دولتی کردن اقتصاد بود و بعضی اکنون معتقدند که قانون اساسی هم متأثر از چنین فضایی بوده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4" w:name="__RefHeading___Toc2512456_581953129"/>
      <w:bookmarkStart w:id="235" w:name="_Toc81"/>
      <w:bookmarkEnd w:id="234"/>
      <w:r>
        <w:rPr>
          <w:rtl w:val="true"/>
        </w:rPr>
        <w:t>مجمع روحانیون و مجلس سوم</w:t>
      </w:r>
      <w:bookmarkEnd w:id="235"/>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همین زمان که دولت میر حسین موسوی بر سر کار بود مجمع روحانیون مبارز هم شکل گرفت و جای تعجب این که همان ابتدا توانست با شکست جناح راست کرسی‌های زیادی در مجلس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فضایی که جنابعالی از آن زمان تشریح کردید، حضور پرقدرت این جناح نو تأسیس در آن فضا و کسب اعتماد حد اکثری از جامعه تعجب انگیز نیست؟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تقسیم‌بندی جریانی یا جناحی یا طیفی در کشور ما از مجلس سوم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کسانی که در روحانیت مبارز بودند، البته شاید عضو شورای مرکزی هم نبودند، ولی بالاخره فعال بودند، مثل آقای مهدی کروبی، مثل آقای سیدمحمود دعایی و بعداً با دوستان روحانیون جوان‌شان، اینها یک فاصله‌ای پیدا کردند، از نظر مواضع با روحانیت مبارز و در عین حال تلاش کردند تعداد افراد مورد نظرشان توی فهرست روحانیت مبارز برای مجلس سوم قرار گیرد، اما ناگهان دیدیم که یک اعلامیه دادند با نام مجمع روحانیون مبارز و اعلام تأسیس مجمع روحانیون را کردند، در آستانة مجلس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خب قبل از آن هم به شدت افرادشان علیه روحانیت مبارز کار می‌کردند، منتها این را که اعلام کردند مورد تأیید حضرت امام هم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گویی که حضرت ایشان یک مهندسی داشتند برای اینکه جریان‌های سیاسی داخل کشور نوعی مهندسی بشود که سلیقه‌های مختلف جامعه را پوشش بدهد و روحانیت مبارز که </w:t>
      </w:r>
    </w:p>
    <w:p>
      <w:pPr>
        <w:pStyle w:val="BookText"/>
        <w:rPr/>
      </w:pPr>
      <w:r>
        <w:rPr>
          <w:rFonts w:ascii="IRNazanin" w:hAnsi="IRNazanin" w:eastAsia="IRNazanin"/>
          <w:color w:val="111111"/>
          <w:sz w:val="28"/>
          <w:sz w:val="28"/>
          <w:szCs w:val="28"/>
          <w:rtl w:val="true"/>
          <w:lang w:bidi="fa-IR"/>
        </w:rPr>
        <w:t>داشتیم، حالا روحانیون مبارز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رادیکال‌تر هستند، به اصطلاح مواضع تندتری دارند و طیف رقیب خودشان، یعنی روحانیت مبارز را به نوعی محافظه‌کار می‌دانند که بعد هم از همین جا تقسیم‌بندی جریان راست و چپ آغاز می‌شود و بعد که تبدیل شد به اصولگرا و اصلاح‌طلب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جایی صریح ذکر نشده اما من برداشتم این است که حضرت امام می‌خواستند جریان‌های سیاسی ذیل دو تا تشکیلات روحانی هدایت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مجموعه‌ای ذیل روحانیت مبارز، یک سری هم ذیل مجمع روحانیون مبارز و خب همین اتفاق هم افتاد که تقریباً قدرت یا اکثریت مجلس دست به دست می‌شد بین همین دو تا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تشکل‌ها آن سمت، یک سری تشکل‌ها این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شما نگاه کنید وقتی در آستانة مجلس اینها اعلام موجودیت می‌کنند و امام هم تأیید می‌کنند، تأثیرش در جامعه خیلی مهم است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مخصوصاً که دولت هم تقریباً دست جناح چپ باشد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حامی دولت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دولت مهندس موسوی که خب اختلافات آن موقع هم که بین مهندس موسوی و رئیس‌جمهور وقت مقام معظم رهبری بود، اینها مجموعاً دست به دست 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هم گفتم که آنچه که نقل می‌شود این است که یکی از دلایلی که حضرت امام دخالت کردند، آقا نمی‌خواستند مهندس </w:t>
      </w:r>
    </w:p>
    <w:p>
      <w:pPr>
        <w:pStyle w:val="BookText"/>
        <w:rPr/>
      </w:pPr>
      <w:r>
        <w:rPr>
          <w:rFonts w:ascii="IRNazanin" w:hAnsi="IRNazanin" w:eastAsia="IRNazanin"/>
          <w:color w:val="111111"/>
          <w:sz w:val="28"/>
          <w:sz w:val="28"/>
          <w:szCs w:val="28"/>
          <w:rtl w:val="true"/>
          <w:lang w:bidi="fa-IR"/>
        </w:rPr>
        <w:t>موسوی را برای دور دوم معرفی کنند، ولی معرفی کردند، نقش آقای محسن رضایی بود که خدمت حضرت امام رسیده بود و گفته بود که مثلاً به مصلحت جنگ این هست که آقای مهندس موسوی نخست‌وزیر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هست که آنجا هم یک ارتباطاتی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تأیید حضرت امام، بلافاصله بعد از اعلام تأسیس کار خودش را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یعنی بیشتر اعتقاد بر این دارید که به هر حال فضا، فضایی بود که برای مردم تازگی داشت و طبیعی بود که به سمت جناحی بروند که تازه تشکیل شده؟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یکی از تحلیل‌ها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آنها بلافاصله شروع کردند و حملات خیلی تندی به روحانیت مبارز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که اینها اسلام آمریکایی‌اند و مثلاً آیت‌ا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یزدی رفته بود در مهدیه سخنرانی بکند که اجازه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آیت‌الله محمد رضا مهدوی‌کنی به عنوان اسلام آمریکایی کار می‌کردند که خب این باعث دلخوری آیت‌الله مهدوی کنی شد و البته بعد از انتخابات،حضرت امام از ایشان دلجویی و وی 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به هر حال مصلحت کشور را حضرت امام می‌دیدند که این انتخابات به نوعی برگزار بشود که بعد هم همان جا انتخابات در تهران مورد ایراد شورای نگهبان قرار گرفت و حضرت امام آمدند </w:t>
      </w:r>
    </w:p>
    <w:p>
      <w:pPr>
        <w:pStyle w:val="BookText"/>
        <w:rPr/>
      </w:pPr>
      <w:r>
        <w:rPr>
          <w:rFonts w:ascii="IRNazanin" w:hAnsi="IRNazanin" w:eastAsia="IRNazanin"/>
          <w:color w:val="111111"/>
          <w:sz w:val="28"/>
          <w:sz w:val="28"/>
          <w:szCs w:val="28"/>
          <w:rtl w:val="true"/>
          <w:lang w:bidi="fa-IR"/>
        </w:rPr>
        <w:t>باز یک تدبیری کردند که از این مرحله هم بگذریم، چون شرایط، شرایط خاصی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هم اواخرش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یک گروهی را مشخص کردند که تصمیم‌گیری کنند، در حقیقت حکمیت کنند درباره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آمدند و انتخابات تهران 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شورای نگهبان ایراد داشتند و در مقام ابطال انتخابات تهران بودند، در آن انتخابات از فهرست روحانیون مبارز اکثریت قاطعشان رأی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خب چند تایی از چهره‌های بینابین توی هر دو تا لیست بودند، ولی از افراد اختصاصی لیست روحانیت فقط دو نفر رأی آوردند در تهران، یکی آقای محمد رضا باهنر بود، یکی آقای علی اکبر ناطق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فکر می‌کنم این دو نفر هم به این دلیل رأی آوردند که در لیست مجمع روحانیون مبارز هم بودند، یعنی در لیست مشترک بودند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ناطق و آقای باهنر در لیست روحانیون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اختصاصی فقط این دو نفر از لیست روحانیت مبارز رأی آوردند، بقیه‌اش لیست روحانیون بود که خب چند تا هم مشترک بودند، مثل آقای موحدی کرمانی، آقای امامی کاشانی اینها در هر دو لیست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حقیقت لیست روحانیون یکدست رأی آورد الا این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حالا تو مجلس چهارم که می‌آییم، ورق کاملا برمی‌گردد، دیگر </w:t>
      </w:r>
    </w:p>
    <w:p>
      <w:pPr>
        <w:pStyle w:val="BookText"/>
        <w:rPr/>
      </w:pPr>
      <w:r>
        <w:rPr>
          <w:rFonts w:ascii="IRNazanin" w:hAnsi="IRNazanin" w:eastAsia="IRNazanin"/>
          <w:color w:val="111111"/>
          <w:sz w:val="28"/>
          <w:sz w:val="28"/>
          <w:szCs w:val="28"/>
          <w:rtl w:val="true"/>
          <w:lang w:bidi="fa-IR"/>
        </w:rPr>
        <w:t>اینجا حتی دو نفر هم از لیست روحانیون مبارز رأی نمی‌آورند، حتی آقای کروبی هم که رئیس مجلس سوم است و از تهران کاندیدا شده، ایشان هم رأی نمی‌آورد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پس، با این حال، جناح چپ تقریباً کرسی‌های زیادی را در مجلس سوم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دیگر، اکثریت دست آنها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با توجه به شرایط کشور در دوران مجلس سوم، این مجلس را باید مجلس حساسی قلمداد کرد؛ بحث پایان دادن به جنگ، بحث عزل آیت‌الله منتظری، رحلت حضرت امام و انتخاب حضرت آقا به رهبری جمهوری اسلامی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همة اینها در دوران مجلس سوم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با رحلت حضرت امام هم هست دیگر</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می‌خواستم عرض بکنم به هر حال مجلس سوم هم تعاملی هم با دولت دارد، به هر حال دولت با مجلس همسوست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انتقادهایی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استیضاح چند نفر از وزرای دولت آقای هاشمی رفسنجانی از جمله محمد علی نجفی و دکتر فاضل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مجلس انجام می‌گیرد</w:t>
      </w:r>
      <w:r>
        <w:rPr>
          <w:rFonts w:eastAsia="IRNazanin" w:cs="IRNazanin"/>
          <w:color w:val="111111"/>
          <w:sz w:val="28"/>
          <w:szCs w:val="28"/>
          <w:rtl w:val="true"/>
          <w:lang w:bidi="fa-IR"/>
        </w:rPr>
        <w:t xml:space="preserve">. </w:t>
      </w:r>
      <w:bookmarkStart w:id="236" w:name="pg5543_59946"/>
    </w:p>
    <w:p>
      <w:pPr>
        <w:pStyle w:val="BookText"/>
        <w:rPr/>
      </w:pPr>
      <w:bookmarkEnd w:id="236"/>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به دولت مهندس موسوی خیلی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دولت مهندس موسوی شکل گرفته این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پس از تشکیل دولت آقای هاشمی با این دولت تنش داشت که نمونه اش استیضاح چند وزیر دولت آقای هاشمی بود</w:t>
      </w:r>
      <w:r>
        <w:rPr>
          <w:rFonts w:eastAsia="IRNazanin" w:cs="IRNazanin"/>
          <w:color w:val="111111"/>
          <w:sz w:val="28"/>
          <w:szCs w:val="28"/>
          <w:rtl w:val="true"/>
          <w:lang w:bidi="fa-IR"/>
        </w:rPr>
        <w:t>.</w:t>
      </w:r>
    </w:p>
    <w:p>
      <w:pPr>
        <w:pStyle w:val="Heading3"/>
        <w:numPr>
          <w:ilvl w:val="2"/>
          <w:numId w:val="1"/>
        </w:numPr>
        <w:rPr/>
      </w:pPr>
      <w:bookmarkStart w:id="237" w:name="__RefHeading___Toc2512458_581953129"/>
      <w:bookmarkStart w:id="238" w:name="_Toc82"/>
      <w:bookmarkEnd w:id="237"/>
      <w:r>
        <w:rPr>
          <w:rtl w:val="true"/>
        </w:rPr>
        <w:t>رسالت در دوره مجلس سوم</w:t>
      </w:r>
      <w:bookmarkEnd w:id="238"/>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شما در نگاه جامعه به جناح راست، جامعة روحانیت مبارز، منتسب هستید خودتان چه نظری دارید؟</w:t>
      </w:r>
    </w:p>
    <w:p>
      <w:pPr>
        <w:pStyle w:val="BookText"/>
        <w:rPr/>
      </w:pPr>
      <w:r>
        <w:rPr>
          <w:rFonts w:ascii="IRNazanin" w:hAnsi="IRNazanin" w:eastAsia="IRNazanin"/>
          <w:color w:val="111111"/>
          <w:sz w:val="28"/>
          <w:sz w:val="28"/>
          <w:szCs w:val="28"/>
          <w:rtl w:val="true"/>
          <w:lang w:bidi="fa-IR"/>
        </w:rPr>
        <w:t>ما البته هوادار و سمپات روحانیت هستیم تا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صحبت هایم هم گفتم این راست و چپ را توده‌ای‌ها در کشور شروع کردند، افراد و جریان‌ها را اسم‌گذاری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هم این تقسیم‌بندی‌ها توسط دوستان به اصطلاح همین طرفدار روحانیون مبارز ما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تقسیم‌بندی هم بر اساس بحث‌های اقتصادی شروع شد، خودشان طرفدار اقتصاد دولتی بودند، می‌گفتند چپ، اسم ما را هم گذاشتند 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اما به هر حال با توجه به اینکه اسم شما بارها در لیست جامعه روحانیت مبارز برای مجلس آمده شما را به عنوان جناح راستی و جامعه روحانیتی می‌شناسند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یکی از توفیقات‌مان این بوده که با جامعة روحانیت نزدیک بودیم، از آنها خط می‌گرفتیم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مثلاً الان شبکه‌های خارجی وقتی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می‌برند،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ارگان حزب موتلفة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زبان حضرت عالی شنیده ایم که اصلاً عضو حزب موتلفه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فقط دوستی با آقای عسگر اولادی</w:t>
      </w:r>
      <w:r>
        <w:rPr>
          <w:rStyle w:val="FootnoteAnchor"/>
          <w:rtl w:val="true"/>
        </w:rPr>
        <w:footnoteReference w:id="82"/>
      </w:r>
      <w:r>
        <w:rPr>
          <w:rFonts w:ascii="IRNazanin" w:hAnsi="IRNazanin" w:eastAsia="IRNazanin"/>
          <w:color w:val="111111"/>
          <w:sz w:val="28"/>
          <w:sz w:val="28"/>
          <w:szCs w:val="28"/>
          <w:rtl w:val="true"/>
          <w:lang w:bidi="fa-IR"/>
        </w:rPr>
        <w:t>و با بعضی از اینها را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منظورم از طرح سوال این بود که با توجه به اختلاف نظرهایی که جناح شما با دولت و مجلس داشت و شما تریبونی به نام رسالت را در دست داشتید چه تقابلی با مجلس و دولت از این تریبون داشتید؟</w:t>
      </w:r>
    </w:p>
    <w:p>
      <w:pPr>
        <w:pStyle w:val="BookText"/>
        <w:rPr/>
      </w:pPr>
      <w:r>
        <w:rPr>
          <w:rFonts w:ascii="IRNazanin" w:hAnsi="IRNazanin" w:eastAsia="IRNazanin"/>
          <w:color w:val="111111"/>
          <w:sz w:val="28"/>
          <w:sz w:val="28"/>
          <w:szCs w:val="28"/>
          <w:rtl w:val="true"/>
          <w:lang w:bidi="fa-IR"/>
        </w:rPr>
        <w:t>به نظرم یکی از جنجالی‌ترین ایام و یکی از پر تنش‌ترین روزهای عمر روزنامه رسالت ایامی بود که مجلس سوم روی کار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دوران نقش پررنگی در مخالفت با برخی برنامه‌ها داشتیم و از این جنبه مدام درگیری و تنش پیش آمد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از اول که روزنامه تأسیس شد، اصلاً یکی از فلسفه‌های تأسیسش این بود که با سیاست‌های اقتصادی دولت مهندس موسوی مخالف بودند، مؤسسین مثل بزرگان جامعة مدرسین که در </w:t>
      </w:r>
    </w:p>
    <w:p>
      <w:pPr>
        <w:pStyle w:val="BookText"/>
        <w:rPr/>
      </w:pPr>
      <w:r>
        <w:rPr>
          <w:rFonts w:ascii="IRNazanin" w:hAnsi="IRNazanin" w:eastAsia="IRNazanin"/>
          <w:color w:val="111111"/>
          <w:sz w:val="28"/>
          <w:sz w:val="28"/>
          <w:szCs w:val="28"/>
          <w:rtl w:val="true"/>
          <w:lang w:bidi="fa-IR"/>
        </w:rPr>
        <w:t>روزنامه بودند و آقای پرورش و آقای عسگر اولادی و آقای توکلی و بنده و اینها از کسانی بودیم که با آن سیاست‌ها این روزنامه را تأسیس کرده بودیم که مواضع اقتصادی مان را بیان کنیم و خب روزنامة رسالت در تبیین خط فکری اقتصادی فقاهتی نقش خیلی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اصلی هم با مجلس سوم بود، به خصوص عرض می‌کنم بعد از رحلت حضرت امام و بعد از پذیرش قطعنامه و این‌ها و یکی از دلایل یعنی مهمترین دلیل مخالفت ما یا مقابلة ما با مجلس سوم این نبود که 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سوم که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شد</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اغلب در اختیار مجمع روحانیون مبارز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مجلس با جناح چپ بود و ما که دسترسی به آن نداشتیم در روزنامه رسالت جمع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می‌توان گفت که روزنامه رسالت سخنگوی تمامی جریان‌هایی بود که مخالف و روبروی جناح چپ بودند و منعکس کننده نظر همه تشکل‌هایی بود که در این طرف قرار داشتند و زیر پرچم روحانیت مبارز و جامعه مدرسین جمع شده بودند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ما توی مجلس چهارم، در خدمت مرحوم آیت‌ا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زنجانی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گفت آقای نبوی می‌دانی اینجا دورة </w:t>
      </w:r>
    </w:p>
    <w:p>
      <w:pPr>
        <w:pStyle w:val="BookText"/>
        <w:rPr/>
      </w:pPr>
      <w:r>
        <w:rPr>
          <w:rFonts w:ascii="IRNazanin" w:hAnsi="IRNazanin" w:eastAsia="IRNazanin"/>
          <w:color w:val="111111"/>
          <w:sz w:val="28"/>
          <w:sz w:val="28"/>
          <w:szCs w:val="28"/>
          <w:rtl w:val="true"/>
          <w:lang w:bidi="fa-IR"/>
        </w:rPr>
        <w:t xml:space="preserve">قبل چه خبر بود؟ همین جا که شما نشستید، هیئت رئیسة مجلس سوم می‌نشستند، صبح زود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می‌خواندند، یک دفعه آتشین می‌شدند فوری، می‌رفتند نطق قبل از دستور به صورت فوریت اجازه می‌گرفتند، شروع می‌کردند حمله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مجلس سوم یک پایگاهی بود که ما هر روز سهمیه داشتیم برای حمله به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امثال آقای هادی غفاری هم توی آن مجلس بودند و تهدید 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مرتب به روزنامه زنگ می‌زدند، تهدید می‌کردند که می‌آییم، می‌ریزیم، می‌زنیم و می‌شکنیم و از این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نطق‌هایی که می‌کردند و حمله می‌کردند، تهدید فیزیکی 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من می‌خوام بگم دلیل مخالفت‌مان از باب مواضع اقتصادی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اصلی این بود که مجلس سوم راه خطرناکی را آغاز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سوم در اواخر عمر مبارک حضرت امام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در آستانه انتخابات مجلس سوم بود که مجمع روحانیون مبارز اعلام موجودیت کردند که مورد تأیید امام قرار گرفت و همین مقوله باعث شد که اکثریت مجلس از مجمع روحانیون و طرفداران آنها باشد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کمی از تشکیل مجلس سوم نگذشته بود که رحلت جانگذاز حضرت امام پیش آمد و به تبع آن بحث جانشینی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البته با هدایت حضرت امام و همت مجلس خبرگان رهبری ظرف کمتر از یک شبانه‌روز جایگزین حضرت امام انتخاب شد و سکان این کشتی انقلاب به دست امام خامنه‌ای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بد نیست </w:t>
      </w:r>
    </w:p>
    <w:p>
      <w:pPr>
        <w:pStyle w:val="BookText"/>
        <w:rPr/>
      </w:pPr>
      <w:r>
        <w:rPr>
          <w:rFonts w:ascii="IRNazanin" w:hAnsi="IRNazanin" w:eastAsia="IRNazanin"/>
          <w:color w:val="111111"/>
          <w:sz w:val="28"/>
          <w:sz w:val="28"/>
          <w:szCs w:val="28"/>
          <w:rtl w:val="true"/>
          <w:lang w:bidi="fa-IR"/>
        </w:rPr>
        <w:t>عرض کنم که جناب آقای خامنه‌ای در آن دوران رئیس جمهور بود و همان گونه که پیش از این عرض کردم اختلاف‌نظرهایی هم بین ایشان و آقای مهندس موسوی، نخست‌وزیر وقت،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دورة ریاست جمهوری آقای موسوی را به عنوان نخست‌وزیر قبول نداشت و حتی نمی‌خواست برای دور دوم ایشان را معرفی کند اما حضرت امام به خاطر مصلحت کشور که در شرایط جنگی قرار گرفته بود گفتند که ایشان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خامنه‌ای 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مباحث طرفداران نخست‌وزیر، به اصطلاح جناح چپ آن روز، مخالفت بسیار شدیدی با جناب آقای خامنه‌ای داشتند و موضع بسیار سختی در برابر ایشان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مقابل رئیس‌جمهور ایستادند و مرتباً علیه ایشان سمپاشی می‌کردند و برای این موضوع از رسانه‌های خودشان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یک موضع‌گیری خیلی تندی داشتند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امام هم همین رویه تداوم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نمی‌توانستند فضای جدید را تحمل کنند و بنابراین شروع کردند از تریبون مجلس علیه رهبری جدید سخن گفتن و با امام خامنه‌ای به مخالفت برخاستن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حضرت آقا به عنوان امامت جامعه برای اینها خیلی سخت و تحمل‌ناپذیر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اینکه هر یک از نمایندگان جناح چپ مجلس در حوزه‌های انتخابیه‌شان فعالیت‌هایی علیه رهبری داشتند از تریبون مجلس هم برای این کار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مخالفت‌ها که بالا گرفت حزب‌الله احساس خطر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حزب‌الله یک مجموعه منسجم و قوی‌ای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حزب الله هم با آقای حاجی بخشی بود مدت زمانی گذشت تا اینکه حزب‌الله جلوی مجلس تجمع اعتراض‌آمیزی کرد و به مجلس </w:t>
      </w:r>
    </w:p>
    <w:p>
      <w:pPr>
        <w:pStyle w:val="BookText"/>
        <w:rPr/>
      </w:pPr>
      <w:r>
        <w:rPr>
          <w:rFonts w:ascii="IRNazanin" w:hAnsi="IRNazanin" w:eastAsia="IRNazanin"/>
          <w:color w:val="111111"/>
          <w:sz w:val="28"/>
          <w:sz w:val="28"/>
          <w:szCs w:val="28"/>
          <w:rtl w:val="true"/>
          <w:lang w:bidi="fa-IR"/>
        </w:rPr>
        <w:t>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تجمع و اعتراض حزب‌الله باعث شد که مجلس سوم به ظاهر در رویه خودش تجدیدنظر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به بعد از تریبون مجلس علیه رهبری اقدامی انجام نداد و به دنبال آن مخالفت‌ها را منتقل کرد به رئیس جمهور وقت که اولین رئیس جمهوی بود که بعد از اصلاح قانون اساسی و به دنبال حذف نخست‌وزیری روی کار آمده بود؛ جناب آقای هاشمی رفسنجانی، در آن ایام هر روز که رادیو را روشن می‌کردی و خبرهای مجلس را پیگیر می‌شدی همه‌اش حمله علیه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حقیقت هدف رهبری بود ولی از طریق مقابلة با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مجلس سوم با جناب آقای کروبی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چهره‌هایی که در میدان بودند و به طور صریح به مخالفت برمی‌خاستند یکی حجت‌الاسلام اسدالله بیات بود یکی هم هادی غفاری و طیف اینها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رسالت وقتی اوضاع را به این شکل دید، به افشاگری علیه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افشاگری تا حدی پیش رفت که به محاکمه ما در دادگاه روحانیت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بیات و هادی غفاری و من و آقای توکلی را به دادگاه روحانیت احضار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جالب است عرض کنم که آن زمان دادستان ویژه دادگاه روحانیت آقای روح‌الله حسینیان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دادگاه ظاهراً آقای سلیمی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سوءاستفاده‌های اقتصادی داشتند و ما افشا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اسنادش در روزنامه رسالت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جلسات متعددی در دادگاه ویژه روحانیت حاضر شدیم مسائلی پیش آمد که دادگاه ویژه روحانیت در مورد آقایان بیات و هادی غفاری تصمیمات خاصی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روزنامه رسالت در آن ایام مطرود کل دولتی‌ها و مجلسی‌ها بود به گونه‌ای که کار به جایی رسیده بود که دکه‌ها می‌ترسیدند از اینکه روزنامه ما را توزیع کنند اما درست در چنان شرایطی بیشترین تیراژ و بیشترین اقبال را ما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ما تازه تأسیس شده بود و از اینکه جرأت پیدا کرده بود علیه دولت و مجلس و به اصطلاح جریان حاکم چپ آن روز مطلبی بنویسد و حرفی بزند طرفدارانی هم پیدا کرده بود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سوم خیلی افراطی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آن به جایی رسید که در اواخر دورة آن مجلس امام خامنه‌ای در نماز جمعه حاضر شدند و به طور صریح گله خودشان را از مجلس سوم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تعبیر که این مجلس چوب لای چرخ دولت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گفته بودند که اینها مرتب علیه دولت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امام خامنه‌ای در نماز جمعه تیر خلاصی بود که به مجلس سوم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پشت رهبری ایستادند و در انتخابات بعدی مجلس نشان دادند که مطیع رهبری هستند چون علی‌رغم تبلیغات گسترده‌ای که مجمع روحانیون و گروه‌های هم‌سوشان در تهران و شهرستان‌ها داشتند در انتخابات مجلس چهارم حتی یک نفر از آنها هم از تهران برای ورود به مجلس رأی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آقای مهدی کروبی تبلیغات گسترده‌ای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اکثر تیر چراغ برق‌های تهران عکس آقای کروبی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همة اینها هیچ یک از آنها از تهران رأی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خود آقای کروبی و تمام نماینده‌های </w:t>
      </w:r>
    </w:p>
    <w:p>
      <w:pPr>
        <w:pStyle w:val="BookText"/>
        <w:rPr/>
      </w:pPr>
      <w:r>
        <w:rPr>
          <w:rFonts w:ascii="IRNazanin" w:hAnsi="IRNazanin" w:eastAsia="IRNazanin"/>
          <w:color w:val="111111"/>
          <w:sz w:val="28"/>
          <w:sz w:val="28"/>
          <w:szCs w:val="28"/>
          <w:rtl w:val="true"/>
          <w:lang w:bidi="fa-IR"/>
        </w:rPr>
        <w:t>انتخابی تهران از لیست جامعه روحانیت مبارز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وقتی این شرایط را پیش رو دیدند شروع کردند به تخریب انتخابات و شورای نگهبان که آقا ما عده‌ای از کاندیداهامان رد صلاحیت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فقط دو نفر از فهرست آنها رد صلاحیت شده بودند یکی فکر می‌کنم همسر آقای رجایی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عاتقه رجایی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دیگری آقای بهزاد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همه تأیید صلاحیت گرفته و در انتخابات شرکت کرده بودند اما به هیچ عنوان رأی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جریان انتخابات مجلس سوم که همه دست جناح چپ بود بالاخره جامعه روحانیت مبارز توانسته بود دو نفر نماینده از تهران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آقایان باهنر و ناطق نوری بودند که توانسته بودند از لیست جامعه روحانیت مبارز رأی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مجلس چهارم حتی یک نفر از جناح چپی‌ها هم نتوانست از تهران رأی آورده وارد مجلس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با این وضعیت بیشتر جامعه روحانیت رأی آورد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من می‌خواهم بگویم اگر در آنجا موضع حضرت امام در حمایت از لیست مجمع روحانیون خیلی کارگر بوده، این سخنرانی مقام معظم رهبری هم در نماز جمعه خیلی تأثیرگذار بود در اینکه مردم رویگردان بشوند از مجمع روحانیون</w:t>
      </w:r>
      <w:r>
        <w:rPr>
          <w:rFonts w:eastAsia="IRNazanin" w:cs="IRNazanin"/>
          <w:color w:val="111111"/>
          <w:sz w:val="28"/>
          <w:szCs w:val="28"/>
          <w:rtl w:val="true"/>
          <w:lang w:bidi="fa-IR"/>
        </w:rPr>
        <w:t xml:space="preserve">. </w:t>
      </w:r>
      <w:bookmarkStart w:id="239" w:name="pg5543_59961"/>
    </w:p>
    <w:p>
      <w:pPr>
        <w:pStyle w:val="BookText"/>
        <w:rPr/>
      </w:pPr>
      <w:bookmarkEnd w:id="239"/>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شما هم در لیست جامعة روحانیت حضور دارید که نفر هفدهم هستید با </w:t>
      </w:r>
      <w:r>
        <w:rPr>
          <w:rFonts w:eastAsia="IRNazanin" w:cs="IRNazanin"/>
          <w:color w:val="111111"/>
          <w:sz w:val="28"/>
          <w:szCs w:val="28"/>
          <w:lang w:bidi="fa-IR"/>
        </w:rPr>
        <w:t>365000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در مجلس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هم عرض کنم روزنامه سلام هم آن ایام خیلی علیه همین آقای هاشمی و دولتش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تعبیرهایی که به کار می‌بردند این بود که این دولت کاری کرده که استخوان‌های این مردم زیر چرخ اقتصادی در حال له شدن و خرد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 می‌نوشتند که هیچ آزادی و آزادی بیانی در جامعه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ایام طیف جریان انجمن‌های اسلامی و تحکیم وحدت هم در دانشگاه‌ها حاکم بودند؛ آن هم حاکم انحصاری، به طوری که هیچ تشکل دانشجویی غیر از خودشان را به رسمیت نمی‌شناختند و اجازه نمی‌دادند کسی غیر از خودشان برنامه‌ای در جایی برگزار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ایام جامعه اسلامی دانشجویان بارها جلسه می‌گذاشت و از ما برای سخنرانی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می‌رفتیم بچه‌های انجمن اسلامی جلسات را به هم می‌زدند، بلندگو و میکروفن و برق را قطع می‌کردند و کارهای این شکلی انجام می‌دادند تا جلسه به تعطیلی کشانده شود و برگزار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هم می‌گفتند که ما طرفدار آزادی هستیم و آزادیخواهیم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0" w:name="__RefHeading___Toc2512460_581953129"/>
      <w:bookmarkStart w:id="241" w:name="_Toc83"/>
      <w:bookmarkEnd w:id="240"/>
      <w:r>
        <w:rPr>
          <w:rtl w:val="true"/>
        </w:rPr>
        <w:t>جریان رحلت امام</w:t>
      </w:r>
      <w:bookmarkEnd w:id="241"/>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یکی از مهمترین و تلخ‌ترین اتفاقات تاریخ نظام جمهوری اسلامی رحلت امام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خاطرات خودتان را از این رویداد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پیش از رحلت امام، شاید هم چند هفته پیش از آن، مردم به نوعی در جریان نامساعد بودن حال امام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یادم هست آقای هاشمی رفسنجانی این موضوع را به نوعی از تریبون نماز جمعه اعلام کرد و از مردم خواست برای بهبود حال امام دعا کنند و مردم تقریباً متوجه اوضاع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مراسم دعا و نیایش مختلفی در اقصی نقاط کشور برگزار شد و مردم در مساجد و تکایا جمع شدند و برای رهبر کبیر انقلاب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مراسم‌ها هم در مسجد امام خمینی بازار بود که من هم در آن مجلس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عظیمی در مسجد جمع شده بودند و اصلاً راه برای رفت و آمد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مراسم نیایش خاصی برای بازگشت سلامتی حضرت امام و شفای ایشان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سخت، همه به نوعی خود را موظف می‌دانستند به دعا و نیایش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 می‌کردند این انقلاب نباید تحت هیچ شرایطی امامش را از دست بدهد و از دست دادن امام را مساوی با پدید آمدن سختی‌ها و مشکلات زیاد می‌دانستند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حضرت امام سرطان بود؛ سرطانی که به سرعت هم پیش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مجرب‌ترین پزشکان از جمله آقای دکتر فاضل که جراح مجربی است بالای سر امام بودند و ایشان را جراحی کردند اما هیچ یک از اقدامات پزشکی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تقدیر این بود که امام دنیا را ترک بگویند و این اتفاق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خبر را همان شب اعلام کردند؟</w:t>
      </w:r>
    </w:p>
    <w:p>
      <w:pPr>
        <w:pStyle w:val="BookText"/>
        <w:rPr/>
      </w:pPr>
      <w:r>
        <w:rPr>
          <w:rFonts w:ascii="IRNazanin" w:hAnsi="IRNazanin" w:eastAsia="IRNazanin"/>
          <w:color w:val="111111"/>
          <w:sz w:val="28"/>
          <w:sz w:val="28"/>
          <w:szCs w:val="28"/>
          <w:rtl w:val="true"/>
          <w:lang w:bidi="fa-IR"/>
        </w:rPr>
        <w:t>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رحلت امام تا صبح اعلام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نگرانی شدیدی داشتم و مدام اخبار رادیو و تلویزیون را پیگیر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 روز رادیو بدون اینکه خبری خاصی را اعلام کند شروع کرد به پخش کردن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حدس خیلی قوی‌ای زدم که حضرت امام رحلت کرده باشد، اضطرابی وجودم را گرفت و منتظر شدم خبر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خبرهای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آقای محمدرضا حیاتی شروع کرد به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اول بیانیة معروف روح خدا به خدا پیوست را خواند و تا این جمله را گفت گریه امانش نداد و بغض گلویش را گرفت گویا از قبل به او نگفته بودند که قرار است چه خبری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بودند اگر او از قبل از محتوای خبر آگاهی داشته باشد قدرت و توان بیان خبر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با خواندن آن خبر متوجه شد که چه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گلویش را گرفت و منقلب شد اما به مرور توانست مسلط شود و خبر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شب قبل جماران رفته بودند و برای شفای امام دعا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که پخش شد مردم گریه و شیون کردند و با پخش خبر سراسر ایران غرق در ماتم و عزا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بزرگترین امید انقلاب اسلامی‌شان را از دست داده بودند و همه احساس یتیمی می‌کردند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 مسئولان بر آن بود که جریان تغسیل و تدفین امام و خداحافظی امت با ایشان در چند روز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در همان بیت خودشان تغسیل و کفن کردند و پس از آن جنازه مبارکشان را به مصلای تهران آوردند و جایگاه خاصی برای جنازه تعبیه کردند و </w:t>
      </w:r>
    </w:p>
    <w:p>
      <w:pPr>
        <w:pStyle w:val="BookText"/>
        <w:rPr/>
      </w:pPr>
      <w:r>
        <w:rPr>
          <w:rFonts w:ascii="IRNazanin" w:hAnsi="IRNazanin" w:eastAsia="IRNazanin"/>
          <w:color w:val="111111"/>
          <w:sz w:val="28"/>
          <w:sz w:val="28"/>
          <w:szCs w:val="28"/>
          <w:rtl w:val="true"/>
          <w:lang w:bidi="fa-IR"/>
        </w:rPr>
        <w:t>آن را چند روز در آنجا قرار دادند تا مردم بتوانند دسته دسته و گروه گروه با امام‌شان وداع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 سخت و نفس‌گیری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میلیونی در مصلا تجمع کرده بود و اغلب مردم مصلا را ترک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 همه غمگین و ناراحت و چشم‌ها همه گریان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باری توفیق داشتم آنجا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اینها یک چیزهای مشهودی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احساس می‌کرد آنجا یک فضای معنوی بسیار بسیار مؤثر و تأثیرگذاری در اطراف جنازة مطهر ایشان برقرار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جذابیت معنوی خاصی توی فضای مصلای تهران حاکم بود و مردم مرتب می‌آمدند و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از مهمترین روزهای وداع باشکوه مردم با امامشان تاریخ کشورمان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پیکر امام در چه شرایطی تشییع شد؟</w:t>
      </w:r>
    </w:p>
    <w:p>
      <w:pPr>
        <w:pStyle w:val="BookText"/>
        <w:rPr/>
      </w:pPr>
      <w:r>
        <w:rPr>
          <w:rFonts w:ascii="IRNazanin" w:hAnsi="IRNazanin" w:eastAsia="IRNazanin"/>
          <w:color w:val="111111"/>
          <w:sz w:val="28"/>
          <w:sz w:val="28"/>
          <w:szCs w:val="28"/>
          <w:rtl w:val="true"/>
          <w:lang w:bidi="fa-IR"/>
        </w:rPr>
        <w:t>موضوع تشییع جنازه حضرت امام یکی از شگفت‌انگیزترین وقایعی بود که کشورمان در تاریخ خود به خود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ده‌ها میلیونی همة دنیا را شگفت زده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گوشه گوشة کشور برای تشییع پیکر امام‌شان به تهران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و انبوه جمعیت در روز تشییع پیکر امام غیر قابل توصیف و واقعاً ناباورانه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در تهران از خیابان‌ها و کوچه‌ها در حال حرکت به سمت مصلا و از آنجا به بهشت‌زهرا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شما در آن شرایط اقدام خاصی در روزنامه انجام دادید؟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با آنکه همه جا تعطیل اعلام شده بود تصمیم گرفتیم ویژه‌نامه‌ای برای رحلت امام منتشر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خیلی سختی هم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یک از بچه‌های روزنامه دست و دل‌شان به کار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روز خوبی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افسرده و ناراحت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همة اینها، چون کار برای حضرت امام بود به سرعت دست به کار شدیم و ویژه‌نامه‌ای برای امام انتشار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صفحة اول آن تا آنجایی که یادم هست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 به خدا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عکس بزرگی از حضرت امام منتشر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سرمقاله و چند مقاله تنظیم کردیم و انتشار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ویژه‌نامة خوبی هم از آب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یعنی روز تشییع پیکر امام، این ویژه‌نامه را بین مردم توزیع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قبلی روزنامه در تقاطع خیابان نجات‌اللهی – طالقانی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ویژه‌نامه را در میان مردمی که به سمت بهشت‌زهرا در حرکت بودند و در طول مسیر خود از جلوی ساختمان روزنامه عبور می‌کردند پخش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آنها را به دست می‌گرفتند و مطالعه می‌کردند و به مسیر خودشان ادامه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بهشت زهرا هم رفتید؟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به دلیل انتشار این ویژه‌نامه و توزیع آن، امکان حضور در بهشت‌زهرا برایم فراهم نیامد اما خبرها حاکی از این بود که بدرقه حضرت امام شبیه استقبال از ایشان در ده سال قبل، در جریان ورودشان به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گونه که مردم برای استقبال از امام تقریباً از همه جای ایران آمده و در مسیر حرکت ایشان منتظر ایشان مانده و مسیر فرودگاه تا بهشت‌زهرا را پیاده پیموده از امام استقبال کرده بودند، در جریان تشییع پیکر پاک ایشان هم همین رویه را تداوم دادند؛ با همان عظمت و همان شکوه و اشتیاق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با نهایت غم و اندوه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چگونگی بدرقه یک رهبر سیاسی – مذهبی از سوی ملت ایران برای همیشة تاریخ به ثبت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اقدامی که نشان از پیوند عمیق امام و امت داشت؛ پیوند عمیق عاطفی، عقلانی و مذهبی امام و امت در دو روز مهم تاریخی به نمایش گذاشته شد؛ روز ورود امام در بازگشت از هجرت و تبعید و روز رحلت امام و عزیمت ایشان به دیار باقی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خاطره هیچ وقت از ذهن من محو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انقلاب پیروز شد خیلی‌ها در شوک عجیبی فرور 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این امر قابل باور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در مخیله‌شان هم نمی‌گنجید که انقلاب به پیروزی برسد و امریکایی‌ها را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اصلاً پیش‌بینی چنین انقلابی را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اتفاق افتاده بود و انقلاب به صورت فراگیر و در سطح عموم منتشر شده بود و آنها در برابر عمل انجام شده قرار داشتند این بود که بلافاصله توطئه علیه انقلاب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خارجی از جمله امریکایی‌ها مخالفت‌ها و توطئه‌هایشان را به صراحت اعلام کردند و گفتند که ما درسی به شما می‌دهیم که از انقلاب کردن پشیمان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چنان درسی به شما می‌دهیم که مردم کل منطقه هم هیچ وقت هوس انقلاب به سرشان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آنچنان کشور را با مشکلات روبرو می‌کنیم و به شما فشار می‌آوریم که پشیمان شوید که چرا انقلاب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نزدیک چهار دهه از انقلاب گذشته و می‌بینیم واقعیت غیر از آنی است که امریکا مدعی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کار به جایی رسیده که امریکا باید از کارهایش اعلام پشیمانی نماید و‌ای کاش از اول می‌آمد و می‌پذیرفت که اشتباه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واقعیت این است که امریکا هیچ وقت نخواسته است موجودیت جمهوری اسلامی و انقلاب اسلامی را به رسمیت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خوی استکباری آن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از امور و جاها مجبور شده به این واقعیت تن بدهد اما رسماً حاضر نیست این مسئله را اعلام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غیر از دشمنان خارجی مجموعه‌ای از دشمنان داخلی را هم داشتیم که برای سقوط انقلاب روزشماری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و سلطنت‌طلب‌ها و لیبرال‌ها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مجموعه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زیادی هم برای سقوط آن انجام دادند اما راه به جایی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آن اوایل روزشماری، بعدش هفته‌شماری، بعد از مدتی ماه شماری و در انتها سال‌شماری می‌کردند که انقلاب به سقوط برسد اما این اتفاق هم نیفتاد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دشمنان خارجی هم دشمنان داخلی اذعان کردند که توان به سقوط کشاندن این انقلاب با این رهبر و امام را ندارند و مترصد فرصت بودند نقشه‌هایی را برای ایام پس از حضرت امام پیاده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می‌گفتند تا امام هست نمی‌شود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شخصیت امام حمله می‌کردند و برای اینکه شخصیت بزرگوار ایشان را بزرگ جلوه بدهند می‌گفتند امام یک چهرة کاریزماتیک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اصطلاحی که آنها به کار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مثلاً او را به یکی از رهبران دنیا تشبیه می‌کردند و می‌گفتند ایشان چهره جذابی دارد و احساسات مردم را به تسخیر خودش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امام هست کاری از پیش نخواهد رفت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واقعیت هم این بود که امام هر گونه توطئه استکبار خارجی و دشمنان داخلی را نقش بر آب می‌کردند و انقلاب را همچنان از </w:t>
      </w:r>
    </w:p>
    <w:p>
      <w:pPr>
        <w:pStyle w:val="BookText"/>
        <w:rPr/>
      </w:pPr>
      <w:r>
        <w:rPr>
          <w:rFonts w:ascii="IRNazanin" w:hAnsi="IRNazanin" w:eastAsia="IRNazanin"/>
          <w:color w:val="111111"/>
          <w:sz w:val="28"/>
          <w:sz w:val="28"/>
          <w:szCs w:val="28"/>
          <w:rtl w:val="true"/>
          <w:lang w:bidi="fa-IR"/>
        </w:rPr>
        <w:t>آسیب مصون نگه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شیوة جالب امام در دوران رهبری‌شان این بود که می‌آمدند و هر گونه مسئله و موضوعی را با مردم در میان می‌گذاشتند و مردم پس از در جریان قرار گرفتن و آگاه شدن از موضوعی وارد صحنه می‌شدند و به حمایت از انقلاب و امام می‌پرداختند و همین انسجام و اتحاد ملی سبب شده بود انقلاب و نظام جمهوری اسلامی پر توان‌تر از گذشته مسیر خودش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بود که نقشه‌ها و ترفندهایی چون هشت سال جنگ تحمیلی، محاصره اقتصادی، بحث‌های تجزیه‌طلبی و تهدید به حمله و غیره و غیره هیچ کدام برای سقوط انقلاب و نظام جمهوری اسلامی کارساز نبود و همه اذعان می‌کردند اگر قرار باشد اقدامی صورت گیرد باید پس از پایان عمر حضرت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همه‌اش منتظر ایام پس از امام بودند و معتقد بودند با این شخصیت استثنایی‌ای که امام دارد به یقین کسی پس از ایشان نخواهد توانست جای امام را بگیرد و جامعه به آشوب کشیده خواهد شد و آن وقت است که انتظارها به سر خواهد آمد و همه چیز سر جای اولش قرار خواهد گرفت و سلطه‌ها دوباره بازخواهد گشت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بود که حضرت امام بارها در سخنرانی‌های خود گفته بودند که این انقلاب به اشخاص وابسته نیست و مردم راه خودشان را پیدا کرده‌اند و به همان راه ادامه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دوره‌ای که بحث‌هایی دربارة آقای منتظری پیش آمده بود و خیلی از بزرگان پیش امام اظهار نگرانی کرده و پرسیده بودند که خب، بعد از شما چه خواهد شد؟ ایشان با کمال متانت راهنمایی‌هایی دربارة حضرت آیت‌الله خامنه‌ای انجام دادند و اشاراتی فرمودند که بعدها همین‌ها </w:t>
      </w:r>
    </w:p>
    <w:p>
      <w:pPr>
        <w:pStyle w:val="BookText"/>
        <w:rPr/>
      </w:pPr>
      <w:r>
        <w:rPr>
          <w:rFonts w:ascii="IRNazanin" w:hAnsi="IRNazanin" w:eastAsia="IRNazanin"/>
          <w:color w:val="111111"/>
          <w:sz w:val="28"/>
          <w:sz w:val="28"/>
          <w:szCs w:val="28"/>
          <w:rtl w:val="true"/>
          <w:lang w:bidi="fa-IR"/>
        </w:rPr>
        <w:t>خیلی کارساز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مجلس خبرگان رهبری چند کد نقل شد از قول حضرت امام که کارساز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دلی آرام و قلبی مطمئن</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به سوی خدا رفتند و انقلاب و نظام را به خدا سپردند و البته هدایت‌های لازم را هم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اوضاع کشور بلافاصله پس از انتخاب آیت‌الله خامنه‌ای به رهبری چگونه بود؟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انتخاب آیت‌الله خامنه‌ای به رهبری آرامش عجیبی بر جامعه حکمفرما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عنایت خدا سکان این کشتی را به دست گرفتند و با آن عنایت‌های الهی و عنایت‌های امام زمان کار را پیش بردند و با قدرت و استحکام در همان مسیری که امام ترسیم کرده بودند حرکت کردند و پا جا پای امام گذاشتند و با همان سیره و با همان سنت کارها را پیش بردند و در این مسیر سنت‌های امام را احیا کردند و این مسیر را پر قدرت ادامه دادند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چه تحلیلی از انتخاب ایشان به رهبری و هدایت جامعه اسلامی توسط ایشان دارید؟</w:t>
      </w:r>
    </w:p>
    <w:p>
      <w:pPr>
        <w:pStyle w:val="BookText"/>
        <w:rPr/>
      </w:pPr>
      <w:r>
        <w:rPr>
          <w:rFonts w:ascii="IRNazanin" w:hAnsi="IRNazanin" w:eastAsia="IRNazanin"/>
          <w:color w:val="111111"/>
          <w:sz w:val="28"/>
          <w:sz w:val="28"/>
          <w:szCs w:val="28"/>
          <w:rtl w:val="true"/>
          <w:lang w:bidi="fa-IR"/>
        </w:rPr>
        <w:t>با انتخاب ایشان به رهبری رؤیاهای خام دشمنان خارجی و داخلی انقلاب باطل شد و ایشان با گذشت هر روز موقعیت‌شان در جامعه و دنیا تثبیت شد و روشن شد که این مسئله ولایت فقیه و ولی فقیه همان گونه که حضرت امام پیش‌بینی کرده بودند در یک منصب و جایگاهی است که وقتی یک فقیه آگاه به زمانه و یک مجتهد شجاع وارسته در آن جایگاه قرار بگیرد کشور و این کشتی هدایت می‌شود و این موضوع به تدریج الگوسازی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در کشورهایی که مذهب تشیع داشتند موفقیتش را بیشتر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حزب‌الله در لبنان آن جایگاه رفیع را پیدا کرد و سبب شد که امریکایی‌ها از لبنان اخراج شوند و همین حزب‌الله اسرائیلی‌ها را از لبنان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حماس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انتفاضة جدید فلسطین یک انتفاضة اسلامی و الگو پذیرفته از همین مبحث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الگو در عراق هم درست در ایامی که به اشغال امریکایی‌ها درآمده بود به یکباره یک جمهوری اسلامی از دلش بیرون آمد و اکثریت شیعه در آنجا 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حکومت، حکومت ائتلافی بود اما نخست‌وزیرش از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سنتِ از پیش نوشته شده، که بر اساس آن اقلیت اهل تسنن آنجا حاکمیت داشتند، تبدیل شد به قاعدة دموکراسی و رأی اکثرت مردم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حرکت‌های بعدی دیگر هم نشأت گرفته از همین الگو و مقوله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شاهد ظهور بیداری اسلامی در کشورهای مختلف شدیم و همه اینها به برکت استقامت، تدبیر و نقشی بود که هم مردم، هم رهبری </w:t>
      </w:r>
      <w:bookmarkStart w:id="242" w:name="pg5543_59980"/>
    </w:p>
    <w:p>
      <w:pPr>
        <w:pStyle w:val="BookText"/>
        <w:rPr/>
      </w:pPr>
      <w:bookmarkEnd w:id="242"/>
      <w:r>
        <w:rPr>
          <w:rFonts w:ascii="IRNazanin" w:hAnsi="IRNazanin" w:eastAsia="IRNazanin"/>
          <w:color w:val="111111"/>
          <w:sz w:val="28"/>
          <w:sz w:val="28"/>
          <w:szCs w:val="28"/>
          <w:rtl w:val="true"/>
          <w:lang w:bidi="fa-IR"/>
        </w:rPr>
        <w:t>و هم اسلام و عترت در این سرزمین‌مان ایران و نیز در منطقه ایفا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حدود سی سالی که سکان هدایت کشور با رهبری مقام معظم رهبری است شاهد بالندگی بیشتر انقلاب و جمهوری اسلامی بودیم و واقعاً معجزه رهبری ولی فقیه را به ویژه در مدیریت بحران‌ها – چه دورة رهبری امام خامنه‌ای و چه در دوران رهبری امام خمینی – شاهد بودیم که انقلاب و نظام با مدیریت توانمند این دو رهبر چه بحران‌هایی را پشت سر گذاشته و چه توفیق‌هایی به دست آورده است و با رهبری توانمند مقام معظم رهبری تهدیدها تبدیل به فرصت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رهبری آیت‌الله خامنه‌ای تمامی تحلیل‌های دشمنان خارجی و داخلی اشتباه از آب درآمد و با این حال آنها تحت هیچ شرایطی به شکست تحلیل‌هایشان اقرار نمی‌کنند و جالب‌تر از همه این هست که امروز اگر شما به تحلیل‌های تفصیلی مؤسسات تحقیقاتی آمریکا مراجعه کنید؛ مؤسساتی مثل رَند می‌بینید که به طور تفصیلی دارند دربارة ایرانِ بعد از حیات مقام معظم رهبری به تحلیل می‌نشینند و همین امر نشان دیگری از شکست تحلیل‌های آنهاست و اینکه به زبان بی‌زبانی اعتراف می‌کنند که تا مقام معظم رهبری هست نقشه و طرح و توطئه‌شان دربارة انقلاب و نظام جمهوری اسلامی باطل خواهد بود و راه به جایی نخواهند برد</w:t>
      </w:r>
      <w:r>
        <w:rPr>
          <w:rFonts w:eastAsia="IRNazanin" w:cs="IRNazanin"/>
          <w:color w:val="111111"/>
          <w:sz w:val="28"/>
          <w:szCs w:val="28"/>
          <w:rtl w:val="true"/>
          <w:lang w:bidi="fa-IR"/>
        </w:rPr>
        <w:t>.</w:t>
      </w:r>
    </w:p>
    <w:p>
      <w:pPr>
        <w:pStyle w:val="Heading3"/>
        <w:numPr>
          <w:ilvl w:val="2"/>
          <w:numId w:val="1"/>
        </w:numPr>
        <w:rPr/>
      </w:pPr>
      <w:bookmarkStart w:id="243" w:name="__RefHeading___Toc2512462_581953129"/>
      <w:bookmarkStart w:id="244" w:name="_Toc84"/>
      <w:bookmarkEnd w:id="243"/>
      <w:r>
        <w:rPr>
          <w:rtl w:val="true"/>
        </w:rPr>
        <w:t>کناره گیری اعضای مجمع روحانیون مبارز</w:t>
      </w:r>
      <w:bookmarkEnd w:id="24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با کناره‌گیری اعضای مجمع روحانیون مبارز از مناصب دولتی بعد از رحلت حضرت امام، تغییر و تحولاتی در مناصب </w:t>
      </w:r>
    </w:p>
    <w:p>
      <w:pPr>
        <w:pStyle w:val="BookText"/>
        <w:rPr/>
      </w:pPr>
      <w:r>
        <w:rPr>
          <w:rFonts w:ascii="IRNazanin" w:hAnsi="IRNazanin" w:eastAsia="IRNazanin"/>
          <w:color w:val="111111"/>
          <w:sz w:val="28"/>
          <w:sz w:val="28"/>
          <w:szCs w:val="28"/>
          <w:rtl w:val="true"/>
          <w:lang w:bidi="fa-IR"/>
        </w:rPr>
        <w:t>حکومتی به وجود آمد و به لحاظ اختلافاتی که در انتخابات مجلس خبرگان وجود داشت، این زمینه فراهم شد که مجمع روحانیون مبارز قهر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مدت‌ها که به این مسأله نگاه می‌کنید دلایل و اشتباهات را در چه می‌بینید؟ در آن زمان رئیس قوة قضائیه و برخی مقامات دیگر تغییر کردند و شخصیت‌های جناح چپ کنار گذاشته شدند و انها هم به گفتة خودشان احساس کردند که با آنها پدرانه و مهربانانه برخورد نمی‌شود و تعادلی که امام بین دو جناح رعایت می‌نمودند، به هم خورد و آنها هم به گفتة خودشان به جهت حفظ نظام، مصلحت دیدند که کناره گیرند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رحلت حضرت امام، مسألة جایگزینی ایشان مسألة مهمی بود و از خارج کشور نیز همه نظاره‌گر این مسأله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هدایت حضرت امام و تصمیم‌گیری‌های به موقع خبرگان، رهبری انقلاب اسلامی به آیت‌الله خامنه‌ای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یک اشتباه استراتژیک را مجمع روحانیون مبارز انجام دادند و آن این بود که اینها هیچ گاه در صدد تنظیم یک رابطة منطقی با نهاد رهبری برنیامدند و تا مدت‌ها این مسأله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بنده آن روز هم به واسطه و بی واسطه به آنها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با انتخاب رهبری، نهادها و احزاب باید در چارچوب قانون اساسی رابطة منطقی خود را با رهبری ایجاد می‌کردند، اما به نظر می‌رسید که این کار با تأخیر زیادی همراه شد و تا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این مسأله هم در مجلس سوم مشخص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 نظر می‌رسد در آن روزها انتقاد به نوعی مذموم بود و نقدپذیری جایگاهی در کشور نداشت، بیشتر تأکید بر این بود که همه باید متحد و منسجم بر روی یک خط حرکت نمایند، یعنی به گونه‌ای بود که اگر کسی از سیاست‌ها انتقاد می‌کرد، مانند آن بود که فاجعه‌ای رخ داده باشد واگر صحبت می‌کرد، فاجعه‌ای رخ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فضا برعکس بود و اگر آن روزها را نگاه کنیم، نمی‌فهمیم که چرا تا به این حد نقدپذیری وجود نداشته است؟</w:t>
      </w:r>
    </w:p>
    <w:p>
      <w:pPr>
        <w:pStyle w:val="BookText"/>
        <w:rPr/>
      </w:pPr>
      <w:r>
        <w:rPr>
          <w:rFonts w:ascii="IRNazanin" w:hAnsi="IRNazanin" w:eastAsia="IRNazanin"/>
          <w:color w:val="111111"/>
          <w:sz w:val="28"/>
          <w:sz w:val="28"/>
          <w:szCs w:val="28"/>
          <w:rtl w:val="true"/>
          <w:lang w:bidi="fa-IR"/>
        </w:rPr>
        <w:t>ممکن است اگر ما به آن روزها بازگردیم بعضی مسائل قابل انتقاد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پس از انتخاب شدن، اولین اقدام‌شان آن بود که مجمع روحانیون را دعوت کردند و گفتند که اگر ما تا دیروز روابط دیگری داشتیم و دو جناح مختلف بودیم، امروزه درجایگاه رهبری با شما و جامعة روحانیت، یکسان عمل خواهیم نمود و خواستند ارتباطات منظمی را با هر دو جناح داشته باشند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دعوت در حد خودش تحویل گرفته نشد و ارتباطات ارگانیکی که باید برقرار می‌شد،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مسئولینی کنار گذاشته شدند، مثلاً در مورد مهندس موسوی که پست نخست‌وزیری حذف گردید و ایشان سرپرست بنیاد مستضعفان هم بود که استعفاء کرد، آقای کروبی رئیس بنیاد شهید بود، ولی استعفاء نمود؛ در صورتی که رهبری با همة این استعفاها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از احکام را به صورت زمان‌دارصادر می‌نمودند و این شاید بهانه‌ای گردید برای استعفاء، هم چنین آقای موسوی اردبیلی از قوة قضائیه استعفاء کرد، به دلیل این که خودشان نخواستند در این مسئولیت باقی بمانند</w:t>
      </w:r>
      <w:r>
        <w:rPr>
          <w:rFonts w:eastAsia="IRNazanin" w:cs="IRNazanin"/>
          <w:color w:val="111111"/>
          <w:sz w:val="28"/>
          <w:szCs w:val="28"/>
          <w:rtl w:val="true"/>
          <w:lang w:bidi="fa-IR"/>
        </w:rPr>
        <w:t xml:space="preserve">. </w:t>
      </w:r>
      <w:bookmarkStart w:id="245" w:name="pg5543_59986"/>
    </w:p>
    <w:p>
      <w:pPr>
        <w:pStyle w:val="BookText"/>
        <w:rPr/>
      </w:pPr>
      <w:bookmarkEnd w:id="245"/>
      <w:r>
        <w:rPr>
          <w:rFonts w:ascii="IRNazanin" w:hAnsi="IRNazanin" w:eastAsia="IRNazanin"/>
          <w:color w:val="111111"/>
          <w:sz w:val="28"/>
          <w:sz w:val="28"/>
          <w:szCs w:val="28"/>
          <w:rtl w:val="true"/>
          <w:lang w:bidi="fa-IR"/>
        </w:rPr>
        <w:t>حتی مشاوران عالی رهبری را افرادی همانند آقای موسوی خوئینی‌ها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مجمع تشخیص مصلحت که ایشان خود در جلسات حضور نیافتند</w:t>
      </w:r>
      <w:r>
        <w:rPr>
          <w:rFonts w:eastAsia="IRNazanin" w:cs="IRNazanin"/>
          <w:color w:val="111111"/>
          <w:sz w:val="28"/>
          <w:szCs w:val="28"/>
          <w:rtl w:val="true"/>
          <w:lang w:bidi="fa-IR"/>
        </w:rPr>
        <w:t>.</w:t>
      </w:r>
    </w:p>
    <w:p>
      <w:pPr>
        <w:pStyle w:val="Heading3"/>
        <w:numPr>
          <w:ilvl w:val="2"/>
          <w:numId w:val="1"/>
        </w:numPr>
        <w:rPr/>
      </w:pPr>
      <w:bookmarkStart w:id="246" w:name="__RefHeading___Toc2512464_581953129"/>
      <w:bookmarkStart w:id="247" w:name="_Toc85"/>
      <w:bookmarkEnd w:id="246"/>
      <w:r>
        <w:rPr>
          <w:rtl w:val="true"/>
        </w:rPr>
        <w:t>رد صلاحیت‌های شورای نگهبان</w:t>
      </w:r>
      <w:bookmarkEnd w:id="247"/>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مورد رد صلاحیت کاندیدا‌های مجلس خبرگان توسط شورای نگهبان که اکثریت کاندیداهای جناح چپ رد صلاحیت گردیدند و اکثراً به لحاظ عدم صلاحیت علمی و در مواردی به دلیل عدم صلاحیت اخلاقی رد صلاحیت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مجلس چهارم عده‌ای از مجمع روحانیون رد صلاحیت گردیدند که با وساطت بعضی از افراد مجدداً رسیدگی صورت گرفت و تأئید گردیدند که این شبهه را به وجود می‌آورد که شورای نگهبان یک ابزار مستقیم جناح راست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خبرگان که می‌فرمائید اکثرآً رد صلاحیت شدند، تنها چند نفر رد صلاحیت گردید که می‌توانید تحقیق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خوئینی‌ها رد صلاحیت نگردید، چون ایشان سابقة دادستانی کل کشور را داشت و به قرینه این که دادستان باید مجتهد باشد و امام حتماً اجتهاد ایشان را احراز نمودند، از ایشان جهت امتحان دعوت نگردید و تأیید شد، ولی ایشان خود حضور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مراجع بودند که پیش از آن صلاحیت کاندیداها را تأئید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مراجع این مسئولیت را رد کردند چون فشارها و رودربایستی‌ها بعضاً مانع این کار بود، لذا مجلس خبرگان در آئین‌نامة خود این مسئولیت را به عهدة شورای نگهبان </w:t>
      </w:r>
    </w:p>
    <w:p>
      <w:pPr>
        <w:pStyle w:val="BookText"/>
        <w:rPr/>
      </w:pP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می‌دانید که تصویب مسائل مربوط به خبرگان طبق قانون اساسی به خود خبرگان محول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آن‌زمان شورای نگهبان آئین‌نامه‌ای تصویب کرد و اعلام کرد که برای تأیید اجتهاد افراد یا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ندارند، باید امتحان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کاندیدا بود، آقای کروبی بود که در آن‌زمان بر اثر تصادف در بیمارستان به سر می‌برد، شورای نگهبان اعلام کرد که ما در بیمارستان از شما امتحان خواهیم گرفت، اما ایشان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شرعی از مسؤولین روزنامة رسالت بود و عضو جامعة مدرسین حوزة علمیة قم، اما اجتهاد ایشان برای شورای نگهبان محرز نبود، لذا از ایشان هم خواستند که امتحان بگیرند، اما ایشان نپذیرفت و صلاحیت ایشان هم تأیید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افرادی همانند مرحوم خلخالی، لاری، منتجب‌نیا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مانند آقای خلخالی که دلیل رد آن به دلیل عدم اجتهاد نبوده است، یعنی از ایشان نمی‌خواستند امتحان بگیرند، بلکه همه بر اجتهادشان واقف بودند،شورای نگهبان صلاحیت آقای خلخالی را زمان امام هم رد کرد ولی با نظر حضرت امام تأیید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مجلس چهارم به هم همین صورت است، از لیست مجمع روحانیون به نظر من تنها دو نفر رد صلاحیت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به این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هیأت اجرایی، هیأت نظارت شهر، هیأت نظارت استان، هیأت نظارت مرکزی، شورای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هیأت نظارت استان رد کرده و مرکزی و شورای نگهبان تأیید می‌نمایند، آقای هادی خامنه‌ای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آقای محتشمی، بحث رد صلاحیت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 لیست رد صلاحیت‌شدگان، تنها خانم رجایی و آقای بهزاد نبوی بودند که اینها هم غیر روحانی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رأی نیاوردن این آقایان، رد صلاحیت آنها نبود، علت این بود که عملکرد آنها در مجلس سوم بسیار بد بود، پیش از این گفتم که عملکرد این‌ها به حدی بد بود که حتی رهبری در نماز جمعه از مجلس سوم گلایه کردند و عنوان افرادی که چوب لای چرخ دولت می‌گذارند را به کار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این مسأله که آنها رأی نیاوردند، درست است، اما این گونه مطرح می‌نمودند که به علت حذف و رد صلاحیت عدة زیادی از روحانیون، حضور جدی در انتخابات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بگوییم جناح راست و شورای نگهبان یکی هستند،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 عقیده و هم فکر باشند، ولی شورای نگهبان بر اساس اصول قانون اساسی و فقه جعفری تصمیم‌گیری می‌نمایند و نه مصلحت‌های جناحی حزبی، ممکن بود بعضی از دوستان ما را نیز رد صلاحیت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مثال آقای شرعی را برای شما به همین جهت آوردم، ایشان عضو جامعة مدرسین بود و از نظر علمی و سیاسی به جناحی همانند جناح راست نزدیک بود، اما از ایشان خواستند که امتحان بدهد و در نهایت به دلیل عدم حضور ایشان در امتحان، رد صلاحیت شد و یا دوستان دیگری در مجلس که رد صلاحیت گردیدند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که شورای نگهبان با جناح راست هم عقیده هستند، شبهه‌ای نیست و هر دو بر اساس موازین اسلام و فقه جعفری عمل می‌نمایند، ولی این که چون این شخص وابسته به جناح راست </w:t>
      </w:r>
    </w:p>
    <w:p>
      <w:pPr>
        <w:pStyle w:val="BookText"/>
        <w:rPr/>
      </w:pPr>
      <w:r>
        <w:rPr>
          <w:rFonts w:ascii="IRNazanin" w:hAnsi="IRNazanin" w:eastAsia="IRNazanin"/>
          <w:color w:val="111111"/>
          <w:sz w:val="28"/>
          <w:sz w:val="28"/>
          <w:szCs w:val="28"/>
          <w:rtl w:val="true"/>
          <w:lang w:bidi="fa-IR"/>
        </w:rPr>
        <w:t>است، تأئید و چون وابسته به جناح چپ است، رد صلاحیت شود، به هیچ عنوان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نمی‌خواهم همة اقدامات آنها را تأئید نمایم، شاید در ردة هیئت نظارت شورای نگهبان افرادی هم باشند که مواضع سیاسی را هم مد نظر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این شبهه وجود دارد که شورای نگهبان بر اثر فشار و یا تشخیص مصالح، مواضع و استراتژی خود را تغییر می‌دهند و بر اساس مصالح، صلاحیت افراد تأئید و یا رد می‌شود، نظر شما در این مورد چیست؟</w:t>
      </w:r>
    </w:p>
    <w:p>
      <w:pPr>
        <w:pStyle w:val="BookText"/>
        <w:rPr/>
      </w:pPr>
      <w:r>
        <w:rPr>
          <w:rFonts w:ascii="IRNazanin" w:hAnsi="IRNazanin" w:eastAsia="IRNazanin"/>
          <w:color w:val="111111"/>
          <w:sz w:val="28"/>
          <w:sz w:val="28"/>
          <w:szCs w:val="28"/>
          <w:rtl w:val="true"/>
          <w:lang w:bidi="fa-IR"/>
        </w:rPr>
        <w:t>تغییر استراتژی مشاهده نمی‌شود یک استراتژی منظم است و بنده این مسأله را که گاهی ممکن است در عملکرد شورای نگهبان اشتباهاتی رخ دهد،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بهزاد نبوی تأئید می‌شد و رد صلاحیت میگردید، بعضی مسائل بهتر است روشن شود، در زمان حضرت امام هم شورای نگهبان، صلاحیت اقای خلخالی را تأئید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اجتهاد ایشان هیچ صحبتی نبود، اما در مسألة صلاحیت ایشان تردید داشت و بعد هم با صلاح‌دید حضرت امام این کار صورت گرفت و ایشان تأئید صلاحیت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آقای بهزاد نبوی هم شورای نگهبان هیچ گاه اعتقاد به تأئید صلاحیت ایشان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نظر رهبری این بوده است که ایشان تأئید صلاحیت شود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ممکن است که از نظر جناحی به جناح چپ منتسب باشند و رد صلاحیت شوند، اما دلایل کافی برای رد صلاحیت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انتشار دلایل عدم صلاحیت‌ها را شرعی نمی‌دانستند، مثلاً تخلفات اقتصادی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داشت فردی برای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وابستگان خود موافقت اصولی گرفته باشد، این گونه عملکردها </w:t>
      </w:r>
      <w:bookmarkStart w:id="248" w:name="pg5543_59993"/>
    </w:p>
    <w:p>
      <w:pPr>
        <w:pStyle w:val="BookText"/>
        <w:rPr/>
      </w:pPr>
      <w:bookmarkEnd w:id="248"/>
      <w:r>
        <w:rPr>
          <w:rFonts w:ascii="IRNazanin" w:hAnsi="IRNazanin" w:eastAsia="IRNazanin"/>
          <w:color w:val="111111"/>
          <w:sz w:val="28"/>
          <w:sz w:val="28"/>
          <w:szCs w:val="28"/>
          <w:rtl w:val="true"/>
          <w:lang w:bidi="fa-IR"/>
        </w:rPr>
        <w:t>موجب رد صلاحیت آنها در شورای نگهبان گردیده است و یا مسائل اخلاقی وجود داشته است که نمی‌توانستند تأئید صلاحیت کنند</w:t>
      </w:r>
      <w:r>
        <w:rPr>
          <w:rFonts w:eastAsia="IRNazanin" w:cs="IRNazanin"/>
          <w:color w:val="111111"/>
          <w:sz w:val="28"/>
          <w:szCs w:val="28"/>
          <w:rtl w:val="true"/>
          <w:lang w:bidi="fa-IR"/>
        </w:rPr>
        <w:t>.</w:t>
      </w:r>
    </w:p>
    <w:p>
      <w:pPr>
        <w:pStyle w:val="Heading3"/>
        <w:numPr>
          <w:ilvl w:val="2"/>
          <w:numId w:val="1"/>
        </w:numPr>
        <w:rPr/>
      </w:pPr>
      <w:bookmarkStart w:id="249" w:name="__RefHeading___Toc2512466_581953129"/>
      <w:bookmarkStart w:id="250" w:name="_Toc86"/>
      <w:bookmarkEnd w:id="249"/>
      <w:r>
        <w:rPr>
          <w:rtl w:val="true"/>
        </w:rPr>
        <w:t>دولت هاشمی رفسنجانی</w:t>
      </w:r>
      <w:bookmarkEnd w:id="250"/>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با رحلت امام چه تغییری در نظام سیاسی کشور پیش آمد؟</w:t>
      </w:r>
    </w:p>
    <w:p>
      <w:pPr>
        <w:pStyle w:val="BookText"/>
        <w:rPr/>
      </w:pPr>
      <w:r>
        <w:rPr>
          <w:rFonts w:ascii="IRNazanin" w:hAnsi="IRNazanin" w:eastAsia="IRNazanin"/>
          <w:color w:val="111111"/>
          <w:sz w:val="28"/>
          <w:sz w:val="28"/>
          <w:szCs w:val="28"/>
          <w:rtl w:val="true"/>
          <w:lang w:bidi="fa-IR"/>
        </w:rPr>
        <w:t>پس از رحلت حضرت امام و انتخاب آیت‌الله خامنه‌ای به مقام ولایت فقیه، قانون اساسی‌ای که حضرت امام دستور بازنگری آن را صادر فرموده بودند به رفراندوم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جدید پست نخست‌وزیری حذف شده بود و با برگزاری انتخابات ریاست جمهوری، آقای اکبر هاشمی رفسنجانی به ریاست جمهوری رسید و به سرعت کابینه خود را برای گرفتن رأی اعتماد به مجلس معرفی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آیا با توجه به تجربه‌ای که در وزارت پست و تلگراف و تلفن داشتید، برای همکاری با دولت آقای هاشمی دعوت شدید؟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هیچ وقت سراغ من نیامد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چه تحلیلی از دولت آقای هاشمی رفسنجانی دارید؟ با توجه به اینکه این دولت شعار سازندگی را برگزید و بعدها به هاشمی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سازندگی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این دولت توانست در عمل به شعارهایش نزدیک شود؟ </w:t>
      </w:r>
    </w:p>
    <w:p>
      <w:pPr>
        <w:pStyle w:val="BookText"/>
        <w:rPr/>
      </w:pPr>
      <w:r>
        <w:rPr>
          <w:rFonts w:ascii="IRNazanin" w:hAnsi="IRNazanin" w:eastAsia="IRNazanin"/>
          <w:color w:val="111111"/>
          <w:sz w:val="28"/>
          <w:sz w:val="28"/>
          <w:szCs w:val="28"/>
          <w:rtl w:val="true"/>
          <w:lang w:bidi="fa-IR"/>
        </w:rPr>
        <w:t>آقای هاشمی پیش از انتخاب به ریاست جمهوری، ریاست مجلس سوم را بر عهده داشت و از همان زمان، از همان مجلس تدارک‌هایی را برای ریاست جمهوری و چگونگی اداره کشور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برنامه پنج ساله‌ای را برای بازسازی تنظیم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همان برنامه‌ای بود که ما در دوران نخست‌وزیری میرحسین موسوی به مجلس تحویل داده بودیم و آنها آن را بایگانی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شرایط کشور شرایط خاص جنگی بود و به اذعان خیلی‌ها، امکان اجرای آن برنامه در آن شرایط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گذشت و پس از پذیرش قطعنامه دوباره همان برنامه را وارد مجلس کردند و شروع کردند به بررسی و اصلاح و تدوین همان برنامه‌ای که ما به مجلس 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همان ایام یعنی پس از پذیرش قطعنامه بود که حضرت امام گروهی از نخبگان جامعه را برای تهیه و تدوین طرح بازسازی انتخاب کرده بودند که عده‌ای از نمایندگان مجلس هم در آن گروه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اسامی دقیقاً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رؤسای سه قوه بودند به اضافة عده‌ای از جمله آقای قربانعلی دری نجف‌آبادی که رئیس کمیسیون برنامه و بودجه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جمع شدند و با توجه به مشکلات اقتصادی و سیاسی کشور و با توجه به نیاز کشور به بازسازی خرابی‌های ناشی از جنگ تحمیلی یک طرحی را تهیه کردند همین طرح هم در جریان بررسی و اصلاح برنامه پنج سالة اول مورد استفاده قرار گرفت و برنامة مزبور قوت و قوام پیدا کرد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پیش از پذیرش قطعنامه موضع اقتصادی آقای هاشمی و اکثریت دولت مهندس موسوی یکسان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که آقای موسوی در دولت انجام می‌داد آقای هاشمی تأیید می‌کرد و از تریبون نماز </w:t>
      </w:r>
    </w:p>
    <w:p>
      <w:pPr>
        <w:pStyle w:val="BookText"/>
        <w:rPr/>
      </w:pPr>
      <w:r>
        <w:rPr>
          <w:rFonts w:ascii="IRNazanin" w:hAnsi="IRNazanin" w:eastAsia="IRNazanin"/>
          <w:color w:val="111111"/>
          <w:sz w:val="28"/>
          <w:sz w:val="28"/>
          <w:szCs w:val="28"/>
          <w:rtl w:val="true"/>
          <w:lang w:bidi="fa-IR"/>
        </w:rPr>
        <w:t>جمعه هم آنها را توجیه نظری می‌کرد اما به محض اینکه قطعنامه پذیرفته شد طرفداران دولت در خود دولت و مجلس به دو دسته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نظرشان این بود که این برنامه‌ها و نظرها و فعل و انفعالات مختص زمان جنگ بود و ما اکنون که جنگ به پایان رسیده انجام آن را قبول نداریم، اما عده‌ای و در رأس آن خود میرحسین موسوی انجام آن را برای بعد از جنگ هم ضروری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دودستگی در دولت و مجلس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آن جدا شدند در حقیقت همان‌هایی بودند که بعدها حزب کارگزاران سازندگی را تشکیل دادند افرادی مثل مرحوم محسن نوربخش، مثل مرتضی الویری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ایام در مجلس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 مسعود روغنی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دولت بود و اواخر رئیس سازمان برنامه شده بود و ریاستش بر سازمان تا دوره هاشمی هم تداوم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مرعشی، غلامحسین کرباسچی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با دولت هم‌پیمان شده بودند و بعضی از آنها هم در لیست مجمع روحانیون به اصطلاح لیست چپ، که اکثریت مجلس سوم را به خود اختصاص داده وارد مجلس شده بودند اینها تفکیک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می‌کنم آن زمان مجاهدین انقلاب اسلامی شاخه سلامتی و بهزاد نبوی و اینها همچنان به اقتصاد دولتی پایبند ماندند یا حداقل موضع خاصی نگرفتند یا مخالفتی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طور بودند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مخالف نظریات دولت بودند آمدند وصل شدند به آقای هاشمی لذا آن زمان که هاشمی رئیس جمهور شد تقریباً کابینه‌ای که تشکیل داد تکرار کابینه آقای میرحسین موسوی بود، به جز عدة قلیلی از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همان کسانی بودند که وزیر دولت میرحسین </w:t>
      </w:r>
    </w:p>
    <w:p>
      <w:pPr>
        <w:pStyle w:val="BookText"/>
        <w:rPr/>
      </w:pPr>
      <w:r>
        <w:rPr>
          <w:rFonts w:ascii="IRNazanin" w:hAnsi="IRNazanin" w:eastAsia="IRNazanin"/>
          <w:color w:val="111111"/>
          <w:sz w:val="28"/>
          <w:sz w:val="28"/>
          <w:szCs w:val="28"/>
          <w:rtl w:val="true"/>
          <w:lang w:bidi="fa-IR"/>
        </w:rPr>
        <w:t>بودند اما به خاطر تغییر موضعی که پس از پذیرش قطعنامه پیدا کرده بودند با میرحسین و گروهی دیگر زاویه پیدا کردند و به همین دلیل مورد توجه آقای هاشمی قرار گرفتند و به وزارت دولت ایشان معرفی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تصمیم گرفته بود یواش یواش خیلی از کارها را به مردم برگرداند و اجازه بدهد که مردم در کارها دخالت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داشت خیلی از کارهایی که دولت پیش از آن در انحصار خودش درآورده بود توزیع بشود و به تدریج قیمت‌ها آزاد شود و قصد داشت سیستم کوپنی را که خیلی از کالاها گریبانگیرش بود به تدریج آزاد نماید و کوپن را حذف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قصد داشت در برنامة دوم یک سری از کالاهای اساسی مثل روغن و قند و شکر را هم از حالت کوپنی خارج کند و سوبسید را از روی دارو بردارد و بنزین را هم به قیمت روز اعلام کند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برنامه‌ها همان برنامه‌هایی بود که ما در برنامة خودمان نوشته بودیم اما کمی افراطی‌تر از آن هم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دیدگاه ما در آن برنامه مورد پذیرش دولت آقای هاشمی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گروه چپی که به عنوان کارگزاران جدا شدند و پیش از پایان جنگ از نظر اقتصادی چپ تلقی می‌شدند حالا آمدند دست راست ما قرار گرفتند و شدند راستِ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می‌خواستند اقتصاد آزادِ آزاد بشود به مثابه آن چیزی که در غرب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موضوع آرمان آنها بود می‌گفتند راه نجات اقتصاد کشور ما در چنین شرایطی همان آزادی اقتصاد است ولاغیر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باید به طور مطلق آزاد شود شبیه آن چیزی که مثلاً در غرب سرمایه‌داری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شرایط اقتصاد به رونق می‌رسد</w:t>
      </w:r>
      <w:r>
        <w:rPr>
          <w:rFonts w:eastAsia="IRNazanin" w:cs="IRNazanin"/>
          <w:color w:val="111111"/>
          <w:sz w:val="28"/>
          <w:szCs w:val="28"/>
          <w:rtl w:val="true"/>
          <w:lang w:bidi="fa-IR"/>
        </w:rPr>
        <w:t xml:space="preserve">. </w:t>
      </w:r>
      <w:bookmarkStart w:id="251" w:name="pg5543_60002"/>
    </w:p>
    <w:p>
      <w:pPr>
        <w:pStyle w:val="Heading3"/>
        <w:numPr>
          <w:ilvl w:val="2"/>
          <w:numId w:val="1"/>
        </w:numPr>
        <w:rPr/>
      </w:pPr>
      <w:bookmarkStart w:id="252" w:name="__RefHeading___Toc2512468_581953129"/>
      <w:bookmarkStart w:id="253" w:name="_Toc87"/>
      <w:bookmarkEnd w:id="251"/>
      <w:bookmarkEnd w:id="252"/>
      <w:r>
        <w:rPr>
          <w:rtl w:val="true"/>
        </w:rPr>
        <w:t>دیدگاه اقتصادی هاشمی</w:t>
      </w:r>
      <w:bookmarkEnd w:id="253"/>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دیدگاه اقتصادی شان چه بود؟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اینها دربارة عدالت اقتصادی این بود که ما به عدالت در انتهای رونق اقتصادی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اقتصاد رونق پیدا بکند وضع همة مردم جامعه بهبود می‌یابد و خوب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که عدالت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همان ایام مقام معظم رهبری با آن دیدگاه مخالف بودند و می‌فرمودند همواره باید پیشرفت و توسعه اقتصادی با رعایت عدالت توأم باشد و همین مسئله منشأ اختلاف بین رهبری و مواضع دولت آقای هاشمی شد که آن اواخر رهبری اعتراضاتشان را اعلام کردند به خاطر فشارهایی که به مردم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بعد از مقطعی آقای هاشمی در نماز جمعه بحث تعزیرات حکومتی را مطرح کرد؛ همان برنامه‌ای که مهندس موسوی از آن برای حفظ قیمت‌ها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تعزیرات حکومتی یعنی برخورد با افرادی که بخواهند در قیمت‌های رسمی تغییر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اختیار، یک اختیار قضایی بود که تحت عنوان تعزیرات حکومتی به طور ویژه در اختیار دولت قرار گرفت و افراد را مجبور کرد احتکار نکنند و قیمت‌های رسمی را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تعزیرات حکومتی در دوره مهندس موسوی وجود داشت، اما با روی کار آمدن دولت هاشمی لغو شد اما در نهایت در دور دوم ریاست جمهوری ایشان، آن زمانی که درآمد نفت مقداری کاهش پیدا کرد و قیمت‌کالاها بالا رفت ایشان دوباره بحث تعزیرات حکومتی را علم کرد که خود داستانی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آقای هاشمی در چه شرایطی به قدرت رسید؟</w:t>
      </w:r>
    </w:p>
    <w:p>
      <w:pPr>
        <w:pStyle w:val="BookText"/>
        <w:rPr/>
      </w:pPr>
      <w:r>
        <w:rPr>
          <w:rFonts w:ascii="IRNazanin" w:hAnsi="IRNazanin" w:eastAsia="IRNazanin"/>
          <w:color w:val="111111"/>
          <w:sz w:val="28"/>
          <w:sz w:val="28"/>
          <w:szCs w:val="28"/>
          <w:rtl w:val="true"/>
          <w:lang w:bidi="fa-IR"/>
        </w:rPr>
        <w:t>وقتی آقای هاشمی سر کار آمد بسیاری از بنگاه‌های اقتصادی خوابیده بودند و رشد تولید ناخالص داخلی ما رو به سقوط بود این در حالی بود که جمعیت به سرعت داشت رشد می‌کرد و وضعیت اقتصاد خیلی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سر کار آمد چرخ‌های اقتصاد را به حرکت درآورد، بازسازی را با قدرت و سرعت هر چه تمام‌تر آغاز کرد و بسیاری از جاهایی را که در اثر جنگ تخریب و نابود شده بودند بازسازی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اقدام مهم اقتصادی آقای هاشمی بلافاصله پس از روی کار آمدن ایشان چه می‌تواند باشد؟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مهمی که آقای هاشمی پس از روی کار آمدنش انجام داد استراتژی جایگزین واردات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معروف است که می‌گویند استراتژی توسعة اقتصادی می‌تواند جایگزین واردات باشد و یا مبنای توسعه می‌تواند بر اساس صادرات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اوایل شروع کرد به جایگزینی واردات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کار کرد؟ یعنی آمد به جای اینکه کالاها را از خارج از کشور وارد کند سرمایه‌گذاریِ تولید آن را در داخل انجام داد یعنی سرمایه‌گذاری کرد تا همان کالایی که از خارج وارد می‌شد در خود کشور تولید شود و اصلاً نیازی به واردات کالای مزبور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چند تا حُسن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کالایی از خارج وارد نمی‌شد و به دنبال آن ارزی به خارج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ما با سرمایه‌گذاری همان ارز می‌توانستیم اقتصاد را رونق بدهیم و مستقیم و غیرمستقیم کار تولید کنیم و افرادی را به استخدام درآوریم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آن است که در زمان </w:t>
      </w:r>
    </w:p>
    <w:p>
      <w:pPr>
        <w:pStyle w:val="BookText"/>
        <w:rPr/>
      </w:pPr>
      <w:r>
        <w:rPr>
          <w:rFonts w:ascii="IRNazanin" w:hAnsi="IRNazanin" w:eastAsia="IRNazanin"/>
          <w:color w:val="111111"/>
          <w:sz w:val="28"/>
          <w:sz w:val="28"/>
          <w:szCs w:val="28"/>
          <w:rtl w:val="true"/>
          <w:lang w:bidi="fa-IR"/>
        </w:rPr>
        <w:t>جنگ مسئله واردات بسیار وحشتناک بود؛ یعنی اقتصاد ما عمدتاً با واردات می‌چرخید به طوری که همیشه در بنادر ما تعداد زیادی کشتی برای تخلیه باری که از خارج می‌آمد به نوبت می‌ایستادند و هر روز بابت تأخیری که در امر تخلیة بار آنها صورت می‌گرفت جریمة سنگینی می‌پرداختیم به این امر در اصطلاح دموراژ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کشتی‌ها زیاد بود و قطع یقین کار تخلیة آنها زمان می‌برد و همین موضوع سبب می‌شد ما جریمه‌های سنگینی را بابت این تأخیر پرداخت کنیم که جمعِ آنها مبلغ قابل توجهی می‌شد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 تقریباً عمدة درآمد ما صرف واردات می‌شد از کود شیمیایی گرفته تا گندم، از پنیر گرفته تا برنج و همة آن چیزهایی که مصرف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آهن‌آلات و مصالح ساختمانی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می‌دانید که حجم سیمان، آهن‌آلات و کود و گندم حجم خیلی سنگینی است؛ یعنی به پول آن روز همین چند قلم حدود ده میلیارد دلار واردات بود که پول زیادی بود و ارز زیادی را از کشور خارج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آقای هاشمی تصمیم گرفت و سرمایه‌گذاری کرد و کارخانجات پتروشیمی و تولید فولاد و غیره را بازسازی کرد و به حمایت از کشاورزان پرداخت و در طول دوران ریاست جمهوری‌اش توانست استراتژی جایگزینی واردات را انجام دهد و ما به جایی رسیدیم که حدود ده میلیارد دلار از واردات‌مان روی کالاهای مورد نیاز و اساسی کشورمان سرمایه‌گذاری شد یعنی به جای واردات، به تولید در داخل کشورمان پرداختیم و این موضوع در واقع نقطه قوت و نقطه درخشان عملکرد اقتصادی دوران هاشمی می‌تواند تلقی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یکی از اقدامات اقتصادی دولت هاشمی، در یک مقطعی، اختصاص دادن اعتبار کالاهای اساسی به سازندگی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شما از این برنامه چیست؟</w:t>
      </w:r>
    </w:p>
    <w:p>
      <w:pPr>
        <w:pStyle w:val="BookText"/>
        <w:rPr/>
      </w:pPr>
      <w:r>
        <w:rPr>
          <w:rFonts w:ascii="IRNazanin" w:hAnsi="IRNazanin" w:eastAsia="IRNazanin"/>
          <w:color w:val="111111"/>
          <w:sz w:val="28"/>
          <w:sz w:val="28"/>
          <w:szCs w:val="28"/>
          <w:rtl w:val="true"/>
          <w:lang w:bidi="fa-IR"/>
        </w:rPr>
        <w:t>همین موضوع هم یک آسیب جدی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برداشته شدن اعتبار از کالاهای اساسی، از جمله روغن و قند و شکر، قیمت آنها در بازار سیر صعودی ناباورانه‌ای پیدا کرد و بازار سیاه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زیادی به مردم وارد آمد و آنها شروع به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هم به تبع مردم اعتراض‌شان بلند شد و دولت یک حالت ارتجاعی را ایجاد کرد و آن بازگشت به تعزیرات حکومتی در دور دوم ریاست جمهوری آقای هاشمی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آقای هاشمی برنامه دوم را به مجلس چهارم داد، ما در آن مجلس بودیم و گروهی بودیم که به شدت ضد سیستم کوپنی بودیم اما در عین حال به دلیل شرایطی که آن زمان بر کشور حاکم بود با حذف کوپن کالاهای اساسی مخالفت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می‌گفتیم کالاهای کوپنی باید محدود بشوند اما نباید سوبسید کالاهای اساسی و دارو حذف بشود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اوایل مجلس چهارم ما با استفاده از کارشناسان غیردولتی در مرکز پژوهش‌های مجلس قیمت بنزین را محاسبه و بررسی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برآیند کارشناسی‌ها این بود که افزایش قیمت بنزین فشار تورمی زیادی به مردم وارد خواهد آورد، لذا مخالف افزایش قیمت بنزین بودیم و با آزاد شدن قیمت بنزین هم مخالفت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چنین تصویب کردیم که قیمت فرآورده‌های نفتی و خدماتی که دولت می‌دهد مثل آب و برق و گاز و اینها به‌طور متوسط با شیب سالی ده درصد افزایش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مصوبه برآیند </w:t>
      </w:r>
    </w:p>
    <w:p>
      <w:pPr>
        <w:pStyle w:val="BookText"/>
        <w:rPr/>
      </w:pPr>
      <w:r>
        <w:rPr>
          <w:rFonts w:ascii="IRNazanin" w:hAnsi="IRNazanin" w:eastAsia="IRNazanin"/>
          <w:color w:val="111111"/>
          <w:sz w:val="28"/>
          <w:sz w:val="28"/>
          <w:szCs w:val="28"/>
          <w:rtl w:val="true"/>
          <w:lang w:bidi="fa-IR"/>
        </w:rPr>
        <w:t>کارشناسی‌های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سبب می‌شد که هم فشار زیادی به مردم وارد نیاید و هم این ده درصد افزایش می‌توانست شرایطی را برای دستگاه‌ها فراهم آورد که بتوانند برای توسعه‌شان سرمایه‌گذاری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نکتة بسیار مهمی است؛ یعنی به تدریج که قیمت افزایش پیدا می‌کرد به تبع آن دستگاه‌ها هم به درآمدی می‌رسیدند که می‌توانستند با تکیه بر آن خودشان را گسترش و توسعه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ویژه دربارة تولید برق مشکل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خاموشی‌های زیادی را شاهد بودیم و باید برای تأمین و تولید نیرو فکر سرمایه‌گذاری می‌کردیم و سدهای زیادی می‌ساختیم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باید گازرسانی را توسعه می‌دادیم و بخش‌های دیگر را هم به موازات هم گسترش و توسعه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استخراج نفت هم سرمایه‌گذاری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شیب ده درصد افزایش، همة اینها تأمین می‌شد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تصمیم را ما در برابر و در مقابل تصمیم شتاب‌زده‌ای که سازمان برنامة آن روز گرفته و پیشنهاد داده بود، گرفتیم و وقتی ما برنامه دوم را تصویب کردیم رئیس وقت سازمان برنامه و بودجه، آقای روغنی زنجانی، در اعتراض به این اصلاحات ما استعفا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از آن هم کارگزاران سازندگی اعلام موجودیت کردند و از همان ایام سعی کردند برای به دست گرفتن حداکثر کرسی‌های مجلس بعد یعنی مجلس پنجم برنامه‌ریزی اساسی کنند و همین طور هم شد یعنی در مجلس پنجم حدود صد نفر از گروه چپ سابق و از کارگزاران سازندگی جدید وارد مجلس شدند و خب، مؤثر هم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سیاست‌های هاشمی رفسنجانی این بود که وانمود می‌کرد در انتخاب وزرا و استاندارها و دیگر دولتمردان سیاست تعادلی را حفظ می‌کند با این کار می‌خواست نشان دهد که فراجناحی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انتخاب وزرا و استاندارانش از هر دو جناح استفاده می‌کرد و در حقیقت با این مهره‌ها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وزرا مثلاً از یک طرف آقای علی‌اکبر ولایتی را به عنوان وزیر امور خارجه در کابینه‌اش حفظ کرد و از سوی دیگر هم عبدالله نوری را به وزارت کشور کابینه‌اش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انتخاب عبدالله نوری با اعتراضات شدید نماینده‌های مجلس چهارم روبرو شد و او مجبور شد برای مجلس پنجم علی‌محمد بشارتی را برای وزارت کشور انتخاب کند اما او با این انتخاب‌ها سعی داشت خود را فراجناحی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انتخاب استاندارها هم به همین شیوه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گزینه‌های هر دو جناح را در نظر می‌گرفت و سعی می‌کرد حتی‌الامکان از هر دو جناح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اعتقاد داشت با این کارش به نوعی تعادل در کابینه‌اش ایجاد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چه نقدهایی بر عملکرد آقای هاشمی آن زمان وارد بود؟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نقدهایی که در دورة ایشان به عملکرد ایشان وارد بود بحث ولنگاری در مسائل فرهنگی و مسئله باز گذاشتن دست کارگزاران در دور زدنِ قانون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همین‌ها سبب شد که شیوه و نوع زندگی کارگزاران از مردم فاصله بگیرد و کار به جایی رسید که کارگزاران دولت هاشمی رفسنجانی خودشان را تافتة جدا بافته از مردم تلقی کردند و به مرور همین نظرها و دیدگاه‌ها و رفتارها به پدید آمدن شکاف عمیقی بین مردم و کارگزاران انجامید ومنجر به پدیده‌هایی </w:t>
      </w:r>
    </w:p>
    <w:p>
      <w:pPr>
        <w:pStyle w:val="BookText"/>
        <w:rPr/>
      </w:pPr>
      <w:r>
        <w:rPr>
          <w:rFonts w:ascii="IRNazanin" w:hAnsi="IRNazanin" w:eastAsia="IRNazanin"/>
          <w:color w:val="111111"/>
          <w:sz w:val="28"/>
          <w:sz w:val="28"/>
          <w:szCs w:val="28"/>
          <w:rtl w:val="true"/>
          <w:lang w:bidi="fa-IR"/>
        </w:rPr>
        <w:t>مثل آقای کرباسچی در شهرداری تهران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آقای کرباسچی می‌گفت تیغ لودر ما از قانون تیزتر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بعدش آن بحث محاکمه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اصلاً رنگ تهران را عوض کردند و شهر را به یک شهر مصرفی تبلیغاتی صرف 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تا آن زمان بی‌سابقه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و برنامه به مرور به همه امور سرایت کرد و کشانده شد مثلاً در تبلیغات انتخاباتی هم به شدت خودش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در ایام انتخابات دیوارها و صورت شهر پر می‌شد از پوسترهای بزرگ رنگی و اسراف در نهایت روشنی خود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چیزی که خودش را نشان می‌داد بحث مانور تجمل بود و تجمل‌گرایی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به گونه‌ای شده بود که مردم و جامعه هم سمت و سوی تجمل‌گرایی پیدا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هست که آن روزها اعتراض‌هایی هم به نحوة عملکرد وزارت پست و تلگراف و تلفن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آن موقع پست و تلگراف و تلفن آقای غرضی بود و مهدی نصیری در هفته‌نامه صبح اعتراضات زیادی به عملکرد او داشت و کاریکاتورهایی علیه او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 به خاطر همین رفتارها و اعتراض‌ها به محاکمات مفصلی کشانده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همة این عوامل دست به دست هم داد تا بر خلاف شعارهای انقلاب، بین کارگزاران و مردم از نظر اقتصادی فاصله و شکاف فاحشی افتاد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نکتة دیگری که می‌توان به آن اشاره کرد موضوع ناتمام ماندن بسیاری از پروژه‌هایی بود که آقای هاشمی در دولت خودش آنها را آغاز کرد اما همة آنها به موقع به اتمام و بهره‌برداری نرسیدند و </w:t>
      </w:r>
      <w:bookmarkStart w:id="254" w:name="pg5543_60016"/>
    </w:p>
    <w:p>
      <w:pPr>
        <w:pStyle w:val="BookText"/>
        <w:rPr/>
      </w:pPr>
      <w:bookmarkEnd w:id="254"/>
      <w:r>
        <w:rPr>
          <w:rFonts w:ascii="IRNazanin" w:hAnsi="IRNazanin" w:eastAsia="IRNazanin"/>
          <w:color w:val="111111"/>
          <w:sz w:val="28"/>
          <w:sz w:val="28"/>
          <w:szCs w:val="28"/>
          <w:rtl w:val="true"/>
          <w:lang w:bidi="fa-IR"/>
        </w:rPr>
        <w:t>همین اتفاق سبب شد دولت و کشور خسارت‌های زیادی به لحاظ اقتصادی متحمل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ما خیلی سرمایه‌گذاری کردیم اما آن طور که باید و شاید نتیجه‌گیری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پروژه‌ها بدون حساب و کتاب و بررسی درست شروع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هر جایی که می‌رسید کلنگ یک پروژه را می‌زد و همین خودش آسیب بود چون بدون بررسی و نتیجه‌گیری و برآورد تأمین مالی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بحث مهمی است اگر پروژه‌ای قرار است در سه سال تمام بشود باید تمام شود وگرنه تأخیر هر روزة آن خسارت جبران‌ناپذیری دارد چه برسد به اینکه پروژة سه ساله، در ده سال هم تمام نشود و ما در دولت هاشمی رفسنجانی از این نوع پروژه‌های ناتمام که چند سال تداوم پیدا کردند زیاد داشتیم و همین‌ها خسارت‌های زیادی به دولت و کشور وارد آوردند</w:t>
      </w:r>
      <w:r>
        <w:rPr>
          <w:rFonts w:eastAsia="IRNazanin" w:cs="IRNazanin"/>
          <w:color w:val="111111"/>
          <w:sz w:val="28"/>
          <w:szCs w:val="28"/>
          <w:rtl w:val="true"/>
          <w:lang w:bidi="fa-IR"/>
        </w:rPr>
        <w:t>.</w:t>
      </w:r>
    </w:p>
    <w:p>
      <w:pPr>
        <w:pStyle w:val="Heading3"/>
        <w:numPr>
          <w:ilvl w:val="2"/>
          <w:numId w:val="1"/>
        </w:numPr>
        <w:rPr/>
      </w:pPr>
      <w:bookmarkStart w:id="255" w:name="__RefHeading___Toc2512470_581953129"/>
      <w:bookmarkStart w:id="256" w:name="_Toc88"/>
      <w:bookmarkEnd w:id="255"/>
      <w:r>
        <w:rPr>
          <w:rtl w:val="true"/>
        </w:rPr>
        <w:t>هاشمی و مطبوعات</w:t>
      </w:r>
      <w:bookmarkEnd w:id="256"/>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دوره آقای هاشمی آزادی مطبوعات تا چه حد بود؟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دورة ریاست جمهوری آقای هاشمی تعداد روزنامه‌ها محدود بود و ما تقریباً پنج شش روزنامه بیشتر نداشتیم؛ کیهان و اطلاعات و ابرار و رسالت و سلام و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این است که در آن دوره روزنامه سلام بی‌رحمانه‌ترین نقدها را علیه دولت آقای هاشمی داشت و این تحکیم وحدتی‌ها به عنوان جریان سیاسی چپ آن دوره را می‌گفتند دورة انسداد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وحدتی‌ها زمان مهندس موسوی به شدت پر جنب و جوش بودند و فعالیت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هم این بود که آقای موسوی از آنها </w:t>
      </w:r>
    </w:p>
    <w:p>
      <w:pPr>
        <w:pStyle w:val="BookText"/>
        <w:rPr/>
      </w:pPr>
      <w:r>
        <w:rPr>
          <w:rFonts w:ascii="IRNazanin" w:hAnsi="IRNazanin" w:eastAsia="IRNazanin"/>
          <w:color w:val="111111"/>
          <w:sz w:val="28"/>
          <w:sz w:val="28"/>
          <w:szCs w:val="28"/>
          <w:rtl w:val="true"/>
          <w:lang w:bidi="fa-IR"/>
        </w:rPr>
        <w:t>حمایت مالی حسابی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دنبال قطع این حمایت‌ها در دورة هاشمی، آنها اعلام کردند دورة انسداد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انجمن‌ها در همان ایام هم برای خودشان حاکمیت و انحصار قائل بودند به عنوان مثال عرض می‌کنم انجمن‌های اسلامی‌ای که به دفاتر تحکیم وحدت وابسته بودند به ماها اجازه سخنرانی در دانشگاه‌ها را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هم جلسة سخنرانی بنده را به هم زدند و اجازه ندادند سخنرانی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تشکل جامعة اسلامی دانشجویان مشروعیت قائل نبودند یعنی اگر در یک دانشگاهی جامعه اسلامی دانشجویان جلسه‌ای می‌گذاشت و از ماها برای سخنرانی دعوت می‌کرد، می‌آمدند و جلسه را به هم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سالن را قطع می‌کردند، تلفن‌ها را قطع می‌کردند و جلسه را به هم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اینهایی که بعداً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شعارآزادی، چند صدایی و نمی‌دانم دموکراسی و از این حرف‌ها زدند، اینها یک سابقة دیکتاتوری این شکلی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نقدهایی علیه دولت هاشمی در روزنامه سلام می‌شد از این طرف هم به واسطه ارتباطاتی که آقای هاشمی داشت و برخی از همان سلامی‌ها از دوستان دولت بودند یا توی دولت بودند، جواب نقدها را هم در همان روزنامه سلام می‌دادند و این موضوع جالبی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روزنامه کارگزاران آن ایام منتشر نمی‌شد؟</w:t>
      </w:r>
    </w:p>
    <w:p>
      <w:pPr>
        <w:pStyle w:val="BookText"/>
        <w:rPr/>
      </w:pPr>
      <w:r>
        <w:rPr>
          <w:rFonts w:ascii="IRNazanin" w:hAnsi="IRNazanin" w:eastAsia="IRNazanin"/>
          <w:color w:val="111111"/>
          <w:sz w:val="28"/>
          <w:sz w:val="28"/>
          <w:szCs w:val="28"/>
          <w:rtl w:val="true"/>
          <w:lang w:bidi="fa-IR"/>
        </w:rPr>
        <w:t>نه، بعدها منتشر 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روزنامه ایران چی؟ </w:t>
      </w:r>
    </w:p>
    <w:p>
      <w:pPr>
        <w:pStyle w:val="BookText"/>
        <w:rPr/>
      </w:pPr>
      <w:r>
        <w:rPr>
          <w:rFonts w:ascii="IRNazanin" w:hAnsi="IRNazanin" w:eastAsia="IRNazanin"/>
          <w:color w:val="111111"/>
          <w:sz w:val="28"/>
          <w:sz w:val="28"/>
          <w:szCs w:val="28"/>
          <w:rtl w:val="true"/>
          <w:lang w:bidi="fa-IR"/>
        </w:rPr>
        <w:t xml:space="preserve">بله، همان زمان، فکر می‌کنم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دولت هاشمی به این نتیجه رسید که برای اینکه بتواند جواب مخالفان و منتفدان را بدهد خودش روزنامه منتشر کند که این امر منتهی شد به انتشار روزنامه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روزنامه شد ارگان دولت آقای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معتقد بود که روزنامه‌های آن زمان، یعنی همان چند روزنامة انگشت‌شمار، از مواضع او حمایت نمی‌کنند لذا روزنامه ایران منتشر شد و پس از آن هم روزنامه همشهری انتشار پیدا کرد که عاملش آقای کرباسچی بود و اینها همان مقطع از دولت حمایت کردند و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رفتند پشت سر همان جریان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چپ و کارگزاران دوباره دست به دست هم دادند و به هم ملحق شدند آن وقت دیگر روزنامه‌های ایران و همشهری و سلام هم یکپارچه شدند و چون روزنامه‌های ایران و همشهری به واسطه حمایت دولت و تأمین منابع مالی از منابع عمومی گسترش پیدا کرده بودند و در تیراژهای بسیار زیاد در سطح کشور توزیع می‌شدند، توانستند نقش زیادی در انتخابات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 بکنند و مؤثر باشند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آن فراز و نشیب‌ها طی شد و تفکری که به آن اشاره کردم تقریباً در سیاست‌های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تئوریزه شد که این اقتصاد در عین حال که عدالت را رعایت می‌کند شرایطی فراهم می‌آورد که مردم بتوانند وارد فعالیت‌های اقتصادی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اصل همه مجموعه‌ها و بنگاه‌های اقتصادی که دست دولت بود و دولت نمی‌توانست خوب اداره کند و ضرر‌ده شده بودند به مردم واگذار می‌شود و مردم می‌توانند در کارها و فعالیت‌های مختلف اقتصادی مشارکت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ادامة لایحة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اصلاحات اقتصادی و اصلاحات هدفمند کردن یارانه‌ها و غیره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مصوبات مجلس به کدام سمت بود؟</w:t>
      </w:r>
    </w:p>
    <w:p>
      <w:pPr>
        <w:pStyle w:val="BookText"/>
        <w:rPr/>
      </w:pPr>
      <w:r>
        <w:rPr>
          <w:rFonts w:ascii="IRNazanin" w:hAnsi="IRNazanin" w:eastAsia="IRNazanin"/>
          <w:color w:val="111111"/>
          <w:sz w:val="28"/>
          <w:sz w:val="28"/>
          <w:szCs w:val="28"/>
          <w:rtl w:val="true"/>
          <w:lang w:bidi="fa-IR"/>
        </w:rPr>
        <w:t>مصوبات مجلس سوم خیلی علیه آقای هاشمی نبود به طوری که همین برنامه اول توی مجلس سوم تصویب شد چون در این مجلس، اکثریت چپ یک عده‌شان شده بودند طرفدار تفکر آقای هاشمی، یعنی جدا شده بودند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تریبون مجلس سوم علیه دولت آقای هاشمی بود بنا بر همین دلایل بود که ایشان در مجلس چهارم از لیست روحانیت مبارز حمایت کرد چون شعار روحانیت مبارز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خط امام، اطاعت از رهبری، حمایت از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کارگزاران دولت می‌خواستند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کنند اما در جای خودش خواهم گفت که این مجلس هم مجلس مستقلی شد و در بعضی از مسائل استراتژیک با دولت هاشمی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 جار و جنجال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سعی می‌کرد آنجاهایی که دولت نیاز به حمایت دارد و مطابق قانون حرکت می‌کند از آن حمایت کند اما در برخی جاها هم که حس می‌کرد طبق قانون حرکت نمی‌کند مخالفت جدی داشت؛ البته از طریق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مخالفت با حذف کوپن کالاهای اساسی، حذف سوبسید دارو، آزاد شدن قیمت بنزین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مسائل سبب شد که در آستانه مجلس پنجم که جناح چپ قهر کرده بود و لیست نداده بود گروه کارگزاران سازندگی اعلام موجودیت کرد و به دنبال آن یک سری از نیروهای چپ با پوشش کارگزاران سازندگی وارد مجلس شدند اما در آستانه انتخابات ریاست جمهوری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همزمان با مجلس پنجم بود، این دو دوباره دست به دست هم دادند </w:t>
      </w:r>
    </w:p>
    <w:p>
      <w:pPr>
        <w:pStyle w:val="BookText"/>
        <w:rPr/>
      </w:pPr>
      <w:r>
        <w:rPr>
          <w:rFonts w:ascii="IRNazanin" w:hAnsi="IRNazanin" w:eastAsia="IRNazanin"/>
          <w:color w:val="111111"/>
          <w:sz w:val="28"/>
          <w:sz w:val="28"/>
          <w:szCs w:val="28"/>
          <w:rtl w:val="true"/>
          <w:lang w:bidi="fa-IR"/>
        </w:rPr>
        <w:t>یعنی کارگزارانی که از جناح چپ جدا شده بودند دوباره به هم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چپ آن زمان به سیاست‌های اقتصادی دولت هاشمی خیلی معترض بودند و ارگان‌شان هم روزنامة سلام بود که به آقای موسوی خوئینی‌ها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روزنامه به شدت علیه دولت آقای هاشمی موضع‌گیری می‌کردند و تحلیل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تحلیلگر اقتصادی روزشان هم آقای رجبعلی مزروعی بود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دست هم دادند یعنی جریان چپ آن روز که بعداً شد اصلاح‌طلب تغییر موضع داد و موضعش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چپ سابق همان مجمع روحانیون بودند و کاندیداشان آقای سیدمحمد خاتمی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کارگزارانی که با اینها به شدت مخالف بودند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ملحق شدند و به دنبال آن دولت آقای خاتمی سرکار آمد و همان‌ها بعداً مجلس ششم را شکل دادند یعنی با پیوند کارگزاران و جناح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جالب است که همان‌ها در مجلس ششم اختلافاتشان شدید شد و این اختلافات به مرور به حذف اعضای کارگزاران از دولت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وزرایی که در دولت بودند و کارگزارانی بودند تصفیه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هاشمی هم به شدت برخورد کردند و داستان‌های معروف را درباره‌اش ساختند مثل عالیجناب سرخپوش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حسابی آبروریزی و هتک حرمت کردند از آقای هاشمی در انتخابات مجلس ششم و پاداش حمایت آقای هاشمی از آقای خاتمی را در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فاصلة اندکی دادند</w:t>
      </w:r>
      <w:r>
        <w:rPr>
          <w:rFonts w:eastAsia="IRNazanin" w:cs="IRNazanin"/>
          <w:color w:val="111111"/>
          <w:sz w:val="28"/>
          <w:szCs w:val="28"/>
          <w:rtl w:val="true"/>
          <w:lang w:bidi="fa-IR"/>
        </w:rPr>
        <w:t xml:space="preserve">!! </w:t>
      </w:r>
      <w:bookmarkStart w:id="257" w:name="pg5543_60026"/>
    </w:p>
    <w:p>
      <w:pPr>
        <w:pStyle w:val="Heading2"/>
        <w:numPr>
          <w:ilvl w:val="1"/>
          <w:numId w:val="1"/>
        </w:numPr>
        <w:rPr/>
      </w:pPr>
      <w:bookmarkStart w:id="258" w:name="__RefHeading___Toc2512472_581953129"/>
      <w:bookmarkStart w:id="259" w:name="_Toc89"/>
      <w:bookmarkEnd w:id="257"/>
      <w:bookmarkEnd w:id="258"/>
      <w:r>
        <w:rPr>
          <w:rtl w:val="true"/>
        </w:rPr>
        <w:t>فصل هفتم</w:t>
      </w:r>
      <w:r>
        <w:rPr>
          <w:rtl w:val="true"/>
        </w:rPr>
        <w:t xml:space="preserve">: </w:t>
      </w:r>
      <w:r>
        <w:rPr>
          <w:rtl w:val="true"/>
        </w:rPr>
        <w:t>در مجلس چهارم و پنجم</w:t>
      </w:r>
      <w:bookmarkEnd w:id="259"/>
    </w:p>
    <w:p>
      <w:pPr>
        <w:pStyle w:val="Heading3"/>
        <w:numPr>
          <w:ilvl w:val="2"/>
          <w:numId w:val="1"/>
        </w:numPr>
        <w:rPr/>
      </w:pPr>
      <w:bookmarkStart w:id="260" w:name="__RefHeading___Toc2512474_581953129"/>
      <w:bookmarkStart w:id="261" w:name="_Toc90"/>
      <w:bookmarkEnd w:id="260"/>
      <w:r>
        <w:rPr>
          <w:rtl w:val="true"/>
        </w:rPr>
        <w:t>انتخابات مجلس چهارم</w:t>
      </w:r>
      <w:bookmarkEnd w:id="261"/>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با توجه به شرایط کشور در دوران انتخابات مجلس چهارم و گله‌ای که مقام معظم رهبری از اقدامات مجلس سوم داشتند، اوضاع انتخابات آن مجلس چگونه بود؟</w:t>
      </w:r>
    </w:p>
    <w:p>
      <w:pPr>
        <w:pStyle w:val="BookText"/>
        <w:rPr/>
      </w:pPr>
      <w:r>
        <w:rPr>
          <w:rFonts w:ascii="IRNazanin" w:hAnsi="IRNazanin" w:eastAsia="IRNazanin"/>
          <w:color w:val="111111"/>
          <w:sz w:val="28"/>
          <w:sz w:val="28"/>
          <w:szCs w:val="28"/>
          <w:rtl w:val="true"/>
          <w:lang w:bidi="fa-IR"/>
        </w:rPr>
        <w:t>بالاخره زمان انتخابات مجلس چهارم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مبارز با استناد به همان گله مقام معظم رهبری وارد صحنه شد و آقای علی‌اکبر ناطق نوری کمر همت بست و در سراسر کشور حرکت کرد و مجموعه نیروهای انقلابی را جمع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مقدمات جامعه روحانیت مبارز در تهران و شهرستان‌ها به صورت یک لیست منسجم اعلام موجودیت کرد من هم در لیست جامعه روحانیت مبارز تهران قرار گرفته بودم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عرض کنم که آیت‌الله مهدوی کنی از این قضیه خیلی حمایت کرد و فعالیت‌های میدانی هم که بر عهده آقای ناطق‌نوری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اعضای شورای مرکزی حزب جمهوری اسلامی و عنصر فوق‌العادة تشکیلاتی بود و با جدیت و فعال وارد صحنه شد </w:t>
      </w:r>
    </w:p>
    <w:p>
      <w:pPr>
        <w:pStyle w:val="BookText"/>
        <w:rPr/>
      </w:pPr>
      <w:r>
        <w:rPr>
          <w:rFonts w:ascii="IRNazanin" w:hAnsi="IRNazanin" w:eastAsia="IRNazanin"/>
          <w:color w:val="111111"/>
          <w:sz w:val="28"/>
          <w:sz w:val="28"/>
          <w:szCs w:val="28"/>
          <w:rtl w:val="true"/>
          <w:lang w:bidi="fa-IR"/>
        </w:rPr>
        <w:t>و در سراسر کشور با روحانیون بلاد و شهرستان‌ها ارتباط داشت و هماهنگی‌های لازم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هم ایشان محور کارهای تشکیلاتی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پاتوق ما در آن زمان، یعنی دفتر جامعه روحانیت مبارز، در همین خیابان هدایت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الان هم همان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آنجا کارهای اجرایی را تحت اشراف روحانیت مبارز انجام می‌دادیم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مثلاً چه کارهایی انجام می‌دادید؟</w:t>
      </w:r>
    </w:p>
    <w:p>
      <w:pPr>
        <w:pStyle w:val="BookText"/>
        <w:rPr/>
      </w:pPr>
      <w:r>
        <w:rPr>
          <w:rFonts w:ascii="IRNazanin" w:hAnsi="IRNazanin" w:eastAsia="IRNazanin"/>
          <w:color w:val="111111"/>
          <w:sz w:val="28"/>
          <w:sz w:val="28"/>
          <w:szCs w:val="28"/>
          <w:rtl w:val="true"/>
          <w:lang w:bidi="fa-IR"/>
        </w:rPr>
        <w:t>ما فعالیت‌های خودمان را از یک سال پیش از انتخابات شروع کردیم یعنی از زمانی که دیدیم وضعیت مجلس سوم به همان شرایطی است که پیش از این گفتم، احساس وظیفه کردیم و دست به کار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فعالیت‌های ما انتشار خبرنامه‌های افشاگرانه بود که در قالب محرمانه‌ها منتشر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محرمانه‌ها چه مسائلی را شامل شد؟</w:t>
      </w:r>
    </w:p>
    <w:p>
      <w:pPr>
        <w:pStyle w:val="BookText"/>
        <w:rPr/>
      </w:pPr>
      <w:r>
        <w:rPr>
          <w:rFonts w:ascii="IRNazanin" w:hAnsi="IRNazanin" w:eastAsia="IRNazanin"/>
          <w:color w:val="111111"/>
          <w:sz w:val="28"/>
          <w:sz w:val="28"/>
          <w:szCs w:val="28"/>
          <w:rtl w:val="true"/>
          <w:lang w:bidi="fa-IR"/>
        </w:rPr>
        <w:t>محرمانه‌ها افشاگری‌هایی بود علیه جریان حاکم آن روز از فعالیت‌های اقتصادی‌شان گرفته تا مسائل و مباحث مختلف سیاسی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سخنرانی و جملات مختلف رهبری را که در گله‌مندی از مجلس سوم ایراد کردند به صورت پوستر درمی‌آوردیم و در تجمعات و راهپیمایی‌ها استفاده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سو در روزنامه رسالت هم همان افشاگری‌ها را تداوم می‌دادیم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تلاش ما در آن دوران این بود که مجلس بعدی ما یعنی مجلس چهارم متفاوت‌تر از مجلس سوم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مرتب در </w:t>
      </w:r>
    </w:p>
    <w:p>
      <w:pPr>
        <w:pStyle w:val="BookText"/>
        <w:rPr/>
      </w:pPr>
      <w:r>
        <w:rPr>
          <w:rFonts w:ascii="IRNazanin" w:hAnsi="IRNazanin" w:eastAsia="IRNazanin"/>
          <w:color w:val="111111"/>
          <w:sz w:val="28"/>
          <w:sz w:val="28"/>
          <w:szCs w:val="28"/>
          <w:rtl w:val="true"/>
          <w:lang w:bidi="fa-IR"/>
        </w:rPr>
        <w:t>دفتر جامعه برای تنظیم شعارها و بیانیه‌ها و سخنرانی‌ها جلسه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مناسبتی که پیش می‌آمد آیت‌الله مهدوی کنی حضور پیدا می‌کرد و مواضع روحانیت و مواضع جریان طرفدار روحانیت را بیان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پاتوق‌های مهم اعلام مواضع هم تریبون جامعة اسلامی مهندسین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هر ماه جلسة ماهانه‌ای در مسجد حجت‌بن‌الحسن العسکری واقع در منتهاالیه شمالی خیابان سهروردی داشت که جلسة عمومی بود و پاتوق اعلام مواضع آیت‌الله مهدوی کنی همان‌جا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ایشان را رحمت کند</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بسیار آدم تیز، باهوش و خوش تحلیلی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محورهای مهمی که در اختیار ایشان قرار می‌گرفت بهترین تحلیل را در آن زمینه ارائه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تبیین خطرات داخلی و خارجی خط می‌داد و ما هم آنها را به صورت گسترده منتشر می‌کردیم این گستردگی به سراسر کشور کشیده می‌شد فعالیت‌های ما انسجام خاصی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اینها دست به دست هم داد تا لیست جامعه روحانیت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لیست جامعة روحانیت مبارز لیست واحدی بود که شاید حدود چهارده یا پانزده حزب و تشکل زیرمجموعة خود و تشکل‌های همسو را نیز در بر می‌گرفت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جناح چپ هم با توجه به شرایط آن روز منسجم بود و لیست مشخصی با عنوان مجمع روحانیون مبارز ارائه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گروه‌های همسوی آنها هم پر تعداد بودند و لذا تبلیغات بسیار گسترده‌ای را در تهران و شهرستان‌ها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تبلیغات‌شان در تهران خیلی گسترده بود و تقریباً می‌شود گفت اکثر تیرهای چراغ برق تهران عکس تکی آقای کروبی آویزان شده بود؛ و خلاصه اینکه شدید تبلیغ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رأی‌گیری و اعلام نتایج مشخص شد که مردم به اکثریت جامعه روحانیت مبارز در کشور رأی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خیلی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حتی یک نفر هم از مجمع روحانیون مبارز رأی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آقای کروبی که به هر حال در دور قبل رئیس مجلس بود و تبلیغات گسترده انتخاباتی هم داشت رأی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تداعی‌کننده انتخابات مجلس سوم بود که در آن، از لیست جامعه روحانیت مبارز تهران فقط دو نفر یعنی آقایان ناطق نوری و محمدرضا باهنر رأی آورده بودند و بقیه هم از لیست مجمع روحانیون انتخاب شده بودند و در انتخابات مجلس چهارم قضیه کاملاً برعکس شد و لیست سی نفره جامعه روحانیت تهران بدون استثناء رأی آورد و همه وارد مجلس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مجلس چهارم مجلس یکدستی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آن هم بر عهدة آقای ناطق نوری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جناح چپ هم شاید چیزی حدود شصت نفر نماینده وارد مجلس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کلیدی لیست جامعه روحانیت مبارز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پیروی از خط امام، اطاعت از رهبری، حمایت از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شعار پیروز 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از جامعه اسلامی مهندسین چند نفر در لیست جامعه روحانیت مبارز تهران بودند؟ </w:t>
      </w:r>
    </w:p>
    <w:p>
      <w:pPr>
        <w:pStyle w:val="BookText"/>
        <w:rPr/>
      </w:pPr>
      <w:r>
        <w:rPr>
          <w:rFonts w:ascii="IRNazanin" w:hAnsi="IRNazanin" w:eastAsia="IRNazanin"/>
          <w:color w:val="111111"/>
          <w:sz w:val="28"/>
          <w:sz w:val="28"/>
          <w:szCs w:val="28"/>
          <w:rtl w:val="true"/>
          <w:lang w:bidi="fa-IR"/>
        </w:rPr>
        <w:t>فکر کنم چهار پنج نفری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آقای مهندس باهنر و آقای دانش جعفری و مهندس یحیوی از تهران بودیم و مثلاً از همدان آقای مفتح رأی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دیگر هم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چرا و چگونه در فهرست جامعه روحانیت مبارز قرار گرفتید؟</w:t>
      </w:r>
    </w:p>
    <w:p>
      <w:pPr>
        <w:pStyle w:val="BookText"/>
        <w:rPr/>
      </w:pPr>
      <w:r>
        <w:rPr>
          <w:rFonts w:ascii="IRNazanin" w:hAnsi="IRNazanin" w:eastAsia="IRNazanin"/>
          <w:color w:val="111111"/>
          <w:sz w:val="28"/>
          <w:sz w:val="28"/>
          <w:szCs w:val="28"/>
          <w:rtl w:val="true"/>
          <w:lang w:bidi="fa-IR"/>
        </w:rPr>
        <w:t>در دوره سوم مجلس من در روزنامه رسالت بسیار فعال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هم در دانشکده افسری و بعد دانشگاه امیرکبیر و بعد دانشگاه صنعتی شریف مبانی مهندسی برق تدریس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 جنگ فکری واقعی که علیه دولت موسوی به راه انداخته بودیم به عنوان مخالف دولت شناخته شده بودم و همکاری‌هایم را با جامعه روحانیت مبارز هم که عنوان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تشری که امام زدند ما سعی کردیم انتقاد از دولت را کنترل شده پیش ببریم و عملاً تا پذیرش قطعنامه انتقاد از دولت را کنار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ایام هم، همان تفکر اقتصادی خودمان را رواج می‌دادیم و ترویج می‌کردیم که همین تفکر هم بلافاصله بعد از پذیرش قطعنامه مورد قبول افتاد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طول چهار پنج سالی که در روزنامه رسالت کار می‌کردم یک چهرة شناخته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روزنامه رسالت یک جریان سیاسی بود، جریان فقاهتی‌ای که در برابر جریان چپ تشکیل شده بود و روزنامه هم سخنگوی جریان بود؛ کل جریان نه فقط حزب و تشکّل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روزنامه منعکس‌کننده نظرات همه جریان‌ها و تشکل‌هایی بود که در سمت و جناح مخالف جناح چپ بودند و زیر پرچم روحانیت مبارز و جامعه مدرسین قرار داشتند</w:t>
      </w:r>
      <w:r>
        <w:rPr>
          <w:rFonts w:eastAsia="IRNazanin" w:cs="IRNazanin"/>
          <w:color w:val="111111"/>
          <w:sz w:val="28"/>
          <w:szCs w:val="28"/>
          <w:rtl w:val="true"/>
          <w:lang w:bidi="fa-IR"/>
        </w:rPr>
        <w:t xml:space="preserve">. </w:t>
      </w:r>
      <w:bookmarkStart w:id="262" w:name="pg5543_60035"/>
    </w:p>
    <w:p>
      <w:pPr>
        <w:pStyle w:val="BookText"/>
        <w:rPr/>
      </w:pPr>
      <w:bookmarkEnd w:id="262"/>
      <w:r>
        <w:rPr>
          <w:rFonts w:ascii="IRNazanin" w:hAnsi="IRNazanin" w:eastAsia="IRNazanin"/>
          <w:color w:val="111111"/>
          <w:sz w:val="28"/>
          <w:sz w:val="28"/>
          <w:szCs w:val="28"/>
          <w:rtl w:val="true"/>
          <w:lang w:bidi="fa-IR"/>
        </w:rPr>
        <w:t>همین تعامل‌ها و همکاری‌های مداوم و نیز همفکری‌هایی که با جامعه روحانیت مبارز داشتیم سبب شد که اسم بنده هم در لیست جامعه قرار گیرد و من به عنوان نماینده مردم تهران وارد مجلس چهارم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چهارم یکپارچه بود و اکثریت قاطعش از طرفداران روحانیت مبارز و طرفدار مقام ولایت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در دورة چهارم مجلس نگرانی‌هایی از قِبَل مجلس نداشتند چون مجلس مجلسی بود که به طور قاطع طرفدار ولایت فقیه بود و آن مشکلات مجلس سوم را در این موضوع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سبب شده بود یک آرامشی در جامعه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علاوه بر بازگرداندن آرامش روحی به جامعه، نوآوری‌های خوبی هم داشت که در جای خود به آن اشاره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شما در کدام یک از کمیسیون‌های مجلس وارد شدید؟</w:t>
      </w:r>
    </w:p>
    <w:p>
      <w:pPr>
        <w:pStyle w:val="BookText"/>
        <w:rPr/>
      </w:pPr>
      <w:r>
        <w:rPr>
          <w:rFonts w:ascii="IRNazanin" w:hAnsi="IRNazanin" w:eastAsia="IRNazanin"/>
          <w:color w:val="111111"/>
          <w:sz w:val="28"/>
          <w:sz w:val="28"/>
          <w:szCs w:val="28"/>
          <w:rtl w:val="true"/>
          <w:lang w:bidi="fa-IR"/>
        </w:rPr>
        <w:t>من در کمیسیون اقتصادی وارد شدم و در دوره‌های چهارم و پنجم به عنوان رئیس کمیسیون اقتصادی مشغول خدمت شدم</w:t>
      </w:r>
      <w:r>
        <w:rPr>
          <w:rFonts w:eastAsia="IRNazanin" w:cs="IRNazanin"/>
          <w:color w:val="111111"/>
          <w:sz w:val="28"/>
          <w:szCs w:val="28"/>
          <w:rtl w:val="true"/>
          <w:lang w:bidi="fa-IR"/>
        </w:rPr>
        <w:t>.</w:t>
      </w:r>
    </w:p>
    <w:p>
      <w:pPr>
        <w:pStyle w:val="Heading3"/>
        <w:numPr>
          <w:ilvl w:val="2"/>
          <w:numId w:val="1"/>
        </w:numPr>
        <w:rPr/>
      </w:pPr>
      <w:bookmarkStart w:id="263" w:name="__RefHeading___Toc2512476_581953129"/>
      <w:bookmarkStart w:id="264" w:name="_Toc91"/>
      <w:bookmarkEnd w:id="263"/>
      <w:r>
        <w:rPr>
          <w:rtl w:val="true"/>
        </w:rPr>
        <w:t>تأسیس مرکز پژوهش‌های مجلس شورای اسلامی</w:t>
      </w:r>
      <w:bookmarkEnd w:id="264"/>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 فعالیت‌ها و اقدامات مجلس برایمان بگویید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مجلس نوآوری‌های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مجلس شدیم دیدیم که کارشناسی مجلس منحصر و محدود به کارشناسی کارشناسان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جلسات کمیسیون‌ها کارشناسان دولت می‌آیند و دربارة لوایح‌شان توضیحاتی می‌دهند و نماینده‌های مجلس فرصت و موقعیتی برای شنیدن نظرات کارشناسی مخالف و </w:t>
      </w:r>
    </w:p>
    <w:p>
      <w:pPr>
        <w:pStyle w:val="BookText"/>
        <w:rPr/>
      </w:pPr>
      <w:r>
        <w:rPr>
          <w:rFonts w:ascii="IRNazanin" w:hAnsi="IRNazanin" w:eastAsia="IRNazanin"/>
          <w:color w:val="111111"/>
          <w:sz w:val="28"/>
          <w:sz w:val="28"/>
          <w:szCs w:val="28"/>
          <w:rtl w:val="true"/>
          <w:lang w:bidi="fa-IR"/>
        </w:rPr>
        <w:t>مغایر یا مختلف با نظرات کارشناسان دولت را ندارند و خود به خود به همین نظرات کارشناسی دولت منحصر می‌شوند و تصمیم‌گیری‌شان با تکیه بر همان نظرات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یک خلأ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وظیفه داشت اطلاعات جامع و کاملی درباره هر یک از لوایح ارائه شده از سوی دولت به نماینده‌ها ارائه دهد اما هیچ مرکز و پژوهشگاهی برای جمع‌آوری و تبیین این اطلاعات در اختیار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ضرورت تأسیس یک مرکز و پژوهشگاه برای مجلس احساس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منعکس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 کوتاهی آقای ناطق نوری، ریاست مجلس چهارم، به من و آقای جواد لاریجانی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مردم تهران در مجلس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داد که برای مجلس مرکزی با عنوان مرکز پژوهش‌های مجلس شورای اسلامی تأسیس کنیم و به دنبال این قضیه ما وقت قابل توجه‌مان از عمر مجلس چهارم را صرف تأسیس مرکز پژوهش‌های مجلس شورای اسلامی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ایدة تأسیس این مرکز را چه کسی پیشنهاد کرد؟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آقای ناطق نوری این ایده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که عرض کردم احساس ضرورت چنین مرکزی را حس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آقای جواد لاریجانی با توجه به تجربیاتی که در عرصة تأسیس چنین مراکزی داشت این مسئله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درس خوانده امریکاست و با این مسائل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خوبی هم دربارة مثلاً کنگره امریکا و وجود مرکز پژوهشی مهم آن کنگره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ایران هم چند مرکز پژوهشی مهم تأسیس کرده که یکی از آنها </w:t>
      </w:r>
    </w:p>
    <w:p>
      <w:pPr>
        <w:pStyle w:val="BookText"/>
        <w:rPr/>
      </w:pPr>
      <w:r>
        <w:rPr>
          <w:rFonts w:ascii="IRNazanin" w:hAnsi="IRNazanin" w:eastAsia="IRNazanin"/>
          <w:color w:val="111111"/>
          <w:sz w:val="28"/>
          <w:sz w:val="28"/>
          <w:szCs w:val="28"/>
          <w:rtl w:val="true"/>
          <w:lang w:bidi="fa-IR"/>
        </w:rPr>
        <w:t>مرکز فیزیک نظری است که مرکز علمی بسیار مهمی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ناطق نوری هم وجود چنین مرکزی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جمع‌بندی شد و تأسیس مرکز پژوهش‌ها به من و ایشان 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استفاده از تجربیات آقای لاریجانی و مطالعات عمیقی که در مورد پژوهشگاه انجام دادیم راه تأسیس مرکز را هموار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از کارشناسان مختلف اقتصادی، سیاسی، اجتماعی و غیره بهره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مختلف کارشناسی را جمع کردیم و سعی کردیم به یک تصمیم‌گیری منطقی برسیم و همة این تلاش‌ها منجر به تشکیل و تأسیس مرکز پژوهش‌های مجلس شورای اسلامی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این مرکز در کجا مستقر شد و ریاست آن بر عهده چه کسی قرار گرفت؟</w:t>
      </w:r>
    </w:p>
    <w:p>
      <w:pPr>
        <w:pStyle w:val="BookText"/>
        <w:rPr/>
      </w:pPr>
      <w:r>
        <w:rPr>
          <w:rFonts w:ascii="IRNazanin" w:hAnsi="IRNazanin" w:eastAsia="IRNazanin"/>
          <w:color w:val="111111"/>
          <w:sz w:val="28"/>
          <w:sz w:val="28"/>
          <w:szCs w:val="28"/>
          <w:rtl w:val="true"/>
          <w:lang w:bidi="fa-IR"/>
        </w:rPr>
        <w:t xml:space="preserve">با توجه به اینکه وجود یک ساختمان با هدف استقرار یک مجموعة پژوهشی از ضرورت‌های مرکز پژوهش بود لذا، تا احداث چنین مکانی، این مرکز در یک ساختمان عاریتی در بهارستان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مجلس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و پس از آن به ساختمانی در خیابان وصال نزدیک دانشگاه تهران انتقال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جایی که الان هم به عنوان مرکز پژوهش‌های مجلس شورای اسلامی شناخته شده هست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تشکیل این مرکز، ریاست آن به عهده آقای محمدجواد اردشیر لاریجانی قرار گرفت و معاونت مرکز را هم به من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یکی از دوستان قدیمم را که شناخت خوبی از وی از دوران تحصیل در دانشکده فنی دانشگاه تهران داشتم یعنی آقای </w:t>
      </w:r>
    </w:p>
    <w:p>
      <w:pPr>
        <w:pStyle w:val="BookText"/>
        <w:rPr/>
      </w:pPr>
      <w:r>
        <w:rPr>
          <w:rFonts w:ascii="IRNazanin" w:hAnsi="IRNazanin" w:eastAsia="IRNazanin"/>
          <w:color w:val="111111"/>
          <w:sz w:val="28"/>
          <w:sz w:val="28"/>
          <w:szCs w:val="28"/>
          <w:rtl w:val="true"/>
          <w:lang w:bidi="fa-IR"/>
        </w:rPr>
        <w:t>مهندس محمدحسین ملایری را به عنوان معاونت پژوهشی مرکز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ظرفیت پژوهشی عمیق و خوبی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 روند آغاز فعالیت مرکز و نیز تأثیرگذاری مثبت و منفی آن یا همان کارکرد آنجا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مرکز با همین تعیین مسئولیت‌ها و به دنبال آن نگارش اساسنامه و مرامنامه و وظایف به مرور کارش را شروع کرد و با بهره‌گیری از نظرات کارشناسان متخصص در هر رشته‌ای، اطلاعات مفید و مؤثری در امور مختلف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مباحث، به مرور این مرکز را به نماینده‌ها معرفی کردیم و از کارکردهایش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عملی سعی کردیم نماینده‌ها را با کارشناس‌ها روبرو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 موضوعی و لایحه‌ای که از سوی دولت به مجلس معرفی شده بود و نماینده مزبور نظرات کارشناسی کارشناسان دولت را شنیده بود از آن نماینده خواستیم به مرکز پژوهش‌ها بیاید و نظرات کارشناسی مرکز را هم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در عمل برای نماینده‌ها خوشایند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مختلف و گاهی متناقض با نظرات کارشناسان دولت را می‌شنیدند و در تصمیم‌گیری وسعت دیدشان بهتر می‌شد و راحت‌تر می‌توانستند نتایج و عواقب تصویب یا عدم تصویب یک لایحه را پیش‌بینی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تداوم این رویه نماینده‌های مجلس از قدرت کارشناسی مستقلی برخوردار شدند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تأسیس مرکز پژوهش‌های مجلس شورای اسلامی یکی از همان نوآوری‌های مهمی بود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تأسیس این مرکز شاید روند تصمیم‌گیری‌ها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نماینده‌ها دربارة هر یک از </w:t>
      </w:r>
    </w:p>
    <w:p>
      <w:pPr>
        <w:pStyle w:val="BookText"/>
        <w:rPr/>
      </w:pPr>
      <w:r>
        <w:rPr>
          <w:rFonts w:ascii="IRNazanin" w:hAnsi="IRNazanin" w:eastAsia="IRNazanin"/>
          <w:color w:val="111111"/>
          <w:sz w:val="28"/>
          <w:sz w:val="28"/>
          <w:szCs w:val="28"/>
          <w:rtl w:val="true"/>
          <w:lang w:bidi="fa-IR"/>
        </w:rPr>
        <w:t>لوایح بیشتر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منحصر و محدود به نظرات کارشناسی دولت نبودند؛ هم نظرات دولت را می‌شنیدند هم نظرات مرکز پژوهش‌ها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هم اتفاق می‌افتاد که ما خودمان به کمیسیون‌ها می‌رفتیم و نظراتی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مسائل مربوط به برنامه و بودجه بیشتر اتفاق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تأثیرات هر یک از لوایح و برنامه‌ها بر زندگی اجتماعی مردم را هم در کمیسیون‌ها تشریح می‌کردیم و آگاهی آنها نسبت به موضوعات خیلی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لایحه‌ای به مجلس می‌آمد ما جلسات علنی و غیر علنی و رسمی و غیر رسمی برگزار می‌کردیم و کارشناسان می‌آمدند و لایحه را نقد و بررسی می‌کردند و همین موضوع سبب شد فضای این مجلس نسبت به مجالس قبلی متفاوت‌تر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کارشناسی‌تر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پژوهش‌ها به طور کامل در خدمت نماینده‌ها قرار گرفت و نتایج تحقیقات و پژوهش‌های آن مرکز در اختیار نماینده‌ها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می‌گذشت اعتماد نماینده‌ها به نظرات و تحقیقات مرکز بیشتر می‌شد و کار به جایی رسیده بود که نماینده‌ها حتی برای ایراد نطق پیش از دستور به ما محور ارائه می‌دادند و ما حاصل نظرات و تحقیقات‌مان را دربارة آن محورها در اختیار نماینده مزبور قرار می‌دادیم و نتیجه این می‌شد که نطق نماینده کارشناسانه و بر پایة تحقیق و پژوهش علمی با تکیه بر اطلاعات و نظرات مرکز بود و چون کارشناسانه بود تأثیر مهم و خوبی می‌گذاشت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نتیجة همین برنامه‌ها، به یکباره یک ارتقاء کارکردی در مجلس شورای اسلامی پدید آمد و همین ارتقا در نتیجة پشتیبانی پژوهشی و تحقیقی مرکز پژوهش‌ها از مجلس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آیا این مرکز قانونی هم شد؟</w:t>
      </w:r>
    </w:p>
    <w:p>
      <w:pPr>
        <w:pStyle w:val="BookText"/>
        <w:rPr/>
      </w:pPr>
      <w:r>
        <w:rPr>
          <w:rFonts w:ascii="IRNazanin" w:hAnsi="IRNazanin" w:eastAsia="IRNazanin"/>
          <w:color w:val="111111"/>
          <w:sz w:val="28"/>
          <w:sz w:val="28"/>
          <w:szCs w:val="28"/>
          <w:rtl w:val="true"/>
          <w:lang w:bidi="fa-IR"/>
        </w:rPr>
        <w:t>بله، ما به مرور سعی کردیم تأسیس این مرکز را قانونی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یک طرحی تهیه کردیم مبنی بر تأسیس مرکز پژوهش‌های مجلس و آن را به مجلس ارائه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در کمیسیون‌های مختلف چرخید و سرانجام تصویب شد یعنی تأسیس مرکز قانونی شد و از آن زمان تا حال به فعالیت خودش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صورت امکان از ساختار مرکز پژوهش‌ها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مرکز قسمت‌های مختلفی داشت و در موضوعات مختلف فعالیت می‌کرد و از کارشناسان مختلف از کارمندهای کارشناس بانک مرکزی گرفته تا اساتید دانشگاه برای موضوعات گوناگون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اولین اقدامات این مرکز این بود که درباره هر طرح و لایحه‌ای که در مجلس مطرح می‌شد نظر کارشناسی می‌داد و به نماینده و کمیسیون مربوطه ارسال می‌کرد و این نظر در تصمیم‌گیری نماینده‌ها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فعالیت این مرکز پژوهش درباره نقاط ضعف و قوت حوزه‌های انتخابیه نماینده‌ها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درست و دقیق دربارة کمبودها و ضعف‌ها و پتانسیل‌های هر یک از استان‌ها و شهرستان‌ها مطالعه می‌کرد و نظر کارشناسی می‌داد و این مطالعات و نظرات در تشخیص اولویت برنامه‌های هر یک از حوزه‌های انتخابیه مؤثر بود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یعنی چه؟ </w:t>
      </w:r>
    </w:p>
    <w:p>
      <w:pPr>
        <w:pStyle w:val="BookText"/>
        <w:rPr/>
      </w:pPr>
      <w:r>
        <w:rPr>
          <w:rFonts w:ascii="IRNazanin" w:hAnsi="IRNazanin" w:eastAsia="IRNazanin"/>
          <w:color w:val="111111"/>
          <w:sz w:val="28"/>
          <w:sz w:val="28"/>
          <w:szCs w:val="28"/>
          <w:rtl w:val="true"/>
          <w:lang w:bidi="fa-IR"/>
        </w:rPr>
        <w:t>یعنی اینکه هر نماینده‌ای با تکیه بر اطلاعات مرکز پژوهش‌ها به راحتی به نیازها و توانمندی‌های منطقة انتخابیه‌اش آشنا می‌شد و بر اساس آن، نیازها را اولویت‌بندی می‌کرد ور فع نیازهای ضروری را در دستور کار قرار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آیا این مرکز در ارائه اطلاعات و بهره‌گیری از کارشناسان، سیاسی عمل می‌کرد؟ یعنی کارشناسان و مسئولان آنجا از یک جناح خاص انتخاب می‌شدند؟</w:t>
      </w:r>
    </w:p>
    <w:p>
      <w:pPr>
        <w:pStyle w:val="BookText"/>
        <w:rPr/>
      </w:pPr>
      <w:r>
        <w:rPr>
          <w:rFonts w:ascii="IRNazanin" w:hAnsi="IRNazanin" w:eastAsia="IRNazanin"/>
          <w:color w:val="111111"/>
          <w:sz w:val="28"/>
          <w:sz w:val="28"/>
          <w:szCs w:val="28"/>
          <w:rtl w:val="true"/>
          <w:lang w:bidi="fa-IR"/>
        </w:rPr>
        <w:t>نخیر، اصلاً جناح‌بندی سیاسی در این مرکز مورد توجه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به همه خدمات می‌داد چه نماینده‌های جناح چپ چه نماینده‌های جناح راست و از این سمت هم از همة کارشناس‌ها با هر دیدگاه و موضع‌گیری سیاسی و سلیقه‌ای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فعالیت‌ها و تحقیقاتش را در حوزه اقلیت‌های دینی هم انجام می‌داد و در این فعالیت‌ها نگاه و جناح سیاسی اصلاً مطرح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و برنامة من و آقای دکتر لاریجانی این بود که در مرکز پژوهش‌ها گرایش‌های سیاسی را دخالت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این مرکز استفاده می‌کردند چه چپ‌ها چه راست‌ها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بعدها این مرکز هم درگیر گرایش‌های سیاسی شد؟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متأسفانه در مقاطعی چهرة آنجا مخدوش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مجلس ششم از این مرکز تا حدودی بهره‌برداری‌های سیاسی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و با وجود فراز و نشیب‌هایی که این مرکز از زمان تأسیس تا الان پشت سر گذاشته یک مرکز پژوهشی و علمی جا افتاده‌ای شده </w:t>
      </w:r>
    </w:p>
    <w:p>
      <w:pPr>
        <w:pStyle w:val="BookText"/>
        <w:rPr/>
      </w:pPr>
      <w:r>
        <w:rPr>
          <w:rFonts w:ascii="IRNazanin" w:hAnsi="IRNazanin" w:eastAsia="IRNazanin"/>
          <w:color w:val="111111"/>
          <w:sz w:val="28"/>
          <w:sz w:val="28"/>
          <w:szCs w:val="28"/>
          <w:rtl w:val="true"/>
          <w:lang w:bidi="fa-IR"/>
        </w:rPr>
        <w:t>که مورد اعتنا و توجه است و در سیاست‌گذاری و تصویب سیاست‌های ریز و کلان کشور تأثیر بسیار مثبتی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این مرکز فصلنامه‌ای هم انتشار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فصلنامه‌ای به نام فصلنامه مجلس و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فصلنامه هم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اینکه بتوانیم ماحصل تحقیقات و کارهای پژوهشی را در جایی منعکس بکنیم تصمیم گرفتیم فصلنامه‌ای منتشر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همین فصلنامه مجلس و پژوهش را راه‌اندازی کردیم و نتایج تحقیق و پژوهش‌ها را در آن انتشار دادیم که شامل همه مباحث، مباحثی چون سیاست خارجی، سیاست داخلی، اقتصادی، اجتماعی، فرهنگی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فصلنامه به مرور جایگاه ویژه‌ای در بین مراکز علمی و دولتی در سطح کشور پیدا کرد و تأثیرگذاری زیادی در سطح کشور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 طور مصداقی یک مثال بیاورید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دورة دوم ریاست جمهوری آقای هاشمی، کشور با یک مشکل جدی اقتصادی روبرو شد و آن این بود که با کاهش قیمت نفت پیش‌بینی پرداخت بدهی‌های خارجی عملی نشد و این نسیه خریدن‌ها به یکباره کشور را با یک بدهی زیادی روبرو کرد که امکان پرداختش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مجلس چهارم برنامة در حقیقت ریاضت اقتصادی را آغاز کردیم یعنی اول از دولت شروع کردیم و یک ترمزی برای دولت کشیدیم که تعهدات خارجی را کاهش بدهد و به صفر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 ارائه برنامة دوم از سوی دولت به مجلس همزمان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دولت در برنامه دوم قصد داشت قیمت بنزین را افزایش دهد و یارانه‌ها را حذف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چند قلم کالای اساسی مثل قند و شکر و روغن و گندم و دارو بود که به صورت کوپنی بین مردم توزیع می‌شد و این کار باعث می‌شد قیمت آنها در بازار آزاد افزایش پیدا نکند و ثابت بماند اما آقای هاشمی در برنامه جدید بر آن بود این یارانه‌ها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مرکز پژوهش‌های مجلس به تحقیق و پژوهش در این زمینه پرداختیم و با استفاده از کارشناس‌های مختلف و برگزاری جلسات کارشناسی ابعاد مثبت و منفی این طرح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بررسی نشان می‌داد که با اجرای برنامه جدید تورم به شدت بالا خواهد رفت و به مردم فشاری خواهد آمد که خارج از توان‌شان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تحقیق و بررسی‌ها را به صحن مجلس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آنها را پیش آقای هاشمی بردیم و به طور شفاف و روشن برای ایشان تبیین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گرچه با اکراه، اما پذیرفت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برنامه‌ای طراحی کردیم و آن این بود که به دولت اجازه بدهیم که به تدریج با یک شیب ده درصد قیمت‌ها را سالانه افزایش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قیمت نفت، برق، آب و این کالاها سالانه فقط ده درصد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پیشنهاد این برنامه هم این بود که دست دولت با درآمدهای قبلی برای سرمایه‌گذاری و توسعه بسته شده بود و به واسطه نبود نقدینگی و سرمایه بسیاری از اقدامات و فعالیت‌های عمرانی متوقف شده بود، لذا همین رشد ده درصدی قیمت‌ها می‌توانست چرخة برخی از این فعالیت‌های متوقف شده را به راه بیندازد</w:t>
      </w:r>
      <w:r>
        <w:rPr>
          <w:rFonts w:eastAsia="IRNazanin" w:cs="IRNazanin"/>
          <w:color w:val="111111"/>
          <w:sz w:val="28"/>
          <w:szCs w:val="28"/>
          <w:rtl w:val="true"/>
          <w:lang w:bidi="fa-IR"/>
        </w:rPr>
        <w:t xml:space="preserve">. </w:t>
      </w:r>
      <w:bookmarkStart w:id="265" w:name="pg5543_60053"/>
    </w:p>
    <w:p>
      <w:pPr>
        <w:pStyle w:val="BookText"/>
        <w:rPr/>
      </w:pPr>
      <w:bookmarkEnd w:id="265"/>
      <w:r>
        <w:rPr>
          <w:rFonts w:ascii="IRNazanin" w:hAnsi="IRNazanin" w:eastAsia="IRNazanin"/>
          <w:color w:val="111111"/>
          <w:sz w:val="28"/>
          <w:sz w:val="28"/>
          <w:szCs w:val="28"/>
          <w:rtl w:val="true"/>
          <w:lang w:bidi="fa-IR"/>
        </w:rPr>
        <w:t>این طرح تصویب شد و اجرایی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سعی کردیم قیمت چند قلم کالای اساسی و حیاتی یعنی قند و شکر و روغن را حفظ کنیم و اجازه ندهیم دولت یارانه آنها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کالاهای کوپنی اساسی را حفظ کردیم و قیمت‌های حامل‌های انرژی را هم اجازه دادیم به تدریج با یک شیب ده درصد افزوده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تحلیل کلی می‌توان چنین نتیجه گرفت که گرچه دولت در زمان آقای هاشمی یک توسعه قابل قبولی داشت و زیرساخت‌های اقتصادی گسترده انجام شد و سرمایه‌گذاری‌های زیادی صورت گرفت اما مردم فشار اقتصادی زیادی متحمل شدند و ادامه همین رویه یک بینش منفی در مردم نسبت به آقای هاشمی ایجاد کرد و همین بینش سبب شد که در انتخابات بعدی چون آقای ناطق نوری خودش را ادامه دهندة راه آقای هاشمی معرفی کرده و از ایشان تجلیل کرده بود نتواند رأی بیاورد</w:t>
      </w:r>
      <w:r>
        <w:rPr>
          <w:rFonts w:eastAsia="IRNazanin" w:cs="IRNazanin"/>
          <w:color w:val="111111"/>
          <w:sz w:val="28"/>
          <w:szCs w:val="28"/>
          <w:rtl w:val="true"/>
          <w:lang w:bidi="fa-IR"/>
        </w:rPr>
        <w:t>.</w:t>
      </w:r>
    </w:p>
    <w:p>
      <w:pPr>
        <w:pStyle w:val="Heading3"/>
        <w:numPr>
          <w:ilvl w:val="2"/>
          <w:numId w:val="1"/>
        </w:numPr>
        <w:rPr/>
      </w:pPr>
      <w:bookmarkStart w:id="266" w:name="__RefHeading___Toc2512478_581953129"/>
      <w:bookmarkStart w:id="267" w:name="_Toc92"/>
      <w:bookmarkEnd w:id="266"/>
      <w:r>
        <w:rPr>
          <w:rtl w:val="true"/>
        </w:rPr>
        <w:t>تصویب برنامه دوم و استعفای رییس سازمان برنامه و بودجه</w:t>
      </w:r>
      <w:bookmarkEnd w:id="267"/>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یکی از مسایل مهم در آن زمان استعفای روغنی زنجانی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استعفای ایشان چه بود؟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تصویب برنامه دوم در مجلس شورای اسلامی، آقای روغنی زنجانی رئیس سازمان برنامه به این مسئله اعتراض کرد و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او به تغییراتی بود که ما در برنامه ایجاد کرده بودیم، چون اینها معتقد بودند که باید آزادسازی به سرعت انجام شود و با این برنامه آزادسازی متوقف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استعفا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تفکر این شکلی در سازمان برنامه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اگر عده اندکی هم در این قضیه آسیب ببینند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هم </w:t>
      </w:r>
      <w:bookmarkStart w:id="268" w:name="pg5543_60055"/>
    </w:p>
    <w:p>
      <w:pPr>
        <w:pStyle w:val="BookText"/>
        <w:rPr/>
      </w:pPr>
      <w:bookmarkEnd w:id="268"/>
      <w:r>
        <w:rPr>
          <w:rFonts w:ascii="IRNazanin" w:hAnsi="IRNazanin" w:eastAsia="IRNazanin"/>
          <w:color w:val="111111"/>
          <w:sz w:val="28"/>
          <w:sz w:val="28"/>
          <w:szCs w:val="28"/>
          <w:rtl w:val="true"/>
          <w:lang w:bidi="fa-IR"/>
        </w:rPr>
        <w:t>اعتراض کرد باید سرکوب شود تا این روند به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ما با ادامه این طرح به عدالت خواهیم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چهارم سعی می‌کرد جنجال برای دولت ایجاد نکند و به اصطلاح چوب لای چرخ دولت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 از دولت حمایت می‌کرد اما در مسائلی که مربوط به منافع مردم بود و رعایت حال مردم بود مخالفت‌های جدی داشت و جلوی افراطی‌گری‌های دولت را در این زمینه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مواضع سیاست خارجی‌اش هم تلاشش بر تقویت جایگاه رهبری و تقویت جایگاه انقلاب و نظام اسلامی در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در این دوره جایگاه رهبری به طور کامل تثبیت شد</w:t>
      </w:r>
      <w:r>
        <w:rPr>
          <w:rFonts w:eastAsia="IRNazanin" w:cs="IRNazanin"/>
          <w:color w:val="111111"/>
          <w:sz w:val="28"/>
          <w:szCs w:val="28"/>
          <w:rtl w:val="true"/>
          <w:lang w:bidi="fa-IR"/>
        </w:rPr>
        <w:t>.</w:t>
      </w:r>
    </w:p>
    <w:p>
      <w:pPr>
        <w:pStyle w:val="Heading3"/>
        <w:numPr>
          <w:ilvl w:val="2"/>
          <w:numId w:val="1"/>
        </w:numPr>
        <w:rPr/>
      </w:pPr>
      <w:bookmarkStart w:id="269" w:name="__RefHeading___Toc2512480_581953129"/>
      <w:bookmarkStart w:id="270" w:name="_Toc93"/>
      <w:bookmarkEnd w:id="269"/>
      <w:r>
        <w:rPr>
          <w:rtl w:val="true"/>
        </w:rPr>
        <w:t>دولت دوم هاشمی و مجلس چهارم</w:t>
      </w:r>
      <w:bookmarkEnd w:id="270"/>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آیا از مجلس چهارم کسی وارد کابینه دوم آقای هاشمی شد؟</w:t>
      </w:r>
    </w:p>
    <w:p>
      <w:pPr>
        <w:pStyle w:val="BookText"/>
        <w:rPr/>
      </w:pPr>
      <w:r>
        <w:rPr>
          <w:rFonts w:ascii="IRNazanin" w:hAnsi="IRNazanin" w:eastAsia="IRNazanin"/>
          <w:color w:val="111111"/>
          <w:sz w:val="28"/>
          <w:sz w:val="28"/>
          <w:szCs w:val="28"/>
          <w:rtl w:val="true"/>
          <w:lang w:bidi="fa-IR"/>
        </w:rPr>
        <w:t>نه، تا آنجا که حافظه‌ام یاری می‌کند آقای هاشمی کسی از مجلس را برای همکاری با دولت دعوت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سیاست ایشان در جریان معرفی وزرا به مجلس چه بود؟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هاشمی در دور دوم ریاست جمهوری خود در تعامل با مجلس جنبه های سلبی را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را که مطمئن بود مجلس به آنها رأی اعتماد نمی‌دهد آنها را حذف کرد مثل عبدالله نوری که وزیر کشورش بود یا محمدسعیدی‌کیا که به خاطر برخورد دو هواپیما او را استیضاح کرده بودیم و با نیم رأی دوباره در مصدر وزارت راه و ترابری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افراد را پیشنهاد نکرد و جنبه‌های سلبی را رعایت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پیشنهادهای مجلس را هم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 موقع تعداد زیادی از مجلس چهارمی‌ها به آقای هاشمی نامه نوشتند و پیشنهاد کردند که آقای محمدرضا باهنر وزیر کشور بشود اما ایشان زیر بار نرفت و آقای علی محمد بشارتی وزیر کشور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ایشان پیشنهاد اثباتی مجلس را نپذیرفت اما سلبی‌ها را معرفی نکرد یعنی سه چهار تا از وزیران دولت قبلی‌اش را معرفی نکرد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عملکرد آقای غلامرضا آقازاده وزیر نفت را ضعیف تلقی می‌کرد اما در مقابل، آقای هاشمی اصرار داشت که ایشان باشد لذا دوباره معرفی‌اش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جزو کسانی بودم که در جلسه رأی اعتماد به عنوان مخالف وی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با نیم رأی، رأی اعتماد آورد یعنی در حقیقت مجموع آرای او نصف به علاوة یک هم نبود، نصف به علاوة نیم رأی اعتماد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عملکرد وزرای کشاورزی، و جهاد سازندگی و غیره هم مجلس نظر داشت و معتقد بود ضعیف عمل کرده‌اند اما آقای هاشمی دوباره همان‌ها را معرفی کرد و تغییرشان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اعضایی که او معرفی کرد و رأی نیاورد مرحوم دکتر محسن نوربخش بود که آقای هاشمی ایشان را به عنوان وزیر اقتصاد معرفی کرده بود اما رأی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فراکسیون اکثریت مجلس بر رأی نیاوردن ایشان تصمیم نگرفته بود ما روی آقازاده و وزیر جهاد تصمیم گرفته بودیم که رأی ندهیم اما این تصمیم را روی آقای نوربخش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اقلیت مجلس خیلی نقش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خودشان تصمیم گرفته بودند که به او رأی ندهند با اکثریت هم مشورت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عده‌ای از اکثریت هم معلوم بود که دل </w:t>
      </w:r>
      <w:bookmarkStart w:id="271" w:name="pg5543_60061"/>
    </w:p>
    <w:p>
      <w:pPr>
        <w:pStyle w:val="BookText"/>
        <w:rPr/>
      </w:pPr>
      <w:bookmarkEnd w:id="271"/>
      <w:r>
        <w:rPr>
          <w:rFonts w:ascii="IRNazanin" w:hAnsi="IRNazanin" w:eastAsia="IRNazanin"/>
          <w:color w:val="111111"/>
          <w:sz w:val="28"/>
          <w:sz w:val="28"/>
          <w:szCs w:val="28"/>
          <w:rtl w:val="true"/>
          <w:lang w:bidi="fa-IR"/>
        </w:rPr>
        <w:t>پری از شرایط اقتصادی دارند اما باز اعلام نکرده بودند که در برابر آقای نوربخش چه عکس‌العملی نشان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اینها آن روز، عده‌ای از اکثریت و تمامی اقلیت به او رأی اعتماد ندادند و او رأی نیاورد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واکنش هاشمی رفسنجانی نسبت به این حرکت مجلس چه بود؟</w:t>
      </w:r>
    </w:p>
    <w:p>
      <w:pPr>
        <w:pStyle w:val="BookText"/>
        <w:rPr/>
      </w:pPr>
      <w:r>
        <w:rPr>
          <w:rFonts w:ascii="IRNazanin" w:hAnsi="IRNazanin" w:eastAsia="IRNazanin"/>
          <w:color w:val="111111"/>
          <w:sz w:val="28"/>
          <w:sz w:val="28"/>
          <w:szCs w:val="28"/>
          <w:rtl w:val="true"/>
          <w:lang w:bidi="fa-IR"/>
        </w:rPr>
        <w:t>آقای هاشمی عکس‌العمل زود هنگام و به نظر من واکنش تندی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بلافاصله پس از آنکه اعلام شد مجلس به نوربخش رأی اعتماد نداده، در اخبار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 که آقای هاشمی آقای نوربخش را به عنوان معاون اقتصادی خود منصوب کرده یعنی یک معاونتی به اسم معاونت اقتصادی رئیس جمهور ایجاد و خلق کرد و او را به آن سمت منصوب نمود؛ یک چیز کاملاً جدید و بی سابقه</w:t>
      </w:r>
      <w:r>
        <w:rPr>
          <w:rFonts w:eastAsia="IRNazanin" w:cs="IRNazanin"/>
          <w:color w:val="111111"/>
          <w:sz w:val="28"/>
          <w:szCs w:val="28"/>
          <w:rtl w:val="true"/>
          <w:lang w:bidi="fa-IR"/>
        </w:rPr>
        <w:t>.</w:t>
      </w:r>
    </w:p>
    <w:p>
      <w:pPr>
        <w:pStyle w:val="Heading3"/>
        <w:numPr>
          <w:ilvl w:val="2"/>
          <w:numId w:val="1"/>
        </w:numPr>
        <w:rPr/>
      </w:pPr>
      <w:bookmarkStart w:id="272" w:name="__RefHeading___Toc2512482_581953129"/>
      <w:bookmarkStart w:id="273" w:name="_Toc94"/>
      <w:bookmarkEnd w:id="272"/>
      <w:r>
        <w:rPr>
          <w:rtl w:val="true"/>
        </w:rPr>
        <w:t>نگاه دولت دوم هاشمی به مجلسی ها</w:t>
      </w:r>
      <w:bookmarkEnd w:id="27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دوم هاشمی به ماها اعتراض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شما که با شعار حمایت از دولت آمده‌اید این چه برخوردی است که با دولت دارید؟ اینها در حقیقت اطاعت می‌خواستند ما گفته بودیم اطاعت از رهبری، حمایت از هاشمی که منظورمان هم حمایت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بود اما اینها حمایت را قبول نداشتند و می‌خواستند ما به طور کامل از آنها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آنها توضیح می‌دادیم حمایت از دولت معنی‌اش اطاعت نیست در ثانی مردم در این قضیه اولویت دارند و تعیین‌کننده یعنی حمایت ما از دولت در مواردی است که </w:t>
      </w:r>
      <w:bookmarkStart w:id="274" w:name="pg5543_60064"/>
    </w:p>
    <w:p>
      <w:pPr>
        <w:pStyle w:val="BookText"/>
        <w:rPr/>
      </w:pPr>
      <w:bookmarkEnd w:id="274"/>
      <w:r>
        <w:rPr>
          <w:rFonts w:ascii="IRNazanin" w:hAnsi="IRNazanin" w:eastAsia="IRNazanin"/>
          <w:color w:val="111111"/>
          <w:sz w:val="28"/>
          <w:sz w:val="28"/>
          <w:szCs w:val="28"/>
          <w:rtl w:val="true"/>
          <w:lang w:bidi="fa-IR"/>
        </w:rPr>
        <w:t>منافع مردم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ما به منظور رعایت حال مردم و به منظور رعایت منافع مردم از آنها حمایت خواهیم کرد نه از دولت؛ در این زمینه‌ها مردم برای ما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آنجاهایی که می‌بینیم اقدامات دولت در حمایت از مردم هست از او حمایت می‌کنیم و اگر در جاهایی می‌بینیم که مشکل دارد نظرمان را اعلام می‌کنیم و دولت را نقد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هست که بیشترین تحقیق و تفحص‌ها از دستگاه‌های دولتی در مجلس چهارم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صدا و سیما تحقیق و تفحص کردیم و گزارشش را در مجلس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وقت صداوسیما آقای محمد هاشمی برادرِ مرحوم هاشمی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بنیاد مستضعفان که رئیسش به اصطلاح از جناح طرفدار خودمان بود تحقیق و تفحص انجام دادیم و گزارشش را ارائه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خیلی جاها تحقیق و تفحص کردیم و کنترل کردیم و همین رفتارها و عملکرد در مثبت شدن روند حرکت دولت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اقدامات مجلس مورد توجه حضرت آقا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جلسه مربوط به دیدار نماینده‌ها، که همه ساله در سالروز تشکیل مجلس صورت می‌گیرد، در چند عبارت از مجلس تقدیر کردند و فرمودند این مجلس در عین حال که روابط منطقی و خوبی با دولت دارد کار نظارتی‌اش را هم به خوبی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رابطه‌اش منطقی است و مثل مجلس قبل کارشکنانه نیست هم نظارتش خوب است</w:t>
      </w:r>
      <w:r>
        <w:rPr>
          <w:rFonts w:eastAsia="IRNazanin" w:cs="IRNazanin"/>
          <w:color w:val="111111"/>
          <w:sz w:val="28"/>
          <w:szCs w:val="28"/>
          <w:rtl w:val="true"/>
          <w:lang w:bidi="fa-IR"/>
        </w:rPr>
        <w:t>.</w:t>
      </w:r>
    </w:p>
    <w:p>
      <w:pPr>
        <w:pStyle w:val="Heading3"/>
        <w:numPr>
          <w:ilvl w:val="2"/>
          <w:numId w:val="1"/>
        </w:numPr>
        <w:rPr/>
      </w:pPr>
      <w:bookmarkStart w:id="275" w:name="__RefHeading___Toc2512484_581953129"/>
      <w:bookmarkStart w:id="276" w:name="_Toc95"/>
      <w:bookmarkEnd w:id="275"/>
      <w:r>
        <w:rPr>
          <w:rtl w:val="true"/>
        </w:rPr>
        <w:t>نگاه هاشمی به مجلس چهارم</w:t>
      </w:r>
      <w:bookmarkEnd w:id="27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نگاه خود آقای هاشمی به مجلس چهارم چگونه بود؟ </w:t>
      </w:r>
    </w:p>
    <w:p>
      <w:pPr>
        <w:pStyle w:val="BookText"/>
        <w:rPr/>
      </w:pPr>
      <w:r>
        <w:rPr>
          <w:rFonts w:ascii="IRNazanin" w:hAnsi="IRNazanin" w:eastAsia="IRNazanin"/>
          <w:color w:val="111111"/>
          <w:sz w:val="28"/>
          <w:sz w:val="28"/>
          <w:szCs w:val="28"/>
          <w:rtl w:val="true"/>
          <w:lang w:bidi="fa-IR"/>
        </w:rPr>
        <w:t>نگاه آقای هاشمی به مجلس چهارم این بود که این مجلس بلایی سر ما آورد که مجلس سوم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مجلس سوم علیه ما شعار می‌داد ولی در عمل در خیلی جاها پیشنهادهای ما را تصویب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لایحة برنامة اول در مجلس سوم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 جنجال مجلس سوم علیه دولت زیاد بود اما در عمل آنجاهایی را که باید کنترل بکند کنترل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همین مجلس بود که به دولت اجازه داد تعهدات خارجی داشته باشد و همین تعهدات و به دنبال آن بدهی‌هایی که دولت به بار آورد برای مجلس چهارم مشکل‌ساز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دولت نتوانست بدهی‌هایش را پرداخت کند و همین قضیه باعث یک نوع بی آبرویی در سطح دنیا برای ما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که دنبال بهانه می‌گشتند تا علیه جمهوری اسلامی اقداماتی انجام دهند از این فرصت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چهارم در برابر برخی حرکت‌های دولت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حرکت‌ها و اقداماتی که حس می‌شد به نفع مردم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واکنش دولت به مواضع مجلس چه بود؟</w:t>
      </w:r>
    </w:p>
    <w:p>
      <w:pPr>
        <w:pStyle w:val="BookText"/>
        <w:rPr/>
      </w:pPr>
      <w:r>
        <w:rPr>
          <w:rFonts w:ascii="IRNazanin" w:hAnsi="IRNazanin" w:eastAsia="IRNazanin"/>
          <w:color w:val="111111"/>
          <w:sz w:val="28"/>
          <w:sz w:val="28"/>
          <w:szCs w:val="28"/>
          <w:rtl w:val="true"/>
          <w:lang w:bidi="fa-IR"/>
        </w:rPr>
        <w:t>خب این موضوع باعث شد که در آستانة مجلس پنجم عده‌ای از اعضای کابینه به فکر تشکیل یک تشکل جدید بیفتند و از همان زمان بحث تشکیل گروه کارگزاران سازندگی جدی شد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تحلیل‌های قبلی اشاره کردم که در جامعه به مرور طبقه‌ای شکل گرفته بود به اسم بروکرات‌ها که اینها از اول در نظام اداری جا خوش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کنار نمی‌رفتند و مرتب جابه‌جا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عمل می‌کردند که هر جریانی هم که سر کار می‌آمد اینها </w:t>
      </w:r>
      <w:bookmarkStart w:id="277" w:name="pg5543_60070"/>
    </w:p>
    <w:p>
      <w:pPr>
        <w:pStyle w:val="BookText"/>
        <w:rPr/>
      </w:pPr>
      <w:bookmarkEnd w:id="277"/>
      <w:r>
        <w:rPr>
          <w:rFonts w:ascii="IRNazanin" w:hAnsi="IRNazanin" w:eastAsia="IRNazanin"/>
          <w:color w:val="111111"/>
          <w:sz w:val="28"/>
          <w:sz w:val="28"/>
          <w:szCs w:val="28"/>
          <w:rtl w:val="true"/>
          <w:lang w:bidi="fa-IR"/>
        </w:rPr>
        <w:t>همچنان سر جای خودشان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طیف در حقیقت بدنة اصلی همان گروهی شدند که عنوان کارگزاران سازندگی را به خودش اختصاص داد</w:t>
      </w:r>
      <w:r>
        <w:rPr>
          <w:rFonts w:eastAsia="IRNazanin" w:cs="IRNazanin"/>
          <w:color w:val="111111"/>
          <w:sz w:val="28"/>
          <w:szCs w:val="28"/>
          <w:rtl w:val="true"/>
          <w:lang w:bidi="fa-IR"/>
        </w:rPr>
        <w:t>.</w:t>
      </w:r>
    </w:p>
    <w:p>
      <w:pPr>
        <w:pStyle w:val="Heading3"/>
        <w:numPr>
          <w:ilvl w:val="2"/>
          <w:numId w:val="1"/>
        </w:numPr>
        <w:rPr/>
      </w:pPr>
      <w:bookmarkStart w:id="278" w:name="__RefHeading___Toc2512486_581953129"/>
      <w:bookmarkStart w:id="279" w:name="_Toc96"/>
      <w:bookmarkEnd w:id="278"/>
      <w:r>
        <w:rPr>
          <w:rtl w:val="true"/>
        </w:rPr>
        <w:t>شکل گیری کارگزاران سازندگی</w:t>
      </w:r>
      <w:bookmarkEnd w:id="279"/>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احتمالاً از همان ابتدای دولت آقای هاشمی هم بودند؟</w:t>
      </w:r>
    </w:p>
    <w:p>
      <w:pPr>
        <w:pStyle w:val="BookText"/>
        <w:rPr/>
      </w:pPr>
      <w:r>
        <w:rPr>
          <w:rFonts w:ascii="IRNazanin" w:hAnsi="IRNazanin" w:eastAsia="IRNazanin"/>
          <w:color w:val="111111"/>
          <w:sz w:val="28"/>
          <w:sz w:val="28"/>
          <w:szCs w:val="28"/>
          <w:rtl w:val="true"/>
          <w:lang w:bidi="fa-IR"/>
        </w:rPr>
        <w:t>کارگزاران سازندگی از اوایل انقلاب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هشت سال نخست‌وزیری آقای میرحسین موسوی طیف چپ حساب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آقای خاتمی هم باز همین‌ها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طیف بروکرات چیزی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سرکار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بروکرات‌ها همه‌شان جزء جناح چپ بودند در مجلس سوم، بعد از پذیرش قطعنامه، تعدادی از اینها از جناح چپ جدا شدند و خودشان را به دولت آقای هاشمی نزدیک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آقای هاشمی هم تا زمانی که قطعنامه پذیرفته نشده بود از مواضع اقتصادی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اقتصاد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می‌کرد اما وقتی قطعنامه پذیرفته شد و خودش به ریاست جمهوری رسید مواضع اقتصادی‌اش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جناح چپ‌ها هم که همین طیف بروکرات‌ها بودند همراه آقای هاشمی شدند یعنی از مجلس بیرون آمدند و وارد دولت ایشان شدند مثل آقای نوربخش و آقای روغنی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نظرات‌شان پیش از آن چپ بود اما بعد از ورود به دولت هاشمی کاملاً راست شدند و با نام کارگزاران ظهور کردند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با چه شعاری آمدند؟ </w:t>
      </w:r>
    </w:p>
    <w:p>
      <w:pPr>
        <w:pStyle w:val="BookText"/>
        <w:rPr/>
      </w:pPr>
      <w:r>
        <w:rPr>
          <w:rFonts w:ascii="IRNazanin" w:hAnsi="IRNazanin" w:eastAsia="IRNazanin"/>
          <w:color w:val="111111"/>
          <w:sz w:val="28"/>
          <w:sz w:val="28"/>
          <w:szCs w:val="28"/>
          <w:rtl w:val="true"/>
          <w:lang w:bidi="fa-IR"/>
        </w:rPr>
        <w:t>شعارشان این بود که ما کارگزار سازندگی هستیم و می‌خواهیم مجلسی درست کنیم که تحت امر سردار سازندگی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سردار سازندگی است و مجلس پنجم هم باید طرفدار سردار سازندگی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شعار وارد میدان شدند و با توجه به شکست سنگینی که مجمع روحانیون در جریان انتخابات مجلس چهارم متحمل شده بود این بار، تحریم کردند و به اسم مجمع روحانیون فهرستی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قهر سیاسی کردند لیست ترکیبی ندادند و با پوشش کارگزاران سازندگی در لیست واحد حضور پیدا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 روند جریان شکل‌گیری کارگزاران سازندگی چه خاطره دیگری در ذهن دارید؟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بگویم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تشکیل کارگزاران سازندگی، تعداد قابل توجهی از وزرای دولت آقای هاشمی و بعضی از معاونان ایشان دست اندر کار شکل دادن آن تشکل بودند و حضور خودشان را در آن اعلام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مورد انتقاد مقام معظم رهبری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که وزرا نمی‌توانند وارد حزب و تشکل بشوند لذا آنها آمدند و با طیف‌ها و شخصیت‌های دیگری کار را پیش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آقایان محمد هاشمی، حسین مرعشی که آن موقع رئیس دفتر رئیس جمهور بود، عطاءالله مهاجرانی که معاون حقوقی رئیس جمهور بود، مرحوم نوربخش که ریاست بانک مرکزی را بر عهده داشت وارد گود شدند و تشکیل حزب کارگزاران سازندگی را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غلامحسین کرباسچی شهردار تهران هم جزو اینها بود</w:t>
      </w:r>
      <w:r>
        <w:rPr>
          <w:rFonts w:eastAsia="IRNazanin" w:cs="IRNazanin"/>
          <w:color w:val="111111"/>
          <w:sz w:val="28"/>
          <w:szCs w:val="28"/>
          <w:rtl w:val="true"/>
          <w:lang w:bidi="fa-IR"/>
        </w:rPr>
        <w:t xml:space="preserve">. </w:t>
      </w:r>
      <w:bookmarkStart w:id="280" w:name="pg5543_60075"/>
    </w:p>
    <w:p>
      <w:pPr>
        <w:pStyle w:val="BookText"/>
        <w:rPr/>
      </w:pPr>
      <w:bookmarkEnd w:id="280"/>
      <w:r>
        <w:rPr>
          <w:rFonts w:ascii="IRNazanin" w:hAnsi="IRNazanin" w:eastAsia="IRNazanin"/>
          <w:color w:val="111111"/>
          <w:sz w:val="28"/>
          <w:sz w:val="28"/>
          <w:szCs w:val="28"/>
          <w:rtl w:val="true"/>
          <w:lang w:bidi="fa-IR"/>
        </w:rPr>
        <w:t>با ورود کارگزاران سازندگی فضای انتخابات مجلس پنجم یکباره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روزنامه‌ای به نام همشهری را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اولین روزنامه‌ای بود که به صورت رنگی و با سرمایة شهرداری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گسترده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به طور کامل جزء ابزار تبلیغاتی کارگزاران قرار گرفت و آقای کرباسچی با بهره‌گیری از کمک‌هایی که از پیمانکارهای شهرداری جمع کرده بود یک تبلیغات پر هزینه و گرانی در تهران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البته به خاطر همین مسائل هم محاکمه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پوسترها و بنرها رنگی، پر قیمت و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رقابت جدی بین کارگزاران سازندگی و روحانیت مبارز آغاز شد</w:t>
      </w:r>
      <w:r>
        <w:rPr>
          <w:rFonts w:eastAsia="IRNazanin" w:cs="IRNazanin"/>
          <w:color w:val="111111"/>
          <w:sz w:val="28"/>
          <w:szCs w:val="28"/>
          <w:rtl w:val="true"/>
          <w:lang w:bidi="fa-IR"/>
        </w:rPr>
        <w:t>.</w:t>
      </w:r>
    </w:p>
    <w:p>
      <w:pPr>
        <w:pStyle w:val="Heading3"/>
        <w:numPr>
          <w:ilvl w:val="2"/>
          <w:numId w:val="1"/>
        </w:numPr>
        <w:rPr/>
      </w:pPr>
      <w:bookmarkStart w:id="281" w:name="__RefHeading___Toc2512488_581953129"/>
      <w:bookmarkStart w:id="282" w:name="_Toc97"/>
      <w:bookmarkEnd w:id="281"/>
      <w:r>
        <w:rPr>
          <w:rtl w:val="true"/>
        </w:rPr>
        <w:t>انتخابات مجلس پنجم</w:t>
      </w:r>
      <w:bookmarkEnd w:id="282"/>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شما در کدام گروه قرار گرفتید؟</w:t>
      </w:r>
    </w:p>
    <w:p>
      <w:pPr>
        <w:pStyle w:val="BookText"/>
        <w:rPr/>
      </w:pPr>
      <w:r>
        <w:rPr>
          <w:rFonts w:ascii="IRNazanin" w:hAnsi="IRNazanin" w:eastAsia="IRNazanin"/>
          <w:color w:val="111111"/>
          <w:sz w:val="28"/>
          <w:sz w:val="28"/>
          <w:szCs w:val="28"/>
          <w:rtl w:val="true"/>
          <w:lang w:bidi="fa-IR"/>
        </w:rPr>
        <w:t>من که در لیست جامعه روحانیت مبارز بودم و مثل گذشته همان فعالیت‌ها را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انسجامی در سراسر کشور داشتیم و عمدة این انسجام هم مدیون زحمات آقای ناطق نوری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محور بود و به شدت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بلاد هم با ایشان همکاری می‌کردند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در این دوره از مجلس مجمع روحانیون لیست ندادند و مشارکت نکردند اما تبلیغات پر زرق و برق کارگزاران و رقابت جدی بین آنها و روحانیت مبارز سبب شد که نبود مجمع روحانیون احساس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به دلیل نفوذ در بدنه در مقام‌هایی چون وزیر، معاون وزیر، مدیر کل، استاندار و غیره دست و بال‌شان باز بود و به شدت به نفع خودشان تبلیغات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روحانیت مبارز </w:t>
      </w:r>
    </w:p>
    <w:p>
      <w:pPr>
        <w:pStyle w:val="BookText"/>
        <w:rPr/>
      </w:pPr>
      <w:r>
        <w:rPr>
          <w:rFonts w:ascii="IRNazanin" w:hAnsi="IRNazanin" w:eastAsia="IRNazanin"/>
          <w:color w:val="111111"/>
          <w:sz w:val="28"/>
          <w:sz w:val="28"/>
          <w:szCs w:val="28"/>
          <w:rtl w:val="true"/>
          <w:lang w:bidi="fa-IR"/>
        </w:rPr>
        <w:t>هم تلاش و تبلیغات خودش را انجام می‌داد و رقابت یک رقابت کامل و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تدابیر مقام معظم رهبری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ایشان در آستانه انتخابات مجلس پنجم بارها به مجمع روحانیون پیغام فرستاد که بیایند و در انتخابات حضور جدی داشته باشند و رقابت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گوش نکردند و در انتخابات حاضر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آنجایی که تدبیر مقام معظم رهبری وجود انتخابات پر شور و پر حرارت و با رقابت‌های جدی است اینجا بود که ایشان به نوعی تأیید کردند که حزب کارگزاران تشکیل بشود و در انتخابات به صورت جدی وارد صحنه بشود و به رقابت بپردازد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رقابت در انتخابات مجلس پنجم خیلی جدی به نظر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انتخابات با شور و حرارت خاص خودش برگزار شد و مشخص شد که در آن، اقلیت نسبت به مجلس چهارم رشد چشمگیری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مجلس چهارم اقلیت حدود شصت نفر بود در مجلس پنجم به چیزی حدود صد 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هم همان جریان چپ بود که در پوشش کارگزاران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چهار نفر از خانه کارگر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کارگر معمولاً در هر دوره سه چهار کاندیدا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پنجم هم اینها در لیست کارگزاران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هم به طور مستقل تبلیغ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از پهنه تبلیغات کارگزاران استفاده کردند هم خودشان برای خودشان تبلیغ کردند این شد که هر چهار کاندیدا رأی آوردند به اضافة فائزه هاشمی که به خاطر نام آقای هاشمی رأی آورد و رأی بالایی هم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تهران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نیروهای اصلاح‌طلب و کارگزار با این شیوه‌ای که گفتم وارد مجلس شدند و با عنوان اقلیت چیزی حدود صد نفر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این عده به مجلس، مجلس پنجم مجلسی چالشی‌تر جلوه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پنجم آقای ناطق نوری همچنان رئیس مجلس شد چون اکثریت با طیف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روحیه و اخلاق پهلوانی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ورزشکاری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ابتدا سعی کرد به گونه‌ای مدیریت کند که حقوق همه به طور مساوی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ما هم معتقد بود که بایستی حقوق اقلیت را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عین حال که رأی مطلق را داشتیم در یک جاهایی بعضی از ریاست‌های کمیسیون‌ها را به گروه اقلیت می‌دادیم؛ مثل کمیسیون برنامه و بودجه، یا توی هیأت رئیسه کمیسیون‌ها از چهره‌های شاخص این جریان استفاده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آقای مجید انصاری که به طور مشخص یادم هست که خودمان توافقی قبول کردیم و ایشان شد رئیس کمیسیون آیین‌نامه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آقای ناطق نوری به گروه اقلیت به گونه‌ای نمود داشت که گاهی وقت‌ها دوستان او از وی گله‌مند می‌شدند و می‌گفتند که شما داری به اینها بیشتر از ما توجه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 از حد به آنها احترام می‌گذاری و رعایت‌شان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سبک مدیریت و روحیه پهلوانی و ورزشکاری او بود که سعی می‌کرد به حقوق همه توجه داشته باشد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کارگزاران از نظر فرهنگی هم در حقیقت لیبرال مسلک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اعتقادی به کنترل فرهنگی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بگذارید در جامعه آزادی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فضا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نطق‌های آقای </w:t>
      </w:r>
      <w:bookmarkStart w:id="283" w:name="pg5543_60085"/>
    </w:p>
    <w:p>
      <w:pPr>
        <w:pStyle w:val="BookText"/>
        <w:rPr/>
      </w:pPr>
      <w:bookmarkEnd w:id="283"/>
      <w:r>
        <w:rPr>
          <w:rFonts w:ascii="IRNazanin" w:hAnsi="IRNazanin" w:eastAsia="IRNazanin"/>
          <w:color w:val="111111"/>
          <w:sz w:val="28"/>
          <w:sz w:val="28"/>
          <w:szCs w:val="28"/>
          <w:rtl w:val="true"/>
          <w:lang w:bidi="fa-IR"/>
        </w:rPr>
        <w:t>هاشمی در خطبه‌های نماز جمعه در این زمینه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گفتند که دیگر این اورکت‌ها را درآورید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تجملات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طیف از نظر فرهنگی لیبرال مسلک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اقتصادی هم تجمل‌گرا بودند و از نظر سیاست خارجی‌شان هم نسبتاً همین حالت لیبرالی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بعدی مسئله فاصله‌ای بود که دولت‌مردان یعنی تحت عنوان کارگزاران با مردم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زمان ریاست جمهوری آقای هاشمی می‌گفتند که مدیر باید یک استانداردهایی را رعایت کند، دکور دفتر کارش باید آنچنانی باشد و بایستی از یک سری مزایا بهره‌مند باشد و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شکافی بین کارگزاران و مردم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ایده‌ای که مدیران مطرح کردند و در عمل هم بدان پای‌بند بودند با فضای انقلاب، با شعارهای انقلاب و فضای زمان جنگ کاملاً متفاوت بود بنابراین برای مردم قابل تحمل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و حرکت‌ها از جملة آن مواردی بود که سبب شد مردم از کارگزاران و حتی از هاشمی دلزده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امکانات و مزایا را برای خودشان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فضا سبب شد که نسبت به ارزش‌های انقلاب و ارزش‌های فرهنگی نوعی بی‌تفاوتی یا تسامح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اقتصادی هم فشار زیادی بر مردم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بحث‌هایی بود که در زمان آقای هاشمی شکل گرفت</w:t>
      </w:r>
      <w:r>
        <w:rPr>
          <w:rFonts w:eastAsia="IRNazanin" w:cs="IRNazanin"/>
          <w:color w:val="111111"/>
          <w:sz w:val="28"/>
          <w:szCs w:val="28"/>
          <w:rtl w:val="true"/>
          <w:lang w:bidi="fa-IR"/>
        </w:rPr>
        <w:t>.</w:t>
      </w:r>
    </w:p>
    <w:p>
      <w:pPr>
        <w:pStyle w:val="Heading3"/>
        <w:numPr>
          <w:ilvl w:val="2"/>
          <w:numId w:val="1"/>
        </w:numPr>
        <w:rPr/>
      </w:pPr>
      <w:bookmarkStart w:id="284" w:name="__RefHeading___Toc2512490_581953129"/>
      <w:bookmarkStart w:id="285" w:name="_Toc98"/>
      <w:bookmarkEnd w:id="284"/>
      <w:r>
        <w:rPr>
          <w:rtl w:val="true"/>
        </w:rPr>
        <w:t>محاسن دولت هاشمی</w:t>
      </w:r>
      <w:bookmarkEnd w:id="285"/>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دولت هاشمی چه محاسنی داشت؟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دوره هاشمی به جای خودش رونق اقتصادی هم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زیرساخت‌های اقتصادی درست شد، سرمایه‌گذاری‌های خوبی </w:t>
      </w:r>
    </w:p>
    <w:p>
      <w:pPr>
        <w:pStyle w:val="BookText"/>
        <w:rPr/>
      </w:pPr>
      <w:r>
        <w:rPr>
          <w:rFonts w:ascii="IRNazanin" w:hAnsi="IRNazanin" w:eastAsia="IRNazanin"/>
          <w:color w:val="111111"/>
          <w:sz w:val="28"/>
          <w:sz w:val="28"/>
          <w:szCs w:val="28"/>
          <w:rtl w:val="true"/>
          <w:lang w:bidi="fa-IR"/>
        </w:rPr>
        <w:t>انجام شد، واردات تا حدودی کاهش پیدا کرد، پتروشیمی‌ها توسعه یافت، کشاورزی و فولاد توسعه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جای خودش سازندگی واقعاً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سدها، راه‌ها، اقدامات فرهنگی عمرانی زیاد، توسعه و ایجاد کارخانه‌ها انجام شد و چرخ‌های اقتصادی هم تا حدودی به حرکت افتاد اما در کنار اینها اشکالاتی هم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مثلا چه اشکالاتی وجود داشت؟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همان‌هایی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 یک تفکر جدید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ایده‌های کارگزاران تسری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مهمی که در آن دوره خودش را نشان داد به اصطلاح سوءاستفاده‌ها و رانت‌خواری‌ها بود که گسترش زیادی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سمبلش هم شهردار تهران آقای غلامحسین کرباسچی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در انتخابات مجلس پنجم آن شرایط خاص را ایجاد کرد و روش تبلیغ را متفاوت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هنگفتی برای تبلیغ نامزدهای کارگزاران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دورة صدارتش بر شهرداری، یک جوری فضای تهران را هم تغییر داد و شمال و جنوب را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دوره، یعنی در زمان شهرداری ایشان، یک عده‌ای به خاطر بالا رفتن هزینه‌های زندگی شهری، مجبور شدند به اطراف تهران بروند به اسلامشهر و اکبرآباد و آن روستاها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بود که یک سری اعتراضاتی هم ایجاد شد مثلاً در اکبرآباد اسلامشهر و در مشهد یک اتفاقاتی افتاد و تظاهراتی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اعتراض به این فاصله طبقاتی بود که در آن دوره ایجاد شده بود و زندگی کارگزاران با زندگی مردم فاصله گرفته بوده همین مسئله به یک خلق و خو تبدیل شد؛ </w:t>
      </w:r>
    </w:p>
    <w:p>
      <w:pPr>
        <w:pStyle w:val="BookText"/>
        <w:rPr/>
      </w:pPr>
      <w:r>
        <w:rPr>
          <w:rFonts w:ascii="IRNazanin" w:hAnsi="IRNazanin" w:eastAsia="IRNazanin"/>
          <w:color w:val="111111"/>
          <w:sz w:val="28"/>
          <w:sz w:val="28"/>
          <w:szCs w:val="28"/>
          <w:rtl w:val="true"/>
          <w:lang w:bidi="fa-IR"/>
        </w:rPr>
        <w:t>امتیازطلبی و رانت‌خواری و سوءاستفاده از موقعیت قدرت و جلب ثروت برای بقای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چیزی که مقام معظم رهبری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اشرافیت جدیدی در جمهوری اسلامی شکل گرفت که عمده استخوان‌بندی‌اش همین بروکرات‌ها بودند و در سیستم‌های مختلف از جمله سیستم بانکی جا خوش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شبکه گمرک و شبکه‌های مختلف دست داشتند و قوه قضاییه را هم تحت تأثیر خودشان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می‌شود گفت که یک شبکة غیر رسمی بودند که بر منابع اقتصادی دولت مسلط بودند و در حقیقت یک اشرافیتی را پدید می‌آوردند که نمودش تشکل سیاسی کارگزاران سازندگی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کارگزاران در ادامة حیات خود چه اقداماتی انجام داد و سرانجامش چه شد؟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دوره مرحوم هاشمی مردمی که خواهان تحول بودند و دوست نداشتند چنین اشرافیتی بر آنها و سرنوشت سیاسی کشور حاکم بشود به سراغ سیدمحمد خاتمی رفتند چون فکر کردند ایشان چهره متفاوتی است اما با روی کار آمدن ایشان و انتخاب وزرا و مدیران و معاونان و استانداران، مردم دیدند که تقریباً همان چهره‌های قبلی روی کار آمده‌اند و تقریباً طیفی از کارگزاران در بدنه هستند که قدرت دارند، لذا از آقای خاتمی هم ناامید شدند و بعدها به ندای محمود احمدی‌نژاد لبیک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در آغاز واقعاً تحول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 جدیدی سرکار آورد و تقریباً کارگزاران را قلع و قمع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مخالفت‌ها و جوسازی‌های زیادی علیه احمدی‌نژاد شد چون منافع خیلی‌ها به </w:t>
      </w:r>
    </w:p>
    <w:p>
      <w:pPr>
        <w:pStyle w:val="BookText"/>
        <w:rPr/>
      </w:pPr>
      <w:r>
        <w:rPr>
          <w:rFonts w:ascii="IRNazanin" w:hAnsi="IRNazanin" w:eastAsia="IRNazanin"/>
          <w:color w:val="111111"/>
          <w:sz w:val="28"/>
          <w:sz w:val="28"/>
          <w:szCs w:val="28"/>
          <w:rtl w:val="true"/>
          <w:lang w:bidi="fa-IR"/>
        </w:rPr>
        <w:t>خطر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آقای احمدی‌نژاد با این اشرافیت درگیر شده بود و مردم هم از او حمایت می‌کردند چون تفکر اشرافیت را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در ادامة کار دوباره یک سری از همان شبکه‌ها سر و کله‌شان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سری آدم‌های جدیدی سر کار آمدند که تفکرشان رجعت به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جریانی که امروزه موسوم به جریان انحرافی است که بحث سوءاستفاده‌های اقتصادی، انحرافات فرهنگی و غیره دربارة آنها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آیا در مجلس پنجم هم همچنان در مرکز پژوهش‌های مجلس فعالید؟</w:t>
      </w:r>
    </w:p>
    <w:p>
      <w:pPr>
        <w:pStyle w:val="BookText"/>
        <w:rPr/>
      </w:pPr>
      <w:r>
        <w:rPr>
          <w:rFonts w:ascii="IRNazanin" w:hAnsi="IRNazanin" w:eastAsia="IRNazanin"/>
          <w:color w:val="111111"/>
          <w:sz w:val="28"/>
          <w:sz w:val="28"/>
          <w:szCs w:val="28"/>
          <w:rtl w:val="true"/>
          <w:lang w:bidi="fa-IR"/>
        </w:rPr>
        <w:t>بله، اما نه به اندازه مجلس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هم هچنان قائم مقام هستم و فعالیت دارم ولی به آن شدت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ادارة مجلس پنجم سخت‌تر بود و ما هم به کمک آقای حاج سیدعلی‌اکبر حسینی اخلاق در خانواده جلسات فراکسیون اکثریت را اداره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رئیس فراکسیون بود و من معاونش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در مجلس پنجم انجام دادیم چند مسئله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همچنان در بودجه‌های سالیانه سعی می‌کردیم جلوی ترکش‌های تعهدات مالی خارجی را بگیریم چون آن ترکش‌ها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می‌کردیم بودجه را از این جهت سامان بدهیم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مهمی که در راستای همکاری و بهره‌گیری از مرکز پژوهش‌های مجلس در مجلس پنجم انجام دادیم اصلاح اساسی آیین‌نامه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آیین‌نامه از آن آیین‌نامه‌هایی بود که از قدیم گرفته شده بود و یک سری تغییراتی در مجلس اول به خود </w:t>
      </w:r>
      <w:bookmarkStart w:id="286" w:name="pg5543_60097"/>
    </w:p>
    <w:p>
      <w:pPr>
        <w:pStyle w:val="BookText"/>
        <w:rPr/>
      </w:pPr>
      <w:bookmarkEnd w:id="286"/>
      <w:r>
        <w:rPr>
          <w:rFonts w:ascii="IRNazanin" w:hAnsi="IRNazanin" w:eastAsia="IRNazanin"/>
          <w:color w:val="111111"/>
          <w:sz w:val="28"/>
          <w:sz w:val="28"/>
          <w:szCs w:val="28"/>
          <w:rtl w:val="true"/>
          <w:lang w:bidi="fa-IR"/>
        </w:rPr>
        <w:t>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ما هم با تکیه بر مطالعات کارشناسانه‌ای که در مرکز پژوهش‌های مجلس انجام شده بود ساختار آیین‌نامه را اصلاح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برای رسیدن به یک نتیجة منطقی و درست، در مرکز پژوهش‌های مجلس قراردادی با یکی از اساتید حقوق 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کار پژوهشی عمیقی انجام داد و با استناد به آن پژوهش‌ها آیین‌نامه مجلس را از نظر ساختار، فصل‌بندی و اشکالات دیگر کاملاً باز طراحی کرد و همین آیین‌نامه مبنای کار مجلس قرار گرفت در واقع به تصویب رسید</w:t>
      </w:r>
      <w:r>
        <w:rPr>
          <w:rFonts w:eastAsia="IRNazanin" w:cs="IRNazanin"/>
          <w:color w:val="111111"/>
          <w:sz w:val="28"/>
          <w:szCs w:val="28"/>
          <w:rtl w:val="true"/>
          <w:lang w:bidi="fa-IR"/>
        </w:rPr>
        <w:t>.</w:t>
      </w:r>
    </w:p>
    <w:p>
      <w:pPr>
        <w:pStyle w:val="Heading3"/>
        <w:numPr>
          <w:ilvl w:val="2"/>
          <w:numId w:val="1"/>
        </w:numPr>
        <w:rPr/>
      </w:pPr>
      <w:bookmarkStart w:id="287" w:name="__RefHeading___Toc2512492_581953129"/>
      <w:bookmarkStart w:id="288" w:name="_Toc99"/>
      <w:bookmarkEnd w:id="287"/>
      <w:r>
        <w:rPr>
          <w:rtl w:val="true"/>
        </w:rPr>
        <w:t xml:space="preserve">مجلس پنجم و انتخابات سال </w:t>
      </w:r>
      <w:r>
        <w:rPr/>
        <w:t>1376</w:t>
      </w:r>
      <w:bookmarkEnd w:id="288"/>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مهمترین حادثه و اتفاقی که در دورة مجلس پنجم افتاد انتخابات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دوره آقای هاشمی در حال اتمام بود و باید یک رئیس جمهور جدید انتخاب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طیف کارگزاران با آن شرایطی که پیش آورده بودند سعی داشتند در وهلة اول راهی برای تداوم ریاست جمهوری آقای هاشمی پیدا کنند و مباحثی مثل ریاست جمهوری مادام‌العمر را مطرح می‌کردند اینها خلاف قانون اساسی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قانون اساسی هست که شخصیت نباید بیش از دو دوره پشت سر هم رئیس‌جمهور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عطاءالله مهاجرانی و اینها راه افتادند که از رهبری بخواهند اجازه دهد آقای هاشمی یک بار دیگر رئیس جمهور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قانون اساسی نادیده گرفته شود و آقای هاشمی برای بار سوم، پشت سر هم، کاندیدای ریاست جمهوری بشود و شاید هم رئیس جمهور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بدون رودربایستی به صورت خیلی جدی روی این موضوع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می‌کنم همین آقای مهاجرانی هم نشریه‌ای به نام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انداخت و در آن مرتب از این مسائل می‌نوشتند دربارة این موضوع سخنرانی‌هایی انجام می‌دادند و می‌کوشیدند فضاسازی بکنند تا این موضوع یعنی مادام‌العمر شدن ریاست جمهوری آقای هاشمی جا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جریان ما با آن به شدت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حرف‌مان این بود که مگر در کشور قحط‌الرجال است که بخواهیم قانون اساسی را ندیده بگیریم یا آن را دور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نیازی به کاندیدا شدن سومین بار آقای هاشمی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 سؤالاتی از این دست مبنای مخالفت ما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هم سعی می‌کردیم آقای ناطق نوری را به عنوان کاندیدای ریاست جمهوری طیف خودمان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 زمان موقعیتی پیدا کرده بود و نفوذی در بین مجمع روحانیون و روحانیت سراسر کشور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رئیس مجلس شده بود که موفق هم بود، سفرهای استانی قابل توجهی انجام داده بود و مورد اقبال هم قرار گرفته بود لذا ما با دوستان‌مان تصمیم گرفتیم ایشان را کاندیدا اعلام کنیم لذا در برابر کارگزاران موضع می‌گرفتیم و ضمن مخالفت با طرح آنها، آقای ناطق نوری را مطرح می‌کردیم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طیف چپ یا همان جناح چپ سکوت اختیار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موضعش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ناطق نوری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آقای هاشمی هم دوست نداشت آقای ناطق نوری رئیس جمهور بشود،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مخالفتش هم ایستاد و ضربه نهایی را هم ایشان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جزو روحانیت مبارز بود اما موضع شخصی‌اش مخالفت با آقای ناطق نوری بود و ایشان را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آقای هاشمی در برابر آقای ناطق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موضع آقای ناطق نوری در این میان چه بود؟</w:t>
      </w:r>
    </w:p>
    <w:p>
      <w:pPr>
        <w:pStyle w:val="BookText"/>
        <w:rPr/>
      </w:pPr>
      <w:r>
        <w:rPr>
          <w:rFonts w:ascii="IRNazanin" w:hAnsi="IRNazanin" w:eastAsia="IRNazanin"/>
          <w:color w:val="111111"/>
          <w:sz w:val="28"/>
          <w:sz w:val="28"/>
          <w:szCs w:val="28"/>
          <w:rtl w:val="true"/>
          <w:lang w:bidi="fa-IR"/>
        </w:rPr>
        <w:t>آقای ناطق نوری بر خلاف آقای هاشمی در سخنرانی‌های مختلفش مداوم از آقای هاشمی و مواضع ایشان تجلیل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تعبیری طرح شد با این مفهوم که من خودم را نوچه آقای هاشمی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از یکی از سخنرانی‌های آقای ناطق نوری برداشت شد و به سرعت چرخید و خود همین تعبیر ضربه سنگینی در انتخابات بر آقای ناطق نوری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مردم از فشارهای اقتصادی زمان آقای هاشمی ناراحت بودند و فکر می‌کردند آقای ناطق نوری ادامه دهنده راه هاشمی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جناح چپ هم به شدت تلاش می‌کردند این مسئله را جا بیندازند که اگر آقای ناطق نوری رأس کار بیاید همان روند آقای هاشمی ادامه پیدا می‌کند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هاشمی به ما می‌گفت اگر شما روی آقای علی‌اکبر ولایتی یا شیخ حسن روحانی توافق کنید من و کارگزاران از شما حمایت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مذاکراتی بین دوستان ما با کارگزاران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هیچ وجه روی آقای ناطق نوری موافقت نکردند و روی آقایان ولایتی و روحانی بحث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به یکباره مجمع روحانیون وارد 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دورة فترتی را پشت سر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مجلس پنجم به بهانة اعتراض به مباحث شورای نگهبان رسماً کناره‌گیری کرده بودند و اعلام کرده بودند که مشارکت نمی‌کنند اما با موقعیتی که در مجلس پنجم دست و پا کرده بودند یک دفعه وارد صحنه شدند و قصد این شد که آقای خاتمی کاندیدای مجمع روحانیون اعلام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بحث کاندیداتوری آقای سیدمحمد خاتمی از کجا شروع شد؟</w:t>
      </w:r>
    </w:p>
    <w:p>
      <w:pPr>
        <w:pStyle w:val="BookText"/>
        <w:rPr/>
      </w:pPr>
      <w:r>
        <w:rPr>
          <w:rFonts w:ascii="IRNazanin" w:hAnsi="IRNazanin" w:eastAsia="IRNazanin"/>
          <w:color w:val="111111"/>
          <w:sz w:val="28"/>
          <w:sz w:val="28"/>
          <w:szCs w:val="28"/>
          <w:rtl w:val="true"/>
          <w:lang w:bidi="fa-IR"/>
        </w:rPr>
        <w:t xml:space="preserve">ما داشتیم به انتخابات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می‌شدیم و فکر می‌کنم خود مجمع گشته بودند و مطالعه کرده بودند و نظرسنجی کرده بودند و به این نتیجه رسیده بودند که آقای خاتمی را کاندیدا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آنجایی که من اطلاع پیدا کردم اینها در ستاد مرکزی جمعیت توحید و تعاون دور هم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کارشناسی انجام داده بودند و سعی می‌کردند چهره‌ای را انتخاب کنند که با استفاده از تجربیاتی که دارند، این چهره بتواند به خودی خود رأی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آقای خاتمی با توجه به قیافه، خطابه، ادبیات و غیره مستقلاً کاندیدا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جمعیت توحید و تعاون بعدها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مهندس میرحسین موسوی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مجمع روحانیون نیامد ایشان را معرفی و مطرح بکند بلکه خود آقای خاتمی ابتدا وارد میدان شد و مجمع روحانیون بر اساس مطالعات و کارشناسی‌هایش از آقای خاتمی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بعدها از طرف رسانه‌های خارجی هم مورد حمایت قرار گرفت و با یک ادبیات جدیدی وارد صحنه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این اقدام جناح چپ در این زمینه را چه می‌توان تعبیر کرد؟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حرکت، آغاز اعلام تجدید نظر رسمی جناح چپ نسبت به مواضع سابقش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جناح، دیگر نه تنها چپ نبود، بلکه خیلی هم راست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ولایت فقیه تجدید نظر کرده بود، در ارزش‌های جهاد و دفاع مقدس تجدید نظر کرده بود، در </w:t>
      </w:r>
    </w:p>
    <w:p>
      <w:pPr>
        <w:pStyle w:val="BookText"/>
        <w:rPr/>
      </w:pPr>
      <w:r>
        <w:rPr>
          <w:rFonts w:ascii="IRNazanin" w:hAnsi="IRNazanin" w:eastAsia="IRNazanin"/>
          <w:color w:val="111111"/>
          <w:sz w:val="28"/>
          <w:sz w:val="28"/>
          <w:szCs w:val="28"/>
          <w:rtl w:val="true"/>
          <w:lang w:bidi="fa-IR"/>
        </w:rPr>
        <w:t>مسائل سیاسی و فرهنگی و غیره حسابی تجدید نظر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با تجدید نظر اساسی نسبت به مواضع رادیکال چپ‌شان در زمان حضرت امام این بار وارد صحنه شدند با همان ادبیاتی که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اینجا مذاکرات بین کارگزاران و روحانیت مبارز و دوستان ما به نتیجه نرسید و نهایتاً کارگزاران که خاستگاه‌شان جریان چپ بود دوباره آمدند پشت سر آقای خاتمی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آقای هاشمی و مجموعه کارگزاران به دلیل اینکه روحانیت مبارز با خواسته‌شان مخالفت کردند و آقایان ولایتی و روحانی را تأیید نکردند پشت سر آقای خاتمی قرار گرفتند چون هیچ موافقتی در حمایت از آقای ناطق نوری نداشتند و با ریاست جمهوری ایشان مخالف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کارگزارانی که در دولت آقای هاشمی این همه فشار اقتصادی بر مردم وارد کرده بودند و فاصله طبقاتی و شکاف طبقاتی ایجاد کرده بودند رفتند پشت سر جناح چپ قدیم و مجمع روحانیون و از آقای خاتمی حمایت کردند و تمامی امکانات‌شان را در اختیار آقای خاتمی قرار دادند و در مقابل آقای ناطق نوری قرار گرفتند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شد که آقای ناطق نوری رأی نیاورد و ایشان بر اساس منش شخصیتی‌اش حتی پیش از آنکه نتیجه انتخابات به صورت رسمی اعلام بشود به آقای خاتمی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جوسازی‌های زیادی علیه ایشان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جوسازی‌های زیادی علیه اصل انتخابات صورت گرفته بود و با این حال مردم دیدند که رأی خودشان سالم از صندوق بیرون آمد و انتخابات پذیرفته شد و دولت اصلاحات روی کار آمد</w:t>
      </w:r>
      <w:r>
        <w:rPr>
          <w:rFonts w:eastAsia="IRNazanin" w:cs="IRNazanin"/>
          <w:color w:val="111111"/>
          <w:sz w:val="28"/>
          <w:szCs w:val="28"/>
          <w:rtl w:val="true"/>
          <w:lang w:bidi="fa-IR"/>
        </w:rPr>
        <w:t xml:space="preserve">. </w:t>
      </w:r>
      <w:bookmarkStart w:id="289" w:name="pg5543_60113"/>
    </w:p>
    <w:p>
      <w:pPr>
        <w:pStyle w:val="Heading3"/>
        <w:numPr>
          <w:ilvl w:val="2"/>
          <w:numId w:val="1"/>
        </w:numPr>
        <w:rPr/>
      </w:pPr>
      <w:bookmarkStart w:id="290" w:name="__RefHeading___Toc2512494_581953129"/>
      <w:bookmarkStart w:id="291" w:name="_Toc100"/>
      <w:bookmarkEnd w:id="289"/>
      <w:bookmarkEnd w:id="290"/>
      <w:r>
        <w:rPr>
          <w:rtl w:val="true"/>
        </w:rPr>
        <w:t>وظایف دیوان محاسبات</w:t>
      </w:r>
      <w:bookmarkEnd w:id="291"/>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کار دیوان محاسبات در زمان مجلس پنجم چه بود؟</w:t>
      </w:r>
    </w:p>
    <w:p>
      <w:pPr>
        <w:pStyle w:val="BookText"/>
        <w:rPr/>
      </w:pPr>
      <w:r>
        <w:rPr>
          <w:rFonts w:ascii="IRNazanin" w:hAnsi="IRNazanin" w:eastAsia="IRNazanin"/>
          <w:color w:val="111111"/>
          <w:sz w:val="28"/>
          <w:sz w:val="28"/>
          <w:szCs w:val="28"/>
          <w:rtl w:val="true"/>
          <w:lang w:bidi="fa-IR"/>
        </w:rPr>
        <w:t>دیوان محاسبات، وظیفة تحقیق در مورد دستگاه‌هایی را دارد که بودجة دولتی دریافت می‌کنند و بررسی کند که آیا بودجة تعلق گرفته را در راستای قانون بودجة مصوبه، هزینه نموده‌اند یا خیر و یا هزینه‌هایی که انجام داده‌اند خارج از قانون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دیوان محاسبات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بودجة کشور ما هم به خاطر نوسان درآمدهای نفتی، نوسان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درآمدهای هنگفتی در بودجه وجود دارد و اینها هم در اختیار وزارت‌خانه‌های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بود که وزرا به دیوان محاسبات احضار می‌شدند که چرا این بودجه طبق قاعده و قانون مصرف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توضیح می‌دادند و گرنه باید جبران خسارت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مجلس چهارم دیوان محاسبات را احیا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محاسبات با دولت و دستگاه‌های دولتی و وزرا برخورد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مسأله منشأ مخالفت جدی کاگزاران گردید؛ کسانی که بعدها به عنوان کارگزاران نام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اعلامیه‌ای که کارگزاران به عنوان بیانیه اعلام حضور خودشان منتشر نمودند، اعلامیه‌ای بود علیه اکثریت مجلس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آیا در مورد دیوان محاسبات مخالفت می‌نمودند؟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می‌گفتند ما می‌خواهیم مجلسی تشکیل دهیم که تابع سردار سازندگی باشد، اما دلایل مخالفت مواردی از قبیل ؛ استیضاح، تحقیق و تفحص و از سوءاستفادة مسؤولین وزرا، دقت در تصویب </w:t>
      </w:r>
    </w:p>
    <w:p>
      <w:pPr>
        <w:pStyle w:val="BookText"/>
        <w:rPr/>
      </w:pPr>
      <w:r>
        <w:rPr>
          <w:rFonts w:ascii="IRNazanin" w:hAnsi="IRNazanin" w:eastAsia="IRNazanin"/>
          <w:color w:val="111111"/>
          <w:sz w:val="28"/>
          <w:sz w:val="28"/>
          <w:szCs w:val="28"/>
          <w:rtl w:val="true"/>
          <w:lang w:bidi="fa-IR"/>
        </w:rPr>
        <w:t>برنامه‌هایی که افزایش قیمت در پی داشت، حفظ کالاهای اساسی به صورت یارانه‌ای، جلوگیری از افزایش قیمت فرآورده‌های نفتی که ما مخالفت شدید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مجلس پنجم نیز دولت آقای هاشمی قصد افزایش قیمت بنزین را داشت که ما مخالفت نمودیم،رشد قیمت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تصویب شد که آقای خاتمی هم آن را پذیرفت و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پژوهش‌های مجلس تلاش کرد تا یک مرکزی با کارشناسان غیر دولتی در اختیار نمایندگان باشد تا بتوانند دقیق‌تر تصمیم‌گیری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پدیده‌های شترمرغی که ظهور یافته بود و آن عبارت بود از این که دولت شرکت‌های خصوصی تشکیل می‌داد، یعنی شکل حقوقی شرکت به صورت خصوصی بود، ولی در پوشش این گونه شرکت‌ها دولت هزینه می‌نمود و دیوان محاسبات هم اجازه نداشت تحقیق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بازرسی هم نمی‌توانست بر کار آنها نظارت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مسائل، عمدتاً از زمان آقای هاشمی شروع شد و ما در مجلس چهارم تنها توانستیم مقداری برخورد نماییم، چون وزارت جهاد یک سری از شرکت‌های این گونه را تشکیل داده بود و بعضی وزارت‌خانه‌های دیگر هم چنین کاری را انجام داده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آیا در مجلس پنجم توانستید برخورد نمایید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مسائل چون از لحاظ تبلیغی بسیار گسترده گردید و تبلیغات زیادی روی این گونه شرکت‌ها انجام شد، خود به خود کاهش یافت و جمع‌آوری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 نظر شما عدم برخورد با این مسأله به چه علت بود و آیا در نهایت به نتیجه رسید؟</w:t>
      </w:r>
    </w:p>
    <w:p>
      <w:pPr>
        <w:pStyle w:val="BookText"/>
        <w:rPr/>
      </w:pPr>
      <w:r>
        <w:rPr>
          <w:rFonts w:ascii="IRNazanin" w:hAnsi="IRNazanin" w:eastAsia="IRNazanin"/>
          <w:color w:val="111111"/>
          <w:sz w:val="28"/>
          <w:sz w:val="28"/>
          <w:szCs w:val="28"/>
          <w:rtl w:val="true"/>
          <w:lang w:bidi="fa-IR"/>
        </w:rPr>
        <w:t>خیر این راه ادامه دارد و وزارت‌خانه‌ها چند شرکت درست کردند که آقایان وزرا اگر نمی‌توانند از بودجة این شرکت‌ها استفاده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آیا غیر قانونی بود؟</w:t>
      </w:r>
    </w:p>
    <w:p>
      <w:pPr>
        <w:pStyle w:val="BookText"/>
        <w:rPr/>
      </w:pPr>
      <w:r>
        <w:rPr>
          <w:rFonts w:ascii="IRNazanin" w:hAnsi="IRNazanin" w:eastAsia="IRNazanin"/>
          <w:color w:val="111111"/>
          <w:sz w:val="28"/>
          <w:sz w:val="28"/>
          <w:szCs w:val="28"/>
          <w:rtl w:val="true"/>
          <w:lang w:bidi="fa-IR"/>
        </w:rPr>
        <w:t>ماهیتاً غیر قانونی بود، اما روش‌هایی پیدا کرده بودند، مثلاً شرکتی غیر دولتی را ثبت نموده و آن را به دولت هبه می‌نمودند و امکانات دولتی به آن شرکت منتقل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این مسائل احتیاج به همکاری بخش‌های مختلف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قضائیه باید همکاری می‌نمود و گزارش‌های تحقیق و تفحصی را مد نظر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گزارش‌های بازرسی را هم قوة قضائیه وظیفه داشت پیگیری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دولت هم چون صاحب امکاناتی است،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آقای خاتمی عنوان می‌داشتند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مدیران ما درگیر فضاسازی‌ها می‌باشند و علیه آنها جوسازی می‌شود و در این فضا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موضعی است که یعنی با مدیران ما نباید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تلقی ایشان هم این بود که به صورت غیر مستقیم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سراغ دستگاه اجرایی می‌آیند، باعث این می‌شود که اینها جرأت تصمیم‌گیری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سؤال است که آیا تصمیم‌گیری تنها باید با خلاف صورت گیرد؟ مگر بدون سوءاستفاده نمی‌شود فعالیت کرد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شاید منظور ایشان جوسازی‌هایی بوده است که به خاطر رقابت‌های انتخاباتی صورت می‌گرفت؟ </w:t>
      </w:r>
    </w:p>
    <w:p>
      <w:pPr>
        <w:pStyle w:val="BookText"/>
        <w:rPr/>
      </w:pPr>
      <w:r>
        <w:rPr>
          <w:rFonts w:ascii="IRNazanin" w:hAnsi="IRNazanin" w:eastAsia="IRNazanin"/>
          <w:color w:val="111111"/>
          <w:sz w:val="28"/>
          <w:sz w:val="28"/>
          <w:szCs w:val="28"/>
          <w:rtl w:val="true"/>
          <w:lang w:bidi="fa-IR"/>
        </w:rPr>
        <w:t>گاهی می‌گوییم فساد این نیست و بدون علت جوسازی می‌شود، اما گاهی مشخص می‌شود که فساد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محاکمه شهردار تهران در اوایل ریاست جمهوری ایشان رخ داد و در زمان آقای هاشمی هم بیشتر این مسائل صورت گرفته بود، اما چرا در زمان آقای هاشمی با ایشان برخورد نشد، این سؤالی است که مطرح می‌شد که چرا زمانی که آقای کرباسچی، از آقای خاتمی حمایت کرد و از امکانات شهرداری و کارگزاران جهت تبلیغ آقای خاتمی استفاده نمود، با ایشان برخورد کردند؟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انتقاد به قوة قضائیه وارد است و این هم قابل توجیه نیست که ما در فاصلة دو انتخابات ریاست جمهوری با ایشان برخورد کردیم که نه زمان آقای خاتمی باشد و نه ریاست جمهوری آقای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پروندة آقای کرباسچی زمانی بود که آقای خاتمی در انتخابات پیروز شد و تا زمان تحویل ریاست جمهوری ایشان بنده به عنوان مدیر مسئول روزنامة رسالت چندین بار در دادگاه محاکمه شدم، به دلیل این که مطالبی را علیه شهرداری تهران در زمان آقای هاشمی در روزنامة رسالت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شهردار می‌گوید تیغ لودر من از قانون برنده‌تر است و بر خلاف قانون جاهایی را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نمایندگی، ما به اطراف تهران و هر کجا که سرکشی می‌نمودیم، مردم بیش‌ترین گلایه را از شهرداری تهران داشتند، اما قوة قضائیه آن را رسیدگی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مطرح می‌کردیم، باز هم اقدامی صورت نمی‌گرفت، ولی در چندین مورد مرا به دادگاه احضار کردند که چرا شما در رابطه با شهرداری مطلب می‌نویسید و چند وکیل هم داشتند که مرتب شکایت‌ها را پیگیری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نمایندة تهران و </w:t>
      </w:r>
    </w:p>
    <w:p>
      <w:pPr>
        <w:pStyle w:val="BookText"/>
        <w:rPr/>
      </w:pPr>
      <w:r>
        <w:rPr>
          <w:rFonts w:ascii="IRNazanin" w:hAnsi="IRNazanin" w:eastAsia="IRNazanin"/>
          <w:color w:val="111111"/>
          <w:sz w:val="28"/>
          <w:sz w:val="28"/>
          <w:szCs w:val="28"/>
          <w:rtl w:val="true"/>
          <w:lang w:bidi="fa-IR"/>
        </w:rPr>
        <w:t>رئیس کمیسیون هم بودم و جزء افراد مجهول‌الهویه هم نبودم، ولی باز هم به دادگاه احضار می‌شدم و پاسخ‌گو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می‌گفتند هنوز تبعیض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شکایت‌های آقای کرباسچی شهردار تهران را مرتب علیه ما مطرح می‌نمودند و احضاریه برای ما صادر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عده‌ای قوة قضائیه را منتسب به جناح راست می‌دانستند، در حالی که هیچ ربطی به جناح راست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 یزدی رئیس قوة قضائیه بود که هیچ نقشی در بدنة این قوه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 یزدی عضو جامعة مدرسین هست، اما هیچ ارتباطی به بدنة قوة قضائی نداشت و ارتباطی با دادگستری استان تهران و مجموعة آنها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عده‌ای از آنها سر از جاهایی درآوردند که شما موقعیت آنها را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جزء این جناح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زمان آقای یزدی و نه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آقای رازینی و همکاران‌شان و آقای یونسی وزیر اطلاعات اینها هیچ ربطی به جناح راست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زمان امام نزدیک به جناح چپ بودند و مخالف جناح راست به اصطلاح معروف از طلاب مدرسة حقانی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بعدها گفتند که ما مستقل هستیم، ولی به هر حال در زمان آقای یزدی، قوة قضائیه به خصوص در تهران در اختیار اینها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اسامی آنها چه بود؟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رازینی و آقای یونسی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برخورد با تخلفات آقای کرباسچی را در زمان آقای هاشمی شروع کردیم و بابت آن هم محاکمه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قضائیه دیر از خواب بیدار شد و هر چه در زمان انتخابات به آقای کرباسچی گفتند که در انتخابات از نیروهای </w:t>
      </w:r>
    </w:p>
    <w:p>
      <w:pPr>
        <w:pStyle w:val="BookText"/>
        <w:rPr/>
      </w:pPr>
      <w:r>
        <w:rPr>
          <w:rFonts w:ascii="IRNazanin" w:hAnsi="IRNazanin" w:eastAsia="IRNazanin"/>
          <w:color w:val="111111"/>
          <w:sz w:val="28"/>
          <w:sz w:val="28"/>
          <w:szCs w:val="28"/>
          <w:rtl w:val="true"/>
          <w:lang w:bidi="fa-IR"/>
        </w:rPr>
        <w:t>شهرداری استفاده نکند، او اعتنا نکرد و به ناچار با وی برخورد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برخوردهایی که صورت گرفت و در جلسات محاکمة ایشان مشخص شد که آقای کرباسچی از امکانات شهرداری استفادة جناحی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پدیده کرباسچی را تا چه حد می‌توانید معرفی نمایید؟ ساز وکار ایشان چه بود؟</w:t>
      </w:r>
    </w:p>
    <w:p>
      <w:pPr>
        <w:pStyle w:val="BookText"/>
        <w:rPr/>
      </w:pPr>
      <w:r>
        <w:rPr>
          <w:rFonts w:ascii="IRNazanin" w:hAnsi="IRNazanin" w:eastAsia="IRNazanin"/>
          <w:color w:val="111111"/>
          <w:sz w:val="28"/>
          <w:sz w:val="28"/>
          <w:szCs w:val="28"/>
          <w:rtl w:val="true"/>
          <w:lang w:bidi="fa-IR"/>
        </w:rPr>
        <w:t>ساز وکار ایشان دورزدن قانون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سابقة مدیریت ایشان به استان‌داری اصفهان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امام جمعه وقت، نوعی قدرت فائقه داشت و علی‌رغم آن که وزیرکشور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ناطق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نداشتند که ایشان را به عنوان استان‌دار اصفهان انتخاب نمایند، اما با پیگیری آقای طاهری از طریق امام، ایشان به عنوان استان‌دار اصفهان منصوب گردید که بعد هم به عنوان شهردار تهران منصوب 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کارهایی هم در شهرداری صورت گرفت که مفید بود، مانند پل‌ها و بزرگراه‌ها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نرخ این کارهای انجام گرفته کاملاً با قبل متفاوت بود، مثلاً میدانی که قرار بوده 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انجام شود، ناگهان با سه برابر قیمت یعنی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هزینه احداث گردید و علت همین بود که قائل به مقررات نبودند و صرفه‌جویی هم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جمع گردید تا پدیده‌ای درست شد که مجاهدین انقلاب در تحلیل خود، آن را سرمایه‌داری صنعتی نامیدند و گفتند اینها طرفدار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طرفدار جناح راست سرمایه‌داری تجاری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بین، عده‌ای از پیمانکاران خصوصی که با شهرداری قرارداد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پول‌های زیادی را به دست آوردند و در انتخابات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را برای اینها خرج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فروش تراکم، قاعده و قانونی نداشت و نرخ مشخصی نداشت و معاون اداری و مالی هر نرخی را با طرف قرارداد مشخص می‌کرد همان اجرا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برج‌سازی رواج یافت و می‌شود گفت همان هم مانع از ادامة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خصوصی مردم که در کشورهای غربی نیز رعایت می‌شود، در اینجا رعایت نمی‌شد و مشکلاتی از این قبیل را فراهم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یعنی آقای کرباسچی و امثالهم در موقعیتی قرار گرفته‌اند که از چهره‌های اقتصادی به چهره‌های سیاسی تبدیل شوند؟</w:t>
      </w:r>
    </w:p>
    <w:p>
      <w:pPr>
        <w:pStyle w:val="BookText"/>
        <w:rPr/>
      </w:pPr>
      <w:r>
        <w:rPr>
          <w:rFonts w:ascii="IRNazanin" w:hAnsi="IRNazanin" w:eastAsia="IRNazanin"/>
          <w:color w:val="111111"/>
          <w:sz w:val="28"/>
          <w:sz w:val="28"/>
          <w:szCs w:val="28"/>
          <w:rtl w:val="true"/>
          <w:lang w:bidi="fa-IR"/>
        </w:rPr>
        <w:t>بله، ما در تحلیل‌های‌مان از آنها به عنوان بوروکرات‌ها نام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آقای خاتمی هم طبقة جدیدی به آنها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پترو پارس که مدیر عاملی یا عضو هیئت مدیرة آن را بهزاد نبوی بر عهده داشت، در این زمینه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پترو پارس شرکتی بود که در خارج ثبت شده بود و جزء آن شرکت‌هایی بود که ظاهر دولتی داشت، ولی حقیقتاً خصوصی بود و مصوبة شورای اقتصاد داشت که آقای نبوی هم با فشارهایی که بر او صورت گرفت، بالاخره استعفا کرد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در کشورهای دیگر هم که دارای نفت می‌باشند، وجود دارد، اما آنها این مسأله را به سمت ساختار اقتصادی‌شان بردند و این را یک ابزار توسعة قدرت سیاسی و یا سوءاستفاده از قدرت اجرایی قرار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این مسأله باشد اگر ده درصد از آن </w:t>
      </w:r>
    </w:p>
    <w:p>
      <w:pPr>
        <w:pStyle w:val="BookText"/>
        <w:rPr/>
      </w:pPr>
      <w:r>
        <w:rPr>
          <w:rFonts w:ascii="IRNazanin" w:hAnsi="IRNazanin" w:eastAsia="IRNazanin"/>
          <w:color w:val="111111"/>
          <w:sz w:val="28"/>
          <w:sz w:val="28"/>
          <w:szCs w:val="28"/>
          <w:rtl w:val="true"/>
          <w:lang w:bidi="fa-IR"/>
        </w:rPr>
        <w:t>هم برای مقاصد سیاسی استفاده شود، رقم‌های زیادی می‌شود که خیلی از آنها را می‌توان گفت رانت و غیرقانونی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اندونزی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سوهارتو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نفت خود را از بودجة دولت خارج کرده و این را ابزاری در خدمت توسعة متوازن فعالیت‌های اقتصادی قرار داده است که اگر لازم بود از بخش صنعت یا کشاورزی حمایت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درآمد ارز نفت در بودجة دولت بیاید خرج مصارف غیر ضروری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فروش نفت خام بزرگ‌ترین مانعی است که اجازه نمی‌دهد ساختار اداری اصلاح شود و بخش خصوصی واقعی شکل بگیرد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شخصی مبلغی را در اختیار شما قرار می‌دهد شما مسؤولیت پیدا می‌کنید که آن پول را به گونه‌ای در حرکت اقتصادی صرف نمایید که بهترین و بیش‌ترین سود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درآمدهای نفت هم که مقداری از آن مربوط به نسل‌های آینده است، امانتی در دست دولت می‌باشد و باید بهترین استفاده را از آن بنماید اگر آن را تبدیل به ریال کرد و صرفاً برای پرداخت حقوق مصرف نمود، امانت‌داری ننموده است، یعنی به جای آن که بخش خصوصی یا دولتی را فعال نماید که پول نفت صرف سرمایه‌گذاری شود و از آنها مالیات اخذ نموده و صرف حقوق کند، مستقیماً نفت را با فروش و تبدیل آن به ریال، صرف حقوق کند هم از سرمایه خوردن است و هم تورم‌زاست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دیگر آن این است که درآمد نفت ثابت است یا حتی کم می‌شود، اما هزینه‌ها مرتباً رشد می‌نماید و این درآمد هم بدون زحمت و بدون کسب مالیات از فعالیت‌های تولیدی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افزایش هزینه‌ها نرخ ارز را افزایش می‌دهند تا هزینه‌ها تأمین شود و در نتیجه قدرت پول ملی کاهش </w:t>
      </w:r>
    </w:p>
    <w:p>
      <w:pPr>
        <w:pStyle w:val="BookText"/>
        <w:rPr/>
      </w:pPr>
      <w:r>
        <w:rPr>
          <w:rFonts w:ascii="IRNazanin" w:hAnsi="IRNazanin" w:eastAsia="IRNazanin"/>
          <w:color w:val="111111"/>
          <w:sz w:val="28"/>
          <w:sz w:val="28"/>
          <w:szCs w:val="28"/>
          <w:rtl w:val="true"/>
          <w:lang w:bidi="fa-IR"/>
        </w:rPr>
        <w:t>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ارز که زمانی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بود و حالا چند هزار تومان، نشان‌گر افت ارزش پول ملی است که در دست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باعث عدم نظارت دقیق و روش هزینه کردن پول‌ها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زمانی قبل ارز به نرخ رسمی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بود، در زمان آقای خاتمی به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رسید و این افزایش تورم به علت افزایش نرخ ارز است و کسی هم در مقام مهار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دولت و مجلس برای تأمین هزینه‌های روزافزون که خود عامل آن هستند، در بالا بردن نرخ ارز با هم مسابقه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بعضی از چهره‌های جناح راست مدرن، بر این عقیده بودند که باید نفت را به بخش خصوصی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نفت از آن دولت است و جزء انفال است و انفال نیز باید در اختیار حکومت باشد اما درآمد حاصله از آن باید به جایی برود که عاقلانه صرف سرمایه‌گذاری شود و از منافع آن سرمایه‌گذاری دولت مالیات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فرض کنید که شما می‌خواهید برای رئیس جمهوری برنامه‌ای دو ساله را تهیه نمایید، آیا می‌توانید به گونه‌ای برنامه‌ها را تنظیم نمایید که بخش خصوصی و مردم توانمند گردند و مفاسد حاصل از درآمد نفت مهار گردد؟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طور نیست که راه‌حلی نداشته باشد، ولی اقدام در مورد آن جرأت و برنامه‌ریزی را می‌طلبد، همانند جراحی در پزشکی است که توأم با خونریزی و ریسک است و کسی که عافیت طلب باشد، سراغ این ریسک بزرگ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عملکرد مستلزم اصلاح </w:t>
      </w:r>
    </w:p>
    <w:p>
      <w:pPr>
        <w:pStyle w:val="BookText"/>
        <w:rPr/>
      </w:pPr>
      <w:r>
        <w:rPr>
          <w:rFonts w:ascii="IRNazanin" w:hAnsi="IRNazanin" w:eastAsia="IRNazanin"/>
          <w:color w:val="111111"/>
          <w:sz w:val="28"/>
          <w:sz w:val="28"/>
          <w:szCs w:val="28"/>
          <w:rtl w:val="true"/>
          <w:lang w:bidi="fa-IR"/>
        </w:rPr>
        <w:t>سیستم اقتصادی است و شهامت بسیاری را لازم دارد، چون بسیار مشکل است که وزارت‌خانه‌ها که به ریاست جمهوری وابسته‌اند و توسط درآمد نفت از دولت ارتزاق می‌شوند، خود را از این رانت رها کنند و دنبال کسب مالیات و بالا بردن بهره‌وری در کار خود باشند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بهره‌وری آن نیست که مثلاً وزارت راه با افزایش نرخ بلیط یا افزایش عوارض راه‌ها، درآمد کسب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بهره‌وری را بالامی‌بریم و این بستگی به کارآمدی مدیریت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مثال برای این که این مسأله مفهوم شود، این است که نرخ بازگشت سرمایه، لااقل باید چیزی در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باشد و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سرمایه‌های بسیار عظیمی در دستگاه‌های دولت وجود دارد، از پتروشیمی گرفته تا برق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شرکت‌هایی که دولتی هستند، بسیاری از آنها زیان ده هستند و اگر هم سود می‌برند، میانگین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سوزاندن سرمایه در حالی که می‌توان سرمایه را در جایی صرف کرد که معقول باشد و سود کافی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سرمایه را در دستگاه‌های دولتی از بین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دیگر هم این است که ما تخصیص بهینه نداریم و به گونه‌ای سرمایه‌گذاری نکردیم که غبطة بیت‌المال و مردم را حفظ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دنیا صورت گرفته است، بعضی از کشورها شرکت‌های خود را رایگان در اختیار مردم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شرقی و غربی هر دو دارای سیستم‌های جداگانه‌ای برای اقتصاد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اینها متحد شدند شرکت‌های آلمان شرقی را به رایگان واگذار کردند، اما به شرط این که ظرف دو سال تکنولوژی را بروز و بهره‌وری را بالا ببرند، یعنی در یک رقابت، امکانات به کسی واگذار می‌شود که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بتواند نتایج درستی از آن امکانات حاصل آورد، ولی یکی از شاخص‌های بسیار نگران کننده در کشور ما، همین مسألة بهره‌وری است که به شدت کاهش یافته است</w:t>
      </w:r>
      <w:r>
        <w:rPr>
          <w:rFonts w:eastAsia="IRNazanin" w:cs="IRNazanin"/>
          <w:color w:val="111111"/>
          <w:sz w:val="28"/>
          <w:szCs w:val="28"/>
          <w:rtl w:val="true"/>
          <w:lang w:bidi="fa-IR"/>
        </w:rPr>
        <w:t xml:space="preserve">. </w:t>
      </w:r>
      <w:bookmarkStart w:id="292" w:name="pg5543_60145"/>
    </w:p>
    <w:p>
      <w:pPr>
        <w:pStyle w:val="Heading2"/>
        <w:numPr>
          <w:ilvl w:val="1"/>
          <w:numId w:val="1"/>
        </w:numPr>
        <w:rPr/>
      </w:pPr>
      <w:bookmarkStart w:id="293" w:name="__RefHeading___Toc2512496_581953129"/>
      <w:bookmarkStart w:id="294" w:name="_Toc101"/>
      <w:bookmarkEnd w:id="292"/>
      <w:bookmarkEnd w:id="293"/>
      <w:r>
        <w:rPr>
          <w:rtl w:val="true"/>
        </w:rPr>
        <w:t>فصل هشتم</w:t>
      </w:r>
      <w:r>
        <w:rPr>
          <w:rtl w:val="true"/>
        </w:rPr>
        <w:t xml:space="preserve">: </w:t>
      </w:r>
      <w:r>
        <w:rPr>
          <w:rtl w:val="true"/>
        </w:rPr>
        <w:t>درباره جنگ</w:t>
      </w:r>
      <w:bookmarkEnd w:id="294"/>
    </w:p>
    <w:p>
      <w:pPr>
        <w:pStyle w:val="Heading3"/>
        <w:numPr>
          <w:ilvl w:val="2"/>
          <w:numId w:val="1"/>
        </w:numPr>
        <w:rPr/>
      </w:pPr>
      <w:bookmarkStart w:id="295" w:name="__RefHeading___Toc2512498_581953129"/>
      <w:bookmarkStart w:id="296" w:name="_Toc102"/>
      <w:bookmarkEnd w:id="295"/>
      <w:r>
        <w:rPr>
          <w:rtl w:val="true"/>
        </w:rPr>
        <w:t>جنگ تحمیلی و پیامدهای آن</w:t>
      </w:r>
      <w:bookmarkEnd w:id="296"/>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زمینة جنگ شما فواید و هزینه‌های آن را چگونه ارزیابی می‌کنید؟</w:t>
      </w:r>
    </w:p>
    <w:p>
      <w:pPr>
        <w:pStyle w:val="BookText"/>
        <w:rPr/>
      </w:pPr>
      <w:r>
        <w:rPr>
          <w:rFonts w:ascii="IRNazanin" w:hAnsi="IRNazanin" w:eastAsia="IRNazanin"/>
          <w:color w:val="111111"/>
          <w:sz w:val="28"/>
          <w:sz w:val="28"/>
          <w:szCs w:val="28"/>
          <w:rtl w:val="true"/>
          <w:lang w:bidi="fa-IR"/>
        </w:rPr>
        <w:t>حادثه‌ای همانند جنگ، هزینه‌های زیادی در بر دارد و می‌توان گفت همة این هزینه‌ها به ما تحمیل شد، اما در عین حال این فایده را در بر‌داشت که از همة آن هزینه‌ها استفاده‌هایی هم گردید که به سرمایه‌هایی برای مردم و نظام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سرمایه‌ها را می‌توان تشکیل سپاه پاسداران انقلاب اسلامی نامید که بعد از پیروزی انقلاب بنیاد آن گذاشته شد، ولی در اثر جنگ به یک نهاد مستحکم نظامی برخاسته از تودة مردم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بسیج نیز از دل سپاه شکل گرفت و به یک مجموعة عظیم از نیروهای بسیجی تبدیل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قدس دستاورد دیگر دفاع مقدس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سرمایه‌هایی که حاصل جنگ برای ما بود، اراده برای استحکام بخشیدن به تسلیحات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به نوعی به استقلال تسلیحاتی دست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جنگ قطعات زیادی از تسلیحات نظامی را در داخل تهیه کردیم که امروز اگر موشک شهاب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بدر و یا دیگر تسلیحات مهم نظامی را در کشور تولید می‌نماییم، نتیجة همان اراده‌ای است که در جنگ برای تهیة تسلیحات نظامی در داخل کشور شکل گرفت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جنگ در شرایطی پدید آمد که هیچ کشوری از مظلومیت و حقانیت ما دفاع نمی‌کرد ولی در شرایطی پایان پذیرفت که </w:t>
      </w:r>
    </w:p>
    <w:p>
      <w:pPr>
        <w:pStyle w:val="BookText"/>
        <w:rPr/>
      </w:pPr>
      <w:r>
        <w:rPr>
          <w:rFonts w:ascii="IRNazanin" w:hAnsi="IRNazanin" w:eastAsia="IRNazanin"/>
          <w:color w:val="111111"/>
          <w:sz w:val="28"/>
          <w:sz w:val="28"/>
          <w:szCs w:val="28"/>
          <w:rtl w:val="true"/>
          <w:lang w:bidi="fa-IR"/>
        </w:rPr>
        <w:t>مخالفین ما هم اذعان کردند که ما به حق بودیم و رژیم عراق تجاوزگر بود، نوعی خودباوری ملی را برای ما به ارمغان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هزینه‌های جنگ چه بود؟</w:t>
      </w:r>
    </w:p>
    <w:p>
      <w:pPr>
        <w:pStyle w:val="BookText"/>
        <w:rPr/>
      </w:pPr>
      <w:r>
        <w:rPr>
          <w:rFonts w:ascii="IRNazanin" w:hAnsi="IRNazanin" w:eastAsia="IRNazanin"/>
          <w:color w:val="111111"/>
          <w:sz w:val="28"/>
          <w:sz w:val="28"/>
          <w:szCs w:val="28"/>
          <w:rtl w:val="true"/>
          <w:lang w:bidi="fa-IR"/>
        </w:rPr>
        <w:t>یکی از هزینه‌های جنگ، را می‌توان از دست دادن نیروهای کارآمد و متعهد و متخصصی برشمرد که هر کدام می‌توانستند برای این نظام کارآمد و مفید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انهدام تأسیسات اقتصادی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می‌توان از هزینه‌های سنگین جنگ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رنج‌های خانواده‌های شهدا و جانبازان و دردها و زجرهای جانبازان شیمیایی و غیر آن از هزینه‌های سنگین است، گرچه جانبازان،شهدا و خانواده‌های آنان خود بزرگ‌ترین سرمایه کشورند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هزینه‌های سیاسی و راهبردی را چگونه ارزیابی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که اصول‌گرایان نیز معتقدند که نارسایی‌هایی را بعدها ایجاد کرده است؟</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هزینه‌های اقتصادی جنگ را در نظر می‌آوریم که هزینه‌های کلان اقتصادی را در آن جنگ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آن هزینه‌ها آن بود که نظام در شرایط جنگی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مجبور بود تا حدی اقتصاد را خود در دست گیرد و به لحاظ شرایط جنگی در برنامه‌های اقتصادی خود، جنگ را در اولویت اول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محدودیت‌هایی را در شرایط جنگی جهت بازسازی مناطق جنگ‌زده داشتیم که نمی‌توانستیم بازسازی آنها را در زمان جنگ انجام دهیم و مردم آن مناطق محرومیت‌های زیادی را متحمل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دیگر هزینه‌های اقتصادی، کاهش شدید ارزش پول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 بودجة دولت در آن زمان به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این کسری بودجه باعث تورم شدیدی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سقوط رشد تولید ناخالص ملی نیز وجود داشت که باعث کاهش امکانات دولت در برابر جمعیت کشور گردیده بود و به رفاه مردم ضربه وارد نمود و توانایی مردم جهت خرید کالاهای مورد نیاز خود را کاهش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آن نابودی و تخریب زیرساخت‌های اقتصادی، پالایشگاه‌ها و تأسیسات مهم نفتی و اقتصادی را باید در نظر گرفت که ضررهای زیادی بر پیکره اقتصاد ما وارد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جنگ ما با کارخانه‌های بسیاری مواجه بودیم که بر اثر این شرایط تعطیل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آن سال‌های پایان جنگ هم کاهش درآمد نفت وجود داشت که خود توطئه‌ای حساب شده بود، چون نفت را بر اساس معیارهای سیاسی نیز قیمت‌گذاری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از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آثاری که جنگ بر دولت داشت می‌توان رخنة فساد بر دستگاه‌های دولت را نام برد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 جنگ دولت مصون از نظارت و بازرسی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انتقاد نیز مصونیت داشتند، لذا هم نظارت مطبوعاتی در زمان جنگ از دولت برداشته شده بود و هم دستگاه‌هایی مانند سازمان بازرسی و قوة قضائیه به خاطر این که دولت تضعیف نشود، نمی‌توانستند به وظیفة خود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به دلیل وجود درآمدهای نفتی در دولت، فسادهای زیادی در نهادهای دولتی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دولت به قسمت‌های دیگر نظام نیز رسوخ کرد و نه تنها قوة مجریه، بلکه قوای مقننه و قضائیه را نیز در بر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نکات مثبت در دوران جنگ آن بود که دولت در کنار ادارة جنگ، از خدمات‌رسانی به نقاط محروم غفلت کرد و کارهایی همانند گسترش توزیع آب، برق، تلفن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نقاط محروم را هم در برنامة خود قرار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هزینه‌های معمول جنگ به چه میزان بود؟ برای مثال روزانه چه قدر صرف جنگ می‌شد؟</w:t>
      </w:r>
    </w:p>
    <w:p>
      <w:pPr>
        <w:pStyle w:val="BookText"/>
        <w:rPr/>
      </w:pPr>
      <w:r>
        <w:rPr>
          <w:rFonts w:ascii="IRNazanin" w:hAnsi="IRNazanin" w:eastAsia="IRNazanin"/>
          <w:color w:val="111111"/>
          <w:sz w:val="28"/>
          <w:sz w:val="28"/>
          <w:szCs w:val="28"/>
          <w:rtl w:val="true"/>
          <w:lang w:bidi="fa-IR"/>
        </w:rPr>
        <w:t xml:space="preserve">برای به دست آوردن این آمار ما باید به ردیف‌های بودجة آن سال‌ها مراجعه نماییم، بعضی از این آمارها نیز در کتاب آقای دکتر توکلی موجود است، اما آن چه که من به یاد دارم، سالیانه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به جنگ اختصاص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سال‌ها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صرف تأمین مایحتاج مردم می‌گردید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ارزیابی شما از شرایطی که منجر به پذیرش قطعنامه و اتمام جنگ گردید، چیست؟</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مباحث تا به حال در بسیاری از جاها عنوان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را نخست‌وزیر وقت و فرماندهی سپاه، خدمت حضرت امام ارسال نمودند و شرایط اقتصادی را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ادامة جنگ را مستلزم تهیه تجهیزاتی همانند هواپیما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می‌دانستند و برداشت کلی را می‌توان این گونه ترسیم نمود که این نامه به نوعی ادامة جنگ را با شرایط آن روز غیر ممکن می‌دانست و حضرت </w:t>
      </w:r>
    </w:p>
    <w:p>
      <w:pPr>
        <w:pStyle w:val="BookText"/>
        <w:rPr/>
      </w:pPr>
      <w:r>
        <w:rPr>
          <w:rFonts w:ascii="IRNazanin" w:hAnsi="IRNazanin" w:eastAsia="IRNazanin"/>
          <w:color w:val="111111"/>
          <w:sz w:val="28"/>
          <w:sz w:val="28"/>
          <w:szCs w:val="28"/>
          <w:rtl w:val="true"/>
          <w:lang w:bidi="fa-IR"/>
        </w:rPr>
        <w:t>امام در پاسخ به نامة ایشان تعبیر سرکشیدن جام زهر را به کار بردند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برداشت کلی شما از نارسایی‌هایی که در زمان جنگ وجود داشت و منجر به اتخاذ این مواضع گردیده چیست؟ آیا می‌توانستیم این نارسایی‌ها را رفع نماییم؟</w:t>
      </w:r>
    </w:p>
    <w:p>
      <w:pPr>
        <w:pStyle w:val="BookText"/>
        <w:rPr/>
      </w:pPr>
      <w:r>
        <w:rPr>
          <w:rFonts w:ascii="IRNazanin" w:hAnsi="IRNazanin" w:eastAsia="IRNazanin"/>
          <w:color w:val="111111"/>
          <w:sz w:val="28"/>
          <w:sz w:val="28"/>
          <w:szCs w:val="28"/>
          <w:rtl w:val="true"/>
          <w:lang w:bidi="fa-IR"/>
        </w:rPr>
        <w:t>انتقادی که ما همان زمان هم به دولت داشتیم آن بود که سیاست‌های اقتصادی به این شیوه لزومی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لزومی نداشت که دولت روی بعضی از اقلام دست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بنده به علت نداشتن اطلاعات کافی در این زمینه، نمی‌توانم آن مسائل را به طور دقیق تحلیل و یا نقد نمایم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زمان جنگ، در دوران بنی‌صدر، دو نظریه برای ادارة جنگ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 و عده‌ای از فرماندهان ارتش بر این عقیده بودند که باید با یک جنگ کلاسیک با حمایت نیروهای هوایی در مقابل عراق،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نیروهای بسیجی و سپاهی نیز بر این عقیده بودند که باید یک شیوة جنگ غیر </w:t>
      </w:r>
    </w:p>
    <w:p>
      <w:pPr>
        <w:pStyle w:val="BookText"/>
        <w:rPr/>
      </w:pPr>
      <w:r>
        <w:rPr>
          <w:rFonts w:ascii="IRNazanin" w:hAnsi="IRNazanin" w:eastAsia="IRNazanin"/>
          <w:color w:val="111111"/>
          <w:sz w:val="28"/>
          <w:sz w:val="28"/>
          <w:szCs w:val="28"/>
          <w:rtl w:val="true"/>
          <w:lang w:bidi="fa-IR"/>
        </w:rPr>
        <w:t>کلاسیک به کار گرفته شود و نیروهای مردمی نیز در این میدان بتوانند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کلاسیک حتماً جواب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برابر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ابتکار خود را در دفاع مقدس نداشتیم و آن ایثارها را، یقیناً خاک ما در دست دشمن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طرح‌های ابتکاری امثال شهید باقری‌ها و فرماندهان دفاع مقدس ما را به نتیجه رساند و البته توکل خالصانه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نتایج مثبتی در بر داشت که از جمله می‌توان فتح خرمشهر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نه تنها در دفاع کاربرد داشت، بلکه ما از آن در حملات به دشمن نیز استفاده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تاریخ جنگ نشان می‌دهد که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تنها ما دفاع می‌کردیم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به جز دو یا سه مورد، موفقیت چندانی نداشتیم و می‌توان گفت برای ما نفعی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ما نوعی اشتباه محاسبه در نیروهای نظامی و قدرت دفاعی و نظامی خود داشتیم، نظر شما در این مورد چیست؟</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که به نظر می‌رسد جدای از مسائلی چون تفاوت شیوة دفاعی بنی‌صدر یا دیگر نیروها بود، نوعی چالش درونی حکومت بود، یعنی بین دولت و نخست‌وزیری آقای رجایی، با رئیس‌جمهور، بنی‌صدر، چالش به وجود آمده بود که مقدار زیادی از انرژی‌ها را هدر داده و فرصت‌ها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ناهماهنگی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اختلافات مانع از آن بود که از امکانات به نفع </w:t>
      </w:r>
      <w:bookmarkStart w:id="297" w:name="pg5543_60165"/>
    </w:p>
    <w:p>
      <w:pPr>
        <w:pStyle w:val="BookText"/>
        <w:rPr/>
      </w:pPr>
      <w:bookmarkEnd w:id="297"/>
      <w:r>
        <w:rPr>
          <w:rFonts w:ascii="IRNazanin" w:hAnsi="IRNazanin" w:eastAsia="IRNazanin"/>
          <w:color w:val="111111"/>
          <w:sz w:val="28"/>
          <w:sz w:val="28"/>
          <w:szCs w:val="28"/>
          <w:rtl w:val="true"/>
          <w:lang w:bidi="fa-IR"/>
        </w:rPr>
        <w:t>مطلوب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هم که باید اضافه کرد شرایط و اوضاع جهان در زمان بعد از جنگ بود</w:t>
      </w:r>
      <w:r>
        <w:rPr>
          <w:rFonts w:eastAsia="IRNazanin" w:cs="IRNazanin"/>
          <w:color w:val="111111"/>
          <w:sz w:val="28"/>
          <w:szCs w:val="28"/>
          <w:rtl w:val="true"/>
          <w:lang w:bidi="fa-IR"/>
        </w:rPr>
        <w:t>.</w:t>
      </w:r>
    </w:p>
    <w:p>
      <w:pPr>
        <w:pStyle w:val="Heading3"/>
        <w:numPr>
          <w:ilvl w:val="2"/>
          <w:numId w:val="1"/>
        </w:numPr>
        <w:rPr/>
      </w:pPr>
      <w:bookmarkStart w:id="298" w:name="__RefHeading___Toc2512500_581953129"/>
      <w:bookmarkStart w:id="299" w:name="_Toc103"/>
      <w:bookmarkEnd w:id="298"/>
      <w:r>
        <w:rPr>
          <w:rtl w:val="true"/>
        </w:rPr>
        <w:t>اوضاع جهانی ما</w:t>
      </w:r>
      <w:bookmarkEnd w:id="299"/>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شرایط جنگی وضعیت ما در دنیا چگونه بود؟</w:t>
      </w:r>
    </w:p>
    <w:p>
      <w:pPr>
        <w:pStyle w:val="BookText"/>
        <w:rPr/>
      </w:pPr>
      <w:r>
        <w:rPr>
          <w:rFonts w:ascii="IRNazanin" w:hAnsi="IRNazanin" w:eastAsia="IRNazanin"/>
          <w:color w:val="111111"/>
          <w:sz w:val="28"/>
          <w:sz w:val="28"/>
          <w:szCs w:val="28"/>
          <w:rtl w:val="true"/>
          <w:lang w:bidi="fa-IR"/>
        </w:rPr>
        <w:t>آمریکا از پیروزی‌های ما نگران بود و از عملیات و پیشرفت‌های ما به خاک عراق ناخرسند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عملیات مستقیمی را علیه کشور ما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حمله به هواپیمای مسافربری</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یا کشتی‌های نفتی ما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منطقه و جهان حاکی از آن بود که هیچ کشوری پیروزی ما را در جنگ تحمل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یکی از مشکلاتی که در زمان جنگ وجود داشت، آن بود که انسجام داخلی وجود نداشت و هماهنگی‌ای که بعدها در اصلاح قانون اساسی و با آمدن شورای امنیت ملی به وقوع پیوست، آن زمان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تریبون‌های مختلف مانند نمازجمعه،مجلس، انجمن اسلامی دانشجویی و یا غیره به کشورهای همسایه حمله می‌کردند که این خود باعث از بین رفتن حسن هم جواری بین کشور ما و کشورهای همسایه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استراتژی امام بر این موضوع تأکید داشت که ما تنها در مقابل عراق در حال دفاع هستیم و با هیچ کشور دیگری جنگ نداریم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موضع امام و مسئولان کاملاً درست بود، اما همان طور که عرض کردم از بعضی تریبون‌ها، اظهارات غیر مسئولانه‌ای ایراد می‌گردید که باعث ایجاد تنش با کشورهای همسایه می‌گردید و حوادثی مانند جریانات عربستان به وقوع پیوست که عده‌ای خود سر و یا افراطی که امروز موضع‌شان بسیار انفعالی گردیده است، مواد منفجره به عربستان بردند و نتیجة آن کشتار عظیم حج بود که باعث ایجاد تنش میان کشور ما و عربستان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آیا شما معتقد هستید که ارزیابی درستی در مورد نیروی نظامی و اقتصادی ما در بین رهبران وجود نداشت؟ مثلاً پیرامون ادامة جنگ و کشاندن جنگ به داخل خاک عراق، حتی آن مسئلة خارجی که وجود داشت یا در مورد این که پیروزی‌های ما تحمل نمی‌شد، اگر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به این موضوع پی برده و تصمیم می‌گرفتیم، مسلماً نتایج بهتری برای ما در پی داشت؟</w:t>
      </w:r>
    </w:p>
    <w:p>
      <w:pPr>
        <w:pStyle w:val="BookText"/>
        <w:rPr/>
      </w:pPr>
      <w:r>
        <w:rPr>
          <w:rFonts w:ascii="IRNazanin" w:hAnsi="IRNazanin" w:eastAsia="IRNazanin"/>
          <w:color w:val="111111"/>
          <w:sz w:val="28"/>
          <w:sz w:val="28"/>
          <w:szCs w:val="28"/>
          <w:rtl w:val="true"/>
          <w:lang w:bidi="fa-IR"/>
        </w:rPr>
        <w:t>در ارتباط با این مسئله، نمی‌توانم موضع و نظر کارشناسانه ارائه دهم، اما نظر امام بعد از فتح خرمشهر بر این بود که وارد خاک عراق نشویم و در داخل کشومان به دفاع از مرزها بپردازیم، اما بعضی از مسؤولین ادامة جنگ را توجیه نموده و امام نیز پذیرفتند که مرحلة دفاعی نیز به این صورت که گذشت ادامه یافت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را هم بنده اضافه نمایم که در کتاب خاطرات آقای ولایتی هم آمده است که تلاش بسیاری گردید که ما آتش‌بس را بپذیریم و تحولات زیادی در متن قطعنامه به وجود آمد، بندهای قطعنامه که به این صورت تصویب شد، حاصل تلاش و مبارزة رزمندگان ما بود که توانستیم قطعنامه را بدین صورت تغییر دهیم، یعنی در آن </w:t>
      </w:r>
    </w:p>
    <w:p>
      <w:pPr>
        <w:pStyle w:val="BookText"/>
        <w:rPr/>
      </w:pPr>
      <w:r>
        <w:rPr>
          <w:rFonts w:ascii="IRNazanin" w:hAnsi="IRNazanin" w:eastAsia="IRNazanin"/>
          <w:color w:val="111111"/>
          <w:sz w:val="28"/>
          <w:sz w:val="28"/>
          <w:szCs w:val="28"/>
          <w:rtl w:val="true"/>
          <w:lang w:bidi="fa-IR"/>
        </w:rPr>
        <w:t>پیش‌بینی شده بود که باید متجاوز شناخته شود و حدود مرزها تعیین گردد و حتی خسارت‌های جنگ را باید متجاوز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بندهای اصلاح‌شدة این قطعنامه مرهون دیپلماسی فعال جمهوری اسلامی در آن زمان و رشادت‌های رزمندگان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نامه‌های آقای هاشمی به صدام هم تأثیرات زیادی داشت که مقتدرانه موضع‌گیری‌های مشخص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آن زمان در مجلس، افرادی همانند آقای علی‌اکبر محتشمی علیه آقای هاشمی موضع‌گیری می‌کردند، ولی بعد که مکاتبات ایشان را مطالعه نمودیم و موضع‌گیری دولت را مشاهده کردیم، متوجه شدیم که در جهت حفظ منافع ملی و حفظ دستاوردهای انقلاب اسلامی دقت‌های زیادی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آیا به نظر نمی‌رسد که خویشتن‌داری جمهوری اسلامی در جنگ خلیج فارس که بعضاً توسط افرادی همانند آقای محتشمی مورد نقد قرار می‌گرفت و یا خویشتن‌داری دربارة کشتار دیپلمات ایرانی در افغانستان، نوعی درس‌آموزی از جنگ تحمیلی و جریانات آن بود؟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است، اما نکته این است که اگر بخواهیم این مسأله را مطرح کنیم که اگر در آن زمان هم این گونه عمل می‌شد، شاید این جنگ نیز صورت نمی‌گرفت،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اندکی تأمل می‌توان به این نتیجه رسید که آمریکا به صدام مأموریت داده بود تا طومار انقلاب اسلامی را برچیند و این مسأله هنگامی صورت می‌گرفت </w:t>
      </w:r>
    </w:p>
    <w:p>
      <w:pPr>
        <w:pStyle w:val="BookText"/>
        <w:rPr/>
      </w:pPr>
      <w:r>
        <w:rPr>
          <w:rFonts w:ascii="IRNazanin" w:hAnsi="IRNazanin" w:eastAsia="IRNazanin"/>
          <w:color w:val="111111"/>
          <w:sz w:val="28"/>
          <w:sz w:val="28"/>
          <w:szCs w:val="28"/>
          <w:rtl w:val="true"/>
          <w:lang w:bidi="fa-IR"/>
        </w:rPr>
        <w:t>که ما از ارتش و نیروی نظامی مستحکمی برخوردار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بهانه تراشیدند و حمله به جمهوری اسلامی ایران را آغاز کردند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آمریکا با پیروزی انقلاب اسلامی تمام پیش‌بینی‌های خود را از بین رفته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یکی از رهبران رژیم اشغالگر قدس که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لزرة عظیمی در منطقه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برنامه‌های از پیش تعیین شدة آمریکا برای منطقه، نقش بر آب گردید، لذا تصمیم گرفت تا در همان اوان انقلاب، کار انقلاب و نظام اسلامی را یک سره کند و امروزه نیز صراحتاً همان مسأله را عنوان می‌کنند که باید نظام اسلامی از بین برود، لذا با خویشتن‌داری ما کارها درست نمی‌شد، بعد از همة فشارهایی که از نظر بین‌المللی وجود داشت، مبنی بر این که باید قطعنامه را پذیرفت و امام نیز آن را پذیرفت، عراق باز هم دست به حمله زد و ما نیز دوباره دفاع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قطعنامه را پذیرفتیم، آنها فکر کردند که ما به خاطر ضعف اقدام به این کار نمودیم، لذا حمله کردند و تا اهواز نیز پیش آمدند و همراه با آنها، منافقین نیز از سمت غرب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جریانات مربوط به عملیات فروغ جاویدان را می‌دانید</w:t>
      </w:r>
      <w:r>
        <w:rPr>
          <w:rFonts w:eastAsia="IRNazanin" w:cs="IRNazanin"/>
          <w:color w:val="111111"/>
          <w:sz w:val="28"/>
          <w:szCs w:val="28"/>
          <w:rtl w:val="true"/>
          <w:lang w:bidi="fa-IR"/>
        </w:rPr>
        <w:t>.</w:t>
      </w:r>
      <w:r>
        <w:rPr>
          <w:rStyle w:val="FootnoteAnchor"/>
          <w:rtl w:val="true"/>
        </w:rPr>
        <w:footnoteReference w:id="88"/>
      </w:r>
      <w:bookmarkStart w:id="300" w:name="pg5543_60176"/>
    </w:p>
    <w:p>
      <w:pPr>
        <w:pStyle w:val="BookText"/>
        <w:rPr/>
      </w:pPr>
      <w:bookmarkEnd w:id="300"/>
      <w:r>
        <w:rPr>
          <w:rFonts w:ascii="IRNazanin" w:hAnsi="IRNazanin" w:eastAsia="IRNazanin"/>
          <w:color w:val="111111"/>
          <w:sz w:val="28"/>
          <w:sz w:val="28"/>
          <w:szCs w:val="28"/>
          <w:rtl w:val="true"/>
          <w:lang w:bidi="fa-IR"/>
        </w:rPr>
        <w:t>بنابراین نتیجه می‌گیریم که آنها کاملاً به فکر براندازی نظام جمهوری اسلامی بودند و این فشارهای بین‌المللی نیز به دلیل عملیات‌های موفق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و دیروز نشان داده است که آمریکا اگر فکر کند که کار جمهوری اسلامی را با حملة نظامی می‌توان به اتمام رساند، از این کار نیز غفلت نمی‌نماید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عوامل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به خاطر بازدارندگی که جمهوری اسلامی پیدا کرده است، این کار صلاح نیست و باید امروز هم موضع بازدارندگی داشته باشیم</w:t>
      </w:r>
      <w:r>
        <w:rPr>
          <w:rFonts w:eastAsia="IRNazanin" w:cs="IRNazanin"/>
          <w:color w:val="111111"/>
          <w:sz w:val="28"/>
          <w:szCs w:val="28"/>
          <w:rtl w:val="true"/>
          <w:lang w:bidi="fa-IR"/>
        </w:rPr>
        <w:t>.</w:t>
      </w:r>
    </w:p>
    <w:p>
      <w:pPr>
        <w:pStyle w:val="Heading3"/>
        <w:numPr>
          <w:ilvl w:val="2"/>
          <w:numId w:val="1"/>
        </w:numPr>
        <w:rPr/>
      </w:pPr>
      <w:bookmarkStart w:id="301" w:name="__RefHeading___Toc2512502_581953129"/>
      <w:bookmarkStart w:id="302" w:name="_Toc104"/>
      <w:bookmarkEnd w:id="301"/>
      <w:r>
        <w:rPr>
          <w:rtl w:val="true"/>
        </w:rPr>
        <w:t>حضور در جبهه‌های جنگ</w:t>
      </w:r>
      <w:bookmarkEnd w:id="302"/>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دوران وزارت شما به نوعی با اوج جنگ ایران و عراق همزمان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آن ایام بسیاری از مسئولان مملکت به جبهه‌ها سر می‌زدند و به رزمنده‌ها روحیه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 در آن دوران به جبهه رفتید؟</w:t>
      </w:r>
    </w:p>
    <w:p>
      <w:pPr>
        <w:pStyle w:val="BookText"/>
        <w:rPr/>
      </w:pPr>
      <w:r>
        <w:rPr>
          <w:rFonts w:ascii="IRNazanin" w:hAnsi="IRNazanin" w:eastAsia="IRNazanin"/>
          <w:color w:val="111111"/>
          <w:sz w:val="28"/>
          <w:sz w:val="28"/>
          <w:szCs w:val="28"/>
          <w:rtl w:val="true"/>
          <w:lang w:bidi="fa-IR"/>
        </w:rPr>
        <w:t>در دوران وزارت به دلیل سوابق دوستی که با برادران سپاه داشتم جبهه زیاد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برادرها می‌گفتند بیایید بروید جبهه،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تأثیرگذار هم بود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وقتی یک مسئول مملکتی به برادران رزمنده سر می‌زد در روحیة آنها اثرگذار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همراه خیلی از معاونان به جبهه‌های مختلف از جمله غرب، جنوب، آبادان، شلمچه و جزیرة مجنون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که می‌رسیدیم سخنرانی می‌کردم و آرام آرام در این کار حرفه‌ای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توفیق را داشتم که برخی جاها برای برادرها روضه‌خوانی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عاشورا بود و ما در جبهه‌های کرمانشاه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برای برادرها روضه‌ای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تعجب عده‌ای از همراهانم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عاشورای دیگری هم در جزیرة مجنون بودیم که ظهر ان روز زیارت عاشورا را به همراه معاونانم خواندیم و سپس بنده برای برادرها سخنرانی کردم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یادم نیست جاده اهواز – خرمشهر بود یا اهواز – آبادان که آنجا، در آن هوای به شدت گرم، به برادرهای مشهدی برخورد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سرپناهی درست کرده و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برای‌شان سخنرانی کردم و از آیات قرآن مثال‌هایی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اگر انسان مقاومت کند ملائکه خدا نازل می‌شوند و او را یاری 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حین یکی از برادران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فرماندهان مشهد که اواخر جنگ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خیلی عادی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ما هر دفعه که می‌خواهیم حمله کنیم می‌بینیم یک سری سوارهای سفیدپوشی آنجا ایستاده‌اند و مارا زیر نظر دارند و از ما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آن مطالبی را که می‌خواستم برای‌شان به صورت آیه و حدیث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آنها به عینه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سپاهی خیلی آدم نترس و عجیبی بود به گونه‌ای که صدام برای سرش جایزه تعیین کرده بود</w:t>
      </w:r>
      <w:r>
        <w:rPr>
          <w:rStyle w:val="FootnoteAnchor"/>
          <w:rtl w:val="true"/>
        </w:rPr>
        <w:footnoteReference w:id="89"/>
      </w:r>
      <w:r>
        <w:rPr>
          <w:rFonts w:ascii="IRNazanin" w:hAnsi="IRNazanin" w:eastAsia="IRNazanin"/>
          <w:color w:val="111111"/>
          <w:sz w:val="28"/>
          <w:sz w:val="28"/>
          <w:szCs w:val="28"/>
          <w:rtl w:val="true"/>
          <w:lang w:bidi="fa-IR"/>
        </w:rPr>
        <w:t xml:space="preserve">او پیش از آمدن به جبهه شغل بنایی داشت، </w:t>
      </w:r>
      <w:bookmarkStart w:id="303" w:name="pg5543_60181"/>
    </w:p>
    <w:p>
      <w:pPr>
        <w:pStyle w:val="BookText"/>
        <w:rPr/>
      </w:pPr>
      <w:bookmarkEnd w:id="303"/>
      <w:r>
        <w:rPr>
          <w:rFonts w:ascii="IRNazanin" w:hAnsi="IRNazanin" w:eastAsia="IRNazanin"/>
          <w:color w:val="111111"/>
          <w:sz w:val="28"/>
          <w:sz w:val="28"/>
          <w:szCs w:val="28"/>
          <w:rtl w:val="true"/>
          <w:lang w:bidi="fa-IR"/>
        </w:rPr>
        <w:t xml:space="preserve">به صورت یک بسیجی ساده به جبهه آمده بود و مراحل و مدارج نظامی را تا درجه سرتیپی در همان جبهه طی کرده بود و شده بود فرمانده تیپ و تعدادی از افسران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اینها با هم تلفیق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فرماندهی ایشان بودند و این حرف او آرامش و خنکی خاصی در آن گرمای تابستان به ما داد</w:t>
      </w:r>
      <w:r>
        <w:rPr>
          <w:rFonts w:eastAsia="IRNazanin" w:cs="IRNazanin"/>
          <w:color w:val="111111"/>
          <w:sz w:val="28"/>
          <w:szCs w:val="28"/>
          <w:rtl w:val="true"/>
          <w:lang w:bidi="fa-IR"/>
        </w:rPr>
        <w:t>.</w:t>
      </w:r>
    </w:p>
    <w:p>
      <w:pPr>
        <w:pStyle w:val="Heading3"/>
        <w:numPr>
          <w:ilvl w:val="2"/>
          <w:numId w:val="1"/>
        </w:numPr>
        <w:rPr/>
      </w:pPr>
      <w:bookmarkStart w:id="304" w:name="__RefHeading___Toc2512504_581953129"/>
      <w:bookmarkStart w:id="305" w:name="_Toc105"/>
      <w:bookmarkEnd w:id="304"/>
      <w:r>
        <w:rPr>
          <w:rtl w:val="true"/>
        </w:rPr>
        <w:t>فرهنگ حاکم بر جبهه ها</w:t>
      </w:r>
      <w:bookmarkEnd w:id="305"/>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این رفت آمد‌ها چه چیزی بیش از همه شما را تحت تأثیر قرار می‌داد؟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جبهه برخی اوقات به مناطقی می‌رفتیم که زیر آتش بود، ما نگران بودیم که الآن خمپاره‌ای چیزی می‌آید و به ما می‌خورد؛ اما می‌دیدیم این برادرها با طمأنینه و آرامش عجیبی پیش می‌رفتند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انگار نه انگار که گلوله و خمپاره‌ای به سوی‌شان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آنها این بود که روی این موشک‌ها و خمپاره‌ها اسم افراد را نوشته‌اند و تا اسم کسی روی آن موشک و خمپاره نباشد به او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با اینها آرامش خاصی به آدم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روز عاشورا بود که در جبهه با بچه‌های سپاه قم دیدار کردیم، فرمانده‌شان مرحوم شهید زین‌الدین</w:t>
      </w:r>
      <w:r>
        <w:rPr>
          <w:rStyle w:val="FootnoteAnchor"/>
          <w:rtl w:val="true"/>
        </w:rPr>
        <w:footnoteReference w:id="90"/>
      </w:r>
      <w:r>
        <w:rPr>
          <w:rFonts w:ascii="IRNazanin" w:hAnsi="IRNazanin" w:eastAsia="IRNazanin"/>
          <w:color w:val="111111"/>
          <w:sz w:val="28"/>
          <w:sz w:val="28"/>
          <w:szCs w:val="28"/>
          <w:rtl w:val="true"/>
          <w:lang w:bidi="fa-IR"/>
        </w:rPr>
        <w:t>بود، آنها آدم‌های وارسته و فوق‌العاده معنوی و عجیبی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جماعتی با آنها خواندیم که برای من خیلی به یاد ماندنی است و معنویت خاصی داشت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برادران روحانی در جبهه و در خط مقدم آن تسلی‌بخش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درس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جبهه فرهنگ خاصی داشت؛ ذکر خدا آنجا زنده بود و افراد فقط به یاد خدا بودند، در حقیقت، ارزش‌ها و چیزی که فقط راجع به آن فکر می‌کردند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طول چند روزی که مرخصی می‌گرفتند و از آن فضا خارج می‌شدند انگار که دل‌شان تیره و تار می‌شد، لذا هر چه سریع‌تر به جبهه برمی‌گشتند</w:t>
      </w:r>
      <w:r>
        <w:rPr>
          <w:rFonts w:eastAsia="IRNazanin" w:cs="IRNazanin"/>
          <w:color w:val="111111"/>
          <w:sz w:val="28"/>
          <w:szCs w:val="28"/>
          <w:rtl w:val="true"/>
          <w:lang w:bidi="fa-IR"/>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بعد از اتمام دورة وزارتم به صورت بسیجی به جبهه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اهواز به مرکزی برخورد کردم که لباس و پوتین و کفش و کلاه و پتو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می‌کردند و یا می‌شستند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تحت تأثیر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کسانی که آنجا مشغول بودند عمدتاً پیرمردها و خانم‌های نسبتاً مسن بودند که خانه و زندگی را رها کرده و در آن سن در آن هوای گرم پتوی خونی می‌شستند، کفش و لباس تعمیر می‌کردند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و عشق آنها در خدمت به جبهه‌ها برایم به یاد ماندنی است</w:t>
      </w:r>
      <w:r>
        <w:rPr>
          <w:rFonts w:eastAsia="IRNazanin" w:cs="IRNazanin"/>
          <w:color w:val="111111"/>
          <w:sz w:val="28"/>
          <w:szCs w:val="28"/>
          <w:rtl w:val="true"/>
          <w:lang w:bidi="fa-IR"/>
        </w:rPr>
        <w:t xml:space="preserve">. </w:t>
      </w:r>
      <w:bookmarkStart w:id="306" w:name="pg5543_60190"/>
    </w:p>
    <w:p>
      <w:pPr>
        <w:pStyle w:val="Heading2"/>
        <w:numPr>
          <w:ilvl w:val="1"/>
          <w:numId w:val="1"/>
        </w:numPr>
        <w:rPr/>
      </w:pPr>
      <w:bookmarkStart w:id="307" w:name="__RefHeading___Toc2512506_581953129"/>
      <w:bookmarkStart w:id="308" w:name="_Toc106"/>
      <w:bookmarkEnd w:id="306"/>
      <w:bookmarkEnd w:id="307"/>
      <w:r>
        <w:rPr>
          <w:rtl w:val="true"/>
        </w:rPr>
        <w:t>فصل نهم</w:t>
      </w:r>
      <w:r>
        <w:rPr>
          <w:rtl w:val="true"/>
        </w:rPr>
        <w:t xml:space="preserve">: </w:t>
      </w:r>
      <w:r>
        <w:rPr>
          <w:rtl w:val="true"/>
        </w:rPr>
        <w:t>دولت سازندگی</w:t>
      </w:r>
      <w:bookmarkEnd w:id="308"/>
    </w:p>
    <w:p>
      <w:pPr>
        <w:pStyle w:val="Heading3"/>
        <w:numPr>
          <w:ilvl w:val="2"/>
          <w:numId w:val="1"/>
        </w:numPr>
        <w:rPr/>
      </w:pPr>
      <w:bookmarkStart w:id="309" w:name="__RefHeading___Toc2512508_581953129"/>
      <w:bookmarkStart w:id="310" w:name="_Toc107"/>
      <w:bookmarkEnd w:id="309"/>
      <w:r>
        <w:rPr>
          <w:rtl w:val="true"/>
        </w:rPr>
        <w:t>دوران سازندگی و تعدیل اقتصادی</w:t>
      </w:r>
      <w:bookmarkEnd w:id="310"/>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برخی معتقدند که بعد از جنگ، سیاست اقتصادی و اجتماعی که در کشور ما مبنای عمل قرار گفت و تحت عنوان سیاست تعدیل مشهور است، نسخه‌ای از سیاست‌های اقتصادی راست گرای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نئولیبرالی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آغاز دهة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و در جهان اول و اتفاقاً از آغاز دهة هفتاد در جهان سوم، آمریکای لاتین و برخی از کشورهای جنوب شرقی آسیا مانند اندونزی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دارای ویژگی‌های مشخصی از نظر اقتصادی است، مانند حاکم کردن بازار، از بین بردن محدودیت‌های اجتماعی و سیاسی که عملکرد بازار آزاد را محدود می‌کند، مبنا قرار دادن عرضه و تقاضا و واقعی کردن قیمت‌ها و فضا دادن برای رشد و گسترش سرمایه‌های کلان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سیاست‌ها همواره نابرابری‌ها را تشدید کردند و به تناسب موقعیت‌ها و شدت پیاده شدن این سیاست‌ها، از اختلاف قابل توجه طبقاتی بیشتر و حذف حمایت‌های یک سری اقشار آسیب‌پذیر گرفته تا در مواردی، فروپاشی اجتماعی و طبقاتی قشر پایین و حتی مرگ و میرهای میلیونی مانند روسیه در زمان یلتسین و مواردی در آمریکای لاتین را موجب شده‌اند، شما این سیاست را چگونه نقد می‌نمایید؟ به عبارتی نقد شما نسبت به این سیاست چیست؟ </w:t>
      </w:r>
    </w:p>
    <w:p>
      <w:pPr>
        <w:pStyle w:val="BookText"/>
        <w:rPr/>
      </w:pPr>
      <w:r>
        <w:rPr>
          <w:rFonts w:ascii="IRNazanin" w:hAnsi="IRNazanin" w:eastAsia="IRNazanin"/>
          <w:color w:val="111111"/>
          <w:sz w:val="28"/>
          <w:sz w:val="28"/>
          <w:szCs w:val="28"/>
          <w:rtl w:val="true"/>
          <w:lang w:bidi="fa-IR"/>
        </w:rPr>
        <w:t>بعد از پذیرش قطعنامه، مسألة بازسازی مطرح گردید که این خرابی‌های موجود در کشور باید بازسازی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حضرت امام گروهی تشکیل شد که سیاست‌های بازسازی را طراحی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از دولت، مجلس، ریاست جمهوری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با توجه به شرایط اقتصادی کشور مانند سقوط تولید ناخالص و به نوعی از حرکت افتادن چرخ‌های اقتصاد و فراتر رفتن کسری بودجة دولت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بازسازی کشور را تهیه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سیاست‌ها خدمت امام ارسال گردید و سپس به ریاست جمهوری و دولت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هم فعالیت‌هایی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سیاست‌های کلی، برنامة اول توسعة اقتصادی، سیاسی، فرهنگی و اجتماعی شکل گرفت و تهیه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ادامه یافت تا زمان رحلت حضرت امام و بحث رهبری حضرت آیت‌الله خامنه‌ای و جایگزین شدن ریاست جمهوری آقای هاشمی رفسنجانی و رئیس جمهوری ایشان در حقیقت مجلس نقش فعالی در تدوین برنامة اول داشت، در مجلس تصمیم بر آن گرفته شد که مشکلاتی از قبیل کسری بودجه، رشد نقدینگی و تورم، رکود سرمایه‌گذاری و تولید بر طرف شود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دولت با آقای مهندس موسوی فعالیت می‌نمودند، مانند آقای زنجانی، نوربخش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مواضع‌شان، نسبت به سیاست‌های اقتصادی متفاوت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دیگر می‌خواستند کشور با سیاست‌های زمان جنگ ادامه پیدا کند، ولی مجموعه‌ای مانند آقای نوربخش، الویری، عبدالله نوری که نقش مهمی در کمیسیون برنامه و بودجة مجلس داشتند، موضع شان همان موضع آقای </w:t>
      </w:r>
    </w:p>
    <w:p>
      <w:pPr>
        <w:pStyle w:val="BookText"/>
        <w:rPr/>
      </w:pPr>
      <w:r>
        <w:rPr>
          <w:rFonts w:ascii="IRNazanin" w:hAnsi="IRNazanin" w:eastAsia="IRNazanin"/>
          <w:color w:val="111111"/>
          <w:sz w:val="28"/>
          <w:sz w:val="28"/>
          <w:szCs w:val="28"/>
          <w:rtl w:val="true"/>
          <w:lang w:bidi="fa-IR"/>
        </w:rPr>
        <w:t>هاشمی و دیگران بود که در امتداد همان بحث برنامة اول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مسألة واگذاری بعضی شرکت‌ها به بخش خصوصی مطرح گردیده بود که تقریباً در آن زمان مسکوت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سازی برخی قیمت‌ها و خارج کردن بعضی اقلام از پوشش دولت، مانند مصالح ساختمانی و به حرکت درآوردن چرخ‌ها و اصلاح نرخ ارز از جمله این برنامه‌ها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سال‌ها نرخ ارز هفت تومان ثابت بود، ولی نرخ‌های متعدد ارز در جامعه رواج یافته بود، با عنوان‌های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اصلاح نرخ ارز، کسری بودجه جبران گردید و در مجموع قیمت نفت بهبود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اساس درآمدها، استقراض‌های خارجی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موسوی با استقراض خارجی مخالف بود، ولی این مسأله در مجلس سوم رأی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جناح این گونه صورت گرفت که یک اکثریت قابل توجهی مطرح کردند که این سیاست‌ها مربوط به زمان جنگ می‌باشد و بعد از جنگ کارآیی لازم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طیف همراه با بینش اقتصادی آقای هاشمی بودند، البته آقای هاشمی هم تا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آقای موسوی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برنامه، پیش‌بینی گردیده بود، بلامانع بودن استفاده از اعتبارات خارجی بود که جهت بازسازی صورت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پیش‌نویسی که آن هیأت با عنوان سیاست‌های بازسازی برای حضرت امام ارسال داشتند، با برنامة اول هماهنگ بود یا خیر؟</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 سیاست‌ها، برنامة اول شکل گفت و از استقراض‌های خارجی هم استفاده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اعتبارات خارجی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یوزانس، </w:t>
      </w:r>
      <w:bookmarkStart w:id="311" w:name="pg5543_60200"/>
    </w:p>
    <w:p>
      <w:pPr>
        <w:pStyle w:val="BookText"/>
        <w:rPr/>
      </w:pPr>
      <w:bookmarkEnd w:id="311"/>
      <w:r>
        <w:rPr>
          <w:rFonts w:ascii="IRNazanin" w:hAnsi="IRNazanin" w:eastAsia="IRNazanin"/>
          <w:color w:val="111111"/>
          <w:sz w:val="28"/>
          <w:sz w:val="28"/>
          <w:szCs w:val="28"/>
          <w:rtl w:val="true"/>
          <w:lang w:bidi="fa-IR"/>
        </w:rPr>
        <w:t>فاینانس و بای‌بک</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استفاده شد و جواز اینها در چند بودجه‌ای که در مجلس سوم تصویب شد، به دولت داده شد و می‌شود گفت که با یک پیش‌بینی خوش‌بینانه از درآمد نفت، یک سری تعهدهایی برای کشور ایجاد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قسمتی بود که بعدها فشارهای قابل توجهی را به کشور آورد و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نفت طبق این پیش‌بینی انجام نشده بود، در برنامة اول پیش‌بینی شده بود که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هزینة ارزی انجام گیرد و بر اساس آن این واردات انجام شد، قسمتی از آنها نیز در قالب یوزانس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اعتبارات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و یک ساله تعلق می‌گرفت، به عبارتی خرید نسیه‌ای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و یک ساله بازپرداخت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اصولاً این مسألة استقراض خارجی که به نوعی مورد ایراد قرار می‌گرفت، بدین صورت بود که در مواردی در برنامة اول و در موارد دیگری جوازهای آن در بودجة سال اول دولت آقای هاشمی که مصادف با مجلس سوم بود و شاید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بود که مجلس تصویب نمود، قید شده بود</w:t>
      </w:r>
      <w:r>
        <w:rPr>
          <w:rFonts w:eastAsia="IRNazanin" w:cs="IRNazanin"/>
          <w:color w:val="111111"/>
          <w:sz w:val="28"/>
          <w:szCs w:val="28"/>
          <w:rtl w:val="true"/>
          <w:lang w:bidi="fa-IR"/>
        </w:rPr>
        <w:t>.</w:t>
      </w:r>
    </w:p>
    <w:p>
      <w:pPr>
        <w:pStyle w:val="Heading3"/>
        <w:numPr>
          <w:ilvl w:val="2"/>
          <w:numId w:val="1"/>
        </w:numPr>
        <w:rPr/>
      </w:pPr>
      <w:bookmarkStart w:id="312" w:name="__RefHeading___Toc2512510_581953129"/>
      <w:bookmarkStart w:id="313" w:name="_Toc108"/>
      <w:bookmarkEnd w:id="312"/>
      <w:r>
        <w:rPr>
          <w:rtl w:val="true"/>
        </w:rPr>
        <w:t>خصوصی سازی واردات</w:t>
      </w:r>
      <w:bookmarkEnd w:id="313"/>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به نظر می‌رسد در برنامة اول تصمیماتی مبنی بر خصوصی کردن واردات و به علاوه گسترش واردات کالاهای مصرفی و </w:t>
      </w:r>
    </w:p>
    <w:p>
      <w:pPr>
        <w:pStyle w:val="BookText"/>
        <w:rPr/>
      </w:pPr>
      <w:r>
        <w:rPr>
          <w:rFonts w:ascii="IRNazanin" w:hAnsi="IRNazanin" w:eastAsia="IRNazanin"/>
          <w:color w:val="111111"/>
          <w:sz w:val="28"/>
          <w:sz w:val="28"/>
          <w:szCs w:val="28"/>
          <w:rtl w:val="true"/>
          <w:lang w:bidi="fa-IR"/>
        </w:rPr>
        <w:t>کالاهایی که مصرف کنندة آنها طبقة متوسط به بالا هستند،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p>
    <w:p>
      <w:pPr>
        <w:pStyle w:val="BookText"/>
        <w:rPr/>
      </w:pP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تجارت خارجی جزء بخش‌های دولتی است، اما این مسأله مربوط به بعد از جنگ نیست که بخش خصوصی وارد تجارت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همان زمان امام، مجوزش داده شد و به این معنا بود که بخش تجارت خارجی در انحصار دولت نباشد و بخش غیردولتی هم بتواند نقش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واردات کالاهای مصرفی باید بگویم بنای آقای هاشمی این بود که ظرفیت خالی کارگاه‌ها را پر کند و راه اندازی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کارخانه‌هایی که مواد مصرفی تولید می‌کردند، اعتبارات خاص به آنها تعلق گرفت تا بتوانند مواد اولیه دریافت نمایند و تولید کالای مصرفی کنند</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بخش دولتی شامل کلیة صنایع بزرگ، صنایع مادر، بازرگانی خارجی، معادن بزرگ، بانکداری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صورت مالکیت عمومی و در اختیار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تعاونی شامل شرکت‌ها و مؤسسات تعاونی تولید و توزیع است که در شهر و روستا بر طبق ضوابط اسلامی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خصوصی شامل آن قسمت از کشاوری، دامداری، صنعت، تجارت و خدمات می‌شود که مکمل فعالیت‌های اقتصادی دولتی و تعاونی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در این سه بخش تا جایی که با اصول دیگر این فصل مطابق باشد و از محدودة قوانین اسلام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حمایت قانون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تفضیل ضوابط قلمرو و شرایط هر سه بخش را قانون معین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پس اصل قانون اساسی که می‌گوید تجارت خارجی در انحصار دولت است، خلاف شرع است؟ </w:t>
      </w:r>
    </w:p>
    <w:p>
      <w:pPr>
        <w:pStyle w:val="BookText"/>
        <w:rPr/>
      </w:pPr>
      <w:r>
        <w:rPr>
          <w:rFonts w:ascii="IRNazanin" w:hAnsi="IRNazanin" w:eastAsia="IRNazanin"/>
          <w:color w:val="111111"/>
          <w:sz w:val="28"/>
          <w:sz w:val="28"/>
          <w:szCs w:val="28"/>
          <w:rtl w:val="true"/>
          <w:lang w:bidi="fa-IR"/>
        </w:rPr>
        <w:t xml:space="preserve">بلی خلاف احکام اولیه است اما در ذیل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وجود دارد که در سال‌های اخیر از آن استفاده گردیده که اگر این چارچوب‌ها بخواهد مشکلاتی را برای نظام اقتصادی درست نماید، می‌توان حدود بخش دولتی را توسط قانون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تجارت خارجی در انحصار دولت نباشد، تاریخش به زمان حضرت امام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از حضرت امام است که می‌فرمایند کارهایی که مردم می‌توانند بکنند، دولت انجام ندهد و کارهایی که مردم نمی‌توانند انجام دهند، دولت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مورد کالاهای لوکس که از خارج وارد می‌شد، چه مساعدت‌هایی صورت می‌گرفت؟</w:t>
      </w:r>
    </w:p>
    <w:p>
      <w:pPr>
        <w:pStyle w:val="BookText"/>
        <w:rPr/>
      </w:pPr>
      <w:r>
        <w:rPr>
          <w:rFonts w:ascii="IRNazanin" w:hAnsi="IRNazanin" w:eastAsia="IRNazanin"/>
          <w:color w:val="111111"/>
          <w:sz w:val="28"/>
          <w:sz w:val="28"/>
          <w:szCs w:val="28"/>
          <w:rtl w:val="true"/>
          <w:lang w:bidi="fa-IR"/>
        </w:rPr>
        <w:t>قاعده‌هایی وجود داشت که مثلاً همراه مسافر می‌توانستند کالاهایی را وارد نمایند و تنها به این صورت بود که این کالاها وارد می‌شد، ولی این که مجوز داده شود و با قیمت بالا وارد گردد، این گونه‌اش را من به یاد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اما عملاً تنوع کالاها زیاد شد و مواد آرایشی و لباس‌های گران قیمت زیاد گردید، حتی اتومبیل‌های خارجی، سیمای برخی از مناطق و شهر‌ها را عوض کرد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برنامة اول چنین ویژگی‌هایی وجود داشت و بیش‌تر مواد اولیه بود که وارد کشور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موقع به وزارت صنایع ایراد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جلسه‌ای که چند مدیر مسئول از روزنامه‌ها بودند، وزیر صنایع هم حضور داشت گفتم اجرای این طرح با این همه </w:t>
      </w:r>
    </w:p>
    <w:p>
      <w:pPr>
        <w:pStyle w:val="BookText"/>
        <w:rPr/>
      </w:pPr>
      <w:r>
        <w:rPr>
          <w:rFonts w:ascii="IRNazanin" w:hAnsi="IRNazanin" w:eastAsia="IRNazanin"/>
          <w:color w:val="111111"/>
          <w:sz w:val="28"/>
          <w:sz w:val="28"/>
          <w:szCs w:val="28"/>
          <w:rtl w:val="true"/>
          <w:lang w:bidi="fa-IR"/>
        </w:rPr>
        <w:t>تعهدات کوتاه مدت و وارد کردن این اقلام، مشکل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تبدیل به کالاهایی می‌شود که مصرف‌کننده مصرف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می‌توانید تعهدات ارزی خود را جبران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صنایع در جواب گفتند که به ما مربوط نیست، ما تنها وارد کننده هستیم و بازپرداخت آن به عهدة ما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ناخالص داخلی جهش یافت و رشدی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کرد و تمام ظرفیت‌های اقتصادی پر شد و چرخ‌های اقتصادی به حرکت درآمد و با استفاده از حد زیادی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یوزانس و فاینانس و بای‌بک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به حرکت خود ادامه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همین دوران، تعداد زیادی شرکت‌های واردات و صادرات خصوصی ایجاد گردید که بیش‌تر افراد متمولی در آنها مسئولیت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برنامة اول فضای بازی را برای ثروتمند شدن بعضی‌ها ایجاد کرد، هم چنین فضایی ایجاد کرده بود که بتوانند آن پول‌ها را هم هزینه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زمان دولت آقای موسوی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طبقه‌ای در آن دوران به وجود آمده بود که مصرف‌های کلانی هم داشتند و کارهای ساختمانی پر درآمد ایجاد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چگونه است؟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در مورد واردات به آن صورت نمی‌توانم با شما موافقت کنم، اما واردات زیاد شد و در آن سال‌ها شاید سالیانه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واردات داشتیم، در قسمت‌هایی بازسازی صنایع زیربنایی بود، مانند پتروشیمی بندر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سری زیر ساخت‌ها بود که شکل گرفت مانند پترو شیمی بندر امام، توسعة دانشگاه‌ها، سدها، نیروگاه‌ها و </w:t>
      </w:r>
    </w:p>
    <w:p>
      <w:pPr>
        <w:pStyle w:val="BookText"/>
        <w:rPr/>
      </w:pPr>
      <w:r>
        <w:rPr>
          <w:rFonts w:ascii="IRNazanin" w:hAnsi="IRNazanin" w:eastAsia="IRNazanin"/>
          <w:color w:val="111111"/>
          <w:sz w:val="28"/>
          <w:sz w:val="28"/>
          <w:szCs w:val="28"/>
          <w:rtl w:val="true"/>
          <w:lang w:bidi="fa-IR"/>
        </w:rPr>
        <w:t>تأسیساتی که خراب شده بودند، بعد از جنگ در موارد بسیاری قطعی برق داشتیم تا این که یک حرکت جدی صورت گرفت و این مشکل بر 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به یاد دارم چند قلم واردات که در زمان جنگ داشتیم، مانند آهن‌آلات، هر ساختمانی را می‌خواستیم بنا کنیم، باید آهن‌آلات آن را از طریق بنادر وارد می‌نمودیم، سیمان را وارد می‌کردیم، محصولات کشاورزی مانند گندم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وارد می‌کردیم، با جمع زدن این اقلام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هزینه به دست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بنادر ما تعداد زیادی کشتی در نوبت بودند و هزینة زیادی را بر دولت متحمل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زمان جنگ هم واردات قابل توجهی داشتیم، زمانی که واردات ما کم شد، فشار سنگینی به ما وارد شد، ما اقلام اساسی را وارد می‌کردیم، از این روست که سیاست اصلی برنامة اول سیاست جایگزینی واردات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سرمایه‌گذاری کنیم، این کالاها را از آهن‌آلات گرفته تا سیمان و محصولات کشاورزی را در داخل تولید کنیم و به جای آن یک سری کالاهای سرمایه‌ای را وارد نماییم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پروژه‌های عمرانی دولت، خصوصاً ساختمان‌سازی، از جاهایی است که خیلی از صنایع را به حرکت در می‌آورد، چون در یک ساختمان از ابزارآلات برق گرفته تا گچ و سیمان و چوب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تأسیسات حرارتی و برودتی گرفته تا چیزهای دیگر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برج‌سازی‌ها و ساختمان‌سازی‌ها بیش از پیش در زمان آقای کرباسچی و برنامه‌های بعدی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پذیرفته شده بود که این سرمایه‌گذاری‌ها انجام شود و فولاد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شود و مجلس هم هر ساله بودجة آن را تصویب می‌کرد، اما ایراد بنده این بود که </w:t>
      </w:r>
    </w:p>
    <w:p>
      <w:pPr>
        <w:pStyle w:val="BookText"/>
        <w:rPr/>
      </w:pPr>
      <w:r>
        <w:rPr>
          <w:rFonts w:ascii="IRNazanin" w:hAnsi="IRNazanin" w:eastAsia="IRNazanin"/>
          <w:color w:val="111111"/>
          <w:sz w:val="28"/>
          <w:sz w:val="28"/>
          <w:szCs w:val="28"/>
          <w:rtl w:val="true"/>
          <w:lang w:bidi="fa-IR"/>
        </w:rPr>
        <w:t>ما کشور را متعهد می‌نماییم برای این که تولیداتی داشته باشیم که مصرف می‌شود و خودش منشأ ارز آوری نیست که ما بتوانیم آن بدهی را جبران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سرمایه‌گذاری در تولید کالاهایی که ارزآور هستند، توجیه دارد، اما کالاهای مصرفی، آن هم بدون پیش‌بینی، تعهداتی برای ما ایجاد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ظرف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بازپرداخت نماییم و این مقرون به صرفه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چیزهایی بود که شاید برنامه‌ریزان بگویند که ما این حد استفاده از یوزانس و ارز را ندیده بودیم، اما در بودجه‌ها مجوزش را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رونق گرفتن اقتصاد، سررسید بدهی‌های ما رسید، این در حالی بود که درآمدهای نفتی به طوری که پیش‌بینی شده بود، تحقق نیافته بود، عدم توانایی بازپرداخت بدهی‌ها باعث شده بود که فضای سیاسی علیه ما در جهان شکل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این فضا تا اندازه‌ای سیاسی بود، چون خیلی از کشورها بودند که حجم بیش‌تری از بدهی‌ها را نیز نسبت به ما داشتند، ولی تا این اندازه علیه آنها جوسازی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شرایط وارد مجلس چهارم شدیم و اصلی را بنا نهادیم که باید برای بازپرداخت این تعهدات خارجی برنامه‌ریزی نماییم و این بدهی به تدریج کاهش پیدا کند تا به حد معقولی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بعدها در برنامة دوم هم آورده شد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شما بیان نمودید که چیزی که در برنامة اول و دوم در کشور اجرا گردید، این نسخة تعدیلی بود که صندوق بین‌المللی پول و بانک جهانی پیچیده بودند، این مطلب را من قبول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برخی از برنامه‌های تعدیل هم اجرا شد،اما یکی از شاخصه‌های برنامة تعدیل برداشتن یارانه است، در حالی که در برنامة اول این یارانه </w:t>
      </w:r>
      <w:bookmarkStart w:id="314" w:name="pg5543_60218"/>
    </w:p>
    <w:p>
      <w:pPr>
        <w:pStyle w:val="BookText"/>
        <w:rPr/>
      </w:pPr>
      <w:bookmarkEnd w:id="314"/>
      <w:r>
        <w:rPr>
          <w:rFonts w:ascii="IRNazanin" w:hAnsi="IRNazanin" w:eastAsia="IRNazanin"/>
          <w:color w:val="111111"/>
          <w:sz w:val="28"/>
          <w:sz w:val="28"/>
          <w:szCs w:val="28"/>
          <w:rtl w:val="true"/>
          <w:lang w:bidi="fa-IR"/>
        </w:rPr>
        <w:t>اجرا شده بود و در مجلس سوم هم اجرا شد، اما به جای این که کالاهای متعددی را تحت پوشش بگذارند و تعهدی نسبت به آنها توسط دولت ایجاد شود، اقلام کالاهای اساسی را محدود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رقم کالا پیش‌بینی گردید و برای آن ارز در نظر گرفته شد، مانند روغن، قند و شکر، پنیر، گوشت و تا حدودی بعضی کالاهای دیگر که با یارانه تهیه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برنامة دوم، دولت تصمیماتی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مجلس چهارم کار خود را شروع کرد، کار کنترل بر تعدیل و محدود کردن هم در مجلس پنجم و در برنامة دوم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برنامة دوم، دولت قصد داشت که نرخ بنزین را آزاد کند محاسباتی را مرکز پژوهش‌های مجلس تهیه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این آزادی وقتی منعکس شد آقای هاشمی قبول کرد که نمی‌شود نرخ فرآورده‌های نفتی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دولت این بود که در برنامة دوم، کالاهای یارانه‌ای کاهش یابد و در سال‌های بعد هم برداشته شود، ما با این هم مخالفت کردیم و قرار شد که کالاهای یارانه‌ای هم همانند سال‌های قبل،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تصمیمات و تغییرات صورت گرفته توسط مجلس باعث شد، که رئیس برنامه و بودجه، آقای روغنی‌زنجانی، استعفا کند</w:t>
      </w:r>
      <w:r>
        <w:rPr>
          <w:rFonts w:eastAsia="IRNazanin" w:cs="IRNazanin"/>
          <w:color w:val="111111"/>
          <w:sz w:val="28"/>
          <w:szCs w:val="28"/>
          <w:rtl w:val="true"/>
          <w:lang w:bidi="fa-IR"/>
        </w:rPr>
        <w:t>.</w:t>
      </w:r>
    </w:p>
    <w:p>
      <w:pPr>
        <w:pStyle w:val="Heading3"/>
        <w:numPr>
          <w:ilvl w:val="2"/>
          <w:numId w:val="1"/>
        </w:numPr>
        <w:rPr/>
      </w:pPr>
      <w:bookmarkStart w:id="315" w:name="__RefHeading___Toc2512512_581953129"/>
      <w:bookmarkStart w:id="316" w:name="_Toc109"/>
      <w:bookmarkEnd w:id="315"/>
      <w:r>
        <w:rPr>
          <w:rtl w:val="true"/>
        </w:rPr>
        <w:t>روند تصویب برنامه اول</w:t>
      </w:r>
      <w:bookmarkEnd w:id="316"/>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دوره‌ای که مجلس سوم، برنامة اول را تصویب کرد، آیا در روند تصویب برنامه، اشکالاتی هم گرفته شد و مخالفانی هم داشت یا خیر؟</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علت جناح‌بندی جدیدی که ایجاد شده بود، دولت با مجلس سوم مشکل نداشت، طوری که اعضای دولت در مورد مجلس </w:t>
      </w:r>
    </w:p>
    <w:p>
      <w:pPr>
        <w:pStyle w:val="BookText"/>
        <w:rPr/>
      </w:pPr>
      <w:r>
        <w:rPr>
          <w:rFonts w:ascii="IRNazanin" w:hAnsi="IRNazanin" w:eastAsia="IRNazanin"/>
          <w:color w:val="111111"/>
          <w:sz w:val="28"/>
          <w:sz w:val="28"/>
          <w:szCs w:val="28"/>
          <w:rtl w:val="true"/>
          <w:lang w:bidi="fa-IR"/>
        </w:rPr>
        <w:t>چهارم برای تصویب برنامه می‌گفتند که باید با چراغ به دنبال مجلس سومی‌ها رفته و آنها را برای تصویب بیاوریم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با وجود افرادی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فخرالدین 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موسوی خوئینی‌ها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اعضای سازمان مجاهدین و دیگران، چگونه مجلس سوم توانست به این سادگی این سیاست‌ها را تأئید نماید؟</w:t>
      </w:r>
    </w:p>
    <w:p>
      <w:pPr>
        <w:pStyle w:val="BookText"/>
        <w:rPr/>
      </w:pPr>
      <w:r>
        <w:rPr>
          <w:rFonts w:ascii="IRNazanin" w:hAnsi="IRNazanin" w:eastAsia="IRNazanin"/>
          <w:color w:val="111111"/>
          <w:sz w:val="28"/>
          <w:sz w:val="28"/>
          <w:szCs w:val="28"/>
          <w:rtl w:val="true"/>
          <w:lang w:bidi="fa-IR"/>
        </w:rPr>
        <w:t>کسانی که با نام کارگزاران جدا شدند اینها در حقیقت در مجلس سوم، متحد با مجمع روحانیون بودند مانند نوربخش، الویری و یا عبدالله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اینها در دولت آقای هاشمی مسئولیت یافتند و بعضی دیگر هم که در دولت آقای موسوی بودند، تغییر موضع داده و به کارگزاران پیوستند و گروهی همانند آقای محتشمی و سلامتی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مخالفت‌هایی داشتند، ولی مخالفت‌های‌شان به گونه‌ای نبود که بتوانند اثرگذار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که مجلس چوب لای چرخ دولت می‌گذارد، در عمل به کدام بعد برمی‌گشت؟</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تصویب بودجه و مصوبات اقتصادی نبود، ولی در مسائل سیاسی چنین تعبیری وجود خارجی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تریبون مجلس سوم مرتب علیه دولت آقای هاشمی موضع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برنامة اول چنین اتفاقاتی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بازسازی، مسألة سنگینی بود که باید انجام می‌گرفت و نیاز به سرمایه‌گذاری‌های ارزی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نیز صورت گرفت، به علاوه زیرساخت‌هایی نیز باید انجام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منفی‌ای که ما به طور محسوس می‌توانیم بگوییم، این است که واردات کالاهای اساسی کاهش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که آقای هاشمی زمانی تصمیم گرفت تغییر سیاست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سیاست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تعزیرات حکومتی و این که دولت یک سری اختیارات قضائی، برای کنترل قیمت‌ها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هم به جهت این بود که ناگهان قیمت روغن و قند و شکر افزایش فوق العاده‌ای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افزایش قیمت، آن بود که باید به موقع، دانه‌های روغن و قند و شکر وارد می‌شد و یک سهمیة ارزی اختصاص داده می‌شد که اینها بتوانند این اقلام را وارد و توزیع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سهمیه‌های ارزی را در جای دیگری صرف کردند، واردات کمتر گردید و قیمت‌ها بیش‌تر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به علت غفلت از عرضة به موقع کالاهای یارانه‌ای که پیش‌بینی شده بود و کوتاهی‌ای که از طرف دولت انجام گرفته بود، قیمت کالاهایی که اثر قابل توجهی در اجتماع داشت، افزایش یافت؛ از طرف دیگر نیز نرخ ارز افزایش پیدا کرد و شرایطی ایجاد شد که نمایندگان و مسؤلان تذکر می‌دادند و آقای هاشمی هم در نماز جمعه گفتند که ما قیمت‌ها را کنترل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این افزایش قیمت‌ها متوقف شد یا ادامه داشت؟</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افزایش قیمت‌ها ادامه پیدا کرد و بعدها هم عرضة این کالاها به صورت یارانه‌ای ادامه یافت</w:t>
      </w:r>
      <w:r>
        <w:rPr>
          <w:rFonts w:eastAsia="IRNazanin" w:cs="IRNazanin"/>
          <w:color w:val="111111"/>
          <w:sz w:val="28"/>
          <w:szCs w:val="28"/>
          <w:rtl w:val="true"/>
          <w:lang w:bidi="fa-IR"/>
        </w:rPr>
        <w:t xml:space="preserve">. </w:t>
      </w:r>
      <w:bookmarkStart w:id="317" w:name="pg5543_60227"/>
    </w:p>
    <w:p>
      <w:pPr>
        <w:pStyle w:val="BookText"/>
        <w:rPr/>
      </w:pPr>
      <w:bookmarkEnd w:id="317"/>
      <w:r>
        <w:rPr>
          <w:rFonts w:ascii="IRNazanin" w:hAnsi="IRNazanin" w:eastAsia="IRNazanin"/>
          <w:color w:val="111111"/>
          <w:sz w:val="28"/>
          <w:sz w:val="28"/>
          <w:szCs w:val="28"/>
          <w:rtl w:val="true"/>
          <w:lang w:bidi="fa-IR"/>
        </w:rPr>
        <w:t>فکر نمی‌کنید اگر جنگ تحمیلی نبود، هیچ کدام از این مشکلات که برای موازنة بودجه‌ها بود وجود نداشت؟ و کلاً جنگ تا چه حد در این مورد مؤثر بود؟</w:t>
      </w:r>
    </w:p>
    <w:p>
      <w:pPr>
        <w:pStyle w:val="BookText"/>
        <w:rPr/>
      </w:pPr>
      <w:r>
        <w:rPr>
          <w:rFonts w:ascii="IRNazanin" w:hAnsi="IRNazanin" w:eastAsia="IRNazanin"/>
          <w:color w:val="111111"/>
          <w:sz w:val="28"/>
          <w:sz w:val="28"/>
          <w:szCs w:val="28"/>
          <w:rtl w:val="true"/>
          <w:lang w:bidi="fa-IR"/>
        </w:rPr>
        <w:t>جنگ که قابل تصور نیست که تا چه حد ما را عقب انداخت، البته درست است که مزیت‌های زیادی نیز برای ما داشت، اما خسارت‌های فوق‌العاده‌ای برای ما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هیچ برنامه‌ای تصویب نشد ما لایحة اول برنامه را بین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دادیم،ولی بعد از زمانی که قطعنامه صادر شد، برنامة اول در مجلس تصویب شد</w:t>
      </w:r>
      <w:r>
        <w:rPr>
          <w:rFonts w:eastAsia="IRNazanin" w:cs="IRNazanin"/>
          <w:color w:val="111111"/>
          <w:sz w:val="28"/>
          <w:szCs w:val="28"/>
          <w:rtl w:val="true"/>
          <w:lang w:bidi="fa-IR"/>
        </w:rPr>
        <w:t>.</w:t>
      </w:r>
    </w:p>
    <w:p>
      <w:pPr>
        <w:pStyle w:val="Heading2"/>
        <w:numPr>
          <w:ilvl w:val="1"/>
          <w:numId w:val="1"/>
        </w:numPr>
        <w:rPr/>
      </w:pPr>
      <w:bookmarkStart w:id="318" w:name="__RefHeading___Toc2512514_581953129"/>
      <w:bookmarkStart w:id="319" w:name="_Toc110"/>
      <w:bookmarkEnd w:id="318"/>
      <w:r>
        <w:rPr>
          <w:rtl w:val="true"/>
        </w:rPr>
        <w:t>فصل دهم</w:t>
      </w:r>
      <w:r>
        <w:rPr>
          <w:rtl w:val="true"/>
        </w:rPr>
        <w:t xml:space="preserve">: </w:t>
      </w:r>
      <w:r>
        <w:rPr>
          <w:rtl w:val="true"/>
        </w:rPr>
        <w:t>دولت اصلاحات</w:t>
      </w:r>
      <w:bookmarkEnd w:id="319"/>
    </w:p>
    <w:p>
      <w:pPr>
        <w:pStyle w:val="Heading3"/>
        <w:numPr>
          <w:ilvl w:val="2"/>
          <w:numId w:val="1"/>
        </w:numPr>
        <w:rPr/>
      </w:pPr>
      <w:bookmarkStart w:id="320" w:name="__RefHeading___Toc2512516_581953129"/>
      <w:bookmarkStart w:id="321" w:name="_Toc111"/>
      <w:bookmarkEnd w:id="320"/>
      <w:r>
        <w:rPr>
          <w:rtl w:val="true"/>
        </w:rPr>
        <w:t xml:space="preserve">انتخابات ریاست جمهوری دوم خرداد </w:t>
      </w:r>
      <w:r>
        <w:rPr/>
        <w:t>76</w:t>
      </w:r>
      <w:bookmarkEnd w:id="321"/>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تحلیلی سیاسی اجتماعی را در مورد انتخابات دوم خرداد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نمائید، شما چه زمینه‌هایی را باعث جذب مردم به جریان دوم خرداد 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نارضایتی مردم از عملکرد اقتصادی آقای هاشمی و فشار گرانی بر زندگی مردم و اینکه در جامعه منعکس شده بود، آقای ناطق ادامه‌دهندة راه آقای هاشمی است و آقای خاتمی متفاوت از آقای هاشمی می‌باشد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تند جمعیت دفاع از ارزش‌ها که کاندیدای آنها جناب آقای ری‌شهری بود، با آقای ناطق و ایجاد شکاف در طرفداران او </w:t>
      </w:r>
    </w:p>
    <w:p>
      <w:pPr>
        <w:pStyle w:val="BookText"/>
        <w:rPr/>
      </w:pPr>
      <w:r>
        <w:rPr>
          <w:rFonts w:ascii="IRNazanin" w:hAnsi="IRNazanin" w:eastAsia="IRNazanin"/>
          <w:color w:val="111111"/>
          <w:sz w:val="28"/>
          <w:sz w:val="28"/>
          <w:szCs w:val="28"/>
          <w:rtl w:val="true"/>
          <w:lang w:bidi="fa-IR"/>
        </w:rPr>
        <w:t>مثل جامعه مدرسین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مدرسین در کل طرفدار آقای ناطق بود ولی جمعیت دفاع از ارزش‌ها حمایت چند تن از شخصیت‌های جامعه مدرسین را در دفاع از آقای ری‌شهری جلب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لبة تیز حمله جمعیت دفاع از ارزش‌ها به ناطق و طرفداران وی بود و آقای خاتمی و طرفدارانش از نقد آنها مصون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جمعیت سعی کرد تمام برگ‌های برندة ناطق نوری را باطل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انجمن اسلامی دانشجویان و طیفی از دانشگاهیان به افراد سیاسی زمان آقای هاشمی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 ایجاد شده بین کارگزاران و مردم و نارضایتی مردم از عملکرد دولتمردان که مردم تصور می‌کردند قسمتی به آقای ناطق 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 مردم با رأی به خاتمی دنبال تغییر در وضع موجود به ویژه در شرایط اقتصادی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زمینة انتخابات دوم خرداد اگر بخواهیم ارزیابی‌ای انتخابی از وضعیت سیاسی تبلیغاتی جناح موسوم به راست داشته باشیم، چه مواردی را باید مطرح نماییم؟</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این جناح به دلیل موقعیت‌ها و موفقیت‌هایی که داشت نتوانست موقعیت جامعه را درست ارزیابی نماید و زودهنگام کاندیدای خودش را معرفی کرد و فرصت خوبی را برای رقیبش فراهم آورد که بتواند این چهره را تخریب نماید، به گونه‌ای که همة اشکالات کارگزاران را به ایشان منتسب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جناح چپ با ترفندهای تبلیغاتی توانسته بود شکافی بین روحانیت و سایر تشکل‌های غیرروحانی جناح راست ایجاد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مورد شعارهای مطرح شده در انتخابات چه نظری دارید؟</w:t>
      </w:r>
    </w:p>
    <w:p>
      <w:pPr>
        <w:pStyle w:val="BookText"/>
        <w:rPr/>
      </w:pPr>
      <w:r>
        <w:rPr>
          <w:rFonts w:ascii="IRNazanin" w:hAnsi="IRNazanin" w:eastAsia="IRNazanin"/>
          <w:color w:val="111111"/>
          <w:sz w:val="28"/>
          <w:sz w:val="28"/>
          <w:szCs w:val="28"/>
          <w:rtl w:val="true"/>
          <w:lang w:bidi="fa-IR"/>
        </w:rPr>
        <w:t>در آن فضا دیگر شعارها کارساز نبود و تقریباً بی‌اثر بود، چون طبق تحلیل آنها، اتفاق نظری در سطح جامعه پدید آمده بود که خواهان تغییر وضع موجود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مورد تحلیل کلاسیک طیف دوم خرداد که معتقدند جامعة ایران میل به دموکراسی داشت، چه نظری دارید؟</w:t>
      </w:r>
    </w:p>
    <w:p>
      <w:pPr>
        <w:pStyle w:val="BookText"/>
        <w:rPr/>
      </w:pPr>
      <w:r>
        <w:rPr>
          <w:rFonts w:ascii="IRNazanin" w:hAnsi="IRNazanin" w:eastAsia="IRNazanin"/>
          <w:color w:val="111111"/>
          <w:sz w:val="28"/>
          <w:sz w:val="28"/>
          <w:szCs w:val="28"/>
          <w:rtl w:val="true"/>
          <w:lang w:bidi="fa-IR"/>
        </w:rPr>
        <w:t xml:space="preserve">انگیزة مشارکت سیاسی مردم در انقلاب اسلامی متبلور شده بود، منتها در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خواهان اصلاح وضع اقتصادی بودند و بعد به برنامه‌های توسعه سیاسی دوم خرداد، پاسخ مبت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ارادة سیاسی دوم خرداد برای مردم روشن شد از آنها عبور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تقریباً خلاصة تحلیل غالب این بود که در جامعة ایران به دلیل تحولات ساختاری و گسترش طیف جوان، شهری و طبقة متوسط، نظام دموکراسی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عموماً به دموکراسی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داد بودند و دموکراسی را با محتوای اسلامی معقول می‌دانستند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آن است که آنها به شعارهای داده شده هم احترام نگذاشته و عمل ننمودند، شعارهایی مانند توسعة سیاسی، شایسته‌سالاری، قانون گرایی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کدام انجام نگرفت و نوعی انحصارطلبی و قانون گریزی در دستور کار طیف غالب آنها قرار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جامعة ما یک جامعة معنوی و عرفانی است و تاریخ هم نشان دهندة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سینما هم گاهی فیلم‌هایی روی پرده سینما می‌رفت که از اخلاق به دور بود و به سمت اشاعة فحشا می‌رفت، مردم با عدم استقبال از کار آنها مانع از ادامة کار آنها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ما با معنویت مشکلی ندارد و مشارکت سیاسی و اجتماعی را هم ارزش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اصلاح‌طلبان افراطی مسائلی را تحلیل می‌نمایند از قبیل این که قانون اساسی ما قابل تغییر است و حتی برای تغییر آن پیش‌بینی هم می‌نمایند و می‌گویند شاید زمانی برسد که باید اجازه داد که مردم استوارترین پایه‌های نظام را هم به رأی بگذارند، ولی جناح‌های دیگر آن را قبول ندارند، حتی از طیف دوم خرداد هم عده‌ای بودند که نمی‌خواستند این مسائل مطرح گردد، در مورد صحت و دقت این ادعا چه نظری دارید؟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اصولی که این گونه افراد خواستار تغییر آن بودند پیش‌بینی شده است که اینها تغییر ناپذیر است و در آخرین اصل قانون اساسی نیز پیش‌بینی شده که این اصول غیر 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بازنگری قانون اساسی را در برخی موارد ممکن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عده‌ای بحث رفراندوم 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نظام با رفراندوم مخالف نبوده است و رفراندومی قابل اجرا است که در قانون اساسی آمده باشد و طبق قانون برای اصلاح اصولی از قانون می‌توان رفراندوم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را که می‌توان قانون‌گذاری کرد، ولی تشخیص می‌دهید که بسیار مهم است می‌تواند به رفراندوم </w:t>
      </w:r>
    </w:p>
    <w:p>
      <w:pPr>
        <w:pStyle w:val="BookText"/>
        <w:rPr/>
      </w:pPr>
      <w:r>
        <w:rPr>
          <w:rFonts w:ascii="IRNazanin" w:hAnsi="IRNazanin" w:eastAsia="IRNazanin"/>
          <w:color w:val="111111"/>
          <w:sz w:val="28"/>
          <w:sz w:val="28"/>
          <w:szCs w:val="28"/>
          <w:rtl w:val="true"/>
          <w:lang w:bidi="fa-IR"/>
        </w:rPr>
        <w:t>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آئین‌نامه داشته باشد و آئین‌نامه‌ای از مجلس که به تصویب دو سوم از نمایندگان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نگهبان آئین‌نامه را تأئید نماید و طبق آئین‌نامه می‌توان هر موضوعی را به رفراندوم گذاشت، اما با آن رفراندوم مورد تقاضای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 قانون اساسی را تغییر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اصول قانون اساسی با موافقت رهبری طبق اصل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تغییر و اصلاح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سری افراد نه این که آگاهی به قانون اساسی ندارند، ولی بحث آنها رفراندوم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بحث‌هایی بود که در کتاب‌های سیاسی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پلبیسیت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یعنی شانتاژ که امپراطوران فرانسه هم گاهی این کار را می‌کردند،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آقای مصدق هم در ایران این کار را کرد، یعنی رفراندوم‌هایی که آنها می‌گویند مبنای قانون اساسی ندارد، بلکه عده‌ای را جمع می‌کنند و رفراندوم می‌گیرند که مثلاً مردم می‌خواهند جمهوری اسلامی باشد یاخیر، پلبیسیت هم نه به معنای رفراندوم قانونی است، بلکه نوعی فضاسازی است برای این که چیزی را جا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کارگزاران و مجلس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رقابت سیاسی دورة مجلس پنجم و ریاست جمهوری هفتم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لطفاً درباره شرایط سیاسی قبل از انتخابات مجلس پنجم و ویژگی‌های خاصی که منجر به تحول در شرایط سیاسی کشور گردید، توضیح فرمایید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من مهم‌ترین حادثه در مجلس پنجم، ظهور جمعی از کارگزاران سازندگی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اولین بیانیة خود نیز خواستار آن بودند که مجلسی را ترتیب دهند که مطیع سردار سازندگی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لبة تیز انتقادشان هم به مجلس چهارم بود که شعار مجلس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خط امام، اطاعت از رهبری و حمایت از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چهارم در عین حال که روابط خود را با دولت تنظیم کرده بود و تنش‌هایی که بین دولت و مجلس سوم بود وجود نداشت، به کارهای نظارتی نیز می‌پرداخت، به صورتی که بیش‌ترین تحقیق و تفحص از دستگاه و وزرا را در مجلس چهارم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هم عمومی بود و مربوط به جای خاصی نبود و نگرش جناحی در آن وجود نداشت؛ هم از صدا و سیما تحقیق و تفحص صورت گرفت و هم از شهرداری و هم از بنیاد مستضعفان</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مجلس چهارم ابزارهای نظارتی که برای مجلس تعریف گردیده بود، فعال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کمیسیون اصل</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جایگاه مهم و پر تحرکی را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محاسبات در آن دوره، فعال شد و مشغول انجام مسؤلیت‌های خود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بررسی تخلفات در دستگاه‌های دولتی، و اخطار به وزیرانی که مرتکب تخلفاتی در وزارت‌خانة مربوطه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نظارتی مجلس چهارم برای این جمع کارگزاران ناخوشایند بود و معتقد بودند که این بر خلاف شعاری است که به خود اختصاص 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به نظر ما نظارت هم نوعی حمایت بود و انتقادهای دلسوزانة ما و هم چنین نظارت قوی بر عملکرد دولت، خود نوعی حمایت بود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دیگری که به مجلس چهارم داشتند، آن بود که مجلس چهارم در بررسی بودجه و برنامه، </w:t>
      </w:r>
    </w:p>
    <w:p>
      <w:pPr>
        <w:pStyle w:val="BookText"/>
        <w:rPr/>
      </w:pPr>
      <w:r>
        <w:rPr>
          <w:rFonts w:ascii="IRNazanin" w:hAnsi="IRNazanin" w:eastAsia="IRNazanin"/>
          <w:color w:val="111111"/>
          <w:sz w:val="28"/>
          <w:sz w:val="28"/>
          <w:szCs w:val="28"/>
          <w:rtl w:val="true"/>
          <w:lang w:bidi="fa-IR"/>
        </w:rPr>
        <w:t>ملاحظة توان مردم را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مخالف توسعة اقتصادی با شتابی که کارگزاران در نظر داشت؛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نظر داشتند قیمت فرآورده‌های نفتی و انرژی را آزاد نمایند و بعد هم به تدریج در برنامه‌های دوم کالاهای یارانه‌ای را حذف کنند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مرکز پژوهش‌ها را راه‌اندازی نموده بود و امکان کار تحقیقاتی و پژوهشی توسط پژوهشگران و کارشناسان اقتصادی غیر از دولت فراهم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مطالعات کارشناسانه‌ای که داشتیم، آقای هاشمی را متقاعد نمودیم که قیمت این چند قلم کالا مطابق نظر مجلس انجام گیرد که در نهایت، بعد از تصویب برنامة دوم منجر به استعفای رئیس سازمان برنامه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این مسائل باعث به وجود آمدن گروه کارگزاران سازندگی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انتخابات باعث تغییر اکثریت و اقلیت نگردید و کماکان اکثریت همان اکثریت مجلس چهارم بود، اما اقلیت قدری فعال‌تر و پر جنب و جوش‌تر گردیدند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 مسائل دیگر این بود که مجلس چهارم در برهه‌ای برای تغییر کابینه فشار زیادی آورده بودند و معتقد بودند که چون ما بیش‌ترین رأی را داریم و رئیس جمهور نیز مستقر گردید، پس باید کابینه نیز با ما همراهی داشته باشد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کابینة دوم مجلس نظراتی داشت که منعکس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نظرات ملاحظه گردید، برای مثال، وزیر راه و ترابری که استیضاح شده بود و با یک رأی مجدداً رأی اعتماد گرفت، آقای هاشمی نیز او را برای دورة بعد معرفی ننمود و یا وزیر کشور که در آن زمان آقای نوری بود که مجلس نسبت به ایشان انتقادهایی داشت و مشی </w:t>
      </w:r>
    </w:p>
    <w:p>
      <w:pPr>
        <w:pStyle w:val="BookText"/>
        <w:rPr/>
      </w:pPr>
      <w:r>
        <w:rPr>
          <w:rFonts w:ascii="IRNazanin" w:hAnsi="IRNazanin" w:eastAsia="IRNazanin"/>
          <w:color w:val="111111"/>
          <w:sz w:val="28"/>
          <w:sz w:val="28"/>
          <w:szCs w:val="28"/>
          <w:rtl w:val="true"/>
          <w:lang w:bidi="fa-IR"/>
        </w:rPr>
        <w:t>او را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با بیش از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نمایندگان مجلس از آقای هاشمی خواسته بود که آقای باهنر را به عنوان وزیر کشور معرفی نمایند، ولی این کار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پیشنهادهایی برای تغییر وزرا به آقای هاشمی شده بود که هیچ کدام عملی نگردید، ولی تغییراتی را هم در کابینه موجب گردید آقای هاشمی کلاً بر این اعتقاد بود که باید تعادلی را بین دو جناح برقرار نمود و این تعادل هم در زمان ریاست مجلس ایشان و هم در زمان ریاست جمهوری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را آقای بشارتی نیز در وزارت کشور رسماً اعلام نموده و انجام داد و استان‌داران را از هر دو جناح معرفی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شرایط اجتماعی و مؤلفه‌های زیربنایی شرایط سیاسی که منجر به تغییراتی در مجلس گردید چه بود؟</w:t>
      </w:r>
    </w:p>
    <w:p>
      <w:pPr>
        <w:pStyle w:val="BookText"/>
        <w:rPr/>
      </w:pPr>
      <w:r>
        <w:rPr>
          <w:rFonts w:ascii="IRNazanin" w:hAnsi="IRNazanin" w:eastAsia="IRNazanin"/>
          <w:color w:val="111111"/>
          <w:sz w:val="28"/>
          <w:sz w:val="28"/>
          <w:szCs w:val="28"/>
          <w:rtl w:val="true"/>
          <w:lang w:bidi="fa-IR"/>
        </w:rPr>
        <w:t>در حقیقت سمبل کارگزاران که رأی زیادی آوردند، فائزه هاشمی دختر آقای هاشمی بود و از لیست کارگزاران به جز افرادی که مشترک با روحانیون بودند کسی رأی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هم از خانة کارگر رأی آوردند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جناح چپ که کاندیدای کمتری داشتند و به دنبال کارگزاران و به شکل محدود وارد صحنه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شد که پس از مدتی عرصه را از کارگزاران گرفت و دو سال بعد بخش اصلی قدرت را در اختیار گرفت؟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پنجم در دو سال اول ریاست جمهوری آقای خاتمی نیز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پنجم فراکسیون اقلیت فراکسیون فعالی بود که ترکیبی از نیروهای موسوم به چپ و کارگزاران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تلاش‌هایی را برای همکاری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ریاست جمهوری، از قبل مشخص بود که یکی از کاندیداهای آن، آقای ناطق نوری است، برای کارگزاران قابل تحمل نبود چون ریاست مجلس با آقای ناطق بود و این مجلس بود که این همه کارگزاران نسبت به آن دلخوری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صحنة تبلیغات هم به گونه‌ای اثرگذاری گردیده بود که اگر آقای ناطق‌نوری رئیس جمهور شود، فشارها بر مردم بیش‌تر می‌شود به خصوص فشارهای اقتصادی، اما واقعیت آن بود که کارگزاران با شخص آقای ناطق‌نوری مشکل داشتند، لذا در صحبت‌های‌شان مطرح می‌کردند که اگر آقای ولایتی کاندیدای ریاست جمهوری شود، آنها حاضرند که در کنار روحانیت مبارز قرار بگیرند، اما به هیچ وجه آقای ناطق را به عنوان کاندید ریاست جمهوری قبول نمی‌کنند، بالاخره هم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جناح چپ، روزنامة 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هم شدید‌ترین مواضع نسبت به سیاست‌های آقای هاشمی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رغم این تضاد دیدگاه اقتصادی به هر حال کارگزاران با جناح چپ هماهنگ شدند و از آقای خاتمی که کاندیدای آن طیف بود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زمان هم پیش‌بینی می‌شد که ائتلاف شکل گرفته از کسانی که دارای تفکرات کاملاً متضاد هستند، پایدار نخواهند ماند و همین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جناح چپ آگاهانه پذیرفتند که با کارگزاران ائتلاف کنند و این هم نبود مگر به جهت این که اینها دارای امکانات و لوازم بسیاری جهت تبلیغات بودند و </w:t>
      </w:r>
    </w:p>
    <w:p>
      <w:pPr>
        <w:pStyle w:val="BookText"/>
        <w:rPr/>
      </w:pPr>
      <w:r>
        <w:rPr>
          <w:rFonts w:ascii="IRNazanin" w:hAnsi="IRNazanin" w:eastAsia="IRNazanin"/>
          <w:color w:val="111111"/>
          <w:sz w:val="28"/>
          <w:sz w:val="28"/>
          <w:szCs w:val="28"/>
          <w:rtl w:val="true"/>
          <w:lang w:bidi="fa-IR"/>
        </w:rPr>
        <w:t>نهادهایی مانند شهرداری که هزینه‌های زیادی را مصروف تبلیغات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ائتلاف استمرار یافت و با پیروزی آقای خاتمی در دولت کارگزاران هم دارای سهمیه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ششم هم شروع به کار کرد و آقای هاشمی نیز تصمیم گرفت که کاندیدا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در جریان انتخابات ریاست جمهوری بارها تلویحاً از آقای خاتمی حمایت کرده بود، ولی در جریان کاندیداتوری مجلس ششم عده‌ای از اصلاح‌طلبان به تصفیه حساب با ایشان اقدام نمودند و تهمت‌های زیادی به ایشان زدند که نهایتاً ایشان استعفا کرد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کارگزاران در صحنةریاست جمهوری کاندیدای مستقل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نمی‌توانستند کسی را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هم در این مقام نبود که تشکلی جدای از کارگزاران ایجاد و کاندیدا معرفی نماید، چون ایشان معتقد بود که باعث تفرقه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آقای هاشمی بر این رأی بود که آقای ناطق کاندیدا نشود و تلویحاً در سخنرانی خود از آقای خاتمی هم حمایت می‌نمود، علت موفقیت آقای خاتمی عواملی از قبیل نارضایتی مردم از عملکرد کارگزاران، تورم بیش از حد، نارضایتی فرهنگی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این مسائل باعث شد که مردم تصمیم گرفتند به آقای هاشمی رأی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ناطق هم به علت این که احتمال حمایت از برنامه‌های هاشمی را داشت، رأی نیاورد و تنها گزینة موفق آقای خاتمی بود که مردم حتی اقشار مناطق مرفه‌نشین تهران هم برای ایشان تبلیغات و به ایشان رأی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درون کارگزاران هم انشعابی صورت گرفت، بعضی از نیروها به خصوص کسانی که دارای یک رسانه قوی مانند همشهری بودند و یا آقای مهاجرانی، به نیروهای موسوم به چپ </w:t>
      </w:r>
      <w:bookmarkStart w:id="322" w:name="pg5543_60256"/>
    </w:p>
    <w:p>
      <w:pPr>
        <w:pStyle w:val="BookText"/>
        <w:rPr/>
      </w:pPr>
      <w:bookmarkEnd w:id="322"/>
      <w:r>
        <w:rPr>
          <w:rFonts w:ascii="IRNazanin" w:hAnsi="IRNazanin" w:eastAsia="IRNazanin"/>
          <w:color w:val="111111"/>
          <w:sz w:val="28"/>
          <w:sz w:val="28"/>
          <w:szCs w:val="28"/>
          <w:rtl w:val="true"/>
          <w:lang w:bidi="fa-IR"/>
        </w:rPr>
        <w:t>نزدیک شدند و بعد نیروهایی مانند محمد هاشمی و حسین مرعشی منزوی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البته اگر بخواهیم صرفاً بر اساس گروه‌ها قضاوت نماییم، درست است که جناح چپ تفوق پیدا کرد اما اگر بر اساس تفکر بخواهیم قضاوت کنیم این 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یعنی از نظر فرهنگی کاملاً فرهنگ تسامح را پذیرفتند، از نظر اقتصادی نیز نتوانستند حرف جدید بزنند، حتی خود آقای خاتمی هم کمی صریح‌تر از آقای هاشمی سیاست‌های اقتصادی آقای هاشمی را پیاده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البته دولت آقای هاشمی در زمینة اقتصاد دو گرایش داشت یکی باقی‌مانده از تفکر چپ بود و یک گرایش هم که آقای نوربخش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معتقد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دولت آقای خاتمی همیشه تفوق با آقای نوربخش بود و آقای نمازی به نفع آقای نوربخش کنار رفت</w:t>
      </w:r>
      <w:r>
        <w:rPr>
          <w:rFonts w:eastAsia="IRNazanin" w:cs="IRNazanin"/>
          <w:color w:val="111111"/>
          <w:sz w:val="28"/>
          <w:szCs w:val="28"/>
          <w:rtl w:val="true"/>
          <w:lang w:bidi="fa-IR"/>
        </w:rPr>
        <w:t>.</w:t>
      </w:r>
    </w:p>
    <w:p>
      <w:pPr>
        <w:pStyle w:val="Heading3"/>
        <w:numPr>
          <w:ilvl w:val="2"/>
          <w:numId w:val="1"/>
        </w:numPr>
        <w:rPr/>
      </w:pPr>
      <w:bookmarkStart w:id="323" w:name="__RefHeading___Toc2512518_581953129"/>
      <w:bookmarkStart w:id="324" w:name="_Toc112"/>
      <w:bookmarkEnd w:id="323"/>
      <w:r>
        <w:rPr>
          <w:rtl w:val="true"/>
        </w:rPr>
        <w:t>دموکراسی خواهی رادیکال</w:t>
      </w:r>
      <w:bookmarkEnd w:id="324"/>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بعد از آن زمان وجه مشخصة جناح چپ نوعی دموکراسی‌خواهی رادیکال بود و این که ساختار را به نوعی دگرگون کنند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باعث تفرقه و جدایی بین خودشان هم شد، یعنی جریان افراطی در پی ساختارشکنی بودند و می‌گفتند که قانون اساسی به </w:t>
      </w:r>
      <w:bookmarkStart w:id="325" w:name="pg5543_60258"/>
    </w:p>
    <w:p>
      <w:pPr>
        <w:pStyle w:val="BookText"/>
        <w:rPr/>
      </w:pPr>
      <w:bookmarkEnd w:id="325"/>
      <w:r>
        <w:rPr>
          <w:rFonts w:ascii="IRNazanin" w:hAnsi="IRNazanin" w:eastAsia="IRNazanin"/>
          <w:color w:val="111111"/>
          <w:sz w:val="28"/>
          <w:sz w:val="28"/>
          <w:szCs w:val="28"/>
          <w:rtl w:val="true"/>
          <w:lang w:bidi="fa-IR"/>
        </w:rPr>
        <w:t>بن‌بست رسیده است و دیگر جوابگو نیست و جمهوری اسلامی باید به جمهوری تبدیل شود ومردم‌سالاری مطلق را دنبال می‌کردند که در اینجا فاصلة قابل توجهی با بقیه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این اختلافات درونی جبهة دوم خرداد، در انتخابات شوراها آشکار شد، یعنی جایی که احساس می‌کردند در درون خود می‌توانند رقابت کنند و اثری از جناح راست و اصول‌گرا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آقای حجاریان و دیگران درون خود وزن‌کشی سیاسی به راه انداختند که مشخص شود چه کسی وزن سیاسی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در انتخابات شوراها گروه‌هایی مانند نهضت آزادی، کارگزاران، مشارکت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لیست جداگانه‌ای شدند که مجمع‌روحانیون در این جریان لیستی ارائه نداد</w:t>
      </w:r>
      <w:r>
        <w:rPr>
          <w:rFonts w:eastAsia="IRNazanin" w:cs="IRNazanin"/>
          <w:color w:val="111111"/>
          <w:sz w:val="28"/>
          <w:szCs w:val="28"/>
          <w:rtl w:val="true"/>
          <w:lang w:bidi="fa-IR"/>
        </w:rPr>
        <w:t>.</w:t>
      </w:r>
    </w:p>
    <w:p>
      <w:pPr>
        <w:pStyle w:val="Heading3"/>
        <w:numPr>
          <w:ilvl w:val="2"/>
          <w:numId w:val="1"/>
        </w:numPr>
        <w:rPr/>
      </w:pPr>
      <w:bookmarkStart w:id="326" w:name="__RefHeading___Toc2512520_581953129"/>
      <w:bookmarkStart w:id="327" w:name="_Toc113"/>
      <w:bookmarkEnd w:id="326"/>
      <w:r>
        <w:rPr>
          <w:rtl w:val="true"/>
        </w:rPr>
        <w:t>مجلس پنجم و دولت آقای خاتمی</w:t>
      </w:r>
      <w:bookmarkEnd w:id="327"/>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 هست که پس از انتخابات و پیروزی آقای خاتمی من و چند تن از دوستان پیش ایشان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هنوز در ریاست جمهوری مستقر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دورة آقای هاشمی هنوز به اتمام نرسیده بود و آقای خاتمی در ساختمانی در همان مجتمع ریاست جمهوری استقرار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او مشخص کرده بودند که عجالتاً همان جا مستقر شود تا وقت قانونی تنفیذ و جابجایی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مدت دوستان زیادی از طیف‌های مختلف پیش ایشان رفت و 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به همراه چند تن از دوستان از جمله مرحوم دکتر احمد نجابت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دوره‌های چهارم و پنجم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آقای خاتمی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دو توصیه به آقای خاتمی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از ایشان خواستم از چهره‌هایی که به نوعی در </w:t>
      </w:r>
    </w:p>
    <w:p>
      <w:pPr>
        <w:pStyle w:val="BookText"/>
        <w:rPr/>
      </w:pPr>
      <w:r>
        <w:rPr>
          <w:rFonts w:ascii="IRNazanin" w:hAnsi="IRNazanin" w:eastAsia="IRNazanin"/>
          <w:color w:val="111111"/>
          <w:sz w:val="28"/>
          <w:sz w:val="28"/>
          <w:szCs w:val="28"/>
          <w:rtl w:val="true"/>
          <w:lang w:bidi="fa-IR"/>
        </w:rPr>
        <w:t>مظان اتهام هستند در کابینه‌اش استفاده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مثال زدم و گفتم از افرادی مثل آقای غلامحسین کرباسچی برای وزارت و اینها استفاده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مسئولان اقتصادی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وزیر اقتصاد، وزیر بازرگانی، رئیس بانک مرکزی و رئیس سازمان برنامه و بودجه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خودت انتخاب کن و کسانی را در مصدر این امور بگذار که خودت آنها را کاملاً قبول داری و آنها هم شما را کامل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حرکت شما اقتصاد مملکت یک مسیر خوبی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 از چهره‌هایی مثل عبدالله نوری و عطاءالله مهاجرانی استفاده نکن اینها خیلی تند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 دنبال ریاست جمهوری مادام‌العمر آقای هاشمی رفسنجانی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هم مشکل‌ساز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جلسه این حرف‌ها را به آقای خاتمی زدم اما ظاهراً ایشان نتوانست 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نوری وزیر کشور شد و عطاءالله مهاجرانی وزیر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نمازی را که تقریباً طرفدار اقتصاد دولتی بود به عنوان وزیر اقتصاد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عمل آن توصیه‌ای را که من کرده بودم به آن عمل نکرد و آن را رعایت نکرد و به مرور اتفاقات بدی روی داد که به آنها اشاره خواهم کرد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بیش از دو سال از دورة اول ریاست جمهوری آقای خاتمی نگذشته بود که بحث محاکمه غلامحسین کرباسچی به همراه عده‌ای از معاونان و شهرداران مناطق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طرفداران کلیدی سیدمحمد خاتمی در انتخابات دوم خرداد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محاکمه او در اوایل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کرباسچی از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بیش از صد ماه سمت شهرداری تهران را بر عهده داشت و در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اتهام اختلاس و فساد مالی دستگیر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همین آقای خاتمی که پیش از انتخاب به ریاست جمهوری پیش مقام معظم رهبری رفته و اعلام کرده بود در صورت پیروزی در چارچوب قانون اساسی عمل خواهد کرد، در قضیة کرباسچی در نامه‌ای به رهبری از ایشان خواست با استفاده از اختیارات رهبری کرباسچی را از زندان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استفادة او از عبدالله نوری در مقام وزارت کشور نیز تبعات زیادی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دوره‌ای که نوری وزیر کشور شده بود یک سری تحرکات علیه نظام جمهوری اسلامی و رهبری ایجاد شد که ایشان نه تنها قصد از بین بردن آن تحرکات را نداشت بلکه به گونه‌ای حمایت هم کرده بود و مواضع خیلی بدی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مجلس پنجم بازتاب بدی داشت و واکنش‌های زیادی از سوی نماینده‌ها به آن شد و پس از مدتی مجلس تصمیم گرفت که عبدالله نوری را استیضاح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اصلی این تصمیم هم آقای محمدرضا باهنر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استیضاح او ایجاد تنش در جامعه به جای ایجاد امنیت، عزل و نصب‌ها، دفاع از کرباسچی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محاکمه او که در خرداد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محمدرضا باهنر یک نطق قوی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نتوانست از خودش دفاع کند و استیضاحش رأی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کنار رفتن آقای عبدالله نوری، آقای عبدالواحد موسوی لاری وزیر کشور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بعدی آقای نمازی بود که از نظر اقتصادی با بقیه هم خط نبود، اما آقای خاتمی از او استفاده کرد ولی او تقریباً یک سال بیشتر دوام نیاورد و عوض شد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وزرایی که اقداماتش در جهت فرهنگ لیبرال و در جهت تخریب فرهنگ و ارزش‌های اسلامی حرکت می‌کرد آقای عطاءالله </w:t>
      </w:r>
      <w:bookmarkStart w:id="328" w:name="pg5543_60267"/>
    </w:p>
    <w:p>
      <w:pPr>
        <w:pStyle w:val="BookText"/>
        <w:rPr/>
      </w:pPr>
      <w:bookmarkEnd w:id="328"/>
      <w:r>
        <w:rPr>
          <w:rFonts w:ascii="IRNazanin" w:hAnsi="IRNazanin" w:eastAsia="IRNazanin"/>
          <w:color w:val="111111"/>
          <w:sz w:val="28"/>
          <w:sz w:val="28"/>
          <w:szCs w:val="28"/>
          <w:rtl w:val="true"/>
          <w:lang w:bidi="fa-IR"/>
        </w:rPr>
        <w:t>مهاجرانی، وزیر ارشاد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استیضاح او اقدام کردیم و روز یازده اردیبهشت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استیضاح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عطاء الله مهاجرانی در آستانة استیضاحش اقدامات عجیبی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برخی از نماینده‌ها به او خط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آستانة استیضاح او اوج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نماینده‌ها می‌آمدند و می‌گفتند مثلاً برای تعمیر فلان آثار باستانی یا فلان مسجد در حوزه انتخابیه‌شان پول و امکانات می‌خواهند و او سر کیسه را شل کرده بود و در پوشش‌های مختلف به برخی نماینده‌ها پول می‌داد؛ حالا از کجا این همه پول را می‌آورد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استیضاح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کدهایی را جمع کرده بودم که اینها در حقیقت با بیگانگان داشتند هم‌خطی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جلسة استیضاح برگزار شد اما رأی بر استیضاح به حد نصاب نرسید و آقای مهاجرانی همچنان به عنوان وزیر فرهنگ و ارشاد اسلامی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سخنرانی‌ها و اتفاقات جلسه استیضاح آقای مهاجرانی را آقای رسایی در قالب یک کتاب جمع‌آوری و منتشر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رسایی آن زمان در اداره فرهنگ و ارشاد اسلامی قم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هم بگویم با آنکه آقای مهاجرانی ابقا شد و عزل نگردید این استیضاح مقدمه‌ای شد بر عزل او توسط آقای خاتمی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آقای خاتمی حدود یک سال بعد با تذکرات و هشدارهایی که رهبری داد و مقدمه‌ای که استیضاح او فراهم آورده بود او را کنار گذاشت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9" w:name="__RefHeading___Toc2512522_581953129"/>
      <w:bookmarkStart w:id="330" w:name="_Toc114"/>
      <w:bookmarkEnd w:id="329"/>
      <w:r>
        <w:rPr>
          <w:rtl w:val="true"/>
        </w:rPr>
        <w:t>توقیف روزنامه‌ها و قتل‌های زنجیره‌ای</w:t>
      </w:r>
      <w:bookmarkEnd w:id="330"/>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انتقاد عمده‌ای که به جناح راست وارد است، طرح ادعاهای سست مطبوعاتی و ایجاد فضایی برای از میدان به در کردن رقیبان است که پس از آن که عده‌ای دستگیر می‌شوند و سر و صدا می‌شود جریان می‌خوابد و پس از مدتی متهمان نیز آزاد می‌شوند، مانند جریان روزنامة جامعه و توس در تابستان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جریان دستگیری ملی – مذهبی‌ها در اسفند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جریان آقای حکیمی‌پور و ترور آقای حجاریان و در کنار این مسأله به نظر می‌رسد که این جناح نمی‌تواند در برابر ادعاهایی که علیه آن طرح می‌شود افکار عمومی را اقناع نماید مانند جریان قتل‌های زنجیره‌ای و کوی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ضایعه‌ای را در عالم سیاست در کشورمان داشتیم و آن این بود که خیلی از روش‌های اطلاعاتی وارد بازی‌های سیاسی شد و علت این بود که یک سری از عناصری که سابقة کار اطلاعاتی داشتند، در مقطعی تصمیم گرفتند که شغل خود را رها کنند و صحنه‌گردان صحنة سیاست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مطالبی است که در رسانه‌ها هم گفته شده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مسائلی که مطرح است مثلاً استفاده از یک سری منابع اطلاعاتی به صورت گزینشی و بعد هم سوء استفاده از اینها برای منکوب کردن رقیب و خارج کردن از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تعابیری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راست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خبرهایی مبنی بر این که مراسم ختم جناح راست را برگزار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هم شیوه‌هایی بود که در اطلاعات مرسوم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سناریوهای قتل‌های زنجیره‌ای هم که شما فرمودید از همان شیوه‌های این چنینی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جناح راست هیچ گونه استفاده‌ای از شیوه‌های اطلاعاتی و رانت‌های اطلاعاتی نکردیم، به هر صورت با اتهاماتی از این قبیل جریان‌هایی را ایجاد کردند، برچسب‌هایی را به رقیب سیاسی خود زدند تا بدینوسیله رقیب را دیو و خود را دلیر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قصد داشتند در جریان انتخابات از آن برای ترساندن مردم و تبلیغات به نفع خودشان استفاده کنند، یعنی ما می‌خواهیم این گونه پدیده‌های مخوف را از زندگی شما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ماحصل جریان است و سوژه‌هایی که از این ردیف ساخته می‌شد، مانند جریان عالیجناب سرخ‌پوش آقای گنجی و یا نوار ویدئویی که آقای فرشاد ابراهیمی تهیه کرده بود که بعدها مشخص گردید گردانندة این مسئله، یکی از عناصر جبهة مشارکت بوده است و طی آن تمام شخصیت‌های نظام و جریان حزب‌الله و راست را با دروغ‌هایی متهم کرده بود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عنوان شاکی در جلسات محاکمات شرکت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از آن را هم آقای محسن رهامی و خانم شیرین عبادی تنظیم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نوار دیدنی بود، از ابتدا تا انتها تمام شخصیت‌های غیر مشارکتی متهم به همکاری‌های مخوف، شرکت در قتل، سرقت، غارت، خشونت و همة این مسائل متهم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به ما مربوط بود، معلوم بود که دروغ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موضع کلی ماست که ضایعة بزرگ برای سیاست آن است که عناصر اطلاعاتی که در صحنة سیاسی رقابت وارد می‌شوند، آلوده به حرکت‌های این چنینی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هم روزنامه‌ها و </w:t>
      </w:r>
    </w:p>
    <w:p>
      <w:pPr>
        <w:pStyle w:val="BookText"/>
        <w:rPr/>
      </w:pPr>
      <w:r>
        <w:rPr>
          <w:rFonts w:ascii="IRNazanin" w:hAnsi="IRNazanin" w:eastAsia="IRNazanin"/>
          <w:color w:val="111111"/>
          <w:sz w:val="28"/>
          <w:sz w:val="28"/>
          <w:szCs w:val="28"/>
          <w:rtl w:val="true"/>
          <w:lang w:bidi="fa-IR"/>
        </w:rPr>
        <w:t>هم اشخاص دوم خردادی، در صحنه‌پردازی‌ها و سناریوسازی‌ها، نقش اول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سناریوی قتل‌های زنجیره‌ای را کسانی ایجاد کردند که دست‌اندر کار حرکت‌های افراطی دوم خرداد بودند، اما سخنان آقای حسینیان در برنامة چراغ یک عکس‌العملی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حسینیان را ما جزء به اصطلاح جناح راست نمی‌دانیم، ضمن این که در جریان انتخابات ریاست جمهوری، آقای حسینیان جریانی را راه‌اندازی کرد که بیش‌تر نتایجش به نفع دوم خرداد تمام می‌شد و از منتقدین شدید آقای ناطق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شیوة به کار بردن طرح پروژة قتل‌های زنجیره‌ای از روش‌های تبلیغی استالینی هم بدتر بود، یعنی این که جناحی را متهم به قتل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می‌گویم که ضایعه‌ای بزرگ بود، چون که در حکومت اسلامی این مسائل بعید به نظر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پروژة قتل‌های زنجیره‌ای را جناح دوم خرداد آغاز کرد و بدین وسیله سعی کردند افرادی مانند آقای هاشمی را از صحنه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مسأله، آقای حسینیان هم واکنش نشان داد که ایشان نیز از دوستان قدیمی همین افراد بود و ارتباطی با جناح راست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مهم اینجاست که عاملان اصلی این قضایا هنوز هم مشخص نگردیده‌اند چون عامل پیگیری این مسائل هم باز همان نیروهای اطلاعاتی بودند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رئیس جمهور اقدام نمود و آقای ربیعی را به عنوان نمایندة خود در پیگیری این مسأله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نماینده نیز از سوی قوة قضائیه معرفی شده بود، مسائل مختلفی به هم پیوند خورد و بالاخره مشخص نشد که به کجا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هیئتی که تشکیل گردیده بود به مسائلی از قبیل شکنجة متهمان پرداخت و سناریوهایی را </w:t>
      </w:r>
      <w:bookmarkStart w:id="331" w:name="pg5543_60279"/>
    </w:p>
    <w:p>
      <w:pPr>
        <w:pStyle w:val="BookText"/>
        <w:rPr/>
      </w:pPr>
      <w:bookmarkEnd w:id="331"/>
      <w:r>
        <w:rPr>
          <w:rFonts w:ascii="IRNazanin" w:hAnsi="IRNazanin" w:eastAsia="IRNazanin"/>
          <w:color w:val="111111"/>
          <w:sz w:val="28"/>
          <w:sz w:val="28"/>
          <w:szCs w:val="28"/>
          <w:rtl w:val="true"/>
          <w:lang w:bidi="fa-IR"/>
        </w:rPr>
        <w:t>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شدت خواهان این بودیم که این مسأله پیگیری و روشن شود، اما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 نظر می‌رسد قوة قضائیه نقش اصلی را در بسته شدن پرونده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مطرح می‌کردند که وزارت اطلاعات باید پیگیری کند و از لحاظ ساختاری نیز باید قوة قضائیه مسائل را بررسی کند، اما وقتی که چالش‌های درون‌حاکمیت بین قوة مجریه و قضائیه و مقننه وجود دارد، برخی مشکلات را نمی‌شود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قتل‌های زنجیره‌ای مسأله‌ای بود که باید ریشه‌اش خشکانده می‌شد و هیچ ربطی به ما نداشت و سرنخ آن به برخی بچه‌های اطلاعات برمی‌گشت که بعضاً کنار گذاشته شده بودند</w:t>
      </w:r>
      <w:r>
        <w:rPr>
          <w:rFonts w:eastAsia="IRNazanin" w:cs="IRNazanin"/>
          <w:color w:val="111111"/>
          <w:sz w:val="28"/>
          <w:szCs w:val="28"/>
          <w:rtl w:val="true"/>
          <w:lang w:bidi="fa-IR"/>
        </w:rPr>
        <w:t>.</w:t>
      </w:r>
    </w:p>
    <w:p>
      <w:pPr>
        <w:pStyle w:val="Heading3"/>
        <w:numPr>
          <w:ilvl w:val="2"/>
          <w:numId w:val="1"/>
        </w:numPr>
        <w:rPr/>
      </w:pPr>
      <w:bookmarkStart w:id="332" w:name="__RefHeading___Toc2512524_581953129"/>
      <w:bookmarkStart w:id="333" w:name="_Toc115"/>
      <w:bookmarkEnd w:id="332"/>
      <w:r>
        <w:rPr>
          <w:rtl w:val="true"/>
        </w:rPr>
        <w:t>ارزیابی دولت خاتمی</w:t>
      </w:r>
      <w:bookmarkEnd w:id="333"/>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اگر شما بخواهید دولت آقای خاتمی را از نظر اقتصادی و اجتماعی ارزیابی نمایید، کارنامه این دولت را چگونه می‌بینید؟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میز گردی که از تلویزیون پخش گردید و بعضی افراد حضور داشتند، یکی از آنها معاون سیاسی صدا و سیما بود که راجع به استراتژی اقتصادی دولت سؤال کردند، آقای خاتمی جواب فرمود که ما استراتژی نداریم و هیچ کس استراتژی اقتصادی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از دوستان دوم خردادی طرفدار اقتصاد چپ یا دولتی بودند، یک سری هم تجدیدنظر کردند که به اقتصاد لیبرالیستی گرایش پیدا کردند؛ این مسأله باعث شد که دولت استراتژی منسجم و مشخصی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آقای خاتمی طرحی را تهیه کرد با عنوان </w:t>
      </w:r>
    </w:p>
    <w:p>
      <w:pPr>
        <w:pStyle w:val="BookText"/>
        <w:rPr/>
      </w:pPr>
      <w:r>
        <w:rPr>
          <w:rFonts w:ascii="IRNazanin" w:hAnsi="IRNazanin" w:eastAsia="IRNazanin"/>
          <w:color w:val="111111"/>
          <w:sz w:val="28"/>
          <w:sz w:val="28"/>
          <w:szCs w:val="28"/>
          <w:rtl w:val="true"/>
          <w:lang w:bidi="fa-IR"/>
        </w:rPr>
        <w:t>طرح ساماندهی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این طرح می‌فهمیم که ملغمه بود، یعنی ترکیب‌هایی از چپ و راست در آن گرد آمدند که نوعی اجتماع نقیضین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ناهماهنگی در ستاد اقتصادی دولت نیز بازتاب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اقتصاد آقای نمازی بود که قدری طرفدار دولت رفاه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بانک مرکزی، آقای نوربخش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برنامه، آقای نجفی بود که نجفی و نوربخش جزو یک طیف بودند و نمازی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طیف دیگری، این درگیری‌ها نمایان شد و آن چیزی که به عنوان سند جمع‌بندی شد، هیچ گاه نمی‌توانست منشأ برون رفت از یک سردرگمی اقتصادی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برنامه‌ای که ایشان به مجلس ارائه داد و برنامه‌ای که به نام برنامة سوم بود، با طرح ساماندهی اقتصادی هم‌خوانی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پنجم، برنامه تصویب شد و اختیاراتی جهت اصلاح ساختار اقتصادی می‌خواستند که ما فوق توقعات آنها به آنها اختیار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و تفکر آقای نوربخش و آقای نیلی در این برنامه اثربخش بود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برنامة تبلیغاتی انتخابات دوم ریاست جمهوری ایشان، بیش‌تر پرداختن به شعارهای اقتصادی در دستور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تغییراتی با تغییر وزیر اقتصاد روی داد که بیش‌تر به نفع اقتصاد غیر دولتی بود؛ اما هم چنان سردرگمی اقتصادی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با چالش اشتغال رو به رو بودیم، البته طرح‌های ضربتی در این مورد انجام گرفت که خود آن هم جای نقد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مشکلاتی در نظام تصمیم‌گیری اقتصادی در جامعه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استراتژی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نوعی اجماع تئوریک برای این که عزم ملی را برای حرکت اقتصادی برانگیزد،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به گونه‌ای بود که ما نمی‌توانیم بگوییم توان اقتصادی مردم بیش‌تر شده، بلکه تحلیل رفته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معنی این نیست که برخورداری مردم کمتر شده است، علت کم شدن توان اقتصادی هم باز می‌گردد به اقتصاد نفتی، چون تا کنون استفادة درستی از نفت نشده و بیش‌تر، ضعف‌های دولت را با آن حل نمودند و دولت هم یک کسر بودجه ساختاری داشت، برای این که این کسر بودجه‌ها را جبران نماید متوسل می‌شد به بالا بردن نرخ ارز؛ و بالا بردن نرخ ارز یعنی پایین آوردن ارزش پول ملی و تحلیل دادن توان اقتصادی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بعضی از دوستان شما معتقد هستند که دولت آقای خاتمی از دولت آقای هاشمی در مورد توسعه اقتصادی ضعیف‌تر عمل کرده است، نظر شما در این مورد چیست؟</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شخص رئیس جمهور به مسائل اقتصادی که قابل قیاس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خاتمی اصولاً هم یک شخصیت اقتصادی نبود و یک شخصیت فرهنگی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دوران شاخص‌های بیکاری به شدت رشد کرد، بعضی از افراد شغل هایشان را از دست دادند، مقداری توجه به طرح‌های عمرانی کاهش داشته است، مشکلات اقتصادی بازتاب‌هایی در مسائل اجتماعی هم پیدا کرد از جمله اشاعة فحشا که عامل آن مشکلات و فقر اقتصادی بوده است، البته در دور دوم ریاست جمهوری آقای خاتمی هم درآمد نفت بهتر شد و هم شاخص‌های اقتصادی بهبود پیدا کردو شرایط اقتصادی جامعه بهتر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شما مایل هستید که جناح سیاسی خود را به صورت مشخص که دارای یک شناسنامه و چند تشکل است، معرفی نمایید، اما در این اجتماع تمام دستگاه‌های هماهنگ‌کننده و اطلاعاتی را زیر نظر رهبری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مسائل را جزو مجموعه‌ای قرار می‌دهند که یا شما را جزو آنها قرار می‌دهند و یا آنها را جزئی از شما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اینجاست که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اجتماع جناح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آن است که مخالفان خود را از بین ببرند، چند نفر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سری دوم خردادی آمدند که مسائل را فاش کنند، دیدند که فرصت خوبی است که مشروعیت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سؤال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 تنازعات سیاسی و جناحی منجر شد و در ادامه خودکشی سعید امامی و بالاخره نظام و رهبری مسأله را به گونه‌ای بستند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مسائل را مجدداً مطرح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عمده‌ای را که بنده ذکر کردم که بین جناح راست و دوم خرداد وجود دارد، عبارت است از این که در جناح دوم خرداد، صحنه‌گردانان سیاسی و ایدئولوگ‌های آن جناح همگی از افراد و چهره‌های موسوم به اطلاعات می‌باشند، اما در جناح ما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افرادی سعید امامی را به جناح راست نسبت می‌دهند، کاملاً مشخص است که تنها افترائی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کیهان هم این قبیل مسائل را دامن زده و ادعای ارتباط وی با آمریکا و اسرائیل را مطرح کرد، باز هم به جناح </w:t>
      </w:r>
    </w:p>
    <w:p>
      <w:pPr>
        <w:pStyle w:val="BookText"/>
        <w:rPr/>
      </w:pPr>
      <w:r>
        <w:rPr>
          <w:rFonts w:ascii="IRNazanin" w:hAnsi="IRNazanin" w:eastAsia="IRNazanin"/>
          <w:color w:val="111111"/>
          <w:sz w:val="28"/>
          <w:sz w:val="28"/>
          <w:szCs w:val="28"/>
          <w:rtl w:val="true"/>
          <w:lang w:bidi="fa-IR"/>
        </w:rPr>
        <w:t>راست ارتباطی نداشت، چون کیهان خودش هم اعلام کرده بود که ما ارتباطی با جناح راست نداریم و یک جریان مستقل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از پست‌های اطلاعاتی به صحنة سیاسی می‌آیند پس، باید چند سالی را در قرنطینه باشند که مبادا از رانت‌های اطلاعاتی علیه جناح رقیب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نظر عقلی، اخلاقی، منطقی، قانونی و تجربی صحیح نیست، این افراد باید سال‌ها در قرنطینه به سر می‌بردند، اطلاعات آنها می‌سوخت و بعد به صحنة سیاست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روش‌هایی مواجه شدیم که متوجه شدیم اصلاً نمی‌شود رقابت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قوة قضائیه هم باید گفت که هیچ ارتباطی با ما ندارد، حتی در زمان آقای محمد یزدی هم زیر مجموعة قوة قضائیه با طیف آقای حسینیان در ارتباط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همانند آقای رازینی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یزدی هم به همین صورت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حکمی که برای آقای آغاجری صادر شد، اتفاق نظر جناح‌های مختلف با این مسأله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باهنر مصاحبه کرد و ما هم عنوان نمودیم به هر صورت همگی با این حکم مخالفت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سناریوهای دست‌ساز چپ را به رهبری و جناح راست نسبت دهید، این همان طرح رادیکال‌های دوم خرداد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قتل‌های زنجیره‌ای و اتهامات واهی و دروغ آقای فرشاد ابراهیمی و خودکشی سعید امامی و جعل فتوای قتل به اسم رهبری که افشاء شد و سایر اتهاماتی که کذبش آشکار شد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ظاهراً مسائلی مطرح بود مبنی بر این که مأموران اطلاعاتی بدون اجازة یکی از علمای طراز اول نمی‌توانند دست به چنین </w:t>
      </w:r>
    </w:p>
    <w:p>
      <w:pPr>
        <w:pStyle w:val="BookText"/>
        <w:rPr/>
      </w:pPr>
      <w:r>
        <w:rPr>
          <w:rFonts w:ascii="IRNazanin" w:hAnsi="IRNazanin" w:eastAsia="IRNazanin"/>
          <w:color w:val="111111"/>
          <w:sz w:val="28"/>
          <w:sz w:val="28"/>
          <w:szCs w:val="28"/>
          <w:rtl w:val="true"/>
          <w:lang w:bidi="fa-IR"/>
        </w:rPr>
        <w:t>اقداماتی بزنند و از بعضی از صحبت‌هایی که مطرح می‌کردند نیز چنین برداشت‌هایی می‌شد و مطرح بود که افرادی متعصب، ارکان اصلی هستند و وزارت اطلاعات تنها مجری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ما مشخص است، اگر واقعاً کسی هم اذن این ترورها را داده بود، ما مخالف آن بودیم ولی گاهی مسائلی مطرح می‌شود که دروغ بودنش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می‌گفتند که آقای رحیم صفوی به رهبری نامه‌ای نوشته است و اجازة این ترورها را از ایشان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کدیور نتوانست این ادعای خود را که در اصفهان عنوان کرده بود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خود اجازه می‌دهند که اتهام‌هایی به نظام، سپاه و ارکان حکومت، برای پیش‌برد اهداف سیاسی خود، بزنند پس جرم آقای کدیور این مسأله بود، نه نظر ایشان در مورد ولایت مطلقه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مسائلی از این قبیل که گاهی در انتخابات مطرح می‌شود، هیچ گونه پایه و اساسی ندارد و مردم هم فهمیده‌اند که عده‌ای به دنبال اهداف جناحی خود هستند و برای رسیدن به آن از هیچ کاری فروگذار نمی‌کنند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آیا بهتر نبود آقایان فلاحیان را که یک طرف این قضایا بود مقداری محدود نمایند و تا این حد برای او حاشیه‌ای امن در نظر نگیرند به حدی که بتواند به راحتی در انتخابات ریاست جمهوری شرکت کند و آیا بهتر نبود تأیید صلاحیت ایشان معلق بماند تا مردم مقداری احساس امنیت نمایند؟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ایجاد محدودیت برای آقای فلاحیان، ما که قوه قضائیه و شورای نگهبان نیستیم که صلاحیت اظهار نظر داشته باشم، اما در مورد قتل‌های زنجیره‌ای، هدف آنها این بود که نتیجه این قضایا هیچ گاه روشن نشود، زیرا ابزاری بود که می‌توانستند از آن برای جنجال آفرینی و ایراد اتهام به رقیب سیاسی هر وقت بخواهند سوء استفاده کنند</w:t>
      </w:r>
      <w:r>
        <w:rPr>
          <w:rFonts w:eastAsia="IRNazanin" w:cs="IRNazanin"/>
          <w:color w:val="111111"/>
          <w:sz w:val="28"/>
          <w:szCs w:val="28"/>
          <w:rtl w:val="true"/>
          <w:lang w:bidi="fa-IR"/>
        </w:rPr>
        <w:t xml:space="preserve">. </w:t>
      </w:r>
      <w:bookmarkStart w:id="334" w:name="pg5543_60301"/>
    </w:p>
    <w:p>
      <w:pPr>
        <w:pStyle w:val="Heading2"/>
        <w:numPr>
          <w:ilvl w:val="1"/>
          <w:numId w:val="1"/>
        </w:numPr>
        <w:rPr/>
      </w:pPr>
      <w:bookmarkStart w:id="335" w:name="__RefHeading___Toc2512526_581953129"/>
      <w:bookmarkStart w:id="336" w:name="_Toc116"/>
      <w:bookmarkEnd w:id="334"/>
      <w:bookmarkEnd w:id="335"/>
      <w:r>
        <w:rPr>
          <w:rtl w:val="true"/>
        </w:rPr>
        <w:t>فصل یازدهم</w:t>
      </w:r>
      <w:r>
        <w:rPr>
          <w:rtl w:val="true"/>
        </w:rPr>
        <w:t xml:space="preserve">: </w:t>
      </w:r>
      <w:r>
        <w:rPr>
          <w:rtl w:val="true"/>
        </w:rPr>
        <w:t>نظرگاه ها</w:t>
      </w:r>
      <w:bookmarkEnd w:id="336"/>
    </w:p>
    <w:p>
      <w:pPr>
        <w:pStyle w:val="Heading3"/>
        <w:numPr>
          <w:ilvl w:val="2"/>
          <w:numId w:val="1"/>
        </w:numPr>
        <w:rPr/>
      </w:pPr>
      <w:bookmarkStart w:id="337" w:name="__RefHeading___Toc2512528_581953129"/>
      <w:bookmarkStart w:id="338" w:name="_Toc117"/>
      <w:bookmarkEnd w:id="337"/>
      <w:r>
        <w:rPr>
          <w:rtl w:val="true"/>
        </w:rPr>
        <w:t>انحصارطلبی جناح راست</w:t>
      </w:r>
      <w:bookmarkEnd w:id="338"/>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سؤال در مورد فرضیة تند انتقادی است که در مورد جناح راست و یک سری از نیروهای درون حاکمیت وجود دارد و به نظر می‌رسد که یکی از موانع موفقیت این جناح در افکار عمومی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مضمون که این جناح یک سری از اصول دموکراتیک جمهوری اسلامی را از سر اضطرار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همانند جمهوریت که گفته می‌شود واقعاً اعتقادی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چارچوب، این تصور هم اضافه می‌شود که اگر این جناح قدرت یابد و پایگاه‌های دیگر حکومت را که تا به حال در اختیار نداشته به دست گیرد، به سمت این مسأله می‌رود که ساختار را به صورت سنتی و شبه طالبانی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مسائل را با حجمی که شما فرمودید ما در سابقة این جناح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گروه‌هایی باشند که با جناح دوم خرداد هم‌سو شده و سابقة اعمالی شبه طالبانی داشته باشند، اما در سابقه این جناح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وزارت کشور آقای ناطق به ایشان اشکال می‌گرفتند که چرا با برخوردهای تندی که به نام حزب‌الله صورت می‌گیرد، مقابله می‌نماید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بر عکس، کسانی که حرکت‌های بسیار تند و افراطی در زمان‌هایی مانند زمان حضرت امام داشتند و موجب بروز تشنج </w:t>
      </w:r>
    </w:p>
    <w:p>
      <w:pPr>
        <w:pStyle w:val="BookText"/>
        <w:rPr/>
      </w:pPr>
      <w:r>
        <w:rPr>
          <w:rFonts w:ascii="IRNazanin" w:hAnsi="IRNazanin" w:eastAsia="IRNazanin"/>
          <w:color w:val="111111"/>
          <w:sz w:val="28"/>
          <w:sz w:val="28"/>
          <w:szCs w:val="28"/>
          <w:rtl w:val="true"/>
          <w:lang w:bidi="fa-IR"/>
        </w:rPr>
        <w:t>می‌گردیدند، بیش‌تر وابسته به جناح‌های دیگر بودند تا جناح سیاسی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برخوردهای افراطی طیف موسوم به انجمن‌های اسلامی تحکیم وحدت در دانشگاه که باعث ایجاد تنش‌هایی گردید، بستن مسجد دانشگاه جهت این که مانع از سخنرانی و حضور آقای ناطق شوند، یا برخوردی که با روزنامه‌هایی مانند رسالت می‌کردند، از جناح ما نبودند، اما در رابطه با بحث‌های مربوط به اصول و ارزش‌های دینی بود که شاید ما به نحوی مورد انتقاد حضرت امام قرار گرفتیم مانند زمانی که امام بحث ولایت مطلقه فقیه را مطرح کردند که در آن زمان یک چالش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خامنه‌ای به عنوان رئیس جمهوری فرمودند که ولایت مطلقه در چارچوب اسلام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جواب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اختیارات دولت هم بحث‌هایی صورت می‌گرفت، برای مثال اختلاف بین این که تا چه حد دولت می‌تواند در زندگی مردم دخالت کند و یا مربوط به اختلاف نظر در دور اول نخست‌وزیری آقای مهندس موسوی بود، بیش‌تر اختلاف نظر ما با دوستان دیگرمان، از این گونه اختلاف‌ها بودند که در موارد اختلافی موضع ما خیلی دموکراتیک‌تر از رقبای‌مان بود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راجع به ارزش‌ها، ما معتقدیم که نباید تسامح نسبت به ارزش‌ها داشت زیرا مسائلی از قبیل تهاجم فرهنگی توسعه یافته و جامعه را تحت‌الشعاع قرار می‌دهد و اگر حکومت نسبت به فضای زیست وظایفی دارد، باید نسبت به فضای فرهنگی، اجتماعی، تربیتی و اخلاقی جامعه هم وظایف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مقام رهبری، بحثی تحت‌عنوان دقت بیشتر در مسائل دینی مطرح شد و </w:t>
      </w:r>
    </w:p>
    <w:p>
      <w:pPr>
        <w:pStyle w:val="BookText"/>
        <w:rPr/>
      </w:pPr>
      <w:r>
        <w:rPr>
          <w:rFonts w:ascii="IRNazanin" w:hAnsi="IRNazanin" w:eastAsia="IRNazanin"/>
          <w:color w:val="111111"/>
          <w:sz w:val="28"/>
          <w:sz w:val="28"/>
          <w:szCs w:val="28"/>
          <w:rtl w:val="true"/>
          <w:lang w:bidi="fa-IR"/>
        </w:rPr>
        <w:t>ما هم فکر می‌کنیم که مورد خطاب رهبری بودیم که نسبت به دین و ارزش‌های آن دغدغة بیش‌تری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مورد، انتقاد به خودمان را قبول داریم، به نوعی در جامعه، این مسأله مطرح شد که اینها بیش از حد متعارف نسبت به ارزش‌های دینی سخت‌گیری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گفتارمان و رفتارهای‌مان به گونه‌ای عمل نماییم که انتزاع نشود که اگر دستی در قانون‌گذاری داشته باشیم به گونه‌ای عمل می‌نماییم که در مستحبات هم مردم را اجبار می‌کنیم و یا مکروهات را به گونه‌ای می‌بینیم که نباید کسی سراغ آن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که نسبت به ارزش‌ها مدارا و نه تسامح، باید انجام شود، مدارا در دین مبین اسلام هم سفارش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ماه مبارک رمضان، اگر کسی در حال خوردن و آشامیدن بود، نباید به او تعرض نمود، زیرا شاید مریض باشد و یا جزو اقلیت‌های مذهبی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اگر تظاهر به روزه‌خواری موجب هتک‌حرمت اسلام شود،می‌توان با حفظ کرامت انسان‌ها نهی از منکر کرد به نحوی که تأثیرگذارباشد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نه تنها جایز است، بلکه لازم است که مبادا مردم از دین طرد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برخاسته از فطرت انسان است و تسهیل‌کنندة روابط انسان است و اگر دستورات دینی رعایت شود، جامعه‌ای ایجاد می‌گردد که در آن آزادی اندیشه، بیان و آزادی‌های دیگر نیز وجود دارد و روابط سالمی را هم در این گونه آزادی‌ها می‌توانیم داشته باشیم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شما می‌فرمائید جناح سیاسی ما با به دست گرفتن قدرت، این فشارها را به صورت قانونی در می‌آورند، باید بگویم اگر در کشوری بودیم که برای به دست گرفتن قدرت، نیازی به </w:t>
      </w:r>
    </w:p>
    <w:p>
      <w:pPr>
        <w:pStyle w:val="BookText"/>
        <w:rPr/>
      </w:pPr>
      <w:r>
        <w:rPr>
          <w:rFonts w:ascii="IRNazanin" w:hAnsi="IRNazanin" w:eastAsia="IRNazanin"/>
          <w:color w:val="111111"/>
          <w:sz w:val="28"/>
          <w:sz w:val="28"/>
          <w:szCs w:val="28"/>
          <w:rtl w:val="true"/>
          <w:lang w:bidi="fa-IR"/>
        </w:rPr>
        <w:t>آرای مردم نداشتیم، این مسائل امکان‌پذیر بود، اما در کشور ما مجلس در هر دوره‌ای دست گروهی خاص است و یا مناصب دیگر حکومتی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 به مردم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به شکلی عمل کنیم که مردم احساس وجود خشونت و فشار نمایند، دیگر اقبالی برای گرفتن آرای مردم و جلب نظر آنها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ضمناً لازم به ذکر است ما همان‌طور که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داریم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سابقة امر نشان می‌دهد از رقبا به جمهوریت پایبندتر بوده‌ایم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خاتمی پیروز شد قبل از اعلام رسمی ناطق به وی تبریک گفت ولی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کاندیدای رقبا رأی نیاورد آن فتنه را بر پا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چه کسی به دموکراسی پایبند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سابقة انتخابات مراجعه کنید که پای جمهوریت در میان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رقبا معمولاً شکست در انتخابات را نپذیرفته‌اند و به گردن دیگران انداخته‌اند، ولی از پیروزی استقبال کرده‌اند این چگونه تعهدی به جمهوریت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ظاهراً در زمان حضرت امام، در مقطعی، برخی از شخصیت‌های جناح شما اعلام کردند که باید بین کاندیداها حتماً چند روحانی برجسته وجود داشته باشند و حزب یا گروهی بدون وجود روحانیون نمی‌توانند کاندیدا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دفتر تحکیم وحدت را مطرح می‌کردند که در این نوع مطالب، نوعی نخبه‌گرایی دینی را می‌توان یافت که ابزار </w:t>
      </w:r>
    </w:p>
    <w:p>
      <w:pPr>
        <w:pStyle w:val="BookText"/>
        <w:rPr/>
      </w:pPr>
      <w:r>
        <w:rPr>
          <w:rFonts w:ascii="IRNazanin" w:hAnsi="IRNazanin" w:eastAsia="IRNazanin"/>
          <w:color w:val="111111"/>
          <w:sz w:val="28"/>
          <w:sz w:val="28"/>
          <w:szCs w:val="28"/>
          <w:rtl w:val="true"/>
          <w:lang w:bidi="fa-IR"/>
        </w:rPr>
        <w:t>خوبی برای مخالفان شما می‌باشد که مطرح نمایند جمهوریت برای شما صرفاً یک بحث تاکتیکی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چیزی را اصلاً به یاد ندارم که جامعة روحانیت یا جامعة مدرسین، چنین مسائلی را مطرح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یکی از سخنرانی‌های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روحانیت مبارز که برای تهران است؟ باید برای همة کشور کاندیدا معرفی نماید و ایشان این مسأله را نقد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کنار این مسأله هم می‌فرمودند که شما با روحانیت مشورت کنید و روحانیت هم موظف است صحنه را ترک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روحانیت هیچ گاه هم در چنین موقعیتی قرار نگرفت که بتواند چنین امر و نهی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از کلمات رهبری هم این گونه برداشت می‌شود که جمهوری اسلامی بدون رأی و نظر مردم تشکیل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هنگامی که مردم به سراغ ایشان آمدند، قبول مسولیت فرمودند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این اساس، درست است که یکی از پایه‌های مشروعیت حکومت ما به وحی است، یعنی باید شخص شرایطی را داشته باشد تا بتواند مسؤلیت حکومت را بر عهده بگیرد، اما نمی‌توانیم با فشار و اجبار از مردم بیعت یا رأی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رأی دادند، آن گاه او می‌تواند که حکومت مبتنی بر ارزش‌ها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شومییتر هم در بحث دموکراسی به شکل و شیوة حکومت و چگونگی تشکیل آن می‌پردازد، پس حکومت اگر همراه رضایت و آرای مردم باشد، می‌تواند تشکیل شود</w:t>
      </w:r>
      <w:r>
        <w:rPr>
          <w:rFonts w:eastAsia="IRNazanin" w:cs="IRNazanin"/>
          <w:color w:val="111111"/>
          <w:sz w:val="28"/>
          <w:szCs w:val="28"/>
          <w:rtl w:val="true"/>
          <w:lang w:bidi="fa-IR"/>
        </w:rPr>
        <w:t xml:space="preserve">. </w:t>
      </w:r>
      <w:bookmarkStart w:id="339" w:name="pg5543_60314"/>
    </w:p>
    <w:p>
      <w:pPr>
        <w:pStyle w:val="Heading3"/>
        <w:numPr>
          <w:ilvl w:val="2"/>
          <w:numId w:val="1"/>
        </w:numPr>
        <w:rPr/>
      </w:pPr>
      <w:bookmarkStart w:id="340" w:name="__RefHeading___Toc2512530_581953129"/>
      <w:bookmarkStart w:id="341" w:name="_Toc118"/>
      <w:bookmarkEnd w:id="339"/>
      <w:bookmarkEnd w:id="340"/>
      <w:r>
        <w:rPr>
          <w:rtl w:val="true"/>
        </w:rPr>
        <w:t>گروه‌های فشار</w:t>
      </w:r>
      <w:bookmarkEnd w:id="341"/>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مورد گروه‌های فشار سؤالی مطرح است مبنی بر این که گروه فشار در جامعة ما سال‌ها دست به اعمال افراطی و خشن زد و کسی مسؤولیت آن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جریانی که در طول آن سال‌ها محکوم گردید، عبارت از جریاناتی بود که اشخاصی به نام حزب‌الله و با تکلیف دینی وارد اجتماعاتی می‌شدند و آنها را به هم ریخته و بعضاً ایجاد تنش در جامعه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انقلاب چنین آشوب‌هایی را خود دشمنان ایجاد می‌کردند که بدبینی به وجود بیاورند، ولی جریاناتی که در چند سال اخیر به وجود آمده است، توسط نظام و عناصر سیاسی و انتظامی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مسائل از سوی نظام و گروه‌های سیاسی محکوم شده و مورد تأئید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دیگر این است که نمی‌توان گفت لباس شخصی‌ها در همة صحنه‌ها عوامل آشوب‌طلب بودند، بلکه گاهی مأموران اطلاعاتی و انتظامی به صورت لباس شخصی در این تجمع‌ها حاضر می‌شدند و در مقاطعی نیروی انتظامی از نیروهای بسیجی دعوت کردند که آنها نیز بدون لباس رسمی در تجمع‌ها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در دستگاه‌های نظامی و انتظامی هم افرادی بودند که این گونه عمل می‌کردند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نظر رهبری و هم از نظر مسؤلین سیاسی و امنیتی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نظام و همة دستگاه‌های ذی ربط را بدنام می‌کردند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قانون تماماً اجرا شود و در همة مسائل ما قانون‌پذیر باشیم، مثلاً آزمایش بدی که گروه دوم خرداد داشتند، این بود که در اوایل ریاست جمهوری آقای خاتمی، آقای کرباسچی محاکمه گردید و </w:t>
      </w:r>
      <w:bookmarkStart w:id="342" w:name="pg5543_60316"/>
    </w:p>
    <w:p>
      <w:pPr>
        <w:pStyle w:val="BookText"/>
        <w:rPr/>
      </w:pPr>
      <w:bookmarkEnd w:id="342"/>
      <w:r>
        <w:rPr>
          <w:rFonts w:ascii="IRNazanin" w:hAnsi="IRNazanin" w:eastAsia="IRNazanin"/>
          <w:color w:val="111111"/>
          <w:sz w:val="28"/>
          <w:sz w:val="28"/>
          <w:szCs w:val="28"/>
          <w:rtl w:val="true"/>
          <w:lang w:bidi="fa-IR"/>
        </w:rPr>
        <w:t>ایشان بازداشت موقت شد، اما دانشجویان و گروه‌های سیاسی دوم خرداد به یک باره علیه این مسأله موضع گرفتند و آقای خاتمی هم به رهبری نامه نوشتند که ایشان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قانون گریزی بود و اولین قدم در جهت این بود که قانون را بعضاً برای افرادی رعایت ننمایند این نشان دهندة آن است که ما تا قانون‌پذیری فاصلة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قضیة آشوب‌ها نیز باید عوامل اصلی آن شناخته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حرکت غیر قانونی را از هر شخص یا گروهی محکوم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معتقدم شعارهای آقای خاتمی شعارهای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شعارهایی اعم از قانون‌گرایی، شایسته‌سالاری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رعایت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تا چه حد رعایت شد و تا چه اندازه در فرهنگ عمومی جامعه تأثیر گذار بود نیازمند تحقیق و بررسی است</w:t>
      </w:r>
      <w:r>
        <w:rPr>
          <w:rFonts w:eastAsia="IRNazanin" w:cs="IRNazanin"/>
          <w:color w:val="111111"/>
          <w:sz w:val="28"/>
          <w:szCs w:val="28"/>
          <w:rtl w:val="true"/>
          <w:lang w:bidi="fa-IR"/>
        </w:rPr>
        <w:t>.</w:t>
      </w:r>
    </w:p>
    <w:p>
      <w:pPr>
        <w:pStyle w:val="Heading3"/>
        <w:numPr>
          <w:ilvl w:val="2"/>
          <w:numId w:val="1"/>
        </w:numPr>
        <w:rPr/>
      </w:pPr>
      <w:bookmarkStart w:id="343" w:name="__RefHeading___Toc2512532_581953129"/>
      <w:bookmarkStart w:id="344" w:name="_Toc119"/>
      <w:bookmarkEnd w:id="343"/>
      <w:r>
        <w:rPr>
          <w:rtl w:val="true"/>
        </w:rPr>
        <w:t xml:space="preserve">عدالت اجتماعی </w:t>
      </w:r>
      <w:r>
        <w:rPr>
          <w:rtl w:val="true"/>
        </w:rPr>
        <w:t>(</w:t>
      </w:r>
      <w:r>
        <w:rPr>
          <w:rtl w:val="true"/>
        </w:rPr>
        <w:t>فقر و غنا</w:t>
      </w:r>
      <w:r>
        <w:rPr>
          <w:rtl w:val="true"/>
        </w:rPr>
        <w:t xml:space="preserve">) </w:t>
      </w:r>
      <w:r>
        <w:rPr>
          <w:rtl w:val="true"/>
        </w:rPr>
        <w:t>نظریه امام خمینی در مورد فقر و غنا</w:t>
      </w:r>
      <w:bookmarkEnd w:id="344"/>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ما این پیش فرض را که شما روی آن تأکید داشتید، می‌پذیریم که اظهار نظرها و اعتقادات جناح فقاهتی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بیش‌تر جنبة دینی داشته است و مصلحت طبقاتی در کار نبوده، اما شعاری را امام مطرح فرمودند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فقر و 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شعار پس از دوره‌ای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به یاد دارم این شعار هیچ گاه از طرف جناح راست عنوان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من </w:t>
      </w:r>
    </w:p>
    <w:p>
      <w:pPr>
        <w:pStyle w:val="BookText"/>
        <w:rPr/>
      </w:pPr>
      <w:r>
        <w:rPr>
          <w:rFonts w:ascii="IRNazanin" w:hAnsi="IRNazanin" w:eastAsia="IRNazanin"/>
          <w:color w:val="111111"/>
          <w:sz w:val="28"/>
          <w:sz w:val="28"/>
          <w:szCs w:val="28"/>
          <w:rtl w:val="true"/>
          <w:lang w:bidi="fa-IR"/>
        </w:rPr>
        <w:t>این است که برداشت خودتان را از این شعار بفرمایید و هم چنین موضع جناح راست نسبت به این شعار چه بوده است؟</w:t>
      </w:r>
    </w:p>
    <w:p>
      <w:pPr>
        <w:pStyle w:val="BookText"/>
        <w:rPr/>
      </w:pPr>
      <w:r>
        <w:rPr>
          <w:rFonts w:ascii="IRNazanin" w:hAnsi="IRNazanin" w:eastAsia="IRNazanin"/>
          <w:color w:val="111111"/>
          <w:sz w:val="28"/>
          <w:sz w:val="28"/>
          <w:szCs w:val="28"/>
          <w:rtl w:val="true"/>
          <w:lang w:bidi="fa-IR"/>
        </w:rPr>
        <w:t>به نظر می‌رسد در مورد این مسألة زمانی که مطرح گردید، در روزنامه نقد نوشتیم، چون در آن زمان روزنامة رسالت منتشر می‌شد و می‌توانیم با مراجعه به آرشیو آن را دقیقاً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من نظریات حضرت امام را در مورد مسائل اقتصادی جمع‌آوری کرده بودم که فکر می‌کنم در دانشگاه پلی‌تکنیک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ارائه دادم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بحث از حضرت امام نقل است که می‌فرمایند کسانی که فکر می‌کنند ثروت در اسلام حد ندارد آنها اسلام را نشناختند و ما هم از دیرباز اسلام را این گونه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گاه اصالت را برای سرمایه‌داری به نحوی که لیبرال‌ها مطرح می‌نمایند، قبول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سرمایه‌داری لجام گسیخته در غرب مطرح بوده و جنگ‌های بسیاری هم برای آن اتفاق افتاده است، یعنی تصور ما این بود که باید روح عدالتی که اسلام می‌خواهد و احکام اقتصادی که در اسلام است،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سری جنبه‌های اخلاقی هم هست که فرهنگ‌ساز است و آثاری از مقاطع تاریخی نیز موجود است که نشان می‌دهد اسلام به نوعی مورد عمل قرار گرفته است و حکایت از نوعی شکوفایی اقتصادی و در حقیقت ریشه‌کن شدن فقر از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اولاً به رسمیت شناختن فقر از نظر اسلام، منتفی است و باید یک نشاط اقتصادی وجود داشته باشد و فاصلة طبقاتی را هم اسلام نمی‌پذیرد البته به نوعی که حسادت برانگیز و موجب </w:t>
      </w:r>
    </w:p>
    <w:p>
      <w:pPr>
        <w:pStyle w:val="BookText"/>
        <w:rPr/>
      </w:pPr>
      <w:r>
        <w:rPr>
          <w:rFonts w:ascii="IRNazanin" w:hAnsi="IRNazanin" w:eastAsia="IRNazanin"/>
          <w:color w:val="111111"/>
          <w:sz w:val="28"/>
          <w:sz w:val="28"/>
          <w:szCs w:val="28"/>
          <w:rtl w:val="true"/>
          <w:lang w:bidi="fa-IR"/>
        </w:rPr>
        <w:t>سرزنش شود</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نهج‌البلاغه هم مواردی آورده شده است که اگر پدیدة فقر وجود دارد، به خاطر ظلم و بی‌عدالتی است که در جامعه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نیازهای معمول انسان‌ها را هم پیش‌بینی کرده است که باید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زندگی عادی در حد معمول و حفظ کرامت انسانی را نتواند اداره کند، به نوعی حکومت در قبال او وظیفه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این است که فقر را به رسمیت نمی‌شناسد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که با ثروت‌هایی که از راه غیر مشروع به دست آورده باشند، در حقیقت به آنها اعلام جنگ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اگر تاریخ غرب را بنگرید، می‌بینید که یکی از منابع اصلی رشدهای ناهنجاری سرمایه‌داری به رسمیت شناختن 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اختلافاتی که بین پروتستان‌ها و کاتولیک‌ها بوده است این است که پروتستان‌ها ربا را مشروع می‌دانستند و کاتولیک‌ها آن را غیر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اسلام و قرآن بر اموال مردم حق معلومی را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اموالهم حق معلوم للسائل و المحروم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مسائل وقف و صدقات که البته صدقات، خمس و زکات بحث‌های گسترده‌ای دارد، به دلیل این که تعادل در جامعه به هم نخورد و کسانی از راه‌های حرام مانند ربا ثروت‌اندوزی می‌کنند، اینها در حقیقت به نوعی اعلام جنگ با خداوند می‌نمایند، این مسائل هم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مخالفت‌هایی که با پیامبر اسلام گردیده است بیش‌تر از جانب طبقة اشراف و ثروت‌مندان عربستان بوده است که در مقابل پیامبر ایستاده‌اند و بیش‌تر طرف‌داران پیامبر </w:t>
      </w:r>
    </w:p>
    <w:p>
      <w:pPr>
        <w:pStyle w:val="BookText"/>
        <w:rPr/>
      </w:pPr>
      <w:r>
        <w:rPr>
          <w:rFonts w:ascii="IRNazanin" w:hAnsi="IRNazanin" w:eastAsia="IRNazanin"/>
          <w:color w:val="111111"/>
          <w:sz w:val="28"/>
          <w:sz w:val="28"/>
          <w:szCs w:val="28"/>
          <w:rtl w:val="true"/>
          <w:lang w:bidi="fa-IR"/>
        </w:rPr>
        <w:t>هم از طبقة محروم جامعه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یک تعبیر جنگ فقر و غنا رسمیت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 نظر شما منظور از جنگ فقر و غنا، جنگ با فقر است یا جنگ محرومین و ستم‌دیده‌ها با استعمارگران و یا جنگ بین ثروت‌مندان و فقرا منظور است؟</w:t>
      </w:r>
    </w:p>
    <w:p>
      <w:pPr>
        <w:pStyle w:val="BookText"/>
        <w:rPr/>
      </w:pPr>
      <w:r>
        <w:rPr>
          <w:rFonts w:ascii="IRNazanin" w:hAnsi="IRNazanin" w:eastAsia="IRNazanin"/>
          <w:color w:val="111111"/>
          <w:sz w:val="28"/>
          <w:sz w:val="28"/>
          <w:szCs w:val="28"/>
          <w:rtl w:val="true"/>
          <w:lang w:bidi="fa-IR"/>
        </w:rPr>
        <w:t xml:space="preserve">من در حقیقت از این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مبارزة عادلانه با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 می‌نمایم، چون اگر بخواهیم از این مسأله آن مبارزات طبقاتی مارکسیسم را بیرون آوریم، به نظر من این یک برداشت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بگوییم این مسأله، یک جبر تاریخی است که طبقات با هم جنگ نمایند تا به یک جامعة بی‌طبقه برسیم و همه یکسان سرمایه داشته باشند،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تفاوت‌ها را به نحوی که عدالت را به هم نزند،و موجب شکاف طبقاتی نشود، قبول دارد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ما بتوانیم مرزی را که تا به حال روشن نبوده است، روشن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را من برای این انتخاب کرده‌ام، چون نماد خوبی برای این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نوعی برداشت افراط و تفریطی وجود داشته باشد، برداشت تفریطی آن این است که شعار را به شدت مسالمت‌آمیز کنند و بگویند این جنگ فقر و غنا همان احسان و کارهای خیر است که مخالفین جناح راست می‌گویند که جناح راست در این سمت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مسأله هم این است که آن را افراطی نماییم و بگویم که هر کجا ثروت‌مند و فقیر هستند، بین این دو جنگ وجود دارد و ما باید یک طبقة خاصی را انتخاب نماییم و حکومت را تحویل‌شان نماییم و بقیه را حذف </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نظرم منظورشان نه مسألة اول بوده است و نه مسألة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 نوع مبارزه و نوعی احساس را بیان می‌کردند و حس می‌کردند حق بعضی در مال بعضی دیگر وجود دارد و این که این مسأله چگونه باید باشد، نمی‌دانیم آیا توضیح داده‌اند یا خیر؟ می‌خواهیم بدانیم این حدّ وسط چیست؟ آیا اصلاً ستیز و تضادی بین ثروتمندان و فقرا وجود دارد؟ فقرا چگونه و با کدام گروه از ثروتمندان می‌توانند مبارزه کنند؟ این مبارزه تا کجا مشروع است و به چه شکل باید باشد؟</w:t>
      </w:r>
    </w:p>
    <w:p>
      <w:pPr>
        <w:pStyle w:val="BookText"/>
        <w:rPr/>
      </w:pPr>
      <w:r>
        <w:rPr>
          <w:rFonts w:ascii="IRNazanin" w:hAnsi="IRNazanin" w:eastAsia="IRNazanin"/>
          <w:color w:val="111111"/>
          <w:sz w:val="28"/>
          <w:sz w:val="28"/>
          <w:szCs w:val="28"/>
          <w:rtl w:val="true"/>
          <w:lang w:bidi="fa-IR"/>
        </w:rPr>
        <w:t>این درست است که یک شعار است، ولی باید اسلام روشن شود و توضیحات زیادی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از داخل آن چنین چیزی که در جامعة اسلامی، طبقه‌ای به عنوان فقیر و طبقه‌ای به عنوان غنی درست شود و با هم جنگ کنند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که مارکسیست‌ها می‌گویند باید ناگزیر انجام شود تا از سرمایه‌داری به کمونیسم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جهان‌بینی اسلام و حتی نظام سیاسی آن تا حدودی اخلاقی است و این اخلاق هم به گونه‌ای نیست که ضمانت اجرایی نداشته باشد، بالاخره در یک جامعة اسلامی اخلاق اسلامی را می‌توانیم به نوعی ببینیم و این جزء تربیت‌های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آن چیزهایی که جزء مسلمات است، می‌گویند که انسان وقتی حالت استغنا پیدا می‌کند نوعی طغیان در او ایجاد می‌شود، حالت تقوا را از دست می‌دهد و می‌خواهد که تجاوز نماید، آیة قرآن می‌فرماید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الانسانَ لَیطغی اَن رآه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را مستغنی می‌بیند، دست به طغیان می‌زند و کسانی که به عنوان ثروتمند شناخته می‌شوند، نوعی خوی تکبر نیز با آنان همراهی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اشرافیت </w:t>
      </w:r>
    </w:p>
    <w:p>
      <w:pPr>
        <w:pStyle w:val="BookText"/>
        <w:rPr/>
      </w:pPr>
      <w:r>
        <w:rPr>
          <w:rFonts w:ascii="IRNazanin" w:hAnsi="IRNazanin" w:eastAsia="IRNazanin"/>
          <w:color w:val="111111"/>
          <w:sz w:val="28"/>
          <w:sz w:val="28"/>
          <w:szCs w:val="28"/>
          <w:rtl w:val="true"/>
          <w:lang w:bidi="fa-IR"/>
        </w:rPr>
        <w:t>که اسلام اشرافیت را به رسمیت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مخالفین عمدة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اشراف بودند، کسانی که از راه‌های مختلف با تضییع حقوق دیگران ثروت‌اندوزی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وقتی حاکم می‌شود، اجازه نمی‌دهد که راه‌های ظالمانه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عنوان قدرت مشروع جلوی ربا را می‌گیرد، در مقابل تعدی می‌ایستد و مانع ثروتمند شدن از راه‌های ناعادلانه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اصولی مانند دست‌رسی آسان به اطلاعات از اصولی است که شهید مطهری هم روی آن 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جناحی را جناح اصول‌گرا بنامیم، یکی از نمایندگان آن شهید مطهری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در این زمینه‌ها فعالیت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حکومت اسلامی باید افرادی که وارد معامله می‌شوند از اطلاعات مساوی برخوردار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 صحبت‌های شما چنین استنباط می‌شود که اسلام قصد ندارد فقر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قوانین و توجیهات اخلاقی مشخصی وجود دارد و این مسأله نیز برای خود اصول و مقررات خاصی دارد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اخلاق ثروتمندی را هم نکوهش نموده و هم چنین نهی نموده که کسی به خاطر فقر خودش، در برابر اغنیا تواضع نماید و آن را به عنوان یک گناه بزرگ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قوانین تربیتی است که روح اسلام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غنی ا و برای ثروت بیش‌تر او امتیازی قائل نیست، هم چنین فقرا به خاطر عدم ثروت و فقر، دچار کاهش درجة اسلامی در اسلام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را حمایت می‌کند که خود را از فقر نجات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با شخصیت‌های قریش جلسه‌ای داشتند، فردی که به نظر افراد قریش بی‌سر و پا و بی‌چیز بود، وارد آن جلسه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مرد وارد شد و در کنار یکی از آن افراد ثروتمند نشست، آن شخص لباس خود را جمع کرد که مبادا گرد و غبار لباس این شخص فقیر بر لباس او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آیات تندی در این رابطه نازل کرده که دلالت بر آن دارد که از شخص فقیر و ژنده‌پوش، حمایت فرموده است و فرد ثروتمند را سرزنش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مسائل همگی فرهنگ‌سازی در اوایل اسلام است و موضع پیامبر را که پیام‌شان حمایت از مستضعفان است به خوبی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 افراطی آن را هم به استدلالی نمی‌بینیم که از جانب فقرا در برابر ثروتمندان جبهه‌بندی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ثروت‌هایی را که از راه حرام به دست آمده است، اعلام جنگ با خداوند می‌دانند و باید ثروت‌های بدست آمده از راه حرام و ربا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باز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اساسی هم همین مورد پیش‌بینی شده است که تمامی این ثروت‌های به دست آمده از راه‌های ربا، حرام، غصب همگی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صاحب اصلی آن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عهدة دولت است که باید به عنوان قدرت مشروع این کارها را انجام دهد و در مجموع هم باید به نحوی عمل کند که سیاست اقتصادی اسلام پیاده شود و فاصلة طبقاتی که منشأ تبعیض می‌شود پدید نیاید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اگر حالت ایده‌آلی را فرض بگیریم که حکومت اسلامی موفق به اجرای همة قوانین خود شده و هم چنین راه کسب ثروت‌های نامشروع را قطع کند و کسی که ثروتمند است، مطمئناً ثروت حلال داشته باشد و فقرا هم حس نمایند که آن چه در توان </w:t>
      </w:r>
    </w:p>
    <w:p>
      <w:pPr>
        <w:pStyle w:val="BookText"/>
        <w:rPr/>
      </w:pPr>
      <w:r>
        <w:rPr>
          <w:rFonts w:ascii="IRNazanin" w:hAnsi="IRNazanin" w:eastAsia="IRNazanin"/>
          <w:color w:val="111111"/>
          <w:sz w:val="28"/>
          <w:sz w:val="28"/>
          <w:szCs w:val="28"/>
          <w:rtl w:val="true"/>
          <w:lang w:bidi="fa-IR"/>
        </w:rPr>
        <w:t>حکومت اسلامی است برای آنها انجام می‌شود تا آنها سطح بهتری پیدا نمایند، اگر بدین گونه باشد و شرایط کسب ثروت حرام نباشد، قاعدتاً نباید فقرای زیادی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احتیاجی به مباحثی مانند جنگ بین طبقات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جامعه متعادلی است که به جای این که یک طبقة خاص حکومت نماید، یک نظام اخلاقی و حقوقی حکومت می‌کند و فاصله هم به حدی نیست که قابل سرزنش باشد و کسی، دیگری را به خاطر داشتن یا نداشتن سرزنش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 نظر شما حد بی‌عدالتی اسلامی و برداشت‌های مارکسیستی چیست؟ که این حد مقداری مشکل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بگیریم که حکومت اسلامی به دلایل مختلفی اعم از پیچیدگی جوامع امروزی، از لحاظ قشرها، جمعیت، سازمان‌های اجتماعی و یا به علت داشتن بعضی مشکلات و نارسایی‌ها مانند جنگ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نتوانسته است کاملاً مسلط بر جامعه شود و مانع کسب ثروت‌های حرام یا بادآورده شود و از آن طرف هم بتواند وضع فقرا را بهبود بخشد، در شرایط امروز، جامعه ما هم به عقیدة تمام جناح‌های سیاسی ما ثروتمندی که حرام‌خوار و یا ثروتمندی که بخشی از مال او حرام باشد، زیاد داریم و فقرای ستم‌دیده و حذف شدة زیادی نیز داریم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شرایطی فردی فقیر و مذهبی که به انقلاب هم علاقه داشته است، که این شعار امام را شنیده است و این </w:t>
      </w:r>
    </w:p>
    <w:p>
      <w:pPr>
        <w:pStyle w:val="BookText"/>
        <w:rPr/>
      </w:pPr>
      <w:r>
        <w:rPr>
          <w:rFonts w:ascii="IRNazanin" w:hAnsi="IRNazanin" w:eastAsia="IRNazanin"/>
          <w:color w:val="111111"/>
          <w:sz w:val="28"/>
          <w:sz w:val="28"/>
          <w:szCs w:val="28"/>
          <w:rtl w:val="true"/>
          <w:lang w:bidi="fa-IR"/>
        </w:rPr>
        <w:t>شرایط فعلی را هم دیده است، به چه شکلی می‌تواند برای بهبود این وضعیت تلاش نماید؟</w:t>
      </w:r>
    </w:p>
    <w:p>
      <w:pPr>
        <w:pStyle w:val="BookText"/>
        <w:rPr/>
      </w:pPr>
      <w:r>
        <w:rPr>
          <w:rFonts w:ascii="IRNazanin" w:hAnsi="IRNazanin" w:eastAsia="IRNazanin"/>
          <w:color w:val="111111"/>
          <w:sz w:val="28"/>
          <w:sz w:val="28"/>
          <w:szCs w:val="28"/>
          <w:rtl w:val="true"/>
          <w:lang w:bidi="fa-IR"/>
        </w:rPr>
        <w:t>مسلماً الآن در چنین شرایطی اگر او به صورت فردی یا با دوستان خودش اقدام به دزدی از آن ثروتمندی که اعتقاد دارد، مال او حرام است، نماید و یا کسب و کار او را مختل نماید، فکر می‌کنم در جامعة ما با او برخورد می‌شود و این کار را خلاف قانون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جا وظیفة حکومت اسلامی سنگین‌تر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و در شرایطی که نامناسب است و عدالت اجتماعی تا کنون پیاده نشده و یا تلاش گردیده، اما به حد خود نرسیده است، باید راه‌هایی را از راه حلال و مشروع برای او ایجاد نماید که او هم حس عدالت‌خواهی خود را ارضا کند و فکر نکند که به تنهایی در مقابل جامعه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برنامه‌اش این است که نه ثروت حرام پدید آید و نه فاصلة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ما در شرایط این گونه قرار نداریم و این برنامه محقق نگردیده است و عده‌ای فقیر هستند و فاصلة طبقاتی زیاد است، چه باید کرد که اینها از حکومت کنده نشوند و احساس نکنند که حکومت در اختیار ثروتمندان است و آیا می‌توان از افرادی که ثروت آنها نیز حرام نیست و یا ما نمی‌توانیم ثابت نماییم، به نوعی تعدیل ثروت کنیم و از این طریق وضعیت فقرا را بهبود بخشیم و یا با به وجود آوردن قوانین خاص، ثروت‌اندوزی آنها را محدود کنیم؟</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از نظر راه‌کارها، مسائلی است که در قانون اساسی پیش‌بینی شده است که انحصار ثروت در دست اغنیا هم نباشد واین مسأله‌ای </w:t>
      </w:r>
    </w:p>
    <w:p>
      <w:pPr>
        <w:pStyle w:val="BookText"/>
        <w:rPr/>
      </w:pPr>
      <w:r>
        <w:rPr>
          <w:rFonts w:ascii="IRNazanin" w:hAnsi="IRNazanin" w:eastAsia="IRNazanin"/>
          <w:color w:val="111111"/>
          <w:sz w:val="28"/>
          <w:sz w:val="28"/>
          <w:szCs w:val="28"/>
          <w:rtl w:val="true"/>
          <w:lang w:bidi="fa-IR"/>
        </w:rPr>
        <w:t>است که در قانون اساسی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فقر و شکوفایی اقتصادی و رسیدن در حد ایده‌آل آن به اندازه‌ای که نتوان کسی را یافت که صدقات و خمس را به او پرداخت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قانونی است که در حکومت حضرت مهدی اجرا خواهد شد و در زمان حکومت آن حضرت همة مردم به صورت یکسان از ثروت بهره خواهند برد و مردم، حقوق واجب خود و ثروت‌های اضافی را در خارج از شهرها قرار خواهند داد تا افرادی که نیاز داشته باشند از آنها استفاده نمایند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تعاون که در قانون پیش‌بینی شده بود، برای این بود که کسانی که توانایی کار دارند، ولی ابزار و وسایل کار را ندارند، بتوانند فعالیت نمایند، نکتة بعدی این که بر خلاف آنهایی که می‌گویند صدقات و کمک محرومان را قبول نداریم، کسانی در جامعه هستند که توان کار را ندارند، ولو این که سرمایة آن را داشته باشند، این افراد باید اداره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 تأسیس کمیتة امداد این مسائل را پیش‌بینی کردند که در حدّ نسبتاً زیادی کمیتة امداد این کار را می‌کند و دولت و مجلس بودجه‌های هنگفتی را به این امر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تحولی را در جامعه ما به وجود آورده است، بسیاری از خانواده‌ها که در سطح روستاها و شهرهای دورافتاده، امکان این که بتوانند هزینة فرزندان‌شان را برای ادامة تحصیل در دانشگاه تأمین نمایند، نداشتند با پوشش کمیتة امداد توانستند خود را به مدارج بالای علمی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تصوری که بعضی افراد، از کمیتة امداد دارند، درست نیست به این شکل که کمیتة امداد چند فقیر را جمع می‌کند و در حد نان و پنیر به آنها کمک می‌نماید که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برداشت صحیح نیست، بلکه </w:t>
      </w:r>
    </w:p>
    <w:p>
      <w:pPr>
        <w:pStyle w:val="BookText"/>
        <w:rPr/>
      </w:pPr>
      <w:r>
        <w:rPr>
          <w:rFonts w:ascii="IRNazanin" w:hAnsi="IRNazanin" w:eastAsia="IRNazanin"/>
          <w:color w:val="111111"/>
          <w:sz w:val="28"/>
          <w:sz w:val="28"/>
          <w:szCs w:val="28"/>
          <w:rtl w:val="true"/>
          <w:lang w:bidi="fa-IR"/>
        </w:rPr>
        <w:t>بیشتر حمایت‌هایش به این شکل است که آنهایی را که درآمدی ندارند مستمری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را که توان مالی ندارند حمایت می‌کنند تا بتوانند ادامه تحصیل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خدمات درمانی آنها، مشکلات فرهنگی آنها را رسیدگی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کارهای مهم آنها، فراهم آوردن زمینة شغلی برای محرومان می‌باشد که وقتی از آن فقر مالی بیرون آمدند، بتوانند روی پای خود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و امکاناتی وجود دارد که بتوانند این کارها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حرام که باید برخورد شود و برخورد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دوره ای، در بعضی شهرها کسانی که پول ربا داده بودند و در مقابل، مبلغ کلانی را درخواست کرده بودند، دادگاه حکم داده بود که آن پول‌ها به صاحبان‌شان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مسائل اصل چهل بحث روز بود و ثروت‌های ناشی از ربا، غصب، رشوه، اختلاس، سرقت، قمار، سوءاستفاده از مقاطعه‌کاری‌ها و معاملات دولتی، دایر کردن مباحث فساد و سایر موارد را غیر مشروع اعلام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اصلی صریح است که روابط اقتصادی باید شرعی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معتقد به این مسأله هستیم و معتقدیم که باید این کار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می‌فهمیم که اگر کسی خلاف نکند و یکی از این موارد را به کار نبرد، به طور ناگهانی، ثروت هنگفتی به هم نمی‌زند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عدالت توزیعی از راه کارهایی است که در اختیار مجلس و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می‌تواند از ثروتمندان مالیات بگیرد و برای توانمندسازی نیازمندان استفاده کند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پس مال ثروتمندان کلان که یکباره ثروتمند شده‌اند، غصبی است؟ </w:t>
      </w:r>
    </w:p>
    <w:p>
      <w:pPr>
        <w:pStyle w:val="BookText"/>
        <w:rPr/>
      </w:pPr>
      <w:r>
        <w:rPr>
          <w:rFonts w:ascii="IRNazanin" w:hAnsi="IRNazanin" w:eastAsia="IRNazanin"/>
          <w:color w:val="111111"/>
          <w:sz w:val="28"/>
          <w:sz w:val="28"/>
          <w:szCs w:val="28"/>
          <w:rtl w:val="true"/>
          <w:lang w:bidi="fa-IR"/>
        </w:rPr>
        <w:t>قسمت عمدة آنها شامل این راه‌ها می‌شود، چون اصلی در اسلام است که مال حرام، فساد اخلاقی در پی دارد، بعضی از این فسادهای اخلاقی ریشة حرام خواری دارد که از مفاسد اخلاقی خود و خانواده سر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ثروت را که شما اشاره کردید و نظر بعضی از آقایان را هم ذکر کردید، باید عرض کنم من تا به حال ندیده‌ام که کسی بگوید حد ثروت شما، بیش از این مقدار،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خانه‌هایی باشند که حدود میلیاردها تومان ارزش داشته باشند، این یک مسألة نسبی است، عقلانی هم نیست که کسی میزان معینی را تعیین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نظرم حد ثروت به عرف عاقلانه جامعه 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چه راهی برای کاهش اختلافات پیشنهاد می‌کنید؟</w:t>
      </w:r>
    </w:p>
    <w:p>
      <w:pPr>
        <w:pStyle w:val="BookText"/>
        <w:rPr/>
      </w:pPr>
      <w:r>
        <w:rPr>
          <w:rFonts w:ascii="IRNazanin" w:hAnsi="IRNazanin" w:eastAsia="IRNazanin"/>
          <w:color w:val="111111"/>
          <w:sz w:val="28"/>
          <w:sz w:val="28"/>
          <w:szCs w:val="28"/>
          <w:rtl w:val="true"/>
          <w:lang w:bidi="fa-IR"/>
        </w:rPr>
        <w:t>وقتی می‌گوییم حالت فارغ از سرزنش، همین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بودن فرهنگ و بینش هم خود مسأله‌ای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اختلاف ثروت به هر میزان که مشکل نداریم، اما این که چند برابر باشد یا متعادل باشد، تشخیص این مسأله عرفی است و بر اساس یک مجموعه از ارزش‌ها در جامعه مشخص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امروزه ضریب جینی و نسبت درآمد طبقة بالا به طبقة پایین معیاری برای عدالت است که حدود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معقول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آیا نباید مقداری نظام‌مند شود؟</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اما باید بالاخره مشخص شود که آیا به حد سرزنش رسیده یا نه؟ ما فرض می‌کنیم که کسانی هستند که ثروت خود را از هیچ کدام از این راه‌ها به دست نیاورده‌اند و امکان دارد چنین ثروتی </w:t>
      </w:r>
    </w:p>
    <w:p>
      <w:pPr>
        <w:pStyle w:val="BookText"/>
        <w:rPr/>
      </w:pPr>
      <w:r>
        <w:rPr>
          <w:rFonts w:ascii="IRNazanin" w:hAnsi="IRNazanin" w:eastAsia="IRNazanin"/>
          <w:color w:val="111111"/>
          <w:sz w:val="28"/>
          <w:sz w:val="28"/>
          <w:szCs w:val="28"/>
          <w:rtl w:val="true"/>
          <w:lang w:bidi="fa-IR"/>
        </w:rPr>
        <w:t>جمع شود، به هر حال تکنولوژی بدین گونه پیشرفت نموده است که امکان دارد یک اختراع ارزش افزودة سنگینی را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مالیات را که در رابطه با آن بحث کردیم، در همین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یاد داشته باشید، عده‌ای می‌گفتند که دولت باید ضرورت‌های خودش را بگوید تا بر اساس آن، اجازه دهیم که مالیات گرفته شود، ولی بعضی می‌گفتند که با تشخیص دولت اسلامی است و می‌تواند مالیات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این دیدگاه فرهنگی که این فاصله‌ها نباید به حد سرزنش برسد و قوانین عادلانه‌ای داریم، اگر چنین مواردی بود باز این مسأله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اشخاص حقیقی و یا حقوقی از طریق امکانات این نظام به این مرتبه رسیده‌اند، پس این نظام حق دارد که برای تعدیل و برقراری عدالت از مالیات استفاده کند و باز توزیع را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هر چند که می‌بینیم نظام مالیاتی مؤثر به شکلی که در اروپا فعال است، نداریم، که اصلاح آن می‌تواند بسیار مفید باشد؟</w:t>
      </w:r>
    </w:p>
    <w:p>
      <w:pPr>
        <w:pStyle w:val="BookText"/>
        <w:rPr/>
      </w:pPr>
      <w:r>
        <w:rPr>
          <w:rFonts w:ascii="IRNazanin" w:hAnsi="IRNazanin" w:eastAsia="IRNazanin"/>
          <w:color w:val="111111"/>
          <w:sz w:val="28"/>
          <w:sz w:val="28"/>
          <w:szCs w:val="28"/>
          <w:rtl w:val="true"/>
          <w:lang w:bidi="fa-IR"/>
        </w:rPr>
        <w:t>بله، این حرف درست است، نظام مالیاتی ما یک نظام به هم ریخته، قدیمی و ناکارآمد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شما مطلب جالبی را اشاره فرمودید که خمس باعث می‌شود که اختلافات بیشتر نشود و تعدیل کند، ظاهراً تعریف خمس هم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که شخص از آن استفاده نمی‌نماید، باید یک پنجم آن را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خیر، یعنی کسی که درآمدی دارد و زندگی متعارف خود را می‌گذراند، در آخر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آخر سال حد نهایی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مصرف متعارف آن چیزی زیاد آمد، باید یک پنجم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مستحب آن این است که شما که حقوق می‌گیرید، یک پنجم آن را خمس دهید، اما اجازه داده‌اند که شما حقوق خود را مصرف کنید، ممکن است این ماه اضافه بیاید، ولی ماه بعد کم بیاورید، بنابراین تا پایان سال هر چه قدر که اضافه آمده است، یک پنجم آن را به عنوان خمس پرداخت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این قانون بسیار شفاف است و هیچ مناقشه‌ای هم ندارد، اما مشکل ما این است که نمی‌توانیم از آن استفادة کامل نماییم، چون اولاً اجباری نیست، ثانیاً نمی‌توانیم بگوییم که نیاز خانوادة شما در سال چه قدر است، ممکن است بگوید نیاز خانوادة من در ماه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است، ما باید بتوانیم ادعای او را زیر سؤال ببریم، نکتة بعد این که آیا ما می‌توانیم برای این گونه نیازها، خمس را اجباری کنیم؟</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مسائل در دست حاکم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از نظر مبنای فقهی نظر کسانی مانند آقای آذری‌قمی این بود که همة خمس باید در اختیار ولی‌فقیه قرار بگیرد، چون این یک ابزار حکومتی به شمار می‌رود، اما در حال حاضر همة مراجع خمس و سهم امام را می‌گیرند، اما ابزار مالیات خیلی قوی‌تر است و هیچ مناقشه‌ای در آن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چرا اعمال نمی‌شود؟</w:t>
      </w:r>
    </w:p>
    <w:p>
      <w:pPr>
        <w:pStyle w:val="BookText"/>
        <w:rPr/>
      </w:pPr>
      <w:r>
        <w:rPr>
          <w:rFonts w:ascii="IRNazanin" w:hAnsi="IRNazanin" w:eastAsia="IRNazanin"/>
          <w:color w:val="111111"/>
          <w:sz w:val="28"/>
          <w:sz w:val="28"/>
          <w:szCs w:val="28"/>
          <w:rtl w:val="true"/>
          <w:lang w:bidi="fa-IR"/>
        </w:rPr>
        <w:t>این مشکل از اسلام نیست، از ناکارامدی نظام در اخذ مالیات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در برابر تغییرات و اصلاحات باعث شده که یک تغییر و تحول جدی در نظام مالیاتی به وجود نیاید و قطعاً کار فرهنگی هم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کشورها افراد شاید از نظر فرهنگی به گونه‌ای نیستند که بیایند و مالیات بدهند، ولی هزینة عدم پرداخت مالیات آن قدر بالاست که کسی از پرداخت مالیات فرار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کشورها تکنولوژی و کنترل قوی است، هم چنین مردم توجیه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ایران قانون پرداخت مالیات اصلاح شد که تا حدی به اقشار ضعیف فشار نیاید؛ همان قانونی که در مجلس ششم تصویب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فناوری اطلاعات و ارتباطات و برنامه‌های کاربردی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اپلیکیشن‌ها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 نظام عادلانه، شفاف، بدون فساد و رشوه و غیرقابل فرار مالیاتی را برقرار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سیاسی برای پیاده کردن آن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بنابراین ما شماری مکانیزم‌های شرعی برای عادلانه کردن توزیع ثروت داریم، ولی از طرف دیگر جامعة ما را اختلاف طبقاتی فرا گرفته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موجود کاملاً قابل سرزنش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واضح‌ترین آن را به عنوان محورهای اصلی اصلاحات از زبان رهبری شنیدید؛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فقر، فساد، تبعیض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خیلی جامعی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فقر و غنا را ما قبول داریم، اما آیا هر کسی که فقیر یا غنی شد، در جامعه اسلامی باید صف‌کشی نموده و با هم جنگ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جای بحث دارد، اما قاعدتاً مبارزه با فقر، جزء اهداف حکومت است و </w:t>
      </w:r>
    </w:p>
    <w:p>
      <w:pPr>
        <w:pStyle w:val="BookText"/>
        <w:rPr/>
      </w:pPr>
      <w:r>
        <w:rPr>
          <w:rFonts w:ascii="IRNazanin" w:hAnsi="IRNazanin" w:eastAsia="IRNazanin"/>
          <w:color w:val="111111"/>
          <w:sz w:val="28"/>
          <w:sz w:val="28"/>
          <w:szCs w:val="28"/>
          <w:rtl w:val="true"/>
          <w:lang w:bidi="fa-IR"/>
        </w:rPr>
        <w:t>وقتی که حکومت امکانات و قدرت دارد باید از هر دو استفاده کند و نگذارد که فاصله‌ای بین فقیر و غنی به وجود آید که قهراً به جنگ فقیر و غنی کشیده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پس به نظر شما ثروت حد دارد یا خیر، اگر حرام نباشد؟</w:t>
      </w:r>
    </w:p>
    <w:p>
      <w:pPr>
        <w:pStyle w:val="BookText"/>
        <w:rPr/>
      </w:pPr>
      <w:r>
        <w:rPr>
          <w:rFonts w:ascii="IRNazanin" w:hAnsi="IRNazanin" w:eastAsia="IRNazanin"/>
          <w:color w:val="111111"/>
          <w:sz w:val="28"/>
          <w:sz w:val="28"/>
          <w:szCs w:val="28"/>
          <w:rtl w:val="true"/>
          <w:lang w:bidi="fa-IR"/>
        </w:rPr>
        <w:t>من عرض کردم که این جمله از حضرت امام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فکر می‌کنند حد ندارد، اسلام را درست نفهمیدند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 حد عرفی است و متناسب با شرایط زمان و مکان و عقلانیت تعیین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آیا باید همیشه بدین گونه باقی بماند یا خیر؟</w:t>
      </w:r>
    </w:p>
    <w:p>
      <w:pPr>
        <w:pStyle w:val="BookText"/>
        <w:rPr/>
      </w:pPr>
      <w:r>
        <w:rPr>
          <w:rFonts w:ascii="IRNazanin" w:hAnsi="IRNazanin" w:eastAsia="IRNazanin"/>
          <w:color w:val="111111"/>
          <w:sz w:val="28"/>
          <w:sz w:val="28"/>
          <w:szCs w:val="28"/>
          <w:rtl w:val="true"/>
          <w:lang w:bidi="fa-IR"/>
        </w:rPr>
        <w:t>بعضی چیزها را هر چه قدر هم تلاش نمایید نمی‌توانید، عرف جوامع تفاوت دارد، برداشت‌ها متفاوت است، فرهنگ‌ها متفاوت است، بر اساس تحصیلات و شرایط تحصیلی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زمانی فاصلة کم زندگی‌ها سرزنش‌زا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نمی‌کنم اسلام انگیزه‌های فعالیت اقتصادی را در افراد بکشد، یعنی به رسمیت شناختن حرمت مالکیت مورد قبول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اما ما بحث‌مان این است که اگر کسی سالیانه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درآمد داشت، می‌گوید اگر من یک میلیارد آن را هم بپردازم، انگیزه فعالیت اقتصادی از من گرفته می‌شود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به این حرف‌ها توجه نمی‌کند، چون عقلانی نیست، چون اگر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درآمد داشتی، میلیاردها دلار جهت امنیت، آب، برق و هزینه‌های دیگر صرف شده است تا تو بتوانی درآمد کسب نمایی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فکر نمی‌کنید جامعة ما نیازمند تحولاتی است تا شکاف بین شعارها، هنجارهای اخلاقی و مرحلة عمل از بین برود؟</w:t>
      </w:r>
    </w:p>
    <w:p>
      <w:pPr>
        <w:pStyle w:val="BookText"/>
        <w:rPr/>
      </w:pPr>
      <w:r>
        <w:rPr>
          <w:rFonts w:ascii="IRNazanin" w:hAnsi="IRNazanin" w:eastAsia="IRNazanin"/>
          <w:color w:val="111111"/>
          <w:sz w:val="28"/>
          <w:sz w:val="28"/>
          <w:szCs w:val="28"/>
          <w:rtl w:val="true"/>
          <w:lang w:bidi="fa-IR"/>
        </w:rPr>
        <w:t>در مرحلة نظر مسائل روشن است، ولی در مرحلة عمل، ابهام وجود دارد که حدود 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شکاف یک موقعیت ناهنجاری به وجود آورده است که به نظر می‌رسد یک جناح سیاسی اگر بخواهد آیندة کشور را به دست بگیرد اگر این نقطه را مورد توجه قرار دهد و واقعاً بتواند تأثیرگذار باشد، شاید موفق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هم شاید عرض کرده باشم، در کشور ما حل این معضل از یک نظر سخت است و از نظر دیگر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سهل 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سهل است که در کشور ما اگر کسی بخواهد سرمایه‌دار شود، بدون ارتباط با دولت نمی‌تواند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حجم زیادی از اقتصاد ما در دست دولت یا شرکت‌های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اراده‌ای برنامه‌ریزی شده به کار بیاید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امکانات عظیمی که در دست دولت است می‌تواند یک عدالت، شکوفایی، تحرک خاص، و بر هم زدن این وضعیت را که شما می‌گویید انجام دهد، چون لازم نیست که اموال کسانی را مصادره کنند که این کارها صورت گیرد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این است که در کشور ما کسانی یک شبه راه صد ساله را پیمودند، آنها از رانت‌های دولتی استفاده کردند و نمی‌توان مشروعیتی برای آنها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حتی قانونیت آن هم زیر سؤال است، برای این که اگر رانت‌های اطلاعاتی یا اختلاس یا سوءاستفاده از موقعیت‌های افراد نبود، بدین گونه نمی‌توانستند به این ثروت‌های کلان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رهبری می‌فرماید مبارزه با فساد </w:t>
      </w:r>
    </w:p>
    <w:p>
      <w:pPr>
        <w:pStyle w:val="BookText"/>
        <w:rPr/>
      </w:pPr>
      <w:r>
        <w:rPr>
          <w:rFonts w:ascii="IRNazanin" w:hAnsi="IRNazanin" w:eastAsia="IRNazanin"/>
          <w:color w:val="111111"/>
          <w:sz w:val="28"/>
          <w:sz w:val="28"/>
          <w:szCs w:val="28"/>
          <w:rtl w:val="true"/>
          <w:lang w:bidi="fa-IR"/>
        </w:rPr>
        <w:t>به خصوص مفاسد اقتصادی، برای این است که در پرونده‌های مختلف زد و بند با بانک‌ها دیده می‌شود، یعنی قطعاً دست عده‌ای مأمور و کارگزار دولتی در مفاسد و اختلاس‌ها وجود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چنین اتفاقی افتاده است و این در کشور ما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نظر سهل است، چون اگر عده‌ای کارگزار دولتی تصمیم بگیرند این مشکل بر 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می‌گویم ممتنع است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چاقو دستة خود را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فساد گسترش پیدا کرده و حالت شبکه‌ای یافته است، ابزارهای برخورد هم کمی کند شده‌اند و زنگ زده‌اند، چون از خود دولت است، نمی‌تواند برخورد و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شما اشاره کردید، اگر جریانی بیاید که عزم خود را جزم کند و واقعاً از اقتدار حکومت استفاده کند به نظر من مشکلات بر طرف خواهد شد، به خصوص با حمایت و پشتیبانی رهبری، به هر حال ما از نظر فرهنگ‌سازی مشکلی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 خاطر مسائلی که مطرح بوده از جمله این که با اجبار نمی‌شود از کسی چیزی گرفت، خمس را نمی‌شود اجباری کرد ومسائلی از این قبیل، تیغ برای فقرا بسیار تند و تیز است، اما برای سرمایه‌دارها بسیار کند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اگر بخواهد به همان اندازه که با فقیر برخورد می‌کند با سرمایه‌دار هم برخورد کند، شاید لازم باشد ما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ثروتمندان را مالیات بگیریم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نکینم که بالاخره به جایی برسیم که بالاجبار بگوییم انگیزه‌های تولید و سرمایه‌گذاری اقتصادی را از افراد بگیریم و این همان مکتب اقتصادی مارکسیسم و یا کمونیسم </w:t>
      </w:r>
    </w:p>
    <w:p>
      <w:pPr>
        <w:pStyle w:val="BookText"/>
        <w:rPr/>
      </w:pPr>
      <w:r>
        <w:rPr>
          <w:rFonts w:ascii="IRNazanin" w:hAnsi="IRNazanin" w:eastAsia="IRNazanin"/>
          <w:color w:val="111111"/>
          <w:sz w:val="28"/>
          <w:sz w:val="28"/>
          <w:szCs w:val="28"/>
          <w:rtl w:val="true"/>
          <w:lang w:bidi="fa-IR"/>
        </w:rPr>
        <w:t>است که در نتیجه نتوانستند تجربة موفقی را کسب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انگیزه‌ها را قبول دارید و تنها بحث عدالت و ظلم و حالت پر از سرزنش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آن است که در جهان سرمایه‌داری هم در فراز و نشیب‌ها مجبور شدند تعدیل‌هایی را انجام دهند، لیبرالیست‌ها معتقد به این بودند که تلاش کنند برای رسیدن به دولت رفاه؛ اما ما به آنها کاری نداریم و به سراغ اسلام می‌آییم، همان گونه که عرض کردم دولت و حکومت تشخیص می‌دهد که کسی طبق ملاک‌های قانونی به صورت قانون‌مند به عنوان مالیات، قسمتی از اموالش را پرداخت نماید، این بحث مالیات‌های تصاعدی است که در دنیا هم تجربه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ثروت راه‌هایی دارد که در ایران نیز قابل اجرا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فقر که عنوان شد، اطلاعات دقیقی در دست ندارم، اما شنیده‌ام که نمی‌گویند شما دست به سرقت بزنید و به شما حق دزدی نمی‌دهند، اما این مسئله به خصوص در فقه شیعه وجود دارد که اگر کسی سرقت کرد، باید بررسی شود که این شخص مضطر بوده است یا خیر؟ و اگر مضطر بوده، نباید دستش را قطع کرد، حتی در مورد مسائل خلاف دیگر هم این نظریه وجود دارد که شرایط ارتکاب جرم در مجازات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بررسی‌ها نشان دهد که به خاطر فقر مالی اقدام به سرقت کرده است و مضطر بوده، شرع حکم قطع ید را برای او صادر نخواهد کرد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به نظر شما، خود جناح راست مانعی بر سر راه این قضیه نیست یعنی خودش هم معتقد است که راه‌های بهتری را باید فراهم </w:t>
      </w:r>
    </w:p>
    <w:p>
      <w:pPr>
        <w:pStyle w:val="BookText"/>
        <w:rPr/>
      </w:pPr>
      <w:r>
        <w:rPr>
          <w:rFonts w:ascii="IRNazanin" w:hAnsi="IRNazanin" w:eastAsia="IRNazanin"/>
          <w:color w:val="111111"/>
          <w:sz w:val="28"/>
          <w:sz w:val="28"/>
          <w:szCs w:val="28"/>
          <w:rtl w:val="true"/>
          <w:lang w:bidi="fa-IR"/>
        </w:rPr>
        <w:t>نمود و این خود می‌تواند نوعی جنبش باشد در چارچوب‌های مشروع؟</w:t>
      </w:r>
    </w:p>
    <w:p>
      <w:pPr>
        <w:pStyle w:val="BookText"/>
        <w:rPr/>
      </w:pPr>
      <w:r>
        <w:rPr>
          <w:rFonts w:ascii="IRNazanin" w:hAnsi="IRNazanin" w:eastAsia="IRNazanin"/>
          <w:color w:val="111111"/>
          <w:sz w:val="28"/>
          <w:sz w:val="28"/>
          <w:szCs w:val="28"/>
          <w:rtl w:val="true"/>
          <w:lang w:bidi="fa-IR"/>
        </w:rPr>
        <w:t>در اسلام قوانین خشک نیست که مثلاً اگر کسی از پرداخت مالیات امتناع ورزید او را اعدام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بگویم دریافت مالیات نباید ضمانت اجرایی داشته باشد، اما در آمریکا اگر کسی از پرداخت مالیات سرپیچی نماید، جرم آن از کشتن انسان سنگین‌تر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مسأله‌ایست؛ اما حکومت ما چون یک حکومت غیر اخلاقی نیست، اخلاق نقش زیادی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اجرای قانون باید بدون هیچ ملاحظه‌ای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اما در اینجا اخلاق جز با اجبار صورت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حرف شما را قبول دارم، اما در همین جوامع مانند آمریکا با این شدت ضمانت‌ها، چه کلاه‌برداری‌های کلانی انجام می‌شود و حتی می‌بینیم که مسؤلین حکومتی حتی خود رییس جمهور هم در آن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شرکت‌های بزرگی که مردم در آن سهام زیادی دارند و سرمایه‌های خود را در آن شرکت گذاشته‌اند، ناگهان مواجه با سقوط قیمت سهام می‌شوند و این که این شرکت ورشکسته بود و به موقع به مردم اعلام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منظور شما این است که ما باید از لحاظ اخلاقی، جامعه را به گونه‌ای تربیت کنیم که مردم خود مالیات بپردازند؟</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شایسته نیست که ببینند انسانی نسبت به آنها با یک نگاه حسرت و عقده می‌نگرد ولی اینها بی‌تفاوت از آن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خیلی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اصبح و لم یهتم بامور المسلمین </w:t>
      </w:r>
    </w:p>
    <w:p>
      <w:pPr>
        <w:pStyle w:val="BookText"/>
        <w:rPr/>
      </w:pPr>
      <w:r>
        <w:rPr>
          <w:rFonts w:ascii="IRNazanin" w:hAnsi="IRNazanin" w:eastAsia="IRNazanin"/>
          <w:color w:val="111111"/>
          <w:sz w:val="28"/>
          <w:sz w:val="28"/>
          <w:szCs w:val="28"/>
          <w:rtl w:val="true"/>
          <w:lang w:bidi="fa-IR"/>
        </w:rPr>
        <w:t>لیس بمسلم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اهتمام نسبت به امور مسلمانان نداشته باشد، مسلمان نیست و به نظر من این خود از پایه‌های اولیة تربیت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کسی که می‌خواهد از مالیات فرار کند، باید شدیدترین برخورد را با او کرد، ما می‌گوییم باید نظام مالیاتی ما تضمین شده باشد و سوءاستفاده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با پرداخت رشوه فرار مالیاتی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حال حاضر مرسوم است می‌گویند که از افراد طبقة متوسط مالیات اخذ می‌نمایند ولی طبقة مرفه و بالا از پرداخت آن امتناع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بدین گونه باشد، نباید در جایی استفادة شخصی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تشخیص‌های شخصی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ممیزهای مالیاتی در حال حاضر طبق تشخیص خودشان عمل می‌کنند و این منشأ سوءاستفاده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برنامه‌های جدید، می‌توان شرایطی فراهم کرد که مؤدی خود مالیاتش را محاسبه و بر خط پرداخت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پس مشکل اساسی برای ممانعت از این که فرد از مجازات‌ها فرار کند، نداریم؟</w:t>
      </w:r>
    </w:p>
    <w:p>
      <w:pPr>
        <w:pStyle w:val="BookText"/>
        <w:rPr/>
      </w:pPr>
      <w:r>
        <w:rPr>
          <w:rFonts w:ascii="IRNazanin" w:hAnsi="IRNazanin" w:eastAsia="IRNazanin"/>
          <w:color w:val="111111"/>
          <w:sz w:val="28"/>
          <w:sz w:val="28"/>
          <w:szCs w:val="28"/>
          <w:rtl w:val="true"/>
          <w:lang w:bidi="fa-IR"/>
        </w:rPr>
        <w:t>در حال حاضر نظام مالیاتی ما برای تأدیة مالیات فوق‌العاده قدرتمند است، شخص را می‌تواند ممنوع‌الخرج کند، هم چنین می‌تواند تمام دارایی او و یا حساب‌های بانکی او را بلوکه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پس شما مخالف آن نیستید؟</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انجام همة این کارها، در نظام‌هایی که سیستم‌های کنترلی شدید دارند، شما کلاه‌برداری‌های کلانی مشاهده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بگویم که این مورد هنگامی کامل خواهد شد که پشتوانة اخلاقی هم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چیزی که روابط بین انسان‌ها را نوعی </w:t>
      </w:r>
    </w:p>
    <w:p>
      <w:pPr>
        <w:pStyle w:val="BookText"/>
        <w:rPr/>
      </w:pPr>
      <w:r>
        <w:rPr>
          <w:rFonts w:ascii="IRNazanin" w:hAnsi="IRNazanin" w:eastAsia="IRNazanin"/>
          <w:color w:val="111111"/>
          <w:sz w:val="28"/>
          <w:sz w:val="28"/>
          <w:szCs w:val="28"/>
          <w:rtl w:val="true"/>
          <w:lang w:bidi="fa-IR"/>
        </w:rPr>
        <w:t>استحکام می‌بخشد، حکومت قانون است، با ضمانت‌های اجرایی پیشرفته و 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مسائل اخلاقی به علاوة ضمانت‌های قانونی، نه به جای ضمانت‌های قانونی؟</w:t>
      </w:r>
    </w:p>
    <w:p>
      <w:pPr>
        <w:pStyle w:val="BookText"/>
        <w:rPr/>
      </w:pPr>
      <w:r>
        <w:rPr>
          <w:rFonts w:ascii="IRNazanin" w:hAnsi="IRNazanin" w:eastAsia="IRNazanin"/>
          <w:color w:val="111111"/>
          <w:sz w:val="28"/>
          <w:sz w:val="28"/>
          <w:szCs w:val="28"/>
          <w:rtl w:val="true"/>
          <w:lang w:bidi="fa-IR"/>
        </w:rPr>
        <w:t>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 شما مشاهده می‌کنید، امر به معروف و نهی از منکر مراتب دارد، گاهی به شخص خاطی با لبخند و اخم تفهیم می‌شود که نباید خطا و اشتباه کند و گاهی در مراتب بالاتر حکومت می‌تواند با او برخورد فیزیکی هم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رساله‌های عملیه هم بدین گونه نیست که ضمانت اجرایی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نمی‌گویند که شخص خاطی را تذکر داده و اگر عمل نمی‌کند 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جمهوری اسلامی رهبر معظم انقلاب راهنمایی کردند که امر به معروف و نهی از منکر صرفاً به صورت تذکر شفاهی توسط عموم مردم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تنها نیامده است که توصیة اخلاقی کند، ضمانت‌های اجرایی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مرحلة اجرایی، احکام، ضمانت اجرایی و پشتوانه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بعضی معتقدند که اقتصاد اسلامی به نظام سرمایه‌داری بیش‌تر نزدیک است تا نظام سوسیالیستی، نظر شما در این مورد چیست؟</w:t>
      </w:r>
    </w:p>
    <w:p>
      <w:pPr>
        <w:pStyle w:val="BookText"/>
        <w:rPr/>
      </w:pPr>
      <w:r>
        <w:rPr>
          <w:rFonts w:ascii="IRNazanin" w:hAnsi="IRNazanin" w:eastAsia="IRNazanin"/>
          <w:color w:val="111111"/>
          <w:sz w:val="28"/>
          <w:sz w:val="28"/>
          <w:szCs w:val="28"/>
          <w:rtl w:val="true"/>
          <w:lang w:bidi="fa-IR"/>
        </w:rPr>
        <w:t>منظور ما از سرمایه‌داری، سرمایه‌داری کلاسیک آدام اسمیتی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سرمایه‌داری آدام اسمیت که همراه با فساد و بی‌بند و باری و لجام گسیختگی می‌باشد، هیچ گاه به نظام اسلامی نزدیک نیست</w:t>
      </w:r>
      <w:r>
        <w:rPr>
          <w:rFonts w:eastAsia="IRNazanin" w:cs="IRNazanin"/>
          <w:color w:val="111111"/>
          <w:sz w:val="28"/>
          <w:szCs w:val="28"/>
          <w:rtl w:val="true"/>
          <w:lang w:bidi="fa-IR"/>
        </w:rPr>
        <w:t xml:space="preserve">. </w:t>
      </w:r>
      <w:bookmarkStart w:id="345" w:name="pg5543_60360"/>
    </w:p>
    <w:p>
      <w:pPr>
        <w:pStyle w:val="BookText"/>
        <w:rPr/>
      </w:pPr>
      <w:bookmarkEnd w:id="345"/>
      <w:r>
        <w:rPr>
          <w:rFonts w:ascii="IRNazanin" w:hAnsi="IRNazanin" w:eastAsia="IRNazanin"/>
          <w:color w:val="111111"/>
          <w:sz w:val="28"/>
          <w:sz w:val="28"/>
          <w:szCs w:val="28"/>
          <w:rtl w:val="true"/>
          <w:lang w:bidi="fa-IR"/>
        </w:rPr>
        <w:t>هیچ توافقی با هم ندارند، موتور سرمایه‌داری آدام اسمیت، ربا است که اسلام آن را حرام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شما این تحلیل را قبول دارید که بین اقتصاد اسلامی و نظام سرمایه‌داری آدام اسمیت از یک طرف و اقتصاد اسلامی با نظام سوسیالیستی از طرف فاصله‌ای مساوی وجود دارد ؟ یا اساساً اقتصاد اسلامی چیز دیگری جدای از این موارد است؟</w:t>
      </w:r>
    </w:p>
    <w:p>
      <w:pPr>
        <w:pStyle w:val="BookText"/>
        <w:rPr/>
      </w:pPr>
      <w:r>
        <w:rPr>
          <w:rFonts w:ascii="IRNazanin" w:hAnsi="IRNazanin" w:eastAsia="IRNazanin"/>
          <w:color w:val="111111"/>
          <w:sz w:val="28"/>
          <w:sz w:val="28"/>
          <w:szCs w:val="28"/>
          <w:rtl w:val="true"/>
          <w:lang w:bidi="fa-IR"/>
        </w:rPr>
        <w:t>بله؛ تحولات عجیبی در غرب رخ داده است، در انگلستان شما آدام اسمیت را دارید و هم چنین بعد از آن هم کینز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انعطاف در کشور انگلستان وجود دارد که یک حالت محافظه‌کاری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اوایل بیش‌ترین افراط در زمینة سرمایه‌داری در انگلستان بود که بعدها سعی کردند آن را تعدیل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مکتب سرمایه‌داری و لیبرالیسم به خاطر همین انعطاف بیش‌تر ادامه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می‌خواستند روی سرمایه‌داری کلاسیک یا لیبرالیسم کلاسیک پا فشاری نمایند، نظام سوسیالیستی می‌آمد و آنها را از صحنه بیرون می‌کرد</w:t>
      </w:r>
      <w:r>
        <w:rPr>
          <w:rFonts w:eastAsia="IRNazanin" w:cs="IRNazanin"/>
          <w:color w:val="111111"/>
          <w:sz w:val="28"/>
          <w:szCs w:val="28"/>
          <w:rtl w:val="true"/>
          <w:lang w:bidi="fa-IR"/>
        </w:rPr>
        <w:t>.</w:t>
      </w:r>
    </w:p>
    <w:p>
      <w:pPr>
        <w:pStyle w:val="Heading3"/>
        <w:numPr>
          <w:ilvl w:val="2"/>
          <w:numId w:val="1"/>
        </w:numPr>
        <w:rPr/>
      </w:pPr>
      <w:bookmarkStart w:id="346" w:name="__RefHeading___Toc2512534_581953129"/>
      <w:bookmarkStart w:id="347" w:name="_Toc120"/>
      <w:bookmarkEnd w:id="346"/>
      <w:r>
        <w:rPr>
          <w:rtl w:val="true"/>
        </w:rPr>
        <w:t>مفاسد اقتصادی آقازاده‌ها</w:t>
      </w:r>
      <w:bookmarkEnd w:id="347"/>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بحث را عوض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منحصر کردن مفاسد اقتصادی کلان، به طور مستقیم به دولت، یک بخش ویژه‌ای را </w:t>
      </w:r>
    </w:p>
    <w:p>
      <w:pPr>
        <w:pStyle w:val="BookText"/>
        <w:rPr/>
      </w:pPr>
      <w:r>
        <w:rPr>
          <w:rFonts w:ascii="IRNazanin" w:hAnsi="IRNazanin" w:eastAsia="IRNazanin"/>
          <w:color w:val="111111"/>
          <w:sz w:val="28"/>
          <w:sz w:val="28"/>
          <w:szCs w:val="28"/>
          <w:rtl w:val="true"/>
          <w:lang w:bidi="fa-IR"/>
        </w:rPr>
        <w:t>نادیده می‌گیرد و آن بخش کلان تر و حکومتی است که از طریق اعمال نفوذها و روابط پنهان و تسهیل مسائل عمل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اقتصادی فرزندان برخی شخصیت‌های برجستة کشور که به صورت کلان در فعالیت‌های اقتصادی هستند و مکانیسم این فعالیت‌ها هم مقداری برای جامعه ناروشن است، چگونه در نظام اسلامی قابل تفسیر است؟</w:t>
      </w:r>
    </w:p>
    <w:p>
      <w:pPr>
        <w:pStyle w:val="BookText"/>
        <w:rPr/>
      </w:pPr>
      <w:r>
        <w:rPr>
          <w:rFonts w:ascii="IRNazanin" w:hAnsi="IRNazanin" w:eastAsia="IRNazanin"/>
          <w:color w:val="111111"/>
          <w:sz w:val="28"/>
          <w:sz w:val="28"/>
          <w:szCs w:val="28"/>
          <w:rtl w:val="true"/>
          <w:lang w:bidi="fa-IR"/>
        </w:rPr>
        <w:t>روابط فامیلی در قدرت برای به دست آوردن موقعیت‌های اقتصادی ادامه یافته است و ظاهراً به این راحتی قابل حل نیست و حوزه‌ای است که از نظارت مجلس و قوة قضائیه تا حدّی پنهان است و اقدامات و سیاست‌هایی که گاهی از طرف مقام معظم رهبری در پیش گرفته شده است، برای حل این مسئله یا برای حل مسئلة فساد اقتصادی تأثیر لازم را نداشته و به صورت زخم اجتماعی در جامعة ما تحمیل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کلیت سؤال، اما به صورت جزئی عرض می‌کنم که آیا شما قبول دارید که یک سری شیوه‌های کسب ثروت مبهم و کلان وجود دارد و نخبگان صاحب موقعیت به صورت مستقیم با دولت در ارتباط نیستند، بلکه یا نخبگان بالای حکومت مربوط می‌باشند که ممکن است نقش مستقیم در دولت نداشته باشند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که بدون ارتباط با دولت، مفاسد شکل نمی‌گیرد و دولت ما یک دولت مسئله‌دار است و متأسفانه منشأ یک سری فسادها می‌باشد، برای ما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دیگری عرض می‌نمایم در غرب از ثروت به قدرت می‌رسند، اما در کشور ما افراد از قدرت سیاسی به ثروت می‌رسند و این به خاطر این است که درآمدها در دولت نهفته است، نفت در اختیار دولت است و نمونه‌اش هم این </w:t>
      </w:r>
      <w:bookmarkStart w:id="348" w:name="pg5543_60364"/>
    </w:p>
    <w:p>
      <w:pPr>
        <w:pStyle w:val="BookText"/>
        <w:rPr/>
      </w:pPr>
      <w:bookmarkEnd w:id="348"/>
      <w:r>
        <w:rPr>
          <w:rFonts w:ascii="IRNazanin" w:hAnsi="IRNazanin" w:eastAsia="IRNazanin"/>
          <w:color w:val="111111"/>
          <w:sz w:val="28"/>
          <w:sz w:val="28"/>
          <w:szCs w:val="28"/>
          <w:rtl w:val="true"/>
          <w:lang w:bidi="fa-IR"/>
        </w:rPr>
        <w:t>است که حزب کارگزاران بعد از ورود افراد آن به قدرت شکل می‌گیرد؛ هم چنین حزب مشارکت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این یک بیان کلی‌تری در امتداد همان صحبت‌های قبل است، اما شما مثال‌هایی را فرمودید و در قبل هم نهادهایی را مطرح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قاعدتاً اگر بخواهیم صریح بیان نماییم وقتی دولت را به عنوان قوة اجرائیه کنار بزنیم، به سراغ نهاد رهبری و روحانیت می‌رویم و ارگان‌ها و نهادهایی که حول و حوش آن قرار دارند</w:t>
      </w:r>
      <w:r>
        <w:rPr>
          <w:rFonts w:eastAsia="IRNazanin" w:cs="IRNazanin"/>
          <w:color w:val="111111"/>
          <w:sz w:val="28"/>
          <w:szCs w:val="28"/>
          <w:rtl w:val="true"/>
          <w:lang w:bidi="fa-IR"/>
        </w:rPr>
        <w:t>.</w:t>
      </w:r>
    </w:p>
    <w:p>
      <w:pPr>
        <w:pStyle w:val="Heading3"/>
        <w:numPr>
          <w:ilvl w:val="2"/>
          <w:numId w:val="1"/>
        </w:numPr>
        <w:rPr/>
      </w:pPr>
      <w:bookmarkStart w:id="349" w:name="__RefHeading___Toc2512536_581953129"/>
      <w:bookmarkStart w:id="350" w:name="_Toc121"/>
      <w:bookmarkEnd w:id="349"/>
      <w:r>
        <w:rPr>
          <w:rtl w:val="true"/>
        </w:rPr>
        <w:t>تحقیق و تفحص از نهادهای تحت نظر رهبری</w:t>
      </w:r>
      <w:bookmarkEnd w:id="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سری نهادهایی که نیمه دولتی هستند؛ مانند بنیاد مستضعفان یا آستان قدس رضوی؟ سوال مفهوم کامل را نمی‌رساند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وجود دارند، نکته‌ای که در زمان مقام معظم رهبری روشن است این است که ایشان چه در زمانی که ما در مجلس بودیم و چه بعد از آن، وقتی که از ایشان سؤال نمودند که آیا نهادهای زیر نظر شما را مجلس می‌تواند نظارت نماید، ایشان فرمودند که نظارت مسئلة بسیار خوبی است و حتی یک مورد که در آئین‌نامة مجلس مطرح شد و مجلس قصد داشت که تحقیق و تفحص در مورد نهادهای رهبری نماید، تفسیر شورای نگهبان این بود که نمی‌تواند نهادهای زیر نظر رهبری را، به دلیل جایگاه رهبری، تحقیق و تفحص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مجلس مطرح شد و مجلس </w:t>
      </w:r>
    </w:p>
    <w:p>
      <w:pPr>
        <w:pStyle w:val="BookText"/>
        <w:rPr/>
      </w:pPr>
      <w:r>
        <w:rPr>
          <w:rFonts w:ascii="IRNazanin" w:hAnsi="IRNazanin" w:eastAsia="IRNazanin"/>
          <w:color w:val="111111"/>
          <w:sz w:val="28"/>
          <w:sz w:val="28"/>
          <w:szCs w:val="28"/>
          <w:rtl w:val="true"/>
          <w:lang w:bidi="fa-IR"/>
        </w:rPr>
        <w:t>هم همان را با اکثریت تصویب کرد، یعنی همان نظر را پذیرفت که سه قوه، زیر نظر رهبری هستند و توسط ایشان هماهنگ می‌شوند، پس دلیلی وجود ندارد که یک قوه بخواهد کار رهبری را ارزیابی و تحقیق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آقای کروبی رئیس مجلس وقت به رهبری نوشتند و ایشان هم تأیید کردند که اشکال ندارد و می‌توانند تحقیق و تفحص را انجام دهند، این مسئله منجر به این شد که رهبری خواستار تجدید نظر در مصوبة مجمع شدند و مجمع هم قانون را اصلاح نمود و پس از آن تحقیق و تفحص از صدا و سیما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مجلس چهارم و پنجم هم ما از بنیاد مستضعفان تحقیق و تفحص نمودیم و در شهرداری تهران هم این کار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بنیاد مستضعفان هم چون به نحوی زیر نظر رهبری است و رئیس بنیاد توسط رهبری منصوب می‌شود، اجازه فرمودند و در آئین‌نامه هم آمده بود که نهادهای زیر نظر ایشان را با اذن رهبری می‌توان تحقیق و تفحص نمود و گزارش هم از تریبون مجلس قرائت گردید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این که این گونه نهادها هیچ گاه مصون از بازرسی کل کشور نبوده‌اند، چون قاعدتاً بازرسی کل کشور ابزاری است برای قوة قضائیه برای حسن اجرای قوانین که در قانون اساسی پیش‌بینی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قانون، نظارت بر حسن اجرای قوانین با مجلس نیست، بلکه بر عهدة قوة قضائیه است و ابزار آن هم بازرسی کل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آستان قدس رضوی هم بنده نشنیده‌ام که از آستان قدس سوءاستفاده‌ای شده باشد و آستان قدس هم بازرسی‌های مختص به خود را دارد و رهبری جدای از سازمان بازرسی، نهادی به عنوان ارزیابی و نظارت در خود نهاد رهبری </w:t>
      </w:r>
    </w:p>
    <w:p>
      <w:pPr>
        <w:pStyle w:val="BookText"/>
        <w:rPr/>
      </w:pPr>
      <w:r>
        <w:rPr>
          <w:rFonts w:ascii="IRNazanin" w:hAnsi="IRNazanin" w:eastAsia="IRNazanin"/>
          <w:color w:val="111111"/>
          <w:sz w:val="28"/>
          <w:sz w:val="28"/>
          <w:szCs w:val="28"/>
          <w:rtl w:val="true"/>
          <w:lang w:bidi="fa-IR"/>
        </w:rPr>
        <w:t>ایجاد نموده‌اند که برنامه‌ها را بررسی و نظارت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دیوان محاسبات هم هست که زیر نظر مجلس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آستان قدس بنده نشنیده‌ام که از آن امکانات به عنوان مسائل شخصی یا گروهی و جناحی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فرزند آقای واعظ طبسی مسائلی وجود داشت که بعدها آقای واعظ طبسی موضع صریحی گرفتند و اینکه او مصون از رسیدگی نیست و دستگاه‌های قانونی وظایف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همیشه آقازاده‌ها نیستند و گاهی برادران و یا خواهرزادگان مسئولین هستند و سوءاستفاده نموده‌اند و اثر منفی اینها در جای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آستان قدس فعالیت‌های اقتصادی هم دارد که گاهی می‌گویند نباید این گونه فعالیت‌ها باشد که این حرفی است که زیاد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اموالی که در طول سال‌ها وقف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باید متولی آن کاملاً از آنها محافظت نماید و برنامه‌ای اتخاذ کند که آن اموال رشد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آقای واعظ طبسی در این جهت بسیار قوی عمل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توسعة حرم مطهر، دانشگاه علوم رضوی، و امکانات رفاهی و علمی بسیار قوی که ایشان در طرح توسعة حرم مطهر قرار دادند، از کارهای بسیار بزرگ در دوران مسئولیت ایشان بود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آقازادة ایشان، ناصر واعظ طبسی به دلیل اخذ وام‌های کلان از بانک‌ها و عدم پرداخت به موقع پرونده‌اش در دادگاه پیگیری شد و این که ایشان فرزند آقای واعظ طبسی بود مانع رسیدگی به پرونده‌اش نشد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این هم موردی از سؤال‌های من است، این موضوع به صورت مستقیم به دولت مربوط نیست، اما از طریق ارتباط و انتساب، امکانات ویژة خاصی در اختیار کسانی قرار می‌گیرد که مکانیزم آن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فرزند یکی از مسئولین مراجعه می‌نماید به بانک و به خاطر یک سری روابط کمک‌هایی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مسئولین درجه یک، او را حمایت می‌کنند،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آقای واعظ طبسی ایشان هیچ گونه حمایتی از فرزندشان نکرده بودند، یعنی با موضع‌گیری آقای واعظ طبسی این مسئله منتفی گردید، اما آن چه باید بررسی شود این است که زمینة سوءاستفاده در ساختار دولتی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مدیران دنبال پوشش‌هایی هستند برای سوءاستفاده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 این طریق است که سوءاستفاده شکل می‌گیرد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مسائل جاهایی به وجود می‌آید که شخص بدون سرمایه‌گذاری و تلاش به ارقام بادآورده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تجارت را نفی نمی‌کنم، ضمن این که تولید مهم است و برای آن ارزش قائلم، ولی تجارت هم شغلی است که اگر درست انجام گیرد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در تجارت بسیار مستعد هستند و در گذشته نیز تجار ما منافع بسیاری برای کشور از راه تجارت به دست آورده‌اند، حتی برخی مناطق مانند مالزی و اندونزی اسلام خود را از تجار مسلمان دارند، ضمن این که برای تولید ارزش زیادی قائلم و معتقدم که باید تولید باشد تا تجارت صورت گیرد و پشتیبانی از تولید را از تجارت مهم‌تر می‌دانم، ولی برخی از راه تجارت سالم، به این مرحله نرسیده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جایی که سوءاستفاده صورت می‌گیرد، جایی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نفوذ، رانت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بانک‌های دولتی و مراکزی وجود دارد که در جاهایی که بن‌بست می‌رسد، از مجلس، قوة قضائیه،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 و حتی سراغ آقازاده‌هایی می‌روند که در دستگاه قضایی دارای مسئولیت‌هایی می‌باشند، ولی اینها به این معنا نیست که این شخص با حمایت پدر خود این کارها را انجام داده است، یعنی مستظهر به پشتیبانی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فضا به گونه‌ای است که گفته می‌شود چون آقازادة فلان مسئول است از مصونیت برخوردار است، اما جمهوری اسلامی ثابت کرد که اگر آقازادة فلان مسئول هم باشد، او را محاکمه خواهد کرد و حتی به زندان هم خواهد برد، حال شاید برخی تبعیض‌هایی وجود دارد، اما مبنا این است که هیچ گونه تفاوتی قائل نشود و رهبری هم تأکید می‌کنند که با هر کسی در هر مقامی و هر گونه انتسابی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بانک هر کسی را که مراجعه کند به او وام پرداخت نمی‌کند، به افراد خاص وام می‌دهد و این وام دهنده انتظار دارد که از او منتفع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سؤال اینجاست که آیا این امتیازات نباید باشد، یا باید باشد، ولی با نظارت ارائه شود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اصل امتیاز مخالف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مفهوم مطلق آن و هم چنین عدالت اقتصادی اقتضا می‌کند و قانون اساسی هم بر آن تأکید دارد، امکانات و استفاده از آنها برای افراد باید بالسویه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اطلاعات خود رانت مهمی است، شما خبر دارید که نرخ ارز تغییر می‌کند و اقدام به خرید ارز می‌نمایید، خبر دارید که کارخانه‌ای </w:t>
      </w:r>
    </w:p>
    <w:p>
      <w:pPr>
        <w:pStyle w:val="BookText"/>
        <w:rPr/>
      </w:pPr>
      <w:r>
        <w:rPr>
          <w:rFonts w:ascii="IRNazanin" w:hAnsi="IRNazanin" w:eastAsia="IRNazanin"/>
          <w:color w:val="111111"/>
          <w:sz w:val="28"/>
          <w:sz w:val="28"/>
          <w:szCs w:val="28"/>
          <w:rtl w:val="true"/>
          <w:lang w:bidi="fa-IR"/>
        </w:rPr>
        <w:t>سود ده است اطلاعات خود را به دوست و آشنا می‌دهید، تا سهام آن کارخانه را خریداری نمایند و یا کارخانه‌ای ورشکست می‌شود، سهام خود را به فروش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مثال‌هایی برای رانت‌های اطلاعاتی می‌باشد، باید اطلاعات به گونه‌ای ارائه شود که متقارن باشد، همه به یک نسبت مساوی از اطلاعات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این کشور بنا بر نیاز، برآورد گردیده که چند تن سیب‌زمینی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واردات آن را به کسی ندهند که فلان نماینده برای او توصیه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معمول بود این بود که نماینده توصیه بنویسد و آن مجوز را اخذ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صد نفر از افرادی که از سوی افراد ذی نفوذ سیاسی معرفی شده‌اند، مجوز داده شود و به خاطر این معرفی، او از سود وارادات رانتی خود در هزینة تبلیغات انتخاباتی نماینده خرج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شما اعلام می‌نمایید و می‌گویید که این مقدار واردات نیاز است، بدون هیچ تبعیضی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که افرادی در کنکور شرکت می‌نمایند برای کسب نتایج بهتری، ولی مختلف بودن هوش افرادی که در کنکور شرکت می‌کنند؛ مسألة دیگر است و نمی‌توان گفت عدالت رعایت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هم می‌شود به همین طریق عمل کرد، گاهی محدودیت در صادرات سیب‌زمینی وجود دارد، به همین خاطر ابتدا به افراد معرفی شده از سوی سرشناسان مجوز می‌دهند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خود حوالة صادرات ارزش دارد، گر چه خود فردی که مجوز به نام وی است، اهل صادرات سیب‌زمینی نیست، ولی حوالة آن را در بازار آزاد با قیمت بالایی به فروش می‌رساند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چگونه می‌توان به این شرایط مطلوب که شما ذکر فرمودید و تشبیه به امتحانات کنکور نمودید، برسیم ؟ به نظر شما کدام یک از دستگاه‌ها و نهادها باید تغییر یابد و یا اصلاح شوند ؟</w:t>
      </w:r>
    </w:p>
    <w:p>
      <w:pPr>
        <w:pStyle w:val="BookText"/>
        <w:rPr/>
      </w:pPr>
      <w:r>
        <w:rPr>
          <w:rFonts w:ascii="IRNazanin" w:hAnsi="IRNazanin" w:eastAsia="IRNazanin"/>
          <w:color w:val="111111"/>
          <w:sz w:val="28"/>
          <w:sz w:val="28"/>
          <w:szCs w:val="28"/>
          <w:rtl w:val="true"/>
          <w:lang w:bidi="fa-IR"/>
        </w:rPr>
        <w:t>قسمتی از این کار را نمی‌توان کار فرهنگی نامید که آن مسؤل باور نماید که امکاناتی که در اختیار اوست، شخصی نیست که هر طور تشخیص داد، آن را ببخشد یا منع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امانت‌دار است، امانت‌دار کسی است که باید بر اساس موازین عدالت و بر اساس قوانین و مقررات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از آن را باید با اصلاح قوانین و مقررات و فرآیندهای اجرایی اصلاح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دیگر با افراد سودجو مبارزه شود که دستگاه قضایی موظف است به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 سلسله مراتب است که همگی باید اصلاح شوند، اما اصل آن این است که آن فرهنگ گذشته‌ای که مصونیت نزدیکان به قدرت را مطرح می‌نمود، باید گسسته شود و اگر این مسائل در روزنامه‌ها درج نمی‌شد و یا اگر دستگاه رهبری مسائل را پیگیری نمی‌نمود، چگونه می‌توانستیم این اطلاعات را پیدا کنیم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مطالب و اطلاعات از مطبوعات گرفته شده است، پس نمی‌توانیم بگوییم که مطبوعات ما از نظارت محروم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به سمتی حرکت می‌کنیم که جلوی افراط و تفریط را بگیریم، ولی رسانه‌های ما هم نظارت خودشان را داشته باشند، چون آن طرف هم مورد سوءاستفاده است، زیرا ممکن است که به بهانه‌های واهی سرمایه‌های اجتماعی و انسانی کسی یا گروهی را سلب کنند و بعد هم مشخص شود که چیزی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افراط‌ها و تفریط‌هایی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 مطبوعات از انتقاد منع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سری از </w:t>
      </w:r>
    </w:p>
    <w:p>
      <w:pPr>
        <w:pStyle w:val="BookText"/>
        <w:rPr/>
      </w:pPr>
      <w:r>
        <w:rPr>
          <w:rFonts w:ascii="IRNazanin" w:hAnsi="IRNazanin" w:eastAsia="IRNazanin"/>
          <w:color w:val="111111"/>
          <w:sz w:val="28"/>
          <w:sz w:val="28"/>
          <w:szCs w:val="28"/>
          <w:rtl w:val="true"/>
          <w:lang w:bidi="fa-IR"/>
        </w:rPr>
        <w:t>سوءاستفاده‌ها در آن زمان شکل گرفت، چون دستگاه‌های اجرایی احساس مصونیت نمودند، نقد روزنامه رسالت تضعیف دولت تلقی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نظر حضرت امام را صائب می‌دانستم که در آن موقعیت ایشان فرمودند که این نقدهای صریح ممکن است دولت را تضعیف کند و ما هم برای مدتی بازار نقد خود را تعطیل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اولین روزنامه نقادی بودیم که در جمهوری اسلامی متولد شد و این امر را با نقد دولت مهندس موسوی شروع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مورد تهاجم روزنامه‌های طرفدار دولت قرار گرفتیم و همین طور حضرت امام هم هشدار فرمودند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 نمی‌گفتند که نقد نشود، اما شرایط را در نظر می‌گرفتند؛ شرایطی از قبیل جنگ و فشارهای خارجی، از این رو می‌فرمودند به گونه‌ای نقد شود که موجب تضعیف دولت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هم در آن زمان برای پذیرش نقد ظرفیت از خود نشان نمی‌داد و اینها را بلافاصله تضعیف تلقی می‌نمودند و حتی این شعارهایی که بعدها دوستان ما در جناح چپ به عنوان نقد مطرح می‌کردند، خودشان مبدع آن در جمهوری اسلامی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ضد دولت، ضد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شعار از آنها است اگر بعدها در نماز جمعه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هاشمی، دشمن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کنندة این شعارها، جناح چپ بود که مخالفت با مهندس موسوی را مخالفت با امام قلمداد می‌کرد، لذا هنوز گفته می‌شود که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که در مجلس به مهندس موسوی رأی اعتماد ندادند، مخالف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 امام این مسأله را نفی کردند و در زمان حیات‌شان بعد از رأی اعتماد، این مسأله توسط ایشان منتفی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بخش‌هایی است </w:t>
      </w:r>
    </w:p>
    <w:p>
      <w:pPr>
        <w:pStyle w:val="BookText"/>
        <w:rPr/>
      </w:pPr>
      <w:r>
        <w:rPr>
          <w:rFonts w:ascii="IRNazanin" w:hAnsi="IRNazanin" w:eastAsia="IRNazanin"/>
          <w:color w:val="111111"/>
          <w:sz w:val="28"/>
          <w:sz w:val="28"/>
          <w:szCs w:val="28"/>
          <w:rtl w:val="true"/>
          <w:lang w:bidi="fa-IR"/>
        </w:rPr>
        <w:t>که احتیاج به کار فرهنگی دارد که همه بدانند در این کشور، هر کسی به هر جایی انتساب داشته باشد، مصون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موردی بود که شاید در روزنامه‌ها منتشر نشد، شخصی به عنوان این که فرزند رهبر است، در روستاها از مردم اخاذی می‌کرد و پول می‌گرفت و بعد این مسأله پیگیری شد و آن فرد دستگیر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زمینه در جامعه ما هست که این بستگان مصونیت دارند، اما عملکرد رهبری نشان‌دهندة آن است که کسی مصونیت ندارد، حال چه پسر رهبر باشد و چه پسر رئیس‌جمهور و یا برادر رهبر و برادر رئیس‌جمهور، به هر حال هر کسی که باشد مصونیت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 نظر شما تا چه حدّ ما ناچار هستیم که به خاطر این مسألة تبارسالاری، ساخت سنتی جامعه را تغییر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که ما بدون تغییر دادن در ساختار اجتماعی و فرهنگی بتوانیم بر این معضل غلبه کنیم؟</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با فناوری‌های اداری و اپلیکیشن‌ها امروزه این مسائل به راحتی قابل حل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ساختار فرهنگی ما توجیه‌کنندة این سوءاستفاده‌ها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غالب مردم مسلمان هستند و فرهنگ قرآنی دارند، رشوه گرفتن و رشوه دادن سوءاستفاده از موقعیت خود نمودن و از انتساب خانواده سوءاستفاده کردن در این فرهنگ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فرهنگی است که بر ملت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یک ساختار شاهنشاهی از نظر حکومتی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درآمدهای نفتی نیز به آن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دولت‌هایی که درآمدهای نفت در اختیار آنهاست ویژگی خاصی دارند و به تعبیری می‌گویند دولت‌هایی که درآمدهای نفتی دارند برای خود ملت درست </w:t>
      </w:r>
    </w:p>
    <w:p>
      <w:pPr>
        <w:pStyle w:val="BookText"/>
        <w:rPr/>
      </w:pPr>
      <w:r>
        <w:rPr>
          <w:rFonts w:ascii="IRNazanin" w:hAnsi="IRNazanin" w:eastAsia="IRNazanin"/>
          <w:color w:val="111111"/>
          <w:sz w:val="28"/>
          <w:sz w:val="28"/>
          <w:szCs w:val="28"/>
          <w:rtl w:val="true"/>
          <w:lang w:bidi="fa-IR"/>
        </w:rPr>
        <w:t>می‌کنند، یعنی کارکنان خود را تأمین می‌کنند تا حامی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کاری که صدام در عراق کرده و برای خود حزب بعث تشکیل داده بود که آنها برای خود یک ملت بودند حامی صدام، بقیه مردم عراق هم سرنوشت‌شان مهم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درآمد نفت 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نظام شاهنشاهی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قبلاً توضیح دادم، ساختاری که فساد تولید می‌نماید دولتی است که امکانات فراوان در اختیار دارد، ولی این کشور دارای یک فرهنگ غنی اسلامی نیز هست که این کارها را بسیار زشت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متدینین در دستگاه‌های دولتی وارد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قسمت از عوارض دولتی پول‌های مربوط به درآمد مشروبات الکلی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پول‌های دولت را شبهه‌ناک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در وزارت دارایی مسؤل اخذ عوارض از فروش مشروبات الکلی بود، در هنگام دریافت حقوق از مجتهدین اجازه گرفته و رد مظالم می‌داد تا بتواند در حقوق خود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چنین فرهنگی هم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یک حکومت شاهنشاهی با چنان ویژگی‌های ناپسندی وجود داشته که آثار مخربی در فرهنگ مردم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سابقة حکومت شاهنشاهی در ایران نوعی بدبینی هم در مردم ایجاد کرده است، یعنی مردم حکومت‌ها را منشأ ظلم و فساد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بنای مردم بر بدبینی می‌باشد و منتظر کوچک‌ترین شایعه هستند که به همه کس و همه چیز بدبین شوند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داشتم که در بالای خیابان ولیعصر، صنایع دستی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می‌گفت قبل از آن که بحث مبارزه با مفاسد اقتصادی مطرح شود، مرتب از دستگاه‌های دولتی می‌آمدند و به حدّ </w:t>
      </w:r>
    </w:p>
    <w:p>
      <w:pPr>
        <w:pStyle w:val="BookText"/>
        <w:rPr/>
      </w:pPr>
      <w:r>
        <w:rPr>
          <w:rFonts w:ascii="IRNazanin" w:hAnsi="IRNazanin" w:eastAsia="IRNazanin"/>
          <w:color w:val="111111"/>
          <w:sz w:val="28"/>
          <w:sz w:val="28"/>
          <w:szCs w:val="28"/>
          <w:rtl w:val="true"/>
          <w:lang w:bidi="fa-IR"/>
        </w:rPr>
        <w:t>وفور از ما هدیه می‌خریدند، اما بعد از مطرح شدن مبارزه با فساد در ابتدای دولت احمدی‌نژاد دیگر خبری از خرید این گونه هدایا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پی می‌بریم که این مبارزه با فساد و تبلیغات آن باعث گردیده که بسیاری از متخلفین از تخلفات خود دست بکشند، اما اگر این فضا دوباره آرام شود و جریانات قضایی متخلفین پیگیری نشود، مجدداً امنیت برای آنها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مرتب پیگیری شود و همة مراکز اعم از مطبوعات، رسانه‌ها، دانش‌جویان، جناح‌های سیاسی و روشن‌فکران همگی باید بر این مسأله تکیه نمایند و آن را به عنوان یک ضدارزش مطرح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دانش‌جویان چه جنبشی مهم‌تر، مردمی‌تر و عادلانه‌تر از آن است که این قضایای مبارزه با فساد اقتصادی را دامن بزنند و نظام و مسؤلین نظام پاکیزه شوند و همه دارای دست‌های پاک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آیا شما تا به حال عملکرد جناح راست را در مطرح نمودن این دغدغه‌ها ایده‌آل دانسته‌اید؟</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باایده‌آل فاصلة زیادی داریم، اما واقع آن است که شما کارنامة مجلس چهارم را که مرور نمایید، ملاحظه می‌کنید که ما اکثریت را در آن مجلس داشتیم و بیش‌ترین تحقیق و تفحص در آن دوره انجام گردید، در حالی که در آن زمان ما را متهم می‌نمودند که شما شعارتان حمایت از آقای هاشمی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توضیح دادیم که حمایت از آقای هاشمی به معنای اطاعت از هاشمی نیست ما دیدن ضعف‌های کارگزاران و همکاری آقای هاشمی را جزء اصول حمایت از ایشان می‌دانیم، برخورد با کارهای غلط را هم جزء موارد حمایت از هاشمی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بعد از انقلاب اسلامی، </w:t>
      </w:r>
    </w:p>
    <w:p>
      <w:pPr>
        <w:pStyle w:val="BookText"/>
        <w:rPr/>
      </w:pPr>
      <w:r>
        <w:rPr>
          <w:rFonts w:ascii="IRNazanin" w:hAnsi="IRNazanin" w:eastAsia="IRNazanin"/>
          <w:color w:val="111111"/>
          <w:sz w:val="28"/>
          <w:sz w:val="28"/>
          <w:szCs w:val="28"/>
          <w:rtl w:val="true"/>
          <w:lang w:bidi="fa-IR"/>
        </w:rPr>
        <w:t>بیش‌ترین تحقیق و تفحص از دستگاه‌های مختلف در مجلس چهارم صورت گرفته است که آن هم به اطلاع مردم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دوره‌ای مسائلی در جامعه مطرح شد که از جملة آن، بحث از وابستگی‌های متقابل که بین مسئولین حکومتی است و این ادعا می‌شود که وقتی عده‌ای از مسئولین سطح بالا مانند مقام رهبری به این نتیجه می‌رسند که برای اصلاح وضع باید یک اقدام ریشه‌ای انجام داد، قدرت برخی از نخبگان مانع آن می‌شود و باعث می‌شود که در آن کار اختلال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مشکلات، یک قسمتی از مسائل را به ظرفیت مسئولین برمی‌گردانم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آن روز و مردم ظرفیت یک سری مسائل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معروف است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عدالتش در محراب عبادتش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من مثال زدم اگر زمان جنگ، دولت در مقابل انتقاد، بی‌تابی نشان نمی‌داد آیا مطبوعات از انتقاد منع می‌شدند؟ آیا حضرت امام انتقاد را منع می‌کردند که بعد مسائلی از این قبیل نطفه‌هایش در آن روزگار بسته شود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الاهم فی الاهم دارد، یعنی ادارة جنگ مشکل است و هر روز و در زمان جنگ هم نمی‌شود دولت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شنیده‌ایم کشورهایی بوده‌اند که دارای تجربة زیادی هم بودند، اما در حین جنگ هم، انتقادات صریح از مسئولین اجرائی و ردة اول می‌نمودند و یا بعدها، آمریکا و آقای بوش وضعیت فوق‌العاده اعلام کرده بودند، ولی باز چالش‌های نسبی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جمهوری‌خواهان هم از آن انتقاد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ظرفیت دولت در </w:t>
      </w:r>
      <w:bookmarkStart w:id="351" w:name="pg5543_60388"/>
    </w:p>
    <w:p>
      <w:pPr>
        <w:pStyle w:val="BookText"/>
        <w:rPr/>
      </w:pPr>
      <w:bookmarkEnd w:id="351"/>
      <w:r>
        <w:rPr>
          <w:rFonts w:ascii="IRNazanin" w:hAnsi="IRNazanin" w:eastAsia="IRNazanin"/>
          <w:color w:val="111111"/>
          <w:sz w:val="28"/>
          <w:sz w:val="28"/>
          <w:szCs w:val="28"/>
          <w:rtl w:val="true"/>
          <w:lang w:bidi="fa-IR"/>
        </w:rPr>
        <w:t>برابر انتقادات خود یک واقعیتی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منجر به این شود که جنگ اداره شود یا انتقاد تعطیل شود، مشخص است کدام ترجیح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نمی‌خواستند انتقاد تعطیل شود، اما به خاطر رعایت مصالح کشور و مردم فرمودند که این حد از انتقاد را رعایت کنید و به خاطر مصالح کشور و مردم انتقاد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مقام معظم رهبری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ببینید که رؤسای قوا نسبت به رسیدگی به مفاسد بی‌تابی نشان می‌دهند، خب اینها می‌خواهند کشور را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اجرایی یک دستگاه عریض و طویلی است و کسی که می‌خواهد کشور را اداره کند باید شرایطی برای او فراهم آید که بتواند آن را اداره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ریاست قوة مقننه را به عهده دارد، باید بتواند از ظرفیت‌های قانونی خود برای انجام ریاست خود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کار عقلایی است، یعنی اگر معلم یک کلاس باشید و ببینید که استعداد دانش‌آموزان متوسط است، آیا توقع یک استعداد بالا همانند استعداد تیزهوشان را از او دارید یا متناسب با استعداد خودش انتظار از او دارید</w:t>
      </w:r>
      <w:r>
        <w:rPr>
          <w:rFonts w:eastAsia="IRNazanin" w:cs="IRNazanin"/>
          <w:color w:val="111111"/>
          <w:sz w:val="28"/>
          <w:szCs w:val="28"/>
          <w:rtl w:val="true"/>
          <w:lang w:bidi="fa-IR"/>
        </w:rPr>
        <w:t>.</w:t>
      </w:r>
    </w:p>
    <w:p>
      <w:pPr>
        <w:pStyle w:val="Heading3"/>
        <w:numPr>
          <w:ilvl w:val="2"/>
          <w:numId w:val="1"/>
        </w:numPr>
        <w:rPr/>
      </w:pPr>
      <w:bookmarkStart w:id="352" w:name="__RefHeading___Toc2512538_581953129"/>
      <w:bookmarkStart w:id="353" w:name="_Toc122"/>
      <w:bookmarkEnd w:id="352"/>
      <w:r>
        <w:rPr>
          <w:rtl w:val="true"/>
        </w:rPr>
        <w:t>مسئولین و ظرفیت پذیرش انتقاد</w:t>
      </w:r>
      <w:bookmarkEnd w:id="353"/>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این نکته که شما می‌فرمائید بسیار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حالا به چه صورت این استعداد باید افزایش پیدا کند؟</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دانشگاه دولتی درس داده‌ام و همان درس را هم در دانشگاه آزاد گفته‌ام، من نمی‌توانم این متنی را که در دانشگاه شریف گفته‌ام، در واحدی از دانشگاه آزاد ارائه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اینها هم دست من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مجموعه‌ای از واقعیات است که دست به دست هم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نمی‌خواهم تخطئه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دانش‌جویان خوب هم در دانشگاه‌های غیر دولتی و آزاد هستند، اما در مجموع شرایطی فراهم آمده و دانشجویانی در دانشگاه شریف جمع شده‌اند که اینها پذیرش، استعداد و آمادگی‌شان برای تحصیل متفاوت است با کسانی که این درس را در یک دانشگاه درجة چندم می‌خوانند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یعنی مقام رهبری و قوة قضائیه هم ناچارند با این میزان ظرفیت مسئولین ما کنار بیایند؟</w:t>
      </w:r>
    </w:p>
    <w:p>
      <w:pPr>
        <w:pStyle w:val="BookText"/>
        <w:rPr/>
      </w:pPr>
      <w:r>
        <w:rPr>
          <w:rFonts w:ascii="IRNazanin" w:hAnsi="IRNazanin" w:eastAsia="IRNazanin"/>
          <w:color w:val="111111"/>
          <w:sz w:val="28"/>
          <w:sz w:val="28"/>
          <w:szCs w:val="28"/>
          <w:rtl w:val="true"/>
          <w:lang w:bidi="fa-IR"/>
        </w:rPr>
        <w:t>من نمی‌گویم کنار بیایند، اما ما که نمی‌خواهیم اوضاع کشور را به هم بریزیم، اگر بخواهیم قضایا را ساده کنیم مانند این است که پدری در منزل یا بچه‌های متفاوتی رو 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او درسش را خوب نمی‌خواند و بداخلاق است و به هر حال این پدر باید همة این خانواده را اداره نماید، یعنی به گونه‌ای عمل کند که به همة این‌ها با هم و در کنار هم آرامش و ثبات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شرایط را متفاوت می‌بینیم و سوابق این مسائل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رئیس قوة قضائیه بخواهد، همة قاضیانش با دست‌های پاک باشند، آیا ایشان می‌تواند اراده کند که همه این گونه شوند؟ خیر، زمان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مراقبت و بررسی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نقطه‌ای برسیم که عموم مردم طالب حاکمیت قانون در همه جا و برای همه‌کس شوند و قانون بدون ملاحظه برای همه از بالا تا پایین یکسان اجرا شود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مسائلی هست با آن سابقه‌ای که عرض کردم، یک سری پدیدة فساد در جاهای مختلف وجود دارد و شبکه‌هایی شکل گرفته‌اند با </w:t>
      </w:r>
    </w:p>
    <w:p>
      <w:pPr>
        <w:pStyle w:val="BookText"/>
        <w:rPr/>
      </w:pPr>
      <w:r>
        <w:rPr>
          <w:rFonts w:ascii="IRNazanin" w:hAnsi="IRNazanin" w:eastAsia="IRNazanin"/>
          <w:color w:val="111111"/>
          <w:sz w:val="28"/>
          <w:sz w:val="28"/>
          <w:szCs w:val="28"/>
          <w:rtl w:val="true"/>
          <w:lang w:bidi="fa-IR"/>
        </w:rPr>
        <w:t>استعداد‌های مختلف و ظرفیت‌هایی که مسئولین دستگاه‌های مختلف اجرایی دارند که حتی موضع رئیس‌جمهور هم روی آن تأثیر دارد، یعنی گاهی رئیس‌جمهور با وزرایی رو به رو است که آنها استقبال می‌کنند که از وزارت‌خانة مربوطه‌شان بازرسی به عمل آید و می‌گویند بیایید و این دستگاه زیر نظر ما را با دقت هر چه تمام‌تر بررسی کنید و تمام اشکالاتش را هم به ما ارائه دهید تا برخورد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وزیر این گونه برخورد می‌کند و گاهی وزیری می‌گوید بازرسی در کل کشور بساط خود را پهن کرده و من نمی‌توانم کار کنم و از طرف دیگر وزیر هم می‌گوید که وزارت‌خانة من را به هم ریخته‌اند و من نمی‌توانم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مسائلی است که در مقام اجرا خودش را به صورت یک واقعیت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 معنا نیست که رهبری نمی‌تواند و یا نمی‌خواهد برخورد کند، بلکه او باید در جهت اصلاح امور پیش رود، چون هدف اصلاح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نسخه‌ای پیچیده شود که شرایط را و واقعیت‌ها را در نظر نگیرد، اوضاع به عکس آن تبدیل می‌شود، یعنی هدف را که در نظر نگرفته‌ایم هیچ، بلکه آن را به عکس تبدیل کرده‌ایم و همان مقداری هم که کشور می‌خواهد اداره شود، نخواهد شد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 است که ما با یک پدیده‌ای رو به رو هستیم که بسیاری از آنها از نظر سیستم اقتصادی به ارث رسیده است و مسائل شکل تاریخی یافته‌اند، مثلاً در رابطة دولت با مردم، این مسائل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هشت سال جنگ را تجربه کرده‌ایم و بعد از آن دوران سازندگی و مبارزه با فساد و اصلاح سیستم‌ها و همچنین دوره اصول گرایی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یکی از شعارهای </w:t>
      </w:r>
      <w:bookmarkStart w:id="354" w:name="pg5543_60394"/>
    </w:p>
    <w:p>
      <w:pPr>
        <w:pStyle w:val="BookText"/>
        <w:rPr/>
      </w:pPr>
      <w:bookmarkEnd w:id="354"/>
      <w:r>
        <w:rPr>
          <w:rFonts w:ascii="IRNazanin" w:hAnsi="IRNazanin" w:eastAsia="IRNazanin"/>
          <w:color w:val="111111"/>
          <w:sz w:val="28"/>
          <w:sz w:val="28"/>
          <w:szCs w:val="28"/>
          <w:rtl w:val="true"/>
          <w:lang w:bidi="fa-IR"/>
        </w:rPr>
        <w:t>محوری ما مبارزه با فقر، فساد و تبعیض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ایده‌آلی است که در ذهن و در مقابل چشم همه است، اما اینها چگونه نهادینه شود و چگونه جزء روند حرکتی نظام درآید، به نظر من اینها هم تجربه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نهادسازی لازم دارد و هم اصلاح قوانین، مقررات و فرآیند اداری می‌خواهد و امیدواریم با پشتیبانی مردم و حمایت روشن‌فکران این مسائل به غایت خودش و نتیجة خودش برسد</w:t>
      </w:r>
      <w:r>
        <w:rPr>
          <w:rFonts w:eastAsia="IRNazanin" w:cs="IRNazanin"/>
          <w:color w:val="111111"/>
          <w:sz w:val="28"/>
          <w:szCs w:val="28"/>
          <w:rtl w:val="true"/>
          <w:lang w:bidi="fa-IR"/>
        </w:rPr>
        <w:t>.</w:t>
      </w:r>
    </w:p>
    <w:p>
      <w:pPr>
        <w:pStyle w:val="Heading3"/>
        <w:numPr>
          <w:ilvl w:val="2"/>
          <w:numId w:val="1"/>
        </w:numPr>
        <w:rPr/>
      </w:pPr>
      <w:bookmarkStart w:id="355" w:name="__RefHeading___Toc2512540_581953129"/>
      <w:bookmarkStart w:id="356" w:name="_Toc123"/>
      <w:bookmarkEnd w:id="355"/>
      <w:r>
        <w:rPr>
          <w:rtl w:val="true"/>
        </w:rPr>
        <w:t>انتقادپذیری جریان‌های سیاسی</w:t>
      </w:r>
      <w:bookmarkEnd w:id="356"/>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نظر شما در مورد جریان‌های اصلی سیاسی کشور چیست؟</w:t>
      </w:r>
    </w:p>
    <w:p>
      <w:pPr>
        <w:pStyle w:val="BookText"/>
        <w:rPr/>
      </w:pPr>
      <w:r>
        <w:rPr>
          <w:rFonts w:ascii="IRNazanin" w:hAnsi="IRNazanin" w:eastAsia="IRNazanin"/>
          <w:color w:val="111111"/>
          <w:sz w:val="28"/>
          <w:sz w:val="28"/>
          <w:szCs w:val="28"/>
          <w:rtl w:val="true"/>
          <w:lang w:bidi="fa-IR"/>
        </w:rPr>
        <w:t>به نظر بنده هر دو جناح موجود در کشور جزو واقعیت‌های انقلاب و نظام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فعالیت سیاسی مربوط به جریان‌های سیاسی است و مربوط به اشخاص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در منشور برادری به نوعی این دو جریان را تأیید کردند، هر جریان سیاسی زیر مجموعه‌ای هم داشتند که به نوعی می‌توان گفت استخوان‌بندی جناح‌های کشور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جناح هر دو در صحنة سیاسی هستند، اما این که گاهی نسبت به همدیگر بی‌مهری روا می‌دارند،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قضائیه بعضی از کارهایی را نسبت به جریان‌های سیاسی انجام میداد که به ضرر ما بود و مورد انتقاد ما بود و از این نظر از لحاظ سیاسی به ضرر ما تمام می‌شد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اگر شما رویة انتقادی‌تری نسبت به اینها داشته باشید، شاید این فضا ایجاد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صحبت شما درست، اما بی‌انصافی هم نمی‌توان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فرمودة رهبری نباید سیاه‌نمایی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یک جریان افراطی در صدد کوبیدن صدا و سیما باشد، آیا صحیح است که ما نیز مسابقه در انتقاد بگذاریم تا از آنان عقب نمانیم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نسبت به صدا و سیما انتقاد داشتیم، اما به صورت صحیحی منعکس می‌کردیم و کسی که دست انتقاد برتر را در جامعه دارد، به عنوان مخالف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چهارم بیش‌ترین انتقادها را نسبت به دولت آقای هاشمی، ما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چهارم تحقیق و تفحص‌هایی را در طول تاریخ مجالس، نسبت به دولت آقای هاشمی انجام داد که تضاد اصلی کارگزاران با اکثریت مجلس بود، ولی در جامعه به گونه‌ای انعکاس یافت که ما حامی حرکت‌های کارگزاران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نسبت به آقای هاشمی انتقاد داشتم و سر مقاله‌هایی را هم به یاد دارم که در روزنامه نوشتم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عملکرد ایشان را نه صد در صد تأیید نمودم و نه صد در صد رد کردم، در رقابت‌های سیاسی باید انصاف حاکم شود، یعنی به این صورت نباشد که به طور کامل کسی را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یک فضای معقول و منطقی انتقاد کرد، نه این که در یک فضای غبارآلود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این حرکت را در مورد آقای خاتمی داشتیم، ما در روزنامة رسالت در دورة دوم انتخاب ایشان، بیش‌ترین تأییدات را نسبت به ایشان داشتیم و اگر شما مطالب همان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یک ماه رسالت مطابقت دهید، می‌بینید که تأییدات رسالت نسبت به عملکرد آقای خاتمی، بیش‌تر از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منظور من از انتقاد، انتقادی اخلاقی و اصول‌گرایانه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معتقدم این که نیروی انتظامی در جریان کوی دانشگاه دچار اشتباهی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که نوعی مصلحت اندیشی در جناح سیاسی شما به چشم می‌خورد و مدام مراقب هستید که وحدت خدشه‌دار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انتقاد کردن و نکردن ما باعث این شده که این مسأله در اذهان جا بیفتد که ما از دوستان خود انتقاد نمی‌کنیم و در اذهان انتزاع پیدا کرده، خوب این ایراد وارد است و ما باید بپذیریم و آن را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روش طرح مسأله، معتقدم که اگر کسی در روش اشتباه کرد، نمی‌توان گفت که چون هم جناحی است از آن چشم‌پوشی شود، باید انسان ملاک‌هایی را برای انتقاد داشته باشد و اخلاقی را جهت انتقاد برگزیند که بتواند حریم اخلاقی دیگران را و خود را حفظ نماید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انتقاد ما به نوعی مورد تأیید خود آقای خاتمی هم بود، چون بسیار محترمانه و منصفانه انتقاد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جناح مورد تأیید امام،باید طبق منشور برادری عمل کنند و حتی ایشان به نوعی تلویحاً اشاره کرده بود که هم آقای محتشمی را قبول دارد و هم آقای ناطق را، این گونه بحث‌ها که ما کردیم، مصادیق آن را می‌توان در جریان دوم خرداد هم مشاهده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طیف مجمع روحانیون و تشکل‌های همسو باآن به نوعی از این گونه مسائلی که در مورد عناصر اطلاعاتی عرض کردم، انتقاد نمودند</w:t>
      </w:r>
      <w:r>
        <w:rPr>
          <w:rFonts w:eastAsia="IRNazanin" w:cs="IRNazanin"/>
          <w:color w:val="111111"/>
          <w:sz w:val="28"/>
          <w:szCs w:val="28"/>
          <w:rtl w:val="true"/>
          <w:lang w:bidi="fa-IR"/>
        </w:rPr>
        <w:t xml:space="preserve">. </w:t>
      </w:r>
      <w:bookmarkStart w:id="357" w:name="pg5543_60400"/>
    </w:p>
    <w:p>
      <w:pPr>
        <w:pStyle w:val="BookText"/>
        <w:rPr/>
      </w:pPr>
      <w:bookmarkEnd w:id="357"/>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پس می‌توانم بگویم که بنده این نتیجه را گرفتم که شما می‌پذیرید که تا به حال از هم راستا بودن با نهادهای امنیتی و قضایی نظام ضرر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به نوعی در مقطعی عملکرد قوة قضائیه یا برخی نهادها به جهت همین انتزاع غلط در جامعه، به جناح‌ها نسبت داده می‌شد</w:t>
      </w:r>
      <w:r>
        <w:rPr>
          <w:rFonts w:eastAsia="IRNazanin" w:cs="IRNazanin"/>
          <w:color w:val="111111"/>
          <w:sz w:val="28"/>
          <w:szCs w:val="28"/>
          <w:rtl w:val="true"/>
          <w:lang w:bidi="fa-IR"/>
        </w:rPr>
        <w:t>.</w:t>
      </w:r>
    </w:p>
    <w:p>
      <w:pPr>
        <w:pStyle w:val="Heading3"/>
        <w:numPr>
          <w:ilvl w:val="2"/>
          <w:numId w:val="1"/>
        </w:numPr>
        <w:rPr/>
      </w:pPr>
      <w:bookmarkStart w:id="358" w:name="__RefHeading___Toc2512542_581953129"/>
      <w:bookmarkStart w:id="359" w:name="_Toc124"/>
      <w:bookmarkEnd w:id="358"/>
      <w:r>
        <w:rPr>
          <w:rtl w:val="true"/>
        </w:rPr>
        <w:t>از خصوصی‌سازی تا مفاسد اقتصادی</w:t>
      </w:r>
      <w:bookmarkEnd w:id="359"/>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 نظر می‌رسد که در دوران سازندگی شاهد به وجود آمدن حجم زیادی از فساد و روابط مخفی اقتصادی میان نخبگان جدید و خیلی قدرتمند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می‌توانید تحلیل عمیق‌تری را در این جریان ارائه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آن را از کجا می‌دانید و حجم و شکل و نوع کار این قضیه را چگونه ارزیابی می‌کنید؟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دولتی که درآمدهای نفت در اختیارش هست و با این درآمدها در واقع یک نوع استقلال از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پدید آمدن یک طبقة خاصی در کشور می‌شود، یعنی در حقیقت کسانی که این درآمد در اختیارشان است، سعی می‌کنند برای خودشان یک ملت بسازند، یک طبقة مستقل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ارتباطی بین کسانی که این درآمدها را دارندو کسانی که از آن استفاده می‌کنند هست که هر چه این ارتباطات نزدیک‌تر باشد، بهره‌برداری بیش‌تر می‌شود، و اگر در بخش دولتی هم کسی صاحب امتیازاتی می‌شود در این ارتباط است که به صورت غیر منطقی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شبه راه صد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می‌رود و صاحب یک سری امکانات خاص </w:t>
      </w:r>
    </w:p>
    <w:p>
      <w:pPr>
        <w:pStyle w:val="BookText"/>
        <w:rPr/>
      </w:pPr>
      <w:r>
        <w:rPr>
          <w:rFonts w:ascii="IRNazanin" w:hAnsi="IRNazanin" w:eastAsia="IRNazanin"/>
          <w:color w:val="111111"/>
          <w:sz w:val="28"/>
          <w:sz w:val="28"/>
          <w:szCs w:val="28"/>
          <w:rtl w:val="true"/>
          <w:lang w:bidi="fa-IR"/>
        </w:rPr>
        <w:t xml:space="preserve">می‌شود که شروع این را نمی‌توانیم بگوییم که دهة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دولت‌های زمان جنگ هم کمابیش شکل گرفته بود، یعنی جریان نشت درآمد نفت، برای خرید و تحت تأثیر قرار دادن آرای بعضی نمایندگان و بدنة دستگاه قضایی و غیره به کار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می‌شود مکانیزم‌های این نشت را به خصوص در سطح‌های کلان‌تر و آن جایی که یک عده‌ای خودشان کسب و کار آزاد دارند، ولی به صورت دنباله‌های زائد وصل می‌شوند، توضیح دهید؟</w:t>
      </w:r>
    </w:p>
    <w:p>
      <w:pPr>
        <w:pStyle w:val="BookText"/>
        <w:rPr/>
      </w:pPr>
      <w:r>
        <w:rPr>
          <w:rFonts w:ascii="IRNazanin" w:hAnsi="IRNazanin" w:eastAsia="IRNazanin"/>
          <w:color w:val="111111"/>
          <w:sz w:val="28"/>
          <w:sz w:val="28"/>
          <w:szCs w:val="28"/>
          <w:rtl w:val="true"/>
          <w:lang w:bidi="fa-IR"/>
        </w:rPr>
        <w:t>مثلاً فرض کنید یک نوع نشت از دستگاه اجرایی به دستگاه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بدنة دستگاه قضایی قضاتی توسط شهرداری به عنوان مشاور حقوقی به کار گرفته می‌شدند، که اینها بعدازظهرها یکی دو ساعتی وقت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که گفته می‌شد چه بسا دو برابر و یا کل حقوقی که در ماه از دستگاه قضایی می‌گرفتند بابت یک ساعت، دو ساعت مشاوره در روز، دریافت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این روالی است که مأمورین اجرایی دولت برای حل کارهای‌شان در دستگاه‌های مختلف از این امکانات استفاده می‌کنند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فرض کنید بعضی وزارت‌خانه‌هایی که به این عامل رانت‌زا نزدیک بودند، هزینة تبلیغات برخی نزدیکان خود را می‌دادند که وارد مجلس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بروند کمیسیون ذی‌ربط و از آن دستگاه یا وزارت‌خانه دفاع کنند، یااین که وقتی یک نفر نماینده می‌شد، برای این که نظراتش به نفع آن دستگاه تحت تأثیر قرار بگیرد، تحت عناوین کمک برای خرج در حوزة انتخاباتی ممکن بود به او مبالغی داده بشود، با عنوان این که شما در حوزة انتخاباتی‌تان استفاده کنید، </w:t>
      </w:r>
    </w:p>
    <w:p>
      <w:pPr>
        <w:pStyle w:val="BookText"/>
        <w:rPr/>
      </w:pPr>
      <w:r>
        <w:rPr>
          <w:rFonts w:ascii="IRNazanin" w:hAnsi="IRNazanin" w:eastAsia="IRNazanin"/>
          <w:color w:val="111111"/>
          <w:sz w:val="28"/>
          <w:sz w:val="28"/>
          <w:szCs w:val="28"/>
          <w:rtl w:val="true"/>
          <w:lang w:bidi="fa-IR"/>
        </w:rPr>
        <w:t>ولی چگونه خرج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خودش بود، اینها مثال‌های زنده‌ای است در مورد جریانی که راجع به آن صحبت می‌کنیم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می‌توانید آن تحولاتی را که به طور خاص از دهة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در این قضایای فساد اقتصادی رخ داد تشریح بفرمائید؟</w:t>
      </w:r>
    </w:p>
    <w:p>
      <w:pPr>
        <w:pStyle w:val="BookText"/>
        <w:rPr/>
      </w:pPr>
      <w:r>
        <w:rPr>
          <w:rFonts w:ascii="IRNazanin" w:hAnsi="IRNazanin" w:eastAsia="IRNazanin"/>
          <w:color w:val="111111"/>
          <w:sz w:val="28"/>
          <w:sz w:val="28"/>
          <w:szCs w:val="28"/>
          <w:rtl w:val="true"/>
          <w:lang w:bidi="fa-IR"/>
        </w:rPr>
        <w:t xml:space="preserve">در دهة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اتفاقات جدید افتاد، تحت عنوان خصوصی‌سازی یک پدیده‌ای اتفاق افتاد که امکانات دولتی یا امکانات شرکت‌های دولتی سرازیر می‌شد به سوی شرکت‌های پوششی که شکل حقوقی آنها خصوصی بود، یعنی شرکت‌های خصوصی که به شرکت‌های دولتی هبه می‌شد که این خودش تبدیل شده بود به یک جریان که اگر یک دستگاه دیگر نمی‌توانست یک چنین چیزهایی داشته باشد، یک دستگاه بی‌عرضه‌ای تلقی می‌شد با این که شاید بعضی‌ها امکان این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یک سری وزارت‌خانه‌هایی هستند که شرکت‌های زیادی زیر نظرشان است، بعضی از دستگاه‌ها بیش از صدها شرکت زیر نظرشان است، که آنها بودجة عجیب و غریبی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یعنی اگر می‌خواستند یک شرکت را خصوصی کنند، آن شرکت را در واقع در قالب یک شرکت دیگری که ظاهراً خصوصی بود در می‌آوردند؟</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یک شرکتی تأسیس شده بود و به ثبت رسیده بود، این هبه می‌شد به یک دستگاه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از باب این که هبه از دیدگاه </w:t>
      </w:r>
    </w:p>
    <w:p>
      <w:pPr>
        <w:pStyle w:val="BookText"/>
        <w:rPr/>
      </w:pPr>
      <w:r>
        <w:rPr>
          <w:rFonts w:ascii="IRNazanin" w:hAnsi="IRNazanin" w:eastAsia="IRNazanin"/>
          <w:color w:val="111111"/>
          <w:sz w:val="28"/>
          <w:sz w:val="28"/>
          <w:szCs w:val="28"/>
          <w:rtl w:val="true"/>
          <w:lang w:bidi="fa-IR"/>
        </w:rPr>
        <w:t>شورای نگهبان هیچ اشکالی ندارد، می‌رفتند ثبت می‌کردند، این امکانات شرکت‌های دولتی می‌آمد و می‌رفت در این شرکت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شرکت چون شکل حقوقی‌اش دیگر دولتی نبود، یا حتی ساده‌ترین مکانیزم این بود که اگر یک شرکت بالای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دولتی دارد این را بیاورند سهامش را واگذار کنند، برسانند به زیر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وقت اینها از نظر ظاهری و قانونی شرکت‌های غیر دولتی تلقی می‌شوند و دیگر دیوان محاسبات حق ندارد که از اینها بازرسی کند، از نظارت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بسیاری از فعل و انفعالات در این شرکت ها اتفاق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امکانات دولتی می‌رفت مثلاً فرض کنید خریدهای خارجی بزرگی شرکت‌های دولتی داشتند، اینها را واگذار می‌کردند به این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که هیچ سرمایه‌ای نداشت یک دفعه با اعتبار عظیم دولتی یک خریدی می‌کرد و کافی بود در یک خرید چند صد میلیون دلاری، درصد کمی هم سود برایش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بگیرید یک شرکت بدون سرمایه یک درصد کوچکی هم که سود ببرد، یک دفعه چه قدر نصیب این شرکت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درآمد در اختیار کسانی بود که آن جا کار می‌کردند و در اختیار مسؤولان عالی رتبة دستگاه اجرایی نیز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خرج می‌کردند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این مکانیزمی که من می‌گویم فکر می‌کنم در این مکانیزم‌های شما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واقع شرکتی را که می‌خواستند بدهند به بخش خصوصی، می‌دادند به یک فردی که با آنها </w:t>
      </w:r>
    </w:p>
    <w:p>
      <w:pPr>
        <w:pStyle w:val="BookText"/>
        <w:rPr/>
      </w:pPr>
      <w:r>
        <w:rPr>
          <w:rFonts w:ascii="IRNazanin" w:hAnsi="IRNazanin" w:eastAsia="IRNazanin"/>
          <w:color w:val="111111"/>
          <w:sz w:val="28"/>
          <w:sz w:val="28"/>
          <w:szCs w:val="28"/>
          <w:rtl w:val="true"/>
          <w:lang w:bidi="fa-IR"/>
        </w:rPr>
        <w:t>ارتباط و وابستگی کامل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برمی‌گردد به فساد در خصوصی‌سازی و خصوصی‌سازی ناسالم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به طور مشخص یک سری پرونده در دستگاه قضایی تشکیل شد که دیوان محاسبات آنها را تشکیل داده که نشان می‌داد مدیران ارشد دولتی سابق صاحبان شرکت‌های واگذار شده،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بین این افرادی که شرکت‌ها را تحویل گرفتند از فرماندهان سپاه پاسداران و افراد وزارت اطلاعات هم بوده‌اند؟</w:t>
      </w:r>
    </w:p>
    <w:p>
      <w:pPr>
        <w:pStyle w:val="BookText"/>
        <w:rPr/>
      </w:pPr>
      <w:r>
        <w:rPr>
          <w:rFonts w:ascii="IRNazanin" w:hAnsi="IRNazanin" w:eastAsia="IRNazanin"/>
          <w:color w:val="111111"/>
          <w:sz w:val="28"/>
          <w:sz w:val="28"/>
          <w:szCs w:val="28"/>
          <w:rtl w:val="true"/>
          <w:lang w:bidi="fa-IR"/>
        </w:rPr>
        <w:t>قاعدتاً فرماندهان سپاه در این قضیه نمی‌توانند منطقی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اطلاعاتی چون به هر حال اینها زیر مجموعة دولت هستند،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یک چیزی همان زمان تشکیل شد تحت عنوان تعاونی رزمندگان، یک شرکتی تأسیس شد که آن چیز مخفی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یک سری سهام‌دار درست کردند و این شرکت‌ها را گرفتند، ولی از آن مقوله نبود که حالا یک فرمانده سپاه بیاید و یک کارخانه را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مثلاً یک شرکت از رزمندگان یا ایثارگران درست کردند، بعد رفتند یک شرکت را تحویل گرفتند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من یک تحلیل در این زمینه از یکی از استادان دانشگاه شنیدم که می‌گفت آن زمان که بحث خصوصی‌سازی مطرح شد، بین مسؤلان نظام یک بحثی پیش آمد که ما اگر این امکانات و قدرت‌های اقتصادی را از شمول خودمان خارج بکنیم، این منجر به تضعیف نظام در دراز مدت می‌شود، بنابراین ما باید راه میانه برگزینیم، یعنی بتوانیم یک سرمایه‌داری مکتبی به وجود 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اینها را بدهیم دست افراد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خودم که فکر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هم اگر از مسؤلان نظام بودم می‌گفتم خوب بله، اینها را بدهیم دست افرادی که مثلاً جزء خودمان هستند، هر چند آفت آن هم خیلی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مسائل امروز با ابلاغ سیاست‌های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 بنگاه‌های دولتی برای توانمندی‌سازی اقشار ضعیف جامعه اختصاص داده شده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 هم از طریق بازار بورس بدون محدودیت واگذار می‌شود و تنها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دولت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عمدة فساد و سوءاستفاده در این بود که برخی مدیران دولتی از دولت خارج می‌شدند و گوشت‌های لخت واگذاری را با ثمن بخس تحویل می‌گرفتند و با فروش قسمتی از بنگاه یا کالاهای آن قسط‌های واگذاری را پرداخت می‌کردند و یک شبه صاحب مال و منال و بنگاه‌های مهم اقتصادی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 هر حال جریان را تأیید می‌کنید؟ حالا شما بیش‌تر روی مدیران دولتی تأکید دارید؟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آن چیزی بود که بعدها یک سری پرونده برایش تشکیل شد، یعنی سازمان بازرسی کل کشور شاید بیش از صد تا پرونده تشکیل داد که آنها مدعی بودند که ارجاع داده‌اند به قوة قضائیه که بررسی کند و مدعی بودند که در این واگذاری، منافع دولت رعایت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به این شکل عمل می‌کردند که حالا مدیر که پول نداشت که یک کارخانه چند میلیاردی را بخرد، این را می‌دادند به او، او بدون این که پولی داده باشد، مالک آن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کافی بود </w:t>
      </w:r>
    </w:p>
    <w:p>
      <w:pPr>
        <w:pStyle w:val="BookText"/>
        <w:rPr/>
      </w:pPr>
      <w:r>
        <w:rPr>
          <w:rFonts w:ascii="IRNazanin" w:hAnsi="IRNazanin" w:eastAsia="IRNazanin"/>
          <w:color w:val="111111"/>
          <w:sz w:val="28"/>
          <w:sz w:val="28"/>
          <w:szCs w:val="28"/>
          <w:rtl w:val="true"/>
          <w:lang w:bidi="fa-IR"/>
        </w:rPr>
        <w:t>که یک ماشین یا یک زمین آن را بفروشد یا چیزهایی که در انبار دارد بفروشد، یعنی از محل فروش اموال خود آن شرکت پول این شرکت را می‌پرداخت، بعد ما برای اینها در مجلس قانون گذاشتیم، گفتیم اگر اموال می‌خواهد واگذار شود، باید از راه مزایده باشد، در غیر این صورت باید یک‌سری ضوابط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نوع فروش اموال یک نوع سوء استفاده از بیت‌المال تلقی می‌شد که خود این روند که خبرش یک مقدار در مجلس چهارم پیچیده بود باعث شد مجلس طرحی را تصویب کند که این روند باید تعطیل شود، یعنی جلوی خصوصی‌سازی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مسئول کمیسیون اقتصادی مجلس بودم، وزرای صنایع سنگین و صنایع آن روز را دعوت کردیم و گفتیم که این قاعدة واگذاری شما چیست؟ وزیر صنایع سنگین آقای نژاد حسینیان موافق بود که ما قانونی را تصویب کنیم که مسألة واگذاری یا خصوصی‌سازی قانون‌مند باشد، اما وزیر صنایع وقت آقای نعمت‌زاده مخالف بود و اذعان می‌داشت که همین روال مناسب است و می‌توانیم با اختیارات خود واگذار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آن این بود که به دنبال آن، مدیر عامل صنایع ملی تعویض شد و به علت فضای ایجاد شده توسط مصوبة مجلس، توقفی در خصوصی‌سازی صورت گرفت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برنامة سوم جزء تبصره‌های بودجه، تبصره‌ای هم در این مورد درج شد که تا سال‌های اخیر دولت کمتر در پی اجرایی کردن آن بود و یا شاید در این چند سال اقداماتی صورت گرفته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بعضی از صاحبان این گونه شرکت‌ها، شرکت‌ها را به افرادی دیگر می‌فروختند که در این مورد نیز طبقه‌ای پیرامون این قضایا درست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مرتبط با مدیران دولتی بودند می‌توانستند از موقعیت خود سوء استفاده کنند، حال کسانی که کارمند دولتی بودند و یا کارمند بازنشسته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بااین حال با این گونه مسائل سودهای کلانی را به جیب می‌زدند و تحت عنوان شرکت‌هایی که نه دولتی بودند و نه خصوصی، منافع زیادی را به دست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معتقدم که درآمد نفت،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پاسخ‌گو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 می‌گویند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دولتی است که احساس نمی‌کند باید پاسخ‌گوی ملت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ملت می‌سازد که به این طبقه در آن زمان، بوروکرات نیز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احساس می‌شود که این گونه شرکت‌ها بیش‌تر به فرزندان بعضی از مسؤلین تعلق داشته باشد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آقازاده‌ها که بیش‌تر به فرزندان بعضی از روحانیون صاحب منصب برجستة کشور می‌رسد، مسئله‌ای است که نمی‌توان گفت خارج از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از آقازاده‌ها مباشرتاً وارد این معاملات کلان دولتی و نفتی شده باشند، اما چیزی که مهم است این است که طرح مسألة آقازاده‌ها بیش‌تر پوششی است برای کسانی که سوء استفاده می‌نمایند و می‌خواهند بیش‌تر توجه جامعه را به فرزندان مسؤلین روحانی جلب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ممکن بود کسانی که سوء استفاده‌های کلان کرده‌اند، آقازاده‌ای را پیدا کرده </w:t>
      </w:r>
      <w:bookmarkStart w:id="360" w:name="pg5543_60416"/>
    </w:p>
    <w:p>
      <w:pPr>
        <w:pStyle w:val="BookText"/>
        <w:rPr/>
      </w:pPr>
      <w:bookmarkEnd w:id="360"/>
      <w:r>
        <w:rPr>
          <w:rFonts w:ascii="IRNazanin" w:hAnsi="IRNazanin" w:eastAsia="IRNazanin"/>
          <w:color w:val="111111"/>
          <w:sz w:val="28"/>
          <w:sz w:val="28"/>
          <w:szCs w:val="28"/>
          <w:rtl w:val="true"/>
          <w:lang w:bidi="fa-IR"/>
        </w:rPr>
        <w:t>باشند که از سوءاستفاده‌های میلیاردی مقداری هم به آنها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پوششی که این کار یک کار خیری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پس شما روند عمده در دهة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بحث خصوصی‌سازی مخدوش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این مسأله، چیزهای دیگری هم اضافه کرد؟</w:t>
      </w:r>
    </w:p>
    <w:p>
      <w:pPr>
        <w:pStyle w:val="BookText"/>
        <w:rPr/>
      </w:pPr>
      <w:r>
        <w:rPr>
          <w:rFonts w:ascii="IRNazanin" w:hAnsi="IRNazanin" w:eastAsia="IRNazanin"/>
          <w:color w:val="111111"/>
          <w:sz w:val="28"/>
          <w:sz w:val="28"/>
          <w:szCs w:val="28"/>
          <w:rtl w:val="true"/>
          <w:lang w:bidi="fa-IR"/>
        </w:rPr>
        <w:t>مثلاً پول‌هایی که افراد برای حج پرداخت می‌نمودند، وارد حساب خاصی گردیده بود و سودهای کلان آن را مصرف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گونه پول‌ها باید در حسابی خاص، زیر نظر همان نهاد باشد و استفادة شخصی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زمان آقای عطاء الله مهاجرانی شروع شد، اما مسألة تأسیس شرکت‌ها زیر نظر وزارت ارشاد، قبل از دورة آقای سیدمحمد خاتمی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قضائیه نیز این چنین استفاده‌هایی را کرده بود، یعنی پول‌هایی را که تکلیف مشخصی نداشت به فعالیت‌های اقتصادی سوق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ملی ذوب آهن که تشکیل گردید، سودهای کلانی را نصیب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آن که آهن پس از تولید مستقیماً توزیع شود، به این شرکت واگذار می‌گردید که کافی بود این شرکت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دریافت و آن را توزیع نماید که رقم هنگفتی را در بر می‌گرفت</w:t>
      </w:r>
      <w:r>
        <w:rPr>
          <w:rFonts w:eastAsia="IRNazanin" w:cs="IRNazanin"/>
          <w:color w:val="111111"/>
          <w:sz w:val="28"/>
          <w:szCs w:val="28"/>
          <w:rtl w:val="true"/>
          <w:lang w:bidi="fa-IR"/>
        </w:rPr>
        <w:t>.</w:t>
      </w:r>
    </w:p>
    <w:p>
      <w:pPr>
        <w:pStyle w:val="Heading3"/>
        <w:numPr>
          <w:ilvl w:val="2"/>
          <w:numId w:val="1"/>
        </w:numPr>
        <w:rPr/>
      </w:pPr>
      <w:bookmarkStart w:id="361" w:name="__RefHeading___Toc2512544_581953129"/>
      <w:bookmarkStart w:id="362" w:name="_Toc125"/>
      <w:bookmarkEnd w:id="361"/>
      <w:r>
        <w:rPr>
          <w:rtl w:val="true"/>
        </w:rPr>
        <w:t>قاچاق و تأثیر آن بر تجارت</w:t>
      </w:r>
      <w:bookmarkEnd w:id="362"/>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ویژگی خاص تجارت در ایران و منافع ایجاد شده در قبال آن، موضوع سؤال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نظریه‌ای وجود دارد که بیان می‌دارد افراد </w:t>
      </w:r>
    </w:p>
    <w:p>
      <w:pPr>
        <w:pStyle w:val="BookText"/>
        <w:rPr/>
      </w:pPr>
      <w:r>
        <w:rPr>
          <w:rFonts w:ascii="IRNazanin" w:hAnsi="IRNazanin" w:eastAsia="IRNazanin"/>
          <w:color w:val="111111"/>
          <w:sz w:val="28"/>
          <w:sz w:val="28"/>
          <w:szCs w:val="28"/>
          <w:rtl w:val="true"/>
          <w:lang w:bidi="fa-IR"/>
        </w:rPr>
        <w:t>ذی نفوذ در عرصة تجارت که منافع خود را از همین راه به دست می‌آورند، مانع از پویایی و رشد صنعت و رسیدن به خود کفایی می‌گردند، نظر شما در این مورد چیست؟</w:t>
      </w:r>
    </w:p>
    <w:p>
      <w:pPr>
        <w:pStyle w:val="BookText"/>
        <w:rPr/>
      </w:pPr>
      <w:r>
        <w:rPr>
          <w:rFonts w:ascii="IRNazanin" w:hAnsi="IRNazanin" w:eastAsia="IRNazanin"/>
          <w:color w:val="111111"/>
          <w:sz w:val="28"/>
          <w:sz w:val="28"/>
          <w:szCs w:val="28"/>
          <w:rtl w:val="true"/>
          <w:lang w:bidi="fa-IR"/>
        </w:rPr>
        <w:t>به نظر می‌رسد که سؤال مهمی را مطرح کرده‌اید و احتیاج به بررسی بیش‌تر از سوی نظام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که می‌توان از تجارت برای جلب منافع ملی و مزیت‌های فراوان آن استفاده کرد، مخالفت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در جایگاه توسعه باید دولت شرایطی را فراهم نماید تا ما در عرصة بین‌المللی، سهم زیادی را در تجارت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کشورها سهم بسیار بالایی از تولید ناخالص آن کشور را به بحث‌های ترانزیت و یا خدمات بانکی خوب اختصاص داده‌اند، مثلاً کشوری مانند سوئیس که به جهت خدمات بانکی و اطمینان بانکی آن کشور منافع بسیاری را برای خود جلب می‌نماید، یا انگلیس به جهت ارائة خدمات مالی، تبدیل به مرکز تجارت جهانی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بتوانیم از استعداد تاریخی و جغرافیایی ایران استفاده نماییم، بسیار مطلوب است و این مسأله نمی‌تواند مانع توسعة صنعتی کشور باشدبلکه موجب رشد آن هم می‌شود، چون نمی‌توان هیچ کشوری را یافت که در کنار صنعت به تجارت اهمیت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صرفاً تولیدات خود را افزایش دهیم، بازار داخلی با جلب تولیدات داخلی اشباع می‌گردد و مابقی صنایع تولید شده به دلیل نبود تجارت قوی، روی دستمان می‌ماند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هنگامی می‌توان صنعت را توسعه داد که تجارتی قوی هم در کنار صنعت رشد کند تا بازاریابی نموده و محصولات صنعتی هم در بازار جهانی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تشکیلاتی در برخی کشورها </w:t>
      </w:r>
    </w:p>
    <w:p>
      <w:pPr>
        <w:pStyle w:val="BookText"/>
        <w:rPr/>
      </w:pPr>
      <w:r>
        <w:rPr>
          <w:rFonts w:ascii="IRNazanin" w:hAnsi="IRNazanin" w:eastAsia="IRNazanin"/>
          <w:color w:val="111111"/>
          <w:sz w:val="28"/>
          <w:sz w:val="28"/>
          <w:szCs w:val="28"/>
          <w:rtl w:val="true"/>
          <w:lang w:bidi="fa-IR"/>
        </w:rPr>
        <w:t>وزارت صنایع و بازرگانی به نوعی در هم ادغام شده‌اند و توانسته‌اند با بازاریابی صنعت را در کشورشان توسعه دهند و از راه صادرات صنعتی، سهم بازار پیدا کنند و به این وسیله، سرانة تولید ناخالص را افزایش داده و به سطح کشورهای توسعه یافته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توسعة صنعتی ما هم به نحوی با توسعة تجارت، لازم و ملزوم یک دیگرند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ارزیابی سؤال شما، فرض کنیم که طبقه‌ای وجود دارد که مخالف تولیدات داخلی است و این مخالفت به جهت حفظ منافع خود در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اول و دوم توسعه که تا به حال اجرا شده، با این مسأله مغایرت آشکاری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برنامة اول دیدگاه غالب، جایگزینی واردات بود و تا جایی که توانستیم سرمایه‌گذاری در صنایع داخلی را در اولویت قرار دادیم پس افرادی که جلوگیری می‌کردند، کجا بودند و چرانتوانستند در برنامه‌های اجرا شدة اول و دوم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 را اعمال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که بعضی از متخصصان می‌گرفتند آن نبوده است که شما تولیدات داخلی را حمایت نکرده‌اید، بلکه می‌گفتند صرفاً تولیدات داخلی را با نگاه درونی حمایت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مسأله که شما می‌فرمایید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سال‌های گذشته با تولیدات انبوهی مواجه بودیم که در انبارها مانده و مصرف نشده است و دلیل آن هم نداشتن بازار و قابل رقابت نبودن آن کالاها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پدیده‌ای هم به عنوان واردات بی‌حساب و کتاب و مسألة قاچاق وجود دارد و با توجه به قیمت تمام شدة بسیار پایین کالاهای قاچاق یا وارداتی و کیفیت آن‌ها، ریسک آن را قاچاقچی می‌پذیرد و منافع آن را </w:t>
      </w:r>
    </w:p>
    <w:p>
      <w:pPr>
        <w:pStyle w:val="BookText"/>
        <w:rPr/>
      </w:pPr>
      <w:r>
        <w:rPr>
          <w:rFonts w:ascii="IRNazanin" w:hAnsi="IRNazanin" w:eastAsia="IRNazanin"/>
          <w:color w:val="111111"/>
          <w:sz w:val="28"/>
          <w:sz w:val="28"/>
          <w:szCs w:val="28"/>
          <w:rtl w:val="true"/>
          <w:lang w:bidi="fa-IR"/>
        </w:rPr>
        <w:t>کسب می‌نماید؛ کالاهایی مانند پارچه، سیگار، فرش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قاچاق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قاچاقچی و تاجر تفاوت است و تجار معتبر هیچ گاه دست به تجارت این گونه کالاها نمی‌زنند و بیش‌تر از طریق کانال‌های رسمی وارد تجارت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مقاطعی با ثابت نگهداشتن نرخ ارز توسط دولت یا مجلس همه علاقه داشتند واردکننده بشوند، حتی برای قطعه‌سازان داخلی صرف می‌کرد، قطعه ساخته شده را از چین بیاورد و به اسم قطعه ایرانی بفروشد این م به سیاست‌های غلط ارزی 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پس فکر می‌کنید که قاچاق باعث توقف در روند صنعتی شدن ایران می‌گردد؟</w:t>
      </w:r>
    </w:p>
    <w:p>
      <w:pPr>
        <w:pStyle w:val="BookText"/>
        <w:rPr/>
      </w:pPr>
      <w:r>
        <w:rPr>
          <w:rFonts w:ascii="IRNazanin" w:hAnsi="IRNazanin" w:eastAsia="IRNazanin"/>
          <w:color w:val="111111"/>
          <w:sz w:val="28"/>
          <w:sz w:val="28"/>
          <w:szCs w:val="28"/>
          <w:rtl w:val="true"/>
          <w:lang w:bidi="fa-IR"/>
        </w:rPr>
        <w:t>قاچاق به علت بالا بودن سود آن باعث ایجاد فساد هم می‌شود و ممکن است قاچاقچی به جهت حمل قاچاق خود رشوه‌های کلانی را هم به مأموران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ساختار صنعتی و اقتصادی خود را اصلاح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از قبیل قیمت‌ها، رقابتی کردن، فعال شدن بخش خصوصی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باید آنها را اصلاح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 این اعتقادم که اراده‌ای خارج از دولت نبوده که توسعة صنعتی را تضعیف کند، بلکه ما ظرفیت‌های داخلی صنعتی رابا سیاست‌های حمایتی غلط گسترش دادیم و کالاهای آن روی دست‌مان مانده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مسأله‌ای که باید در نظر گرفته شود، آن است که طبقه‌ای که امروزه وجود دارد، طبقة بازاری نیست و کاملاً طبقات جدید در ارتباط با بعضی از سیاست‌های غلط شکل گرفته‌اند؛ نو کیسه‌هایی که قصد </w:t>
      </w:r>
    </w:p>
    <w:p>
      <w:pPr>
        <w:pStyle w:val="BookText"/>
        <w:rPr/>
      </w:pPr>
      <w:r>
        <w:rPr>
          <w:rFonts w:ascii="IRNazanin" w:hAnsi="IRNazanin" w:eastAsia="IRNazanin"/>
          <w:color w:val="111111"/>
          <w:sz w:val="28"/>
          <w:sz w:val="28"/>
          <w:szCs w:val="28"/>
          <w:rtl w:val="true"/>
          <w:lang w:bidi="fa-IR"/>
        </w:rPr>
        <w:t>کسب منافع بسیاری را دارند و در دلالی سود بسیاری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هدایت این طبقات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سرمایه را به صنعت نزدیک کنیم باید مطمئن باشیم که متضرر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صنعت را چنان پشتیبانی کرد که اطمینان کافی برای آوردن سرمایه به صنعت وجود داشته باشد، دیگر سفته بازی و ارز خریدن و هزینه در مسکن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سیاست‌های اقتصادی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کشورهای غربی، روزی سرمایه‌داری تجاری در مقابل توسعة صنعتی بوده و در مقابل بوروژوازی قرار گرفته است و یا فئودال‌ها و زمین‌دارها و یا تجار، مانع توسعة صنعتی بودند، درکشور ما مهم‌ترین مانع، ساختار دولتی و نفتی کشور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مهم‌ترین عاملی است که مانع ایجاد توسعة صنعت می‌گردد، و طبقة دلال جدید در ارتباط با این ساختار دولتی نفتی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می‌شود، نه در رابطه با آن طبقة تجار سنتی</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تجار در ایران محلی از اعراب ندارند، یعنی از همان زمان که درآمد نفت زیاد شد و وارد بودجه‌های دولت شد، ناهنجاری‌هایی در بازرگانی ناشی از انحصارات دولتی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اصلی را در درست مصرف نکردن درآمد نفت توسط دولت می‌دانیم که باعث ایجاد این اشکالات می‌گردد</w:t>
      </w:r>
      <w:r>
        <w:rPr>
          <w:rFonts w:eastAsia="IRNazanin" w:cs="IRNazanin"/>
          <w:color w:val="111111"/>
          <w:sz w:val="28"/>
          <w:szCs w:val="28"/>
          <w:rtl w:val="true"/>
          <w:lang w:bidi="fa-IR"/>
        </w:rPr>
        <w:t xml:space="preserve">. </w:t>
      </w:r>
      <w:bookmarkStart w:id="363" w:name="pg5543_60425"/>
    </w:p>
    <w:p>
      <w:pPr>
        <w:pStyle w:val="Heading3"/>
        <w:numPr>
          <w:ilvl w:val="2"/>
          <w:numId w:val="1"/>
        </w:numPr>
        <w:rPr/>
      </w:pPr>
      <w:bookmarkStart w:id="364" w:name="__RefHeading___Toc2512546_581953129"/>
      <w:bookmarkStart w:id="365" w:name="_Toc126"/>
      <w:bookmarkEnd w:id="363"/>
      <w:bookmarkEnd w:id="364"/>
      <w:r>
        <w:rPr>
          <w:rtl w:val="true"/>
        </w:rPr>
        <w:t>زندگی شخصی</w:t>
      </w:r>
      <w:bookmarkEnd w:id="365"/>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از آن جایی که تلاش داریم حجم اثر متناسب با حوصله مخاطب باشد با اجازه شما همین جا مباحث را به پایان می‌بریم و شنیدن خاطرات شما از برهه زمانی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را به زمانی دیگر و جلدی دیگر وامی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پایان بحث خواهش می‌کنم به چند سوال ما درباره زندگی شخصی تان پاسخ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شما موافقم و برای جوابگویی به سوالات شما درباره زندگی شخصی ام آماده ام و در خدمت شما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شما در زندگی شخصی‌تان به تعلقات دنیوی و امور مادی توجه چندانی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وزیر بودید، نماینده مجلس بودید، عضو مجمع مصلحت نظام هستید، ولی فکر می‌کنم هیچ یک از این پست‌ها تأثیری در بحث توجه شما به مادیات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و این نوع نگاه شما به چه چیزی برمی گردد؟</w:t>
      </w:r>
    </w:p>
    <w:p>
      <w:pPr>
        <w:pStyle w:val="BookText"/>
        <w:rPr/>
      </w:pPr>
      <w:r>
        <w:rPr>
          <w:rFonts w:ascii="IRNazanin" w:hAnsi="IRNazanin" w:eastAsia="IRNazanin"/>
          <w:color w:val="111111"/>
          <w:sz w:val="28"/>
          <w:sz w:val="28"/>
          <w:szCs w:val="28"/>
          <w:rtl w:val="true"/>
          <w:lang w:bidi="fa-IR"/>
        </w:rPr>
        <w:t>والله عنایت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لطفا بیشتر توضیح دهید؟</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فکر می‌کنم که آشنایی با زندگی معصومین، یا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عنایت‌های الهی بود که در دوران تحصیلم نصیبم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دبیرستان مقداری با عربی آشنا شدم،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فضای آن روز </w:t>
      </w:r>
    </w:p>
    <w:p>
      <w:pPr>
        <w:pStyle w:val="BookText"/>
        <w:rPr/>
      </w:pPr>
      <w:r>
        <w:rPr>
          <w:rFonts w:ascii="IRNazanin" w:hAnsi="IRNazanin" w:eastAsia="IRNazanin"/>
          <w:color w:val="111111"/>
          <w:sz w:val="28"/>
          <w:sz w:val="28"/>
          <w:szCs w:val="28"/>
          <w:rtl w:val="true"/>
          <w:lang w:bidi="fa-IR"/>
        </w:rPr>
        <w:t xml:space="preserve">هم یک فضای خاصی بود، توی فضای آن روز یکی از کتاب‌هایی که اگر از جوان‌ها می‌گرفتند جرم محسوب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با این آموزه‌ها ما مذهب را باور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زهد و اینها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مسائل نهج‌البلاغه، سفارشات حضرت علی، زندگی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نظری‌اش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خدمت شما عرض کنم من یک دوره زندان هم که رفتم، این هم تأثیر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زندان و دیدن کسانی که اهل مبارزه بودند به خاطر اعتقادات و هدفشان زندانی شده بودند و به طور کلی دیدن فضای زندان بی‌تأثیر نبود و نهایتاً در یک تجزیه و تحلیلی من دیدم که آدم برای اینکه بتواند راحت زندگی کند، باید این ابزار دنیا و وسایل زندگی را در خدمت راحتی خود بگیرد، نه اینکه خود اینها وبال گردنی برای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خانه‌اش را لوکس می‌کند، باید کلی دغدغه داشته باشد که اینها تمیز بماند،دزد نبرد، بعد چنین و چنان بشود، بعد فضای خانه‌اش را پر می‌کند، نوه‌ها و بچه‌هایش جایی ندارند که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یک تجزیه و تحلیلی به این نتیجه رسیدیم که این چیزها باید برای راحتی بشر باشد نه مایه سلب آسایش و 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متوجه شدیم که بدون اینها هم می‌شود یک زندگی آرام و ساده‌ای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سعی کردیم در زندگی معمولی و عادی خود به این مقوله‌ها توجه چندانی نداشته باشیم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مسئلة طمع هم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بالاخره انسان حق ندارد طمع داشته باشد و باید قانع باشد، به هر حال همیشه ما کارمند بودیم و با حقوق کارمندی زندگی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با این حقوق زندگی کنیم، پولی درنمی‌آید که آدم برود سراغ زندگی لوکس و پرهزینه و این طور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خدا عنایت کرده هم </w:t>
      </w:r>
    </w:p>
    <w:p>
      <w:pPr>
        <w:pStyle w:val="BookText"/>
        <w:rPr/>
      </w:pPr>
      <w:r>
        <w:rPr>
          <w:rFonts w:ascii="IRNazanin" w:hAnsi="IRNazanin" w:eastAsia="IRNazanin"/>
          <w:color w:val="111111"/>
          <w:sz w:val="28"/>
          <w:sz w:val="28"/>
          <w:szCs w:val="28"/>
          <w:rtl w:val="true"/>
          <w:lang w:bidi="fa-IR"/>
        </w:rPr>
        <w:t>زندگی‌مان راحت بوده هم مسرت‌بخش و مطلوب، بالاخره ما باید برای زندگی عادی مان هم الگوهایی داشته باشیم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زندگی خود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وقتی یک مقدار از نزدیک زندگی ایشان را می‌بیند متوجه می‌شود که ایشان هم وارستگی فوق العاده‌ای را دارند و خود ایشان را آدم مقایسه می‌کند با شخصیت‌های هم‌تراز ایشان که در انقلاب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 تفاوت‌ها می‌رسد و اینکه ایشان چگونه خودشان را سالم نگه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انقلابی و خط امامی باقی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مسئلة تأیید به آن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بعدی در این زمینه آن شخصیتی که خیلی برایم عزیز است آیت‌الله احمدی میانجی</w:t>
      </w:r>
      <w:r>
        <w:rPr>
          <w:rStyle w:val="FootnoteAnchor"/>
          <w:rtl w:val="true"/>
        </w:rPr>
        <w:footnoteReference w:id="95"/>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از اعضای جامعة مدرسین که مرحوم شدند چند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شخصیت من تأثیر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دولت </w:t>
      </w:r>
    </w:p>
    <w:p>
      <w:pPr>
        <w:pStyle w:val="BookText"/>
        <w:rPr/>
      </w:pPr>
      <w:r>
        <w:rPr>
          <w:rFonts w:ascii="IRNazanin" w:hAnsi="IRNazanin" w:eastAsia="IRNazanin"/>
          <w:color w:val="111111"/>
          <w:sz w:val="28"/>
          <w:sz w:val="28"/>
          <w:szCs w:val="28"/>
          <w:rtl w:val="true"/>
          <w:lang w:bidi="fa-IR"/>
        </w:rPr>
        <w:t>آقای مهندس موسوی با جامعه مدرسین ارتباط داشتیم، سفرهای زیادی به قم می‌رفتیم و مواضع‌مان را با آنها هماهنگ می‌کردیم، مواضع اقتصادی 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ضمن اینکه مخالف اقتصاد دولتی بود، و وقتی خانه‌اش می‌رفتیم می‌دیدیم خیلی زاهدانه زندگی می‌کرد و چقدر محبوبیت داشت توی قم، یعنی مردم قم همه ایشان را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شخصیت انقلابی، ولایی و زاهدانه و ساده‌زیست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را من از زبان ایشان شنیدم، نظر اجتهادی‌شان را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به نظر من رعایت زهد برای ما روحانیت و برای مسئولین در نظام جمهوری اسلامی واجب است و واقعاً من این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واقعش این است که مردم با این گونه افراد با احترام و با محبت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مسئول حرف و عملش بین مردم یکی باشد به شدت مورد توجه و احترام مردم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زندگی سختی داشته باشد، نه همین زندگی را عادی داشته باشد و سخت هم نگذراند به خاطر تکلفات، مردم دوست دارند، می‌پسندند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واقعاً برای اینکه مردم هم بدبین نباشند نسبت به نظام، نسبت به مسئولین، از این جنبه هم دیدیم که رعایت این مسئله لازم است،</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اشاره فرمودید به بحث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 آن‌ها در زندگی‌تان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اطلاع داشتم که مرحوم اسماعیل دولابی جلساتی در منزل شما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الان هم چنین جلساتی در منزل دارید و آیا همچنان در همان منزل قدیمی پدری ساکنید؟ </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همان منزل پدری ساکنیم پایین خیابان منیریه که حالا شده خیابان شهید پیران‌عقل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انتظام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خانة پدری‌است که ارث به مارسید و ما تمام برادرها و خواهرها آنجا با هم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گذشته بازسازی‌اش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جلساتی هم که اشاره کردید، نوعی عنایت الهی بود که نصیب ما شد که ایشان چند سالی می‌آمد خانه ما، ایشان هم یک شخصیت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عنایت کرده بود به ما و در یک شرایط روحی خیلی سختی با این بزرگوار برخورد کردیم و خب خیلی تأثیر داشت در آرامش روحی که برای ما ایجاد کرد و سال‌ها هم ایشان خانة ما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این جلسات تداوم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مخاطبین این جلسات اغلب چه کسانی بودند؟</w:t>
      </w:r>
    </w:p>
    <w:p>
      <w:pPr>
        <w:pStyle w:val="BookText"/>
        <w:rPr/>
      </w:pPr>
      <w:r>
        <w:rPr>
          <w:rFonts w:ascii="IRNazanin" w:hAnsi="IRNazanin" w:eastAsia="IRNazanin"/>
          <w:color w:val="111111"/>
          <w:sz w:val="28"/>
          <w:sz w:val="28"/>
          <w:szCs w:val="28"/>
          <w:rtl w:val="true"/>
          <w:lang w:bidi="fa-IR"/>
        </w:rPr>
        <w:t>از همسایه‌ها می‌آمدند، بچه‌های نهادی هم زیاد می‌آمدند؛ از بچه‌های بسیج،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خیلی هایشان را من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علاقه به آقای دولابی از جاهای دور و نزدیک می‌آمدند و از جلسات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توفیق میزبانی این عزیزان را 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مباحث جلسات ضبط هم می‌شد؟</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ضبط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تمایلی نداشت که محتوای جلسات ضبط بشود و ما ضبط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جلسات را خانواده‌شان، پسر بزرگ‌شان ضبط کردند که گاهی تلویزیون چند دقیقه‌ای از همان‌ها را پخش می‌کرد که خیلی تأثیر گذار هم </w:t>
      </w:r>
    </w:p>
    <w:p>
      <w:pPr>
        <w:pStyle w:val="BookText"/>
        <w:rPr/>
      </w:pP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ماحصل این تلاش خانواده شان هم انتشار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طوبای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آقای دولابی یک سنتی گذاشتند، هر سال ماه رمضان، پنج شب از شب نوزدهم تا شب بیست و سوم، شب‌های احیا و شب‌های بین احیاء برنامة احیاء در خانه آقای دولابی برقرار است و نوارهای ویدئویی ایشان آنجا پخش می‌شود که مجلس زندة خوبی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خانه آقای دولابی کجاست؟</w:t>
      </w:r>
    </w:p>
    <w:p>
      <w:pPr>
        <w:pStyle w:val="BookText"/>
        <w:rPr/>
      </w:pPr>
      <w:r>
        <w:rPr>
          <w:rFonts w:ascii="IRNazanin" w:hAnsi="IRNazanin" w:eastAsia="IRNazanin"/>
          <w:color w:val="111111"/>
          <w:sz w:val="28"/>
          <w:sz w:val="28"/>
          <w:szCs w:val="28"/>
          <w:rtl w:val="true"/>
          <w:lang w:bidi="fa-IR"/>
        </w:rPr>
        <w:t xml:space="preserve">خانة آن مرحوم هم که بازسازی شده، توی خیابان شهید مطهری هست توی خیابان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کلاهدوز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کوچه‌ای است که اولش خانة شهید مطهری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هم خانواده‌شان همان جاست، انتهایش هم خانة آقای دولابی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سمت هم خانة پسرش هست که جلسات مردانه هست، آن طرف هم جلسات خانم‌ها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خب، الان چه ماشینی سوار می‌شوید؟</w:t>
      </w:r>
    </w:p>
    <w:p>
      <w:pPr>
        <w:pStyle w:val="BookText"/>
        <w:rPr/>
      </w:pPr>
      <w:r>
        <w:rPr>
          <w:rFonts w:ascii="IRNazanin" w:hAnsi="IRNazanin" w:eastAsia="IRNazanin"/>
          <w:color w:val="111111"/>
          <w:sz w:val="28"/>
          <w:sz w:val="28"/>
          <w:szCs w:val="28"/>
          <w:rtl w:val="true"/>
          <w:lang w:bidi="fa-IR"/>
        </w:rPr>
        <w:t>من راستش ماشین ندارم، یک پرایدی هست که مال روزنامه است و من از آن برای رفت و آمد استفاده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این مکانی که شما هستید عنوانش هست مجموعة 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این مجموعه متعلق به شماست؟</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ستاد اجرایی فرمان امام است و برای فعالیت‌های پژوهشی در اختیار ما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فکر می‌کنم حضرت آقا یک بار در نماز جمعه اشاره می‌کنند به اینکه حضرت عالی با موتور می‌آیید به نمازجمعه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مال زمان بعد از وزارت است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مجلس هم که بودید بر اساس اسناد و نامه‌های موجود، شما از گرفتن وسیله نقلیه انصراف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یکی از چیزهای جذاب نمایندگی این بود که اول هر دوره به هریک از نماینده‌های مجلس یک ماشین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نمی‌گرفتم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چه ماشینی می‌دادند؟</w:t>
      </w:r>
    </w:p>
    <w:p>
      <w:pPr>
        <w:pStyle w:val="BookText"/>
        <w:rPr/>
      </w:pPr>
      <w:r>
        <w:rPr>
          <w:rFonts w:ascii="IRNazanin" w:hAnsi="IRNazanin" w:eastAsia="IRNazanin"/>
          <w:color w:val="111111"/>
          <w:sz w:val="28"/>
          <w:sz w:val="28"/>
          <w:szCs w:val="28"/>
          <w:rtl w:val="true"/>
          <w:lang w:bidi="fa-IR"/>
        </w:rPr>
        <w:t>پیکان بود، پژو بود، ماشین‌هایی بود که دولتی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شنیدیم، نماینده‌ها می‌رفتند آن را به قیمت آزاد می‌فروختند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قیمت دولتی و آزادش فرق داشت، یک مقدار از هزینه‌های نمایندگی‌شان را تأمین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حالا خوشبختانه توی این دو دوره حضور در مجلس، هیچ وقت از مجلس ماشین نگرفتیم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کند آقای دکتر عباس شیبانی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همین ویژگی را داشت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موتور را که گفتید من کامل می‌کنم، خب ما از وزارت که آمدیم، تا یک مدتی یکی از ماشین‌های نسبتاً قراضة وزارتخانه دستم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وقتی خدمت آقا رسیدم و سوال کردم که در این شرایط استفاده از این ماشین برای من جایز هست </w:t>
      </w:r>
    </w:p>
    <w:p>
      <w:pPr>
        <w:pStyle w:val="BookText"/>
        <w:rPr/>
      </w:pPr>
      <w:r>
        <w:rPr>
          <w:rFonts w:ascii="IRNazanin" w:hAnsi="IRNazanin" w:eastAsia="IRNazanin"/>
          <w:color w:val="111111"/>
          <w:sz w:val="28"/>
          <w:sz w:val="28"/>
          <w:szCs w:val="28"/>
          <w:rtl w:val="true"/>
          <w:lang w:bidi="fa-IR"/>
        </w:rPr>
        <w:t>یا نه که ایشان سکوت کردند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احساس کردم آن ماشین را هم باید تحویل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را تحویل دادم و دوباره از موتور هوندا استفاده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موتور هوندا را از زمانی که در سپاه بودم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دوباره برگشتم و با موتور تردد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را تحویل دادیم بلافاصله، البته ماشینی بود که یک وقت‌هایی توی خیابان خاموش هم می‌شد و مشکلاتی داشت، شروع کردیم با موتور رفت و آمد کردن، نمازجمعه هم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ظاهرا نمی‌دانم پاسدارهای آقا یا چه کسی دیده بود که ما به اتفاق خانم‌مان با موتور رفتیم نماز جمعه، آقا هم در یکی از خطبه‌های نمازجمعه‌شان به این مسئله اشاره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دوران مجلس‌مان هم با همین موتور تردد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وقت‌هایی همین آقای مهندس باهنر را ترک موتورمان سوار می‌کردیم از مجلس قدیم می‌رفتیم بهارستان جلسه داشتیم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به شوخی می‌گفت که شما که رانندة یک شخصیتی و من هم محافظت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علاوه بر عضویت در مجمع تشخیص مصلحت، در مؤسسة فرهنگی و پژوهشی یاس هم فعالید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کارهایی دارید انجام می‌دهید؟</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عمدة کارهای ما برگزاری جلساتی است در زمینة مسائل سیاست خارجی، سیاست داخلی، مسائل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اقتصادی که از صاحب‌نظرها و اساتید دعوت می‌کنیم، بحث‌های روز را مطرح می‌کنیم و اینها تبدیل می‌شود به یک جزوه‌ای که اینها را در اختیار برخی مسئولان به صورت محدود قرار می‌دهیم و یک فصل‌نامه منتشر می‌کنیم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 چه اسمی؟</w:t>
      </w:r>
    </w:p>
    <w:p>
      <w:pPr>
        <w:pStyle w:val="BookText"/>
        <w:rPr/>
      </w:pPr>
      <w:r>
        <w:rPr>
          <w:rFonts w:ascii="IRNazanin" w:hAnsi="IRNazanin" w:eastAsia="IRNazanin"/>
          <w:color w:val="111111"/>
          <w:sz w:val="28"/>
          <w:sz w:val="28"/>
          <w:szCs w:val="28"/>
          <w:rtl w:val="true"/>
          <w:lang w:bidi="fa-IR"/>
        </w:rPr>
        <w:t xml:space="preserve">اسمش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 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مجوزش را از ارشاد گرفته بودیم، فصلنامه است؛ یعنی سالی چهار شماره‌اش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ما آنجا بر اساس همین دیدگاه مقام معظم رهبری بحث توسعه را، و توسعة بومی را، طی میزگردهایی پیگیری کردیم، بعد ارائه‌اش کردیم به وزارت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علوم هم آن را به عنوان فصلنامة علمی ترویجی شناخت که الان اگر کسی از دانشجوها یا اساتید اینجا مقاله چاپ کند، برایشان امتیاز علمی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پیشنهاد وزارت علوم نام آن را به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پروژه‌هایی را انجام می‌دهیم برای دستگاه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با جامعة اسلامی مهندسین هم ارتباط دارید؟</w:t>
      </w:r>
    </w:p>
    <w:p>
      <w:pPr>
        <w:pStyle w:val="BookText"/>
        <w:rPr/>
      </w:pPr>
      <w:r>
        <w:rPr>
          <w:rFonts w:ascii="IRNazanin" w:hAnsi="IRNazanin" w:eastAsia="IRNazanin"/>
          <w:color w:val="111111"/>
          <w:sz w:val="28"/>
          <w:sz w:val="28"/>
          <w:szCs w:val="28"/>
          <w:rtl w:val="true"/>
          <w:lang w:bidi="fa-IR"/>
        </w:rPr>
        <w:t>الان ارتباطم با جامعه اسلامی مهندسین بسیار محدود است و فقط به عنوان عضو مؤسس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سال قبل آقا عنایت فرمودند یک نهادی را به عنوان هیئت عالی حل اختلاف تأسیس فرمودند که بنده عضو آن نهادم، این هیئت پنج نفر عضو دارد و ریاستش با آیت‌الله شاهرودی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زمانی که عضو هیئت عالی حل اختلاف شدم کاندیدای شورای مرکزی جامعه مهندسین نشدم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مسئولیت و مأموریت این هیئت حل اختلاف چیست؟</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عالی حل اختلاف مشاور مام معظم رهبری برای انجام مأموریت بند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بند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،رهبری مسئول تنظیم روابط و حل اختلاف سه قوه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قوه </w:t>
      </w:r>
    </w:p>
    <w:p>
      <w:pPr>
        <w:pStyle w:val="BookText"/>
        <w:rPr/>
      </w:pPr>
      <w:r>
        <w:rPr>
          <w:rFonts w:ascii="IRNazanin" w:hAnsi="IRNazanin" w:eastAsia="IRNazanin"/>
          <w:color w:val="111111"/>
          <w:sz w:val="28"/>
          <w:sz w:val="28"/>
          <w:szCs w:val="28"/>
          <w:rtl w:val="true"/>
          <w:lang w:bidi="fa-IR"/>
        </w:rPr>
        <w:t>هر اختلافی و ادعایی دارند علیه قوای دیگر،نامه می‌نویسند خدمت مقام رهبری، این نامه به ما ارجاع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نظر کارشناسی خدمت مقام معظم رهبری بدهیم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خیلی ممنونم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متشکرم که زحمت کشیدید، وقت گذاشتید، با سعه صدری که همیشه از شما سراغ داریم، دوباره از ما استقبال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هم من عرض کنم از باب بیوگرافی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دانشجوی دانشکدة فنی دانشگاه تهران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کارشناسی ارشد رشته برق را از دانشگاه تهران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مسایل مختلف اجازه نداد ادامه تحصیل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زیادی گذشت تا اینکه بعد از مجلس پنجم احساس کردم که جریان ما از جنبه‌های نظری و علمی کم آورده، احتیاج به ترمیم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برای تأسیس مرکز پژوهشی مطالعاتی که بتوانم با بحث‌های دانشگاهی آشنا بشوم، اینها رو پیوند بزنم با جریان سیاسی که این مرکز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مرکز فرهنگی و هنری یاس بود، از وزارت علوم مجوز گرفته شد به عنوان مرکز پژوهشی مطالعات راهبردی توسعه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ان‌شاءالله موفق باشید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ممنونم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برای شما آرزوی توفیق دارم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در سخنرانی عصر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مدرسه فیضیه قم در اعتراض به برقراری روابط با اسرائیل شاه را اینگونه نصیحت می‌کند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شما نصیحت می کنم؛ ای آقای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تو نصیحت می کنم؛ دست بردار از این کارها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اغفال دارند می کنند تو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میل ندارم که یک روز اگر بخواهند تو بروی، همه شکر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یکقدری عواقب امور را ملاحظه بکن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یکقدری عبرت ببر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پدرت عبرت ببر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نکن اینطور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بشنو از من؛ بشنو از روحانیین؛ بشنو از علمای مذهب؛ اینها صلاح ملت را می خواهند؛ اینها صلاح مملکت را می خواهند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مرتجع هستیم؟ احکام اسلام، ارتجاع است؟ آن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ارتجاع سیاه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تو انقلاب سیاه، انقلاب سفید درست 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انقلاب سفید به پا کردید؟ کدام انقلاب سفید را کردی آقا؟ چرا اینقدر مردم را اغفال می کنید؟ چرا نشر اکاذیب می کنید؟ چرا اغفال میکنی ملت را؟ والله، اسرائیل به درد تو نمی خورد، قرآن به درد تو می خورد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صحیفه ی امام، مجموعه آثار امام خمینی، جلد اول، تهران، موسسه تنظیم و نشر آثار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پافشاری و اصرار نواب صفوی در قاطعیت و برخورد با عوامل ضددینی و اقدام‌های خشونت آمیز جهت تحقق حکومت اسلامی با مشی آیت‌الله کاشانی سازگار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آیت‌الله کاشانی در مبارزه با استعمار و استبداد با تجاربی که در طول مبارزات ضد استعماری خود در عراق و ایران آموخته بود به نوعی واقع‌گرایی در بینش رسیده بود که علیرغم اشتراک در هدف با فداییان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برقراری حکومت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حفظ وحدت مسلمانان در گروه‌های مختلف در مبارزه و حفظ اتحاد علیه حکومت استبدادی و استعماری حاکم مجبور بود که چنین سیاستی را در پیش بگیرد؛ و از سوی دیگر برخی از اهداف فداییان اسلام را در جامعه آن روز آرمانی و غیر واقع بینانه می‌دید که امکان تحقق آن نبود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لوئی هندرسون سفیر وقت آمریکا که روز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برای شرکت در عملیات کودتا به تهران وارد شده بود، بنا به توصیه کیم‌روزولت در روز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مرداد ماه با مصدق ملاقات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این دیدار از مصدق درخواست نمود که نیروهای پلیس برای متفرق کردن تظاهرات توده‌ای‌ها وارد عمل شوند و اولتیماتوم داد که اگر جلوی مخالفت مردم با امریکائیها گرفته نشود دولت امریکا تمام وابستگان خود را از ایران خارج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هندرسون در این ملاقات سفر شاه را با هجرت پیامبر اسلام که موجب اعتلای اسلام شد، مقایسه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هندرسون علاوه بر این به مصدق گوشزد می‌کند که دولت امریکا دیگر نمی‌تواند حکومت وی را به رسمیت بشناسد و با وی به عنوان یک نخست وزیر قانونی عمل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همین ملاقات بود که مصدق دستور داد تظاهرات کنندگان را متفرق کنند و همین امر فضا را برای انجام کودتا مهیا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بنی‌احمد، پنج روز رستاخیز ملت ایران، انتشارات و چاپخانه ارتش، تهران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نورالدین کیانوری، موسسه تحقیقاتی و انتشاراتی دیدگاه، چاپ اول،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جریان انجمن‌های ایالتی و ولایتی سال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مراجع تقلید از جمله امام خمینی گفتند این قانون باید لغو شود، هیئت‌های موتلفه اسلامی راهپیمایی را در قم ترتیب دادند که در جلوی راهپیمایان قرآن تلاوت می شد و شعارهای مراجع علیه تصویب نامه‌های انجمن‌های ایالتی و ولایتی به صورت پلاکارد درآمده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دیگر از مسائلی که هیئت های موتلفه توانستند به جذب نیروهای مردمی بپردازند قضیه افتتاح حساب برای بازسازی مدرسه فیضیه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صورت که هیئت‌های موتلفه با اجازه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حساب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بانک صادرات را به نام وی افتتاح کردند که این حرکت در تهران و قم اثر فوق‌العا‌ده‌ای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خاطرات حبیب الله عسگراولادی، 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کیمیافر، تهران، مرکز اسناد انقلاب اسلامی،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آیت الله کاشانی در نامه‌ای به دکتر محمد مصدق، به او درباره شرایطی که کودتاچیان در تهران تدارک دیده بودند هشدار داد و از او خواست که با همکاری با وی تدابیر لازم جهت جلوگیری از این واقعه را بیاندیشد و یا اینکه با دیپلماسی به کنار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دکتر مصدق در اوج مشکلات و مخاطرات نه تنها دست حمایت دوستان و همکاران خود را نفشرد بلکه نسبت به ایشان بی اعتنایی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پایان آیت الله کاشانی با این جمله پیشنهاد مذاکره برای مبارزه مشترک کرد و بدین گونه در حقیقت بار دیگر، برای نجات نهضت دست همکاری بسوی مصدق دراز کرد و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خودتان بهتر از هرکس میدانید که هم غم در نگهداری دولت جنابعالی است که خودتان ببقاء آن مایل نیستید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تجربیات روی کار آمدن قوام و لجبازیهای اخیر به من مسلم است که می‌خواهید مانند سی تیر کذائی یکبار دیگر ملت را تنها گذاشته و قهرمانانه بروید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واقعاً با دیپلماسی نمی خواهید کنار بروید این نامه من سندی در تاریخ ملت ایران خواهد بود که من شما را با وجود همه بدی‌های خصوصی‌تان نسبت به خودم از وقوع حتمی یک کودتا به وسیله زاهدی که مطابق با نقشه خود شماست آگاه کردم که فردا جای هیچگونه عذر موجهی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مصدق در جواب این نامه فقط به نوشتن این جمله کوتاه اکتفا کرد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اینجاب مستظهر به پشتیبانی ملت ایران هستم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روحانیت و اسرار فاش نشده از نهضت ملی شدن صنعت نفت، به کوشش گروهی از هواداران نهضت اسلامی ایران و اروپا، انتشارات دارالفکر قم، صص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عاقلی، روز شمار تاریخ ایران از مشروطه تا انقلاب اسلامی، جلد اول، نشر گفتار،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درخصوص مواضع سیاسی آیت الله بروجردی نباید تصور کرد که وی سیاست را از دین جدا می دانست و سعی می‌کرد که در مسائل سیاسی دخالت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دانست که آیت الله بروجردی به عنوان یک فقیه و مرجع شیعه به دلیل آموزه‌های اسلامی و خصوصاً شیعی نمی‌توانست از لحاظ مبانی اندیشه، فردی غیر سیاسی باشد ؛ چه بسا اصلاً تشیع، اندیشه‌ی سیاسی و عمل سیاسی را جزو ماهیت خود و یک فرد شیعی قلمداد می‌کرده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باید به این نتیجه رسید که آیت الله بروجردی در رفتار سیاسی خود جانب احتیاط را رعایت می‌کرده و این احتیاط از روی محاسبات بوده و نه از روی ترس یا احتیاط غیر معقول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حزم و احتیاط معقول و آگاهانه برای توسعه حوزه‌ی علمیه و همچنین شرایطی که در آن زمان حاکم بود سبب شده بود که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خیلی از مسائل سکوت کنند هر چند بعد از رحلت آیت الله بروجردی شرایط تغییر کرده و حوزه‌ی علمیه به یک گسترش و نفوذی دست پیدا می‌کند و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سکوت را جایز نمی‌دانند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روح‌الله حسینیان، بیست سال تکاپوی اسلام شیعی در ایران، مرکز اسناد انقلاب اسلامی، تهران،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کرباسچی، تاریخ شفاهی انقلاب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حوزه‌ی علمیه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مرکز اسناد انقلاب اسلامی، تهران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شاه رژیم اسرائیل را به رسمیت شناخت و همین کافی بود تا اسرائیل به طور غیر رسمی سفارت خود را در تهران دایر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زمان سازمان اطلاعاتی اسرائیل پس از سرویس های امریکا و اسرائیل فعال ترین سرویس در ایران بود و این فعالیت در سایر کشورهای منطقه و شاید جهان کم نظیر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زمان اسرائیل سه پایگاه برون مرزی در ایران ایجاد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سه پایگاه در خوزستان، ایلام و کردستان و در محلی مستقر بود که ساواک هم در آن محل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اسرائیل رژیم محمدرضا را تنها دوست و متحد خود در منطقه تلقی می‌کرد و لذا به آموزش نیروهای ساواک مبادرت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سفارت اسرائیل در ایران فقط در زمینه اطلاعاتی فعال نبود بلکه در سایر زمینه‌ها فعالیت چشمگیر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به گاه سفارت، یهودیان ایران را در سالن جمع می‌نمود و در این جلسات ضمن سخنرانی و تحریک روحیه قومی آنها، برای کمک به اسرائیل اعانه جمع‌آوری می‌شد و هربار مبالغ کلانی پول ارسال می‌گردید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آن زمان حدود </w:t>
      </w:r>
      <w:r>
        <w:rPr>
          <w:rFonts w:eastAsia="IRNazanin" w:cs="IRNazanin"/>
          <w:b w:val="false"/>
          <w:bCs w:val="false"/>
          <w:i w:val="false"/>
          <w:iCs w:val="false"/>
          <w:color w:val="333333"/>
          <w:sz w:val="20"/>
          <w:szCs w:val="20"/>
        </w:rPr>
        <w:t>70000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یهودی در ایران زندگی می‌کردند که دولت اسرائیل از آنها به سود خود استفاده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عوامل و نفوذی که اسرائیل در دستگاههای دولتی داشتند و توطئه آنان بر ضد اسلام و کشورهای اسلامی سبب شد که روحانیون به ویژه امام خمینی به شدت با شاه در جریان اسرائیل به مخالفت بپردازند از این رو امام خمینی در سخنان خود بارها خطر اسرائیل را گوشزد کرد و به طور مثال در سخنرانی که در عصر عاشورای سال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داشتند چنین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اسرائیل نمی‌خواهد در این مملکت قرآن باشد، اسرائیل نمی‌خواهد در این مملکت علمای اسلام باشند، اسرائیل نمی‌خواهد در این مملکت احکام اسلام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اسرائیل به دست عمال سیاه خود مدرسه فیضیه را کوبید، ما را کوبید، شما ملت را کوبید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ایران به تبعیت از اغراض و نقشه‌های اسرائیل به ما اهانت کرده و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جستجوی راه، کلام امام، تهران، امیرکبیر،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چاپ اول، دفتر دوازدهم،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و سقوط سلطنت پهلوی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ارتشبد سابق حسین فردوست، جلد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اطلاعات،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Revolution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یک تغییر اساسی و عمیق در زیربنای تشکیلات سیاسی و اقتصادی یک جامعه است که مععمولاً با اعمال خشونت همراه است، زیرا تغییر زیربنای سیاسی و اقتصادی یک جامعه مستلزم تغییر نظام حاکم است و این تغییر هم بدون یک حرکت عمومی برای سرنگونی نظام حاکم میسر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معروفترین انقلاب‌های جهان که مسیر تاریخ را تغییر داده انقلاب کبیر فرانسه در سال </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م، انقلاب روسیه در سال</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م و انقلاب اسلامی ایران در سال</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شمسی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 طلوعی، فرهنگ جامع سیاسی،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علم سخن،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w:t>
      </w:r>
      <w:r>
        <w:rPr>
          <w:rFonts w:ascii="IRNazanin" w:hAnsi="IRNazanin" w:eastAsia="IRNazanin"/>
          <w:b w:val="false"/>
          <w:b w:val="false"/>
          <w:bCs w:val="false"/>
          <w:i w:val="false"/>
          <w:i w:val="false"/>
          <w:iCs w:val="false"/>
          <w:color w:val="333333"/>
          <w:sz w:val="20"/>
          <w:sz w:val="20"/>
          <w:szCs w:val="20"/>
        </w:rPr>
        <w:t>۱۹۱۷</w:t>
      </w:r>
      <w:r>
        <w:rPr>
          <w:rFonts w:ascii="IRNazanin" w:hAnsi="IRNazanin" w:eastAsia="IRNazanin"/>
          <w:b w:val="false"/>
          <w:b w:val="false"/>
          <w:bCs w:val="false"/>
          <w:i w:val="false"/>
          <w:i w:val="false"/>
          <w:iCs w:val="false"/>
          <w:color w:val="333333"/>
          <w:sz w:val="20"/>
          <w:sz w:val="20"/>
          <w:szCs w:val="20"/>
          <w:rtl w:val="true"/>
        </w:rPr>
        <w:t xml:space="preserve"> روسیه، جنبشی سیاسی در روسیه بود که در سال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با سرنگونی دولت موقت که بعد از حکومت تزارها به روی کار آمده بود به اوج خود رسید و به برپایی اتحاد شوروی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تا سال</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برقرار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پالمر رابرت‌روزول، تاریخ جهان نو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طاهری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امیرکبیر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 بیانی، انقلاب‌های بزرگ جهان خلاصه پانزده انقلاب بزرگ جهان، نشر الکترونیکی و اطلاع رسانی جهان رایانه،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تدا اسکاچ پل، دولتها و انقلابهای اجتماعی،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سیدمجید روئین تن، انتشارات سروش،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فرانسه دوره‌ای از دگرگونی‌های اجتماعی سیاسی در تاریخ سیاسی فرانسه و اروپا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انقلاب یکی از چند انقلاب در طول تاریخ جهان است که پس از فراز و نشیب‌های بسیار، منجر به تغییر نظام سلطنتی به جمهوری لائیک در فرانسه و ایجاد پیامدهای عمیقی در کل اروپا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دولاندلن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جهانی از قرن شانزدهم تا عصر حاضر،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بهمنش،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ششم تهران، انتشارات دانشگاه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پالمر رابرت روزول، تاریخ جهان نو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طاهری،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سوم،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امیرکبیر،</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اول شهریور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ساواک کلیه خانه‌های امن تشکیلات مجاهدین را مورد هجوم قرار می‌دهد و موفق می‌شود اکثر کادر رهبری و اعضای آن را دستگیر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همان سال محاکمه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از اعضای سازمان به اتهام خرابکاری آغاز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دنبال آن در تاریخ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تن از اعضای سازمان یاد شده به نام‌های علی باکری، ناصر صادق، علی میهن‌دوست و محمد بازرگانی اعدام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چهارم خرداد همان سال حکم اعدام حنیف‌نژاد، محسن بدیع‌زادگان، عسگری‌زاده و مشکین‌فام به اجرا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ترتیب بعد از ضربات پی‌در پی که به سازمان وارد شد تمام برنامه‌های عملیاتی سازمان و خط مشی تاکتیکی آن نقش بر‌آب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شکست عملیات محدودی که از سوی سازمان پس از این ضربات انجام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ربودن شهرام شفیق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 روحیه هواداران آن تاثیر منفی و نا امید کننده‌ای گذاشته و اعضا را دچار بهت و حیرت نمود و حرکت عادی سازمان را مختل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برآن از دست دادن قریب به اتفاق اعضای کادر رهبری، سازمان را با کمبود شدید عناصر مسئول روبه رو ساخت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محسن نجات حسینی، بر فراز خلیج، تهران، نی،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حسینیان، چهارده سال رقابت ایدئولوژیک شیعه در ایران،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نیروهای مذهبی بهترین راهبرد خود را در تداوم نهضت تجربه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چهل روز یک قیام عمومی و خونین تب انقلاب را بالا می برد، بحران را گسترش می داد و به نیروهای مبارز امید و نشاط می‌بخشید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 مراجع قم در برپایی چهلم‌ها محتاط‌تر می شدند، ولی امام خمینی مصمم‌تر آتش انقلاب را افروخته‌تر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محمدرضا شاه تاکتیک‌های عزاداری به کسانی که جمعیت را تحریک می‌کردند اجازه داد تا هر چهل روز یک بار آنان را برای تظاهرات تازه‌ای بسیج کنند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مجاهدین انقلاب اسلامی در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فروردین</w:t>
      </w:r>
      <w:r>
        <w:rPr>
          <w:rFonts w:ascii="IRNazanin" w:hAnsi="IRNazanin" w:eastAsia="IRNazanin"/>
          <w:b w:val="false"/>
          <w:b w:val="false"/>
          <w:bCs w:val="false"/>
          <w:i w:val="false"/>
          <w:i w:val="false"/>
          <w:iCs w:val="false"/>
          <w:color w:val="333333"/>
          <w:sz w:val="20"/>
          <w:sz w:val="20"/>
          <w:szCs w:val="20"/>
        </w:rPr>
        <w:t>۱۳۵۸</w:t>
      </w:r>
      <w:r>
        <w:rPr>
          <w:rFonts w:ascii="IRNazanin" w:hAnsi="IRNazanin" w:eastAsia="IRNazanin"/>
          <w:b w:val="false"/>
          <w:b w:val="false"/>
          <w:bCs w:val="false"/>
          <w:i w:val="false"/>
          <w:i w:val="false"/>
          <w:iCs w:val="false"/>
          <w:color w:val="333333"/>
          <w:sz w:val="20"/>
          <w:sz w:val="20"/>
          <w:szCs w:val="20"/>
          <w:rtl w:val="true"/>
        </w:rPr>
        <w:t xml:space="preserve">با به هم پیوستن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گروه اسلام‌گرای مخالف نظام پیشین شکل گرفت که برخی سابقه مبارزه نظامی را نیز داشتند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مهدی سعیدی، سازمان مجاهدین انقلاب اسلامی از تاسیس تا انحلال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تهران، مرکز اسناد انقلاب اسلامی،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حوادثی که در روز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شهریور در میدان ژاله و خیابانهای منتهی به ان رخ داد بسیار وحشتناک و نشان دهنده خشونت بی حد و حصر رژیم پهلوی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روز نیروهای مستقر در میدان ژاله از چند سو مردم را به رگبار بستند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مدت چند ثانیه صدها نفر در خاک و خون غلطیدند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اتاق ها، راهرو‌ها و حیات بیمارستانها مملو از مجروح و جنازه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ماروین زونیس بعد از این قتل عام بسیاری از ایرانیان به صف مخالفین رژیم پیوستند و آنان که در صف مخالفین بودند به خواسته هایشان افزودند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اولین بار رهبران مذهبی میانه‌رو اظهار داشتند که قتل عام میدان ژاله نشان می دهد که اصلاح رژیم پهلوی غیر ممکن است و شاه می بایست برود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حسینیان، روح‌الله، یکسال مبارزه برای سرنگونی رژیم شاه، تهران، مرکز اسناد انقلاب اسلامی،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ماروین زونیس، شکست شاهانه، ملاحظاتی درباره سقوط شاه، ترجمه اسماعیل زند و بتول سعیدی،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نو،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منطقه‌ای به انقلاب‌ها، خیزش‌ها و اعتراضات در جنوب غربی آسیا و شمال آفریقا در سال‌های </w:t>
      </w:r>
      <w:r>
        <w:rPr>
          <w:rFonts w:ascii="IRNazanin" w:hAnsi="IRNazanin" w:eastAsia="IRNazanin"/>
          <w:b w:val="false"/>
          <w:b w:val="false"/>
          <w:bCs w:val="false"/>
          <w:i w:val="false"/>
          <w:i w:val="false"/>
          <w:iCs w:val="false"/>
          <w:color w:val="333333"/>
          <w:sz w:val="20"/>
          <w:sz w:val="20"/>
          <w:szCs w:val="20"/>
        </w:rPr>
        <w:t>۲۰۱۰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اعتراضات بدان سبب که در کشورهای عرب در حال شکل گیری بود با عنوان بهار عربی یاد شد و از این جریان در ایران با عنوان بیداری اسلامی نام برده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عربی تا سال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کشورهایی مانند تونس، مصر، لیبی، یمن، بحرین، سوریه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درگیر خود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 مخالفان در کشورهای عربی 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الشعب یرید اسقاط النظام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خواهان برکناری رژیم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می‌دادند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جرقه انقلاب مصر درحقیقت در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ژانویه </w:t>
      </w:r>
      <w:r>
        <w:rPr>
          <w:rFonts w:ascii="IRNazanin" w:hAnsi="IRNazanin" w:eastAsia="IRNazanin"/>
          <w:b w:val="false"/>
          <w:b w:val="false"/>
          <w:bCs w:val="false"/>
          <w:i w:val="false"/>
          <w:i w:val="false"/>
          <w:iCs w:val="false"/>
          <w:color w:val="333333"/>
          <w:sz w:val="20"/>
          <w:sz w:val="20"/>
          <w:szCs w:val="20"/>
        </w:rPr>
        <w:t>۲۰۱۱</w:t>
      </w:r>
      <w:r>
        <w:rPr>
          <w:rFonts w:ascii="IRNazanin" w:hAnsi="IRNazanin" w:eastAsia="IRNazanin"/>
          <w:b w:val="false"/>
          <w:b w:val="false"/>
          <w:bCs w:val="false"/>
          <w:i w:val="false"/>
          <w:i w:val="false"/>
          <w:iCs w:val="false"/>
          <w:color w:val="333333"/>
          <w:sz w:val="20"/>
          <w:sz w:val="20"/>
          <w:szCs w:val="20"/>
          <w:rtl w:val="true"/>
        </w:rPr>
        <w:t xml:space="preserve">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دی </w:t>
      </w:r>
      <w:r>
        <w:rPr>
          <w:rFonts w:ascii="IRNazanin" w:hAnsi="IRNazanin" w:eastAsia="IRNazanin"/>
          <w:b w:val="false"/>
          <w:b w:val="false"/>
          <w:bCs w:val="false"/>
          <w:i w:val="false"/>
          <w:i w:val="false"/>
          <w:iCs w:val="false"/>
          <w:color w:val="333333"/>
          <w:sz w:val="20"/>
          <w:sz w:val="20"/>
          <w:szCs w:val="20"/>
        </w:rPr>
        <w:t>۱۳۸۹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تظاهرات شهروندان مصری در مقابل سفارت تونس که برای حمایت از انقلاب تونس بود آغاز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پی ناآرامی‌های مصر، مردم مصر با دعوت از مخالفین تظاهراتی میلیونی در میدان التحریرقاهره راه انداختند که از این پس میدان التحریر قاهره به محل تجمع معترضین مصری و سمبل مقاومت مردم مصر بدل شد و این اجتماعات تا برکناری حسنی مبارک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رئیس جمهور مادام العمر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قدرت تداوم یافت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پرواز انقلاب در ساعت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دقیقه و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ثانیه صبح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بهمن در فرودگاه مهرآباد تهران به زمین نشست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موقت انقلاب از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ascii="IRNazanin" w:hAnsi="IRNazanin" w:eastAsia="IRNazanin"/>
          <w:b w:val="false"/>
          <w:b w:val="false"/>
          <w:bCs w:val="false"/>
          <w:i w:val="false"/>
          <w:i w:val="false"/>
          <w:iCs w:val="false"/>
          <w:color w:val="333333"/>
          <w:sz w:val="20"/>
          <w:sz w:val="20"/>
          <w:szCs w:val="20"/>
        </w:rPr>
        <w:t>۱۳۵۷</w:t>
      </w:r>
      <w:r>
        <w:rPr>
          <w:rFonts w:ascii="IRNazanin" w:hAnsi="IRNazanin" w:eastAsia="IRNazanin"/>
          <w:b w:val="false"/>
          <w:b w:val="false"/>
          <w:bCs w:val="false"/>
          <w:i w:val="false"/>
          <w:i w:val="false"/>
          <w:iCs w:val="false"/>
          <w:color w:val="333333"/>
          <w:sz w:val="20"/>
          <w:sz w:val="20"/>
          <w:szCs w:val="20"/>
          <w:rtl w:val="true"/>
        </w:rPr>
        <w:t xml:space="preserve"> به فرمان امام خمینی تشکیل شد و تا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ascii="IRNazanin" w:hAnsi="IRNazanin" w:eastAsia="IRNazanin"/>
          <w:b w:val="false"/>
          <w:b w:val="false"/>
          <w:bCs w:val="false"/>
          <w:i w:val="false"/>
          <w:i w:val="false"/>
          <w:iCs w:val="false"/>
          <w:color w:val="333333"/>
          <w:sz w:val="20"/>
          <w:sz w:val="20"/>
          <w:szCs w:val="20"/>
        </w:rPr>
        <w:t>۱۳۵۸</w:t>
      </w:r>
      <w:r>
        <w:rPr>
          <w:rFonts w:ascii="IRNazanin" w:hAnsi="IRNazanin" w:eastAsia="IRNazanin"/>
          <w:b w:val="false"/>
          <w:b w:val="false"/>
          <w:bCs w:val="false"/>
          <w:i w:val="false"/>
          <w:i w:val="false"/>
          <w:iCs w:val="false"/>
          <w:color w:val="333333"/>
          <w:sz w:val="20"/>
          <w:sz w:val="20"/>
          <w:szCs w:val="20"/>
          <w:rtl w:val="true"/>
        </w:rPr>
        <w:t>، حدود نه ماه بر سر کار بود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حجت‌الاسلام سید محمد صادق صادقی گیوی،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خلخالی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سال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در گیو از توابع خلخال چشم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بعد از گذراندن دوران تحصیل مقدماتی، در سال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به حوزه علمیه قم وارد شد و در محضر اساتیدی همچون آیات محقق داماد، بروجردی، حجت فقه و اصول را آموخت و فلسفه را نزد آیت‌الله طباطبایی فراگرفت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بیشترین استفاده و بهره را از محضر امام خمینی برد و مدت چهارده سال شاگرد ایشان بود و تقریرات معظم‌له را تنظیم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چندین بار در دوران رژیم پهلوی دستگیر و به انارک، رودبار و بندر لنگه تبعید شد و در این تبعیدگاه‌ها بود که توانست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عروه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تا آخر حاشیه‌نویسی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پیروزی انقلاب اسلامی، وی در مقام‌های قضاوت در دادگاه انقلاب، حاکم شرع، سرپرستی کمیته مبارزه با مواد مخدر و نمایندگی مجلس شورای اسلامی و خبرگان حضور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آذر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فرهنگنامه‌ی رجال روحانی عصر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خاطرات محسن رفیق‌دوست، تدوین داود قاسم‌پور،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سیدمهدی میراشرافی افسر ارتش، سیاستمدار ایرانی و کارخانه‌دار دوران پهلوی، نماینده مجلس و مدیر روزنامه تندرو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که در کودتای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مرداد نیز نقش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پس از انقلاب، 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اعدام شد و در قبرستان ابوحسین دفن گردید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فتح‌الله امید نجف‌آبادی فرزند محمود در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روحانی، سیاست‌مدار و نماینده دوره نخست مجلس شورای اسلامی از اصفهان و قاضی شرع همان شهر بود که به دستور امام خمینی کنار گذاشته شد و سپس به جرم همکاری با باند مهدی هاشمی محاکمه و 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اعدام شد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نماد سازمانی مجاهدین پرچمی بود که در آن طرح داس و چکش نقش بسته بود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چهاردهم خرداد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رجوی، سرکرده گروه مجاهدین خلق، در ورزشگاه امجدیه تهران سخنرانی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حین سخنرانی، بین هواداران او و حزب اللهی‌های حاضر در آن مراسم درگیری رخ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درگیری یک نفر کشته و یک نفر مجروح شد و حجت‌الاسلام سیداحمد خمینی در مصاحبه‌ای که با خبرگزاری پارس در این باره داشت واکنش نشان داد و گفت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می‌گویند اظهار عقیده آزاد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مسئولان می‌گویند اظهار عقیده آزاد است؛ پس چرا این قضایا اتفاق می‌افتد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دردناک است که عده‌ای به جان کسانی که می‌خواهند یک سخنرانی را گوش کنند، بیفتند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واقعاً محرکان را نمی‌شود شناسایی کرد ؟ چطور اگر به نماز جمعه حمله شود، فوراً شناسایی می‌شوند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برادران پاسدار به جای تیر اندازی، همه کوشش خودشان را صرف دستگیری سران حزب اللهی، که آبروی حزب الله و اسلام و مسلمین را برده اند، بنمایند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خاطرات محسن رفیق دوست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تاریخ می‌گویم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کوشش سعید علامیان،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ادبیات انقلاب اسلامی،</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آماری که موسسه هابیلیان از تعداد شهدا ارایه داده منافقین حدود هفده هزار نفر از مردم عادی و مسئولان را شهید کردند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شورش کور یکی از اصطلاحاتی بود که مخالفان نهضت اسلامی در داخل و خارج کشور برای قیام عظیم مردمی پانزده خرداد به کار بردند تا بر عظمت این قیام سرپوش بگذارند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اسدالله لاجوردی در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اوایل دهه چهل به عضویت شورای مرکزی جمعیت هیئت‌های موتلفه اسلامی درآمد و در سال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دستگیر و یک سال زندانی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دیگر در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دستگیر و به هجده سال زندان محکوم شد و تا پیروزی انقلاب اسلامی در زندان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انقلابمدتی داغدستان انقلاب تهران بود مدت‌ها نیز ریاست سازمان زندان‌های کشور را عهده‌دار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اول شهریور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محل کارش در بازار تهران به وسیله منافقین به شهادت 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شهید اسدالله لاجوردی، مرکز بررسی اسناد تاریخی وزارت اطلاعات،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عملیات مرصاد یا عملیات فروغ جاویدان نام نبردی است که میان ارتش جمهوری اسلامی ایران و سازمان مجاهدین خلق در اواخر جنگ ایران و عراق، در پنجم مرداد </w:t>
      </w:r>
      <w:r>
        <w:rPr>
          <w:rFonts w:ascii="IRNazanin" w:hAnsi="IRNazanin" w:eastAsia="IRNazanin"/>
          <w:b w:val="false"/>
          <w:b w:val="false"/>
          <w:bCs w:val="false"/>
          <w:i w:val="false"/>
          <w:i w:val="false"/>
          <w:iCs w:val="false"/>
          <w:color w:val="333333"/>
          <w:sz w:val="20"/>
          <w:sz w:val="20"/>
          <w:szCs w:val="20"/>
        </w:rPr>
        <w:t>۱۳۶۷</w:t>
      </w:r>
      <w:r>
        <w:rPr>
          <w:rFonts w:ascii="IRNazanin" w:hAnsi="IRNazanin" w:eastAsia="IRNazanin"/>
          <w:b w:val="false"/>
          <w:b w:val="false"/>
          <w:bCs w:val="false"/>
          <w:i w:val="false"/>
          <w:i w:val="false"/>
          <w:iCs w:val="false"/>
          <w:color w:val="333333"/>
          <w:sz w:val="20"/>
          <w:sz w:val="20"/>
          <w:szCs w:val="20"/>
          <w:rtl w:val="true"/>
        </w:rPr>
        <w:t xml:space="preserve"> درگرفت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چند روز درگیری، درنهایت نیروهای ارتش جمهوری اسلامی ایران پیروز شدند و عملیاتی که توسط سازمان مجاهدین خلق طرح‌ریزی و اجرا شده بود شکست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عملیات که با رمز مبارک یا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شد، تعداد زیادی از نیروهای مهاجم کشته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کارنامه توصیفی عملیات‌های هشت سال دفاع مقدس، تدوین علی سمیعی، تهران، نسل کوثر،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عملیات مرصاد، نظام جمهوری اسلامی به تلافی این حرکت مذبوحانه منافقین، تعدادی از آنها را که در زندانهای نظام بود ند محاکمه و اعدام کرد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 یعقوبی مشهور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زهرا خانم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طرفداران امام خمینی بود که در اوایل انقلاب اسلامی با حدود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پیرو خود اجتماعات و تظاهرات جریان‌های سیاسی چپ و ملی و میانه‌رو را به هم می‌ریخت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مسعود بهنود، این حرکت در فضای سیاسی وقت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شوخی و خنده تاثیرگذار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 یعقوبی به گفته مسعود بهنود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تا قبل از انقلاب </w:t>
      </w:r>
      <w:r>
        <w:rPr>
          <w:rFonts w:ascii="IRNazanin" w:hAnsi="IRNazanin" w:eastAsia="IRNazanin"/>
          <w:b w:val="false"/>
          <w:b w:val="false"/>
          <w:bCs w:val="false"/>
          <w:i w:val="false"/>
          <w:i w:val="false"/>
          <w:iCs w:val="false"/>
          <w:color w:val="333333"/>
          <w:sz w:val="20"/>
          <w:sz w:val="20"/>
          <w:szCs w:val="20"/>
        </w:rPr>
        <w:t>۱۳۵۷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در محل زندگی‌اش جشن تولد شاه را در چهارم آبان چراغان می‌کرده، اما وقتی امام خمینی علیه محمدرضا شاه پهلوی فتوا داده،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لامپ‌ها را شکست و چادر به کمر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مسعود بهنود، با آغاز جنگ ایران و عراق، زهرا یعقوبی دیگر به خیابان برنگشت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کسی شمایل نمی‌شود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حاجی بخشی چنان که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بهنود تاریخ ایرانی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تجمع که از سوی سازمان مجاهدین خلق برنامه ریزی شده بود در چهاردهم خرداد بوده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دنبال عزل بنی‌صدر از ریاست جمهوری، سازمان مجاهدین خلق اعلام جنگ مسلحانه کرد و به ترور افراد کوچه و بازار و مسئولان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اعترافات برخی از اعضای سازمان در این زمینه را می‌توانید در کتاب زیر بخوانید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کارنامه سیاه،مواضع و عملکرد منافقین پس از پیروزی انقلاب،انتشارات دادستانی انقلاب اسلامی مرکز، تابستان </w:t>
      </w:r>
      <w:r>
        <w:rPr>
          <w:rFonts w:eastAsia="IRNazanin" w:cs="IRNazanin"/>
          <w:b w:val="false"/>
          <w:bCs w:val="false"/>
          <w:i w:val="false"/>
          <w:iCs w:val="false"/>
          <w:color w:val="333333"/>
          <w:sz w:val="20"/>
          <w:szCs w:val="20"/>
        </w:rPr>
        <w:t>1362</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عملیات مرصاد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منتظری فرزند آیت‌الله حسینعلی منتظری در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آباد زاده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دینی را نزد پدر و بعدها امام خمینی و محقق داماد آموخت و در همان جوانی وارد عرصه مبارزه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سفری به ممالک اسلامی با رهبران جنبش‌های آزادیبخش اسلامی ارتباط برقرار کرد و با هجرت امام خمینی به پاریس به ایشان پیوست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 ملی کشی یعنی نگه داشتن دوباره زندانی پس از طی دوران محکومیتش در زندان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مشترک سیدمرتضی نبوی و عصمت السادات نصری بیش از هفت سال طول نکشید و در فروردین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فوت عصمت السادات نصری بر اثر بیماری سرطان، به پایان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خاطرات سیدمرتضی نبوی، همان،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هفته پس از پیروزی انقلاب اسلامی، در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شماری از برجسته‌ترین شخصیت‌های علمی، مذهبی و سیاسی ایران از جمله آیات و حجج اسلام محمد حسینی بهشتی، عبدالکریم موسوی اردبیلی، اکبر هاشمی رفسنجانی، سیدعلی خامنه‌ای و محمد جواد باهنر حزب جمهوری اسلامی را تأسیس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تن یادشده به همراه حسن آیت، اسدالله بادامچیان، عبدالله جاسبی، میرحسین موسوی، مهدی کروبی، حبیب‌الله عسگراولادی، سیدمحمود کاشانی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آیت‌الله ابوالقاسم کاشانی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مهدی عراقی و علی درخشان از اعضای شورای مرکزی اولیه حزب جمهوری اسلامی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اعلام تأسیس، پرسشنامه و برگه درخواست عضویت به همراه طرح اساسنامه و مرامنامه حزب درسطح وسیع و از طرق گوناگون پخش شد و حزب شروع به عضوگیری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رهبران حزب، در روز اول ثبت نام، بیش از هشتاد هزار نفر برای عضویت، به مراکز حزب در سراسر کشور مراجعه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باهنر، صد روز پس از تأسیس حزب، مواضع آن را در مسائل سیاسی، اعتقادی، اقتصادی و فرهنگی بیان داشت و تعداد اعضای حزب را تا آن روز، دو میلیون نفر ذکر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این حزب، ایجاد یکپارچگی و همکاری هرچه بیشتر نیروهای وفادار به انقلاب اسلامی، سامان‌بخشیدن به حکومت اسلامی و پایه‌گذاری دولت جمهوری اسلامی طبق قانون اساسی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حزب 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سال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به درخواست اعضای شورای مرکزی آن و موافقت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فعالیت‌های خود را رسماً تعطیل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جاسبی،عبدالله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تشکل فراگیر مروری بر یک دهه فعالیت حزب جمهوری اسلامی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پژوهش و تدوین تاریخ انقلاب اسلامی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اسماعیلی،خیرالله، حزب جمهوری اسلامی،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کانون در میدان توحید، خیابان پرچم، واقع شده بود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کمیته‌های انقلاب اسلامی بلافاصله پس از پیروزی انقلاب شکل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مساجدی که محل تمرکز و فعالیت‌های اصلی روحانیون بودند به مراکز تشکیل نهاد خودجوش کمیته‌های انقلاب اسلامی درآمدند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تهران با توجه به گستره جغرافیایی اش به چهارده منطقه به شرح زیر تبدیل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یک؛ تجریش، مسئول کمیته حجت‌الاسلام مصطفی ملکی، منطقه دو؛ ستارخان، مسئول کمیته حجت‌الاسلام مروارید و حجت‌الاسلام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سه؛ مسجد شفا دوراهی یوسف آباد، مسئول کمیته حجت‌الاسلام رضی شیرازی و حجت‌الاسلام سیدعلی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چهار؛ مرکز کاخ جوانان جاده قدیم شمیران، مسئول منطقه دکتر محمد مفتح و مهندس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پنج؛ جاده قدیم خیابان داودیه، مسئول کمیته حجت‌الاسلام جلالی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منطقه شش؛ مسجد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مسئول منطقه حجت‌الاسلام باقری کنی و حجت‌الاسلام جواد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منطقه هفت؛ مسجد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مسئول منطقه حجت‌الاسلام حقی، منطقه هشت؛ خیابان هاشمی، مسئول منطقه حجت‌الاسلام عرفانی، منطقه نه؛ خیابان شاهرضا، مسول منطقه حجت‌الاسلام سید‌هادی خسروشاهی، منطقه ده؛ خیابان ژاله و فرح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مسئول منطقه حجت‌الاسلام عباسعلی عمید زنجانی و حجت‌الاسلام سیداحمد علم الهدی؛ منطقه یازده؛ جاده دماوند، مسئول منطقه حجت‌الاسلام موحدی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دوازده؛ خیابان قزوین و امامزاده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مسئول منطقه حجت‌الاسلام عبدالمجید ایروانی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سیزده؛ نازی آباد و خیابان شوش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مسئول منطقه حجت‌الاسلام محمد باقر دشتبانی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چهارده؛ خیابان بزرگراه انوشیروان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مسئول منطقه حجت‌الاسلام غیوری و حجت‌الاسلام محمدی اراکی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کمیته مرکزی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محمد رضا مهدوی کنی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شفاهی کمیته‌های انقلاب اسلام، تدوین سیدعلی هاشمی و مهدی رنجبر آذربایجان،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محبوبه دانش متولد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دختر شهید دکتر غلامرضا دانش آشتیانی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روز هفده شهریور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میدان ژاله تهران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پیکرش را در بهشت زهرا نزدیک قطعه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حزب جمهوری اسلامی به خاک سپردند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دوره انتخابات ریاست جمهوری ایران در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بهمن </w:t>
      </w:r>
      <w:r>
        <w:rPr>
          <w:rFonts w:ascii="IRNazanin" w:hAnsi="IRNazanin" w:eastAsia="IRNazanin"/>
          <w:b w:val="false"/>
          <w:b w:val="false"/>
          <w:bCs w:val="false"/>
          <w:i w:val="false"/>
          <w:i w:val="false"/>
          <w:iCs w:val="false"/>
          <w:color w:val="333333"/>
          <w:sz w:val="20"/>
          <w:sz w:val="20"/>
          <w:szCs w:val="20"/>
        </w:rPr>
        <w:t>۱۳۵۸</w:t>
      </w:r>
      <w:r>
        <w:rPr>
          <w:rFonts w:ascii="IRNazanin" w:hAnsi="IRNazanin" w:eastAsia="IRNazanin"/>
          <w:b w:val="false"/>
          <w:b w:val="false"/>
          <w:bCs w:val="false"/>
          <w:i w:val="false"/>
          <w:i w:val="false"/>
          <w:iCs w:val="false"/>
          <w:color w:val="333333"/>
          <w:sz w:val="20"/>
          <w:sz w:val="20"/>
          <w:szCs w:val="20"/>
          <w:rtl w:val="true"/>
        </w:rPr>
        <w:t xml:space="preserve"> و حدود یک سال پس از پیروزی انقلاب اسلامی،در شرایطی برگزار شد که با استعفای دولت موقت مهدی بازرگان اداره امور اجرایی کشور بر عهده شورای انقلاب بود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فارسی در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مشهد زاده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مبارزان سال‌های پیش از انقلاب اسلامی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اولین دوره انتخابات ریاست جمهوری از سوی حزب جمهوری اسلامی که خود عضو آن بود به عنوان کاندیدا معرفی شد اما پس از مشخص شدن اصالت غیر ایرانی اش مجبور به کناره گیری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آثاری چون انقلاب تکاملی اسلام،پیامبری و انقلاب، پیامبری و حکومت ، پیامبری و جهاد، درس‌هایی درباره مارکسیسم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رشته تحریر درآورد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کتاب جلال الدین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درس‌هایی درباره مارکسیسم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انتشار آن، امام، ضمن نامه و پیغام از فارسی تقدیر کرد و پیغام را حاج آقامصطفی آورده گفت امام فرمودند که من بر هیچ کتابی تقریظ ننوشتم و اگر می‌نوشتم برای کتاب شما می‌نوشتم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انگیزه فارسی برای تالیف این کتاب آن بود که گروه‌های فلسطینی تحت تاثیر آموزه‌های مارکسیستی قرار گرفته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جلد در ایران با نام ف ج چاپ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این کتاب با عنوان دروس فی‌المارکسیه توسط شهید محمدصالح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بخشی هم توسط مهندس موسی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انجام رسید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انتخابات اولین دوره مجلس شورای اسلامی در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اسفند</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برگزار شد و مجلس مزبور در خرداد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افتتاح شد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آقاعلیخانی متولد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روحانیان مبارز پیرو خط امام در قزوین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با مطالعة نامه بنی‌صدر و ارسال پیام کوتاهی به وی، با نخست‌وزیری سید احمد خمینی چنین مخالفت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 ندارم اشخاص منسوب به من متصدی امور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خدمتگزار ملت است و در این مرحله با آزادی بهتر می‌تواند خدمت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آفتاب،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سیدمحمد حسینی بهشتی در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ریاست قوه قضائیه منصوب شد و تا زمان شهادتش این سمت را عهده‌دار بود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منتظری از چهره‌های اصلی موسس سپاه پاسداران انقلاب اسلامی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تشکلی که او درست کرده بود پاسا نام داشت و این تشکل در روزهای آغازین پیروزی انقلاب نقش زیادی در برقراری امنیت و نظم در تهران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دنبال ادغام چهار تشکلی که به تشکیل سپاه منجر شد و تشکل محمد منتظری هم یکی از آن تشکل‌ها بود، ایشان از عضویت در سپاه پاسداران انقلاب اسلامی منصرف شد و به دنیای سیاست روی آورد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روزنامه‌ای که محمدمنتظری دردورة بسیارکوتاه منتشرکرد، پیام شهید بود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گریگوری افیمویچ راسپوتین یا گرگوار ایفی‌مویج نووی، راهب ماجراجو و سیاست‌مدار روسی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زاده </w:t>
      </w:r>
      <w:r>
        <w:rPr>
          <w:rFonts w:ascii="IRNazanin" w:hAnsi="IRNazanin" w:eastAsia="IRNazanin"/>
          <w:b w:val="false"/>
          <w:b w:val="false"/>
          <w:bCs w:val="false"/>
          <w:i w:val="false"/>
          <w:i w:val="false"/>
          <w:iCs w:val="false"/>
          <w:color w:val="333333"/>
          <w:sz w:val="20"/>
          <w:sz w:val="20"/>
          <w:szCs w:val="20"/>
        </w:rPr>
        <w:t>۱۸۶۹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درگذشته </w:t>
      </w:r>
      <w:r>
        <w:rPr>
          <w:rFonts w:ascii="IRNazanin" w:hAnsi="IRNazanin" w:eastAsia="IRNazanin"/>
          <w:b w:val="false"/>
          <w:b w:val="false"/>
          <w:bCs w:val="false"/>
          <w:i w:val="false"/>
          <w:i w:val="false"/>
          <w:iCs w:val="false"/>
          <w:color w:val="333333"/>
          <w:sz w:val="20"/>
          <w:sz w:val="20"/>
          <w:szCs w:val="20"/>
        </w:rPr>
        <w:t>۱۹۱۶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قدرت و نفوذ عجیبی در نیکلای دوم و همسر او داشت، و در اغلب کارهای درباری دخالت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توسط سه تن از اشراف روسی در آب خفه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پیش‌بینی انقلاب روسیه توسط راسپوتین از معروفترین پیش‌بینی‌ها در تاریخ به حساب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عده‌ای از مردم وی را به عنوان یک قدیس شفا بخش و عده‌ای دیگر به عنوان یک موجود شیطان صفت می‌شناسند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راسپوتین در دربار تزار و اقدامات حیرت‌انگیز او بر روند تاریخ اثر گذارد و می‌توان به تصریح گفت بخشی از نارضایی مردم روسیه از دربار تزارها و روی آوردن به رهبران بلشویک ناشی از حضور این مرد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راسپوتین چهره‌ای بود متفاوت، اگر چه جامه کشیشان را بر تن داشت اما یکپارچه مادیت و تن پرستی و مظهر دیکتاتوری بود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سرلشکر یوسف کلاهدوز قائم مقام سپاه پاسداران انقلاب اسلامی بود که در روز هفتم مهر ماه </w:t>
      </w:r>
      <w:r>
        <w:rPr>
          <w:rFonts w:ascii="IRNazanin" w:hAnsi="IRNazanin" w:eastAsia="IRNazanin"/>
          <w:b w:val="false"/>
          <w:b w:val="false"/>
          <w:bCs w:val="false"/>
          <w:i w:val="false"/>
          <w:i w:val="false"/>
          <w:iCs w:val="false"/>
          <w:color w:val="333333"/>
          <w:sz w:val="20"/>
          <w:sz w:val="20"/>
          <w:szCs w:val="20"/>
        </w:rPr>
        <w:t>۱۳۶۰</w:t>
      </w:r>
      <w:r>
        <w:rPr>
          <w:rFonts w:ascii="IRNazanin" w:hAnsi="IRNazanin" w:eastAsia="IRNazanin"/>
          <w:b w:val="false"/>
          <w:b w:val="false"/>
          <w:bCs w:val="false"/>
          <w:i w:val="false"/>
          <w:i w:val="false"/>
          <w:iCs w:val="false"/>
          <w:color w:val="333333"/>
          <w:sz w:val="20"/>
          <w:sz w:val="20"/>
          <w:szCs w:val="20"/>
          <w:rtl w:val="true"/>
        </w:rPr>
        <w:t xml:space="preserve"> هنگامی که با گروهی از همرزمانش از جبهه‌های جنوب به تهران باز می‌گشت بر اثر سقوط هواپیما به شهادت رسید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رجائی 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تصدی پست نخست‌وزیری از مجلس رأی اعتماد گرفت و دکتر محمود قندی را به عنوان وزیر پست و تلگراف و تلفن کابینة خود معرفی کرد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نماز نگویید کار دارم به کار بگویید وقت نماز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اختلافات بنی‌صدر و رجایی خیلی زیاد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جریان انتخاب وزرا او با بسیاری از وزرای پیشنهادی رجایی مخالف بود اختلاف بر سر انتخاب وزرای کابینه تا عزل بنی‌صدر ادامه داشت و به همین سبب بعضی از وزارتخانه‌ها را برای مدتی معاونین و یا سرپرست‌ها اداره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آقایان احمد توکلی، اصغر ابراهیمی، علی‌اکبر پرورش و اسماعیل داودی برای تصدی وزارتخانه‌های کار، نفت، آموزش و پرورش و پست وزیر مشاور و رییس سازمان برنامه معرفی شدند که مورد موافقت بنی‌صدر قرار نگرفت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دولت‌های ایران از میرزا نصرالله خان مشیر الدوله تا میر حسین موسوی، اداره کل آرشیو، اسناد و موزه دفتر رییس جمهور،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مکاتبات شهید رجایی با بنی‌صدر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چگونگی انتخاب اولین نخست‌وزیر جمهوری اسلامی ایران نوشته کیومرث صابری فومنی، تهران،</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مسائلی که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بارها در دوران نخست‌وزیری میر حسین موسوی به او تذکر داد اما او هیچگاه به تذکرات امام توجهی نکرد، مشارکت دادن مردم در امور اقتصادی اعم از تولید و تجارت و خدمات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آیت‌الله مهدوی کنی در این زمینه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آقای میر حسین موسوی …دولت سالاری را در امور اقتصادی عملا ترجیح می‌داد و این سیاست تنها به خاطر جنگ نبود، بلکه اصلا سبک تفکر ایشان این طور بود… برداشت ما این بود که آقای موسوی می‌خواهد کلا دولت در تمام امور اقتصادی حضور داشته باشد و ما این را قبول نداشتیم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خاطرات آیت‌الله مهدوی کنی –پیشین،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نامه وزیر کار به حضرت امام خمینی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 محضر مبارک رهبر کبیر انقلاب اسلامی، حضرت آیت‌الله العظمی امام خمینی مُدَّظلهُ 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آرزوی سلامتی و طول عمر برای آن وجود شریف و امید پیروزی هرچه سریعتر رزمندگان عزیز اسلام علیه کفر جهانی، استدعا دارد با توجه به کیفیت و نوع کار این وزارتخانه در ارتباط با واحدهای تولیدی و خدماتی بخش خصوصی در مورد سؤال زیر، این وزارت را راهنمایی و ارشاد 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می‌توان برای واحدهایی که از امکانات و خدمات دولتی و عمومی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برق، تلفن، سوخت، ارز، مواد اولیه، بندر، جاده، اسکله، سیستم اداری، سیستم بانکی و غیره به نحوی استفاده می‌نمایند، اعم از اینکه این استفاده از گذشته بوده و استمرار داشته باشد و یا به تازگی به عمل آید، در ازای این استفاده شروطی الزامی را مقرر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والسلام علیکم و رحمةالله و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ملتمس دعا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رسالت روزنامه خبری تحلیلی چاپ صبح تهران است که معمولاً دیدگاه‌های جناح جامعه روحانیت مبارز و تشکل‌های همسو را منعکس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روزنامه به صاحب امتیازی بنیاد رسالت، مدیرمسئولی سیدمرتضی نبوی و سردبیری محمدکاظم انبارلویی منتشر می‌شود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برخی آثار احمد آذری قمی در موضوع ولایت فقیه بدین شرح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از دیدگاه قرآن، ولایت فقیه از دیدگاه فقها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ولایت فقیه از دیدگاه شیخ انصاری قدّس سرّه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امام خمینی در تأیید احمد آذری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حجت‌الاسلام آقای آذری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دامت افاضاته با سلام و دعا، من همیشه به شما علاقه مند بوده و هستم ؛ و هرگز هم در ذهنم نیست که خدای ناکرده جنابعالی کاری برخلاف اسلام بنمایید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از چهره های فاضل و مبارزو دلسوخته انقلاب می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با نوشتن مطالب و مقالات خوب در تلاشید تا مردم را به راه صحیح راهنمایی نمایید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 مورد روزنامه رسالت و جامعه محترم مدرسین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ایدهم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حرفی نمی توانم بزنم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طور خود و جامعه صلاح دانستید عمل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این زمینه‌ها حرفی زده ام و یا چیزی نوشته ام، آنگونه که مصلحت تشخیص داده‌ام عمل کرده‌ام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خداوندجنابعالی را برای یاری اسلام و مسلمین حفظ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والسلام علیکم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روح‌الله الموسوی الخمینی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صحیفه امام، جلد بیست و 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141</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 برگزاری اولین کنگره حزب جمهوری اسلامی اردیبهشت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در این زمینه به جلد چهارم کتاب تشکل فراگیر، نوشته دکتر عبدالله جاسبی مراجعه شود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نبوی در انتخابات اولین کنگره حزب با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به عضویت شورای مرکزی حزب جمهوری اسلامی برگزیده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خاطرات سیدمرتضی نبوی،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سیدمحمد خامنه‌ای در مصاحبه‌ای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انتخاب مجدد رئیس جمهور، این موضوع مسلم بود که نه رئیس جمهوری مایل به انتخاب مجدد موسوی برای نخست‌وزیری است و نه قشر اصلی مجلس و نه اکثریت 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قراین نشان می‌داد که امام هم با وی موافقت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دورنمای سیاست هم نشان نمی‌داد که شخص مذکور مجددا از طرف رئیس جمهوری معرفی شود و مجلس به آن رای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همه عوامل طرفدار سیاست‌های مخرب وی به کار افتادند که میر حسین موسوی دوباره به قدرت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چون از انصراف مجلس و رئیس جمهوری مایوس بودند، به امام خمینی روی آوردند و همه عناصر موثر در توطئه به کار افتادند و با حضور مکرر نزد امام و مدح موسوی چنین وانمود کردند که جوانان جبهه طرفدار موسوی هستند و انتخاب نشدن وی صدمه محسوسی به جبهه خواهد زد و این همان نقطه حساسی بود که امام نسبت به آن فوق العاده حساسیت داشتند و اطرافیان هم این را به خوبی می‌دانستند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ناگفته‌های آیت‌الله، ماهنامه همشهری،اردیبهشت</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اکبر هاشمی رفسنجانی در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دی </w:t>
      </w:r>
      <w:r>
        <w:rPr>
          <w:rFonts w:ascii="IRNazanin" w:hAnsi="IRNazanin" w:eastAsia="IRNazanin"/>
          <w:b w:val="false"/>
          <w:b w:val="false"/>
          <w:bCs w:val="false"/>
          <w:i w:val="false"/>
          <w:i w:val="false"/>
          <w:iCs w:val="false"/>
          <w:color w:val="333333"/>
          <w:sz w:val="20"/>
          <w:sz w:val="20"/>
          <w:szCs w:val="20"/>
        </w:rPr>
        <w:t>۱۳۹۵</w:t>
      </w:r>
      <w:r>
        <w:rPr>
          <w:rFonts w:ascii="IRNazanin" w:hAnsi="IRNazanin" w:eastAsia="IRNazanin"/>
          <w:b w:val="false"/>
          <w:b w:val="false"/>
          <w:bCs w:val="false"/>
          <w:i w:val="false"/>
          <w:i w:val="false"/>
          <w:iCs w:val="false"/>
          <w:color w:val="333333"/>
          <w:sz w:val="20"/>
          <w:sz w:val="20"/>
          <w:szCs w:val="20"/>
          <w:rtl w:val="true"/>
        </w:rPr>
        <w:t xml:space="preserve"> به علت ایست قلبی در گذشت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یکی از اصول مهم قانون اساسی جمهوری اسلامی ایران در رابطه با اقتصاد، اصل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پایه اصل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جموری اسلامی ایران، نظام اقتصادی جمهوری اسلامی ایران بر پایه سه بخش دولتی، تعاونی و خصوصی با برنامه‌ریزی منظم و صحیح استوار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دولتی شامل کلیه صنایع بزرگ، صنایع مادر، بازرگانی خارجی، معادن بزرگ، بانکداری، بیمه، تأمین نیرو، سدها و شبکه‌های بزرگ آبرسانی، رادیو و تلویزیون، پست و تلگراف و تلفن، هواپیمایی، کشتیرانی، راه و راه‌آهن و مانند اینها است که به صورت مالکیت عمومی و در اختیار دولت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تعاونی شامل شرکتها و مؤسسات تعاونی تولید و توزیع است که در شهر و روستا برطبق ضوابط اسلامی تشکیل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خصوصی شامل آن قسمت از کشاورزی، دامداری، صنعت، تجارت و خدمات می‌شود که مکمل فعالیت‌های اقتصادی دولتی و تعاونی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مالکیت در این سه بخش تا جایی که با اصول دیگر این فصل مطابق باشد و از محدوده قوانین اسلام خارج نشود و موجب رشد وتوسعه اقتصادی کشور گردد و مایه زیان جامعه نشود مورد حمایت قانون جمهوری اسلامی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اساسی جمهوری اسلامی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چهل و چهارم قانون اساسی جمهوری اسلامی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اقتصادی جمهوری اسلامی ایران بر پایه سه بخش دولتی، تعاونی و خصوصی با برنامه ریزی منظم و صحیح استوار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دولتی شامل کلیه صنایع بزرگ، صنایع مادر، بازرگانی خارجی، معادن بزرگ، بانکداری، بیمه، تامین نیرو، سدها و شبکه های آبرسانی، رادیو و تلویزیون، پست و تلگراف و تلفن، هواپیمایی، کشتیرانی، راه و راه آهن و مانند این‌ها است که به صورت مالکیت عمومی و در اختیار دولت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تعاونی شامل شرکت‌ها و موسسات تعاونی تولید و توزیع است که در شهر و روستا بر طبق ضوابط اسلامی تشکیل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خصوصی شامل آن قسمت ازکشاورزی، دامداری، صنعت، تجارت و خدمات می شود که مکمل فعالیت های اقتصادی دولتی و تعاونی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مالکیت در این سه بخش تا جایی که با اصول دیگر این فصل مطابق باشد و از محدوده قوانین اسلام خارج نشود مورد حمایت قانون جمهوری اسلامی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ضوابط و قلمرو هر سه بخش را قانون معین می کند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اصل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جمهوری اسلامی ایران که نیروهای مسلح رادر زمان صلح موظف به مشارکت در بازسازی و سازندگی می‌نماید و بر مبنای ابلاغ فرماندهی کل قوا در سال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مبنی بر مشارکت مهندسی سپاه در بازسازی و سازندگی کشور، پس از جنگ با استفاده از تجارب گذشته بخشی از امکانات و منابع انسانی در سازمان مستقلی تحت عنوان قرارگاه سازندگی خاتم الانبیاء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سازماندهی شده و وارد عرصه سازندگی گردیدند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قرارگاه از آن سال تاکنون با رشد شاخص‌های کمی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تعداد کارکنان، حجم بالای پروژه ها، میزان سرمایه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کیفی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 فنی و مدیریتی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ورود به عرصه‌های جدید و پروژه‌های پیچیده‌ای که قبلا توسط پیمانکاران خارجی انجام می‌شد و همچنین با حضور در مناطق محروم، ناامن و دور افتاده خدمات چشمگیر انجام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قرارگاه سازندگی خاتم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بهره گیری از ده‌ها گروه اجرایی و شرکت‌های تابعه و همکار تاکنون تعداد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پروژه در رشته‌های تخصصی نظیر سد وبند، شبکه آبیاری و زهکشی، ابنیه مسکونی و اداری، راه و ابنیه، تونل و سازه‌های زیر زمینی، بندر و سازه‌های دریایی، خدمات مهندسی، تاسیسات نفت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گاز و پتروشیمی، مخازن و تصفیه خانه، سازه‌های فلزی، خدمات صنعتی، حمل و نقل، خطوط انتقال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نفت، گاز، آب و فاضلاب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سازها و شناورها، معدن و کشاورزی را به اتمام رسانیده و تعداد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پروژه دیگر را هم در دست اجرا دارد که بخشی از این فعالیت‌ها در مناطق محروم انجام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فعالیت‌های بی وقفه قرب منجر به ابلاغ فرماندهی کل قوا در سال</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مبنی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همکاری با دولت در کار سازندگی حتی به صورت بیش از گذشته اقدام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فعالیت‌های سازندگی انجام شده اهم اهداف و راهبردهای قرب در امر سازندگی عبارتند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کمک به اجرای برنامه‌های دولت جمهوری اسلامی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بهینه از منابع و امکانات و استعداد‌های عمرانی و اقتصادی</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کسب تجربه و دانش فنی به منظور افزایش توان رزمی و دفاعی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بستر مناسب برای مشارکت نیرو‌های بسیجی در توسعه اقتصادی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کمک به مناطق محروم و خدمات رسانی به مردم از محل منابع قرارگاه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پایگاه اطلاع رسانی قرارگاه سازندگی خاتم الانبیاء</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انتخابات مجلس سوم در فروردین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انجام شد و مجلس مزبور در خرداد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افتتاح گردید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چهارم قانون اساسی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کلیه قوانین و مقررات 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فرهنگی، نظامی، سیاسی و غیر اینها باید بر اساس موازین اسلامی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اصل بر اطلاق یا عموم همه اصول قانون اساسی و قوانین و مقررات دیگرحاکم است و تشخیص این امر بر عهده فقهای شورای نگهبان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توکلی، احمد، بررسی مسأله تورم و راه‌های فوری و هماهنگ مقابله با آن، چاپ اول و دوم، خرداد </w:t>
      </w:r>
      <w:r>
        <w:rPr>
          <w:rFonts w:eastAsia="IRNazanin" w:cs="IRNazanin"/>
          <w:b w:val="false"/>
          <w:bCs w:val="false"/>
          <w:i w:val="false"/>
          <w:iCs w:val="false"/>
          <w:color w:val="333333"/>
          <w:sz w:val="20"/>
          <w:szCs w:val="20"/>
        </w:rPr>
        <w:t>1363</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منشور برادری،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مورخة </w:t>
      </w:r>
      <w:r>
        <w:rPr>
          <w:rFonts w:eastAsia="IRNazanin" w:cs="IRNazanin"/>
          <w:b w:val="false"/>
          <w:bCs w:val="false"/>
          <w:i w:val="false"/>
          <w:iCs w:val="false"/>
          <w:color w:val="333333"/>
          <w:sz w:val="20"/>
          <w:szCs w:val="20"/>
        </w:rPr>
        <w:t>10/8/67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 ج مربوط به مصادرة اراضی بعد از انقلاب می‌شود که شامل چند بند بود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رفاه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انگلیسی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Welfare state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دولتی است که در آن تامین و بهبود رفاه عمومی وظیفه قانونی نهادهای قدرت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نظام اقتصادی دولت به همه کسانی که به هر دلیل نتوانند هزینه‌های خود را تامین کنند یاری‌رسانی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کار از طریق پرداخت مستمری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حداقل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کمک‌های نقدی دیگر انجام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رفاه به معنی وجود سیاست‌های سنجیده و هوشمندانه‌ای در زمینه تامین دست کم حداقل استاندارد زندگی برای همه و ارتقای برابری در فرصت‌های زندگی است و در آن هیچ تردیدی در زمینه ضرورت تمرکز تمام توجه همه نهادهای رسمی بر تامین خدمات همگانی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ادبیات موجود در زمینه دولت رفاه، تاکید بر دو اصل اساسی مورد ادعاست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تامین خدمات رفاهی برای تضمین بقا در شرایط اقتصاد آزاد، و وجود دولت دموکراتیک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نظام اقتصادی دولت وظیفه دارد که امکانات بهداشتی درمانی، بیکاری و بازنشستگی، تامین مسکن و خدمات آموزشی و مانند آن را از زمان تولد تا مرگ برای همه شهروندان تامین کند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آدام اسمیت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ژوئن </w:t>
      </w:r>
      <w:r>
        <w:rPr>
          <w:rFonts w:ascii="IRNazanin" w:hAnsi="IRNazanin" w:eastAsia="IRNazanin"/>
          <w:b w:val="false"/>
          <w:b w:val="false"/>
          <w:bCs w:val="false"/>
          <w:i w:val="false"/>
          <w:i w:val="false"/>
          <w:iCs w:val="false"/>
          <w:color w:val="333333"/>
          <w:sz w:val="20"/>
          <w:sz w:val="20"/>
          <w:szCs w:val="20"/>
        </w:rPr>
        <w:t>۱۷۲۳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ژوئیه </w:t>
      </w:r>
      <w:r>
        <w:rPr>
          <w:rFonts w:ascii="IRNazanin" w:hAnsi="IRNazanin" w:eastAsia="IRNazanin"/>
          <w:b w:val="false"/>
          <w:b w:val="false"/>
          <w:bCs w:val="false"/>
          <w:i w:val="false"/>
          <w:i w:val="false"/>
          <w:iCs w:val="false"/>
          <w:color w:val="333333"/>
          <w:sz w:val="20"/>
          <w:sz w:val="20"/>
          <w:szCs w:val="20"/>
        </w:rPr>
        <w:t>۱۷۹۰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فیلسوفی اسکاتلندی بود که از او به عنوان پیشرو اقتصاد سیاسی و پدر علم اقتصاد مدرن یاد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همچنین از نظریه‌پردازان اصلی نظام سرمایه‌داری مدرن به شمار می‌رود؛ اسمیت ایده‌های خود راجع به اقتصاد را در کتاب خود ثروت ملل به تفصیل شرح داده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تشخیص مصلحت نظام از نهادهای نظام جمهوری اسلامی ایران است که در سال </w:t>
      </w:r>
      <w:r>
        <w:rPr>
          <w:rFonts w:ascii="IRNazanin" w:hAnsi="IRNazanin" w:eastAsia="IRNazanin"/>
          <w:b w:val="false"/>
          <w:b w:val="false"/>
          <w:bCs w:val="false"/>
          <w:i w:val="false"/>
          <w:i w:val="false"/>
          <w:iCs w:val="false"/>
          <w:color w:val="333333"/>
          <w:sz w:val="20"/>
          <w:sz w:val="20"/>
          <w:szCs w:val="20"/>
        </w:rPr>
        <w:t>۱۳۶۶</w:t>
      </w:r>
      <w:r>
        <w:rPr>
          <w:rFonts w:ascii="IRNazanin" w:hAnsi="IRNazanin" w:eastAsia="IRNazanin"/>
          <w:b w:val="false"/>
          <w:b w:val="false"/>
          <w:bCs w:val="false"/>
          <w:i w:val="false"/>
          <w:i w:val="false"/>
          <w:iCs w:val="false"/>
          <w:color w:val="333333"/>
          <w:sz w:val="20"/>
          <w:sz w:val="20"/>
          <w:szCs w:val="20"/>
          <w:rtl w:val="true"/>
        </w:rPr>
        <w:t xml:space="preserve"> خورشیدی و به فرمان امام خمینی در ساختار حقوقی نظام جمهوری اسلامی ایران قرار گرفت و بعد‌ها در بازنگری قانون اساسی در سال </w:t>
      </w:r>
      <w:r>
        <w:rPr>
          <w:rFonts w:ascii="IRNazanin" w:hAnsi="IRNazanin" w:eastAsia="IRNazanin"/>
          <w:b w:val="false"/>
          <w:b w:val="false"/>
          <w:bCs w:val="false"/>
          <w:i w:val="false"/>
          <w:i w:val="false"/>
          <w:iCs w:val="false"/>
          <w:color w:val="333333"/>
          <w:sz w:val="20"/>
          <w:sz w:val="20"/>
          <w:szCs w:val="20"/>
        </w:rPr>
        <w:t>۱۳۶۸</w:t>
      </w:r>
      <w:r>
        <w:rPr>
          <w:rFonts w:ascii="IRNazanin" w:hAnsi="IRNazanin" w:eastAsia="IRNazanin"/>
          <w:b w:val="false"/>
          <w:b w:val="false"/>
          <w:bCs w:val="false"/>
          <w:i w:val="false"/>
          <w:i w:val="false"/>
          <w:iCs w:val="false"/>
          <w:color w:val="333333"/>
          <w:sz w:val="20"/>
          <w:sz w:val="20"/>
          <w:szCs w:val="20"/>
          <w:rtl w:val="true"/>
        </w:rPr>
        <w:t xml:space="preserve"> رسماً وارد قانون اساسی شد و جزء بی بدیل این قانون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انگیزه اصلی در تاسیس چنین نهادی، ایجاد نقش میانجی بین مجلس شورای اسلامی و شورای نگهبان بود که در دهه اول انقلاب اسلامی ایران دچار اختلاف‌نظرها و تعارض‌هایی شده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اعضای این مجمع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نفر ثابت و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نفر میهمان متناسب با موضوع آن جلسه است که اعضای ثابت هر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سال یکبار و از طریق حکم رهبر انقلاب اسلامی انتخاب می‌شوند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بخشی از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شریف نهج البلاغه در مورد نحوه گرفتن مالیات از مردم توسط عوامل حکومت به مالک اشتر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کار گرفتن مالیات نیکو نظر کن، به گونه ای که به صلاح مالیات دهندگان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صلاح کار مالیات و مالیات دهندگان، صلاح کار دیگران است و دیگران حالشان نیکو نشود، مگر به نیکوشدن حال مالیات دهندگان، زیرا همه مردم روزی خوار خراج و خراجگزاران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باید بیش از تحصیل خراج در اندیشه زمین باشی، زیرا خراج حاصل نشود، مگر به آبادانی زمین و هر که خراج طلبد و زمین را آباد نسازد، شهرها و مردم را هلاک کرده است و کارش استقامت نیابد، مگر اندکی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از سنگینی خراج یا آفت محصول یا بریدن آب یا نیامدن باران یا دگرگون شدن زمین، چون در آب فرو رفتن آن یا بی آبی، شکایت نزد تو آوردند، از هزینه و رنجشان بکاه، آنقدر که امید می داری که کارشان را سامان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کاستن از خراج بر تو گران نیاید، زیرا اندوخته ای شود برای آبادانی بلاد تو و زیور حکومت تو باشد، که ستایش آنها را به خود جلب کرده ای و سبب شادمانی دل تو گردد، که عدالت را در میانشان گسترده ای و به افزودن ارزاقشان و به آنچه در نزد ایشان اندوخته ای از آسایش خاطرشان و اعتمادشان به دادگری خود و مدارا در حق ایشان، برای خود تکیه گاهی استوار ساخته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کارها پیش آید که اگر رفع مشکل را بر عهده آنها گذاری، به خوشدلی به انجامش رسانند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 </w:t>
      </w:r>
      <w:r>
        <w:rPr>
          <w:rFonts w:eastAsia="IRNazanin" w:cs="IRNazanin"/>
          <w:b w:val="false"/>
          <w:bCs w:val="false"/>
          <w:i w:val="false"/>
          <w:iCs w:val="false"/>
          <w:color w:val="333333"/>
          <w:sz w:val="20"/>
          <w:szCs w:val="20"/>
        </w:rPr>
        <w:t>20/5/65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حبیب‌الله شفیق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۱۳۱۰</w:t>
      </w:r>
      <w:r>
        <w:rPr>
          <w:rFonts w:ascii="IRNazanin" w:hAnsi="IRNazanin" w:eastAsia="IRNazanin"/>
          <w:b w:val="false"/>
          <w:b w:val="false"/>
          <w:bCs w:val="false"/>
          <w:i w:val="false"/>
          <w:i w:val="false"/>
          <w:iCs w:val="false"/>
          <w:color w:val="333333"/>
          <w:sz w:val="20"/>
          <w:sz w:val="20"/>
          <w:szCs w:val="20"/>
          <w:rtl w:val="true"/>
        </w:rPr>
        <w:t xml:space="preserve"> خورشیدی – بهمن </w:t>
      </w:r>
      <w:r>
        <w:rPr>
          <w:rFonts w:ascii="IRNazanin" w:hAnsi="IRNazanin" w:eastAsia="IRNazanin"/>
          <w:b w:val="false"/>
          <w:b w:val="false"/>
          <w:bCs w:val="false"/>
          <w:i w:val="false"/>
          <w:i w:val="false"/>
          <w:iCs w:val="false"/>
          <w:color w:val="333333"/>
          <w:sz w:val="20"/>
          <w:sz w:val="20"/>
          <w:szCs w:val="20"/>
        </w:rPr>
        <w:t>۱۳۸۴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بنیانگذاران حزب موتلفه اسلامی و پس از پیروزی انقلاب اسلامی از اعضای شورای مرکزی کمیته امداد و عضو هیئت امنای بنیاد مستضعفان و جانبازان بود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انجمن‌های اسلامی دانشگاه‌ها، تشکل‌هایی بودند که در مقابل دو جریان راست‌گرای لیبرال و چپ‌گرای سوسیالیسم ایجاد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پیروزی انقلاب اسلامی، این تشکل براساس آرمان و رهنمود حضرت امام‌خمینی راه وحدت را پیش گرفت تا در سایه تحکیم، فرایند اسلامی‌شدن دانشگاه را مدیریت کند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نامه محمد علی انصاری به امام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بسم‌الله الرحمن الرحیم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امام به نامه محمدعلی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شما را مطالعه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مسئله‌ای را طرح کرده‌اید که پاسخ به آن کمی طولانی می‌گردد ولی از آنجا که من به شما علاقه‌مندم، شما را مردی متدین و دانا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کمی احساساتی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می‌دانم و از محبت‌های بی‌دریغت نسبت به من همیشه ممنونم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به‌عنوان نصیحت به شما و امثال شما که تعدادشان هم کم نیست مسائلی را تذکر می‌دهم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 فقهای بزرگوار اسلام پر است از اختلاف‌نظرها و سلیقه‌ها و برداشت‌ها در زمینه‌های مختلف نظامی، فرهنگی و سیاسی و اقتصادی و عبادی تا آنجا که در مسائلی که ادعای اجماع شده است قول و یا اقوال مخالف وجود دارد و حتی در مسائل اجماعی هم ممکن است قول خلاف پیدا شود، از اختلاف اخباری‌ها و اصولی‌ها بگذریم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در گذشته این اختلافات در محیط درس و بحث و مدرسه محصور بود و فقط در کتاب‌های علمی آن هم عربی ضبط می‌گردید، قهران توده‌های مردم از آن بی‌خبر بودند و اگر باخبر هم می‌شدند، تعقیب این مسائل برایشان جاذبه‌ای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آیا می‌توان تصور نمود که چون فقها با یکدیگر اختلاف‌نظر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نعوذ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 حق و خلاف دین خدا عمل کرده‌اند؟ هرگز؛ اما امروز با کمال خوشحالی به مناسبت انقلاب اسلامی حرفه‌ای فقها و صاحب‌نظران به رادیو و تلویزیون و روزنامه‌ها کشیده شده است، چرا که نیاز عملی به این بحث‌ها و مسائل است؛ مثلاً در مسئله مالکیت و محدوده آن، در مسئله زمین و تقسیم‌بندی آن، در انفال و ثروت‌های عمومی، در مسائل پیچیده پول و ارز و بانکداری، در مالیات، در تجارت داخلی و خارجی در مزارعه و مضاربه و اجاره و رهن، در حدود و دیات، در قوانین مدنی، در مسائل فرهنگی و برخورد باهنر به معنای اعم؛ چون عکاسی، نقاشی، مجسمه‌سازی، موسیقی، تئاتر، سینما، خوشنویسی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حفظ محیط‌زیست و سالم‌سازی طبیعت و جلوگیری از قطع درخت‌ها حتی در منازل و املاک اشخاص، در مسائل اطعمه و اشربه، در جلوگیری از موالید در صورت ضرورت و یا تعیین فواصل در موالید، در حل معضلات طبی همچون پیوند اعضای بدن انسان و غیر به انسان‌های دیگر، در مسئله معادن زیرزمینی و روزمینی و ملی، تغییر موضوعات حرام و حلال و توسیع و تضییع بعضی از احکام در ازمنه و امکنه مختلف، در مسائل حقوقی و حقوق بین‌المللی و تطبیق آن با احکام اسلام، نقش سازنده زن در جامعه اسلامی و نقش تخریبی آن در جوامع فاسد و غیر اسلامی، حدود آزادی فردی و اجتماعی، برخورد با کفر و شرک و التقاط و بلوک تابع کفر و شرک، چگونگی انجام فرایض در سِیر هوایی و فضایی و حرکت بر خلاف جهت حرکت زمین یا موافق آن با سرعتی بیش از سرعت آن و یا در صعود مستقیم و خنثی کردن جاذبه زمین و مهم‌تر از همه این‌ها، ترسیم و تعیین حاکمیت ولایت‌فقیه در حکومت و جامعه که همه این‌ها گوشه‌ای از هزاران مسئله مورد ابتلای مردم و حکومت است که فقهای بزرگ در مورد آن‌ها بحث کرده‌اند و نظراتشان با یکدیگر مختلف است و اگر بعضی از مسائل در زمان‌های گذشته مطرح نبوده است و یا موضوع نداشته است، فقها امروز باید برای آن فکری بنمایند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 در حکومت اسلامی همیشه باید باب اجتهاد باز باشد و طبیعت انقلاب و نظام همواره اقتضا می‌کند که نظرات اجتهادی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فقهی در زمینه‌های مختلف ولو مخالف با یکدیگر آزادانه عرضه شود و کسی توان و حق جلوگیری از آن را ندارد ولی مهم شناخت درست حکومت و جامعه است که بر اساس آن نظام اسلامی بتواند به نفع مسلمانان برنامه‌ریزی کند که وحدت رویّه و عمل ضروری است و همین جا است که اجتهاد مصطلح در حوزه‌ها کافی نیست بلکه یک فرد اگر اعلم در علوم معهود حوزه‌ها هم باشد ولی نتواند مصلحت جامعه را تشخیص دهد و یا نتواند افراد صالح و مفید را از افراد ناصالح تشخیص دهد و به طور کلی در زمینه اجتماعی و سیاسی فاقد بینش صحیح و قدرت تصمیم‌گیری باشد، این فرد در مسائل اجتماعی و حکومتی مجتهد نیست و نمی‌تواند زمام جامعه را به‌دست گیرد؛ اما شما باید توجه داشته باشید تا زمانی که اختلاف و موضع‌گیری‌ها در حریم مسائل مذکور است، تهدیدی متوجه انقلاب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اگر زیربنایی و اصولی شد، موجب سستی نظام می‌شود و این مسئله روشن است که بین افراد و جناح‌های موجود وابسته به انقلاب اگر اختلاف هم باشد، صرفاً سیاسی است ولو اینکه شکل عقیدتی به آن داده شود، چرا که همه در اصول باهم مشترک‌اند و به همین خاطر است که من آنان را تأیید می‌نمایم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نسبت به اسلام و قرآن و انقلاب وفادارند و دلشان برای کشور و مردم می‌سوزد و هر کدام برای رشد اسلام و خدمت به مسلمین طرح و نظری دارند که به عقیده خود موجب رستگاری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اکثریت قاطع هر دو جریان می‌خواهند کشورشان مستقل باشد، هر دو می‌خواهند سیطره و شر زالوصفتان وابسته به دولت و بازار و خیابان را از سر مردم کم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می‌خواهند کارمندان شریف و کارگران و کشاورزان متدین و کسبه صادق بازار و خیابان، زندگی پاک و سالمی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می‌خواهند دزدی و ارتش در دستگاه‌های دولتی و خصوصی نباشد، هر دو می‌خواهند ایران اسلامی از نظر اقتصادی به‌صورتی رشد نماید که بازارهای جهان را از آنِ خود کند، هر دو می‌خواهند اوضاع فرهنگی و علمی ایران به گونه‌ای باشد که دانشجویان و محققان از تمام جهان به‌سوی مراکز تربیتی و علمی و هنری ایران هجوم آورند، هر دو می‌خواهند اسلامْ قدرت بزرگ جهان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اختلاف بر سر چیست؟ اختلاف بر سر این است که هر دو عقیده‌شان است که راه خود باعث رسیدن به این همه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هر دو باید کاملاً متوجه باشند که موضع‌گیری‌ها باید به گونه‌ای باشد که در عین حفظ اصول اسلام برای همیشه تاریخ، حافظ خشم و کینه انقلابی خود و مردم علیه سرمایه‌داری غرب ودررأس آن امریکای جهانخواروکمونیسم وسوسیالیسم بین‌الملل ودررأس آن شوروی متجاوز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جریان باید با تمام وجود تلاش کنند که ذره‌ای از سیاست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شرقی و نه غربی جمهوری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عدول نشود که اگر ذره‌ای از آن عدول شود، آن را با شمشیر عدالت اسلامی راست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گروه باید توجه کنند که دشمنان بزرگ مشترک دارند که به هیچ یک از آن دو جریان رحم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جریان با کمال دوستی مراقب امریکای جهان خوار و شوروی خائن به امت اسلامی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جریان باید مردم را هوشیار کنند که درست است که امریکای حیله‌گر دشمن شماره یک آن‌ها است ولی فرزندان عزیز آنان زیر بمب و موشک شوروی شهید گشته‌اند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جریان از حیله‌گری‌های این دو دیو استعمارگر غافل نشوند و بدانند که امریکا و شوروی به خون اسلام و استقلالشان تشنه‌اند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شاهد باش من آنچه بنا بود به هر دو جریان بگویم گفتم، حالْ خود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یک چیز مهم دیگر هم ممکن است موجب اختلاف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همه باید از شر آن به خدا پناه ببریم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آن حب نفس است که این دیگر این جریان و آن جریان نمی‌شناسد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رئیس‌جمهور و رئیس مجلس و نخست‌وزیر، وکیل، وزیر و قاضی و شورای عالی قضایی و شورای نگهبان، سازمان تبلیغات و دفتر تبلیغات، نظامی و غیرنظامی، روحانی و غیرروحانی، دانشجو، غیر دانشجو، زن و مرد نمی‌شناسد و تنها یک راه برای مبارزه با آن وجود دارد وان ریاضت است، بگذریم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اگرآقایان ازاین دیدگاه که همه می‌خواهند نظام واسلام راپشتیبانی کنند به مسائل بنگرند،بسیاری ازمعضلات وحیرت‌ها برطرف می‌گردد ولی این بدان معنا نیست که همه افراد تابع محض یک جریان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دید گفته‌ام که انتقاد سازنده معنایش مخالفت نبوده و تشکل جدید مفهومش اختلاف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انتقاد بجا و سازنده باعث رشد جامعه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انتقاد اگر به حق باشد، موجب هدایت دو جریان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کس نباید خود را مطلق و مبرّای از انتقاد ببیند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انتقاد غیر از برخورد خطی و جریانی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این نظام کسی یا گروهی خدای‌ناکرده بی‌جهت در فکر حذف یا تخریب دیگران برآید و مصلحت جناح و خط خود را بر مصلحت انقلاب مقدم بدارد، حتماً پیش از آنکه به رقیب یا رقبای خود ضربه بزند به اسلام و انقلاب لطمه وارد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حال یکی از کارهایی که یقیناً رضایت خداوند متعال در آن است، تألیف قلوب و تلاش جهت زدودن کدورت‌ها و نزدیک ساختن مواضع خدمت به یکدیگر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از واسطه‌هایی که فقط کارشان القای بدبینی نسبت به جناح مقابل است، پرهیز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آن قدر دشمنان مشترک دارید که باید با همه توان در برابر آنان بایستید، لکن اگر دیدید کسی از اصول تخطی می‌کند، در برابرش قاطعانه بایستید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می‌دانید که دولت و مجلس و گردانندگان بالای نظام هرگز اصول و داربست‌ها را نشکسته‌اند و از آن عدول نکرده‌اند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من روشن است که در نهاد هر دو جریان اعتقاد و عشق به خدا و خدمت به خلق نهفته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تبادل افکار و اندیشه‌های سازنده مسیر رقابت‌ها را از آلودگی و انحراف و افراط و تفریط باید پاک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باز سفارش می‌کنم کشور ما در مرحله بازسازی و سازندگی به تفکر و به وحدت و برادری نیاز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به همه کسانی که دلشان برای احیای اسلام ناب محمدی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نابودی اسلام آمریکایی می‌تپد،توفیق عنایت فرماید و شما و همه رادرکنه عنایت وحمایت خویش محافظت فرماید وان‌شاءالله از انصار اسلام ومحرومین باشید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10/8/67</w:t>
      </w:r>
      <w:r>
        <w:rPr>
          <w:rFonts w:ascii="IRNazanin" w:hAnsi="IRNazanin" w:eastAsia="IRNazanin"/>
          <w:b w:val="false"/>
          <w:b w:val="false"/>
          <w:bCs w:val="false"/>
          <w:i w:val="false"/>
          <w:i w:val="false"/>
          <w:iCs w:val="false"/>
          <w:color w:val="333333"/>
          <w:sz w:val="20"/>
          <w:sz w:val="20"/>
          <w:szCs w:val="20"/>
          <w:rtl w:val="true"/>
        </w:rPr>
        <w:t>روح‌الله الموسوی الخمینی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منشور برادری،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مورخة </w:t>
      </w:r>
      <w:r>
        <w:rPr>
          <w:rFonts w:eastAsia="IRNazanin" w:cs="IRNazanin"/>
          <w:b w:val="false"/>
          <w:bCs w:val="false"/>
          <w:i w:val="false"/>
          <w:iCs w:val="false"/>
          <w:color w:val="333333"/>
          <w:sz w:val="20"/>
          <w:szCs w:val="20"/>
        </w:rPr>
        <w:t>10/8/67</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الله عسگراولادی 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فانی را وداع گفت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انتخابات سومین دوره مجلس شورای ملی 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برگزار شد و مجلس مزبور 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افتتاح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ریاست مجلس بر عهده هاشمی رفسنجانی بود که بعدها پس از انتخاب به ریاست جمهوری، ریاست مجلس بر عهده مهدی کروبی قرار گرفت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وصیت نامه امام چنین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دلی آرام و قلبی مطمئن و روحی شاد و ضمیری امیدوار به فضل خدا از خدمت خواهران و برادران مرخص، و به سوی جایگاه ابدی سفر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دعای خیر شما احتیاج مبرم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خدای رحمان و رحیم می‌خواهم که عذرم را در کوتاهی خدمت و قصور و تقصیر بپذیرد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ملت امیدوارم که عذرم را در کوتاهیها و قصور و تقصیرها بپذیرند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قدرت و تصمیم اراده به پیش روند و بدانند که با رفتن یک خدمتگزار در سدّ آهنین ملت خللی حاصل نخواهد شد که خدمتگزاران بالا و والاتر در خدمتند، و الله نگهدار این ملت و مظلومان جهان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محمدرضا مهدوی کنی در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بخشی از پیام تاریخی امام درباره پذیرش قطعنامه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قبول این مسأله برای من از زهر کشنده‌تر است ولی راضی به رضای خدایم و برای رضایت او این جرعه را نوشیدم، در شرایط کنونی آنچه موجب این امر شد، تکلیف الهی 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می دانید که من با شما پیمان بسته بودم که تا آخرین قطره خون و آخرین نفس بجنگم، اما تصمیم امروز فقط برای تشخیص مصلحت بود و تنها به امید رحمت و رضای او از هر آنچه گفتم گذشته و اگر آبرویی داشتم با خدا معامله کرده ام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این اقدامات غیر انسانی امریکا سرنگونی هواپیمای مسافربری ایرانی 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بر فراز خلیج فارس بود که با شلیک موشک از سوی ناو وینسنس مورد هدف قرار گرفت و سرنگون شد و تمامی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مسافر آن به شهادت رسیدند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عملیات مرصاد یا عملیات فروغ جاویدان نام عملیاتی است که توسط سازمان مجاهدین خلق طرح‌ریزی شد و میان ارتش جمهوری اسلامی ایران و سازمان مجاهدین خلق در اواخر جنگ ایران و عراق، در سال </w:t>
      </w:r>
      <w:r>
        <w:rPr>
          <w:rFonts w:ascii="IRNazanin" w:hAnsi="IRNazanin" w:eastAsia="IRNazanin"/>
          <w:b w:val="false"/>
          <w:b w:val="false"/>
          <w:bCs w:val="false"/>
          <w:i w:val="false"/>
          <w:i w:val="false"/>
          <w:iCs w:val="false"/>
          <w:color w:val="333333"/>
          <w:sz w:val="20"/>
          <w:sz w:val="20"/>
          <w:szCs w:val="20"/>
        </w:rPr>
        <w:t>۱۳۶۷</w:t>
      </w:r>
      <w:r>
        <w:rPr>
          <w:rFonts w:ascii="IRNazanin" w:hAnsi="IRNazanin" w:eastAsia="IRNazanin"/>
          <w:b w:val="false"/>
          <w:b w:val="false"/>
          <w:bCs w:val="false"/>
          <w:i w:val="false"/>
          <w:i w:val="false"/>
          <w:iCs w:val="false"/>
          <w:color w:val="333333"/>
          <w:sz w:val="20"/>
          <w:sz w:val="20"/>
          <w:szCs w:val="20"/>
          <w:rtl w:val="true"/>
        </w:rPr>
        <w:t xml:space="preserve"> درگرفت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چند روز درگیری در نهایت ارتش جمهوری اسلامی ایران بر سازمان مجاهدین خلق پیروز شدند و نیروهای مهاجم را در هم کوبیدند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فرمانده شجاع عبدالحسین برونسی نام داشت که آخرین سمتش قبل از شهادت فرماندهی تیپ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جوادالائمه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متولد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روستای گلبوی کدکن تربت حیدریه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ابتدا به تحصیل در زادگاهش پرداخت ولی فقر بیش از اندازه نگذاشت بیش از چهار سال تحصل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به کشاورزی روی آورد و شب‌ها با شرکت در مجالس و محافل مذهبی به فراگیری قرآن و مسائل اسلامی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به خدمت سربازی رفت و در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پس از ازدواج عازم مشهد شد و ابتدا در یک مغازة لبنیات فروشی و سپس سبزی‌فروشی مشغول گردید و پس از چندی به شغل بنایی روی آورد و در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با سلسله جلسات آیت‌الله خامنه‌ای آشنایی یافت و این امر تحول عمیقی در بینش فکری او پدید آورد و او وارد مرحله جدیدی از زندگی مبارزات سیاسی شد به گونه‌ای که چندین بار مورد تعقیب ساواک قرار گرفت و یک بار هم دستگیر و شکنجه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تبعید ایت‌الله خامنه‌ای به ایران‌شهر، به عنوان رابط ایشان طی مسافرت‌های متعدد فعالیت‌های گسترده‌ای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جریان پیروزی انقلاب اسلامی در بهمن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مسجد کرامت به فعالیت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چندی بعد عضو سپاه پاسداران اسلامی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آغاز درگیری‌های ضد انقلاب در کردستان به پاوه رفت و به مقابله با اشرار و منافقان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آغاز جنگ تحمیلی عازم مناطق و جبهه‌های جنوب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هر روز با حماسه‌آفرینی و رشادت مراحل جنگ را گذراند و افتخارات بزرگی کسب کرد و در عملیات فتح‌المبین به عنوان فرمانده گردان خط شکن، مرکز فرماندهی نیروهای عراقی واقع در تپه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نابود کرد و از ناحیه کمر مجروح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عملیات بیت‌المقدس به عنوان فرمانده گردان خط‌شکن و در عملیات‌های رمضان، مسلم‌بن‌عقیل، والفجر مقدماتی و والفجر یک در تمامی مراحل به عنوان فرمانده گردان خط‌شکن عبدالله رزمید و از قسمت‌های مختلف بدن آسیب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آغاز عملیات‌های والفجر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معاون تیپ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جوادالائمه مشغول خدمت شد و در عملیات خیبر و میمک به فرماندهی تیپ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جوادالائمه رسید و پس از رشادت‌های فراوان 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اثر اصابت خمپاره به شهادت رسید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مهدی زین‌الدین در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در تهران متولد شد و تحصیلات ابتدایی را در تهران و متوسطه را در خرم‌آباد به پایان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فعالیت‌های سیاسی خود را از دوران تحصیل در دبیرستان 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در دانشگاه شیراز قبول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همان ایام به جرم فعالیت‌های سیاسی و توزیع رسالة امام از خرم‌آباد به سقز تبعید شد و پس از چندی به قم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پیروزی انقلاب اسلامی مدتی در جهاد سازندگی خدمت کرد و با تشکیل سپاه پاسداران در واحد پذیرش سپاه قم انجام وظیفه کرد و پس از چندی مسئولیت واحد اطلاعات سپاه قم را عهده‌دار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جریان پاک‌سازی کردستان از عوامل ضد انقلاب نقش مهمی ایفا کرد و با شروع جنگ تحمیلی، پس از گذراندن یک دوره آموزشی عازم جبهه شد و مسئولیت شناسایی یگان‌ها و سپس مسئولیت اطلاعات عملیات سپاه دزفول را به 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عملیات فتح‌المبین نقش اساسی داشت و در عملیات بیت‌المقدس و آزادسازی خرمشهر مسئولیت اطلاعات عملیات قرارگاه نصر سپاه را عهده‌دار بود، وی پس از چندی مسئول تیپ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 سپس به فرماندهی لشکر علی‌ابن‌ابیطالب رسید و در آبان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شد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یوزانس وام با بهره، با بازپرداخت در مدت کوتاه؛ فاینانس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 با بهره و میان مدت با سرمایه‌گذاری؛ بای‌بک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 با بهره برای سرمایه‌گذاری به شرطی که اقساط آن از محل عواید پروژة سرمایه‌گذاری شده بازپرداخت شود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چهل و چهارم قانون اساسی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اقتصادی جمهوری اسلامی ایران بر پایة سه بخش دولتی، تعاونی و خصوصی با برنامه‌ریزی منظم و صحیح استوار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Peleebicit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بحثی در مورد عدالت اجتماعی در شبکة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 داشتم و اسنادی هم در مورد این بحث موجود است که اگر لازم باشد ارائه خواهم داد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میرزاعلی احمدی میانجی 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از روستاهای آذربایجان شرقی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فرزند مرحوم آخوند ملاحسینعلی احمدی و نوه شیخ احمدی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مادرش سیده معصومه حسینی از سادات موسوی منطقه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تحصیلات مقدماتی در زادگاه و میانه و تبریز در سال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به قم مهاجرت کرد و از اساتیدی همچون آیات عظام شیخ موسی زنجانی، سیدحسین قاضی، نجفی مرعشی، علامه طباطبایی، سیدمحمد داماد، بروجردی و گلپایگانی سطوح و خارج فقه و اصول، تفسیر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علمی ا یشان فراوان است که مهمترین آنها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مکاتیب الرسول، مکاتیب الائمه، مواقف الشیعه، التبرک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اخلاص، حسن خلق، تقوی، خدمت به مردم و بی توقعی از دیگران از شاخص‌های برجسته شخصیت نورانی ایشان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روز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فانی را وداع گفت و پس از تشییع با شکوه در حرم مطهر حضرت معصومه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گردید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image" Target="media/image2.jpeg"/><Relationship Id="rId457" Type="http://schemas.openxmlformats.org/officeDocument/2006/relationships/image" Target="media/image2.jpeg"/><Relationship Id="rId458" Type="http://schemas.openxmlformats.org/officeDocument/2006/relationships/footer" Target="footer451.xml"/><Relationship Id="rId459" Type="http://schemas.openxmlformats.org/officeDocument/2006/relationships/footnotes" Target="footnotes.xml"/><Relationship Id="rId460" Type="http://schemas.openxmlformats.org/officeDocument/2006/relationships/numbering" Target="numbering.xml"/><Relationship Id="rId461" Type="http://schemas.openxmlformats.org/officeDocument/2006/relationships/fontTable" Target="fontTable.xml"/><Relationship Id="rId462" Type="http://schemas.openxmlformats.org/officeDocument/2006/relationships/settings" Target="settings.xml"/><Relationship Id="rId4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456</Pages>
  <Words>96969</Words>
  <Characters>392544</Characters>
  <CharactersWithSpaces>488070</CharactersWithSpaces>
  <Paragraphs>1904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2026-08-19T02:39:35Z</dcterms:created>
  <dc:creator>ghaemiyeh.com</dc:creator>
  <dc:description/>
  <dc:language>en-US</dc:language>
  <cp:lastModifiedBy/>
  <dcterms:modified xsi:type="dcterms:W3CDTF">2026-08-19T06:09:44Z</dcterms:modified>
  <cp:revision>1</cp:revision>
  <dc:subject/>
  <dc:title>انقلاب رو به جلو روایت سید مرتضی نبوی از بیست سال تاریخ انقلاب اسلامی</dc:title>
</cp:coreProperties>
</file>

<file path=docProps/custom.xml><?xml version="1.0" encoding="utf-8"?>
<Properties xmlns="http://schemas.openxmlformats.org/officeDocument/2006/custom-properties" xmlns:vt="http://schemas.openxmlformats.org/officeDocument/2006/docPropsVTypes"/>
</file>