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بی نشان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6139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46141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46143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446145_581953129">
            <w:r>
              <w:rPr>
                <w:webHidden/>
                <w:rStyle w:val="IndexLink"/>
                <w:rtl w:val="true"/>
              </w:rPr>
              <w:t>حضرت زهرا سلام الله علیها؛ حقیقتِ لیلة‌القدر</w:t>
            </w:r>
            <w:r>
              <w:rPr>
                <w:rStyle w:val="IndexLink"/>
                <w:rtl w:val="true"/>
              </w:rPr>
              <w:tab/>
            </w:r>
            <w:r>
              <w:rPr>
                <w:rStyle w:val="IndexLink"/>
              </w:rPr>
              <w:t>9</w:t>
            </w:r>
          </w:hyperlink>
        </w:p>
        <w:p>
          <w:pPr>
            <w:pStyle w:val="Contents2"/>
            <w:tabs>
              <w:tab w:val="clear" w:pos="8743"/>
              <w:tab w:val="right" w:pos="9026" w:leader="dot"/>
            </w:tabs>
            <w:rPr/>
          </w:pPr>
          <w:hyperlink w:anchor="__RefHeading___Toc2446147_581953129">
            <w:r>
              <w:rPr>
                <w:webHidden/>
                <w:rStyle w:val="IndexLink"/>
                <w:rtl w:val="true"/>
              </w:rPr>
              <w:t>میلاد نور</w:t>
            </w:r>
            <w:r>
              <w:rPr>
                <w:rStyle w:val="IndexLink"/>
                <w:rtl w:val="true"/>
              </w:rPr>
              <w:tab/>
            </w:r>
            <w:r>
              <w:rPr>
                <w:rStyle w:val="IndexLink"/>
              </w:rPr>
              <w:t>11</w:t>
            </w:r>
          </w:hyperlink>
        </w:p>
        <w:p>
          <w:pPr>
            <w:pStyle w:val="Contents2"/>
            <w:tabs>
              <w:tab w:val="clear" w:pos="8743"/>
              <w:tab w:val="right" w:pos="9026" w:leader="dot"/>
            </w:tabs>
            <w:rPr/>
          </w:pPr>
          <w:hyperlink w:anchor="__RefHeading___Toc2446149_581953129">
            <w:r>
              <w:rPr>
                <w:webHidden/>
                <w:rStyle w:val="IndexLink"/>
                <w:rtl w:val="true"/>
              </w:rPr>
              <w:t>فصل کودکی</w:t>
            </w:r>
            <w:r>
              <w:rPr>
                <w:rStyle w:val="IndexLink"/>
                <w:rtl w:val="true"/>
              </w:rPr>
              <w:tab/>
            </w:r>
            <w:r>
              <w:rPr>
                <w:rStyle w:val="IndexLink"/>
              </w:rPr>
              <w:t>11</w:t>
            </w:r>
          </w:hyperlink>
        </w:p>
        <w:p>
          <w:pPr>
            <w:pStyle w:val="Contents2"/>
            <w:tabs>
              <w:tab w:val="clear" w:pos="8743"/>
              <w:tab w:val="right" w:pos="9026" w:leader="dot"/>
            </w:tabs>
            <w:rPr/>
          </w:pPr>
          <w:hyperlink w:anchor="__RefHeading___Toc2446151_581953129">
            <w:r>
              <w:rPr>
                <w:webHidden/>
                <w:rStyle w:val="IndexLink"/>
                <w:rtl w:val="true"/>
              </w:rPr>
              <w:t>پیوندی آسمانی</w:t>
            </w:r>
            <w:r>
              <w:rPr>
                <w:rStyle w:val="IndexLink"/>
                <w:rtl w:val="true"/>
              </w:rPr>
              <w:tab/>
            </w:r>
            <w:r>
              <w:rPr>
                <w:rStyle w:val="IndexLink"/>
              </w:rPr>
              <w:t>12</w:t>
            </w:r>
          </w:hyperlink>
        </w:p>
        <w:p>
          <w:pPr>
            <w:pStyle w:val="Contents2"/>
            <w:tabs>
              <w:tab w:val="clear" w:pos="8743"/>
              <w:tab w:val="right" w:pos="9026" w:leader="dot"/>
            </w:tabs>
            <w:rPr/>
          </w:pPr>
          <w:hyperlink w:anchor="__RefHeading___Toc2446153_581953129">
            <w:r>
              <w:rPr>
                <w:webHidden/>
                <w:rStyle w:val="IndexLink"/>
                <w:rtl w:val="true"/>
              </w:rPr>
              <w:t>سوگنامۀ پدر و لحظۀ وصال</w:t>
            </w:r>
            <w:r>
              <w:rPr>
                <w:rStyle w:val="IndexLink"/>
                <w:rtl w:val="true"/>
              </w:rPr>
              <w:tab/>
            </w:r>
            <w:r>
              <w:rPr>
                <w:rStyle w:val="IndexLink"/>
              </w:rPr>
              <w:t>13</w:t>
            </w:r>
          </w:hyperlink>
        </w:p>
        <w:p>
          <w:pPr>
            <w:pStyle w:val="Contents2"/>
            <w:tabs>
              <w:tab w:val="clear" w:pos="8743"/>
              <w:tab w:val="right" w:pos="9026" w:leader="dot"/>
            </w:tabs>
            <w:rPr/>
          </w:pPr>
          <w:hyperlink w:anchor="__RefHeading___Toc2446155_581953129">
            <w:r>
              <w:rPr>
                <w:webHidden/>
                <w:rStyle w:val="IndexLink"/>
                <w:rtl w:val="true"/>
              </w:rPr>
              <w:t>عظمت شخصیت حضرت زهرا علیها السلام در کلام وحی و سیرۀ نبوی</w:t>
            </w:r>
            <w:r>
              <w:rPr>
                <w:rStyle w:val="IndexLink"/>
                <w:rtl w:val="true"/>
              </w:rPr>
              <w:tab/>
            </w:r>
            <w:r>
              <w:rPr>
                <w:rStyle w:val="IndexLink"/>
              </w:rPr>
              <w:t>15</w:t>
            </w:r>
          </w:hyperlink>
        </w:p>
        <w:p>
          <w:pPr>
            <w:pStyle w:val="Contents2"/>
            <w:tabs>
              <w:tab w:val="clear" w:pos="8743"/>
              <w:tab w:val="right" w:pos="9026" w:leader="dot"/>
            </w:tabs>
            <w:rPr/>
          </w:pPr>
          <w:hyperlink w:anchor="__RefHeading___Toc2446157_581953129">
            <w:r>
              <w:rPr>
                <w:webHidden/>
                <w:rStyle w:val="IndexLink"/>
                <w:rtl w:val="true"/>
              </w:rPr>
              <w:t>جلوه‌هایی زیبا از سیرۀ فاطمی</w:t>
            </w:r>
            <w:r>
              <w:rPr>
                <w:rStyle w:val="IndexLink"/>
                <w:rtl w:val="true"/>
              </w:rPr>
              <w:tab/>
            </w:r>
            <w:r>
              <w:rPr>
                <w:rStyle w:val="IndexLink"/>
              </w:rPr>
              <w:t>19</w:t>
            </w:r>
          </w:hyperlink>
        </w:p>
        <w:p>
          <w:pPr>
            <w:pStyle w:val="Contents3"/>
            <w:tabs>
              <w:tab w:val="clear" w:pos="8459"/>
              <w:tab w:val="right" w:pos="9026" w:leader="dot"/>
            </w:tabs>
            <w:rPr/>
          </w:pPr>
          <w:hyperlink w:anchor="__RefHeading___Toc2446159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446161_581953129">
            <w:r>
              <w:rPr>
                <w:webHidden/>
                <w:rStyle w:val="IndexLink"/>
              </w:rPr>
              <w:t>1</w:t>
            </w:r>
            <w:r>
              <w:rPr>
                <w:rStyle w:val="IndexLink"/>
                <w:rtl w:val="true"/>
              </w:rPr>
              <w:t>-</w:t>
            </w:r>
            <w:r>
              <w:rPr>
                <w:rStyle w:val="IndexLink"/>
                <w:rtl w:val="true"/>
              </w:rPr>
              <w:t>زهرا علیها السلام در اوج بندگی</w:t>
            </w:r>
            <w:r>
              <w:rPr>
                <w:rStyle w:val="IndexLink"/>
                <w:rtl w:val="true"/>
              </w:rPr>
              <w:tab/>
            </w:r>
            <w:r>
              <w:rPr>
                <w:rStyle w:val="IndexLink"/>
              </w:rPr>
              <w:t>19</w:t>
            </w:r>
          </w:hyperlink>
        </w:p>
        <w:p>
          <w:pPr>
            <w:pStyle w:val="Contents3"/>
            <w:tabs>
              <w:tab w:val="clear" w:pos="8459"/>
              <w:tab w:val="right" w:pos="9026" w:leader="dot"/>
            </w:tabs>
            <w:rPr/>
          </w:pPr>
          <w:hyperlink w:anchor="__RefHeading___Toc2446163_581953129">
            <w:r>
              <w:rPr>
                <w:webHidden/>
                <w:rStyle w:val="IndexLink"/>
              </w:rPr>
              <w:t>2</w:t>
            </w:r>
            <w:r>
              <w:rPr>
                <w:rStyle w:val="IndexLink"/>
                <w:rtl w:val="true"/>
              </w:rPr>
              <w:t xml:space="preserve">- </w:t>
            </w:r>
            <w:r>
              <w:rPr>
                <w:rStyle w:val="IndexLink"/>
                <w:rtl w:val="true"/>
              </w:rPr>
              <w:t>ساده‌زیستی در نهایتِ وارستگی</w:t>
            </w:r>
            <w:r>
              <w:rPr>
                <w:rStyle w:val="IndexLink"/>
                <w:rtl w:val="true"/>
              </w:rPr>
              <w:tab/>
            </w:r>
            <w:r>
              <w:rPr>
                <w:rStyle w:val="IndexLink"/>
              </w:rPr>
              <w:t>21</w:t>
            </w:r>
          </w:hyperlink>
        </w:p>
        <w:p>
          <w:pPr>
            <w:pStyle w:val="Contents3"/>
            <w:tabs>
              <w:tab w:val="clear" w:pos="8459"/>
              <w:tab w:val="right" w:pos="9026" w:leader="dot"/>
            </w:tabs>
            <w:rPr/>
          </w:pPr>
          <w:hyperlink w:anchor="__RefHeading___Toc2446165_581953129">
            <w:r>
              <w:rPr>
                <w:webHidden/>
                <w:rStyle w:val="IndexLink"/>
              </w:rPr>
              <w:t>3</w:t>
            </w:r>
            <w:r>
              <w:rPr>
                <w:rStyle w:val="IndexLink"/>
                <w:rtl w:val="true"/>
              </w:rPr>
              <w:t>-</w:t>
            </w:r>
            <w:r>
              <w:rPr>
                <w:rStyle w:val="IndexLink"/>
                <w:rtl w:val="true"/>
              </w:rPr>
              <w:t>خانواده‌ای آسمانی</w:t>
            </w:r>
            <w:r>
              <w:rPr>
                <w:rStyle w:val="IndexLink"/>
                <w:rtl w:val="true"/>
              </w:rPr>
              <w:tab/>
            </w:r>
            <w:r>
              <w:rPr>
                <w:rStyle w:val="IndexLink"/>
              </w:rPr>
              <w:t>22</w:t>
            </w:r>
          </w:hyperlink>
        </w:p>
        <w:p>
          <w:pPr>
            <w:pStyle w:val="Contents3"/>
            <w:tabs>
              <w:tab w:val="clear" w:pos="8459"/>
              <w:tab w:val="right" w:pos="9026" w:leader="dot"/>
            </w:tabs>
            <w:rPr/>
          </w:pPr>
          <w:hyperlink w:anchor="__RefHeading___Toc2446167_581953129">
            <w:r>
              <w:rPr>
                <w:webHidden/>
                <w:rStyle w:val="IndexLink"/>
              </w:rPr>
              <w:t>4</w:t>
            </w:r>
            <w:r>
              <w:rPr>
                <w:rStyle w:val="IndexLink"/>
                <w:rtl w:val="true"/>
              </w:rPr>
              <w:t>-</w:t>
            </w:r>
            <w:r>
              <w:rPr>
                <w:rStyle w:val="IndexLink"/>
                <w:rtl w:val="true"/>
              </w:rPr>
              <w:t>تلاش‌های علمی و فرهنگی حضرت زهرا علیها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446169_581953129">
            <w:r>
              <w:rPr>
                <w:webHidden/>
                <w:rStyle w:val="IndexLink"/>
              </w:rPr>
              <w:t>5</w:t>
            </w:r>
            <w:r>
              <w:rPr>
                <w:rStyle w:val="IndexLink"/>
                <w:rtl w:val="true"/>
              </w:rPr>
              <w:t>-</w:t>
            </w:r>
            <w:r>
              <w:rPr>
                <w:rStyle w:val="IndexLink"/>
                <w:rtl w:val="true"/>
              </w:rPr>
              <w:t xml:space="preserve">کتابی از جنس نور </w:t>
            </w:r>
            <w:r>
              <w:rPr>
                <w:rStyle w:val="IndexLink"/>
                <w:rtl w:val="true"/>
              </w:rPr>
              <w:t>(</w:t>
            </w:r>
            <w:r>
              <w:rPr>
                <w:rStyle w:val="IndexLink"/>
                <w:rtl w:val="true"/>
              </w:rPr>
              <w:t>مصحف فاطمه علیها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2446171_581953129">
            <w:r>
              <w:rPr>
                <w:webHidden/>
                <w:rStyle w:val="IndexLink"/>
              </w:rPr>
              <w:t>6</w:t>
            </w:r>
            <w:r>
              <w:rPr>
                <w:rStyle w:val="IndexLink"/>
                <w:rtl w:val="true"/>
              </w:rPr>
              <w:t>-</w:t>
            </w:r>
            <w:r>
              <w:rPr>
                <w:rStyle w:val="IndexLink"/>
                <w:rtl w:val="true"/>
              </w:rPr>
              <w:t>حضور اجتماعی؛ تجسم حیاء و عفت</w:t>
            </w:r>
            <w:r>
              <w:rPr>
                <w:rStyle w:val="IndexLink"/>
                <w:rtl w:val="true"/>
              </w:rPr>
              <w:tab/>
            </w:r>
            <w:r>
              <w:rPr>
                <w:rStyle w:val="IndexLink"/>
              </w:rPr>
              <w:t>28</w:t>
            </w:r>
          </w:hyperlink>
        </w:p>
        <w:p>
          <w:pPr>
            <w:pStyle w:val="Contents3"/>
            <w:tabs>
              <w:tab w:val="clear" w:pos="8459"/>
              <w:tab w:val="right" w:pos="9026" w:leader="dot"/>
            </w:tabs>
            <w:rPr/>
          </w:pPr>
          <w:hyperlink w:anchor="__RefHeading___Toc2446173_581953129">
            <w:r>
              <w:rPr>
                <w:webHidden/>
                <w:rStyle w:val="IndexLink"/>
              </w:rPr>
              <w:t>7</w:t>
            </w:r>
            <w:r>
              <w:rPr>
                <w:rStyle w:val="IndexLink"/>
                <w:rtl w:val="true"/>
              </w:rPr>
              <w:t>-</w:t>
            </w:r>
            <w:r>
              <w:rPr>
                <w:rStyle w:val="IndexLink"/>
                <w:rtl w:val="true"/>
              </w:rPr>
              <w:t>زهرا علیها السلام؛ پیشتاز در دفاع از ولایت</w:t>
            </w:r>
            <w:r>
              <w:rPr>
                <w:rStyle w:val="IndexLink"/>
                <w:rtl w:val="true"/>
              </w:rPr>
              <w:tab/>
            </w:r>
            <w:r>
              <w:rPr>
                <w:rStyle w:val="IndexLink"/>
              </w:rPr>
              <w:t>29</w:t>
            </w:r>
          </w:hyperlink>
        </w:p>
        <w:p>
          <w:pPr>
            <w:pStyle w:val="Contents3"/>
            <w:tabs>
              <w:tab w:val="clear" w:pos="8459"/>
              <w:tab w:val="right" w:pos="9026" w:leader="dot"/>
            </w:tabs>
            <w:rPr/>
          </w:pPr>
          <w:hyperlink w:anchor="__RefHeading___Toc2446175_581953129">
            <w:r>
              <w:rPr>
                <w:webHidden/>
                <w:rStyle w:val="IndexLink"/>
              </w:rPr>
              <w:t>8</w:t>
            </w:r>
            <w:r>
              <w:rPr>
                <w:rStyle w:val="IndexLink"/>
                <w:rtl w:val="true"/>
              </w:rPr>
              <w:t>-</w:t>
            </w:r>
            <w:r>
              <w:rPr>
                <w:rStyle w:val="IndexLink"/>
                <w:rtl w:val="true"/>
              </w:rPr>
              <w:t>وداع آخر</w:t>
            </w:r>
            <w:r>
              <w:rPr>
                <w:rStyle w:val="IndexLink"/>
                <w:rtl w:val="true"/>
              </w:rPr>
              <w:tab/>
            </w:r>
            <w:r>
              <w:rPr>
                <w:rStyle w:val="IndexLink"/>
              </w:rPr>
              <w:t>32</w:t>
            </w:r>
          </w:hyperlink>
        </w:p>
        <w:p>
          <w:pPr>
            <w:pStyle w:val="Contents2"/>
            <w:tabs>
              <w:tab w:val="clear" w:pos="8743"/>
              <w:tab w:val="right" w:pos="9026" w:leader="dot"/>
            </w:tabs>
            <w:rPr/>
          </w:pPr>
          <w:hyperlink w:anchor="__RefHeading___Toc2446177_581953129">
            <w:r>
              <w:rPr>
                <w:webHidden/>
                <w:rStyle w:val="IndexLink"/>
                <w:rtl w:val="true"/>
              </w:rPr>
              <w:t>فاطمه علیها السلام ؛ طلایه‌دار شفاعت</w:t>
            </w:r>
            <w:r>
              <w:rPr>
                <w:rStyle w:val="IndexLink"/>
                <w:rtl w:val="true"/>
              </w:rPr>
              <w:tab/>
            </w:r>
            <w:r>
              <w:rPr>
                <w:rStyle w:val="IndexLink"/>
              </w:rPr>
              <w:t>35</w:t>
            </w:r>
          </w:hyperlink>
        </w:p>
        <w:p>
          <w:pPr>
            <w:pStyle w:val="Contents2"/>
            <w:tabs>
              <w:tab w:val="clear" w:pos="8743"/>
              <w:tab w:val="right" w:pos="9026" w:leader="dot"/>
            </w:tabs>
            <w:rPr/>
          </w:pPr>
          <w:hyperlink w:anchor="__RefHeading___Toc2446179_581953129">
            <w:r>
              <w:rPr>
                <w:webHidden/>
                <w:rStyle w:val="IndexLink"/>
                <w:rtl w:val="true"/>
              </w:rPr>
              <w:t>کتابنامه</w:t>
            </w:r>
            <w:r>
              <w:rPr>
                <w:rStyle w:val="IndexLink"/>
                <w:rtl w:val="true"/>
              </w:rPr>
              <w:tab/>
            </w:r>
            <w:r>
              <w:rPr>
                <w:rStyle w:val="IndexLink"/>
              </w:rPr>
              <w:t>37</w:t>
            </w:r>
          </w:hyperlink>
        </w:p>
        <w:p>
          <w:pPr>
            <w:pStyle w:val="Contents2"/>
            <w:tabs>
              <w:tab w:val="clear" w:pos="8743"/>
              <w:tab w:val="right" w:pos="9026" w:leader="dot"/>
            </w:tabs>
            <w:rPr/>
          </w:pPr>
          <w:hyperlink w:anchor="__RefHeading___Toc2446181_581953129">
            <w:r>
              <w:rPr>
                <w:webHidden/>
                <w:rStyle w:val="IndexLink"/>
                <w:rtl w:val="true"/>
              </w:rPr>
              <w:t xml:space="preserve">توضیحات شرکت در مسابقۀ فرهنگی </w:t>
            </w:r>
            <w:r>
              <w:rPr>
                <w:rStyle w:val="IndexLink"/>
                <w:rtl w:val="true"/>
              </w:rPr>
              <w:t>«</w:t>
            </w:r>
            <w:r>
              <w:rPr>
                <w:rStyle w:val="IndexLink"/>
                <w:rtl w:val="true"/>
              </w:rPr>
              <w:t>ماهِ بی‌نشان</w:t>
            </w:r>
            <w:r>
              <w:rPr>
                <w:rStyle w:val="IndexLink"/>
                <w:rtl w:val="true"/>
              </w:rPr>
              <w:t>»</w:t>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28_67202"/>
      <w:bookmarkStart w:id="1" w:name="pg5528_67202"/>
      <w:bookmarkEnd w:id="1"/>
    </w:p>
    <w:p>
      <w:pPr>
        <w:pStyle w:val="Heading2"/>
        <w:numPr>
          <w:ilvl w:val="1"/>
          <w:numId w:val="1"/>
        </w:numPr>
        <w:rPr/>
      </w:pPr>
      <w:bookmarkStart w:id="2" w:name="pg5528_67202"/>
      <w:bookmarkStart w:id="3" w:name="__RefHeading___Toc2446139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صلاحی، فاطمه،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فاطمه صلاحی ؛ به سفارش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۴۱۶۰۵۹۳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614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5528_67206"/>
    </w:p>
    <w:p>
      <w:pPr>
        <w:pStyle w:val="Heading2"/>
        <w:numPr>
          <w:ilvl w:val="1"/>
          <w:numId w:val="1"/>
        </w:numPr>
        <w:rPr/>
      </w:pPr>
      <w:bookmarkStart w:id="8" w:name="__RefHeading___Toc2446143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حضرت زهرا علیها السلام ؛ حقیقت لیلة القدر صفحه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میلاد نور صفحه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دوران کودکی صفحه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پیوند آسمانی صفحه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سوگنامهء پدر و لحظه وصال صفحه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عطمت شخصیت حضرت زهرا علیها السلام در کلام وحی و سیرهء نبوی صفحه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جلوه هایی زیبا از سیرهء فاطمی صفحه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در اوج بندگی صفحه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ساده زیستی در نهایت وارستگی صفحه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ای آسمانی صفحه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علمی و فرهنگی حضرت زهرا علیها السلام صفحه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از جنس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اجتماعی ؛تجسم حیاء و عفاف صفحه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پیشتاز در دفاع ولایت صفحه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آخر صفحه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فاطمه علیها السلام ؛ طلایه دار شفاعت صفحه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کتابنامه صفحه </w:t>
      </w:r>
      <w:r>
        <w:rPr>
          <w:rFonts w:eastAsia="IRNazanin" w:cs="IRNazanin"/>
          <w:color w:val="111111"/>
          <w:sz w:val="28"/>
          <w:szCs w:val="28"/>
          <w:lang w:bidi="fa-IR"/>
        </w:rPr>
        <w:t>34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توضیحات شرکت در مسابقه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0" w:name="pg5528_67207"/>
    </w:p>
    <w:p>
      <w:pPr>
        <w:pStyle w:val="Heading2"/>
        <w:numPr>
          <w:ilvl w:val="1"/>
          <w:numId w:val="1"/>
        </w:numPr>
        <w:rPr/>
      </w:pPr>
      <w:bookmarkStart w:id="11" w:name="__RefHeading___Toc2446145_581953129"/>
      <w:bookmarkStart w:id="12" w:name="_Toc4"/>
      <w:bookmarkEnd w:id="10"/>
      <w:bookmarkEnd w:id="11"/>
      <w:r>
        <w:rPr>
          <w:rtl w:val="true"/>
        </w:rPr>
        <w:t>حضرت زهرا سلام الله علیها؛ حقیقتِ لیلة‌القدر</w:t>
      </w:r>
      <w:bookmarkEnd w:id="12"/>
    </w:p>
    <w:p>
      <w:pPr>
        <w:pStyle w:val="BookText"/>
        <w:rPr/>
      </w:pPr>
      <w:r>
        <w:rPr>
          <w:rFonts w:ascii="IRNazanin" w:hAnsi="IRNazanin" w:eastAsia="IRNazanin"/>
          <w:color w:val="111111"/>
          <w:sz w:val="28"/>
          <w:sz w:val="28"/>
          <w:szCs w:val="28"/>
          <w:rtl w:val="true"/>
          <w:lang w:bidi="fa-IR"/>
        </w:rPr>
        <w:t>یا فاطمه علیها السلام، طاهره‌ای یا طهارت‌بخش اهل‌بهشت؟ تقیّه‌ای یا تلاقی‌گاه قرآن و عترت؟ معصومه‌ای یا میعادگاه کتاب و امامت با رسالت؟</w:t>
      </w:r>
    </w:p>
    <w:p>
      <w:pPr>
        <w:pStyle w:val="BookText"/>
        <w:rPr/>
      </w:pPr>
      <w:r>
        <w:rPr>
          <w:rFonts w:ascii="IRNazanin" w:hAnsi="IRNazanin" w:eastAsia="IRNazanin"/>
          <w:color w:val="111111"/>
          <w:sz w:val="28"/>
          <w:sz w:val="28"/>
          <w:szCs w:val="28"/>
          <w:rtl w:val="true"/>
          <w:lang w:bidi="fa-IR"/>
        </w:rPr>
        <w:t>نمی‌دانم چگونه توصیفت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چنین ظرفیتِ شگفتی که تنها شایسته و سزاوار مقام توست؛ چراکه در دورۀ زندگی‌ات دوام‌بخش رسالت پدر بودی و حفاظت‌بخش امامتِ همسر و ایمنی‌بخش کتاب برتر و</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آسمان معرفتِ حضرت زهرا علیها السلام برترین اندیشه‌های بشری، حیران و تیزپروازترین عقل‌ها سرگردان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بلندای معرفت و اوج منزلت این دُرّ یگانۀ رسول خدا صلی الله علیه و اله و سلم چنان والاست که در گسترۀ ادراک نمی‌گنجد؛ چراکه حضرت زهرا علیها السلام حقیقتِ لیلة‌القدری است که خود، برتر است از هزار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هنگامۀ ریزش فیوضات و برکات بی‌نهایت الهی و تجلی رحمت حق است و چرا چنین نباشد؛ حال آنکه لیلة‌القدر ظرف نزول قرآن است و وجود فاطمه ظرف ظهور یازده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67100" cy="4140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467160" cy="4140360"/>
                        </a:xfrm>
                        <a:prstGeom prst="rect">
                          <a:avLst/>
                        </a:prstGeom>
                        <a:ln w="0">
                          <a:noFill/>
                        </a:ln>
                      </pic:spPr>
                    </pic:pic>
                  </a:graphicData>
                </a:graphic>
              </wp:inline>
            </w:drawing>
          </mc:Choice>
          <mc:Fallback>
            <w:pict>
              <v:shape id="shape_0" stroked="f" o:allowincell="f" style="position:absolute;margin-left:0pt;margin-top:-326.05pt;width:272.95pt;height:325.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 ناتوانی‌مان در فهم مقام و منزلت بزرگ بانوی دوعالم، با طلب بخشش از درگاهش، به‌مدد امام رئوفمان، حضرت علی‌بن‌موسی‌الرضا، مختصر کلامی از گلستان معرفت فاطمی می‌چینیم و نثار زائران و مجاوران حرم باصفای رضوی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برگ‌ها از تقویم زندگی انسیۀ حورا چراغ راه و اندوخته‌ای برای شفاعتمان در آخرت باشد</w:t>
      </w:r>
      <w:r>
        <w:rPr>
          <w:rFonts w:eastAsia="IRNazanin" w:cs="IRNazanin"/>
          <w:color w:val="111111"/>
          <w:sz w:val="28"/>
          <w:szCs w:val="28"/>
          <w:rtl w:val="true"/>
          <w:lang w:bidi="fa-IR"/>
        </w:rPr>
        <w:t xml:space="preserve">. </w:t>
      </w:r>
      <w:bookmarkStart w:id="13" w:name="pg5528_67209"/>
    </w:p>
    <w:p>
      <w:pPr>
        <w:pStyle w:val="Heading2"/>
        <w:numPr>
          <w:ilvl w:val="1"/>
          <w:numId w:val="1"/>
        </w:numPr>
        <w:rPr/>
      </w:pPr>
      <w:bookmarkStart w:id="14" w:name="__RefHeading___Toc2446147_581953129"/>
      <w:bookmarkStart w:id="15" w:name="_Toc5"/>
      <w:bookmarkEnd w:id="13"/>
      <w:bookmarkEnd w:id="14"/>
      <w:r>
        <w:rPr>
          <w:rtl w:val="true"/>
        </w:rPr>
        <w:t>میلاد نور</w:t>
      </w:r>
      <w:bookmarkEnd w:id="15"/>
    </w:p>
    <w:p>
      <w:pPr>
        <w:pStyle w:val="BookText"/>
        <w:rPr/>
      </w:pPr>
      <w:r>
        <w:rPr>
          <w:rFonts w:ascii="IRNazanin" w:hAnsi="IRNazanin" w:eastAsia="IRNazanin"/>
          <w:color w:val="111111"/>
          <w:sz w:val="28"/>
          <w:sz w:val="28"/>
          <w:szCs w:val="28"/>
          <w:rtl w:val="true"/>
          <w:lang w:bidi="fa-IR"/>
        </w:rPr>
        <w:t>چهل روز است که پیامبراکرم صلی الله علیه و اله و سلم به‌همراه خدیجۀ کبری علیها سلام به عبادت حق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تکوین زیباترین گُل سرسبد هستی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انتظارها به‌سر می‌رسد و میوۀ دل رسول خدا صلی الله علیه و اله و سلم در بیستم جمادی‌الثّانیِ سال پنجم بعثت به‌ثمر می‌رسد و انسیۀ حورا تسبیح‌گویان چشم به جهان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شعاع انوار وجودی این عطیه، عرشِ هستی و آسمان‌ها غرق در نور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پُربرکت است وجود فاطمه علیها السلام ، کوثر نبوت و بهانۀ آفرینش که اگر نبودند، هستی در ظلمت وصف‌ناشدنیِ نیستی فرومی‌رفت</w:t>
      </w:r>
      <w:r>
        <w:rPr>
          <w:rFonts w:eastAsia="IRNazanin" w:cs="IRNazanin"/>
          <w:color w:val="111111"/>
          <w:sz w:val="28"/>
          <w:szCs w:val="28"/>
          <w:rtl w:val="true"/>
          <w:lang w:bidi="fa-IR"/>
        </w:rPr>
        <w:t>.</w:t>
      </w:r>
    </w:p>
    <w:p>
      <w:pPr>
        <w:pStyle w:val="Heading2"/>
        <w:numPr>
          <w:ilvl w:val="1"/>
          <w:numId w:val="1"/>
        </w:numPr>
        <w:rPr/>
      </w:pPr>
      <w:bookmarkStart w:id="16" w:name="__RefHeading___Toc2446149_581953129"/>
      <w:bookmarkStart w:id="17" w:name="_Toc6"/>
      <w:bookmarkEnd w:id="16"/>
      <w:r>
        <w:rPr>
          <w:rtl w:val="true"/>
        </w:rPr>
        <w:t>فصل کودکی</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در گذرند و فاطمه علیها السلام فراتر از زمان، مراحل رشد و تکامل خویش را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ایشان در تنگنای شکنجه‌های طاقت‌فرسای پیامبر صلی الله علیه و اله و سلم و یارانش توسط مشرکان همراه با اضطراب و ناامنی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سخت، زهرای مرضیه علیها السلام در پنج‌سالگی داغ‌دار فراق مادر می‌شوند و صبورانه، یگانه غم‌خوار و یاور پدر؛ آن‌چنان‌که به شایستگی، امّ ابیها لقب می‌یابند و از همان کودکی، شهامت در دفاع از حق و ولایت را می‌آموزند</w:t>
      </w:r>
      <w:r>
        <w:rPr>
          <w:rFonts w:eastAsia="IRNazanin" w:cs="IRNazanin"/>
          <w:color w:val="111111"/>
          <w:sz w:val="28"/>
          <w:szCs w:val="28"/>
          <w:rtl w:val="true"/>
          <w:lang w:bidi="fa-IR"/>
        </w:rPr>
        <w:t xml:space="preserve">. </w:t>
      </w:r>
      <w:bookmarkStart w:id="18" w:name="pg5528_67210"/>
    </w:p>
    <w:p>
      <w:pPr>
        <w:pStyle w:val="Heading2"/>
        <w:numPr>
          <w:ilvl w:val="1"/>
          <w:numId w:val="1"/>
        </w:numPr>
        <w:rPr/>
      </w:pPr>
      <w:bookmarkStart w:id="19" w:name="__RefHeading___Toc2446151_581953129"/>
      <w:bookmarkStart w:id="20" w:name="_Toc7"/>
      <w:bookmarkEnd w:id="18"/>
      <w:bookmarkEnd w:id="19"/>
      <w:r>
        <w:rPr>
          <w:rtl w:val="true"/>
        </w:rPr>
        <w:t>پیوندی آسمانی</w:t>
      </w:r>
      <w:bookmarkEnd w:id="20"/>
    </w:p>
    <w:p>
      <w:pPr>
        <w:pStyle w:val="BookText"/>
        <w:rPr/>
      </w:pPr>
      <w:r>
        <w:rPr>
          <w:rFonts w:ascii="IRNazanin" w:hAnsi="IRNazanin" w:eastAsia="IRNazanin"/>
          <w:color w:val="111111"/>
          <w:sz w:val="28"/>
          <w:sz w:val="28"/>
          <w:szCs w:val="28"/>
          <w:rtl w:val="true"/>
          <w:lang w:bidi="fa-IR"/>
        </w:rPr>
        <w:t>پس از گذشتن یک سال از هجرت پیامبر اکرم صلی الله علیه و اله و سلم به مدینه، بیشتر بزرگان و شخصیت‌های مطرح به خواستگاری یگانه دُخت ایشان علیها السلام می‌آیند و همه مأیوسانه با پاسخ منفی روبه‌رو می‌شوند، تا اینکه آن‌که خدا می‌خواهد، به خواستگاری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علیها السلام در نهایت شرم و حیا به خواستگاری می‌آیند و این بار، تبسم شیرین رسول خدا صلی الله علیه و اله و سلم نشان از رضایت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أَبْشِرْ یَا عَلِیُّ فَإِنَّ اللَّهَ قَدْ زَوَّجَکَ بِهَا فِی السَّماءِ قَبْلَ أَنْ أُزَوِّجَکَها فِی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علی، مژده باد تو را؛ زیرا خداوند فاطمه علیها السلام را در آسمان‌ها به ازدواج تو درآورده است، قبل از آنکه در زمین چنین ازدواجی رخ دهد</w:t>
      </w:r>
      <w:r>
        <w:rPr>
          <w:rFonts w:eastAsia="IRNazanin" w:cs="IRNazanin"/>
          <w:color w:val="111111"/>
          <w:sz w:val="28"/>
          <w:szCs w:val="28"/>
          <w:rtl w:val="true"/>
          <w:lang w:bidi="fa-IR"/>
        </w:rPr>
        <w:t xml:space="preserve">... .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به‌راستی‌که برای حضرت فاطمه علیها السلام با برخورداری از مقام عصمت و کمالات بی‌نظیر، کفو و همتایی جز مولای متقیان وجود نداشت؛ اما این مهم، برای همه درک‌کردنی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ناراحت بودند که </w:t>
      </w:r>
      <w:bookmarkStart w:id="21" w:name="pg5528_67211"/>
    </w:p>
    <w:p>
      <w:pPr>
        <w:pStyle w:val="BookText"/>
        <w:rPr/>
      </w:pPr>
      <w:bookmarkEnd w:id="21"/>
      <w:r>
        <w:rPr>
          <w:rFonts w:ascii="IRNazanin" w:hAnsi="IRNazanin" w:eastAsia="IRNazanin"/>
          <w:color w:val="111111"/>
          <w:sz w:val="28"/>
          <w:sz w:val="28"/>
          <w:szCs w:val="28"/>
          <w:rtl w:val="true"/>
          <w:lang w:bidi="fa-IR"/>
        </w:rPr>
        <w:t>خواستگاری‌شان از حضرت فاطمه علیها السلام پذیرفته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مهربانی‌ها صلی الله علیه و اله و سلم پاسخ قاطعی بود به این کدورت‌ها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علیه السلام را نمی‌آفریدم، برای دخترت فاطمه علیها السلام ، همتایی روی زمین پیدا نمی‌شد، خواه حضرت آدم علیه السلام یا سایر مردمِ بعد از او</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به‌این‌ترتیب پیوند آسمانی صدیقۀ طاهره علیها السلام با امام‌علی علیه سلام در زمین نیز رقم می‌خورَد و زندگیِ سراسر عشق و صمیمیت این دو عزیز علیهما السلام آغاز می‌شود</w:t>
      </w:r>
      <w:r>
        <w:rPr>
          <w:rFonts w:eastAsia="IRNazanin" w:cs="IRNazanin"/>
          <w:color w:val="111111"/>
          <w:sz w:val="28"/>
          <w:szCs w:val="28"/>
          <w:rtl w:val="true"/>
          <w:lang w:bidi="fa-IR"/>
        </w:rPr>
        <w:t>.</w:t>
      </w:r>
    </w:p>
    <w:p>
      <w:pPr>
        <w:pStyle w:val="Heading2"/>
        <w:numPr>
          <w:ilvl w:val="1"/>
          <w:numId w:val="1"/>
        </w:numPr>
        <w:rPr/>
      </w:pPr>
      <w:bookmarkStart w:id="22" w:name="__RefHeading___Toc2446153_581953129"/>
      <w:bookmarkStart w:id="23" w:name="_Toc8"/>
      <w:bookmarkEnd w:id="22"/>
      <w:r>
        <w:rPr>
          <w:rtl w:val="true"/>
        </w:rPr>
        <w:t>سوگنامۀ پدر و لحظۀ وصال</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هنگامۀ هجران و ماتم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در بستر بیماری و در آستانۀ عروجی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به‌جز اهلِ‌بیت پیامبر صلی الله علیه و اله و سلم مرخص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اشک، چون مرواریدهایی غلتان، بر گونه‌های مبارک حسنِین علیهما السلام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صحنۀ غم‌بار، تأثر فاطمه علیها السلام از همه بیشتر است؛ زیرا پدری قصد لقاء حق دارد که نه‌تنها برای او مهربان‌ترین شخص که برای جهانیان مایۀ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هم در لحظه‌های آخر حیاتشان گریان‌اند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گریه که می‌پرسند،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38500" cy="1612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3238560" cy="1612800"/>
                        </a:xfrm>
                        <a:prstGeom prst="rect">
                          <a:avLst/>
                        </a:prstGeom>
                        <a:ln w="0">
                          <a:noFill/>
                        </a:ln>
                      </pic:spPr>
                    </pic:pic>
                  </a:graphicData>
                </a:graphic>
              </wp:inline>
            </w:drawing>
          </mc:Choice>
          <mc:Fallback>
            <w:pict>
              <v:shape id="shape_0" stroked="f" o:allowincell="f" style="position:absolute;margin-left:0pt;margin-top:-127.05pt;width:254.95pt;height:126.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گریه‌ام برای ذُریه‌ام، به‌ویژه دخترم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اشرارِ امتم به او چه ستم‌هایی روا می‌دارند و او به من استغاثه می‌کند؛ ولی کسی به یاری‌اش نمی‌شتابد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سخنان، گریۀ زهرا علیها السلام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در جواب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گریه‌ام برای مصیبت‌های خودم نیست؛ بلکه فراق شما برایم تحمل‌ناپذیر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اله و سلم دخترشان را آرام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به‌زودی به من ملحق خواهی شد</w:t>
      </w:r>
      <w:r>
        <w:rPr>
          <w:rFonts w:eastAsia="IRNazanin" w:cs="IRNazanin"/>
          <w:color w:val="111111"/>
          <w:sz w:val="28"/>
          <w:szCs w:val="28"/>
          <w:rtl w:val="true"/>
          <w:lang w:bidi="fa-IR"/>
        </w:rPr>
        <w:t>... .»</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رسول خدا صلی الله علیه و اله و سلم اندکی از دردِ هجران زهرا علیها السلام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جان‌گداز پیامبر صلی الله علیه و اله و سلم فاطمه علیها السلام میراث‌دار حفاظت از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صدیقۀ طاهره علیها السلام شجاعانه و باتدبیر، از حریم امامت پاسداری کرد و سرانجام در این راه خطیر، پس از تقدیم محسن شهیدش، سلوک زمینی خویش را در سیزدهم جمادی‌الاولِ سال یازدهم هجرت </w:t>
      </w:r>
      <w:r>
        <w:rPr>
          <w:rStyle w:val="FootnoteAnchor"/>
          <w:rtl w:val="true"/>
        </w:rPr>
        <w:footnoteReference w:id="6"/>
      </w:r>
      <w:r>
        <w:rPr>
          <w:rFonts w:ascii="IRNazanin" w:hAnsi="IRNazanin" w:eastAsia="IRNazanin"/>
          <w:color w:val="111111"/>
          <w:sz w:val="28"/>
          <w:sz w:val="28"/>
          <w:szCs w:val="28"/>
          <w:rtl w:val="true"/>
          <w:lang w:bidi="fa-IR"/>
        </w:rPr>
        <w:t>به پایان برد و به دیدار پدر در ملکوتِ اعلی شتافت</w:t>
      </w:r>
      <w:r>
        <w:rPr>
          <w:rFonts w:eastAsia="IRNazanin" w:cs="IRNazanin"/>
          <w:color w:val="111111"/>
          <w:sz w:val="28"/>
          <w:szCs w:val="28"/>
          <w:rtl w:val="true"/>
          <w:lang w:bidi="fa-IR"/>
        </w:rPr>
        <w:t xml:space="preserve">. </w:t>
      </w:r>
      <w:bookmarkStart w:id="24" w:name="pg5528_67213"/>
    </w:p>
    <w:p>
      <w:pPr>
        <w:pStyle w:val="Heading2"/>
        <w:numPr>
          <w:ilvl w:val="1"/>
          <w:numId w:val="1"/>
        </w:numPr>
        <w:rPr/>
      </w:pPr>
      <w:bookmarkStart w:id="25" w:name="__RefHeading___Toc2446155_581953129"/>
      <w:bookmarkStart w:id="26" w:name="_Toc9"/>
      <w:bookmarkEnd w:id="24"/>
      <w:bookmarkEnd w:id="25"/>
      <w:r>
        <w:rPr>
          <w:rtl w:val="true"/>
        </w:rPr>
        <w:t>عظمت شخصیت حضرت زهرا علیها السلام در کلام وحی و سیرۀ نبوی</w:t>
      </w:r>
      <w:bookmarkEnd w:id="26"/>
    </w:p>
    <w:p>
      <w:pPr>
        <w:pStyle w:val="BookText"/>
        <w:rPr/>
      </w:pPr>
      <w:r>
        <w:rPr>
          <w:rFonts w:ascii="IRNazanin" w:hAnsi="IRNazanin" w:eastAsia="IRNazanin"/>
          <w:color w:val="111111"/>
          <w:sz w:val="28"/>
          <w:sz w:val="28"/>
          <w:szCs w:val="28"/>
          <w:rtl w:val="true"/>
          <w:lang w:bidi="fa-IR"/>
        </w:rPr>
        <w:t>شخصیت بی‌نظیر حضرت زهرا علیها السلام همچون اقیانوس عظیمی است که هرچه غواصان بحر معرفت و شیفتگان حضرتش در آن غوطه‌ور شوند، باز هم از کشف حقیقت وجودیِ آن بانو عاجز می‌مانند؛ ازاین‌رو از آستان یگانۀ وحی و مفسّر اعظم آن، رسول خدا صلی الله علیه و اله و سلم مدد می‌جوییم تا به شعاعی از نور وجود مقدس صدیقۀ اطهر علیها السلام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آیۀ تطهیر در شأن اهل‌بیت پیامبر علیهم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 می‌خواهد پلیدی را از شما اهل‌بیت دور کند و شما را پاک 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بیشتر تفاسیر شیعه و سنی، مخاطب این آیه منحصراً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و سلم ، علی علیه السلام ، فاطمه ،علیها السلام 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معنویت کامل اهل‌بیت علیهم السلام گواهی می‌دهد و مقام عصمت را برای این </w:t>
      </w:r>
    </w:p>
    <w:p>
      <w:pPr>
        <w:pStyle w:val="BookText"/>
        <w:rPr/>
      </w:pPr>
      <w:r>
        <w:rPr>
          <w:rFonts w:ascii="IRNazanin" w:hAnsi="IRNazanin" w:eastAsia="IRNazanin"/>
          <w:color w:val="111111"/>
          <w:sz w:val="28"/>
          <w:sz w:val="28"/>
          <w:szCs w:val="28"/>
          <w:rtl w:val="true"/>
          <w:lang w:bidi="fa-IR"/>
        </w:rPr>
        <w:t>بزرگواران علیهم السلام ، ازجمله حضرت زهرا علیها السلام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به‌گواهی مستندات تاریخیِ معتبر و گفتار اغلب مفسران شیعه و سنی، آیۀ مباهله نیز در حق اهل‌بیت علیهم السلام نازل شده است</w:t>
      </w:r>
      <w:r>
        <w:rPr>
          <w:rFonts w:eastAsia="IRNazanin" w:cs="IRNazanin"/>
          <w:color w:val="111111"/>
          <w:sz w:val="28"/>
          <w:szCs w:val="28"/>
          <w:rtl w:val="true"/>
          <w:lang w:bidi="fa-IR"/>
        </w:rPr>
        <w:t>:</w:t>
      </w:r>
    </w:p>
    <w:p>
      <w:pPr>
        <w:pStyle w:val="BookText"/>
        <w:rPr/>
      </w:pPr>
      <w:r>
        <w:rPr>
          <w:rStyle w:val="FootnoteAnchor"/>
          <w:rtl w:val="true"/>
        </w:rPr>
        <w:footnoteReference w:id="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هرگاه بعد از علم و دانشی که به تو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ستیز برخیزند،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ما فرزندان خود را دعوت کنیم، شما نیز فرزندان خود را؛ ما زنان خویش را دعوت کنیم، شما نیز زنان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کسی‌که همچون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کنیم، شما نیز از نفوس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لعنت خدا را بر دروغگویان قرار دهیم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آیۀ مباهله، رسول خدا صلی الله علیه و اله و سلم با عده‌ای از خاندان نزدیکشان، برای اتمام حجت با مسیحیان متخاصم، به مناظره و نفرین نصارای نجران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نصارای نجران پس از دیدن رسول خدا صلی الله علیه و اله و سلم و اهل‌بیت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 علیه السلام، حضرت فاطمۀ زهرا علیها السلام و امام‌حسن و امام‌حسین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در پیشگاه الهی آن‌چنان مقرب‌اند </w:t>
      </w:r>
    </w:p>
    <w:p>
      <w:pPr>
        <w:pStyle w:val="BookText"/>
        <w:rPr/>
      </w:pPr>
      <w:r>
        <w:rPr>
          <w:rFonts w:ascii="IRNazanin" w:hAnsi="IRNazanin" w:eastAsia="IRNazanin"/>
          <w:color w:val="111111"/>
          <w:sz w:val="28"/>
          <w:sz w:val="28"/>
          <w:szCs w:val="28"/>
          <w:rtl w:val="true"/>
          <w:lang w:bidi="fa-IR"/>
        </w:rPr>
        <w:t>که اگر از او بخواهند کوه‌ها را از زمین برکنَد، خداوند خواستۀ آنان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مباهله صرفِ‌نظر کردند و مصالحه را پذیرفتند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این آیه‌ها و ده‌ها آیۀ دیگر که می‌توان به آن تمسک کرد، فهمیده می‌شود حضرت زهرا علیها السلام از نظر قرآن، انسانی معصوم و بی‌لغزش‌اند و در پیشگاه الهی شرافت و جایگاه ارزشمندی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اشرف مخلوقات، پیامبر رحمت صلی الله علیه و اله و سلم از همان آغاز تولدِ فاطمه علیها السلام، به هرگونۀ ممکن تلاش کردند که اُمت خویش را از قدر و منزلت ملکوتی فاطمه علیها السلام آگاه کنند؛ ازاین‌رو در زمان‌ها و مکان‌های مختلف به معرفی حبیبۀ خدا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اله و سلم درحالی‌که دست فاطمه علیها السلام را گرفته بودند، از منزل خارج شدند و در میان جمع مسلمانان حضور یافتند و خطاب به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این دختر را می‌شناسد که می‌شناسد؛ اما هرکس او را نمی‌شناسد، بداند که او فاطمه علیها السلام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میان دو پهلوی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بیازارد، مرا آزرده است و هرکه مرا بیازارد، همانا خدا را آزرده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زوار های،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امثال این فرموده‌های حکمت‌آمیز در شأن حضرت فاطمه علیها السلام که بسی هم فراوان است، از زبان وجودی پاک بیان شده است که طبق صریح قرآن هرگز از او رفتاری از روی خواسته‌های نفسانی و غیرعقلانی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گفتار پیامبر اکرم صلی الله علیه و اله و سلم معرّف فضیلت و منزلت فاطمه علیها السلام نیست؛ بلکه تمام رفتار و منش رسول خدا صلی الله علیه و اله و سلم در برابر دخترشان، نشان‌دهندۀ گوهر وجودیِ این بانوست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برخاسته از اوج محبت و اکرام و احترام است و از سوی رسول خدا صلی الله علیه و اله و سلم جز در برابر فاطمه علیها السلام برای احدی سابقه نداشته است؛ چنان‌که هر هنگام فاطمه علیها السلام به محضر پدرشان مشرف می‌شدند، آن بزرگوار صلی الله علیه و اله و سلم تمام‌قد به احترام فاطمه علیها السلام قیام می‌کردند، ایشان را در آغوش می‌گرفتند، بر دستانشان بوسه می‌زدند و آن بانو را بر جایگاه خویش می‌نشاندند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بیان و رفتار حکیمانۀ پیامبر صلی الله علیه و اله و سلم حکایتگر معرفتی بس عمیق به مقام بی‌نظیر فاطمه علیها السلام و رسانندۀ این واقعیت است که زهرای مرضیه علیها السلام جان رسول خدا صلی الله علیه و اله و سلم و مایۀ قوام و استمرار وجود ایشان صلی الله علیه و اله و سلم است</w:t>
      </w:r>
      <w:r>
        <w:rPr>
          <w:rFonts w:eastAsia="IRNazanin" w:cs="IRNazanin"/>
          <w:color w:val="111111"/>
          <w:sz w:val="28"/>
          <w:szCs w:val="28"/>
          <w:rtl w:val="true"/>
          <w:lang w:bidi="fa-IR"/>
        </w:rPr>
        <w:t xml:space="preserve">. </w:t>
      </w:r>
      <w:r>
        <w:rPr>
          <w:rStyle w:val="FootnoteAnchor"/>
          <w:rtl w:val="true"/>
        </w:rPr>
        <w:footnoteReference w:id="13"/>
      </w:r>
      <w:bookmarkStart w:id="27" w:name="pg5528_67217"/>
    </w:p>
    <w:p>
      <w:pPr>
        <w:pStyle w:val="Heading2"/>
        <w:numPr>
          <w:ilvl w:val="1"/>
          <w:numId w:val="1"/>
        </w:numPr>
        <w:rPr/>
      </w:pPr>
      <w:bookmarkStart w:id="28" w:name="__RefHeading___Toc2446157_581953129"/>
      <w:bookmarkStart w:id="29" w:name="_Toc10"/>
      <w:bookmarkEnd w:id="27"/>
      <w:bookmarkEnd w:id="28"/>
      <w:r>
        <w:rPr>
          <w:rtl w:val="true"/>
        </w:rPr>
        <w:t>جلوه‌هایی زیبا از سیرۀ فاطمی</w:t>
      </w:r>
      <w:bookmarkEnd w:id="29"/>
    </w:p>
    <w:p>
      <w:pPr>
        <w:pStyle w:val="Heading3"/>
        <w:numPr>
          <w:ilvl w:val="2"/>
          <w:numId w:val="1"/>
        </w:numPr>
        <w:rPr/>
      </w:pPr>
      <w:bookmarkStart w:id="30" w:name="__RefHeading___Toc2446159_58195312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زندگی حضرت زهرا علیها السلام آکنده از جلوه‌های هدایت و بصیرت است که همچون حیات کوتاه، ولی سراسر نورشان رنگ و عطری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بانویی هستند که به‌عنایت الهی تمام مراحل کمال انسانی را طی کرده و به مقام عصمت نائل آمدند و در حجره‌ای کوچک، ولی پُر از عشق و صفا، انسان‌هایی را تربیت کردند که تا همیشه برای هدایت بشر نورافشانی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ریحانه، خود نیز تا مرز شهادت برای دفاع از ولایت و امامت جان‌فشانی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رفتار و منش سرور زنان عالم، برای پیروان مکتب امامت درس‌های فراوانی در ابعاد مختلف دارد که هرکس به‌فراخور نیاز و ظرفیت خویش می‌تواند از این اقیانوس بی‌کران معرفت بهره جوید و به کمال خویش دست یابد</w:t>
      </w:r>
      <w:r>
        <w:rPr>
          <w:rFonts w:eastAsia="IRNazanin" w:cs="IRNazanin"/>
          <w:color w:val="111111"/>
          <w:sz w:val="28"/>
          <w:szCs w:val="28"/>
          <w:rtl w:val="true"/>
          <w:lang w:bidi="fa-IR"/>
        </w:rPr>
        <w:t>.</w:t>
      </w:r>
    </w:p>
    <w:p>
      <w:pPr>
        <w:pStyle w:val="Heading3"/>
        <w:numPr>
          <w:ilvl w:val="2"/>
          <w:numId w:val="1"/>
        </w:numPr>
        <w:rPr/>
      </w:pPr>
      <w:bookmarkStart w:id="32" w:name="__RefHeading___Toc2446161_581953129"/>
      <w:bookmarkStart w:id="33" w:name="_Toc12"/>
      <w:bookmarkEnd w:id="32"/>
      <w:r>
        <w:rPr/>
        <w:t>1</w:t>
      </w:r>
      <w:r>
        <w:rPr>
          <w:rtl w:val="true"/>
        </w:rPr>
        <w:t>-</w:t>
      </w:r>
      <w:r>
        <w:rPr>
          <w:rtl w:val="true"/>
        </w:rPr>
        <w:t>زهرا علیها السلام در اوج بندگی</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صحیفۀ تاریخ شاهد سیرۀ عبادی بسیاری از اولیای الهی بوده است؛ اما آنچه دراین‌بین جلوه‌گری می‌کند، عبادت‌های بانویی بزرگوار در اوج جوانی است که مایۀ فخر و مباهات عابدان شده است؛ چنان‌که در وصف عبادتشان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دنیا عابدتر از فاطمه علیها السلام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به‌حدی برای عبادت برپا می‌ایستاد که پاهایش ورم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عظمت عبادت حضرت زهرا علیها السلام همین بس که خداوند در آخرین آیات سورۀ آل‌عمران به وصف عبادات ایشان و یگانه کفوشان، امام‌علی علیه السلام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أَلَّذِینَ یَذْکُرُونَ اللَّهَ قِیاماً وَ قُعُوداً وَ عَلَی جُنُوبِهِمْ وَ یَتَفَکَّرُونَ فِی خَلْقِ السَّماواتِ وَ الْأَرْضِ رَبَّنا ما خَلَقْتَ هَذَا باطِلاً سُبْحانَکَ فَقِنا عَذابَ النَّارِ</w:t>
      </w:r>
      <w:r>
        <w:rPr>
          <w:rFonts w:ascii="Amiri" w:hAnsi="Amiri" w:eastAsia="Amiri" w:cs="Amiri"/>
          <w:color w:val="111111"/>
          <w:sz w:val="28"/>
          <w:sz w:val="28"/>
          <w:szCs w:val="28"/>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خدا را ایستاده و نشسته و درحالی‌که به پهلو خوابیده‌اند، یاد می‌کنند و در اسرار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دار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دامنۀ عبادات حضرت فاطمه علیها السلام تا بِدان‌حد گسترده است که در لحظه‌لحظۀ زندگی‌شان، نقش آن به‌چشم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و تلاش ایشان در هر لحظه از شب و روز، عبادت بود؛ به‌طوری‌که حتی در ساعات شیرین حیاتشان، یعنی شب ازدواج با امام‌علی علیه السلام ، بازهم از هدف خلقت غافل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امیرالمؤمنین علیه السلام احساس کردند که همسرشان نگران است و علتش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پاسخ فرمودند</w:t>
      </w:r>
      <w:r>
        <w:rPr>
          <w:rFonts w:eastAsia="IRNazanin" w:cs="IRNazanin"/>
          <w:color w:val="111111"/>
          <w:sz w:val="28"/>
          <w:szCs w:val="28"/>
          <w:rtl w:val="true"/>
          <w:lang w:bidi="fa-IR"/>
        </w:rPr>
        <w:t xml:space="preserve">: </w:t>
      </w:r>
      <w:bookmarkStart w:id="34" w:name="pg5528_67219"/>
    </w:p>
    <w:p>
      <w:pPr>
        <w:pStyle w:val="BookText"/>
        <w:rPr/>
      </w:pPr>
      <w:bookmarkEnd w:id="34"/>
      <w:r>
        <w:rPr>
          <w:rFonts w:ascii="IRNazanin" w:hAnsi="IRNazanin" w:eastAsia="IRNazanin"/>
          <w:color w:val="111111"/>
          <w:sz w:val="28"/>
          <w:sz w:val="28"/>
          <w:szCs w:val="28"/>
          <w:rtl w:val="true"/>
          <w:lang w:bidi="fa-IR"/>
        </w:rPr>
        <w:t>حالِ خود را در پایان عمر و عالم قبر به یاد آوردم؛ چراکه انتقال از خانۀ پدرم به منزل خودم، مرا به‌یاد انتقالم به قبر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بیا در این آغازین ساعات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به نماز برخیزیم و امشب را به عبادت خدا بپردازیم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است که وقتی فردای آن شب، پیامبر صلی الله علیه و اله و سلم از امام‌علی علیه السلام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یعنی بهترین یاور برای اطاعت و عبودیت خداوند</w:t>
      </w:r>
      <w:r>
        <w:rPr>
          <w:rFonts w:eastAsia="IRNazanin" w:cs="IRNazanin"/>
          <w:color w:val="111111"/>
          <w:sz w:val="28"/>
          <w:szCs w:val="28"/>
          <w:rtl w:val="true"/>
          <w:lang w:bidi="fa-IR"/>
        </w:rPr>
        <w:t>.</w:t>
      </w:r>
    </w:p>
    <w:p>
      <w:pPr>
        <w:pStyle w:val="Heading3"/>
        <w:numPr>
          <w:ilvl w:val="2"/>
          <w:numId w:val="1"/>
        </w:numPr>
        <w:rPr/>
      </w:pPr>
      <w:bookmarkStart w:id="35" w:name="__RefHeading___Toc2446163_581953129"/>
      <w:bookmarkStart w:id="36" w:name="_Toc13"/>
      <w:bookmarkEnd w:id="35"/>
      <w:r>
        <w:rPr/>
        <w:t>2</w:t>
      </w:r>
      <w:r>
        <w:rPr>
          <w:rtl w:val="true"/>
        </w:rPr>
        <w:t xml:space="preserve">- </w:t>
      </w:r>
      <w:r>
        <w:rPr>
          <w:rtl w:val="true"/>
        </w:rPr>
        <w:t>ساده‌زیستی در نهایتِ وارستگی</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سیرۀ زندگی خویش را بر بی‌اعتنایی به تجمل‌های دنیوی و قناعت به حداقل نیازهای ضروری بنا ساخته بودند، یعنی به‌دوراز تشریفات و تجملات و درعین سادگی و لبریز از صفا و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ساده‌زیستی آن حضرت علیها السلام نَه از روی فقر و نیاز، بلکه برخاسته از اوج معرفت و وارستگی روحی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شاهد بر این مدعا، آن دوران از زندگی حضرت فاطمه علیها السلام است که رسول خدا صلی الله علیه و اله و سلم به‌اذن الهی و پس از نزول آیۀ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فَآتِ ذَا الْقُرْبَی حَقَّهُ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فدک را </w:t>
      </w:r>
      <w:bookmarkStart w:id="37" w:name="pg5528_67220"/>
    </w:p>
    <w:p>
      <w:pPr>
        <w:pStyle w:val="BookText"/>
        <w:rPr/>
      </w:pPr>
      <w:bookmarkEnd w:id="37"/>
      <w:r>
        <w:rPr>
          <w:rFonts w:ascii="IRNazanin" w:hAnsi="IRNazanin" w:eastAsia="IRNazanin"/>
          <w:color w:val="111111"/>
          <w:sz w:val="28"/>
          <w:sz w:val="28"/>
          <w:szCs w:val="28"/>
          <w:rtl w:val="true"/>
          <w:lang w:bidi="fa-IR"/>
        </w:rPr>
        <w:t>که سرزمین حاصلخیزی بود، به دخترشان زهرا علیها السلام بخشیدند ؛</w:t>
      </w:r>
      <w:r>
        <w:rPr>
          <w:rStyle w:val="FootnoteAnchor"/>
          <w:rtl w:val="true"/>
        </w:rPr>
        <w:footnoteReference w:id="19"/>
      </w:r>
      <w:r>
        <w:rPr>
          <w:rFonts w:ascii="IRNazanin" w:hAnsi="IRNazanin" w:eastAsia="IRNazanin"/>
          <w:color w:val="111111"/>
          <w:sz w:val="28"/>
          <w:sz w:val="28"/>
          <w:szCs w:val="28"/>
          <w:rtl w:val="true"/>
          <w:lang w:bidi="fa-IR"/>
        </w:rPr>
        <w:t>اما آن حضرت علیها السلام بدون ایجاد هیچ‌گونه تغییری در زندگیِ خود، درآمد حاصل از فدک را بین نیازمندان تقسیم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با این سبکِ زندگی، به همۀ ما درس رهایی از دنیا و دل‌سپردن به خدا می‌دهد و می‌فهماند که ساده‌زیستی، فقط مخصوص زمان فقر و ناداری نیست؛ بلکه فضیلتی است که در هر وضعیتی زمینه‌ساز آرامش فکری و موفقیت در بندگی و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منزلت آدمی به تجملات و تشریفات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تعالی روح و رنگ خدایی گرفتن است و رنگِ خدا بهترین زیبایی‌ها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صِبْغَةَ اللَّهِ وَ مَنْ أَحْسَنُ مِنَ اللَّهِ صِبْغَةً وَ نَحْنُ لَهُ عَابِدُونَ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ایمان و توحید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رنگی بهتر است از رنگ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عبادت می‌کنیم</w:t>
      </w:r>
      <w:r>
        <w:rPr>
          <w:rFonts w:eastAsia="IRNazanin" w:cs="IRNazanin"/>
          <w:color w:val="111111"/>
          <w:sz w:val="28"/>
          <w:szCs w:val="28"/>
          <w:rtl w:val="true"/>
          <w:lang w:bidi="fa-IR"/>
        </w:rPr>
        <w:t>.</w:t>
      </w:r>
    </w:p>
    <w:p>
      <w:pPr>
        <w:pStyle w:val="Heading3"/>
        <w:numPr>
          <w:ilvl w:val="2"/>
          <w:numId w:val="1"/>
        </w:numPr>
        <w:rPr/>
      </w:pPr>
      <w:bookmarkStart w:id="38" w:name="__RefHeading___Toc2446165_581953129"/>
      <w:bookmarkStart w:id="39" w:name="_Toc14"/>
      <w:bookmarkEnd w:id="38"/>
      <w:r>
        <w:rPr/>
        <w:t>3</w:t>
      </w:r>
      <w:r>
        <w:rPr>
          <w:rtl w:val="true"/>
        </w:rPr>
        <w:t>-</w:t>
      </w:r>
      <w:r>
        <w:rPr>
          <w:rtl w:val="true"/>
        </w:rPr>
        <w:t>خانواده‌ای آسمانی</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کوچک، اما صمیمیِ حضرت زهرا علیها السلام که در خانه‌ای محقر و با اندک وسایلی سفالی شکل گرفت، تجلّیگاه زیباترین ارزش‌های ناب الهی و انسانی و تصویرگر عاشقانه‌ترین لحظه‌های زندگی زوجی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از آن هنگام که قدم به خانۀ ساده </w:t>
      </w:r>
    </w:p>
    <w:p>
      <w:pPr>
        <w:pStyle w:val="BookText"/>
        <w:rPr/>
      </w:pPr>
      <w:r>
        <w:rPr>
          <w:rFonts w:ascii="IRNazanin" w:hAnsi="IRNazanin" w:eastAsia="IRNazanin"/>
          <w:color w:val="111111"/>
          <w:sz w:val="28"/>
          <w:sz w:val="28"/>
          <w:szCs w:val="28"/>
          <w:rtl w:val="true"/>
          <w:lang w:bidi="fa-IR"/>
        </w:rPr>
        <w:t>و بی‌آلایش ولیِّ خدا نهاد، همواره با کمال ذکاوت و مهربانی موقعیت ویژۀ همسرش را در نظر می‌گرفت و با وضعیت مادی و معنوی او همراهی و همدلی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 علیه السلام خود تصریح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درحالی با حضرت زهرا علیها السلام ازدواج کردم که زیراندازی در خانه نداشتم؛ درحالی‌که در همان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بخشش من به نیازمندان، به‌قدری زیاد بود که اگر بین بنی‌هاشم تقسیم می‌شد، آنان را بی‌نیاز می‌کرد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به‌دلیل مشکلات اقتصادیِ مسلمانانِ مهاجر و جنگ‌های پی‌در‌پی با مشرکان، امیرالمؤمنین علیه السلام بیشترِ درآمد خود را صرف نیازمندان می‌کردند و گاه با دست‌خالی به خانه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حضرت زهرا علیها السلام ، گاه تنها غذای موجود در خانه را به همسر و فرزندانشان می‌دادند و خود، چیزی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 السلام نیازمندی‌های خود را نیز از امام‌علی علیه السلام مخفی می‌کرد تا مبادا همسرش از عهدۀ برآوردن آن برنیاید و نزدش شرمنده شود</w:t>
      </w:r>
      <w:r>
        <w:rPr>
          <w:rFonts w:eastAsia="IRNazanin" w:cs="IRNazanin"/>
          <w:color w:val="111111"/>
          <w:sz w:val="28"/>
          <w:szCs w:val="28"/>
          <w:rtl w:val="true"/>
          <w:lang w:bidi="fa-IR"/>
        </w:rPr>
        <w:t xml:space="preserve">... ! </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شاهد گذشت و فداکاری‌های بی‌نظیری از این زوج آسمانی بوده است که به‌دلیل مجال اندک فقط به نمونه‌ای کوتاه از آن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عربی به محضر رسول خدا صلی الله علیه و اله و سلم وارد شد و از درد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چون شخصاً نتوانستند نیاز آن مرد را برآورده سازند،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حاضر است امشب این مرد را میهمان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مانند همیشه پاسخ مثبت دادند و آن مرد را به منزلشان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رسیدند، از همسرشان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غذایی در اختیار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به‌اندازۀ خوراک یک بچه طعام داریم؛ ولی خودمان نمی‌خوریم و آن را به میهمان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 السلام به هرصورتی‌که بود، بچه‌ها را خواباندند و به‌دستور امام‌علی علیه السلام چراغ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تاریکی از میهمان پذیرایی کردند و خودشان چیزی نخوردند و برای‌اینکه میهمان ناراحت نشود، دهانشان را می‌گرداندند تا عرب خیال کند حضرت نیز غذا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امام‌علی علیه السلام و حضرت زهرا علیها السلام غلیها السلام ملائکۀ الهی را به‌تعجب واداشت و موجب نزول آیۀ نهم سورۀ حشر در منزلت آنان شد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این‌چنین زهرا علیها السلام در اوج صفا و مهربانی و دلسوزی رفتار می‌کرد </w:t>
      </w:r>
    </w:p>
    <w:p>
      <w:pPr>
        <w:pStyle w:val="BookText"/>
        <w:rPr/>
      </w:pPr>
      <w:r>
        <w:rPr>
          <w:rFonts w:ascii="IRNazanin" w:hAnsi="IRNazanin" w:eastAsia="IRNazanin"/>
          <w:color w:val="111111"/>
          <w:sz w:val="28"/>
          <w:sz w:val="28"/>
          <w:szCs w:val="28"/>
          <w:rtl w:val="true"/>
          <w:lang w:bidi="fa-IR"/>
        </w:rPr>
        <w:t>باوجود مشکلات اقتصادیِ فراوان، با مدیریت فوق‌العاده و بردباری، همۀ تلخی‌ها را به کام همسر خود، شیرین کرده و آبروی خانواده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برخوردشان با مولا طوری بود که هرگز برخلاف رضای همسرشان گام برنمی‌داشتند و تنها، نگاه مهرآمیزشان کافی بود تا تمام غصه‌ها و ناراحتی‌های خارج از خانه از وجود امیرالمؤمنین علیه السلام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 علیه السلام خود دراین‌باره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هرگز زهرا علیها السلام علیها السلام را به خشم نیاوردم و او را به کاری مجبور نساختم تا اینکه مرا در فراقش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او نیز مرا خشمگین نساخت و هیچ‌وقت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او نگاه می‌کردم، غم‌ها و غصه‌هایم از دلم برطرف می‌شد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ثمرۀ نُه سال زندگی مقدس حضرت زهرا علیها السلام و امام‌علی علیه السلام دو شکوفۀ امامت برای استمرار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امام‌حسن علیه السلام و امام‌حسین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مدافع حریم ولایت برای حفظ و احیاء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 السلام و حضرت امّ‌کلثوم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به‌نحو احسن در دامان پاک مادرشان پرورش یافتند و با تمام وجود، درس‌های مکتب این خزانه‌دار علم نبوی و الهی را به‌خاطر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فرزندپروری صدیقۀ کبری علیها السلام چیزی نیست که نادیده انگاشته شود؛ چراکه برگ‌برگ دفتر زندگیِ هریک از فرزندان بزرگوارشان گواه این حقیقت است</w:t>
      </w:r>
      <w:r>
        <w:rPr>
          <w:rFonts w:eastAsia="IRNazanin" w:cs="IRNazanin"/>
          <w:color w:val="111111"/>
          <w:sz w:val="28"/>
          <w:szCs w:val="28"/>
          <w:rtl w:val="true"/>
          <w:lang w:bidi="fa-IR"/>
        </w:rPr>
        <w:t xml:space="preserve">. </w:t>
      </w:r>
      <w:bookmarkStart w:id="40" w:name="pg5528_67224"/>
    </w:p>
    <w:p>
      <w:pPr>
        <w:pStyle w:val="Heading3"/>
        <w:numPr>
          <w:ilvl w:val="2"/>
          <w:numId w:val="1"/>
        </w:numPr>
        <w:rPr/>
      </w:pPr>
      <w:bookmarkStart w:id="41" w:name="__RefHeading___Toc2446167_581953129"/>
      <w:bookmarkStart w:id="42" w:name="_Toc15"/>
      <w:bookmarkEnd w:id="40"/>
      <w:bookmarkEnd w:id="41"/>
      <w:r>
        <w:rPr/>
        <w:t>4</w:t>
      </w:r>
      <w:r>
        <w:rPr>
          <w:rtl w:val="true"/>
        </w:rPr>
        <w:t>-</w:t>
      </w:r>
      <w:r>
        <w:rPr>
          <w:rtl w:val="true"/>
        </w:rPr>
        <w:t>تلاش‌های علمی و فرهنگی حضرت زهرا علیها السلام</w:t>
      </w:r>
      <w:bookmarkEnd w:id="42"/>
    </w:p>
    <w:p>
      <w:pPr>
        <w:pStyle w:val="BookText"/>
        <w:rPr/>
      </w:pPr>
      <w:r>
        <w:rPr>
          <w:rFonts w:ascii="IRNazanin" w:hAnsi="IRNazanin" w:eastAsia="IRNazanin"/>
          <w:color w:val="111111"/>
          <w:sz w:val="28"/>
          <w:sz w:val="28"/>
          <w:szCs w:val="28"/>
          <w:rtl w:val="true"/>
          <w:lang w:bidi="fa-IR"/>
        </w:rPr>
        <w:t>حضرت زهرا علیها السلام که میراث‌دار عطوفت و حکمت نبوی هستند و وجودشان همانند وجود رسول خداصلی الله علیه و اله و سلم سراسر نورانیت و لبریز از رحمت است، عمری را با تلاش بی‌امان، در نهایت مهربانی و دلسوزی، به تعلیم و تبلیغ معارف دین و تربیت دین‌باوران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مشعلی فروزان در راه هدایت جامعه نورافشانی کردند و با سوختن خود، به دل‌وجان مردم گرمی بخشیدند و تا آخرین لحظات زندگی پاسداری از ارزش‌ها و مبارزۀ پیگیر با بدعت‌ها و کج‌رَوی‌ها را خطِّ‌مشی خود قرار 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زنان مدینه خدمت حضرت زهرا علیها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پیری دارم که در مسائل نماز سؤالات فراوانی دارد و مرا فرستاده است تا آن‌ها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زهرای مرضیه علیها السلام اعلام آمادگی کردند، او مسائل زیادی را مطرح کرد و پاسخشان را شنید؛ ولی در ادامۀ گفت‌وشنود، از کثرت پرسش‌ها خجالت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معذرت می‌خواهم از اینکه با سؤالات زیاد شما را به زحمت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بازهم بیا و هر سؤالی برایت پیش می‌آید،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اجیر شود که بار سنگینی را به بالای بام ببرد و در مقابل، صدهزار دینار طلا بگیرد، آیا چنین کاری برای او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طاهره علیها السلام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در ازای هر مسئله‌ای که پاسخ می‌دهم، پاداش </w:t>
      </w:r>
      <w:bookmarkStart w:id="43" w:name="pg5528_67225"/>
    </w:p>
    <w:p>
      <w:pPr>
        <w:pStyle w:val="BookText"/>
        <w:rPr/>
      </w:pPr>
      <w:bookmarkEnd w:id="43"/>
      <w:r>
        <w:rPr>
          <w:rFonts w:ascii="IRNazanin" w:hAnsi="IRNazanin" w:eastAsia="IRNazanin"/>
          <w:color w:val="111111"/>
          <w:sz w:val="28"/>
          <w:sz w:val="28"/>
          <w:szCs w:val="28"/>
          <w:rtl w:val="true"/>
          <w:lang w:bidi="fa-IR"/>
        </w:rPr>
        <w:t xml:space="preserve">می‌گیرم؛ پس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سنگین نباشد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سیرۀ عملی حضرت زهرا علیها السلام پُر است از جلوه‌های زیبا در مقام تعلیم‌وتربیت و رشد فرهنگ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همۀ داعیه‌داران اصلاحات فرهنگی، با اسوه‌پذیری از سیرۀ این بانوی یگانه علیها السلام به کارزار فرهنگی وارد شوند و زهراگونه در مقابل غارتگرانِ ایمان و فرهنگ مردم سینه سِپر کنند؛ چراکه جنگ امروز، جنگ فرهنگی است و سلاح ما علم و معرفت و ایمان به ارزش‌های ناب اسلامی و گسترش آن‌ها در جهان است</w:t>
      </w:r>
      <w:r>
        <w:rPr>
          <w:rFonts w:eastAsia="IRNazanin" w:cs="IRNazanin"/>
          <w:color w:val="111111"/>
          <w:sz w:val="28"/>
          <w:szCs w:val="28"/>
          <w:rtl w:val="true"/>
          <w:lang w:bidi="fa-IR"/>
        </w:rPr>
        <w:t>.</w:t>
      </w:r>
    </w:p>
    <w:p>
      <w:pPr>
        <w:pStyle w:val="Heading3"/>
        <w:numPr>
          <w:ilvl w:val="2"/>
          <w:numId w:val="1"/>
        </w:numPr>
        <w:rPr/>
      </w:pPr>
      <w:bookmarkStart w:id="44" w:name="__RefHeading___Toc2446169_581953129"/>
      <w:bookmarkStart w:id="45" w:name="_Toc16"/>
      <w:bookmarkEnd w:id="44"/>
      <w:r>
        <w:rPr/>
        <w:t>5</w:t>
      </w:r>
      <w:r>
        <w:rPr>
          <w:rtl w:val="true"/>
        </w:rPr>
        <w:t>-</w:t>
      </w:r>
      <w:r>
        <w:rPr>
          <w:rtl w:val="true"/>
        </w:rPr>
        <w:t xml:space="preserve">کتابی از جنس نور </w:t>
      </w:r>
      <w:r>
        <w:rPr>
          <w:rtl w:val="true"/>
        </w:rPr>
        <w:t>(</w:t>
      </w:r>
      <w:r>
        <w:rPr>
          <w:rtl w:val="true"/>
        </w:rPr>
        <w:t>مصحف فاطمه علیها السلام</w:t>
      </w:r>
      <w:r>
        <w:rPr>
          <w:rtl w:val="true"/>
        </w:rPr>
        <w:t>)</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اهل‌بیت عصمت و طهارت علیهم السلام استفاده می‌شود که کتابی به نام مصحف فاطمه علیها السلام از حضرت زهرا علیها السلام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دررابطه‌با محتوای این مصحف، در روایتی از امام‌صادق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به‌یقین فاطمه علیها السلام بعد از پدرش تنها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این جهان زندگی کرد و در طول آن مدت، غم‌ها و غصه‌های زیادی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 در آن ایام به‌طور مرتب به حضور فاطمه علیها السلام نازل می‌شد و او را در عزای پدر تسلیت می‌گفت و از مقام و جایگاهش در آن‌سوی جهان باخبر می‌ساخت؛ همچنین او را از اوضاع آیندۀ دنیا و سرنوشت بچه‌هایش آگاه می‌کرد و علی علیه السلام آن‌ها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bookmarkStart w:id="46" w:name="pg5528_67226"/>
    </w:p>
    <w:p>
      <w:pPr>
        <w:pStyle w:val="BookText"/>
        <w:rPr/>
      </w:pPr>
      <w:bookmarkEnd w:id="46"/>
      <w:r>
        <w:rPr>
          <w:rFonts w:ascii="IRNazanin" w:hAnsi="IRNazanin" w:eastAsia="IRNazanin"/>
          <w:color w:val="111111"/>
          <w:sz w:val="28"/>
          <w:sz w:val="28"/>
          <w:szCs w:val="28"/>
          <w:rtl w:val="true"/>
          <w:lang w:bidi="fa-IR"/>
        </w:rPr>
        <w:t>این‌ها مصحف فاطمه علیها السلام را تشکیل می‌دهد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مصحف فاطمه علیها السلام ازطرف خداوند توسط پیک وحی به حضرت فاطمه علیها السلام القا شده است و اوضاع آیندۀ جهان و اخبار غیبی دربارۀ سرنوشت فرزندان این بانو علیها السلام و سایر مسائل غیرفقهی در آن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جزوِ ودایع امامت است</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47" w:name="__RefHeading___Toc2446171_581953129"/>
      <w:bookmarkStart w:id="48" w:name="_Toc17"/>
      <w:bookmarkEnd w:id="47"/>
      <w:r>
        <w:rPr/>
        <w:t>6</w:t>
      </w:r>
      <w:r>
        <w:rPr>
          <w:rtl w:val="true"/>
        </w:rPr>
        <w:t>-</w:t>
      </w:r>
      <w:r>
        <w:rPr>
          <w:rtl w:val="true"/>
        </w:rPr>
        <w:t>حضور اجتماعی؛ تجسم حیاء و عفت</w:t>
      </w:r>
      <w:bookmarkEnd w:id="48"/>
    </w:p>
    <w:p>
      <w:pPr>
        <w:pStyle w:val="BookText"/>
        <w:rPr/>
      </w:pPr>
      <w:r>
        <w:rPr>
          <w:rFonts w:ascii="IRNazanin" w:hAnsi="IRNazanin" w:eastAsia="IRNazanin"/>
          <w:color w:val="111111"/>
          <w:sz w:val="28"/>
          <w:sz w:val="28"/>
          <w:szCs w:val="28"/>
          <w:rtl w:val="true"/>
          <w:lang w:bidi="fa-IR"/>
        </w:rPr>
        <w:t>حضرت زهرا علیها السلام که مظهر کامل حیا و عفت‌اند، در وضعیت عادی، حضور در محیط خانواده و به‌دوراز چشم نامحرمان را به حضور در انظار عمومی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تقسیم کاری که از سوی پیامبر صلی الله علیه و اله و سلم انجام شد، از به‌عهده‌گرفتن کارهای درون خانه و معاف‌بودن از کارهای خارج از منزل، بسیار خوشحال شدند؛ </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به‌تناسب وضعیت روزگار، ضمن حفظ قداست و حجاب خویش، در جامعه نیز حضوری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از اصحاب خاص پیامبر صلی الله علیه و اله و سلم همچون سلمان و ابوذر، کلاس درس خصوصی برگزار می‌کردند و دعاها و خبرهای غیبی را در اختیارشان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نور که به </w:t>
      </w:r>
      <w:bookmarkStart w:id="49" w:name="pg5528_67227"/>
    </w:p>
    <w:p>
      <w:pPr>
        <w:pStyle w:val="BookText"/>
        <w:rPr/>
      </w:pPr>
      <w:bookmarkEnd w:id="49"/>
      <w:r>
        <w:rPr>
          <w:rFonts w:ascii="IRNazanin" w:hAnsi="IRNazanin" w:eastAsia="IRNazanin"/>
          <w:color w:val="111111"/>
          <w:sz w:val="28"/>
          <w:sz w:val="28"/>
          <w:szCs w:val="28"/>
          <w:rtl w:val="true"/>
          <w:lang w:bidi="fa-IR"/>
        </w:rPr>
        <w:t>سلمان آموختند، از این مقوله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علیها السلام ضمن دیدار خویشاوندان، هفته‌ای یک یا دوبار به زیارت قبور شهدا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حضرت صدیقه علیها السلام در موقعیت‌های حساس جامعه حضوری پُررنگ داشتند؛ چنان‌که در جریان جنگ اُحد به‌همراه گروهی از زنان مدینه با فراهم‌آوردن مقداری آب‌ونان به میدان جنگ رفتند و به‌مداوای زخم‌های پیامبر صلی الله علیه و اله و سلم و همسرشان علی علیه السلام و دیگر مجروحان پرداختند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هنگامی‌که غاصبان ولایت، امام‌علی علیه السلام را خانه‌نشین کرده بودند و به ایشان آزار می رساندند نیز این حضرت زهرا علیها السلام بودند که شجاعانه و بهنگام، در مسجد پیامبر صلی الله علیه و اله و سلم حضور یافتند و به افشاگری پرداخته و حقایق را بیان کردند</w:t>
      </w:r>
      <w:r>
        <w:rPr>
          <w:rFonts w:eastAsia="IRNazanin" w:cs="IRNazanin"/>
          <w:color w:val="111111"/>
          <w:sz w:val="28"/>
          <w:szCs w:val="28"/>
          <w:rtl w:val="true"/>
          <w:lang w:bidi="fa-IR"/>
        </w:rPr>
        <w:t>.</w:t>
      </w:r>
    </w:p>
    <w:p>
      <w:pPr>
        <w:pStyle w:val="Heading3"/>
        <w:numPr>
          <w:ilvl w:val="2"/>
          <w:numId w:val="1"/>
        </w:numPr>
        <w:rPr/>
      </w:pPr>
      <w:bookmarkStart w:id="50" w:name="__RefHeading___Toc2446173_581953129"/>
      <w:bookmarkStart w:id="51" w:name="_Toc18"/>
      <w:bookmarkEnd w:id="50"/>
      <w:r>
        <w:rPr/>
        <w:t>7</w:t>
      </w:r>
      <w:r>
        <w:rPr>
          <w:rtl w:val="true"/>
        </w:rPr>
        <w:t>-</w:t>
      </w:r>
      <w:r>
        <w:rPr>
          <w:rtl w:val="true"/>
        </w:rPr>
        <w:t>زهرا علیها السلام؛ پیشتاز در دفاع از ولایت</w:t>
      </w:r>
      <w:bookmarkEnd w:id="51"/>
    </w:p>
    <w:p>
      <w:pPr>
        <w:pStyle w:val="BookText"/>
        <w:rPr/>
      </w:pPr>
      <w:r>
        <w:rPr>
          <w:rFonts w:ascii="IRNazanin" w:hAnsi="IRNazanin" w:eastAsia="IRNazanin"/>
          <w:color w:val="111111"/>
          <w:sz w:val="28"/>
          <w:sz w:val="28"/>
          <w:szCs w:val="28"/>
          <w:rtl w:val="true"/>
          <w:lang w:bidi="fa-IR"/>
        </w:rPr>
        <w:t>هنوز چندماهی از حجّة‌الوداع و بیعت حاضران با وصیّ مصطفی صلی الله علیه و آله نگذشته بود که ابرسیاه پیمان‌شکنی، جامعۀ اسلامی را به تیرگی و سیاهی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چندساعتی از عروج رسول خدا صلی الله علیه و اله و سلم نگذشته بود که امتشان تیغ حق‌کُشی از نیام کینه و نفاق برکشیدند و بر قلب یگانه وصیّ آن عزیز صلی الله علیه و اله و سلم نشاندند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باور کرد که پیشگامان بیعت با علیّ مرتضی، چنان </w:t>
      </w:r>
    </w:p>
    <w:p>
      <w:pPr>
        <w:pStyle w:val="BookText"/>
        <w:rPr/>
      </w:pPr>
      <w:r>
        <w:rPr>
          <w:rFonts w:ascii="IRNazanin" w:hAnsi="IRNazanin" w:eastAsia="IRNazanin"/>
          <w:color w:val="111111"/>
          <w:sz w:val="28"/>
          <w:sz w:val="28"/>
          <w:szCs w:val="28"/>
          <w:rtl w:val="true"/>
          <w:lang w:bidi="fa-IR"/>
        </w:rPr>
        <w:t>عهد و پیمان خویش را از یاد بردند که در زمرۀ پیش‌دستان حق‌کشی و پیمان‌شکنی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دراین‌بین این فاطمه علیها السلام ، شیداترین پروانۀ شمع امامت بود که لحظه‌ای از یاوری ولیِّ امر خویش از پای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پروانۀ عاشقی که با سوختن و فداکردن خویش، به همگان آموخت امامِ برحق، چونان کعبه است که بایستی مردم بر گِردش طواف کنند، نه او بر گرد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راه دفاع از ولایت پهلویش شکست و در خون نشست؛ ولی با فریادهای جگرسوز خویش، زیباترین شعارِ ولایت‌مداری را در گوش پیروان خود، طنین‌انداز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امر من، روحم به‌فدای تو و جانم سپر بلایت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همراهت خواهم بود؛ چه در خیر و نیکی به‌سر بری و چه در سختی و بلا گرفتار شوی</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به‌راستی‌که اگر زهرا علیها السلام و آن خطبه‌های هدایت‌گونه‌اش نمی‌بود، امروز ما نیز باور نمی‌کردیم که حق با علی علیه السلام بوده است؛ چراکه نفاق‌ها، کینه‌ها، سیاست‌بازی‌ها، تطمیع‌ها، تبلیغ‌ها، تحریف‌ها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دست‌به‌دست هم داده و امامت را به انزوا کشانده بود که به‌یقین اجازه نمی‌داد فریاد حق‌جوییِ امیرالمؤمنین علیه السلام به گوش احدی از آیندگان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آگاهی‌بخشیِ حضرت زهرا علیها السلام به امت اسلامی، چنان در اوج بی‌مثالی است که پژواک روح‌بخش آن تا قیامِ قیامت در گوش جهان طنین‌انداز خواهد ماند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مردم زمانۀ خویش را می‌شناختند و می‌دانستند </w:t>
      </w:r>
    </w:p>
    <w:p>
      <w:pPr>
        <w:pStyle w:val="BookText"/>
        <w:rPr/>
      </w:pPr>
      <w:r>
        <w:rPr>
          <w:rFonts w:ascii="IRNazanin" w:hAnsi="IRNazanin" w:eastAsia="IRNazanin"/>
          <w:color w:val="111111"/>
          <w:sz w:val="28"/>
          <w:sz w:val="28"/>
          <w:szCs w:val="28"/>
          <w:rtl w:val="true"/>
          <w:lang w:bidi="fa-IR"/>
        </w:rPr>
        <w:t>که آنان لیاقت عبرت‌پذیری ندارند؛ اما می‌خواستند برای آیندگان، ضلالت را رسوا و حقیقت و حجت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است با شما گفتم؛ اما می‌دانم که خوارید و در چَنگان زبونی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یاری‌نکردن، وجودتان را فراگرفته است و ابر بی‌وفایی بر قلوبتان سایه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دلم خون است و بازداشتنِ زبانِ شکایت، از طاقت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حجت مردمان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می‌کنید، خدا می‌بیند و ستمکار به زودی خواهد دانست که در کجا می‌نشیند</w:t>
      </w:r>
      <w:r>
        <w:rPr>
          <w:rFonts w:eastAsia="IRNazanin" w:cs="IRNazanin"/>
          <w:color w:val="111111"/>
          <w:sz w:val="28"/>
          <w:szCs w:val="28"/>
          <w:rtl w:val="true"/>
          <w:lang w:bidi="fa-IR"/>
        </w:rPr>
        <w:t>... .»</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خطبه‌های حماسی و شورآفرین حضرت زهرا علیها السلام در آن موقعیت بحرانی، به جاودانه‌ترین قطعات ادبی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خطبه‌ها از نظر فصاحت و بلاغت، در اوج هماهنگی است و از دیدگاه معرفت و حکمت‌آموزی، در کمال گِره‌گشایی از معضلات در تمام عرصه‌هاست؛ چنان‌که در مشکلات پیچیدۀ امروز ما نیز می‌تواند کلید درهای خیر و برکت را در اختیارمان بگذارد و در مسیر رشد فردی و اجتماعی راهنما باشد</w:t>
      </w:r>
      <w:r>
        <w:rPr>
          <w:rFonts w:eastAsia="IRNazanin" w:cs="IRNazanin"/>
          <w:color w:val="111111"/>
          <w:sz w:val="28"/>
          <w:szCs w:val="28"/>
          <w:rtl w:val="true"/>
          <w:lang w:bidi="fa-IR"/>
        </w:rPr>
        <w:t xml:space="preserve">. </w:t>
      </w:r>
      <w:bookmarkStart w:id="52" w:name="pg5528_67230"/>
    </w:p>
    <w:p>
      <w:pPr>
        <w:pStyle w:val="Heading3"/>
        <w:numPr>
          <w:ilvl w:val="2"/>
          <w:numId w:val="1"/>
        </w:numPr>
        <w:rPr/>
      </w:pPr>
      <w:bookmarkStart w:id="53" w:name="__RefHeading___Toc2446175_581953129"/>
      <w:bookmarkStart w:id="54" w:name="_Toc19"/>
      <w:bookmarkEnd w:id="52"/>
      <w:bookmarkEnd w:id="53"/>
      <w:r>
        <w:rPr/>
        <w:t>8</w:t>
      </w:r>
      <w:r>
        <w:rPr>
          <w:rtl w:val="true"/>
        </w:rPr>
        <w:t>-</w:t>
      </w:r>
      <w:r>
        <w:rPr>
          <w:rtl w:val="true"/>
        </w:rPr>
        <w:t>وداع آخر</w:t>
      </w:r>
      <w:bookmarkEnd w:id="54"/>
    </w:p>
    <w:p>
      <w:pPr>
        <w:pStyle w:val="BookText"/>
        <w:rPr/>
      </w:pPr>
      <w:r>
        <w:rPr>
          <w:rFonts w:ascii="IRNazanin" w:hAnsi="IRNazanin" w:eastAsia="IRNazanin"/>
          <w:color w:val="111111"/>
          <w:sz w:val="28"/>
          <w:sz w:val="28"/>
          <w:szCs w:val="28"/>
          <w:rtl w:val="true"/>
          <w:lang w:bidi="fa-IR"/>
        </w:rPr>
        <w:t>بر اثر جراحت‌هایی که غاصبان ولایت، به پیکر نورانی حضرت زهرا علیها السلام وارد کردند، شمع وجود آن حضرت علیها السلام روز‌به‌روز کم‌فروغ‌تر شد تا آنجاکه دیگر توان راه‌رفتن نداشتند و در بستر بیماری افتادند؛</w:t>
      </w:r>
      <w:r>
        <w:rPr>
          <w:rStyle w:val="FootnoteAnchor"/>
          <w:rtl w:val="true"/>
        </w:rPr>
        <w:footnoteReference w:id="32"/>
      </w:r>
      <w:r>
        <w:rPr>
          <w:rFonts w:ascii="IRNazanin" w:hAnsi="IRNazanin" w:eastAsia="IRNazanin"/>
          <w:color w:val="111111"/>
          <w:sz w:val="28"/>
          <w:sz w:val="28"/>
          <w:szCs w:val="28"/>
          <w:rtl w:val="true"/>
          <w:lang w:bidi="fa-IR"/>
        </w:rPr>
        <w:t>اما در بستر بیماری و اوج غم‌ها و غصه‌هایی که ازطرف مهاجمان به ایشان هجوم آورده بود، بازهم پیوسته به‌یاد امام‌علی علیه السلام بودند و نگران آینده‌ای که ولایت تنها می‌ماند و جز خدا و عده‌ای معدود، یار و یاوری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بااین‌وصف، در لحظات آخر، گریه است که تسکین‌بخش دلِ پاک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این لحظۀ جان‌سوز را از قول پدران بزرگوارشان علیهم السلام چنین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فاطِمَةَ الْوَفاةُ بَکَتْ فَقالَ لَها أَمِیرُ الْمُؤمِنِینَ یا سَیِّدَتِی ما یُبْکِیکِ قالَتْ أَبْکِی لِما تَلْقَی بَعْدِی فَقالَ لَها لَا تَبْکِی فَوَ اللهِ إِنَّ ذَلِکِ لَصَغِیرٌ عِنْدِی فِی ذَاتِ اللَّهِ</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هنگام وفات فاطمه علیها السلام فرا رسید،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مشکلاتی که بعد از من با آن‌ها مواجه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همۀ این‌ها در راه رضای خدا برای من آسان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برای علی‌بن‌ابی‌طالب علیه السلام تمام مشکلات در برابر فراق 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عظمت وجود حضرت زهرا علیها السلام از دیدگاه امیرالمؤمنین علیه السلام و حکایتگر عشق و علاقۀ فوق‌العاده‌ای است که میان این دو معصوم علیهم السلام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 فرازهایی از آخرین وصیت‌های حضرت فاطمه علیها السلام به مولا امیرالمؤمنین علی علیه السلام را که در آن ساعات پرسوز و گداز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اَمامه، دخترِ خواهرم، ازدواج کن؛ چراکه او مثل من با فرزندانم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جنازه‌ام را در میان تابوتی قرار ده تا جسدم مشخص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دفن کن و قبرم را بپوشان و مخفیانه به خاک بسپارم</w:t>
      </w:r>
      <w:r>
        <w:rPr>
          <w:rFonts w:eastAsia="IRNazanin" w:cs="IRNazanin"/>
          <w:color w:val="111111"/>
          <w:sz w:val="28"/>
          <w:szCs w:val="28"/>
          <w:rtl w:val="true"/>
          <w:lang w:bidi="fa-IR"/>
        </w:rPr>
        <w:t xml:space="preserve">... .» </w:t>
      </w:r>
      <w:r>
        <w:rPr>
          <w:rStyle w:val="FootnoteAnchor"/>
          <w:rtl w:val="true"/>
        </w:rPr>
        <w:footnoteReference w:id="3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وصایا </w:t>
      </w:r>
      <w:r>
        <w:rPr>
          <w:rStyle w:val="FootnoteAnchor"/>
          <w:rtl w:val="true"/>
        </w:rPr>
        <w:footnoteReference w:id="35"/>
      </w:r>
      <w:r>
        <w:rPr>
          <w:rFonts w:ascii="IRNazanin" w:hAnsi="IRNazanin" w:eastAsia="IRNazanin"/>
          <w:color w:val="111111"/>
          <w:sz w:val="28"/>
          <w:sz w:val="28"/>
          <w:szCs w:val="28"/>
          <w:rtl w:val="true"/>
          <w:lang w:bidi="fa-IR"/>
        </w:rPr>
        <w:t>نشان می‌دهند که حضرت زهرا علیها السلام تمام ملاحظات لازم را برای آسایش همسر و فرزندانشان اندیشیده بودند؛ همچنین پس از مرگ هم نگران حجاب و پوشش خویش در برابر نامحرمان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خبر شهادت حضرت زهرا علیها السلام به امیرالمؤمنین علیه السلام می‌رسد، آن حضرت علیه السلام از </w:t>
      </w:r>
    </w:p>
    <w:p>
      <w:pPr>
        <w:pStyle w:val="BookText"/>
        <w:rPr/>
      </w:pPr>
      <w:r>
        <w:rPr>
          <w:rFonts w:ascii="IRNazanin" w:hAnsi="IRNazanin" w:eastAsia="IRNazanin"/>
          <w:color w:val="111111"/>
          <w:sz w:val="28"/>
          <w:sz w:val="28"/>
          <w:szCs w:val="28"/>
          <w:rtl w:val="true"/>
          <w:lang w:bidi="fa-IR"/>
        </w:rPr>
        <w:t>شدت اندوه در فراق فاطمه علیها السلام بیهوش شدند و به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حضرت زهرا علیها السلام ، تنها تسلّی‌بخش غم‌های امام‌علی علیه السلام مزار این عطیۀ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اشعار امیرالمؤمنین علیه السلام در کنار قبر مطهر همسر عزیزشان علیها السلام حاکی از اندوه شدید مولاست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نَفْسِی عَلَی زَفَراتِها مَحْبُوسَةٌ</w:t>
      </w:r>
    </w:p>
    <w:p>
      <w:pPr>
        <w:pStyle w:val="BookText"/>
        <w:rPr/>
      </w:pPr>
      <w:r>
        <w:rPr>
          <w:rFonts w:ascii="Amiri" w:hAnsi="Amiri" w:eastAsia="Amiri" w:cs="Amiri"/>
          <w:color w:val="111111"/>
          <w:sz w:val="28"/>
          <w:sz w:val="28"/>
          <w:szCs w:val="28"/>
          <w:rtl w:val="true"/>
          <w:lang w:bidi="ar-SA"/>
        </w:rPr>
        <w:t>یا لَیْتَها خَرَجَتْ مَعَ الزَّفَراتِ</w:t>
      </w:r>
    </w:p>
    <w:p>
      <w:pPr>
        <w:pStyle w:val="BookText"/>
        <w:rPr/>
      </w:pPr>
      <w:r>
        <w:rPr>
          <w:rFonts w:ascii="Amiri" w:hAnsi="Amiri" w:eastAsia="Amiri" w:cs="Amiri"/>
          <w:color w:val="111111"/>
          <w:sz w:val="28"/>
          <w:sz w:val="28"/>
          <w:szCs w:val="28"/>
          <w:rtl w:val="true"/>
          <w:lang w:bidi="ar-SA"/>
        </w:rPr>
        <w:t>لا خَیْرَ بَعْدَکِ فِی الْحَیاةِ وَ إِنَّما</w:t>
      </w:r>
    </w:p>
    <w:p>
      <w:pPr>
        <w:pStyle w:val="BookText"/>
        <w:rPr/>
      </w:pPr>
      <w:r>
        <w:rPr>
          <w:rFonts w:ascii="Amiri" w:hAnsi="Amiri" w:eastAsia="Amiri" w:cs="Amiri"/>
          <w:color w:val="111111"/>
          <w:sz w:val="28"/>
          <w:sz w:val="28"/>
          <w:szCs w:val="28"/>
          <w:rtl w:val="true"/>
          <w:lang w:bidi="ar-SA"/>
        </w:rPr>
        <w:t xml:space="preserve">أَبْکِی مَخافَةَ أَنْ تَطُولَ حَیاتِی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جان من با آه و ناله محبوس شده است</w:t>
      </w:r>
    </w:p>
    <w:p>
      <w:pPr>
        <w:pStyle w:val="BookText"/>
        <w:rPr/>
      </w:pPr>
      <w:r>
        <w:rPr>
          <w:rFonts w:ascii="IRNazanin" w:hAnsi="IRNazanin" w:eastAsia="IRNazanin"/>
          <w:color w:val="111111"/>
          <w:sz w:val="28"/>
          <w:sz w:val="28"/>
          <w:szCs w:val="28"/>
          <w:rtl w:val="true"/>
          <w:lang w:bidi="fa-IR"/>
        </w:rPr>
        <w:t>ای کاش جان من با ناله‌هایم خارج می‌شد</w:t>
      </w:r>
    </w:p>
    <w:p>
      <w:pPr>
        <w:pStyle w:val="BookText"/>
        <w:rPr/>
      </w:pPr>
      <w:r>
        <w:rPr>
          <w:rFonts w:ascii="IRNazanin" w:hAnsi="IRNazanin" w:eastAsia="IRNazanin"/>
          <w:color w:val="111111"/>
          <w:sz w:val="28"/>
          <w:sz w:val="28"/>
          <w:szCs w:val="28"/>
          <w:rtl w:val="true"/>
          <w:lang w:bidi="fa-IR"/>
        </w:rPr>
        <w:t>بعد از تو خیری در زندگانی نخواهد بود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به‌راستی‌که من از ترس طولانی‌شدن زندگی‌ام گریه می‌کنم </w:t>
      </w:r>
      <w:bookmarkStart w:id="55" w:name="pg5528_67233"/>
    </w:p>
    <w:p>
      <w:pPr>
        <w:pStyle w:val="Heading2"/>
        <w:numPr>
          <w:ilvl w:val="1"/>
          <w:numId w:val="1"/>
        </w:numPr>
        <w:rPr/>
      </w:pPr>
      <w:bookmarkStart w:id="56" w:name="__RefHeading___Toc2446177_581953129"/>
      <w:bookmarkStart w:id="57" w:name="_Toc20"/>
      <w:bookmarkEnd w:id="55"/>
      <w:bookmarkEnd w:id="56"/>
      <w:r>
        <w:rPr>
          <w:rtl w:val="true"/>
        </w:rPr>
        <w:t>فاطمه علیها السلام ؛ طلایه‌دار شفاعت</w:t>
      </w:r>
      <w:bookmarkEnd w:id="57"/>
    </w:p>
    <w:p>
      <w:pPr>
        <w:pStyle w:val="BookText"/>
        <w:rPr/>
      </w:pPr>
      <w:r>
        <w:rPr>
          <w:rFonts w:ascii="IRNazanin" w:hAnsi="IRNazanin" w:eastAsia="IRNazanin"/>
          <w:color w:val="111111"/>
          <w:sz w:val="28"/>
          <w:sz w:val="28"/>
          <w:szCs w:val="28"/>
          <w:rtl w:val="true"/>
          <w:lang w:bidi="fa-IR"/>
        </w:rPr>
        <w:t>در میان شفاعتگرانی که در روز قیامت می‌توانند به‌اذن الهی از گناهکاران امت شفاعت کنند، نام محبوبۀ عرش، حضرت فاطمۀ زهرا علیها السلام همچون خورشیدی درخشان می‌درخشد؛ چراکه بنابر روایات معتبری که از رسول خدا صلی الله علیه و اله و سلم و ائمۀ اطهار علیهم السلام رسیده است، شفاعت بی‌نظیری برای آن حضرت علیها السلام وعده داده شده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این شفاعت چنان گسترده است که نه‌تنها شامل محبان حضرت زهرا علیها السلام و دوستداران ذریّۀ ایشان می‌شود؛ بلکه تمام محبت‌ورزان به دوستان صدیقۀ اطهر علیها السلام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بااین‌وصف، هیچ‌کس در عرصۀ محشر از این موهبت محروم نمی‌ماند، مگر شَک‌کنندگانِ بیماردل و کافران سیاه‌دل و منافقان سنگ‌دل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به‌دلیل لطافت خاص روحی، مظهر تام و تمام رحمت الهی‌اند و عمیق‌ترین محبت‌ها و رحمت‌ها و مغفرت‌های خداوند در وجود ایشان علیها السلام تجلی کرده است؛ ازاین‌رو گسترده‌ترین شفاعت‌ها که نِمود رحمت بی‌کرانۀ الهی است، به‌دست مهربان این شفیعۀ محشر صورت می‌پذیرد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71900" cy="3886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
                        <a:stretch/>
                      </pic:blipFill>
                      <pic:spPr>
                        <a:xfrm>
                          <a:off x="0" y="0"/>
                          <a:ext cx="3772080" cy="3886200"/>
                        </a:xfrm>
                        <a:prstGeom prst="rect">
                          <a:avLst/>
                        </a:prstGeom>
                        <a:ln w="0">
                          <a:noFill/>
                        </a:ln>
                      </pic:spPr>
                    </pic:pic>
                  </a:graphicData>
                </a:graphic>
              </wp:inline>
            </w:drawing>
          </mc:Choice>
          <mc:Fallback>
            <w:pict>
              <v:shape id="shape_0" stroked="f" o:allowincell="f" style="position:absolute;margin-left:0pt;margin-top:-306.05pt;width:296.95pt;height:305.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انتهای این نوشتار، خاضعانه و ملتمسانه به درگاه پاک مادر سادات علیها السلام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 علیها السلام ، سرشتمان مهر و محبت شماست، چنان کنید که سرنوشتمان ختم به لطف و شفاعت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زهرایید و شفیعۀ روز جزا، فاضله‌اید و آینه‌دار فضیلت در محشر کبرا؛ پس به‌حقّ رحمتتان، به‌حرمت عطوفتتان،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ما و لطفِ بی‌کرانۀ شما بانو، جُرم ما و شفاعتگری یگانۀ شما بانو</w:t>
      </w:r>
      <w:r>
        <w:rPr>
          <w:rFonts w:eastAsia="IRNazanin" w:cs="IRNazanin"/>
          <w:color w:val="111111"/>
          <w:sz w:val="28"/>
          <w:szCs w:val="28"/>
          <w:rtl w:val="true"/>
          <w:lang w:bidi="fa-IR"/>
        </w:rPr>
        <w:t xml:space="preserve">...! </w:t>
      </w:r>
      <w:bookmarkStart w:id="58" w:name="pg5528_67235"/>
    </w:p>
    <w:p>
      <w:pPr>
        <w:pStyle w:val="Heading2"/>
        <w:numPr>
          <w:ilvl w:val="1"/>
          <w:numId w:val="1"/>
        </w:numPr>
        <w:rPr/>
      </w:pPr>
      <w:bookmarkStart w:id="59" w:name="__RefHeading___Toc2446179_581953129"/>
      <w:bookmarkStart w:id="60" w:name="_Toc21"/>
      <w:bookmarkEnd w:id="58"/>
      <w:bookmarkEnd w:id="59"/>
      <w:r>
        <w:rPr>
          <w:rtl w:val="true"/>
        </w:rPr>
        <w:t>کتابنامه</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ترجمۀ نصر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ابوالحسن علی‌بن‌عیسی، کشف الغمة فی معرفة الأئمة، ترجمۀ علی‌بن‌حسین زواره‌ای،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بابازاده، علی‌اکبر، تحلیل سیرۀ حضرت فاطمه علیها السلام ،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احمدبن‌علی، الإحتجاج علی أهل اللجاج،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محمدبن‌یعقوب، اصول کافی، ترجمۀ سیدجواد مصطفوی،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علمیۀ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الأنوار الجامعة لدرر أخبار الأئمة الأطهار،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جامی از زلال کوثر،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مؤسسۀ آموزشی و پژوهشی امام خمینی،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و دیگران، تفسیر نمونه،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1" w:name="pg5528_67236"/>
    </w:p>
    <w:p>
      <w:pPr>
        <w:pStyle w:val="Heading2"/>
        <w:numPr>
          <w:ilvl w:val="1"/>
          <w:numId w:val="1"/>
        </w:numPr>
        <w:rPr/>
      </w:pPr>
      <w:bookmarkStart w:id="62" w:name="__RefHeading___Toc2446181_581953129"/>
      <w:bookmarkStart w:id="63" w:name="_Toc22"/>
      <w:bookmarkEnd w:id="61"/>
      <w:bookmarkEnd w:id="62"/>
      <w:r>
        <w:rPr>
          <w:rtl w:val="true"/>
        </w:rPr>
        <w:t xml:space="preserve">توضیحات شرکت در مسابقۀ فرهنگی </w:t>
      </w:r>
      <w:r>
        <w:rPr>
          <w:rtl w:val="true"/>
        </w:rPr>
        <w:t>«</w:t>
      </w:r>
      <w:r>
        <w:rPr>
          <w:rtl w:val="true"/>
        </w:rPr>
        <w:t>ماهِ بی‌نشان</w:t>
      </w:r>
      <w:r>
        <w:rPr>
          <w:rtl w:val="true"/>
        </w:rPr>
        <w:t>»</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سؤال‌ها از متن موجود طرح شده است و افراد بالای دوازده سال می توانند در مسابقه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های زیر می‌توانید در مسابقات فرهنگی شرکت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پاسخ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 کار، کافی است به‌ترتیب، نام مسابقه، شمارۀ گزینه‌های صحیح سؤال‌ها به‌صورت یک عدد پنج‌رقمی از چپ به راست، نام و نام خانوادگی خود را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بی‌نشان </w:t>
      </w:r>
      <w:r>
        <w:rPr>
          <w:rFonts w:eastAsia="IRNazanin" w:cs="IRNazanin"/>
          <w:color w:val="111111"/>
          <w:sz w:val="28"/>
          <w:szCs w:val="28"/>
          <w:lang w:bidi="fa-IR"/>
        </w:rPr>
        <w:t>12241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محمدطه یزدی‌نژاد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رضوی به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www.razavi.aqr.ir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سؤال‌ها در پاسخنامه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پاسخنامۀ تکمیل‌شده را می‌توانید به صندوق‌های مخصوص مستقر در کیوسک‌های راهنمای زائر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هزینۀ ارسال پاسخنامه ازطریق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جواب‌قبول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لازم نیست از پاکت و تمبر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فقط یک بار می‌تواند در مسابقه شرکت کند؛ بنابراین پیامک‌ها و پاسخنامه‌های تکراری حذف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مهلت شرکت در مسابقه، سه‌شنبه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اسفند</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قرعه‌کشی از بین پاسخ‌های صحیح و به‌صورت روزانه انجام می‌شود و نتیجۀ آن ازطریق سامانۀ پیامکی گفته‌شده به اطلاع برندگان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حاوی آیات قرآن و اسماء متبرکه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حفظ حرمت آن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 جداگانه ای ارسال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۳۲۰۰۲۵۶۹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۰۵۱</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سؤال‌ها</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آخرین آیات سورهْ مبارکۀ آل‌عمران به توصیف چه عملی پرداخته است؟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حضرت زهرا علیها السلام و امام‌علی علیه السلام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درآمد فدک توسط حضرت زهرا علیها السلام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شفاعت‌گری حضرت زهرا علیها السلام در محشر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حضرت زهرا علیها السلام و امام‌علی علیه السلام</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 علیه السلام در پاسخ به سؤال پیامبر اکرم صلی الله علیه و اله و سلم ، همسر خود، حضرت زهرا علیها السلام را با چه تعبیری توصیف کردند؟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مهربان‌ترین مادر در تربیت فرزندان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یاور برای اطاعت و عبودیت خداوند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دلسوزترین همسر در تحمل سختی‌ها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یاور برای اطاعت و عبودیت خداوند</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بقره، ارزش انسان به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 روح و رنگ خدایی گرفتن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واجبات و مستحبات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ترک گناهان کبیره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خواندن نماز و قرائت قرآن</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وصیت‌های حضرت زهرا علیها السلام به امیرالمؤمنین علیه السلام چه بود؟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امام‌علی علیه السلام با امامه، دخترخواهر ایشان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پیکر ایشان علیها السلام در تابوت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شبانه و به‌خاک‌سپردنِ مخفیانۀ ایشان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گزینه‌ها</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اسلامی، در روز قیامت، گسترده‌ترین شفاعت متعلق به کدام بزرگوار است؟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 علیه السلام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علیها السلام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امام‌حسین علیه السلام </w:t>
      </w:r>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21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5016600" cy="6921360"/>
                        </a:xfrm>
                        <a:prstGeom prst="rect">
                          <a:avLst/>
                        </a:prstGeom>
                        <a:ln w="0">
                          <a:noFill/>
                        </a:ln>
                      </pic:spPr>
                    </pic:pic>
                  </a:graphicData>
                </a:graphic>
              </wp:inline>
            </w:drawing>
          </mc:Choice>
          <mc:Fallback>
            <w:pict>
              <v:shape id="shape_0" stroked="f" o:allowincell="f" style="position:absolute;margin-left:0pt;margin-top:-545.05pt;width:394.95pt;height:544.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جامی از زلال کوثر،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عیسی اربلی، کشف الغمة فی معرفة الأئمة، ترجمۀ</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جامی از زلال کوثر،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جامی از زلال کوثر،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جامی از زلال کوثر،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 بن نعیسی اربلی، کشف الغمة،فی معرفة الأئمة، ترجمۀ علی بن حسین زوار 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محمدب نیعقوب کلینی،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 یاکبر بابازاده، تحلیل سیرۀ حضرت فاطمه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 یاکبر بابازاده، تحلیل سیرۀ فاطمه زهرا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جامی از زلال کوثر،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 نعلی طبرسی، الإحتجاج علی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علت وصیت حضرت زهرا علیها السلام برای محفی ماندن قبرشان باید گفت حضرت فاطمه علیها السلام با این وصیت حیثیت دولت وقت غاصب وقت را زیر سوال بردندو نارضایتی خویش را تا روز قیامت برای دانشمندان اعلام کردند قبرشان به عنوان سند مظلومیت مخفی کردند؛ البته در عصر حاضر وبا جنایت هایی که گروهک تروریستی داعش انجام می دهند ، ابعاد دیگری از علت این وصیت حکیمانه حضرت نیز روشن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جامی از زلال کوثر،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image" Target="media/image7.jpeg"/><Relationship Id="rId47" Type="http://schemas.openxmlformats.org/officeDocument/2006/relationships/image" Target="media/image7.jpeg"/><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image" Target="media/image8.jpeg"/><Relationship Id="rId55" Type="http://schemas.openxmlformats.org/officeDocument/2006/relationships/image" Target="media/image8.jpeg"/><Relationship Id="rId56" Type="http://schemas.openxmlformats.org/officeDocument/2006/relationships/footer" Target="footer39.xml"/><Relationship Id="rId57" Type="http://schemas.openxmlformats.org/officeDocument/2006/relationships/image" Target="media/image9.jpeg"/><Relationship Id="rId58" Type="http://schemas.openxmlformats.org/officeDocument/2006/relationships/image" Target="media/image9.jpeg"/><Relationship Id="rId59" Type="http://schemas.openxmlformats.org/officeDocument/2006/relationships/footer" Target="footer40.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41.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6401</Words>
  <Characters>26797</Characters>
  <CharactersWithSpaces>32940</CharactersWithSpaces>
  <Paragraphs>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2026-08-19T02:35:12Z</dcterms:created>
  <dc:creator>ghaemiyeh.com</dc:creator>
  <dc:description/>
  <dc:language>en-US</dc:language>
  <cp:lastModifiedBy/>
  <dcterms:modified xsi:type="dcterms:W3CDTF">2026-08-19T06:05:14Z</dcterms:modified>
  <cp:revision>1</cp:revision>
  <dc:subject/>
  <dc:title>ماه بی نشان</dc:title>
</cp:coreProperties>
</file>

<file path=docProps/custom.xml><?xml version="1.0" encoding="utf-8"?>
<Properties xmlns="http://schemas.openxmlformats.org/officeDocument/2006/custom-properties" xmlns:vt="http://schemas.openxmlformats.org/officeDocument/2006/docPropsVTypes"/>
</file>