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65</w:t>
      </w:r>
      <w:r>
        <w:rPr>
          <w:rtl w:val="true"/>
        </w:rPr>
        <w:t xml:space="preserve"> </w:t>
      </w:r>
      <w:r>
        <w:rPr>
          <w:rtl w:val="true"/>
        </w:rPr>
        <w:t>سیمای حکومت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5686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75688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75690_2035185390">
            <w:r>
              <w:rPr>
                <w:webHidden/>
                <w:rStyle w:val="IndexLink"/>
                <w:rtl w:val="true"/>
              </w:rPr>
              <w:t>پرسش ها</w:t>
            </w:r>
            <w:r>
              <w:rPr>
                <w:rStyle w:val="IndexLink"/>
                <w:rtl w:val="true"/>
              </w:rPr>
              <w:tab/>
            </w:r>
            <w:r>
              <w:rPr>
                <w:rStyle w:val="IndexLink"/>
              </w:rPr>
              <w:t>8</w:t>
            </w:r>
          </w:hyperlink>
        </w:p>
        <w:p>
          <w:pPr>
            <w:pStyle w:val="Contents2"/>
            <w:tabs>
              <w:tab w:val="clear" w:pos="8743"/>
              <w:tab w:val="right" w:pos="9026" w:leader="dot"/>
            </w:tabs>
            <w:rPr/>
          </w:pPr>
          <w:hyperlink w:anchor="__RefHeading___Toc3275692_2035185390">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275694_2035185390">
            <w:r>
              <w:rPr>
                <w:webHidden/>
                <w:rStyle w:val="IndexLink"/>
                <w:rtl w:val="true"/>
              </w:rPr>
              <w:t>اهداف و آرمان‌های امام مهدی عجل الله تعالی فرجه الشریف</w:t>
            </w:r>
            <w:r>
              <w:rPr>
                <w:rStyle w:val="IndexLink"/>
                <w:rtl w:val="true"/>
              </w:rPr>
              <w:tab/>
            </w:r>
            <w:r>
              <w:rPr>
                <w:rStyle w:val="IndexLink"/>
              </w:rPr>
              <w:t>13</w:t>
            </w:r>
          </w:hyperlink>
        </w:p>
        <w:p>
          <w:pPr>
            <w:pStyle w:val="Contents2"/>
            <w:tabs>
              <w:tab w:val="clear" w:pos="8743"/>
              <w:tab w:val="right" w:pos="9026" w:leader="dot"/>
            </w:tabs>
            <w:rPr/>
          </w:pPr>
          <w:hyperlink w:anchor="__RefHeading___Toc3275696_2035185390">
            <w:r>
              <w:rPr>
                <w:webHidden/>
                <w:rStyle w:val="IndexLink"/>
                <w:rtl w:val="true"/>
              </w:rPr>
              <w:t>برنامه‌ها و تغییرات در عصر ظهور</w:t>
            </w:r>
            <w:r>
              <w:rPr>
                <w:rStyle w:val="IndexLink"/>
                <w:rtl w:val="true"/>
              </w:rPr>
              <w:tab/>
            </w:r>
            <w:r>
              <w:rPr>
                <w:rStyle w:val="IndexLink"/>
              </w:rPr>
              <w:t>15</w:t>
            </w:r>
          </w:hyperlink>
        </w:p>
        <w:p>
          <w:pPr>
            <w:pStyle w:val="Contents3"/>
            <w:tabs>
              <w:tab w:val="clear" w:pos="8459"/>
              <w:tab w:val="right" w:pos="9026" w:leader="dot"/>
            </w:tabs>
            <w:rPr/>
          </w:pPr>
          <w:hyperlink w:anchor="__RefHeading___Toc3275698_2035185390">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3275700_2035185390">
            <w:r>
              <w:rPr>
                <w:webHidden/>
                <w:rStyle w:val="IndexLink"/>
              </w:rPr>
              <w:t>۱</w:t>
            </w:r>
            <w:r>
              <w:rPr>
                <w:rStyle w:val="IndexLink"/>
                <w:rtl w:val="true"/>
              </w:rPr>
              <w:t xml:space="preserve">. </w:t>
            </w:r>
            <w:r>
              <w:rPr>
                <w:rStyle w:val="IndexLink"/>
                <w:rtl w:val="true"/>
              </w:rPr>
              <w:t>حاکم‌ساختن اخلاق در جهان</w:t>
            </w:r>
            <w:r>
              <w:rPr>
                <w:rStyle w:val="IndexLink"/>
                <w:rtl w:val="true"/>
              </w:rPr>
              <w:tab/>
            </w:r>
            <w:r>
              <w:rPr>
                <w:rStyle w:val="IndexLink"/>
              </w:rPr>
              <w:t>16</w:t>
            </w:r>
          </w:hyperlink>
        </w:p>
        <w:p>
          <w:pPr>
            <w:pStyle w:val="Contents4"/>
            <w:tabs>
              <w:tab w:val="clear" w:pos="8176"/>
              <w:tab w:val="right" w:pos="9026" w:leader="dot"/>
            </w:tabs>
            <w:rPr/>
          </w:pPr>
          <w:hyperlink w:anchor="__RefHeading___Toc3275702_203518539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275704_2035185390">
            <w:r>
              <w:rPr>
                <w:webHidden/>
                <w:rStyle w:val="IndexLink"/>
              </w:rPr>
              <w:t>1.1</w:t>
            </w:r>
            <w:r>
              <w:rPr>
                <w:rStyle w:val="IndexLink"/>
                <w:rtl w:val="true"/>
              </w:rPr>
              <w:t>.</w:t>
            </w:r>
            <w:r>
              <w:rPr>
                <w:rStyle w:val="IndexLink"/>
                <w:rtl w:val="true"/>
              </w:rPr>
              <w:t>تحقق بندگی و عبودیت در پرتو اخلاق</w:t>
            </w:r>
            <w:r>
              <w:rPr>
                <w:rStyle w:val="IndexLink"/>
                <w:rtl w:val="true"/>
              </w:rPr>
              <w:tab/>
            </w:r>
            <w:r>
              <w:rPr>
                <w:rStyle w:val="IndexLink"/>
              </w:rPr>
              <w:t>17</w:t>
            </w:r>
          </w:hyperlink>
        </w:p>
        <w:p>
          <w:pPr>
            <w:pStyle w:val="Contents4"/>
            <w:tabs>
              <w:tab w:val="clear" w:pos="8176"/>
              <w:tab w:val="right" w:pos="9026" w:leader="dot"/>
            </w:tabs>
            <w:rPr/>
          </w:pPr>
          <w:hyperlink w:anchor="__RefHeading___Toc3275706_2035185390">
            <w:r>
              <w:rPr>
                <w:webHidden/>
                <w:rStyle w:val="IndexLink"/>
              </w:rPr>
              <w:t>۲</w:t>
            </w:r>
            <w:r>
              <w:rPr>
                <w:rStyle w:val="IndexLink"/>
              </w:rPr>
              <w:t>.</w:t>
            </w:r>
            <w:r>
              <w:rPr>
                <w:rStyle w:val="IndexLink"/>
              </w:rPr>
              <w:t>۱</w:t>
            </w:r>
            <w:r>
              <w:rPr>
                <w:rStyle w:val="IndexLink"/>
                <w:rtl w:val="true"/>
              </w:rPr>
              <w:t xml:space="preserve">. </w:t>
            </w:r>
            <w:r>
              <w:rPr>
                <w:rStyle w:val="IndexLink"/>
                <w:rtl w:val="true"/>
              </w:rPr>
              <w:t>دعوت به هدایت و تقوا</w:t>
            </w:r>
            <w:r>
              <w:rPr>
                <w:rStyle w:val="IndexLink"/>
                <w:rtl w:val="true"/>
              </w:rPr>
              <w:tab/>
            </w:r>
            <w:r>
              <w:rPr>
                <w:rStyle w:val="IndexLink"/>
              </w:rPr>
              <w:t>18</w:t>
            </w:r>
          </w:hyperlink>
        </w:p>
        <w:p>
          <w:pPr>
            <w:pStyle w:val="Contents4"/>
            <w:tabs>
              <w:tab w:val="clear" w:pos="8176"/>
              <w:tab w:val="right" w:pos="9026" w:leader="dot"/>
            </w:tabs>
            <w:rPr/>
          </w:pPr>
          <w:hyperlink w:anchor="__RefHeading___Toc3275708_2035185390">
            <w:r>
              <w:rPr>
                <w:webHidden/>
                <w:rStyle w:val="IndexLink"/>
              </w:rPr>
              <w:t>۳</w:t>
            </w:r>
            <w:r>
              <w:rPr>
                <w:rStyle w:val="IndexLink"/>
              </w:rPr>
              <w:t>.</w:t>
            </w:r>
            <w:r>
              <w:rPr>
                <w:rStyle w:val="IndexLink"/>
              </w:rPr>
              <w:t>۱</w:t>
            </w:r>
            <w:r>
              <w:rPr>
                <w:rStyle w:val="IndexLink"/>
                <w:rtl w:val="true"/>
              </w:rPr>
              <w:t xml:space="preserve">. </w:t>
            </w:r>
            <w:r>
              <w:rPr>
                <w:rStyle w:val="IndexLink"/>
                <w:rtl w:val="true"/>
              </w:rPr>
              <w:t>زدودن مفاسد و ناپاکی‌ها</w:t>
            </w:r>
            <w:r>
              <w:rPr>
                <w:rStyle w:val="IndexLink"/>
                <w:rtl w:val="true"/>
              </w:rPr>
              <w:tab/>
            </w:r>
            <w:r>
              <w:rPr>
                <w:rStyle w:val="IndexLink"/>
              </w:rPr>
              <w:t>19</w:t>
            </w:r>
          </w:hyperlink>
        </w:p>
        <w:p>
          <w:pPr>
            <w:pStyle w:val="Contents4"/>
            <w:tabs>
              <w:tab w:val="clear" w:pos="8176"/>
              <w:tab w:val="right" w:pos="9026" w:leader="dot"/>
            </w:tabs>
            <w:rPr/>
          </w:pPr>
          <w:hyperlink w:anchor="__RefHeading___Toc3275710_2035185390">
            <w:r>
              <w:rPr>
                <w:webHidden/>
                <w:rStyle w:val="IndexLink"/>
              </w:rPr>
              <w:t>۴</w:t>
            </w:r>
            <w:r>
              <w:rPr>
                <w:rStyle w:val="IndexLink"/>
              </w:rPr>
              <w:t>.</w:t>
            </w:r>
            <w:r>
              <w:rPr>
                <w:rStyle w:val="IndexLink"/>
              </w:rPr>
              <w:t>۱</w:t>
            </w:r>
            <w:r>
              <w:rPr>
                <w:rStyle w:val="IndexLink"/>
                <w:rtl w:val="true"/>
              </w:rPr>
              <w:t xml:space="preserve">. </w:t>
            </w:r>
            <w:r>
              <w:rPr>
                <w:rStyle w:val="IndexLink"/>
                <w:rtl w:val="true"/>
              </w:rPr>
              <w:t>دعوت به خیرات و نیکی‌ها</w:t>
            </w:r>
            <w:r>
              <w:rPr>
                <w:rStyle w:val="IndexLink"/>
                <w:rtl w:val="true"/>
              </w:rPr>
              <w:tab/>
            </w:r>
            <w:r>
              <w:rPr>
                <w:rStyle w:val="IndexLink"/>
              </w:rPr>
              <w:t>20</w:t>
            </w:r>
          </w:hyperlink>
        </w:p>
        <w:p>
          <w:pPr>
            <w:pStyle w:val="Contents4"/>
            <w:tabs>
              <w:tab w:val="clear" w:pos="8176"/>
              <w:tab w:val="right" w:pos="9026" w:leader="dot"/>
            </w:tabs>
            <w:rPr/>
          </w:pPr>
          <w:hyperlink w:anchor="__RefHeading___Toc3275712_2035185390">
            <w:r>
              <w:rPr>
                <w:webHidden/>
                <w:rStyle w:val="IndexLink"/>
              </w:rPr>
              <w:t>۵</w:t>
            </w:r>
            <w:r>
              <w:rPr>
                <w:rStyle w:val="IndexLink"/>
              </w:rPr>
              <w:t>.</w:t>
            </w:r>
            <w:r>
              <w:rPr>
                <w:rStyle w:val="IndexLink"/>
              </w:rPr>
              <w:t>۱</w:t>
            </w:r>
            <w:r>
              <w:rPr>
                <w:rStyle w:val="IndexLink"/>
                <w:rtl w:val="true"/>
              </w:rPr>
              <w:t xml:space="preserve">. </w:t>
            </w:r>
            <w:r>
              <w:rPr>
                <w:rStyle w:val="IndexLink"/>
                <w:rtl w:val="true"/>
              </w:rPr>
              <w:t>پاکیزکی دل‌ها و جان‌ها</w:t>
            </w:r>
            <w:r>
              <w:rPr>
                <w:rStyle w:val="IndexLink"/>
                <w:rtl w:val="true"/>
              </w:rPr>
              <w:tab/>
            </w:r>
            <w:r>
              <w:rPr>
                <w:rStyle w:val="IndexLink"/>
              </w:rPr>
              <w:t>21</w:t>
            </w:r>
          </w:hyperlink>
        </w:p>
        <w:p>
          <w:pPr>
            <w:pStyle w:val="Contents3"/>
            <w:tabs>
              <w:tab w:val="clear" w:pos="8459"/>
              <w:tab w:val="right" w:pos="9026" w:leader="dot"/>
            </w:tabs>
            <w:rPr/>
          </w:pPr>
          <w:hyperlink w:anchor="__RefHeading___Toc3275714_2035185390">
            <w:r>
              <w:rPr>
                <w:webHidden/>
                <w:rStyle w:val="IndexLink"/>
              </w:rPr>
              <w:t>۲</w:t>
            </w:r>
            <w:r>
              <w:rPr>
                <w:rStyle w:val="IndexLink"/>
                <w:rtl w:val="true"/>
              </w:rPr>
              <w:t xml:space="preserve">. </w:t>
            </w:r>
            <w:r>
              <w:rPr>
                <w:rStyle w:val="IndexLink"/>
                <w:rtl w:val="true"/>
              </w:rPr>
              <w:t>برقراری عدالت و امنیت</w:t>
            </w:r>
            <w:r>
              <w:rPr>
                <w:rStyle w:val="IndexLink"/>
                <w:rtl w:val="true"/>
              </w:rPr>
              <w:tab/>
            </w:r>
            <w:r>
              <w:rPr>
                <w:rStyle w:val="IndexLink"/>
              </w:rPr>
              <w:t>22</w:t>
            </w:r>
          </w:hyperlink>
        </w:p>
        <w:p>
          <w:pPr>
            <w:pStyle w:val="Contents4"/>
            <w:tabs>
              <w:tab w:val="clear" w:pos="8176"/>
              <w:tab w:val="right" w:pos="9026" w:leader="dot"/>
            </w:tabs>
            <w:rPr/>
          </w:pPr>
          <w:hyperlink w:anchor="__RefHeading___Toc3275716_203518539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275718_2035185390">
            <w:r>
              <w:rPr>
                <w:webHidden/>
                <w:rStyle w:val="IndexLink"/>
              </w:rPr>
              <w:t>۱</w:t>
            </w:r>
            <w:r>
              <w:rPr>
                <w:rStyle w:val="IndexLink"/>
              </w:rPr>
              <w:t>.</w:t>
            </w:r>
            <w:r>
              <w:rPr>
                <w:rStyle w:val="IndexLink"/>
              </w:rPr>
              <w:t>۲</w:t>
            </w:r>
            <w:r>
              <w:rPr>
                <w:rStyle w:val="IndexLink"/>
                <w:rtl w:val="true"/>
              </w:rPr>
              <w:t xml:space="preserve">. </w:t>
            </w:r>
            <w:r>
              <w:rPr>
                <w:rStyle w:val="IndexLink"/>
                <w:rtl w:val="true"/>
              </w:rPr>
              <w:t>استقرار دولت حق</w:t>
            </w:r>
            <w:r>
              <w:rPr>
                <w:rStyle w:val="IndexLink"/>
                <w:rtl w:val="true"/>
              </w:rPr>
              <w:tab/>
            </w:r>
            <w:r>
              <w:rPr>
                <w:rStyle w:val="IndexLink"/>
              </w:rPr>
              <w:t>23</w:t>
            </w:r>
          </w:hyperlink>
        </w:p>
        <w:p>
          <w:pPr>
            <w:pStyle w:val="Contents4"/>
            <w:tabs>
              <w:tab w:val="clear" w:pos="8176"/>
              <w:tab w:val="right" w:pos="9026" w:leader="dot"/>
            </w:tabs>
            <w:rPr/>
          </w:pPr>
          <w:hyperlink w:anchor="__RefHeading___Toc3275720_2035185390">
            <w:r>
              <w:rPr>
                <w:webHidden/>
                <w:rStyle w:val="IndexLink"/>
              </w:rPr>
              <w:t>۲</w:t>
            </w:r>
            <w:r>
              <w:rPr>
                <w:rStyle w:val="IndexLink"/>
              </w:rPr>
              <w:t>.</w:t>
            </w:r>
            <w:r>
              <w:rPr>
                <w:rStyle w:val="IndexLink"/>
              </w:rPr>
              <w:t>۲</w:t>
            </w:r>
            <w:r>
              <w:rPr>
                <w:rStyle w:val="IndexLink"/>
                <w:rtl w:val="true"/>
              </w:rPr>
              <w:t xml:space="preserve">. </w:t>
            </w:r>
            <w:r>
              <w:rPr>
                <w:rStyle w:val="IndexLink"/>
                <w:rtl w:val="true"/>
              </w:rPr>
              <w:t>استقرار عدالت</w:t>
            </w:r>
            <w:r>
              <w:rPr>
                <w:rStyle w:val="IndexLink"/>
                <w:rtl w:val="true"/>
              </w:rPr>
              <w:tab/>
            </w:r>
            <w:r>
              <w:rPr>
                <w:rStyle w:val="IndexLink"/>
              </w:rPr>
              <w:t>26</w:t>
            </w:r>
          </w:hyperlink>
        </w:p>
        <w:p>
          <w:pPr>
            <w:pStyle w:val="Contents4"/>
            <w:tabs>
              <w:tab w:val="clear" w:pos="8176"/>
              <w:tab w:val="right" w:pos="9026" w:leader="dot"/>
            </w:tabs>
            <w:rPr/>
          </w:pPr>
          <w:hyperlink w:anchor="__RefHeading___Toc3275722_2035185390">
            <w:r>
              <w:rPr>
                <w:webHidden/>
                <w:rStyle w:val="IndexLink"/>
              </w:rPr>
              <w:t>۳</w:t>
            </w:r>
            <w:r>
              <w:rPr>
                <w:rStyle w:val="IndexLink"/>
              </w:rPr>
              <w:t>.</w:t>
            </w:r>
            <w:r>
              <w:rPr>
                <w:rStyle w:val="IndexLink"/>
              </w:rPr>
              <w:t>۲</w:t>
            </w:r>
            <w:r>
              <w:rPr>
                <w:rStyle w:val="IndexLink"/>
                <w:rtl w:val="true"/>
              </w:rPr>
              <w:t xml:space="preserve">. </w:t>
            </w:r>
            <w:r>
              <w:rPr>
                <w:rStyle w:val="IndexLink"/>
                <w:rtl w:val="true"/>
              </w:rPr>
              <w:t>فراگیرساختن صلح و امنیت</w:t>
            </w:r>
            <w:r>
              <w:rPr>
                <w:rStyle w:val="IndexLink"/>
                <w:rtl w:val="true"/>
              </w:rPr>
              <w:tab/>
            </w:r>
            <w:r>
              <w:rPr>
                <w:rStyle w:val="IndexLink"/>
              </w:rPr>
              <w:t>28</w:t>
            </w:r>
          </w:hyperlink>
        </w:p>
        <w:p>
          <w:pPr>
            <w:pStyle w:val="Contents3"/>
            <w:tabs>
              <w:tab w:val="clear" w:pos="8459"/>
              <w:tab w:val="right" w:pos="9026" w:leader="dot"/>
            </w:tabs>
            <w:rPr/>
          </w:pPr>
          <w:hyperlink w:anchor="__RefHeading___Toc3275724_2035185390">
            <w:r>
              <w:rPr>
                <w:webHidden/>
                <w:rStyle w:val="IndexLink"/>
              </w:rPr>
              <w:t>۳</w:t>
            </w:r>
            <w:r>
              <w:rPr>
                <w:rStyle w:val="IndexLink"/>
                <w:rtl w:val="true"/>
              </w:rPr>
              <w:t xml:space="preserve">. </w:t>
            </w:r>
            <w:r>
              <w:rPr>
                <w:rStyle w:val="IndexLink"/>
                <w:rtl w:val="true"/>
              </w:rPr>
              <w:t>تحقق معنویت و عقلانیت در جهان</w:t>
            </w:r>
            <w:r>
              <w:rPr>
                <w:rStyle w:val="IndexLink"/>
                <w:rtl w:val="true"/>
              </w:rPr>
              <w:tab/>
            </w:r>
            <w:r>
              <w:rPr>
                <w:rStyle w:val="IndexLink"/>
              </w:rPr>
              <w:t>32</w:t>
            </w:r>
          </w:hyperlink>
        </w:p>
        <w:p>
          <w:pPr>
            <w:pStyle w:val="Contents4"/>
            <w:tabs>
              <w:tab w:val="clear" w:pos="8176"/>
              <w:tab w:val="right" w:pos="9026" w:leader="dot"/>
            </w:tabs>
            <w:rPr/>
          </w:pPr>
          <w:hyperlink w:anchor="__RefHeading___Toc3275726_203518539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275728_2035185390">
            <w:r>
              <w:rPr>
                <w:webHidden/>
                <w:rStyle w:val="IndexLink"/>
              </w:rPr>
              <w:t>۱</w:t>
            </w:r>
            <w:r>
              <w:rPr>
                <w:rStyle w:val="IndexLink"/>
              </w:rPr>
              <w:t>.</w:t>
            </w:r>
            <w:r>
              <w:rPr>
                <w:rStyle w:val="IndexLink"/>
              </w:rPr>
              <w:t>۳</w:t>
            </w:r>
            <w:r>
              <w:rPr>
                <w:rStyle w:val="IndexLink"/>
                <w:rtl w:val="true"/>
              </w:rPr>
              <w:t xml:space="preserve">. </w:t>
            </w:r>
            <w:r>
              <w:rPr>
                <w:rStyle w:val="IndexLink"/>
                <w:rtl w:val="true"/>
              </w:rPr>
              <w:t>ایجاد تغییرات و تحولات معنوی</w:t>
            </w:r>
            <w:r>
              <w:rPr>
                <w:rStyle w:val="IndexLink"/>
                <w:rtl w:val="true"/>
              </w:rPr>
              <w:tab/>
            </w:r>
            <w:r>
              <w:rPr>
                <w:rStyle w:val="IndexLink"/>
              </w:rPr>
              <w:t>34</w:t>
            </w:r>
          </w:hyperlink>
        </w:p>
        <w:p>
          <w:pPr>
            <w:pStyle w:val="Contents4"/>
            <w:tabs>
              <w:tab w:val="clear" w:pos="8176"/>
              <w:tab w:val="right" w:pos="9026" w:leader="dot"/>
            </w:tabs>
            <w:rPr/>
          </w:pPr>
          <w:hyperlink w:anchor="__RefHeading___Toc3275730_2035185390">
            <w:r>
              <w:rPr>
                <w:webHidden/>
                <w:rStyle w:val="IndexLink"/>
              </w:rPr>
              <w:t>۲</w:t>
            </w:r>
            <w:r>
              <w:rPr>
                <w:rStyle w:val="IndexLink"/>
              </w:rPr>
              <w:t>.</w:t>
            </w:r>
            <w:r>
              <w:rPr>
                <w:rStyle w:val="IndexLink"/>
              </w:rPr>
              <w:t>۳</w:t>
            </w:r>
            <w:r>
              <w:rPr>
                <w:rStyle w:val="IndexLink"/>
                <w:rtl w:val="true"/>
              </w:rPr>
              <w:t xml:space="preserve">. </w:t>
            </w:r>
            <w:r>
              <w:rPr>
                <w:rStyle w:val="IndexLink"/>
                <w:rtl w:val="true"/>
              </w:rPr>
              <w:t>حاکمیت و گسترش آیین اسلام</w:t>
            </w:r>
            <w:r>
              <w:rPr>
                <w:rStyle w:val="IndexLink"/>
                <w:rtl w:val="true"/>
              </w:rPr>
              <w:tab/>
            </w:r>
            <w:r>
              <w:rPr>
                <w:rStyle w:val="IndexLink"/>
              </w:rPr>
              <w:t>37</w:t>
            </w:r>
          </w:hyperlink>
        </w:p>
        <w:p>
          <w:pPr>
            <w:pStyle w:val="Contents4"/>
            <w:tabs>
              <w:tab w:val="clear" w:pos="8176"/>
              <w:tab w:val="right" w:pos="9026" w:leader="dot"/>
            </w:tabs>
            <w:rPr/>
          </w:pPr>
          <w:hyperlink w:anchor="__RefHeading___Toc3275732_2035185390">
            <w:r>
              <w:rPr>
                <w:webHidden/>
                <w:rStyle w:val="IndexLink"/>
              </w:rPr>
              <w:t>۳</w:t>
            </w:r>
            <w:r>
              <w:rPr>
                <w:rStyle w:val="IndexLink"/>
              </w:rPr>
              <w:t>.</w:t>
            </w:r>
            <w:r>
              <w:rPr>
                <w:rStyle w:val="IndexLink"/>
              </w:rPr>
              <w:t>۳</w:t>
            </w:r>
            <w:r>
              <w:rPr>
                <w:rStyle w:val="IndexLink"/>
                <w:rtl w:val="true"/>
              </w:rPr>
              <w:t xml:space="preserve">. </w:t>
            </w:r>
            <w:r>
              <w:rPr>
                <w:rStyle w:val="IndexLink"/>
                <w:rtl w:val="true"/>
              </w:rPr>
              <w:t>جلب رضایت، دوستی و خشنودی جهانیان</w:t>
            </w:r>
            <w:r>
              <w:rPr>
                <w:rStyle w:val="IndexLink"/>
                <w:rtl w:val="true"/>
              </w:rPr>
              <w:tab/>
            </w:r>
            <w:r>
              <w:rPr>
                <w:rStyle w:val="IndexLink"/>
              </w:rPr>
              <w:t>40</w:t>
            </w:r>
          </w:hyperlink>
        </w:p>
        <w:p>
          <w:pPr>
            <w:pStyle w:val="Contents4"/>
            <w:tabs>
              <w:tab w:val="clear" w:pos="8176"/>
              <w:tab w:val="right" w:pos="9026" w:leader="dot"/>
            </w:tabs>
            <w:rPr/>
          </w:pPr>
          <w:hyperlink w:anchor="__RefHeading___Toc3275734_2035185390">
            <w:r>
              <w:rPr>
                <w:webHidden/>
                <w:rStyle w:val="IndexLink"/>
              </w:rPr>
              <w:t>۴</w:t>
            </w:r>
            <w:r>
              <w:rPr>
                <w:rStyle w:val="IndexLink"/>
              </w:rPr>
              <w:t>.</w:t>
            </w:r>
            <w:r>
              <w:rPr>
                <w:rStyle w:val="IndexLink"/>
              </w:rPr>
              <w:t>۳</w:t>
            </w:r>
            <w:r>
              <w:rPr>
                <w:rStyle w:val="IndexLink"/>
                <w:rtl w:val="true"/>
              </w:rPr>
              <w:t xml:space="preserve">. </w:t>
            </w:r>
            <w:r>
              <w:rPr>
                <w:rStyle w:val="IndexLink"/>
                <w:rtl w:val="true"/>
              </w:rPr>
              <w:t>پیشرفت و ترقی فراگیر</w:t>
            </w:r>
            <w:r>
              <w:rPr>
                <w:rStyle w:val="IndexLink"/>
                <w:rtl w:val="true"/>
              </w:rPr>
              <w:tab/>
            </w:r>
            <w:r>
              <w:rPr>
                <w:rStyle w:val="IndexLink"/>
              </w:rPr>
              <w:t>43</w:t>
            </w:r>
          </w:hyperlink>
        </w:p>
        <w:p>
          <w:pPr>
            <w:pStyle w:val="Contents4"/>
            <w:tabs>
              <w:tab w:val="clear" w:pos="8176"/>
              <w:tab w:val="right" w:pos="9026" w:leader="dot"/>
            </w:tabs>
            <w:rPr/>
          </w:pPr>
          <w:hyperlink w:anchor="__RefHeading___Toc3275736_2035185390">
            <w:r>
              <w:rPr>
                <w:webHidden/>
                <w:rStyle w:val="IndexLink"/>
              </w:rPr>
              <w:t>۵</w:t>
            </w:r>
            <w:r>
              <w:rPr>
                <w:rStyle w:val="IndexLink"/>
              </w:rPr>
              <w:t>.</w:t>
            </w:r>
            <w:r>
              <w:rPr>
                <w:rStyle w:val="IndexLink"/>
              </w:rPr>
              <w:t>۳</w:t>
            </w:r>
            <w:r>
              <w:rPr>
                <w:rStyle w:val="IndexLink"/>
                <w:rtl w:val="true"/>
              </w:rPr>
              <w:t xml:space="preserve">. </w:t>
            </w:r>
            <w:r>
              <w:rPr>
                <w:rStyle w:val="IndexLink"/>
                <w:rtl w:val="true"/>
              </w:rPr>
              <w:t xml:space="preserve">ایجاد آرامش و گشایش </w:t>
            </w:r>
            <w:r>
              <w:rPr>
                <w:rStyle w:val="IndexLink"/>
                <w:rtl w:val="true"/>
              </w:rPr>
              <w:t>(</w:t>
            </w:r>
            <w:r>
              <w:rPr>
                <w:rStyle w:val="IndexLink"/>
                <w:rtl w:val="true"/>
              </w:rPr>
              <w:t>فرج</w:t>
            </w:r>
            <w:r>
              <w:rPr>
                <w:rStyle w:val="IndexLink"/>
                <w:rtl w:val="true"/>
              </w:rPr>
              <w:t>)</w:t>
              <w:tab/>
            </w:r>
            <w:r>
              <w:rPr>
                <w:rStyle w:val="IndexLink"/>
              </w:rPr>
              <w:t>46</w:t>
            </w:r>
          </w:hyperlink>
        </w:p>
        <w:p>
          <w:pPr>
            <w:pStyle w:val="Contents4"/>
            <w:tabs>
              <w:tab w:val="clear" w:pos="8176"/>
              <w:tab w:val="right" w:pos="9026" w:leader="dot"/>
            </w:tabs>
            <w:rPr/>
          </w:pPr>
          <w:hyperlink w:anchor="__RefHeading___Toc3275738_2035185390">
            <w:r>
              <w:rPr>
                <w:webHidden/>
                <w:rStyle w:val="IndexLink"/>
              </w:rPr>
              <w:t>۶</w:t>
            </w:r>
            <w:r>
              <w:rPr>
                <w:rStyle w:val="IndexLink"/>
              </w:rPr>
              <w:t>.</w:t>
            </w:r>
            <w:r>
              <w:rPr>
                <w:rStyle w:val="IndexLink"/>
              </w:rPr>
              <w:t>۳</w:t>
            </w:r>
            <w:r>
              <w:rPr>
                <w:rStyle w:val="IndexLink"/>
                <w:rtl w:val="true"/>
              </w:rPr>
              <w:t xml:space="preserve">. </w:t>
            </w:r>
            <w:r>
              <w:rPr>
                <w:rStyle w:val="IndexLink"/>
                <w:rtl w:val="true"/>
              </w:rPr>
              <w:t>ریشه‌کن ساختن بیماری‌ها و ناتوانی‌ها</w:t>
            </w:r>
            <w:r>
              <w:rPr>
                <w:rStyle w:val="IndexLink"/>
                <w:rtl w:val="true"/>
              </w:rPr>
              <w:tab/>
            </w:r>
            <w:r>
              <w:rPr>
                <w:rStyle w:val="IndexLink"/>
              </w:rPr>
              <w:t>48</w:t>
            </w:r>
          </w:hyperlink>
        </w:p>
        <w:p>
          <w:pPr>
            <w:pStyle w:val="Contents3"/>
            <w:tabs>
              <w:tab w:val="clear" w:pos="8459"/>
              <w:tab w:val="right" w:pos="9026" w:leader="dot"/>
            </w:tabs>
            <w:rPr/>
          </w:pPr>
          <w:hyperlink w:anchor="__RefHeading___Toc3275740_2035185390">
            <w:r>
              <w:rPr>
                <w:webHidden/>
                <w:rStyle w:val="IndexLink"/>
              </w:rPr>
              <w:t>۴</w:t>
            </w:r>
            <w:r>
              <w:rPr>
                <w:rStyle w:val="IndexLink"/>
                <w:rtl w:val="true"/>
              </w:rPr>
              <w:t xml:space="preserve">. </w:t>
            </w:r>
            <w:r>
              <w:rPr>
                <w:rStyle w:val="IndexLink"/>
                <w:rtl w:val="true"/>
              </w:rPr>
              <w:t>توسعه و رفاه واقعی</w:t>
            </w:r>
            <w:r>
              <w:rPr>
                <w:rStyle w:val="IndexLink"/>
                <w:rtl w:val="true"/>
              </w:rPr>
              <w:tab/>
            </w:r>
            <w:r>
              <w:rPr>
                <w:rStyle w:val="IndexLink"/>
              </w:rPr>
              <w:t>49</w:t>
            </w:r>
          </w:hyperlink>
        </w:p>
        <w:p>
          <w:pPr>
            <w:pStyle w:val="Contents4"/>
            <w:tabs>
              <w:tab w:val="clear" w:pos="8176"/>
              <w:tab w:val="right" w:pos="9026" w:leader="dot"/>
            </w:tabs>
            <w:rPr/>
          </w:pPr>
          <w:hyperlink w:anchor="__RefHeading___Toc3275742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275744_2035185390">
            <w:r>
              <w:rPr>
                <w:webHidden/>
                <w:rStyle w:val="IndexLink"/>
              </w:rPr>
              <w:t>۱</w:t>
            </w:r>
            <w:r>
              <w:rPr>
                <w:rStyle w:val="IndexLink"/>
              </w:rPr>
              <w:t>.</w:t>
            </w:r>
            <w:r>
              <w:rPr>
                <w:rStyle w:val="IndexLink"/>
              </w:rPr>
              <w:t>۴</w:t>
            </w:r>
            <w:r>
              <w:rPr>
                <w:rStyle w:val="IndexLink"/>
                <w:rtl w:val="true"/>
              </w:rPr>
              <w:t xml:space="preserve">. </w:t>
            </w:r>
            <w:r>
              <w:rPr>
                <w:rStyle w:val="IndexLink"/>
                <w:rtl w:val="true"/>
              </w:rPr>
              <w:t>فراوانی نعمت و برکت</w:t>
            </w:r>
            <w:r>
              <w:rPr>
                <w:rStyle w:val="IndexLink"/>
                <w:rtl w:val="true"/>
              </w:rPr>
              <w:tab/>
            </w:r>
            <w:r>
              <w:rPr>
                <w:rStyle w:val="IndexLink"/>
              </w:rPr>
              <w:t>51</w:t>
            </w:r>
          </w:hyperlink>
        </w:p>
        <w:p>
          <w:pPr>
            <w:pStyle w:val="Contents4"/>
            <w:tabs>
              <w:tab w:val="clear" w:pos="8176"/>
              <w:tab w:val="right" w:pos="9026" w:leader="dot"/>
            </w:tabs>
            <w:rPr/>
          </w:pPr>
          <w:hyperlink w:anchor="__RefHeading___Toc3275746_2035185390">
            <w:r>
              <w:rPr>
                <w:webHidden/>
                <w:rStyle w:val="IndexLink"/>
              </w:rPr>
              <w:t>۲</w:t>
            </w:r>
            <w:r>
              <w:rPr>
                <w:rStyle w:val="IndexLink"/>
              </w:rPr>
              <w:t>.</w:t>
            </w:r>
            <w:r>
              <w:rPr>
                <w:rStyle w:val="IndexLink"/>
              </w:rPr>
              <w:t>۴</w:t>
            </w:r>
            <w:r>
              <w:rPr>
                <w:rStyle w:val="IndexLink"/>
                <w:rtl w:val="true"/>
              </w:rPr>
              <w:t xml:space="preserve">. </w:t>
            </w:r>
            <w:r>
              <w:rPr>
                <w:rStyle w:val="IndexLink"/>
                <w:rtl w:val="true"/>
              </w:rPr>
              <w:t>بخشش فراوان و بی‌نیازی مردمان</w:t>
            </w:r>
            <w:r>
              <w:rPr>
                <w:rStyle w:val="IndexLink"/>
                <w:rtl w:val="true"/>
              </w:rPr>
              <w:tab/>
            </w:r>
            <w:r>
              <w:rPr>
                <w:rStyle w:val="IndexLink"/>
              </w:rPr>
              <w:t>52</w:t>
            </w:r>
          </w:hyperlink>
        </w:p>
        <w:p>
          <w:pPr>
            <w:pStyle w:val="Contents4"/>
            <w:tabs>
              <w:tab w:val="clear" w:pos="8176"/>
              <w:tab w:val="right" w:pos="9026" w:leader="dot"/>
            </w:tabs>
            <w:rPr/>
          </w:pPr>
          <w:hyperlink w:anchor="__RefHeading___Toc3275748_2035185390">
            <w:r>
              <w:rPr>
                <w:webHidden/>
                <w:rStyle w:val="IndexLink"/>
              </w:rPr>
              <w:t>۳</w:t>
            </w:r>
            <w:r>
              <w:rPr>
                <w:rStyle w:val="IndexLink"/>
              </w:rPr>
              <w:t>.</w:t>
            </w:r>
            <w:r>
              <w:rPr>
                <w:rStyle w:val="IndexLink"/>
              </w:rPr>
              <w:t>۴</w:t>
            </w:r>
            <w:r>
              <w:rPr>
                <w:rStyle w:val="IndexLink"/>
                <w:rtl w:val="true"/>
              </w:rPr>
              <w:t xml:space="preserve">. </w:t>
            </w:r>
            <w:r>
              <w:rPr>
                <w:rStyle w:val="IndexLink"/>
                <w:rtl w:val="true"/>
              </w:rPr>
              <w:t>آبادانی و سرسبزی جهان</w:t>
            </w:r>
            <w:r>
              <w:rPr>
                <w:rStyle w:val="IndexLink"/>
                <w:rtl w:val="true"/>
              </w:rPr>
              <w:tab/>
            </w:r>
            <w:r>
              <w:rPr>
                <w:rStyle w:val="IndexLink"/>
              </w:rPr>
              <w:t>54</w:t>
            </w:r>
          </w:hyperlink>
        </w:p>
        <w:p>
          <w:pPr>
            <w:pStyle w:val="Contents4"/>
            <w:tabs>
              <w:tab w:val="clear" w:pos="8176"/>
              <w:tab w:val="right" w:pos="9026" w:leader="dot"/>
            </w:tabs>
            <w:rPr/>
          </w:pPr>
          <w:hyperlink w:anchor="__RefHeading___Toc3275750_2035185390">
            <w:r>
              <w:rPr>
                <w:webHidden/>
                <w:rStyle w:val="IndexLink"/>
              </w:rPr>
              <w:t>۴</w:t>
            </w:r>
            <w:r>
              <w:rPr>
                <w:rStyle w:val="IndexLink"/>
              </w:rPr>
              <w:t>.</w:t>
            </w:r>
            <w:r>
              <w:rPr>
                <w:rStyle w:val="IndexLink"/>
              </w:rPr>
              <w:t>۴</w:t>
            </w:r>
            <w:r>
              <w:rPr>
                <w:rStyle w:val="IndexLink"/>
                <w:rtl w:val="true"/>
              </w:rPr>
              <w:t xml:space="preserve">. </w:t>
            </w:r>
            <w:r>
              <w:rPr>
                <w:rStyle w:val="IndexLink"/>
                <w:rtl w:val="true"/>
              </w:rPr>
              <w:t>ظهور خیرات و برکات زمین</w:t>
            </w:r>
            <w:r>
              <w:rPr>
                <w:rStyle w:val="IndexLink"/>
                <w:rtl w:val="true"/>
              </w:rPr>
              <w:tab/>
            </w:r>
            <w:r>
              <w:rPr>
                <w:rStyle w:val="IndexLink"/>
              </w:rPr>
              <w:t>55</w:t>
            </w:r>
          </w:hyperlink>
        </w:p>
        <w:p>
          <w:pPr>
            <w:pStyle w:val="Contents4"/>
            <w:tabs>
              <w:tab w:val="clear" w:pos="8176"/>
              <w:tab w:val="right" w:pos="9026" w:leader="dot"/>
            </w:tabs>
            <w:rPr/>
          </w:pPr>
          <w:hyperlink w:anchor="__RefHeading___Toc3275752_2035185390">
            <w:r>
              <w:rPr>
                <w:webHidden/>
                <w:rStyle w:val="IndexLink"/>
              </w:rPr>
              <w:t>۵</w:t>
            </w:r>
            <w:r>
              <w:rPr>
                <w:rStyle w:val="IndexLink"/>
              </w:rPr>
              <w:t>.</w:t>
            </w:r>
            <w:r>
              <w:rPr>
                <w:rStyle w:val="IndexLink"/>
              </w:rPr>
              <w:t>۴</w:t>
            </w:r>
            <w:r>
              <w:rPr>
                <w:rStyle w:val="IndexLink"/>
                <w:rtl w:val="true"/>
              </w:rPr>
              <w:t xml:space="preserve">. </w:t>
            </w:r>
            <w:r>
              <w:rPr>
                <w:rStyle w:val="IndexLink"/>
                <w:rtl w:val="true"/>
              </w:rPr>
              <w:t>فراوانی آب‌ها و محصولات</w:t>
            </w:r>
            <w:r>
              <w:rPr>
                <w:rStyle w:val="IndexLink"/>
                <w:rtl w:val="true"/>
              </w:rPr>
              <w:tab/>
            </w:r>
            <w:r>
              <w:rPr>
                <w:rStyle w:val="IndexLink"/>
              </w:rPr>
              <w:t>55</w:t>
            </w:r>
          </w:hyperlink>
        </w:p>
        <w:p>
          <w:pPr>
            <w:pStyle w:val="Contents2"/>
            <w:tabs>
              <w:tab w:val="clear" w:pos="8743"/>
              <w:tab w:val="right" w:pos="9026" w:leader="dot"/>
            </w:tabs>
            <w:rPr/>
          </w:pPr>
          <w:hyperlink w:anchor="__RefHeading___Toc3275754_2035185390">
            <w:r>
              <w:rPr>
                <w:webHidden/>
                <w:rStyle w:val="IndexLink"/>
                <w:rtl w:val="true"/>
              </w:rPr>
              <w:t>نتیجه گیری</w:t>
            </w:r>
            <w:r>
              <w:rPr>
                <w:rStyle w:val="IndexLink"/>
                <w:rtl w:val="true"/>
              </w:rPr>
              <w:tab/>
            </w:r>
            <w:r>
              <w:rPr>
                <w:rStyle w:val="IndexLink"/>
              </w:rPr>
              <w:t>56</w:t>
            </w:r>
          </w:hyperlink>
        </w:p>
        <w:p>
          <w:pPr>
            <w:pStyle w:val="Contents3"/>
            <w:tabs>
              <w:tab w:val="clear" w:pos="8459"/>
              <w:tab w:val="right" w:pos="9026" w:leader="dot"/>
            </w:tabs>
            <w:rPr/>
          </w:pPr>
          <w:hyperlink w:anchor="__RefHeading___Toc3275756_2035185390">
            <w:r>
              <w:rPr>
                <w:webHidden/>
                <w:rStyle w:val="IndexLink"/>
                <w:rtl w:val="true"/>
              </w:rPr>
              <w:t>مقدمه</w:t>
            </w:r>
            <w:r>
              <w:rPr>
                <w:rStyle w:val="IndexLink"/>
                <w:rtl w:val="true"/>
              </w:rPr>
              <w:tab/>
            </w:r>
            <w:r>
              <w:rPr>
                <w:rStyle w:val="IndexLink"/>
              </w:rPr>
              <w:t>56</w:t>
            </w:r>
          </w:hyperlink>
        </w:p>
        <w:p>
          <w:pPr>
            <w:pStyle w:val="Contents3"/>
            <w:tabs>
              <w:tab w:val="clear" w:pos="8459"/>
              <w:tab w:val="right" w:pos="9026" w:leader="dot"/>
            </w:tabs>
            <w:rPr/>
          </w:pPr>
          <w:hyperlink w:anchor="__RefHeading___Toc3275758_2035185390">
            <w:r>
              <w:rPr>
                <w:webHidden/>
                <w:rStyle w:val="IndexLink"/>
              </w:rPr>
              <w:t>۱</w:t>
            </w:r>
            <w:r>
              <w:rPr>
                <w:rStyle w:val="IndexLink"/>
                <w:rtl w:val="true"/>
              </w:rPr>
              <w:t xml:space="preserve">. </w:t>
            </w:r>
            <w:r>
              <w:rPr>
                <w:rStyle w:val="IndexLink"/>
                <w:rtl w:val="true"/>
              </w:rPr>
              <w:t>تشکیل حکومت فراگیر جهانی</w:t>
            </w:r>
            <w:r>
              <w:rPr>
                <w:rStyle w:val="IndexLink"/>
                <w:rtl w:val="true"/>
              </w:rPr>
              <w:tab/>
            </w:r>
            <w:r>
              <w:rPr>
                <w:rStyle w:val="IndexLink"/>
              </w:rPr>
              <w:t>56</w:t>
            </w:r>
          </w:hyperlink>
        </w:p>
        <w:p>
          <w:pPr>
            <w:pStyle w:val="Contents3"/>
            <w:tabs>
              <w:tab w:val="clear" w:pos="8459"/>
              <w:tab w:val="right" w:pos="9026" w:leader="dot"/>
            </w:tabs>
            <w:rPr/>
          </w:pPr>
          <w:hyperlink w:anchor="__RefHeading___Toc3275760_2035185390">
            <w:r>
              <w:rPr>
                <w:webHidden/>
                <w:rStyle w:val="IndexLink"/>
              </w:rPr>
              <w:t>۲</w:t>
            </w:r>
            <w:r>
              <w:rPr>
                <w:rStyle w:val="IndexLink"/>
                <w:rtl w:val="true"/>
              </w:rPr>
              <w:t xml:space="preserve">. </w:t>
            </w:r>
            <w:r>
              <w:rPr>
                <w:rStyle w:val="IndexLink"/>
                <w:rtl w:val="true"/>
              </w:rPr>
              <w:t>دین و آیین واحد جهانی</w:t>
            </w:r>
            <w:r>
              <w:rPr>
                <w:rStyle w:val="IndexLink"/>
                <w:rtl w:val="true"/>
              </w:rPr>
              <w:tab/>
            </w:r>
            <w:r>
              <w:rPr>
                <w:rStyle w:val="IndexLink"/>
              </w:rPr>
              <w:t>57</w:t>
            </w:r>
          </w:hyperlink>
        </w:p>
        <w:p>
          <w:pPr>
            <w:pStyle w:val="Contents3"/>
            <w:tabs>
              <w:tab w:val="clear" w:pos="8459"/>
              <w:tab w:val="right" w:pos="9026" w:leader="dot"/>
            </w:tabs>
            <w:rPr/>
          </w:pPr>
          <w:hyperlink w:anchor="__RefHeading___Toc3275762_2035185390">
            <w:r>
              <w:rPr>
                <w:webHidden/>
                <w:rStyle w:val="IndexLink"/>
              </w:rPr>
              <w:t>۳</w:t>
            </w:r>
            <w:r>
              <w:rPr>
                <w:rStyle w:val="IndexLink"/>
                <w:rtl w:val="true"/>
              </w:rPr>
              <w:t xml:space="preserve">. </w:t>
            </w:r>
            <w:r>
              <w:rPr>
                <w:rStyle w:val="IndexLink"/>
                <w:rtl w:val="true"/>
              </w:rPr>
              <w:t>عدالت فرا گیر جهانی</w:t>
            </w:r>
            <w:r>
              <w:rPr>
                <w:rStyle w:val="IndexLink"/>
                <w:rtl w:val="true"/>
              </w:rPr>
              <w:tab/>
            </w:r>
            <w:r>
              <w:rPr>
                <w:rStyle w:val="IndexLink"/>
              </w:rPr>
              <w:t>57</w:t>
            </w:r>
          </w:hyperlink>
        </w:p>
        <w:p>
          <w:pPr>
            <w:pStyle w:val="Contents3"/>
            <w:tabs>
              <w:tab w:val="clear" w:pos="8459"/>
              <w:tab w:val="right" w:pos="9026" w:leader="dot"/>
            </w:tabs>
            <w:rPr/>
          </w:pPr>
          <w:hyperlink w:anchor="__RefHeading___Toc3275764_2035185390">
            <w:r>
              <w:rPr>
                <w:webHidden/>
                <w:rStyle w:val="IndexLink"/>
              </w:rPr>
              <w:t>۴</w:t>
            </w:r>
            <w:r>
              <w:rPr>
                <w:rStyle w:val="IndexLink"/>
                <w:rtl w:val="true"/>
              </w:rPr>
              <w:t xml:space="preserve">. </w:t>
            </w:r>
            <w:r>
              <w:rPr>
                <w:rStyle w:val="IndexLink"/>
                <w:rtl w:val="true"/>
              </w:rPr>
              <w:t>امنیت و صلح جهانی</w:t>
            </w:r>
            <w:r>
              <w:rPr>
                <w:rStyle w:val="IndexLink"/>
                <w:rtl w:val="true"/>
              </w:rPr>
              <w:tab/>
            </w:r>
            <w:r>
              <w:rPr>
                <w:rStyle w:val="IndexLink"/>
              </w:rPr>
              <w:t>58</w:t>
            </w:r>
          </w:hyperlink>
        </w:p>
        <w:p>
          <w:pPr>
            <w:pStyle w:val="Contents3"/>
            <w:tabs>
              <w:tab w:val="clear" w:pos="8459"/>
              <w:tab w:val="right" w:pos="9026" w:leader="dot"/>
            </w:tabs>
            <w:rPr/>
          </w:pPr>
          <w:hyperlink w:anchor="__RefHeading___Toc3275766_2035185390">
            <w:r>
              <w:rPr>
                <w:webHidden/>
                <w:rStyle w:val="IndexLink"/>
              </w:rPr>
              <w:t>۵</w:t>
            </w:r>
            <w:r>
              <w:rPr>
                <w:rStyle w:val="IndexLink"/>
                <w:rtl w:val="true"/>
              </w:rPr>
              <w:t xml:space="preserve">. </w:t>
            </w:r>
            <w:r>
              <w:rPr>
                <w:rStyle w:val="IndexLink"/>
                <w:rtl w:val="true"/>
              </w:rPr>
              <w:t>ملت واحد جهانی</w:t>
            </w:r>
            <w:r>
              <w:rPr>
                <w:rStyle w:val="IndexLink"/>
                <w:rtl w:val="true"/>
              </w:rPr>
              <w:tab/>
            </w:r>
            <w:r>
              <w:rPr>
                <w:rStyle w:val="IndexLink"/>
              </w:rPr>
              <w:t>59</w:t>
            </w:r>
          </w:hyperlink>
        </w:p>
        <w:p>
          <w:pPr>
            <w:pStyle w:val="Contents3"/>
            <w:tabs>
              <w:tab w:val="clear" w:pos="8459"/>
              <w:tab w:val="right" w:pos="9026" w:leader="dot"/>
            </w:tabs>
            <w:rPr/>
          </w:pPr>
          <w:hyperlink w:anchor="__RefHeading___Toc3275768_2035185390">
            <w:r>
              <w:rPr>
                <w:webHidden/>
                <w:rStyle w:val="IndexLink"/>
              </w:rPr>
              <w:t>۶</w:t>
            </w:r>
            <w:r>
              <w:rPr>
                <w:rStyle w:val="IndexLink"/>
                <w:rtl w:val="true"/>
              </w:rPr>
              <w:t xml:space="preserve">. </w:t>
            </w:r>
            <w:r>
              <w:rPr>
                <w:rStyle w:val="IndexLink"/>
                <w:rtl w:val="true"/>
              </w:rPr>
              <w:t>پیشرفت و رفاه جهانی</w:t>
            </w:r>
            <w:r>
              <w:rPr>
                <w:rStyle w:val="IndexLink"/>
                <w:rtl w:val="true"/>
              </w:rPr>
              <w:tab/>
            </w:r>
            <w:r>
              <w:rPr>
                <w:rStyle w:val="IndexLink"/>
              </w:rPr>
              <w:t>59</w:t>
            </w:r>
          </w:hyperlink>
        </w:p>
        <w:p>
          <w:pPr>
            <w:pStyle w:val="Contents3"/>
            <w:tabs>
              <w:tab w:val="clear" w:pos="8459"/>
              <w:tab w:val="right" w:pos="9026" w:leader="dot"/>
            </w:tabs>
            <w:rPr/>
          </w:pPr>
          <w:hyperlink w:anchor="__RefHeading___Toc3275770_2035185390">
            <w:r>
              <w:rPr>
                <w:webHidden/>
                <w:rStyle w:val="IndexLink"/>
              </w:rPr>
              <w:t>۷</w:t>
            </w:r>
            <w:r>
              <w:rPr>
                <w:rStyle w:val="IndexLink"/>
                <w:rtl w:val="true"/>
              </w:rPr>
              <w:t xml:space="preserve">. </w:t>
            </w:r>
            <w:r>
              <w:rPr>
                <w:rStyle w:val="IndexLink"/>
                <w:rtl w:val="true"/>
              </w:rPr>
              <w:t>کمال علم و عقل</w:t>
            </w:r>
            <w:r>
              <w:rPr>
                <w:rStyle w:val="IndexLink"/>
                <w:rtl w:val="true"/>
              </w:rPr>
              <w:tab/>
            </w:r>
            <w:r>
              <w:rPr>
                <w:rStyle w:val="IndexLink"/>
              </w:rPr>
              <w:t>60</w:t>
            </w:r>
          </w:hyperlink>
        </w:p>
        <w:p>
          <w:pPr>
            <w:pStyle w:val="Contents3"/>
            <w:tabs>
              <w:tab w:val="clear" w:pos="8459"/>
              <w:tab w:val="right" w:pos="9026" w:leader="dot"/>
            </w:tabs>
            <w:rPr/>
          </w:pPr>
          <w:hyperlink w:anchor="__RefHeading___Toc3275772_2035185390">
            <w:r>
              <w:rPr>
                <w:webHidden/>
                <w:rStyle w:val="IndexLink"/>
              </w:rPr>
              <w:t>۸</w:t>
            </w:r>
            <w:r>
              <w:rPr>
                <w:rStyle w:val="IndexLink"/>
                <w:rtl w:val="true"/>
              </w:rPr>
              <w:t xml:space="preserve">. </w:t>
            </w:r>
            <w:r>
              <w:rPr>
                <w:rStyle w:val="IndexLink"/>
                <w:rtl w:val="true"/>
              </w:rPr>
              <w:t>نوسازی و احیای جهان</w:t>
            </w:r>
            <w:r>
              <w:rPr>
                <w:rStyle w:val="IndexLink"/>
                <w:rtl w:val="true"/>
              </w:rPr>
              <w:tab/>
            </w:r>
            <w:r>
              <w:rPr>
                <w:rStyle w:val="IndexLink"/>
              </w:rPr>
              <w:t>61</w:t>
            </w:r>
          </w:hyperlink>
        </w:p>
        <w:p>
          <w:pPr>
            <w:pStyle w:val="Contents3"/>
            <w:tabs>
              <w:tab w:val="clear" w:pos="8459"/>
              <w:tab w:val="right" w:pos="9026" w:leader="dot"/>
            </w:tabs>
            <w:rPr/>
          </w:pPr>
          <w:hyperlink w:anchor="__RefHeading___Toc3275774_2035185390">
            <w:r>
              <w:rPr>
                <w:webHidden/>
                <w:rStyle w:val="IndexLink"/>
              </w:rPr>
              <w:t>۹</w:t>
            </w:r>
            <w:r>
              <w:rPr>
                <w:rStyle w:val="IndexLink"/>
                <w:rtl w:val="true"/>
              </w:rPr>
              <w:t xml:space="preserve">. </w:t>
            </w:r>
            <w:r>
              <w:rPr>
                <w:rStyle w:val="IndexLink"/>
                <w:rtl w:val="true"/>
              </w:rPr>
              <w:t>جلب‌رضایت و خشنودی جهانی</w:t>
            </w:r>
            <w:r>
              <w:rPr>
                <w:rStyle w:val="IndexLink"/>
                <w:rtl w:val="true"/>
              </w:rPr>
              <w:tab/>
            </w:r>
            <w:r>
              <w:rPr>
                <w:rStyle w:val="IndexLink"/>
              </w:rPr>
              <w:t>61</w:t>
            </w:r>
          </w:hyperlink>
        </w:p>
        <w:p>
          <w:pPr>
            <w:pStyle w:val="Contents2"/>
            <w:tabs>
              <w:tab w:val="clear" w:pos="8743"/>
              <w:tab w:val="right" w:pos="9026" w:leader="dot"/>
            </w:tabs>
            <w:rPr/>
          </w:pPr>
          <w:hyperlink w:anchor="__RefHeading___Toc3275776_2035185390">
            <w:r>
              <w:rPr>
                <w:webHidden/>
                <w:rStyle w:val="IndexLink"/>
                <w:rtl w:val="true"/>
              </w:rPr>
              <w:t>برای مطالعه بیشتر</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09_33191"/>
      <w:bookmarkStart w:id="1" w:name="pg4909_33191"/>
      <w:bookmarkEnd w:id="1"/>
    </w:p>
    <w:p>
      <w:pPr>
        <w:pStyle w:val="Heading2"/>
        <w:numPr>
          <w:ilvl w:val="1"/>
          <w:numId w:val="1"/>
        </w:numPr>
        <w:rPr/>
      </w:pPr>
      <w:bookmarkStart w:id="2" w:name="pg4909_33191"/>
      <w:bookmarkStart w:id="3" w:name="__RefHeading___Toc327568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رحیم،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حکومت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رحیم کارگر ؛ تهیه و تدوین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۲۸۸۳۷۶۴</w:t>
      </w:r>
    </w:p>
    <w:p>
      <w:pPr>
        <w:pStyle w:val="BookText"/>
        <w:rPr/>
      </w:pPr>
      <w:r>
        <w:rPr>
          <w:rFonts w:ascii="IRNazanin" w:hAnsi="IRNazanin" w:eastAsia="IRNazanin"/>
          <w:color w:val="111111"/>
          <w:sz w:val="28"/>
          <w:sz w:val="28"/>
          <w:szCs w:val="28"/>
          <w:rtl w:val="true"/>
          <w:lang w:bidi="fa-IR"/>
        </w:rPr>
        <w:t>سیمای حکومت مهدوی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5688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909_33199"/>
    </w:p>
    <w:p>
      <w:pPr>
        <w:pStyle w:val="Heading2"/>
        <w:numPr>
          <w:ilvl w:val="1"/>
          <w:numId w:val="1"/>
        </w:numPr>
        <w:rPr/>
      </w:pPr>
      <w:bookmarkStart w:id="8" w:name="__RefHeading___Toc3275690_2035185390"/>
      <w:bookmarkStart w:id="9" w:name="_Toc3"/>
      <w:bookmarkEnd w:id="7"/>
      <w:bookmarkEnd w:id="8"/>
      <w:r>
        <w:rPr>
          <w:rtl w:val="true"/>
        </w:rPr>
        <w:t>پرسش ها</w:t>
      </w:r>
      <w:bookmarkEnd w:id="9"/>
    </w:p>
    <w:p>
      <w:pPr>
        <w:pStyle w:val="BookText"/>
        <w:rPr/>
      </w:pPr>
      <w:r>
        <w:rPr>
          <w:rFonts w:ascii="IRNazanin" w:hAnsi="IRNazanin" w:eastAsia="IRNazanin"/>
          <w:color w:val="111111"/>
          <w:sz w:val="28"/>
          <w:sz w:val="28"/>
          <w:szCs w:val="28"/>
          <w:rtl w:val="true"/>
          <w:lang w:bidi="fa-IR"/>
        </w:rPr>
        <w:t>سیمای حکومت مهدوی</w:t>
      </w:r>
    </w:p>
    <w:p>
      <w:pPr>
        <w:pStyle w:val="BookText"/>
        <w:rPr/>
      </w:pPr>
      <w:r>
        <w:rPr>
          <w:rFonts w:ascii="IRNazanin" w:hAnsi="IRNazanin" w:eastAsia="IRNazanin"/>
          <w:color w:val="111111"/>
          <w:sz w:val="28"/>
          <w:sz w:val="28"/>
          <w:szCs w:val="28"/>
          <w:rtl w:val="true"/>
          <w:lang w:bidi="fa-IR"/>
        </w:rPr>
        <w:t>با خواندن این نوشته، پنج پرسش را با استناد به روایات عصر ظهور پاسخ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مهدی موعود</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ظهور خویش، چه آرمان‌هایی را تحقق می‌بخشند؟</w:t>
      </w:r>
    </w:p>
    <w:p>
      <w:pPr>
        <w:pStyle w:val="BookText"/>
        <w:rPr/>
      </w:pPr>
      <w:r>
        <w:rPr>
          <w:rFonts w:ascii="IRNazanin" w:hAnsi="IRNazanin" w:eastAsia="IRNazanin"/>
          <w:color w:val="111111"/>
          <w:sz w:val="28"/>
          <w:sz w:val="28"/>
          <w:szCs w:val="28"/>
          <w:rtl w:val="true"/>
          <w:lang w:bidi="fa-IR"/>
        </w:rPr>
        <w:t>؟ آرزوی دیرینۀ آدمی، اخلاقی‌زیستن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حضرت برای حاکم‌ساختن اخلاق چیست؟</w:t>
      </w:r>
    </w:p>
    <w:p>
      <w:pPr>
        <w:pStyle w:val="BookText"/>
        <w:rPr/>
      </w:pPr>
      <w:r>
        <w:rPr>
          <w:rFonts w:ascii="IRNazanin" w:hAnsi="IRNazanin" w:eastAsia="IRNazanin"/>
          <w:color w:val="111111"/>
          <w:sz w:val="28"/>
          <w:sz w:val="28"/>
          <w:szCs w:val="28"/>
          <w:rtl w:val="true"/>
          <w:lang w:bidi="fa-IR"/>
        </w:rPr>
        <w:t>؟ در حکومت مهدوی، چهرۀ جهان از منظر عدالت و امنیت چگونه است؟</w:t>
      </w:r>
    </w:p>
    <w:p>
      <w:pPr>
        <w:pStyle w:val="BookText"/>
        <w:rPr/>
      </w:pPr>
      <w:r>
        <w:rPr>
          <w:rFonts w:ascii="IRNazanin" w:hAnsi="IRNazanin" w:eastAsia="IRNazanin"/>
          <w:color w:val="111111"/>
          <w:sz w:val="28"/>
          <w:sz w:val="28"/>
          <w:szCs w:val="28"/>
          <w:rtl w:val="true"/>
          <w:lang w:bidi="fa-IR"/>
        </w:rPr>
        <w:t>؟ معنویت و عقلانیت، در دوران پس از ظهور، چگونه بر ذهن و ضمیر آدمیان سایه می‌افکند؟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حکومت امام زمان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چه برنامه‌هایی برای توسعه و رفاه واقعی تدبیر شده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0" w:name="pg4909_33203"/>
    </w:p>
    <w:p>
      <w:pPr>
        <w:pStyle w:val="Heading2"/>
        <w:numPr>
          <w:ilvl w:val="1"/>
          <w:numId w:val="1"/>
        </w:numPr>
        <w:rPr/>
      </w:pPr>
      <w:bookmarkStart w:id="11" w:name="__RefHeading___Toc3275692_2035185390"/>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 xml:space="preserve">از دیدگاه شیعه، آیندۀ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روشن و خوش‌بینانه است و تاریخ برای رسیدن به آن جامعۀ مطلوب و آرمانی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مدینۀ فاضله در زمین به‌دست حق‌پرستان و به رهبری مصلح موعود و با یاری امدادهای الهی به‌وجود آمده است و او ادارۀ آن را به‌دست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پایان حرکت تاریخ و آغاز حیاتی متکامل و بدون</w:t>
      </w:r>
    </w:p>
    <w:p>
      <w:pPr>
        <w:pStyle w:val="BookText"/>
        <w:rPr/>
      </w:pPr>
      <w:r>
        <w:rPr>
          <w:rFonts w:ascii="IRNazanin" w:hAnsi="IRNazanin" w:eastAsia="IRNazanin"/>
          <w:color w:val="111111"/>
          <w:sz w:val="28"/>
          <w:sz w:val="28"/>
          <w:szCs w:val="28"/>
          <w:rtl w:val="true"/>
          <w:lang w:bidi="fa-IR"/>
        </w:rPr>
        <w:t>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در 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دولت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کمال‌گرا و اخلاق‌محور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نظام امامت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به‌خصوص مستضعفان و صالحان، نقش اساسی در اداره و کنترل امور دارند و صاحبان زر و زور و تزویر از بین می‌روند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اساسی‌ترین اقدام 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پیروزی و سیطره بر سراسر</w:t>
      </w:r>
    </w:p>
    <w:p>
      <w:pPr>
        <w:pStyle w:val="BookText"/>
        <w:rPr/>
      </w:pPr>
      <w:r>
        <w:rPr>
          <w:rFonts w:ascii="IRNazanin" w:hAnsi="IRNazanin" w:eastAsia="IRNazanin"/>
          <w:color w:val="111111"/>
          <w:sz w:val="28"/>
          <w:sz w:val="28"/>
          <w:szCs w:val="28"/>
          <w:rtl w:val="true"/>
          <w:lang w:bidi="fa-IR"/>
        </w:rPr>
        <w:t>جهان، تشکیل دولت و به‌دست‌گرفتن حکومت و فرمانروایی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جهان در عین حال که شاهد نابسامانی، جنگ، فساد، بی‌عدالتی، ناامنی و الحادگرایی در جهان بوده‌اند، دولت‌ها، احزاب و سازمان‌های بسیاری را نیز دیده‌اند که مدعی خدمت به جهانیان و ایجاد آرامش، صلح، امنیت و بهبود وضع اقتصادی و فرهنگی و اجتماعی در دنیا بوده‌اند؛ اما در عمل چیزی جز تباهی، ستم و جنگ مشاهده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روزگاری فرا می‌رسد که معنویت و عدالت، به‌دست توانای مرد الهی و در دولت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می‌شود و رفاه، امنیت، عدل و یکتاپرستی در همه‌جای عالم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تنها با تشکیل دولت و انسجام در امور،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حضرت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یاران اوست که خداوند آن‌ها را مالک شرق و غرب جهان کرده است، آیین اسلام را پیروز می‌کند، بدعت‌ها</w:t>
      </w:r>
    </w:p>
    <w:p>
      <w:pPr>
        <w:pStyle w:val="BookText"/>
        <w:rPr/>
      </w:pPr>
      <w:r>
        <w:rPr>
          <w:rFonts w:ascii="IRNazanin" w:hAnsi="IRNazanin" w:eastAsia="IRNazanin"/>
          <w:color w:val="111111"/>
          <w:sz w:val="28"/>
          <w:sz w:val="28"/>
          <w:szCs w:val="28"/>
          <w:rtl w:val="true"/>
          <w:lang w:bidi="fa-IR"/>
        </w:rPr>
        <w:t xml:space="preserve">و باطل‌ها را به‌دست او و یارانش نابود می‌سازد،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حق را لگدمال کرده باشند، تا اینکه از ستم نشانه‌ای نمی‌ماند</w:t>
      </w:r>
      <w:r>
        <w:rPr>
          <w:rFonts w:eastAsia="IRNazanin" w:cs="IRNazanin"/>
          <w:color w:val="111111"/>
          <w:sz w:val="28"/>
          <w:szCs w:val="28"/>
          <w:rtl w:val="true"/>
          <w:lang w:bidi="fa-IR"/>
        </w:rPr>
        <w:t>.»</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تشکیل حکومت جهانی براساس نظام امامت، اداره و مدیریت جهان را در دست خواهد گرفت و بشر را به‌سمت کمال مطلوب و تکمیل مکارم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کمال و رشد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راهبری خواهد کرد و جامعۀ مرده را زنده و دین‌مداری و معنویت‌گرایی را احیا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نارسایی‌های گستردۀ جوامع، به‌خصوص در زمینۀ اخلاق و معنویت، تنها در سایۀ وجود دولت 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بین می‌رود و به‌جای آن‌ها، معنویت، عدالت و عقلانیت حاکم می‌شود و جامعه به تکامل، تعالی، تعادل و پیشرفت می‌رسد</w:t>
      </w:r>
      <w:r>
        <w:rPr>
          <w:rFonts w:eastAsia="IRNazanin" w:cs="IRNazanin"/>
          <w:color w:val="111111"/>
          <w:sz w:val="28"/>
          <w:szCs w:val="28"/>
          <w:rtl w:val="true"/>
          <w:lang w:bidi="fa-IR"/>
        </w:rPr>
        <w:t>.</w:t>
      </w:r>
      <w:bookmarkStart w:id="13" w:name="pg4909_33209"/>
    </w:p>
    <w:p>
      <w:pPr>
        <w:pStyle w:val="Heading2"/>
        <w:numPr>
          <w:ilvl w:val="1"/>
          <w:numId w:val="1"/>
        </w:numPr>
        <w:rPr/>
      </w:pPr>
      <w:bookmarkStart w:id="14" w:name="__RefHeading___Toc3275694_2035185390"/>
      <w:bookmarkStart w:id="15" w:name="_Toc5"/>
      <w:bookmarkEnd w:id="13"/>
      <w:bookmarkEnd w:id="14"/>
      <w:r>
        <w:rPr>
          <w:rtl w:val="true"/>
        </w:rPr>
        <w:t>اهداف و آرمان‌های امام مهدی عجل الله تعالی فرجه الشریف</w:t>
      </w:r>
      <w:bookmarkEnd w:id="15"/>
    </w:p>
    <w:p>
      <w:pPr>
        <w:pStyle w:val="BookText"/>
        <w:rPr/>
      </w:pPr>
      <w:r>
        <w:rPr>
          <w:rFonts w:ascii="IRNazanin" w:hAnsi="IRNazanin" w:eastAsia="IRNazanin"/>
          <w:color w:val="111111"/>
          <w:sz w:val="28"/>
          <w:sz w:val="28"/>
          <w:szCs w:val="28"/>
          <w:rtl w:val="true"/>
          <w:lang w:bidi="fa-IR"/>
        </w:rPr>
        <w:t>بررسی و مطالعۀ اهداف هر قیام و نهضتی، تا حدودی ما را با ماهیت و چیستی آن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بعضی از اهداف اصلی و بنیادین و برخی نیز فرعی و در ذیل هدف اصلی است و در راستای آن تبیین و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مهم‌ترین اهداف و خواسته‌های دولت 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بیشتر جنبۀ کمال‌خواهانه و اخلاقی دارد،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جامعۀ بشری به کمال مطلوب و رشد و بالندگی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اجتماعی و گسترش عدل در سراسر جهان؛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سامان‌دهی نظام جهان براساس ایمان به خدا، احکام دین اسلام و آموزه‌های قرآن؛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 گسترش صلح و امنیت جهانی و از بین‌بردن ستیزه‌جویی، تجاوزگری، جنگ، کینه‌جویی و خودپرستی؛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مردم از چنگال ستمکاران، جباران و مفسدان و اهتزاز پرچم توحید و عدالت؛</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آیین توحید و یکتاپرستی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آیین‌های انحرافی و باطل؛</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حکومت جهانی اسلام و دردست‌گرفتن حاکمیت جهان؛</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به‌کمال‌رساندن علم و دانش بشری و رشد و شکوفایی عقل و اندیشه؛</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امور زندگی و استفادۀ صحیح و بهینه از امکانات و منابع مادی و معنوی جهان؛</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بین‌بردن امتیازات و تبعیضات نژادی و طبقاتی و تعمیق برابری و مساوات؛</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فضایل اخلاقی و ریشه‌کن‌کردن رذایل و آلودگی‌هایاخلاقی و</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این اهداف والا و مقدس، در گرو این است که حضرت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ابتدا</w:t>
      </w:r>
      <w:bookmarkStart w:id="16" w:name="pg4909_33213"/>
    </w:p>
    <w:p>
      <w:pPr>
        <w:pStyle w:val="BookText"/>
        <w:rPr/>
      </w:pPr>
      <w:bookmarkEnd w:id="16"/>
      <w:r>
        <w:rPr>
          <w:rFonts w:ascii="IRNazanin" w:hAnsi="IRNazanin" w:eastAsia="IRNazanin"/>
          <w:color w:val="111111"/>
          <w:sz w:val="28"/>
          <w:sz w:val="28"/>
          <w:szCs w:val="28"/>
          <w:rtl w:val="true"/>
          <w:lang w:bidi="fa-IR"/>
        </w:rPr>
        <w:t>اخلاق و رفتار مردم را تغییر دهند و به اصلاح و احیای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انجام‌دادن این کار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تهذیب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و تعالی روحی و فکری مردم و زنده‌شدن جامعه، خود آن‌ها مشتاق سامان‌دادن به سایر امور خواهند بود</w:t>
      </w:r>
      <w:r>
        <w:rPr>
          <w:rFonts w:eastAsia="IRNazanin" w:cs="IRNazanin"/>
          <w:color w:val="111111"/>
          <w:sz w:val="28"/>
          <w:szCs w:val="28"/>
          <w:rtl w:val="true"/>
          <w:lang w:bidi="fa-IR"/>
        </w:rPr>
        <w:t>.</w:t>
      </w:r>
    </w:p>
    <w:p>
      <w:pPr>
        <w:pStyle w:val="Heading2"/>
        <w:numPr>
          <w:ilvl w:val="1"/>
          <w:numId w:val="1"/>
        </w:numPr>
        <w:rPr/>
      </w:pPr>
      <w:bookmarkStart w:id="17" w:name="__RefHeading___Toc3275696_2035185390"/>
      <w:bookmarkStart w:id="18" w:name="_Toc6"/>
      <w:bookmarkEnd w:id="17"/>
      <w:r>
        <w:rPr>
          <w:rtl w:val="true"/>
        </w:rPr>
        <w:t>برنامه‌ها و تغییرات در عصر ظهور</w:t>
      </w:r>
      <w:bookmarkEnd w:id="18"/>
    </w:p>
    <w:p>
      <w:pPr>
        <w:pStyle w:val="Heading3"/>
        <w:numPr>
          <w:ilvl w:val="2"/>
          <w:numId w:val="1"/>
        </w:numPr>
        <w:rPr/>
      </w:pPr>
      <w:bookmarkStart w:id="19" w:name="__RefHeading___Toc3275698_2035185390"/>
      <w:bookmarkStart w:id="20" w:name="_Toc7"/>
      <w:bookmarkEnd w:id="19"/>
      <w:r>
        <w:rPr>
          <w:rtl w:val="true"/>
        </w:rPr>
        <w:t>مقدمه</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 با تشکیل حکومت جهانی و شکل‌دهی به حاکمیت صالحان و شایستگان و با یاری آن‌ها، دست به اقداماتی گسترده و فراگیر در راستای اصلاح و بهبود امور می‌زنند و در جهت رشد و تعالی معنوی و مادی مردم از همۀ امکانات و ابزار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مهم‌ترین برنامه‌ها و اقدامات آن حضرت که سایر تغییرات و اصلاحات را تحت پوشش دارند، در چند محور کلی طراحی و اجرا می‌شود</w:t>
      </w:r>
      <w:r>
        <w:rPr>
          <w:rFonts w:eastAsia="IRNazanin" w:cs="IRNazanin"/>
          <w:color w:val="111111"/>
          <w:sz w:val="28"/>
          <w:szCs w:val="28"/>
          <w:rtl w:val="true"/>
          <w:lang w:bidi="fa-IR"/>
        </w:rPr>
        <w:t>:</w:t>
      </w:r>
      <w:bookmarkStart w:id="21" w:name="pg4909_33215"/>
    </w:p>
    <w:p>
      <w:pPr>
        <w:pStyle w:val="Heading3"/>
        <w:numPr>
          <w:ilvl w:val="2"/>
          <w:numId w:val="1"/>
        </w:numPr>
        <w:rPr/>
      </w:pPr>
      <w:bookmarkStart w:id="22" w:name="__RefHeading___Toc3275700_2035185390"/>
      <w:bookmarkStart w:id="23" w:name="_Toc8"/>
      <w:bookmarkEnd w:id="21"/>
      <w:bookmarkEnd w:id="22"/>
      <w:r>
        <w:rPr/>
        <w:t>۱</w:t>
      </w:r>
      <w:r>
        <w:rPr>
          <w:rtl w:val="true"/>
        </w:rPr>
        <w:t xml:space="preserve">. </w:t>
      </w:r>
      <w:r>
        <w:rPr>
          <w:rtl w:val="true"/>
        </w:rPr>
        <w:t>حاکم‌ساختن اخلاق در جهان</w:t>
      </w:r>
      <w:bookmarkEnd w:id="23"/>
    </w:p>
    <w:p>
      <w:pPr>
        <w:pStyle w:val="Heading4"/>
        <w:numPr>
          <w:ilvl w:val="3"/>
          <w:numId w:val="1"/>
        </w:numPr>
        <w:rPr/>
      </w:pPr>
      <w:bookmarkStart w:id="24" w:name="__RefHeading___Toc3275702_203518539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پس از آنکه 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دولت خود را تأسیس کردند و حکومت بر جهان را در دست گرفتند، عملکردی کامل، چند‌جانبه و اخلاق‌محور ارائه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 سیاسی و دولت امام مهدی</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دولتی، کارآمد و متکامل خواهد بود؛ کارآمدی به‌عنوان بالفعل‌کردن، بهره‌برداری کامل، سازمند، متعادل و متعالی از تمامی استعدادها، امکانات و فرصت‌های اقتصادی، فرهنگی و اجتماعی و کاهش یا ازبین بردن تعدیات و ضایعات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گرایشی، نه آرمانی است و نه دسترس ناپذیر؛ بلکه طرحی عملی و در دسترس و اجرا‌شدنی است؛ زیرا در عصر ظهور، موانع و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ستیزه‌جویی، جنگ، فسادگری و تجاوزگری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 و امامی عالم، مدیر، توانمند و عادل، زعامت دینی، سیاسی مردم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معنای استفادۀ بهینه و کارآمد از تمامی امکانات و منابع در راستای کمال‌خواهی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در این زمینه،</w:t>
      </w:r>
      <w:bookmarkStart w:id="26" w:name="pg4909_33217"/>
    </w:p>
    <w:p>
      <w:pPr>
        <w:pStyle w:val="BookText"/>
        <w:rPr/>
      </w:pPr>
      <w:bookmarkEnd w:id="26"/>
      <w:r>
        <w:rPr>
          <w:rFonts w:ascii="IRNazanin" w:hAnsi="IRNazanin" w:eastAsia="IRNazanin"/>
          <w:color w:val="111111"/>
          <w:sz w:val="28"/>
          <w:sz w:val="28"/>
          <w:szCs w:val="28"/>
          <w:rtl w:val="true"/>
          <w:lang w:bidi="fa-IR"/>
        </w:rPr>
        <w:t>دلالت بر اهمیت و محوریت اخلاق و کمال و رشد و بالندگی معنوی انسان‌ها در دولت مهدوی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قیام کند، دستش را بر سر بندگان می‌گذارد و عقول آن‌ها را متمرکز ساخته و اخلاقشان را به کمال می‌رساند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ما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بندگان می‌نهد و بدین وسیله، عقل آن‌ها زیاد شده و فهم‌شان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می‌شود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7" w:name="__RefHeading___Toc3275704_2035185390"/>
      <w:bookmarkStart w:id="28" w:name="_Toc10"/>
      <w:bookmarkEnd w:id="27"/>
      <w:r>
        <w:rPr/>
        <w:t>1.1</w:t>
      </w:r>
      <w:r>
        <w:rPr>
          <w:rtl w:val="true"/>
        </w:rPr>
        <w:t>.</w:t>
      </w:r>
      <w:r>
        <w:rPr>
          <w:rtl w:val="true"/>
        </w:rPr>
        <w:t>تحقق بندگی و عبودیت در پرتو اخلاق</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دل‌های بندگان را پر از عبادت می‌کند و عدلش فراگیر می‌شود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 دروغ را نابود می‌سازد و روزگار سخت و رنج‌آور را</w:t>
      </w:r>
      <w:bookmarkStart w:id="29" w:name="pg4909_33219"/>
    </w:p>
    <w:p>
      <w:pPr>
        <w:pStyle w:val="BookText"/>
        <w:rPr/>
      </w:pPr>
      <w:bookmarkEnd w:id="29"/>
      <w:r>
        <w:rPr>
          <w:rFonts w:ascii="IRNazanin" w:hAnsi="IRNazanin" w:eastAsia="IRNazanin"/>
          <w:color w:val="111111"/>
          <w:sz w:val="28"/>
          <w:sz w:val="28"/>
          <w:szCs w:val="28"/>
          <w:rtl w:val="true"/>
          <w:lang w:bidi="fa-IR"/>
        </w:rPr>
        <w:t>می‌برد و ذلت بردگی و بندگی را از گردن‌های شما بیرون می‌کشد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و پادشاهی امروز از آن خداست، پادشاهی دیروز نیز از آن خدا بود، پادشاهی فردا هم از آن خداست؛ لکن هنگامی که قائم ما قیام کند، جز خدای تبارک و تعالی، پرستیده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یعنی، مهم‌ترین ثمرۀ این دولت، هدایت مردم و زنده‌کردن جامعۀ مرده است</w:t>
      </w:r>
      <w:r>
        <w:rPr>
          <w:rFonts w:eastAsia="IRNazanin" w:cs="IRNazanin"/>
          <w:color w:val="111111"/>
          <w:sz w:val="28"/>
          <w:szCs w:val="28"/>
          <w:rtl w:val="true"/>
          <w:lang w:bidi="fa-IR"/>
        </w:rPr>
        <w:t>.</w:t>
      </w:r>
    </w:p>
    <w:p>
      <w:pPr>
        <w:pStyle w:val="Heading4"/>
        <w:numPr>
          <w:ilvl w:val="3"/>
          <w:numId w:val="1"/>
        </w:numPr>
        <w:rPr/>
      </w:pPr>
      <w:bookmarkStart w:id="30" w:name="__RefHeading___Toc3275706_2035185390"/>
      <w:bookmarkStart w:id="31" w:name="_Toc11"/>
      <w:bookmarkEnd w:id="30"/>
      <w:r>
        <w:rPr/>
        <w:t>۲</w:t>
      </w:r>
      <w:r>
        <w:rPr/>
        <w:t>.</w:t>
      </w:r>
      <w:r>
        <w:rPr/>
        <w:t>۱</w:t>
      </w:r>
      <w:r>
        <w:rPr>
          <w:rtl w:val="true"/>
        </w:rPr>
        <w:t xml:space="preserve">. </w:t>
      </w:r>
      <w:r>
        <w:rPr>
          <w:rtl w:val="true"/>
        </w:rPr>
        <w:t>دعوت به هدایت و تقوا</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 تقوا گام می‌سپارد و بر اساس هدایت رفتار می‌کند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هدایت و ارشاد تکوینی و تشریعی، از مهم‌ترین اقدامات دولت</w:t>
      </w:r>
      <w:bookmarkStart w:id="32" w:name="pg4909_33221"/>
    </w:p>
    <w:p>
      <w:pPr>
        <w:pStyle w:val="BookText"/>
        <w:rPr/>
      </w:pPr>
      <w:bookmarkEnd w:id="32"/>
      <w:r>
        <w:rPr>
          <w:rFonts w:ascii="IRNazanin" w:hAnsi="IRNazanin" w:eastAsia="IRNazanin"/>
          <w:color w:val="111111"/>
          <w:sz w:val="28"/>
          <w:sz w:val="28"/>
          <w:szCs w:val="28"/>
          <w:rtl w:val="true"/>
          <w:lang w:bidi="fa-IR"/>
        </w:rPr>
        <w:t>مهدوی است که در سایۀ تعالی روحی و تکامل اخلاقی مردم به‌بار می‌نشیند</w:t>
      </w:r>
      <w:r>
        <w:rPr>
          <w:rFonts w:eastAsia="IRNazanin" w:cs="IRNazanin"/>
          <w:color w:val="111111"/>
          <w:sz w:val="28"/>
          <w:szCs w:val="28"/>
          <w:rtl w:val="true"/>
          <w:lang w:bidi="fa-IR"/>
        </w:rPr>
        <w:t>.</w:t>
      </w:r>
    </w:p>
    <w:p>
      <w:pPr>
        <w:pStyle w:val="Heading4"/>
        <w:numPr>
          <w:ilvl w:val="3"/>
          <w:numId w:val="1"/>
        </w:numPr>
        <w:rPr/>
      </w:pPr>
      <w:bookmarkStart w:id="33" w:name="__RefHeading___Toc3275708_2035185390"/>
      <w:bookmarkStart w:id="34" w:name="_Toc12"/>
      <w:bookmarkEnd w:id="33"/>
      <w:r>
        <w:rPr/>
        <w:t>۳</w:t>
      </w:r>
      <w:r>
        <w:rPr/>
        <w:t>.</w:t>
      </w:r>
      <w:r>
        <w:rPr/>
        <w:t>۱</w:t>
      </w:r>
      <w:r>
        <w:rPr>
          <w:rtl w:val="true"/>
        </w:rPr>
        <w:t xml:space="preserve">. </w:t>
      </w:r>
      <w:r>
        <w:rPr>
          <w:rtl w:val="true"/>
        </w:rPr>
        <w:t>زدودن مفاسد و ناپاکی‌ها</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این امت را پس از آنکه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اصلاح می‌کند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براساس این روایت اصلاح مردم بعد از فساد اخلاقی آن‌ها و تغییر بنیادین رفتارها، گفتارها و پندارهای غیر‌اخلاقی و آلودۀ آن‌ها، مهم‌ترین و درخشان‌ترین اقدام دولت 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 و این احیاگری، اصلاح و نوسازی معنوی، مطلق و فراگیر است و پس از آن فساد و انحرافی وجود نخواهد داشت و زمین، نورانی و پر از صفا و معنویت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نور پروردگارش، منور می‌شود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w:t>
      </w:r>
      <w:bookmarkStart w:id="35" w:name="pg4909_33223"/>
    </w:p>
    <w:p>
      <w:pPr>
        <w:pStyle w:val="BookText"/>
        <w:rPr/>
      </w:pPr>
      <w:bookmarkEnd w:id="35"/>
      <w:r>
        <w:rPr>
          <w:rFonts w:ascii="IRNazanin" w:hAnsi="IRNazanin" w:eastAsia="IRNazanin"/>
          <w:color w:val="111111"/>
          <w:sz w:val="28"/>
          <w:sz w:val="28"/>
          <w:szCs w:val="28"/>
          <w:rtl w:val="true"/>
          <w:lang w:bidi="fa-IR"/>
        </w:rPr>
        <w:t>کند، زمین به نور پروردگارش روشن می‌شود و مردم همگی بی‌نیاز شوند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6" w:name="__RefHeading___Toc3275710_2035185390"/>
      <w:bookmarkStart w:id="37" w:name="_Toc13"/>
      <w:bookmarkEnd w:id="36"/>
      <w:r>
        <w:rPr/>
        <w:t>۴</w:t>
      </w:r>
      <w:r>
        <w:rPr/>
        <w:t>.</w:t>
      </w:r>
      <w:r>
        <w:rPr/>
        <w:t>۱</w:t>
      </w:r>
      <w:r>
        <w:rPr>
          <w:rtl w:val="true"/>
        </w:rPr>
        <w:t xml:space="preserve">. </w:t>
      </w:r>
      <w:r>
        <w:rPr>
          <w:rtl w:val="true"/>
        </w:rPr>
        <w:t>دعوت به خیرات و نیکی‌ها</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این ما تکونوا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بگیرید در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قائم</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اصحابش نازل شده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آل‌محمد قیام 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کسانی که خداوند در قرآن وعدۀ آنان را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بر زمین حکومت می‌کنند، نماز را برپا می‌دارند و</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دو روایت نیز به روشنی نشان می‌دهد که از اقدامات</w:t>
      </w:r>
      <w:bookmarkStart w:id="38" w:name="pg4909_33225"/>
    </w:p>
    <w:p>
      <w:pPr>
        <w:pStyle w:val="BookText"/>
        <w:rPr/>
      </w:pPr>
      <w:bookmarkEnd w:id="38"/>
      <w:r>
        <w:rPr>
          <w:rFonts w:ascii="IRNazanin" w:hAnsi="IRNazanin" w:eastAsia="IRNazanin"/>
          <w:color w:val="111111"/>
          <w:sz w:val="28"/>
          <w:sz w:val="28"/>
          <w:szCs w:val="28"/>
          <w:rtl w:val="true"/>
          <w:lang w:bidi="fa-IR"/>
        </w:rPr>
        <w:t>اساسی حضرت مهدی و یاران آن حضرت، برنامه‌های اخلاقی، تربیتی، دینی و رساندن بشر به کمال معنوی و روحی است</w:t>
      </w:r>
      <w:r>
        <w:rPr>
          <w:rFonts w:eastAsia="IRNazanin" w:cs="IRNazanin"/>
          <w:color w:val="111111"/>
          <w:sz w:val="28"/>
          <w:szCs w:val="28"/>
          <w:rtl w:val="true"/>
          <w:lang w:bidi="fa-IR"/>
        </w:rPr>
        <w:t>.</w:t>
      </w:r>
    </w:p>
    <w:p>
      <w:pPr>
        <w:pStyle w:val="Heading4"/>
        <w:numPr>
          <w:ilvl w:val="3"/>
          <w:numId w:val="1"/>
        </w:numPr>
        <w:rPr/>
      </w:pPr>
      <w:bookmarkStart w:id="39" w:name="__RefHeading___Toc3275712_2035185390"/>
      <w:bookmarkStart w:id="40" w:name="_Toc14"/>
      <w:bookmarkEnd w:id="39"/>
      <w:r>
        <w:rPr/>
        <w:t>۵</w:t>
      </w:r>
      <w:r>
        <w:rPr/>
        <w:t>.</w:t>
      </w:r>
      <w:r>
        <w:rPr/>
        <w:t>۱</w:t>
      </w:r>
      <w:r>
        <w:rPr>
          <w:rtl w:val="true"/>
        </w:rPr>
        <w:t xml:space="preserve">. </w:t>
      </w:r>
      <w:r>
        <w:rPr>
          <w:rtl w:val="true"/>
        </w:rPr>
        <w:t>پاکیزکی دل‌ها و جان‌ها</w:t>
      </w:r>
      <w:bookmarkEnd w:id="40"/>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مردم آن در دوران حکومت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پاک و پاکیزه می‌شوند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برتری داده شده و دین خدا ظاهر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انسان‌ها همواره به‌جهت غفلت و نادانی و ناسپاسی، غرق در گناه و فساد هستند که از این امر در اصطلاح قرآنی به کوری وگنگی و کری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امراض روحی و روانی در عصر امام مهدی</w:t>
      </w:r>
      <w:r>
        <w:rPr>
          <w:rFonts w:eastAsia="Times New Roman" w:cs="Times New Roman" w:ascii="Times New Roman" w:hAnsi="Times New Roman"/>
          <w:color w:val="111111"/>
          <w:sz w:val="28"/>
          <w:szCs w:val="28"/>
          <w:lang w:val="en-US" w:bidi="en-US"/>
        </w:rPr>
        <w:t>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مداوا می‌شود و زمینۀ ناهنجاری‌های اخلاقی از</w:t>
      </w:r>
      <w:bookmarkStart w:id="41" w:name="pg4909_33226"/>
    </w:p>
    <w:p>
      <w:pPr>
        <w:pStyle w:val="BookText"/>
        <w:rPr/>
      </w:pPr>
      <w:bookmarkEnd w:id="41"/>
      <w:r>
        <w:rPr>
          <w:rFonts w:ascii="IRNazanin" w:hAnsi="IRNazanin" w:eastAsia="IRNazanin"/>
          <w:color w:val="111111"/>
          <w:sz w:val="28"/>
          <w:sz w:val="28"/>
          <w:szCs w:val="28"/>
          <w:rtl w:val="true"/>
          <w:lang w:bidi="fa-IR"/>
        </w:rPr>
        <w:t>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شیوۀ پیامبر خدا را در پیش می‌گیرد و شما را از کوری، کری و گنگی نجات می‌دهد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قلعه‌های گمراهی و دل‌های بسته را می‌گشاید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به‌دست او از نابودی و تباهی نجات می‌دهد و به‌وسیلۀ او از گمراهی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2" w:name="__RefHeading___Toc3275714_2035185390"/>
      <w:bookmarkStart w:id="43" w:name="_Toc15"/>
      <w:bookmarkEnd w:id="42"/>
      <w:r>
        <w:rPr/>
        <w:t>۲</w:t>
      </w:r>
      <w:r>
        <w:rPr>
          <w:rtl w:val="true"/>
        </w:rPr>
        <w:t xml:space="preserve">. </w:t>
      </w:r>
      <w:r>
        <w:rPr>
          <w:rtl w:val="true"/>
        </w:rPr>
        <w:t>برقراری عدالت و امنیت</w:t>
      </w:r>
      <w:bookmarkEnd w:id="43"/>
    </w:p>
    <w:p>
      <w:pPr>
        <w:pStyle w:val="Heading4"/>
        <w:numPr>
          <w:ilvl w:val="3"/>
          <w:numId w:val="1"/>
        </w:numPr>
        <w:rPr/>
      </w:pPr>
      <w:bookmarkStart w:id="44" w:name="__RefHeading___Toc3275716_203518539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استقرار حکومت جهانی، نابودی دولت‌های باطل، تثبیت و گسترش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امنیت و در‌نتیجه ریشه‌کنی جنگ‌ها، ستم‌ها، تبعیض‌ها، بی‌عدالتی‌ها، استثمارها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پیامدهای حتمی ظهور و تشکیل دولت امام مهدی</w:t>
      </w:r>
      <w:r>
        <w:rPr>
          <w:rFonts w:eastAsia="Times New Roman" w:cs="Times New Roman" w:ascii="Times New Roman" w:hAnsi="Times New Roman"/>
          <w:color w:val="111111"/>
          <w:sz w:val="28"/>
          <w:szCs w:val="28"/>
          <w:lang w:val="en-US" w:bidi="en-US"/>
        </w:rPr>
        <w:t>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6" w:name="pg4909_33229"/>
    </w:p>
    <w:p>
      <w:pPr>
        <w:pStyle w:val="BookText"/>
        <w:rPr/>
      </w:pPr>
      <w:bookmarkEnd w:id="46"/>
      <w:r>
        <w:rPr>
          <w:rFonts w:ascii="IRNazanin" w:hAnsi="IRNazanin" w:eastAsia="IRNazanin"/>
          <w:color w:val="111111"/>
          <w:sz w:val="28"/>
          <w:sz w:val="28"/>
          <w:szCs w:val="28"/>
          <w:rtl w:val="true"/>
          <w:lang w:bidi="fa-IR"/>
        </w:rPr>
        <w:t>تمامی شرها، به‌خصوص کژی‌هایی که به‌وسیلۀ حاکمان ستمگر، ثروت‌اندوزان فاسد و مستکبران کینه‌جو شیوع یافته است، از بین خواهد رفت و تنها خوبی‌ها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از جهان رخت بر می‌بندد و تنها خیر باقی می‌ماند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زمین از هر تجاوزگری، ناپاکی و ظلمی پاک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وسیلۀ او زمین را از هر تجاوزی پاک و از هر ستمی خالی می‌کند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بر این اساس می‌توان پیامدها و آثار زیر را بر شمرد</w:t>
      </w:r>
      <w:r>
        <w:rPr>
          <w:rFonts w:eastAsia="IRNazanin" w:cs="IRNazanin"/>
          <w:color w:val="111111"/>
          <w:sz w:val="28"/>
          <w:szCs w:val="28"/>
          <w:rtl w:val="true"/>
          <w:lang w:bidi="fa-IR"/>
        </w:rPr>
        <w:t>:</w:t>
      </w:r>
    </w:p>
    <w:p>
      <w:pPr>
        <w:pStyle w:val="Heading4"/>
        <w:numPr>
          <w:ilvl w:val="3"/>
          <w:numId w:val="1"/>
        </w:numPr>
        <w:rPr/>
      </w:pPr>
      <w:bookmarkStart w:id="47" w:name="__RefHeading___Toc3275718_2035185390"/>
      <w:bookmarkStart w:id="48" w:name="_Toc17"/>
      <w:bookmarkEnd w:id="47"/>
      <w:r>
        <w:rPr/>
        <w:t>۱</w:t>
      </w:r>
      <w:r>
        <w:rPr/>
        <w:t>.</w:t>
      </w:r>
      <w:r>
        <w:rPr/>
        <w:t>۲</w:t>
      </w:r>
      <w:r>
        <w:rPr>
          <w:rtl w:val="true"/>
        </w:rPr>
        <w:t xml:space="preserve">. </w:t>
      </w:r>
      <w:r>
        <w:rPr>
          <w:rtl w:val="true"/>
        </w:rPr>
        <w:t>استقرار دولت حق</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و نتایج درخشان وجود امام زمان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گشایش در امور</w:t>
      </w:r>
    </w:p>
    <w:p>
      <w:pPr>
        <w:pStyle w:val="BookText"/>
        <w:rPr/>
      </w:pPr>
      <w:r>
        <w:rPr>
          <w:rFonts w:ascii="IRNazanin" w:hAnsi="IRNazanin" w:eastAsia="IRNazanin"/>
          <w:color w:val="111111"/>
          <w:sz w:val="28"/>
          <w:sz w:val="28"/>
          <w:szCs w:val="28"/>
          <w:rtl w:val="true"/>
          <w:lang w:bidi="fa-IR"/>
        </w:rPr>
        <w:t>مردم،</w:t>
      </w:r>
      <w:r>
        <w:rPr>
          <w:rStyle w:val="FootnoteAnchor"/>
          <w:rtl w:val="true"/>
        </w:rPr>
        <w:footnoteReference w:id="23"/>
      </w:r>
      <w:r>
        <w:rPr>
          <w:rFonts w:ascii="IRNazanin" w:hAnsi="IRNazanin" w:eastAsia="IRNazanin"/>
          <w:color w:val="111111"/>
          <w:sz w:val="28"/>
          <w:sz w:val="28"/>
          <w:szCs w:val="28"/>
          <w:rtl w:val="true"/>
          <w:lang w:bidi="fa-IR"/>
        </w:rPr>
        <w:t>عزت و بزرگی مسلمانان،</w:t>
      </w:r>
      <w:r>
        <w:rPr>
          <w:rStyle w:val="FootnoteAnchor"/>
          <w:rtl w:val="true"/>
        </w:rPr>
        <w:footnoteReference w:id="24"/>
      </w:r>
      <w:r>
        <w:rPr>
          <w:rFonts w:ascii="IRNazanin" w:hAnsi="IRNazanin" w:eastAsia="IRNazanin"/>
          <w:color w:val="111111"/>
          <w:sz w:val="28"/>
          <w:sz w:val="28"/>
          <w:szCs w:val="28"/>
          <w:rtl w:val="true"/>
          <w:lang w:bidi="fa-IR"/>
        </w:rPr>
        <w:t>قرار گرفتن در اوج تعالی و منزلت والا،</w:t>
      </w:r>
      <w:r>
        <w:rPr>
          <w:rStyle w:val="FootnoteAnchor"/>
          <w:rtl w:val="true"/>
        </w:rPr>
        <w:footnoteReference w:id="25"/>
      </w:r>
      <w:r>
        <w:rPr>
          <w:rFonts w:ascii="IRNazanin" w:hAnsi="IRNazanin" w:eastAsia="IRNazanin"/>
          <w:color w:val="111111"/>
          <w:sz w:val="28"/>
          <w:sz w:val="28"/>
          <w:szCs w:val="28"/>
          <w:rtl w:val="true"/>
          <w:lang w:bidi="fa-IR"/>
        </w:rPr>
        <w:t>درک روز فتح و پیروزی</w:t>
      </w:r>
      <w:r>
        <w:rPr>
          <w:rStyle w:val="FootnoteAnchor"/>
          <w:rtl w:val="true"/>
        </w:rPr>
        <w:footnoteReference w:id="26"/>
      </w:r>
      <w:r>
        <w:rPr>
          <w:rFonts w:ascii="IRNazanin" w:hAnsi="IRNazanin" w:eastAsia="IRNazanin"/>
          <w:color w:val="111111"/>
          <w:sz w:val="28"/>
          <w:sz w:val="28"/>
          <w:szCs w:val="28"/>
          <w:rtl w:val="true"/>
          <w:lang w:bidi="fa-IR"/>
        </w:rPr>
        <w:t>و استقرار امنیت و عدالت در سایۀ حکومت جهانی و دولت عدل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فراگیر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مهدی و اصحابش را حاکمان شرق و غرب زمین قرار می‌دهد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مهدی بر شرق و غرب جهان حاکم می‌شود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بهترین دولت‌ها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در آخرالزمان ظاهر می‌شود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او،</w:t>
      </w:r>
    </w:p>
    <w:p>
      <w:pPr>
        <w:pStyle w:val="BookText"/>
        <w:rPr/>
      </w:pPr>
      <w:r>
        <w:rPr>
          <w:rFonts w:ascii="IRNazanin" w:hAnsi="IRNazanin" w:eastAsia="IRNazanin"/>
          <w:color w:val="111111"/>
          <w:sz w:val="28"/>
          <w:sz w:val="28"/>
          <w:szCs w:val="28"/>
          <w:rtl w:val="true"/>
          <w:lang w:bidi="fa-IR"/>
        </w:rPr>
        <w:t>آخرین و بهترین دولت‌هاست؛ پس از پایان همۀ دولت‌ها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خاندانی نیست که حکومتی برای آن مقدر باشد، جز اینکه پیش از او، به حکومت می‌رسد تا هنگامی که ما به قدرت رسیدیم؛ کسی نگوید که اگر ما نیز به قدرت می‌رسیدیم، این چنین رفتار می‌کردیم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فجر دولت حق می‌دمد و تاریکی باطل از صحنۀ گیتی بر‌چیده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نابود‌کردن دولت‌های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قیام کند، هر دولت باطلی از بین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نابودی پادشاهان ستمگر و ظالم به‌دست قائم ما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نیز</w:t>
      </w:r>
      <w:bookmarkStart w:id="49" w:name="pg4909_33235"/>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به‌دست آنان ظاهر می‌کند و باطل رابا شمشیرهایشان نابود می‌سازد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او هر جباری نابود می‌شود و هر شیطان سرکشی هلاک می‌شود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دشمنان من پاک و میراث دوستانم می‌کند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 ستم‌پیشه را عزل می‌کند و زمین را از هر انسان نیرنگ‌باز و فریب‌کاری پاک می‌سازد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50" w:name="__RefHeading___Toc3275720_2035185390"/>
      <w:bookmarkStart w:id="51" w:name="_Toc18"/>
      <w:bookmarkEnd w:id="50"/>
      <w:r>
        <w:rPr/>
        <w:t>۲</w:t>
      </w:r>
      <w:r>
        <w:rPr/>
        <w:t>.</w:t>
      </w:r>
      <w:r>
        <w:rPr/>
        <w:t>۲</w:t>
      </w:r>
      <w:r>
        <w:rPr>
          <w:rtl w:val="true"/>
        </w:rPr>
        <w:t xml:space="preserve">. </w:t>
      </w:r>
      <w:r>
        <w:rPr>
          <w:rtl w:val="true"/>
        </w:rPr>
        <w:t>استقرار عدالت</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و مهم‌ترین پیامد و نتیجۀ دولت مهدوی</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گسترش جهانی عدل و رفع بی‌عدالتی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از اموری است که همۀ افراد بشر به برقراری</w:t>
      </w:r>
    </w:p>
    <w:p>
      <w:pPr>
        <w:pStyle w:val="BookText"/>
        <w:rPr/>
      </w:pPr>
      <w:r>
        <w:rPr>
          <w:rFonts w:ascii="IRNazanin" w:hAnsi="IRNazanin" w:eastAsia="IRNazanin"/>
          <w:color w:val="111111"/>
          <w:sz w:val="28"/>
          <w:sz w:val="28"/>
          <w:szCs w:val="28"/>
          <w:rtl w:val="true"/>
          <w:lang w:bidi="fa-IR"/>
        </w:rPr>
        <w:t>آن اظهار علاقه کرده و تمایل دارند و بالفطره می‌خواهند همگان عادل باشند و یکی از اهداف پیامبران نیز اقامۀ قسط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امر تنها و تنها به‌صورت جهانی و گسترده و دائمی به دست 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تحقق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ویسعهم عدله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مردم در تمامی جنبه‌های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اقتصاد، اجتماع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عدالت بی‌نظیری خواهند بود و تعادل و ثبات در همۀ امور دیده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آکنده از عدل‌و‌داد می‌کند؛ همان‌گونه که از جور و ستم پر شده بود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سرما و گرما به داخل خانه‌هایشان نفوذ می‌کند، عدالت او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درون خانه‌هایشان راه خواهد یافت</w:t>
      </w:r>
      <w:r>
        <w:rPr>
          <w:rFonts w:eastAsia="IRNazanin" w:cs="IRNazanin"/>
          <w:color w:val="111111"/>
          <w:sz w:val="28"/>
          <w:szCs w:val="28"/>
          <w:rtl w:val="true"/>
          <w:lang w:bidi="fa-IR"/>
        </w:rPr>
        <w:t>.»</w:t>
      </w:r>
      <w:r>
        <w:rPr>
          <w:rStyle w:val="FootnoteAnchor"/>
          <w:rtl w:val="true"/>
        </w:rPr>
        <w:footnoteReference w:id="40"/>
      </w:r>
      <w:bookmarkStart w:id="52" w:name="pg4909_33238"/>
    </w:p>
    <w:p>
      <w:pPr>
        <w:pStyle w:val="BookText"/>
        <w:rPr/>
      </w:pPr>
      <w:bookmarkEnd w:id="52"/>
      <w:r>
        <w:rPr>
          <w:rFonts w:ascii="IRNazanin" w:hAnsi="IRNazanin" w:eastAsia="IRNazanin"/>
          <w:color w:val="111111"/>
          <w:sz w:val="28"/>
          <w:sz w:val="28"/>
          <w:szCs w:val="28"/>
          <w:rtl w:val="true"/>
          <w:lang w:bidi="fa-IR"/>
        </w:rPr>
        <w:t>زمین با عدالت او دوباره زنده می‌شود و مردم سیرت و حکومت عادلانه را مشاهده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به‌وسیلۀ قائم زنده می‌کند، پس او در آن عدالت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زمین با عدالت او حیات می‌یابد، بعد از آنکه با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نشان خواهد داد که سیرت عدل و حکومت عادلانه چگونه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53" w:name="__RefHeading___Toc3275722_2035185390"/>
      <w:bookmarkStart w:id="54" w:name="_Toc19"/>
      <w:bookmarkEnd w:id="53"/>
      <w:r>
        <w:rPr/>
        <w:t>۳</w:t>
      </w:r>
      <w:r>
        <w:rPr/>
        <w:t>.</w:t>
      </w:r>
      <w:r>
        <w:rPr/>
        <w:t>۲</w:t>
      </w:r>
      <w:r>
        <w:rPr>
          <w:rtl w:val="true"/>
        </w:rPr>
        <w:t xml:space="preserve">. </w:t>
      </w:r>
      <w:r>
        <w:rPr>
          <w:rtl w:val="true"/>
        </w:rPr>
        <w:t>فراگیرساختن صلح و امنیت</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صلح واقعی، آرامش و همدلی، از ویژگی‌های حکومت جهانی 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پیشوایی او، خوف‌ها زایل می‌شود و جان و مال و آبرویاشخاص در ضمان قرار می‌گیرد و در سراسر جهان امنیت عمومی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ستیزه‌جویی، بهره‌کشی، استکبار و استضعاف که همه از آثار حکومت‌های غیر‌الهی است، از جهان ریشه‌کن می‌شود و عاملان و انجام‌دهندگان این ناراستی‌ها با هر عنوان، برچیده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دورانی است که بشر در عمر خود می‌تواند شاهد آن باشد و از نتایج و ثمرات آن در همین دنیا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او فریادرس، منجی و یاور تمامی مستضعفان، ستمدیدگان و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امت من مهدی</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قیام می‌کند، خداوند او را برای فریادرسی مردمان برمی‌انگیزد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آسایش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او ستم ریشه‌کن و راه‌ها امن می‌شود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و درندگان در صلح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عراق تا شام می‌رود و پای خود را جز بر روی گیاه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جواهراتش را بر سرش می‌گذارد و از درنده و درنده‌خویی هراس</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ناتوانی از مشرق تا مغرب سفر می‌کند و از کسی آسیبی به او نمی‌رسد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آسایش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کینه‌ها از دل مردم بیرون می‌رود و درندگان و چهارپایان در صلح زندگی می‌کنند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شرق و غرب جهان را تحت سیطرۀ خود در‌می‌آورد و گرگ و گوسفند در یک مکان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خردسال با مارها و عقرب‌ها بازی می‌کنند و آسیبی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جهان رخت بر می‌بندد و تنها خیر باقی می‌ماند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اختلاف‌ها و فتنه‌ها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مفضل، اختلاف و پراکندگی را از ملت‌ها و ادیان برمی‌دارد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به‌دست او فتنه‌های جانکاه را آرام و ساکن</w:t>
      </w:r>
      <w:bookmarkStart w:id="55" w:name="pg4909_33246"/>
    </w:p>
    <w:p>
      <w:pPr>
        <w:pStyle w:val="BookText"/>
        <w:rPr/>
      </w:pPr>
      <w:bookmarkEnd w:id="55"/>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امن می‌شود، یک زن در میان پنج زن بدون اینکه مردی آنان را همراهی کند، به حج خانۀ خدا می‌رود و جز خدا، از کسی باکی ندارد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میان همۀ مخلوقات محبوب است، خداوند به دست او آتش فتنه را خاموش می‌کند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56" w:name="__RefHeading___Toc3275724_2035185390"/>
      <w:bookmarkStart w:id="57" w:name="_Toc20"/>
      <w:bookmarkEnd w:id="56"/>
      <w:r>
        <w:rPr/>
        <w:t>۳</w:t>
      </w:r>
      <w:r>
        <w:rPr>
          <w:rtl w:val="true"/>
        </w:rPr>
        <w:t xml:space="preserve">. </w:t>
      </w:r>
      <w:r>
        <w:rPr>
          <w:rtl w:val="true"/>
        </w:rPr>
        <w:t>تحقق معنویت و عقلانیت در جهان</w:t>
      </w:r>
      <w:bookmarkEnd w:id="57"/>
    </w:p>
    <w:p>
      <w:pPr>
        <w:pStyle w:val="Heading4"/>
        <w:numPr>
          <w:ilvl w:val="3"/>
          <w:numId w:val="1"/>
        </w:numPr>
        <w:rPr/>
      </w:pPr>
      <w:bookmarkStart w:id="58" w:name="__RefHeading___Toc3275726_203518539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تعالی و تکامل جامعه از لحاظ اخلاقی، دینی و فرهنگی، حاکمیت فضیلت‌ها و خیرات در جامعه و تحقق معنویت و عقلانیت از آثار و برکات شکوهمند و بی‌نظیر دولت امام مهدی</w:t>
      </w:r>
      <w:r>
        <w:rPr>
          <w:rFonts w:eastAsia="Times New Roman" w:cs="Times New Roman" w:ascii="Times New Roman" w:hAnsi="Times New Roman"/>
          <w:color w:val="111111"/>
          <w:sz w:val="28"/>
          <w:szCs w:val="28"/>
          <w:lang w:val="en-US" w:bidi="en-US"/>
        </w:rPr>
        <w:t>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تمامی شرها و آلودگی‌ها و منشأ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و دروغ، طمع، حرص، کینه، کفر، فساد،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ریشه‌کن می‌شود؛ اما با ظهور امام زمان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جهان غرق در نورانیت، قداست و طهارت شده و آیین یکتاپرستی و اخلاق فراگیر و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انسان‌ها 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روحی و تکامل عقلی برخوردار می‌شوند و موانع و عوامل فساد و انحراف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خداوندی است که در آیندۀ تاریخ و با تشکیل دولت مهدوی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تربیت دینی مردم، اخلاق آنان کامل و خردهایشان شکوفا می‌شود و جامعۀ فاسد و تباه‌آلود عصر پیش ازظهور، به مدینۀ فاضله اسلامی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قیام کند، دست خود را بر سر بندگان می‌گذارد و بدین ترتیب خردهای مردمان شکوفا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اخلاقشان کامل می‌شود</w:t>
      </w:r>
      <w:r>
        <w:rPr>
          <w:rFonts w:eastAsia="IRNazanin" w:cs="IRNazanin"/>
          <w:color w:val="111111"/>
          <w:sz w:val="28"/>
          <w:szCs w:val="28"/>
          <w:rtl w:val="true"/>
          <w:lang w:bidi="fa-IR"/>
        </w:rPr>
        <w:t>.»</w:t>
      </w:r>
      <w:r>
        <w:rPr>
          <w:rStyle w:val="FootnoteAnchor"/>
          <w:rtl w:val="true"/>
        </w:rPr>
        <w:footnoteReference w:id="52"/>
      </w:r>
      <w:bookmarkStart w:id="60" w:name="pg4909_33250"/>
    </w:p>
    <w:p>
      <w:pPr>
        <w:pStyle w:val="BookText"/>
        <w:rPr/>
      </w:pPr>
      <w:bookmarkEnd w:id="60"/>
      <w:r>
        <w:rPr>
          <w:rFonts w:ascii="IRNazanin" w:hAnsi="IRNazanin" w:eastAsia="IRNazanin"/>
          <w:color w:val="111111"/>
          <w:sz w:val="28"/>
          <w:sz w:val="28"/>
          <w:szCs w:val="28"/>
          <w:rtl w:val="true"/>
          <w:lang w:bidi="fa-IR"/>
        </w:rPr>
        <w:t>برنامه‌ها و تغییرات فرهنگی و دینی دولت حضرت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 در مؤلفه‌های زیر بیان کرد</w:t>
      </w:r>
      <w:r>
        <w:rPr>
          <w:rFonts w:eastAsia="IRNazanin" w:cs="IRNazanin"/>
          <w:color w:val="111111"/>
          <w:sz w:val="28"/>
          <w:szCs w:val="28"/>
          <w:rtl w:val="true"/>
          <w:lang w:bidi="fa-IR"/>
        </w:rPr>
        <w:t>:</w:t>
      </w:r>
    </w:p>
    <w:p>
      <w:pPr>
        <w:pStyle w:val="Heading4"/>
        <w:numPr>
          <w:ilvl w:val="3"/>
          <w:numId w:val="1"/>
        </w:numPr>
        <w:rPr/>
      </w:pPr>
      <w:bookmarkStart w:id="61" w:name="__RefHeading___Toc3275728_2035185390"/>
      <w:bookmarkStart w:id="62" w:name="_Toc22"/>
      <w:bookmarkEnd w:id="61"/>
      <w:r>
        <w:rPr/>
        <w:t>۱</w:t>
      </w:r>
      <w:r>
        <w:rPr/>
        <w:t>.</w:t>
      </w:r>
      <w:r>
        <w:rPr/>
        <w:t>۳</w:t>
      </w:r>
      <w:r>
        <w:rPr>
          <w:rtl w:val="true"/>
        </w:rPr>
        <w:t xml:space="preserve">. </w:t>
      </w:r>
      <w:r>
        <w:rPr>
          <w:rtl w:val="true"/>
        </w:rPr>
        <w:t>ایجاد تغییرات و تحولات معنوی</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و پاکی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قائم قیام کند، زمین به نور پروردگار روشن می‌شود و بندگان به نور خورشید نیازی نخواهند داشت</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انقطاع و بی‌نیازی از اسباب و وسایل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از عدل، قسط و نور و برهان آکنده می‌سازد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 نور پروردگار روشن می‌شود و سلطنت او شرق و غرب عالم را فرا می‌گیرد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رو به عبادت می‌آورند و امانات ادا می‌شود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دل‌های بندگان را با عبادت و اطاعت پُر می‌کند و عدالتش همه را فرا می‌گیرد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مردم بر عبادت خدا گراییده، به اجرای احکام شریعت و دیانت روی می‌آورند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بلندمرتبه، هر معبودی که در زمین باشد؛ اعم از بت‌های بی‌جثۀ باصورت و باجثۀ بی صورت و جز آن، آتش گرفته و بسوزد</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امروز، دیروز و فردا؛ اما زمانی که قائم</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قیام می‌کند، جز</w:t>
      </w:r>
    </w:p>
    <w:p>
      <w:pPr>
        <w:pStyle w:val="BookText"/>
        <w:rPr/>
      </w:pPr>
      <w:r>
        <w:rPr>
          <w:rFonts w:ascii="IRNazanin" w:hAnsi="IRNazanin" w:eastAsia="IRNazanin"/>
          <w:color w:val="111111"/>
          <w:sz w:val="28"/>
          <w:sz w:val="28"/>
          <w:szCs w:val="28"/>
          <w:rtl w:val="true"/>
          <w:lang w:bidi="fa-IR"/>
        </w:rPr>
        <w:t>خدا را، عبادت نمی‌کنند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ساختن آلودگی‌های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انس و جن چیره می‌شود و ریشۀ پستی و انحراف را از روی زمین برمی‌کند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ابلیس تا روز قیامت است و آن، روز قیام قائم است</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در زمین معصیت نشود و حدود الهی میان مردم اجرا گردد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کافری باقی نمی‌ماند، جز اینکه ایمان می‌آورد و شخص ناشایستی</w:t>
      </w:r>
    </w:p>
    <w:p>
      <w:pPr>
        <w:pStyle w:val="BookText"/>
        <w:rPr/>
      </w:pPr>
      <w:r>
        <w:rPr>
          <w:rFonts w:ascii="IRNazanin" w:hAnsi="IRNazanin" w:eastAsia="IRNazanin"/>
          <w:color w:val="111111"/>
          <w:sz w:val="28"/>
          <w:sz w:val="28"/>
          <w:szCs w:val="28"/>
          <w:rtl w:val="true"/>
          <w:lang w:bidi="fa-IR"/>
        </w:rPr>
        <w:t>نمی‌ماند جز اینکه به صلاح و تقوا می‌گراید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شراب خواری و ربا از میان</w:t>
      </w:r>
      <w:bookmarkStart w:id="63" w:name="pg4909_33256"/>
    </w:p>
    <w:p>
      <w:pPr>
        <w:pStyle w:val="BookText"/>
        <w:rPr/>
      </w:pPr>
      <w:bookmarkEnd w:id="63"/>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هر انسان فریب‌کار و نیرنگ‌باز، پاک می‌کند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64" w:name="__RefHeading___Toc3275730_2035185390"/>
      <w:bookmarkStart w:id="65" w:name="_Toc23"/>
      <w:bookmarkEnd w:id="64"/>
      <w:r>
        <w:rPr/>
        <w:t>۲</w:t>
      </w:r>
      <w:r>
        <w:rPr/>
        <w:t>.</w:t>
      </w:r>
      <w:r>
        <w:rPr/>
        <w:t>۳</w:t>
      </w:r>
      <w:r>
        <w:rPr>
          <w:rtl w:val="true"/>
        </w:rPr>
        <w:t xml:space="preserve">. </w:t>
      </w:r>
      <w:r>
        <w:rPr>
          <w:rtl w:val="true"/>
        </w:rPr>
        <w:t>حاکمیت و گسترش آیین اسلام</w:t>
      </w:r>
      <w:bookmarkEnd w:id="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ممتاز و بی‌نظیر جامعۀ موعود جهانی، این است که همگان در آن موحد بوده و خدا را به یگانگی پرستش می‌کنند و شریکی برای او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بی‌شریک، بی‌نظیر، واحد، یگانه و یکتا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رابطۀ فرد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بزرگی است که در دولت مهدوی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همه مفتخر به آن هستند و حق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توحید خالص و پاک از هر شائبه شرک،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طی تاریخ، به‌خصوص در عصر حاضر، گریبان‌گیر جوامع است، الحاد، شرک و</w:t>
      </w:r>
    </w:p>
    <w:p>
      <w:pPr>
        <w:pStyle w:val="BookText"/>
        <w:rPr/>
      </w:pPr>
      <w:r>
        <w:rPr>
          <w:rFonts w:ascii="IRNazanin" w:hAnsi="IRNazanin" w:eastAsia="IRNazanin"/>
          <w:color w:val="111111"/>
          <w:sz w:val="28"/>
          <w:sz w:val="28"/>
          <w:szCs w:val="28"/>
          <w:rtl w:val="true"/>
          <w:lang w:bidi="fa-IR"/>
        </w:rPr>
        <w:t>تحریف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کاستی، خود موجب اختلاف‌ها، جنگ‌ها، هواپرستی‌ها و انحرافات بسیار و باعث دور‌شدن از هدف اصلی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و 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الحاد، بی‌دینی، شرک و دین‌ستیزی از مشخصه‌های دیگر جوامع است که در دوران ما، شکل ناپسند و خطرناکی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تفکر و عقیده، پیامدهای سوئی بر رشد و بالندگی انسان‌ها و افول معنویت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ثمرۀ حاکمیت اسلام، تحقق جامعۀ دینی و راهبری دین در رفتارها و گفتارهاست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برچیده‌شدن ادیان و مذاهب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ادیان و مذاهب از روی زمین برداشته می‌شود و جز دین خالص باقی نمی‌ماند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و اختلاف مذاهب و ادیان از بین می‌رود و فقط</w:t>
      </w:r>
    </w:p>
    <w:p>
      <w:pPr>
        <w:pStyle w:val="BookText"/>
        <w:rPr/>
      </w:pPr>
      <w:r>
        <w:rPr>
          <w:rFonts w:ascii="IRNazanin" w:hAnsi="IRNazanin" w:eastAsia="IRNazanin"/>
          <w:color w:val="111111"/>
          <w:sz w:val="28"/>
          <w:sz w:val="28"/>
          <w:szCs w:val="28"/>
          <w:rtl w:val="true"/>
          <w:lang w:bidi="fa-IR"/>
        </w:rPr>
        <w:t>یک دین در سراسر گیتی حکومت می‌کند؛ چنان‌که خدای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دین در نزد خدا، اسلام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توحید و یکتاپرستی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مهدی قیام کند، زمینی باقی نمی‌ماند، مگر آنکه گلبانگ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بلند گردد</w:t>
      </w:r>
      <w:r>
        <w:rPr>
          <w:rFonts w:eastAsia="IRNazanin" w:cs="IRNazanin"/>
          <w:color w:val="111111"/>
          <w:sz w:val="28"/>
          <w:szCs w:val="28"/>
          <w:rtl w:val="true"/>
          <w:lang w:bidi="fa-IR"/>
        </w:rPr>
        <w:t>.»</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روی زمین، هیچ نقطه‌ای نمی‌ماند؛ جز اینکه هر صبح و شام در آن به یکتایی خدا و رسالت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داده می‌شود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غرب عالم جز موحد خداپرست، کسی باقی نمی‌نماند</w:t>
      </w:r>
      <w:r>
        <w:rPr>
          <w:rFonts w:eastAsia="IRNazanin" w:cs="IRNazanin"/>
          <w:color w:val="111111"/>
          <w:sz w:val="28"/>
          <w:szCs w:val="28"/>
          <w:rtl w:val="true"/>
          <w:lang w:bidi="fa-IR"/>
        </w:rPr>
        <w:t>.»</w:t>
      </w:r>
      <w:r>
        <w:rPr>
          <w:rStyle w:val="FootnoteAnchor"/>
          <w:rtl w:val="true"/>
        </w:rPr>
        <w:footnoteReference w:id="71"/>
      </w:r>
      <w:bookmarkStart w:id="66" w:name="pg4909_33262"/>
    </w:p>
    <w:p>
      <w:pPr>
        <w:pStyle w:val="BookText"/>
        <w:rPr/>
      </w:pPr>
      <w:bookmarkEnd w:id="66"/>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فراگیری دین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هیچ دینی باقی نمی‌ماند؛ مگر اینکه اسلام را اظهار می‌دارد و اعتراف به ایمان می‌کند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کجا که تاریکی شب وارد شود،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خواهد کرد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67" w:name="__RefHeading___Toc3275732_2035185390"/>
      <w:bookmarkStart w:id="68" w:name="_Toc24"/>
      <w:bookmarkEnd w:id="67"/>
      <w:r>
        <w:rPr/>
        <w:t>۳</w:t>
      </w:r>
      <w:r>
        <w:rPr/>
        <w:t>.</w:t>
      </w:r>
      <w:r>
        <w:rPr/>
        <w:t>۳</w:t>
      </w:r>
      <w:r>
        <w:rPr>
          <w:rtl w:val="true"/>
        </w:rPr>
        <w:t xml:space="preserve">. </w:t>
      </w:r>
      <w:r>
        <w:rPr>
          <w:rtl w:val="true"/>
        </w:rPr>
        <w:t>جلب رضایت، دوستی و خشنودی جهانیان</w:t>
      </w:r>
      <w:bookmarkEnd w:id="68"/>
    </w:p>
    <w:p>
      <w:pPr>
        <w:pStyle w:val="BookText"/>
        <w:rPr/>
      </w:pPr>
      <w:r>
        <w:rPr>
          <w:rFonts w:ascii="IRNazanin" w:hAnsi="IRNazanin" w:eastAsia="IRNazanin"/>
          <w:color w:val="111111"/>
          <w:sz w:val="28"/>
          <w:sz w:val="28"/>
          <w:szCs w:val="28"/>
          <w:rtl w:val="true"/>
          <w:lang w:bidi="fa-IR"/>
        </w:rPr>
        <w:t>حکومت 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 با ضرب زور و شمشیر است و نه فشار و سرکوبی؛ بلکه حکومت بر دل‌ها و جان‌ها و سیاست محبت و تألیف قلوب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او، نه برای منافع شخصی و گروهی کار می‌کند و نه خواسته‌های مادی و نفسانی دارد؛ بلکه برای تحقق واقعی حکومت اسلامی و خدمت به مؤمنان و صالحان و مخالفت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ظلم و ستم و زراندوزی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تمامی امکانات و منابع مادی و معنوی را در اختیار آنان قرار می‌دهد و در رشد و تعالی آنان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به آرزو و خواستۀ دیرین خود می‌رسند و عاشق پیشوای عادل و عالم خود می‌شوند و از حکومت و فرمانروایی او اظهار خشنودی و رضایت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آسمان‌ها و زمین از او خشنود و راضی می‌شوند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او ساکنان زمین و آسمان و پرندگان در هوا راضی و خشنودند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آسمان و زمین شادمان می‌شوند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مهدی</w:t>
      </w:r>
      <w:r>
        <w:rPr>
          <w:rFonts w:eastAsia="Times New Roman" w:cs="Times New Roman" w:ascii="Times New Roman" w:hAnsi="Times New Roman"/>
          <w:color w:val="111111"/>
          <w:sz w:val="28"/>
          <w:szCs w:val="28"/>
          <w:lang w:val="en-US" w:bidi="en-US"/>
        </w:rPr>
        <w:t>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می‌کند، همۀ مسلمانان شاد و مسرور می‌شوند</w:t>
      </w:r>
      <w:r>
        <w:rPr>
          <w:rFonts w:eastAsia="IRNazanin" w:cs="IRNazanin"/>
          <w:color w:val="111111"/>
          <w:sz w:val="28"/>
          <w:szCs w:val="28"/>
          <w:rtl w:val="true"/>
          <w:lang w:bidi="fa-IR"/>
        </w:rPr>
        <w:t>.»</w:t>
      </w:r>
      <w:r>
        <w:rPr>
          <w:rStyle w:val="FootnoteAnchor"/>
          <w:rtl w:val="true"/>
        </w:rPr>
        <w:footnoteReference w:id="77"/>
      </w:r>
      <w:bookmarkStart w:id="69" w:name="pg4909_33268"/>
    </w:p>
    <w:p>
      <w:pPr>
        <w:pStyle w:val="Heading4"/>
        <w:numPr>
          <w:ilvl w:val="3"/>
          <w:numId w:val="1"/>
        </w:numPr>
        <w:rPr/>
      </w:pPr>
      <w:bookmarkStart w:id="70" w:name="__RefHeading___Toc3275734_2035185390"/>
      <w:bookmarkStart w:id="71" w:name="_Toc25"/>
      <w:bookmarkEnd w:id="69"/>
      <w:bookmarkEnd w:id="70"/>
      <w:r>
        <w:rPr/>
        <w:t>۴</w:t>
      </w:r>
      <w:r>
        <w:rPr/>
        <w:t>.</w:t>
      </w:r>
      <w:r>
        <w:rPr/>
        <w:t>۳</w:t>
      </w:r>
      <w:r>
        <w:rPr>
          <w:rtl w:val="true"/>
        </w:rPr>
        <w:t xml:space="preserve">. </w:t>
      </w:r>
      <w:r>
        <w:rPr>
          <w:rtl w:val="true"/>
        </w:rPr>
        <w:t>پیشرفت و ترقی فراگیر</w:t>
      </w:r>
      <w:bookmarkEnd w:id="71"/>
    </w:p>
    <w:p>
      <w:pPr>
        <w:pStyle w:val="BookText"/>
        <w:rPr/>
      </w:pPr>
      <w:r>
        <w:rPr>
          <w:rFonts w:ascii="IRNazanin" w:hAnsi="IRNazanin" w:eastAsia="IRNazanin"/>
          <w:color w:val="111111"/>
          <w:sz w:val="28"/>
          <w:sz w:val="28"/>
          <w:szCs w:val="28"/>
          <w:rtl w:val="true"/>
          <w:lang w:bidi="fa-IR"/>
        </w:rPr>
        <w:t>انسان‌ها در عصر ظهور، شاهد پیشرفت و توسعه‌ای بی‌نظیر در دانش، صنعت، فن‌آوری و تولید خواهند بود و امر مجهول و مبهمی فراروی آنان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و شعبه‌های مختلف علم بر روی آنان، گشوده شده و پرده‌های ظلمت و نادانی از دیدگانشان به کناری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فن‌آوری در زمینۀ ارتباطات، اطلاعات و وسایل حمل‌و‌نقل به‌سرعت پیشرفت کرده و مردم از مواهب و مزایای این دانش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دانش همراه با حکمت و بصیرت خواهد بود که در نتیجه، مردم به باطن و حقیقت دنیا و طبیعت پی خواهند برد و همه چیز را برای تکامل خود به‌کار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این زمینه به‌طور مفصل بحث شد و روایاتی چند نقل گردید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می‌کند، دستش را به سر بندگان</w:t>
      </w:r>
    </w:p>
    <w:p>
      <w:pPr>
        <w:pStyle w:val="BookText"/>
        <w:rPr/>
      </w:pPr>
      <w:r>
        <w:rPr>
          <w:rFonts w:ascii="IRNazanin" w:hAnsi="IRNazanin" w:eastAsia="IRNazanin"/>
          <w:color w:val="111111"/>
          <w:sz w:val="28"/>
          <w:sz w:val="28"/>
          <w:szCs w:val="28"/>
          <w:rtl w:val="true"/>
          <w:lang w:bidi="fa-IR"/>
        </w:rPr>
        <w:t>می‌گذارد و بدین وسیله عقل‌های آنان را جمع و افکارشان را کامل می‌کند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قیام می‌کند، خداوند بر وسعت بینایی و شنوایی مردم می‌افزاید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مهدی</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به مردم حکمت عطا می‌شود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زمین را از روشنی و عقل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واضح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روایات مربوط به این باب چندین برداشت مهم به‌دست می‌آید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محدودیت و مانعی از افاضۀ علم بی‌کران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همۀ شعبه‌ها و گونه‌های مختلف دانش بشری، از رشد و پیشرفت زیادی برخوردار خواهند شد که</w:t>
      </w:r>
    </w:p>
    <w:p>
      <w:pPr>
        <w:pStyle w:val="BookText"/>
        <w:rPr/>
      </w:pPr>
      <w:r>
        <w:rPr>
          <w:rFonts w:ascii="IRNazanin" w:hAnsi="IRNazanin" w:eastAsia="IRNazanin"/>
          <w:color w:val="111111"/>
          <w:sz w:val="28"/>
          <w:sz w:val="28"/>
          <w:szCs w:val="28"/>
          <w:rtl w:val="true"/>
          <w:lang w:bidi="fa-IR"/>
        </w:rPr>
        <w:t>تصور آن برای هیچ‌کس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دانش پیشرفته مرتبط با غیب و علم نامحدود الهی است؛ بنابراین آثار و پیامدهای گسترده و مثبتی دارد و بشر، نهایت بهره‌مندی و استفاده را از آن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این رشد دانش، در دو مؤلفه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در سایۀ آن بهبود یافته و مردم در آسایش و رفاه بیشتری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حکمت و دانش فراوان و آسایش و فراغت، زندگی مردم، معنوی و اخلاقی شده و آنان از حصار تنگ ماده‌گرایی و اندیشه‌های ناقص بشری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زن یا مرد، فقیر یا غنی، جوان یا میان سال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نتایج و آثار این رشد دانش و حکمت برخوردار شده و علم و معرفت در تمامی زوایای حیات نفوذ می‌کند و زندگی بر عقل و دانش استوار می‌شود؛ نه غریزه و شهوت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مهم رشد دانش بشری، تعالی و شکوفایی افکار و اندیشه‌ها</w:t>
      </w:r>
      <w:bookmarkStart w:id="72" w:name="pg4909_33274"/>
    </w:p>
    <w:p>
      <w:pPr>
        <w:pStyle w:val="BookText"/>
        <w:rPr/>
      </w:pPr>
      <w:bookmarkEnd w:id="72"/>
      <w:r>
        <w:rPr>
          <w:rFonts w:ascii="IRNazanin" w:hAnsi="IRNazanin" w:eastAsia="IRNazanin"/>
          <w:color w:val="111111"/>
          <w:sz w:val="28"/>
          <w:sz w:val="28"/>
          <w:szCs w:val="28"/>
          <w:rtl w:val="true"/>
          <w:lang w:bidi="fa-IR"/>
        </w:rPr>
        <w:t>و توجه بیشتر به خرد و عقل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رفتارها، گفتارها و پندارهای افراد هم‌عقلانی و خردورزانه خواهد بود و هم نظر به سعادت واقعی و تکامل آنان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علم بشری در همۀ زمینه‌ها و وجوه زندگی رشد خواهد یافت؛ اما با توجه به روایات، تغییرات اساسی در نحوۀ مسافرت و ارتباطات و اطلاعات رخ خواهد داد و با نیازها و بایسته‌های حکومت جهانی واحد، مطابق و هماهنگ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ارسال و دریافت اطلاعات و اخبار و مسافرت بین کشورها، از سرعت و دقت زیادی برخوردار خواهد شد</w:t>
      </w:r>
      <w:r>
        <w:rPr>
          <w:rFonts w:eastAsia="IRNazanin" w:cs="IRNazanin"/>
          <w:color w:val="111111"/>
          <w:sz w:val="28"/>
          <w:szCs w:val="28"/>
          <w:rtl w:val="true"/>
          <w:lang w:bidi="fa-IR"/>
        </w:rPr>
        <w:t>.</w:t>
      </w:r>
    </w:p>
    <w:p>
      <w:pPr>
        <w:pStyle w:val="Heading4"/>
        <w:numPr>
          <w:ilvl w:val="3"/>
          <w:numId w:val="1"/>
        </w:numPr>
        <w:rPr/>
      </w:pPr>
      <w:bookmarkStart w:id="73" w:name="__RefHeading___Toc3275736_2035185390"/>
      <w:bookmarkStart w:id="74" w:name="_Toc26"/>
      <w:bookmarkEnd w:id="73"/>
      <w:r>
        <w:rPr/>
        <w:t>۵</w:t>
      </w:r>
      <w:r>
        <w:rPr/>
        <w:t>.</w:t>
      </w:r>
      <w:r>
        <w:rPr/>
        <w:t>۳</w:t>
      </w:r>
      <w:r>
        <w:rPr>
          <w:rtl w:val="true"/>
        </w:rPr>
        <w:t xml:space="preserve">. </w:t>
      </w:r>
      <w:r>
        <w:rPr>
          <w:rtl w:val="true"/>
        </w:rPr>
        <w:t xml:space="preserve">ایجاد آرامش و گشایش </w:t>
      </w:r>
      <w:r>
        <w:rPr>
          <w:rtl w:val="true"/>
        </w:rPr>
        <w:t>(</w:t>
      </w:r>
      <w:r>
        <w:rPr>
          <w:rtl w:val="true"/>
        </w:rPr>
        <w:t>فرج</w:t>
      </w:r>
      <w:r>
        <w:rPr>
          <w:rtl w:val="true"/>
        </w:rPr>
        <w:t>)</w:t>
      </w:r>
      <w:bookmarkEnd w:id="7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و برکات مهم دولت مهدوی، به‌خصوص برای شیعیان و</w:t>
      </w:r>
    </w:p>
    <w:p>
      <w:pPr>
        <w:pStyle w:val="BookText"/>
        <w:rPr/>
      </w:pPr>
      <w:r>
        <w:rPr>
          <w:rFonts w:ascii="IRNazanin" w:hAnsi="IRNazanin" w:eastAsia="IRNazanin"/>
          <w:color w:val="111111"/>
          <w:sz w:val="28"/>
          <w:sz w:val="28"/>
          <w:szCs w:val="28"/>
          <w:rtl w:val="true"/>
          <w:lang w:bidi="fa-IR"/>
        </w:rPr>
        <w:t>مستضعفان عالم، گشایش در کارها، رفع سختی‌ها و گرفتاری‌ها و دست‌یافتن به آرامش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آرامش‌خاطر و سکون و طمأنینه، گوهر کمیاب انسان‌های معاصر است که از صدها بیماری روحی و روانی، افسردگی، پرخاشگری، انواع سختی‌ها و ناکامیابی‌ها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می‌برند و در غرقاب ناملایمات و کمبودها دست‌و‌پنجه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امام مهدی</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است که می‌تواند در برهه‌ای حساس از تاریخ، این مشکلات را برطرف کند و زندگی خوب و مطمئنی برای انسان‌ها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به‌وسیلۀ مهدی</w:t>
      </w:r>
      <w:r>
        <w:rPr>
          <w:rFonts w:eastAsia="Times New Roman" w:cs="Times New Roman" w:ascii="Times New Roman" w:hAnsi="Times New Roman"/>
          <w:color w:val="111111"/>
          <w:sz w:val="28"/>
          <w:szCs w:val="28"/>
          <w:lang w:val="en-US" w:bidi="en-US"/>
        </w:rPr>
        <w:t>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 رفع گرفتاری می‌کند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برطرف کنندۀ رنج‌ها و اندوه‌ها از شیعیان است؛ بعد از اندوهی سخت، بلایی طویل و ستمی جانکاه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به‌حال آنان که آن زمان را درک می‌کنند</w:t>
      </w:r>
      <w:r>
        <w:rPr>
          <w:rFonts w:eastAsia="IRNazanin" w:cs="IRNazanin"/>
          <w:color w:val="111111"/>
          <w:sz w:val="28"/>
          <w:szCs w:val="28"/>
          <w:rtl w:val="true"/>
          <w:lang w:bidi="fa-IR"/>
        </w:rPr>
        <w:t>.»</w:t>
      </w:r>
      <w:r>
        <w:rPr>
          <w:rStyle w:val="FootnoteAnchor"/>
          <w:rtl w:val="true"/>
        </w:rPr>
        <w:footnoteReference w:id="83"/>
      </w:r>
      <w:bookmarkStart w:id="75" w:name="pg4909_33278"/>
    </w:p>
    <w:p>
      <w:pPr>
        <w:pStyle w:val="Heading4"/>
        <w:numPr>
          <w:ilvl w:val="3"/>
          <w:numId w:val="1"/>
        </w:numPr>
        <w:rPr/>
      </w:pPr>
      <w:bookmarkStart w:id="76" w:name="__RefHeading___Toc3275738_2035185390"/>
      <w:bookmarkStart w:id="77" w:name="_Toc27"/>
      <w:bookmarkEnd w:id="75"/>
      <w:bookmarkEnd w:id="76"/>
      <w:r>
        <w:rPr/>
        <w:t>۶</w:t>
      </w:r>
      <w:r>
        <w:rPr/>
        <w:t>.</w:t>
      </w:r>
      <w:r>
        <w:rPr/>
        <w:t>۳</w:t>
      </w:r>
      <w:r>
        <w:rPr>
          <w:rtl w:val="true"/>
        </w:rPr>
        <w:t xml:space="preserve">. </w:t>
      </w:r>
      <w:r>
        <w:rPr>
          <w:rtl w:val="true"/>
        </w:rPr>
        <w:t>ریشه‌کن ساختن بیماری‌ها و ناتوانی‌ها</w:t>
      </w:r>
      <w:bookmarkEnd w:id="77"/>
    </w:p>
    <w:p>
      <w:pPr>
        <w:pStyle w:val="BookText"/>
        <w:rPr/>
      </w:pPr>
      <w:r>
        <w:rPr>
          <w:rFonts w:ascii="IRNazanin" w:hAnsi="IRNazanin" w:eastAsia="IRNazanin"/>
          <w:color w:val="111111"/>
          <w:sz w:val="28"/>
          <w:sz w:val="28"/>
          <w:szCs w:val="28"/>
          <w:rtl w:val="true"/>
          <w:lang w:bidi="fa-IR"/>
        </w:rPr>
        <w:t xml:space="preserve">از آثار و نتایج دیگر دولت حضرت مهدی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دفع بیماری‌ها و طولانی‌شدن عمرها، ریشه‌کن‌شدن مرض‌های واگیر و کشنده و زایل‌شدن ترس و ناتوانی‌های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نتیجۀ اقدامات مثبت حکومت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رسیدگی به بهداشت عمومی و نظارت سایر شهرها و محیط‌زیست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علم و دانش بشری در همۀ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عنایت خاص ایشان به شیعیان به‌دست می‌آید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خداوند مرض و بیماری را از شیعۀ ما دور می‌کند و توانایی‌شان را برمی‌گرداند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بیماران از معتقدین به حق و شیعیان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شفا می‌یابند</w:t>
      </w:r>
      <w:r>
        <w:rPr>
          <w:rFonts w:eastAsia="IRNazanin" w:cs="IRNazanin"/>
          <w:color w:val="111111"/>
          <w:sz w:val="28"/>
          <w:szCs w:val="28"/>
          <w:rtl w:val="true"/>
          <w:lang w:bidi="fa-IR"/>
        </w:rPr>
        <w:t>.»</w:t>
      </w:r>
      <w:r>
        <w:rPr>
          <w:rStyle w:val="FootnoteAnchor"/>
          <w:rtl w:val="true"/>
        </w:rPr>
        <w:footnoteReference w:id="85"/>
      </w:r>
      <w:bookmarkStart w:id="78" w:name="pg4909_33280"/>
    </w:p>
    <w:p>
      <w:pPr>
        <w:pStyle w:val="Heading3"/>
        <w:numPr>
          <w:ilvl w:val="2"/>
          <w:numId w:val="1"/>
        </w:numPr>
        <w:rPr/>
      </w:pPr>
      <w:bookmarkStart w:id="79" w:name="__RefHeading___Toc3275740_2035185390"/>
      <w:bookmarkStart w:id="80" w:name="_Toc28"/>
      <w:bookmarkEnd w:id="78"/>
      <w:bookmarkEnd w:id="79"/>
      <w:r>
        <w:rPr/>
        <w:t>۴</w:t>
      </w:r>
      <w:r>
        <w:rPr>
          <w:rtl w:val="true"/>
        </w:rPr>
        <w:t xml:space="preserve">. </w:t>
      </w:r>
      <w:r>
        <w:rPr>
          <w:rtl w:val="true"/>
        </w:rPr>
        <w:t>توسعه و رفاه واقعی</w:t>
      </w:r>
      <w:bookmarkEnd w:id="80"/>
    </w:p>
    <w:p>
      <w:pPr>
        <w:pStyle w:val="Heading4"/>
        <w:numPr>
          <w:ilvl w:val="3"/>
          <w:numId w:val="1"/>
        </w:numPr>
        <w:rPr/>
      </w:pPr>
      <w:bookmarkStart w:id="81" w:name="__RefHeading___Toc3275742_2035185390"/>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دولت امام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دولتی تک‌بعدی و منفعت‌خواه نیست؛ بلکه دولتی است که بیش از همه چیز، منافع واقعی مردم را در نظر دارد و در همۀ ابعاد و زوایای زندگی انسانی، تحول و تغییرات مثبت و پرفایده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سمت و سوی همۀ کارکردها، برنامه‌ها و خط‌و‌مشی‌ها، هر چند سیاسی و اقتصادی، به‌سوی خدا و تکامل اخلاقی انسان‌ها است؛ اما این امر موجب غفلت از مسائل ظاهری و مادی زندگی نمی‌شود و توسعه و رفاه اقتصادی بی‌نظیر و پرشکوهی برای انسان‌ها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حکومت آن حضرت نظام طبقاتی از بین می‌رود و همۀ مردم در ثروت مساوی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دوم، رفاه اقتصادی است که هر انسانی می‌تواند از آنچه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سوم، عدم نیازمندی به اموال و استغنا است و نبود هیچ نوع</w:t>
      </w:r>
    </w:p>
    <w:p>
      <w:pPr>
        <w:pStyle w:val="BookText"/>
        <w:rPr/>
      </w:pPr>
      <w:r>
        <w:rPr>
          <w:rFonts w:ascii="IRNazanin" w:hAnsi="IRNazanin" w:eastAsia="IRNazanin"/>
          <w:color w:val="111111"/>
          <w:sz w:val="28"/>
          <w:sz w:val="28"/>
          <w:szCs w:val="28"/>
          <w:rtl w:val="true"/>
          <w:lang w:bidi="fa-IR"/>
        </w:rPr>
        <w:t>ستیز و تکاپو برای به‌دست‌آوردن چیزی</w:t>
      </w:r>
      <w:r>
        <w:rPr>
          <w:rFonts w:eastAsia="IRNazanin" w:cs="IRNazanin"/>
          <w:color w:val="111111"/>
          <w:sz w:val="28"/>
          <w:szCs w:val="28"/>
          <w:rtl w:val="true"/>
          <w:lang w:bidi="fa-IR"/>
        </w:rPr>
        <w:t>.</w:t>
      </w:r>
      <w:r>
        <w:rPr>
          <w:rStyle w:val="FootnoteAnchor"/>
          <w:rtl w:val="true"/>
        </w:rPr>
        <w:footnoteReference w:id="8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در این عصر زندگی، اقتصاد جامعه شکوفا گشته، فقر و تنگدستی رخت برمی‌بندد و آبادانی همه جا به‌چشم می‌خورد و بازرگانی و تجارت رونقی زیاد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و مواهب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نهفته در دل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امکانات طبق احتیاجات جوامع، به مناطق عالم گسیل می‌شود و هیچ نقطه‌ای متروک و رها‌شده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موسمی شروع به باریدن می‌کند، رودخانه‌ها پرآب و زمین‌ها حاصلخیز می‌شود و کشاورزی شکوفا می‌گردد</w:t>
      </w:r>
      <w:r>
        <w:rPr>
          <w:rFonts w:eastAsia="IRNazanin" w:cs="IRNazanin"/>
          <w:color w:val="111111"/>
          <w:sz w:val="28"/>
          <w:szCs w:val="28"/>
          <w:rtl w:val="true"/>
          <w:lang w:bidi="fa-IR"/>
        </w:rPr>
        <w:t>.</w:t>
      </w:r>
      <w:bookmarkStart w:id="83" w:name="pg4909_33284"/>
    </w:p>
    <w:p>
      <w:pPr>
        <w:pStyle w:val="Heading4"/>
        <w:numPr>
          <w:ilvl w:val="3"/>
          <w:numId w:val="1"/>
        </w:numPr>
        <w:rPr/>
      </w:pPr>
      <w:bookmarkStart w:id="84" w:name="__RefHeading___Toc3275744_2035185390"/>
      <w:bookmarkStart w:id="85" w:name="_Toc30"/>
      <w:bookmarkEnd w:id="83"/>
      <w:bookmarkEnd w:id="84"/>
      <w:r>
        <w:rPr/>
        <w:t>۱</w:t>
      </w:r>
      <w:r>
        <w:rPr/>
        <w:t>.</w:t>
      </w:r>
      <w:r>
        <w:rPr/>
        <w:t>۴</w:t>
      </w:r>
      <w:r>
        <w:rPr>
          <w:rtl w:val="true"/>
        </w:rPr>
        <w:t xml:space="preserve">. </w:t>
      </w:r>
      <w:r>
        <w:rPr>
          <w:rtl w:val="true"/>
        </w:rPr>
        <w:t>فراوانی نعمت و برکت</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پربرکت می‌شود و امت من در عصر او چنان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هیچ زمانی چنین نبوده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او مردم، نیکان و فاجران، آن‌چنان در رفاه و آسایش به‌سر می‌برند که هرگز نظیر آن دیده نشده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عصر او چنان به سطحی از رفاه و زندگی و برخورداری از نعمت‌ها می‌رسند که نظیری برای آن نیست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رنج طلب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دستیابی به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می‌شوید و بار سنگین زندگی را از شانه‌هایتان بر زمین می‌نهید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به‌دست قائم زنده</w:t>
      </w:r>
      <w:bookmarkStart w:id="86" w:name="pg4909_33286"/>
    </w:p>
    <w:p>
      <w:pPr>
        <w:pStyle w:val="BookText"/>
        <w:rPr/>
      </w:pPr>
      <w:bookmarkEnd w:id="86"/>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زنده می‌شود و مردم آن حیاتی نوین می‌یابند؛ بعد از مرگشان</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87" w:name="__RefHeading___Toc3275746_2035185390"/>
      <w:bookmarkStart w:id="88" w:name="_Toc31"/>
      <w:bookmarkEnd w:id="87"/>
      <w:r>
        <w:rPr/>
        <w:t>۲</w:t>
      </w:r>
      <w:r>
        <w:rPr/>
        <w:t>.</w:t>
      </w:r>
      <w:r>
        <w:rPr/>
        <w:t>۴</w:t>
      </w:r>
      <w:r>
        <w:rPr>
          <w:rtl w:val="true"/>
        </w:rPr>
        <w:t xml:space="preserve">. </w:t>
      </w:r>
      <w:r>
        <w:rPr>
          <w:rtl w:val="true"/>
        </w:rPr>
        <w:t>بخشش فراوان و بی‌نیازی مردمان</w:t>
      </w:r>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عطایایش گواراست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جست و جوی اشخاص برمی‌آیید که مال یا زکات بگیرند و کسی را نمی‌یابید که از شما قبول کند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حضور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می‌آید و تقاضای کمک می‌کند؛ پس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در لباس او بریزند، به‌صورتی که نمی‌تواند آن را حمل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6" o:detectmouseclick="t"/>
                <v:stroke color="#3465a4" joinstyle="round" endcap="flat"/>
                <w10:wrap type="none"/>
              </v:shape>
            </w:pict>
          </mc:Fallback>
        </mc:AlternateContent>
      </w:r>
      <w:bookmarkStart w:id="89" w:name="pg4909_33290"/>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بی‌نیازی را در دل‌های این امت قرار می‌دهد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قیام می‌کند، خداوند در دل‌های بندگان بی‌نیازی می‌افکند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90" w:name="__RefHeading___Toc3275748_2035185390"/>
      <w:bookmarkStart w:id="91" w:name="_Toc32"/>
      <w:bookmarkEnd w:id="90"/>
      <w:r>
        <w:rPr/>
        <w:t>۳</w:t>
      </w:r>
      <w:r>
        <w:rPr/>
        <w:t>.</w:t>
      </w:r>
      <w:r>
        <w:rPr/>
        <w:t>۴</w:t>
      </w:r>
      <w:r>
        <w:rPr>
          <w:rtl w:val="true"/>
        </w:rPr>
        <w:t xml:space="preserve">. </w:t>
      </w:r>
      <w:r>
        <w:rPr>
          <w:rtl w:val="true"/>
        </w:rPr>
        <w:t>آبادانی و سرسبزی جهان</w:t>
      </w:r>
      <w:bookmarkEnd w:id="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جایی نمی‌ماند، جز اینکه آباد می‌شود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به‌دست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آباد، خرم و سرسبز می‌شود و به‌دست او چشمه‌سارها 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خیرات و برکات زیاد می‌شود</w:t>
      </w:r>
      <w:r>
        <w:rPr>
          <w:rFonts w:eastAsia="IRNazanin" w:cs="IRNazanin"/>
          <w:color w:val="111111"/>
          <w:sz w:val="28"/>
          <w:szCs w:val="28"/>
          <w:rtl w:val="true"/>
          <w:lang w:bidi="fa-IR"/>
        </w:rPr>
        <w:t>.»</w:t>
      </w:r>
      <w:r>
        <w:rPr>
          <w:rStyle w:val="FootnoteAnchor"/>
          <w:rtl w:val="true"/>
        </w:rPr>
        <w:footnoteReference w:id="98"/>
      </w:r>
      <w:bookmarkStart w:id="92" w:name="pg4909_33292"/>
    </w:p>
    <w:p>
      <w:pPr>
        <w:pStyle w:val="Heading4"/>
        <w:numPr>
          <w:ilvl w:val="3"/>
          <w:numId w:val="1"/>
        </w:numPr>
        <w:rPr/>
      </w:pPr>
      <w:bookmarkStart w:id="93" w:name="__RefHeading___Toc3275750_2035185390"/>
      <w:bookmarkStart w:id="94" w:name="_Toc33"/>
      <w:bookmarkEnd w:id="92"/>
      <w:bookmarkEnd w:id="93"/>
      <w:r>
        <w:rPr/>
        <w:t>۴</w:t>
      </w:r>
      <w:r>
        <w:rPr/>
        <w:t>.</w:t>
      </w:r>
      <w:r>
        <w:rPr/>
        <w:t>۴</w:t>
      </w:r>
      <w:r>
        <w:rPr>
          <w:rtl w:val="true"/>
        </w:rPr>
        <w:t xml:space="preserve">. </w:t>
      </w:r>
      <w:r>
        <w:rPr>
          <w:rtl w:val="true"/>
        </w:rPr>
        <w:t>ظهور خیرات و برکات زمین</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قائم، گنج‌ها و معادن زمین را آشکار می‌سازد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زمین گنج‌های خود را آشکار و برکاتش را برون می‌ریزد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95" w:name="__RefHeading___Toc3275752_2035185390"/>
      <w:bookmarkStart w:id="96" w:name="_Toc34"/>
      <w:bookmarkEnd w:id="95"/>
      <w:r>
        <w:rPr/>
        <w:t>۵</w:t>
      </w:r>
      <w:r>
        <w:rPr/>
        <w:t>.</w:t>
      </w:r>
      <w:r>
        <w:rPr/>
        <w:t>۴</w:t>
      </w:r>
      <w:r>
        <w:rPr>
          <w:rtl w:val="true"/>
        </w:rPr>
        <w:t xml:space="preserve">. </w:t>
      </w:r>
      <w:r>
        <w:rPr>
          <w:rtl w:val="true"/>
        </w:rPr>
        <w:t>فراوانی آب‌ها و محصولات</w:t>
      </w:r>
      <w:bookmarkEnd w:id="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باران‌هایش را فرو می‌ریزد و درختان میوه‌های خود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گیاهان خود را بیرون می‌فرستد و برای ساکنان خود آرایش می‌کند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چنان که باید، باران ببارد و زمین گیاه برویاند</w:t>
      </w:r>
      <w:r>
        <w:rPr>
          <w:rFonts w:eastAsia="IRNazanin" w:cs="IRNazanin"/>
          <w:color w:val="111111"/>
          <w:sz w:val="28"/>
          <w:szCs w:val="28"/>
          <w:rtl w:val="true"/>
          <w:lang w:bidi="fa-IR"/>
        </w:rPr>
        <w:t>.»</w:t>
      </w:r>
      <w:r>
        <w:rPr>
          <w:rStyle w:val="FootnoteAnchor"/>
          <w:rtl w:val="true"/>
        </w:rPr>
        <w:footnoteReference w:id="102"/>
      </w:r>
      <w:bookmarkStart w:id="97" w:name="pg4909_33294"/>
    </w:p>
    <w:p>
      <w:pPr>
        <w:pStyle w:val="Heading2"/>
        <w:numPr>
          <w:ilvl w:val="1"/>
          <w:numId w:val="1"/>
        </w:numPr>
        <w:rPr/>
      </w:pPr>
      <w:bookmarkStart w:id="98" w:name="__RefHeading___Toc3275754_2035185390"/>
      <w:bookmarkStart w:id="99" w:name="_Toc35"/>
      <w:bookmarkEnd w:id="97"/>
      <w:bookmarkEnd w:id="98"/>
      <w:r>
        <w:rPr>
          <w:rtl w:val="true"/>
        </w:rPr>
        <w:t>نتیجه گیری</w:t>
      </w:r>
      <w:bookmarkEnd w:id="99"/>
    </w:p>
    <w:p>
      <w:pPr>
        <w:pStyle w:val="Heading3"/>
        <w:numPr>
          <w:ilvl w:val="2"/>
          <w:numId w:val="1"/>
        </w:numPr>
        <w:rPr/>
      </w:pPr>
      <w:bookmarkStart w:id="100" w:name="__RefHeading___Toc3275756_2035185390"/>
      <w:bookmarkStart w:id="101" w:name="_Toc36"/>
      <w:bookmarkEnd w:id="100"/>
      <w:r>
        <w:rPr>
          <w:rtl w:val="true"/>
        </w:rPr>
        <w:t>مقدمه</w:t>
      </w:r>
      <w:bookmarkEnd w:id="101"/>
    </w:p>
    <w:p>
      <w:pPr>
        <w:pStyle w:val="BookText"/>
        <w:rPr/>
      </w:pPr>
      <w:r>
        <w:rPr>
          <w:rFonts w:ascii="IRNazanin" w:hAnsi="IRNazanin" w:eastAsia="IRNazanin"/>
          <w:color w:val="111111"/>
          <w:sz w:val="28"/>
          <w:sz w:val="28"/>
          <w:szCs w:val="28"/>
          <w:rtl w:val="true"/>
          <w:lang w:bidi="fa-IR"/>
        </w:rPr>
        <w:t xml:space="preserve">همۀ برنامه‌ها و راهکارهای ارائه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اجرایی قوی دارد و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 صالح، عادل، آگاه، شجاع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برنامه‌های او در جهت تأمین سعادت و بهروزی مردم و جلب رضایت و خشنودی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حکومت جهانی، عبارت است از</w:t>
      </w:r>
      <w:r>
        <w:rPr>
          <w:rFonts w:eastAsia="IRNazanin" w:cs="IRNazanin"/>
          <w:color w:val="111111"/>
          <w:sz w:val="28"/>
          <w:szCs w:val="28"/>
          <w:rtl w:val="true"/>
          <w:lang w:bidi="fa-IR"/>
        </w:rPr>
        <w:t>:</w:t>
      </w:r>
    </w:p>
    <w:p>
      <w:pPr>
        <w:pStyle w:val="Heading3"/>
        <w:numPr>
          <w:ilvl w:val="2"/>
          <w:numId w:val="1"/>
        </w:numPr>
        <w:rPr/>
      </w:pPr>
      <w:bookmarkStart w:id="102" w:name="__RefHeading___Toc3275758_2035185390"/>
      <w:bookmarkStart w:id="103" w:name="_Toc37"/>
      <w:bookmarkEnd w:id="102"/>
      <w:r>
        <w:rPr/>
        <w:t>۱</w:t>
      </w:r>
      <w:r>
        <w:rPr>
          <w:rtl w:val="true"/>
        </w:rPr>
        <w:t xml:space="preserve">. </w:t>
      </w:r>
      <w:r>
        <w:rPr>
          <w:rtl w:val="true"/>
        </w:rPr>
        <w:t>تشکیل حکومت فراگیر جهانی</w:t>
      </w:r>
      <w:bookmarkEnd w:id="1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دولت حضرت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فراگیر و جهانی خواهد بود و قدرت و سلطۀ او از شرق تا غرب دنیا را فرا خواهد گرفت؛ به‌طوری که خود رأیی‌ها، مقام‌پرستی‌ها و خود‌محوری‌ها از بین خواهد رفت و همه بر اطاعت از حاکمی مقتدر جهانی، اتفاق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بعضی از روایات، به‌دست می‌آید که جهان در آن زمان به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بخش</w:t>
      </w:r>
      <w:bookmarkStart w:id="104" w:name="pg4909_33296"/>
    </w:p>
    <w:p>
      <w:pPr>
        <w:pStyle w:val="BookText"/>
        <w:rPr/>
      </w:pPr>
      <w:bookmarkEnd w:id="104"/>
      <w:r>
        <w:rPr>
          <w:rFonts w:ascii="IRNazanin" w:hAnsi="IRNazanin" w:eastAsia="IRNazanin"/>
          <w:color w:val="111111"/>
          <w:sz w:val="28"/>
          <w:sz w:val="28"/>
          <w:szCs w:val="28"/>
          <w:rtl w:val="true"/>
          <w:lang w:bidi="fa-IR"/>
        </w:rPr>
        <w:t xml:space="preserve">تقسیم شده و آن حضرت،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تن از یاران نزدیک خود را بر آن‌ها حاکم خواهد ساخت</w:t>
      </w:r>
      <w:r>
        <w:rPr>
          <w:rFonts w:eastAsia="IRNazanin" w:cs="IRNazanin"/>
          <w:color w:val="111111"/>
          <w:sz w:val="28"/>
          <w:szCs w:val="28"/>
          <w:rtl w:val="true"/>
          <w:lang w:bidi="fa-IR"/>
        </w:rPr>
        <w:t>.</w:t>
      </w:r>
    </w:p>
    <w:p>
      <w:pPr>
        <w:pStyle w:val="Heading3"/>
        <w:numPr>
          <w:ilvl w:val="2"/>
          <w:numId w:val="1"/>
        </w:numPr>
        <w:rPr/>
      </w:pPr>
      <w:bookmarkStart w:id="105" w:name="__RefHeading___Toc3275760_2035185390"/>
      <w:bookmarkStart w:id="106" w:name="_Toc38"/>
      <w:bookmarkEnd w:id="105"/>
      <w:r>
        <w:rPr/>
        <w:t>۲</w:t>
      </w:r>
      <w:r>
        <w:rPr>
          <w:rtl w:val="true"/>
        </w:rPr>
        <w:t xml:space="preserve">. </w:t>
      </w:r>
      <w:r>
        <w:rPr>
          <w:rtl w:val="true"/>
        </w:rPr>
        <w:t>دین و آیین واحد جهانی</w:t>
      </w:r>
      <w:bookmarkEnd w:id="106"/>
    </w:p>
    <w:p>
      <w:pPr>
        <w:pStyle w:val="BookText"/>
        <w:rPr/>
      </w:pPr>
      <w:r>
        <w:rPr>
          <w:rFonts w:ascii="IRNazanin" w:hAnsi="IRNazanin" w:eastAsia="IRNazanin"/>
          <w:color w:val="111111"/>
          <w:sz w:val="28"/>
          <w:sz w:val="28"/>
          <w:szCs w:val="28"/>
          <w:rtl w:val="true"/>
          <w:lang w:bidi="fa-IR"/>
        </w:rPr>
        <w:t>در حکومت جهانی واحد، دین برتر و آیین پذیرفته شده مردم، اسلام خواهد بود و این نشان می‌دهد که برنامۀ حضرت مهدی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جهان‌شمول و فراگیر بوده و مردم با رغبت و علاقه دین اسلام را اختیار خواهند کرد و نجات و سعادت خود را در پیروی از آن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فضایل اخلاقی و مکارم انسانی، در جوامع حاکم شده و فساد، الحاد و بی‌دینی از بین خواهد رفت</w:t>
      </w:r>
      <w:r>
        <w:rPr>
          <w:rFonts w:eastAsia="IRNazanin" w:cs="IRNazanin"/>
          <w:color w:val="111111"/>
          <w:sz w:val="28"/>
          <w:szCs w:val="28"/>
          <w:rtl w:val="true"/>
          <w:lang w:bidi="fa-IR"/>
        </w:rPr>
        <w:t>.</w:t>
      </w:r>
    </w:p>
    <w:p>
      <w:pPr>
        <w:pStyle w:val="Heading3"/>
        <w:numPr>
          <w:ilvl w:val="2"/>
          <w:numId w:val="1"/>
        </w:numPr>
        <w:rPr/>
      </w:pPr>
      <w:bookmarkStart w:id="107" w:name="__RefHeading___Toc3275762_2035185390"/>
      <w:bookmarkStart w:id="108" w:name="_Toc39"/>
      <w:bookmarkEnd w:id="107"/>
      <w:r>
        <w:rPr/>
        <w:t>۳</w:t>
      </w:r>
      <w:r>
        <w:rPr>
          <w:rtl w:val="true"/>
        </w:rPr>
        <w:t xml:space="preserve">. </w:t>
      </w:r>
      <w:r>
        <w:rPr>
          <w:rtl w:val="true"/>
        </w:rPr>
        <w:t>عدالت فرا گیر جهانی</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اقتصادی، قضایی، اخلاقی و سیاسی، یکی از آرمان‌ها، خواست‌ها و آرزوهایی است که بنی‌آدم در طی تاریخ، به آن توجه داشته و درتمامی عرصه‌های زندگی اجتماعی خود، به‌آن نیازمند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دائمی انسان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bookmarkStart w:id="109" w:name="pg4909_33298"/>
    </w:p>
    <w:p>
      <w:pPr>
        <w:pStyle w:val="BookText"/>
        <w:rPr/>
      </w:pPr>
      <w:bookmarkEnd w:id="109"/>
      <w:r>
        <w:rPr>
          <w:rFonts w:ascii="IRNazanin" w:hAnsi="IRNazanin" w:eastAsia="IRNazanin"/>
          <w:color w:val="111111"/>
          <w:sz w:val="28"/>
          <w:sz w:val="28"/>
          <w:szCs w:val="28"/>
          <w:rtl w:val="true"/>
          <w:lang w:bidi="fa-IR"/>
        </w:rPr>
        <w:t>مهدوی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برآورده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خواهد یافت و عدل و قسط و مساوات، نماد اصلی حکومت او خواهد بود</w:t>
      </w:r>
      <w:r>
        <w:rPr>
          <w:rFonts w:eastAsia="IRNazanin" w:cs="IRNazanin"/>
          <w:color w:val="111111"/>
          <w:sz w:val="28"/>
          <w:szCs w:val="28"/>
          <w:rtl w:val="true"/>
          <w:lang w:bidi="fa-IR"/>
        </w:rPr>
        <w:t>.</w:t>
      </w:r>
    </w:p>
    <w:p>
      <w:pPr>
        <w:pStyle w:val="Heading3"/>
        <w:numPr>
          <w:ilvl w:val="2"/>
          <w:numId w:val="1"/>
        </w:numPr>
        <w:rPr/>
      </w:pPr>
      <w:bookmarkStart w:id="110" w:name="__RefHeading___Toc3275764_2035185390"/>
      <w:bookmarkStart w:id="111" w:name="_Toc40"/>
      <w:bookmarkEnd w:id="110"/>
      <w:r>
        <w:rPr/>
        <w:t>۴</w:t>
      </w:r>
      <w:r>
        <w:rPr>
          <w:rtl w:val="true"/>
        </w:rPr>
        <w:t xml:space="preserve">. </w:t>
      </w:r>
      <w:r>
        <w:rPr>
          <w:rtl w:val="true"/>
        </w:rPr>
        <w:t>امنیت و صلح جهانی</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و صلح واقعی و آرامش که گوهر نایاب زندگی انسان‌هاست، از ویژگی‌های جهانی و فراگیر امام زمان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خوف‌ها زایل می‌شود و جان و مال و آبروی اشخاص در امان قرار می‌گیرد و در سراسر جهان امنیت عمومی حاکم می‌شود و اختناق، استبداد، استکبار و استضعاف که همه از آثار حکومت‌های غیرالهی است، از جهان ریشه‌کن می‌شود و حکومت‌های طاغوتیان، به هر شکل و هر عنوان، برچیده می‌شود</w:t>
      </w:r>
      <w:r>
        <w:rPr>
          <w:rFonts w:eastAsia="IRNazanin" w:cs="IRNazanin"/>
          <w:color w:val="111111"/>
          <w:sz w:val="28"/>
          <w:szCs w:val="28"/>
          <w:rtl w:val="true"/>
          <w:lang w:bidi="fa-IR"/>
        </w:rPr>
        <w:t>.</w:t>
      </w:r>
      <w:bookmarkStart w:id="112" w:name="pg4909_33300"/>
    </w:p>
    <w:p>
      <w:pPr>
        <w:pStyle w:val="Heading3"/>
        <w:numPr>
          <w:ilvl w:val="2"/>
          <w:numId w:val="1"/>
        </w:numPr>
        <w:rPr/>
      </w:pPr>
      <w:bookmarkStart w:id="113" w:name="__RefHeading___Toc3275766_2035185390"/>
      <w:bookmarkStart w:id="114" w:name="_Toc41"/>
      <w:bookmarkEnd w:id="112"/>
      <w:bookmarkEnd w:id="113"/>
      <w:r>
        <w:rPr/>
        <w:t>۵</w:t>
      </w:r>
      <w:r>
        <w:rPr>
          <w:rtl w:val="true"/>
        </w:rPr>
        <w:t xml:space="preserve">. </w:t>
      </w:r>
      <w:r>
        <w:rPr>
          <w:rtl w:val="true"/>
        </w:rPr>
        <w:t>ملت واحد جهانی</w:t>
      </w:r>
      <w:bookmarkEnd w:id="114"/>
    </w:p>
    <w:p>
      <w:pPr>
        <w:pStyle w:val="BookText"/>
        <w:rPr/>
      </w:pPr>
      <w:r>
        <w:rPr>
          <w:rFonts w:ascii="IRNazanin" w:hAnsi="IRNazanin" w:eastAsia="IRNazanin"/>
          <w:color w:val="111111"/>
          <w:sz w:val="28"/>
          <w:sz w:val="28"/>
          <w:szCs w:val="28"/>
          <w:rtl w:val="true"/>
          <w:lang w:bidi="fa-IR"/>
        </w:rPr>
        <w:t>ایجاد همبستگی و یکپارچگی در میان انسان‌ها و نزدیک‌کردن دیدگاه‌ها و افکار و آمال آن‌ها به یکدیگر، خواسته و آرزوی دست‌نیافتنی در وضعیت کنونی جهان است؛ اما با ظهور مصلح کل و بالا‌رفتن بینش و آگاهی مردم و از بین‌رفتن منیت‌ها و خودخواهی‌ها، همبستگی و اتحاد شگرفی در میان انسان‌ها به‌وجود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امت واحد جهانی شکل بگیرد، تمامی اختلاف‌ها، کینه‌ها، ستیزه‌جویی‌ها، تجاوزها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 و همگان یک‌دل و یکرنگ، اطاعت از آن حضرت را پیشۀ خود خواهند ساخت</w:t>
      </w:r>
      <w:r>
        <w:rPr>
          <w:rFonts w:eastAsia="IRNazanin" w:cs="IRNazanin"/>
          <w:color w:val="111111"/>
          <w:sz w:val="28"/>
          <w:szCs w:val="28"/>
          <w:rtl w:val="true"/>
          <w:lang w:bidi="fa-IR"/>
        </w:rPr>
        <w:t>.</w:t>
      </w:r>
    </w:p>
    <w:p>
      <w:pPr>
        <w:pStyle w:val="Heading3"/>
        <w:numPr>
          <w:ilvl w:val="2"/>
          <w:numId w:val="1"/>
        </w:numPr>
        <w:rPr/>
      </w:pPr>
      <w:bookmarkStart w:id="115" w:name="__RefHeading___Toc3275768_2035185390"/>
      <w:bookmarkStart w:id="116" w:name="_Toc42"/>
      <w:bookmarkEnd w:id="115"/>
      <w:r>
        <w:rPr/>
        <w:t>۶</w:t>
      </w:r>
      <w:r>
        <w:rPr>
          <w:rtl w:val="true"/>
        </w:rPr>
        <w:t xml:space="preserve">. </w:t>
      </w:r>
      <w:r>
        <w:rPr>
          <w:rtl w:val="true"/>
        </w:rPr>
        <w:t>پیشرفت و رفاه جهانی</w:t>
      </w:r>
      <w:bookmarkEnd w:id="11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کریمۀ مهدی موعود</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وضع اقتصاد و معیشت عمومی، خیلی خوب خواهد شد و اوضاع اقتصادی و مالی مردم، سامان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نعمت‌های الهی افزون،</w:t>
      </w:r>
      <w:bookmarkStart w:id="117" w:name="pg4909_33302"/>
    </w:p>
    <w:p>
      <w:pPr>
        <w:pStyle w:val="BookText"/>
        <w:rPr/>
      </w:pPr>
      <w:bookmarkEnd w:id="117"/>
      <w:r>
        <w:rPr>
          <w:rFonts w:ascii="IRNazanin" w:hAnsi="IRNazanin" w:eastAsia="IRNazanin"/>
          <w:color w:val="111111"/>
          <w:sz w:val="28"/>
          <w:sz w:val="28"/>
          <w:szCs w:val="28"/>
          <w:rtl w:val="true"/>
          <w:lang w:bidi="fa-IR"/>
        </w:rPr>
        <w:t>آب‌ها مهار، زمین‌ها حاصل‌خیز و معادن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باقی نخواهد ماند تا از بیت‌المال، کمک مالی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شکوفایی اقتصادی، باعث خواهد شد که همگان از برکات و آثار دولت او، برخوردار شوند و چهرۀ کریه فقر، نابرابری، فساد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رخت برخواهد بست</w:t>
      </w:r>
      <w:r>
        <w:rPr>
          <w:rFonts w:eastAsia="IRNazanin" w:cs="IRNazanin"/>
          <w:color w:val="111111"/>
          <w:sz w:val="28"/>
          <w:szCs w:val="28"/>
          <w:rtl w:val="true"/>
          <w:lang w:bidi="fa-IR"/>
        </w:rPr>
        <w:t>.</w:t>
      </w:r>
    </w:p>
    <w:p>
      <w:pPr>
        <w:pStyle w:val="Heading3"/>
        <w:numPr>
          <w:ilvl w:val="2"/>
          <w:numId w:val="1"/>
        </w:numPr>
        <w:rPr/>
      </w:pPr>
      <w:bookmarkStart w:id="118" w:name="__RefHeading___Toc3275770_2035185390"/>
      <w:bookmarkStart w:id="119" w:name="_Toc43"/>
      <w:bookmarkEnd w:id="118"/>
      <w:r>
        <w:rPr/>
        <w:t>۷</w:t>
      </w:r>
      <w:r>
        <w:rPr>
          <w:rtl w:val="true"/>
        </w:rPr>
        <w:t xml:space="preserve">. </w:t>
      </w:r>
      <w:r>
        <w:rPr>
          <w:rtl w:val="true"/>
        </w:rPr>
        <w:t>کمال علم و عقل</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آرمان‌های بشری، رسیدن به قله‌های کمال علم و عقل است که این مهم، جز در حکومت مهدوی،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بشری، به حدّ نهایی و کامل خود رسیده و دریچه‌های حکمت و دانش‌ها به‌روی بشر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هیچ نکتۀ مجهول باقی نخواهد ماند و سطح آگاهی و علم و اندیشۀ مردم بالا رفته، قدرت عقل و خرد‌ورزی آنان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اکتشافات، ارتباطات و فن‌آوری به‌نهایت کمال خود</w:t>
      </w:r>
      <w:bookmarkStart w:id="120" w:name="pg4909_33304"/>
    </w:p>
    <w:p>
      <w:pPr>
        <w:pStyle w:val="BookText"/>
        <w:rPr/>
      </w:pPr>
      <w:bookmarkEnd w:id="120"/>
      <w:r>
        <w:rPr>
          <w:rFonts w:ascii="IRNazanin" w:hAnsi="IRNazanin" w:eastAsia="IRNazanin"/>
          <w:color w:val="111111"/>
          <w:sz w:val="28"/>
          <w:sz w:val="28"/>
          <w:szCs w:val="28"/>
          <w:rtl w:val="true"/>
          <w:lang w:bidi="fa-IR"/>
        </w:rPr>
        <w:t>خواهد رسید و مردم آن عصر، در بهترین و دل‌پسندترین برهه از زمان، زندگی خواهند کرد</w:t>
      </w:r>
      <w:r>
        <w:rPr>
          <w:rFonts w:eastAsia="IRNazanin" w:cs="IRNazanin"/>
          <w:color w:val="111111"/>
          <w:sz w:val="28"/>
          <w:szCs w:val="28"/>
          <w:rtl w:val="true"/>
          <w:lang w:bidi="fa-IR"/>
        </w:rPr>
        <w:t>.</w:t>
      </w:r>
    </w:p>
    <w:p>
      <w:pPr>
        <w:pStyle w:val="Heading3"/>
        <w:numPr>
          <w:ilvl w:val="2"/>
          <w:numId w:val="1"/>
        </w:numPr>
        <w:rPr/>
      </w:pPr>
      <w:bookmarkStart w:id="121" w:name="__RefHeading___Toc3275772_2035185390"/>
      <w:bookmarkStart w:id="122" w:name="_Toc44"/>
      <w:bookmarkEnd w:id="121"/>
      <w:r>
        <w:rPr/>
        <w:t>۸</w:t>
      </w:r>
      <w:r>
        <w:rPr>
          <w:rtl w:val="true"/>
        </w:rPr>
        <w:t xml:space="preserve">. </w:t>
      </w:r>
      <w:r>
        <w:rPr>
          <w:rtl w:val="true"/>
        </w:rPr>
        <w:t>نوسازی و احیای جهان</w:t>
      </w:r>
      <w:bookmarkEnd w:id="122"/>
    </w:p>
    <w:p>
      <w:pPr>
        <w:pStyle w:val="BookText"/>
        <w:rPr/>
      </w:pPr>
      <w:r>
        <w:rPr>
          <w:rFonts w:ascii="IRNazanin" w:hAnsi="IRNazanin" w:eastAsia="IRNazanin"/>
          <w:color w:val="111111"/>
          <w:sz w:val="28"/>
          <w:sz w:val="28"/>
          <w:szCs w:val="28"/>
          <w:rtl w:val="true"/>
          <w:lang w:bidi="fa-IR"/>
        </w:rPr>
        <w:t xml:space="preserve">یکی از برنامه‌ها و راه‌کارهای مهم حکومت جهانی مهدی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احیاگری، نوسازی و دگرگونی در بسیاری از امور اقتصادی، فرهنگی و سیاسی جهان است</w:t>
      </w:r>
      <w:r>
        <w:rPr>
          <w:rFonts w:eastAsia="IRNazanin" w:cs="IRNazanin"/>
          <w:color w:val="111111"/>
          <w:sz w:val="28"/>
          <w:szCs w:val="28"/>
          <w:rtl w:val="true"/>
          <w:lang w:bidi="fa-IR"/>
        </w:rPr>
        <w:t>.</w:t>
      </w:r>
    </w:p>
    <w:p>
      <w:pPr>
        <w:pStyle w:val="Heading3"/>
        <w:numPr>
          <w:ilvl w:val="2"/>
          <w:numId w:val="1"/>
        </w:numPr>
        <w:rPr/>
      </w:pPr>
      <w:bookmarkStart w:id="123" w:name="__RefHeading___Toc3275774_2035185390"/>
      <w:bookmarkStart w:id="124" w:name="_Toc45"/>
      <w:bookmarkEnd w:id="123"/>
      <w:r>
        <w:rPr/>
        <w:t>۹</w:t>
      </w:r>
      <w:r>
        <w:rPr>
          <w:rtl w:val="true"/>
        </w:rPr>
        <w:t xml:space="preserve">. </w:t>
      </w:r>
      <w:r>
        <w:rPr>
          <w:rtl w:val="true"/>
        </w:rPr>
        <w:t>جلب‌رضایت و خشنودی جهانی</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مهم حکومت مهدوی، تأمین خشنودی و رضایت همۀ ساکنان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دولت او، دولت عدالت‌گستر، فقر‌ستیز، دانش‌گستر، رفاه‌آور، ظلم‌ستیز و مردم‌دوست است، همگان از آن راضی خواهند بود و در آرامش و شادی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پر از عدالت می‌کند، آن‌چنان که پر از</w:t>
      </w:r>
      <w:bookmarkStart w:id="125" w:name="pg4909_33306"/>
    </w:p>
    <w:p>
      <w:pPr>
        <w:pStyle w:val="BookText"/>
        <w:rPr/>
      </w:pPr>
      <w:bookmarkEnd w:id="125"/>
      <w:r>
        <w:rPr>
          <w:rFonts w:ascii="IRNazanin" w:hAnsi="IRNazanin" w:eastAsia="IRNazanin"/>
          <w:color w:val="111111"/>
          <w:sz w:val="28"/>
          <w:sz w:val="28"/>
          <w:szCs w:val="28"/>
          <w:rtl w:val="true"/>
          <w:lang w:bidi="fa-IR"/>
        </w:rPr>
        <w:t>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او اهل آسمان و زمین، حتی پرندگان آسمان خشنود می‌شوند</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و ساکنان آن برای ظهور او خوشحال می‌شوند، او زمین را پر از عدالت می‌کند، آن‌سان که پر از جور و ستم شده باشد</w:t>
      </w:r>
      <w:r>
        <w:rPr>
          <w:rFonts w:eastAsia="IRNazanin" w:cs="IRNazanin"/>
          <w:color w:val="111111"/>
          <w:sz w:val="28"/>
          <w:szCs w:val="28"/>
          <w:rtl w:val="true"/>
          <w:lang w:bidi="fa-IR"/>
        </w:rPr>
        <w:t>.»</w:t>
      </w:r>
      <w:r>
        <w:rPr>
          <w:rStyle w:val="FootnoteAnchor"/>
          <w:rtl w:val="true"/>
        </w:rPr>
        <w:footnoteReference w:id="104"/>
      </w:r>
    </w:p>
    <w:p>
      <w:pPr>
        <w:pStyle w:val="Heading2"/>
        <w:numPr>
          <w:ilvl w:val="1"/>
          <w:numId w:val="1"/>
        </w:numPr>
        <w:rPr/>
      </w:pPr>
      <w:bookmarkStart w:id="126" w:name="__RefHeading___Toc3275776_2035185390"/>
      <w:bookmarkStart w:id="127" w:name="_Toc46"/>
      <w:bookmarkEnd w:id="126"/>
      <w:r>
        <w:rPr>
          <w:rtl w:val="true"/>
        </w:rPr>
        <w:t>برای مطالعه بیشتر</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آیندۀ جهان، رحیم کارگر،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مهدی موعود</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اندازی به حکومت مهدی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نجم الدین طبسی،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شهر مهدوی، محمدحسین پورامینی،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شرف‌الدین حسینی، تأویل الآیات الظاهره، ص</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جهانی‌شدن و حکومت جهانی مهدی</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انتظار،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بن‌هبة الله راوندی، الخرائج و الجرائح،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طوسی، کتاب‌الغیبة،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طوسی، کتاب‌الغیبة،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منتخب الاثر،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کشف‌الغمة،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محمد‌بن‌علی‌بن‌بابویه شیخ صدوق، کمال‌الدین،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محمد‌بن‌جریر طبری، دلائل‌الامامة، ص</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سیدهاشم بحرانی، المحجة فی ما نزل فی القائم الحجة،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فرات‌بن‌ابراهیم کوفی، تفسیر فرات کوفی،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 الغمة،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قندوزی حنفی، ینابیع الموده،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محمد‌بن‌علی‌بن‌بابویه شیخ صدوق، کمال‌الدین،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مقدسی شافعی، عقدالدرر فی اخبار المنتظر،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شیخ صدوق، کمال‌الدین،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طوسی، الامالی،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۷۲۶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متقی هندی، کنزالعمال،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محمد‌بن‌ابراهیم نعمانی، الغیبة،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 الدین حسینی، تأویل الآیات الظاهرة، 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علی‌بن‌ابراهیم قمی، تفسیر القمی،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شیخ صدوق، کمال‌الدین،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طوسی، کتاب‌الغیبة، ص</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شیخ صدوق، کمال‌الدین،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طوسی، کتاب الغیبة،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شیخ صدوق، کمال‌الدین،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طوسی، امالی،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۷۲۶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ین یونس نباطی، الصراط‌المستقیم،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شیخ صدوق، امالی، ص</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طوسی، کتاب‌الغیبة،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شیخ صدوق، امالی،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اثبات الهداة،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۵۲۹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شیخ صدوق، کمال‌الدین،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 الغمة،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محمد‌بن‌محمد شیخ مفید، الارشاد،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شیخ صدوق، الخصال،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محمد‌بن‌مسعود عیاشی، تفسیر عیاشی،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الاثر، ص</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یزدی حائری، الزام الناصب،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آل‌السید، بشارة‌الأسلام،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یوم‌الخلاص،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الخرائج والجرائح،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کشف‌الغمه،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محمد‌بن‌ابراهیم نعمانی، الغیبة،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فضل‌بن‌حسن طبرسی، اعلام‌الوری، 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منتخب الاثر، ص</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طوسی، کتاب‌الغیبة،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منتخب الاثر، ص</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فضل‌بن‌حسن طبرسی، اعلام‌الوری، 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بحرانی، المحجة فی ما نیز فی القائم الحجة،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محمد‌بن‌ابراهیم نعمانی، الغیبة،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شرف‌الدین حسینی، تأویل الآیات الظاهرة، ص</w:t>
      </w:r>
      <w:r>
        <w:rPr>
          <w:rFonts w:ascii="IRNazanin" w:hAnsi="IRNazanin" w:eastAsia="IRNazanin"/>
          <w:b w:val="false"/>
          <w:b w:val="false"/>
          <w:bCs w:val="false"/>
          <w:i w:val="false"/>
          <w:i w:val="false"/>
          <w:iCs w:val="false"/>
          <w:color w:val="333333"/>
          <w:sz w:val="20"/>
          <w:sz w:val="20"/>
          <w:szCs w:val="20"/>
        </w:rPr>
        <w:t>۷۸۰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شهاب‌الدین مرعشی نجفی، محلقات الاحقاق،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قندوزی حنفی، ینابیع المودة،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آل‌سید، بشارة‌الأسلام،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قندوزی حنفی، ینابیع المودة،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محمد‌بن‌مسعود عیاشی، تفسیر 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فضل‌بن‌حسن طبرسی، اعلام‌الوری، 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کامل‌سلیمان، یوم الخلاص،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محمد‌بن‌جریر طبری، دلائل‌الامامة، ص</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یوسف‌بن‌یحیی مقدسی، عقدالدرر،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یزدی حائری، الزام الناصب،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علی‌بن‌عبدالکریم نیلی، منتخب الأنوار المضیئة،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محمد‌بن‌ابراهیم نعمانی، الغیبة،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طبرسی، اثبات الهداة،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شیخ طوسی، کتاب‌الغیبة،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فضل‌بن‌حسن طبرسی، اعلام‌الوری،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محمد‌بن‌محمد شیخ مفید، الارشاد،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مدرسی، تمدن در عصر ظهور مهدی</w:t>
      </w:r>
      <w:r>
        <w:rPr>
          <w:rFonts w:eastAsia="IRNazanin" w:cs="IRNazanin"/>
          <w:b w:val="false"/>
          <w:bCs w:val="false"/>
          <w:i w:val="false"/>
          <w:iCs w:val="false"/>
          <w:color w:val="333333"/>
          <w:sz w:val="20"/>
          <w:szCs w:val="20"/>
        </w:rPr>
        <w:t>S</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العرف الوری،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علی‌بن‌عیسی اربلی، کشف الغمة،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شرف‌الدین حسینی، تأویل الآیات الظاهرة، ص</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کشف‌الغمة،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فضل‌بن‌حسن طبرسی، اعلام‌الوری،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یحیی‌بن‌حسن ابن بطریق، العمدة،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شهاب‌الدین مرعشی نجفی، محلقات الاحقاق،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 الغمة،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سلیمان‌قندوزی‌حنفی، ینابیع‌المودة،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۵۶۰</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شیخ صدوق، کمال‌الدین،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محمد‌بن‌محمد شیخ مفید، الارشاد،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آل سید، بشارة‌الإسلام،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حسن‌بن‌علی حرانی، تحف‌العقول،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لوائح‌الأنوار،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image" Target="media/image8.jpeg"/><Relationship Id="rId66" Type="http://schemas.openxmlformats.org/officeDocument/2006/relationships/image" Target="media/image8.jpeg"/><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image" Target="media/image9.jpeg"/><Relationship Id="rId78" Type="http://schemas.openxmlformats.org/officeDocument/2006/relationships/image" Target="media/image9.jpeg"/><Relationship Id="rId79" Type="http://schemas.openxmlformats.org/officeDocument/2006/relationships/footer" Target="footer60.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61.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6425</Words>
  <Characters>27284</Characters>
  <CharactersWithSpaces>33410</CharactersWithSpaces>
  <Paragraphs>451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2026-08-18T21:44:43Z</dcterms:created>
  <dc:creator>ghaemiyeh.com</dc:creator>
  <dc:description/>
  <dc:language>en-US</dc:language>
  <cp:lastModifiedBy/>
  <dcterms:modified xsi:type="dcterms:W3CDTF">2026-08-19T01:14:46Z</dcterms:modified>
  <cp:revision>1</cp:revision>
  <dc:subject/>
  <dc:title>رهنما 65 سیمای حکومت مهدوی</dc:title>
</cp:coreProperties>
</file>

<file path=docProps/custom.xml><?xml version="1.0" encoding="utf-8"?>
<Properties xmlns="http://schemas.openxmlformats.org/officeDocument/2006/custom-properties" xmlns:vt="http://schemas.openxmlformats.org/officeDocument/2006/docPropsVTypes"/>
</file>