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3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یکصد تصویر درخشان از زندگانی حضرت محمد صل الله علیه و آله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91389_203518539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991391_203518539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991393_2035185390">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1991395_2035185390">
            <w:r>
              <w:rPr>
                <w:webHidden/>
                <w:rStyle w:val="IndexLink"/>
                <w:rtl w:val="true"/>
              </w:rPr>
              <w:t>مقدمه مترجم</w:t>
            </w:r>
            <w:r>
              <w:rPr>
                <w:rStyle w:val="IndexLink"/>
                <w:rtl w:val="true"/>
              </w:rPr>
              <w:tab/>
            </w:r>
            <w:r>
              <w:rPr>
                <w:rStyle w:val="IndexLink"/>
              </w:rPr>
              <w:t>14</w:t>
            </w:r>
          </w:hyperlink>
        </w:p>
        <w:p>
          <w:pPr>
            <w:pStyle w:val="Contents2"/>
            <w:tabs>
              <w:tab w:val="clear" w:pos="8743"/>
              <w:tab w:val="right" w:pos="9026" w:leader="dot"/>
            </w:tabs>
            <w:rPr/>
          </w:pPr>
          <w:hyperlink w:anchor="__RefHeading___Toc1991397_2035185390">
            <w:r>
              <w:rPr>
                <w:webHidden/>
                <w:rStyle w:val="IndexLink"/>
                <w:rtl w:val="true"/>
              </w:rPr>
              <w:t>پیشگفتار</w:t>
            </w:r>
            <w:r>
              <w:rPr>
                <w:rStyle w:val="IndexLink"/>
                <w:rtl w:val="true"/>
              </w:rPr>
              <w:tab/>
            </w:r>
            <w:r>
              <w:rPr>
                <w:rStyle w:val="IndexLink"/>
              </w:rPr>
              <w:t>16</w:t>
            </w:r>
          </w:hyperlink>
        </w:p>
        <w:p>
          <w:pPr>
            <w:pStyle w:val="Contents2"/>
            <w:tabs>
              <w:tab w:val="clear" w:pos="8743"/>
              <w:tab w:val="right" w:pos="9026" w:leader="dot"/>
            </w:tabs>
            <w:rPr/>
          </w:pPr>
          <w:hyperlink w:anchor="__RefHeading___Toc1991399_2035185390">
            <w:r>
              <w:rPr>
                <w:webHidden/>
                <w:rStyle w:val="IndexLink"/>
                <w:rtl w:val="true"/>
              </w:rPr>
              <w:t>تجلیگاه فضیلت</w:t>
            </w:r>
            <w:r>
              <w:rPr>
                <w:rStyle w:val="IndexLink"/>
                <w:rtl w:val="true"/>
              </w:rPr>
              <w:tab/>
            </w:r>
            <w:r>
              <w:rPr>
                <w:rStyle w:val="IndexLink"/>
              </w:rPr>
              <w:t>19</w:t>
            </w:r>
          </w:hyperlink>
        </w:p>
        <w:p>
          <w:pPr>
            <w:pStyle w:val="Contents2"/>
            <w:tabs>
              <w:tab w:val="clear" w:pos="8743"/>
              <w:tab w:val="right" w:pos="9026" w:leader="dot"/>
            </w:tabs>
            <w:rPr/>
          </w:pPr>
          <w:hyperlink w:anchor="__RefHeading___Toc1991401_2035185390">
            <w:r>
              <w:rPr>
                <w:webHidden/>
                <w:rStyle w:val="IndexLink"/>
                <w:rtl w:val="true"/>
              </w:rPr>
              <w:t>هدایت کننده</w:t>
            </w:r>
            <w:r>
              <w:rPr>
                <w:rStyle w:val="IndexLink"/>
                <w:rtl w:val="true"/>
              </w:rPr>
              <w:t xml:space="preserve">... </w:t>
            </w:r>
            <w:r>
              <w:rPr>
                <w:rStyle w:val="IndexLink"/>
                <w:rtl w:val="true"/>
              </w:rPr>
              <w:t>نجات دهنده</w:t>
            </w:r>
            <w:r>
              <w:rPr>
                <w:rStyle w:val="IndexLink"/>
                <w:rtl w:val="true"/>
              </w:rPr>
              <w:tab/>
            </w:r>
            <w:r>
              <w:rPr>
                <w:rStyle w:val="IndexLink"/>
              </w:rPr>
              <w:t>22</w:t>
            </w:r>
          </w:hyperlink>
        </w:p>
        <w:p>
          <w:pPr>
            <w:pStyle w:val="Contents2"/>
            <w:tabs>
              <w:tab w:val="clear" w:pos="8743"/>
              <w:tab w:val="right" w:pos="9026" w:leader="dot"/>
            </w:tabs>
            <w:rPr/>
          </w:pPr>
          <w:hyperlink w:anchor="__RefHeading___Toc1991403_2035185390">
            <w:r>
              <w:rPr>
                <w:webHidden/>
                <w:rStyle w:val="IndexLink"/>
                <w:rtl w:val="true"/>
              </w:rPr>
              <w:t>نردبان کمال</w:t>
            </w:r>
            <w:r>
              <w:rPr>
                <w:rStyle w:val="IndexLink"/>
                <w:rtl w:val="true"/>
              </w:rPr>
              <w:tab/>
            </w:r>
            <w:r>
              <w:rPr>
                <w:rStyle w:val="IndexLink"/>
              </w:rPr>
              <w:t>25</w:t>
            </w:r>
          </w:hyperlink>
        </w:p>
        <w:p>
          <w:pPr>
            <w:pStyle w:val="Contents2"/>
            <w:tabs>
              <w:tab w:val="clear" w:pos="8743"/>
              <w:tab w:val="right" w:pos="9026" w:leader="dot"/>
            </w:tabs>
            <w:rPr/>
          </w:pPr>
          <w:hyperlink w:anchor="__RefHeading___Toc1991405_2035185390">
            <w:r>
              <w:rPr>
                <w:webHidden/>
                <w:rStyle w:val="IndexLink"/>
                <w:rtl w:val="true"/>
              </w:rPr>
              <w:t>پرچم هدایت</w:t>
            </w:r>
            <w:r>
              <w:rPr>
                <w:rStyle w:val="IndexLink"/>
                <w:rtl w:val="true"/>
              </w:rPr>
              <w:tab/>
            </w:r>
            <w:r>
              <w:rPr>
                <w:rStyle w:val="IndexLink"/>
              </w:rPr>
              <w:t>28</w:t>
            </w:r>
          </w:hyperlink>
        </w:p>
        <w:p>
          <w:pPr>
            <w:pStyle w:val="Contents2"/>
            <w:tabs>
              <w:tab w:val="clear" w:pos="8743"/>
              <w:tab w:val="right" w:pos="9026" w:leader="dot"/>
            </w:tabs>
            <w:rPr/>
          </w:pPr>
          <w:hyperlink w:anchor="__RefHeading___Toc1991407_2035185390">
            <w:r>
              <w:rPr>
                <w:webHidden/>
                <w:rStyle w:val="IndexLink"/>
                <w:rtl w:val="true"/>
              </w:rPr>
              <w:t>درس ایمان</w:t>
            </w:r>
            <w:r>
              <w:rPr>
                <w:rStyle w:val="IndexLink"/>
                <w:rtl w:val="true"/>
              </w:rPr>
              <w:tab/>
            </w:r>
            <w:r>
              <w:rPr>
                <w:rStyle w:val="IndexLink"/>
              </w:rPr>
              <w:t>31</w:t>
            </w:r>
          </w:hyperlink>
        </w:p>
        <w:p>
          <w:pPr>
            <w:pStyle w:val="Contents2"/>
            <w:tabs>
              <w:tab w:val="clear" w:pos="8743"/>
              <w:tab w:val="right" w:pos="9026" w:leader="dot"/>
            </w:tabs>
            <w:rPr/>
          </w:pPr>
          <w:hyperlink w:anchor="__RefHeading___Toc1991409_2035185390">
            <w:r>
              <w:rPr>
                <w:webHidden/>
                <w:rStyle w:val="IndexLink"/>
                <w:rtl w:val="true"/>
              </w:rPr>
              <w:t>نمونه پایداری و استقامت</w:t>
            </w:r>
            <w:r>
              <w:rPr>
                <w:rStyle w:val="IndexLink"/>
                <w:rtl w:val="true"/>
              </w:rPr>
              <w:tab/>
            </w:r>
            <w:r>
              <w:rPr>
                <w:rStyle w:val="IndexLink"/>
              </w:rPr>
              <w:t>34</w:t>
            </w:r>
          </w:hyperlink>
        </w:p>
        <w:p>
          <w:pPr>
            <w:pStyle w:val="Contents2"/>
            <w:tabs>
              <w:tab w:val="clear" w:pos="8743"/>
              <w:tab w:val="right" w:pos="9026" w:leader="dot"/>
            </w:tabs>
            <w:rPr/>
          </w:pPr>
          <w:hyperlink w:anchor="__RefHeading___Toc1991411_2035185390">
            <w:r>
              <w:rPr>
                <w:webHidden/>
                <w:rStyle w:val="IndexLink"/>
                <w:rtl w:val="true"/>
              </w:rPr>
              <w:t>پناهگاه امت</w:t>
            </w:r>
            <w:r>
              <w:rPr>
                <w:rStyle w:val="IndexLink"/>
                <w:rtl w:val="true"/>
              </w:rPr>
              <w:tab/>
            </w:r>
            <w:r>
              <w:rPr>
                <w:rStyle w:val="IndexLink"/>
              </w:rPr>
              <w:t>38</w:t>
            </w:r>
          </w:hyperlink>
        </w:p>
        <w:p>
          <w:pPr>
            <w:pStyle w:val="Contents2"/>
            <w:tabs>
              <w:tab w:val="clear" w:pos="8743"/>
              <w:tab w:val="right" w:pos="9026" w:leader="dot"/>
            </w:tabs>
            <w:rPr/>
          </w:pPr>
          <w:hyperlink w:anchor="__RefHeading___Toc1991413_2035185390">
            <w:r>
              <w:rPr>
                <w:webHidden/>
                <w:rStyle w:val="IndexLink"/>
                <w:rtl w:val="true"/>
              </w:rPr>
              <w:t>رحمتی برای جهانیان</w:t>
            </w:r>
            <w:r>
              <w:rPr>
                <w:rStyle w:val="IndexLink"/>
                <w:rtl w:val="true"/>
              </w:rPr>
              <w:tab/>
            </w:r>
            <w:r>
              <w:rPr>
                <w:rStyle w:val="IndexLink"/>
              </w:rPr>
              <w:t>41</w:t>
            </w:r>
          </w:hyperlink>
        </w:p>
        <w:p>
          <w:pPr>
            <w:pStyle w:val="Contents2"/>
            <w:tabs>
              <w:tab w:val="clear" w:pos="8743"/>
              <w:tab w:val="right" w:pos="9026" w:leader="dot"/>
            </w:tabs>
            <w:rPr/>
          </w:pPr>
          <w:hyperlink w:anchor="__RefHeading___Toc1991415_2035185390">
            <w:r>
              <w:rPr>
                <w:webHidden/>
                <w:rStyle w:val="IndexLink"/>
                <w:rtl w:val="true"/>
              </w:rPr>
              <w:t>رهبری متواضع</w:t>
            </w:r>
            <w:r>
              <w:rPr>
                <w:rStyle w:val="IndexLink"/>
                <w:rtl w:val="true"/>
              </w:rPr>
              <w:tab/>
            </w:r>
            <w:r>
              <w:rPr>
                <w:rStyle w:val="IndexLink"/>
              </w:rPr>
              <w:t>46</w:t>
            </w:r>
          </w:hyperlink>
        </w:p>
        <w:p>
          <w:pPr>
            <w:pStyle w:val="Contents2"/>
            <w:tabs>
              <w:tab w:val="clear" w:pos="8743"/>
              <w:tab w:val="right" w:pos="9026" w:leader="dot"/>
            </w:tabs>
            <w:rPr/>
          </w:pPr>
          <w:hyperlink w:anchor="__RefHeading___Toc1991417_2035185390">
            <w:r>
              <w:rPr>
                <w:webHidden/>
                <w:rStyle w:val="IndexLink"/>
                <w:rtl w:val="true"/>
              </w:rPr>
              <w:t>هدایت، رمز نجات است</w:t>
            </w:r>
            <w:r>
              <w:rPr>
                <w:rStyle w:val="IndexLink"/>
                <w:rtl w:val="true"/>
              </w:rPr>
              <w:tab/>
            </w:r>
            <w:r>
              <w:rPr>
                <w:rStyle w:val="IndexLink"/>
              </w:rPr>
              <w:t>47</w:t>
            </w:r>
          </w:hyperlink>
        </w:p>
        <w:p>
          <w:pPr>
            <w:pStyle w:val="Contents2"/>
            <w:tabs>
              <w:tab w:val="clear" w:pos="8743"/>
              <w:tab w:val="right" w:pos="9026" w:leader="dot"/>
            </w:tabs>
            <w:rPr/>
          </w:pPr>
          <w:hyperlink w:anchor="__RefHeading___Toc1991419_2035185390">
            <w:r>
              <w:rPr>
                <w:webHidden/>
                <w:rStyle w:val="IndexLink"/>
                <w:rtl w:val="true"/>
              </w:rPr>
              <w:t>رمز تواضع</w:t>
            </w:r>
            <w:r>
              <w:rPr>
                <w:rStyle w:val="IndexLink"/>
                <w:rtl w:val="true"/>
              </w:rPr>
              <w:tab/>
            </w:r>
            <w:r>
              <w:rPr>
                <w:rStyle w:val="IndexLink"/>
              </w:rPr>
              <w:t>50</w:t>
            </w:r>
          </w:hyperlink>
        </w:p>
        <w:p>
          <w:pPr>
            <w:pStyle w:val="Contents2"/>
            <w:tabs>
              <w:tab w:val="clear" w:pos="8743"/>
              <w:tab w:val="right" w:pos="9026" w:leader="dot"/>
            </w:tabs>
            <w:rPr/>
          </w:pPr>
          <w:hyperlink w:anchor="__RefHeading___Toc1991421_2035185390">
            <w:r>
              <w:rPr>
                <w:webHidden/>
                <w:rStyle w:val="IndexLink"/>
                <w:rtl w:val="true"/>
              </w:rPr>
              <w:t>برای اینکه با کرامت زندگی کنیم</w:t>
            </w:r>
            <w:r>
              <w:rPr>
                <w:rStyle w:val="IndexLink"/>
                <w:rtl w:val="true"/>
              </w:rPr>
              <w:tab/>
            </w:r>
            <w:r>
              <w:rPr>
                <w:rStyle w:val="IndexLink"/>
              </w:rPr>
              <w:t>53</w:t>
            </w:r>
          </w:hyperlink>
        </w:p>
        <w:p>
          <w:pPr>
            <w:pStyle w:val="Contents2"/>
            <w:tabs>
              <w:tab w:val="clear" w:pos="8743"/>
              <w:tab w:val="right" w:pos="9026" w:leader="dot"/>
            </w:tabs>
            <w:rPr/>
          </w:pPr>
          <w:hyperlink w:anchor="__RefHeading___Toc1991423_2035185390">
            <w:r>
              <w:rPr>
                <w:webHidden/>
                <w:rStyle w:val="IndexLink"/>
                <w:rtl w:val="true"/>
              </w:rPr>
              <w:t>بلند نظری نتیجه چشم‌انداز وسیع</w:t>
            </w:r>
            <w:r>
              <w:rPr>
                <w:rStyle w:val="IndexLink"/>
                <w:rtl w:val="true"/>
              </w:rPr>
              <w:tab/>
            </w:r>
            <w:r>
              <w:rPr>
                <w:rStyle w:val="IndexLink"/>
              </w:rPr>
              <w:t>56</w:t>
            </w:r>
          </w:hyperlink>
        </w:p>
        <w:p>
          <w:pPr>
            <w:pStyle w:val="Contents2"/>
            <w:tabs>
              <w:tab w:val="clear" w:pos="8743"/>
              <w:tab w:val="right" w:pos="9026" w:leader="dot"/>
            </w:tabs>
            <w:rPr/>
          </w:pPr>
          <w:hyperlink w:anchor="__RefHeading___Toc1991425_2035185390">
            <w:r>
              <w:rPr>
                <w:webHidden/>
                <w:rStyle w:val="IndexLink"/>
                <w:rtl w:val="true"/>
              </w:rPr>
              <w:t>پشت‌گرمی مانع شکوفایی است</w:t>
            </w:r>
            <w:r>
              <w:rPr>
                <w:rStyle w:val="IndexLink"/>
                <w:rtl w:val="true"/>
              </w:rPr>
              <w:tab/>
            </w:r>
            <w:r>
              <w:rPr>
                <w:rStyle w:val="IndexLink"/>
              </w:rPr>
              <w:t>59</w:t>
            </w:r>
          </w:hyperlink>
        </w:p>
        <w:p>
          <w:pPr>
            <w:pStyle w:val="Contents2"/>
            <w:tabs>
              <w:tab w:val="clear" w:pos="8743"/>
              <w:tab w:val="right" w:pos="9026" w:leader="dot"/>
            </w:tabs>
            <w:rPr/>
          </w:pPr>
          <w:hyperlink w:anchor="__RefHeading___Toc1991427_2035185390">
            <w:r>
              <w:rPr>
                <w:webHidden/>
                <w:rStyle w:val="IndexLink"/>
                <w:rtl w:val="true"/>
              </w:rPr>
              <w:t>ای وای ثعلبه</w:t>
            </w:r>
            <w:r>
              <w:rPr>
                <w:rStyle w:val="IndexLink"/>
                <w:rtl w:val="true"/>
              </w:rPr>
              <w:t>!</w:t>
              <w:tab/>
            </w:r>
            <w:r>
              <w:rPr>
                <w:rStyle w:val="IndexLink"/>
              </w:rPr>
              <w:t>62</w:t>
            </w:r>
          </w:hyperlink>
        </w:p>
        <w:p>
          <w:pPr>
            <w:pStyle w:val="Contents2"/>
            <w:tabs>
              <w:tab w:val="clear" w:pos="8743"/>
              <w:tab w:val="right" w:pos="9026" w:leader="dot"/>
            </w:tabs>
            <w:rPr/>
          </w:pPr>
          <w:hyperlink w:anchor="__RefHeading___Toc1991429_2035185390">
            <w:r>
              <w:rPr>
                <w:webHidden/>
                <w:rStyle w:val="IndexLink"/>
                <w:rtl w:val="true"/>
              </w:rPr>
              <w:t>روح بخشش</w:t>
            </w:r>
            <w:r>
              <w:rPr>
                <w:rStyle w:val="IndexLink"/>
                <w:rtl w:val="true"/>
              </w:rPr>
              <w:tab/>
            </w:r>
            <w:r>
              <w:rPr>
                <w:rStyle w:val="IndexLink"/>
              </w:rPr>
              <w:t>66</w:t>
            </w:r>
          </w:hyperlink>
        </w:p>
        <w:p>
          <w:pPr>
            <w:pStyle w:val="Contents2"/>
            <w:tabs>
              <w:tab w:val="clear" w:pos="8743"/>
              <w:tab w:val="right" w:pos="9026" w:leader="dot"/>
            </w:tabs>
            <w:rPr/>
          </w:pPr>
          <w:hyperlink w:anchor="__RefHeading___Toc1991431_2035185390">
            <w:r>
              <w:rPr>
                <w:webHidden/>
                <w:rStyle w:val="IndexLink"/>
                <w:rtl w:val="true"/>
              </w:rPr>
              <w:t>این چنین از گناهان اجتناب کنید</w:t>
            </w:r>
            <w:r>
              <w:rPr>
                <w:rStyle w:val="IndexLink"/>
                <w:rtl w:val="true"/>
              </w:rPr>
              <w:tab/>
            </w:r>
            <w:r>
              <w:rPr>
                <w:rStyle w:val="IndexLink"/>
              </w:rPr>
              <w:t>69</w:t>
            </w:r>
          </w:hyperlink>
        </w:p>
        <w:p>
          <w:pPr>
            <w:pStyle w:val="Contents2"/>
            <w:tabs>
              <w:tab w:val="clear" w:pos="8743"/>
              <w:tab w:val="right" w:pos="9026" w:leader="dot"/>
            </w:tabs>
            <w:rPr/>
          </w:pPr>
          <w:hyperlink w:anchor="__RefHeading___Toc1991433_2035185390">
            <w:r>
              <w:rPr>
                <w:webHidden/>
                <w:rStyle w:val="IndexLink"/>
                <w:rtl w:val="true"/>
              </w:rPr>
              <w:t>نشانه‌های قیامت</w:t>
            </w:r>
            <w:r>
              <w:rPr>
                <w:rStyle w:val="IndexLink"/>
                <w:rtl w:val="true"/>
              </w:rPr>
              <w:tab/>
            </w:r>
            <w:r>
              <w:rPr>
                <w:rStyle w:val="IndexLink"/>
              </w:rPr>
              <w:t>74</w:t>
            </w:r>
          </w:hyperlink>
        </w:p>
        <w:p>
          <w:pPr>
            <w:pStyle w:val="Contents2"/>
            <w:tabs>
              <w:tab w:val="clear" w:pos="8743"/>
              <w:tab w:val="right" w:pos="9026" w:leader="dot"/>
            </w:tabs>
            <w:rPr/>
          </w:pPr>
          <w:hyperlink w:anchor="__RefHeading___Toc1991435_2035185390">
            <w:r>
              <w:rPr>
                <w:webHidden/>
                <w:rStyle w:val="IndexLink"/>
                <w:rtl w:val="true"/>
              </w:rPr>
              <w:t>دایره مسئولیت</w:t>
            </w:r>
            <w:r>
              <w:rPr>
                <w:rStyle w:val="IndexLink"/>
                <w:rtl w:val="true"/>
              </w:rPr>
              <w:tab/>
            </w:r>
            <w:r>
              <w:rPr>
                <w:rStyle w:val="IndexLink"/>
              </w:rPr>
              <w:t>81</w:t>
            </w:r>
          </w:hyperlink>
        </w:p>
        <w:p>
          <w:pPr>
            <w:pStyle w:val="Contents2"/>
            <w:tabs>
              <w:tab w:val="clear" w:pos="8743"/>
              <w:tab w:val="right" w:pos="9026" w:leader="dot"/>
            </w:tabs>
            <w:rPr/>
          </w:pPr>
          <w:hyperlink w:anchor="__RefHeading___Toc1991437_2035185390">
            <w:r>
              <w:rPr>
                <w:webHidden/>
                <w:rStyle w:val="IndexLink"/>
                <w:rtl w:val="true"/>
              </w:rPr>
              <w:t>آمرزش خداوند</w:t>
            </w:r>
            <w:r>
              <w:rPr>
                <w:rStyle w:val="IndexLink"/>
                <w:rtl w:val="true"/>
              </w:rPr>
              <w:tab/>
            </w:r>
            <w:r>
              <w:rPr>
                <w:rStyle w:val="IndexLink"/>
              </w:rPr>
              <w:t>83</w:t>
            </w:r>
          </w:hyperlink>
        </w:p>
        <w:p>
          <w:pPr>
            <w:pStyle w:val="Contents2"/>
            <w:tabs>
              <w:tab w:val="clear" w:pos="8743"/>
              <w:tab w:val="right" w:pos="9026" w:leader="dot"/>
            </w:tabs>
            <w:rPr/>
          </w:pPr>
          <w:hyperlink w:anchor="__RefHeading___Toc1991439_2035185390">
            <w:r>
              <w:rPr>
                <w:webHidden/>
                <w:rStyle w:val="IndexLink"/>
                <w:rtl w:val="true"/>
              </w:rPr>
              <w:t>رأفت در مجازات</w:t>
            </w:r>
            <w:r>
              <w:rPr>
                <w:rStyle w:val="IndexLink"/>
                <w:rtl w:val="true"/>
              </w:rPr>
              <w:tab/>
            </w:r>
            <w:r>
              <w:rPr>
                <w:rStyle w:val="IndexLink"/>
              </w:rPr>
              <w:t>87</w:t>
            </w:r>
          </w:hyperlink>
        </w:p>
        <w:p>
          <w:pPr>
            <w:pStyle w:val="Contents2"/>
            <w:tabs>
              <w:tab w:val="clear" w:pos="8743"/>
              <w:tab w:val="right" w:pos="9026" w:leader="dot"/>
            </w:tabs>
            <w:rPr/>
          </w:pPr>
          <w:hyperlink w:anchor="__RefHeading___Toc1991441_2035185390">
            <w:r>
              <w:rPr>
                <w:webHidden/>
                <w:rStyle w:val="IndexLink"/>
                <w:rtl w:val="true"/>
              </w:rPr>
              <w:t>ریسمان دروغ کوتاه است</w:t>
            </w:r>
            <w:r>
              <w:rPr>
                <w:rStyle w:val="IndexLink"/>
                <w:rtl w:val="true"/>
              </w:rPr>
              <w:tab/>
            </w:r>
            <w:r>
              <w:rPr>
                <w:rStyle w:val="IndexLink"/>
              </w:rPr>
              <w:t>90</w:t>
            </w:r>
          </w:hyperlink>
        </w:p>
        <w:p>
          <w:pPr>
            <w:pStyle w:val="Contents2"/>
            <w:tabs>
              <w:tab w:val="clear" w:pos="8743"/>
              <w:tab w:val="right" w:pos="9026" w:leader="dot"/>
            </w:tabs>
            <w:rPr/>
          </w:pPr>
          <w:hyperlink w:anchor="__RefHeading___Toc1991443_2035185390">
            <w:r>
              <w:rPr>
                <w:webHidden/>
                <w:rStyle w:val="IndexLink"/>
                <w:rtl w:val="true"/>
              </w:rPr>
              <w:t>آیا نیرومند شما را معرفی کنم؟</w:t>
            </w:r>
            <w:r>
              <w:rPr>
                <w:rStyle w:val="IndexLink"/>
                <w:rtl w:val="true"/>
              </w:rPr>
              <w:tab/>
            </w:r>
            <w:r>
              <w:rPr>
                <w:rStyle w:val="IndexLink"/>
              </w:rPr>
              <w:t>93</w:t>
            </w:r>
          </w:hyperlink>
        </w:p>
        <w:p>
          <w:pPr>
            <w:pStyle w:val="Contents2"/>
            <w:tabs>
              <w:tab w:val="clear" w:pos="8743"/>
              <w:tab w:val="right" w:pos="9026" w:leader="dot"/>
            </w:tabs>
            <w:rPr/>
          </w:pPr>
          <w:hyperlink w:anchor="__RefHeading___Toc1991445_2035185390">
            <w:r>
              <w:rPr>
                <w:webHidden/>
                <w:rStyle w:val="IndexLink"/>
                <w:rtl w:val="true"/>
              </w:rPr>
              <w:t>ایمان، بهترین شاخص است</w:t>
            </w:r>
            <w:r>
              <w:rPr>
                <w:rStyle w:val="IndexLink"/>
                <w:rtl w:val="true"/>
              </w:rPr>
              <w:tab/>
            </w:r>
            <w:r>
              <w:rPr>
                <w:rStyle w:val="IndexLink"/>
              </w:rPr>
              <w:t>96</w:t>
            </w:r>
          </w:hyperlink>
        </w:p>
        <w:p>
          <w:pPr>
            <w:pStyle w:val="Contents2"/>
            <w:tabs>
              <w:tab w:val="clear" w:pos="8743"/>
              <w:tab w:val="right" w:pos="9026" w:leader="dot"/>
            </w:tabs>
            <w:rPr/>
          </w:pPr>
          <w:hyperlink w:anchor="__RefHeading___Toc1991447_2035185390">
            <w:r>
              <w:rPr>
                <w:webHidden/>
                <w:rStyle w:val="IndexLink"/>
                <w:rtl w:val="true"/>
              </w:rPr>
              <w:t>برتری جز تقوی نیست</w:t>
            </w:r>
            <w:r>
              <w:rPr>
                <w:rStyle w:val="IndexLink"/>
                <w:rtl w:val="true"/>
              </w:rPr>
              <w:tab/>
            </w:r>
            <w:r>
              <w:rPr>
                <w:rStyle w:val="IndexLink"/>
              </w:rPr>
              <w:t>103</w:t>
            </w:r>
          </w:hyperlink>
        </w:p>
        <w:p>
          <w:pPr>
            <w:pStyle w:val="Contents2"/>
            <w:tabs>
              <w:tab w:val="clear" w:pos="8743"/>
              <w:tab w:val="right" w:pos="9026" w:leader="dot"/>
            </w:tabs>
            <w:rPr/>
          </w:pPr>
          <w:hyperlink w:anchor="__RefHeading___Toc1991449_2035185390">
            <w:r>
              <w:rPr>
                <w:webHidden/>
                <w:rStyle w:val="IndexLink"/>
                <w:rtl w:val="true"/>
              </w:rPr>
              <w:t>تجزیه تعهدِ دینی، گامی ناقص</w:t>
            </w:r>
            <w:r>
              <w:rPr>
                <w:rStyle w:val="IndexLink"/>
                <w:rtl w:val="true"/>
              </w:rPr>
              <w:tab/>
            </w:r>
            <w:r>
              <w:rPr>
                <w:rStyle w:val="IndexLink"/>
              </w:rPr>
              <w:t>106</w:t>
            </w:r>
          </w:hyperlink>
        </w:p>
        <w:p>
          <w:pPr>
            <w:pStyle w:val="Contents2"/>
            <w:tabs>
              <w:tab w:val="clear" w:pos="8743"/>
              <w:tab w:val="right" w:pos="9026" w:leader="dot"/>
            </w:tabs>
            <w:rPr/>
          </w:pPr>
          <w:hyperlink w:anchor="__RefHeading___Toc1991451_2035185390">
            <w:r>
              <w:rPr>
                <w:webHidden/>
                <w:rStyle w:val="IndexLink"/>
                <w:rtl w:val="true"/>
              </w:rPr>
              <w:t>«</w:t>
            </w:r>
            <w:r>
              <w:rPr>
                <w:rStyle w:val="IndexLink"/>
                <w:rtl w:val="true"/>
              </w:rPr>
              <w:t>سعد</w:t>
            </w:r>
            <w:r>
              <w:rPr>
                <w:rStyle w:val="IndexLink"/>
                <w:rtl w:val="true"/>
              </w:rPr>
              <w:t xml:space="preserve">» </w:t>
            </w:r>
            <w:r>
              <w:rPr>
                <w:rStyle w:val="IndexLink"/>
                <w:rtl w:val="true"/>
              </w:rPr>
              <w:t>عبرتی برای نسل‌ها</w:t>
            </w:r>
            <w:r>
              <w:rPr>
                <w:rStyle w:val="IndexLink"/>
                <w:rtl w:val="true"/>
              </w:rPr>
              <w:tab/>
            </w:r>
            <w:r>
              <w:rPr>
                <w:rStyle w:val="IndexLink"/>
              </w:rPr>
              <w:t>109</w:t>
            </w:r>
          </w:hyperlink>
        </w:p>
        <w:p>
          <w:pPr>
            <w:pStyle w:val="Contents2"/>
            <w:tabs>
              <w:tab w:val="clear" w:pos="8743"/>
              <w:tab w:val="right" w:pos="9026" w:leader="dot"/>
            </w:tabs>
            <w:rPr/>
          </w:pPr>
          <w:hyperlink w:anchor="__RefHeading___Toc1991453_2035185390">
            <w:r>
              <w:rPr>
                <w:webHidden/>
                <w:rStyle w:val="IndexLink"/>
                <w:rtl w:val="true"/>
              </w:rPr>
              <w:t>برترین جهاد</w:t>
            </w:r>
            <w:r>
              <w:rPr>
                <w:rStyle w:val="IndexLink"/>
                <w:rtl w:val="true"/>
              </w:rPr>
              <w:tab/>
            </w:r>
            <w:r>
              <w:rPr>
                <w:rStyle w:val="IndexLink"/>
              </w:rPr>
              <w:t>112</w:t>
            </w:r>
          </w:hyperlink>
        </w:p>
        <w:p>
          <w:pPr>
            <w:pStyle w:val="Contents2"/>
            <w:tabs>
              <w:tab w:val="clear" w:pos="8743"/>
              <w:tab w:val="right" w:pos="9026" w:leader="dot"/>
            </w:tabs>
            <w:rPr/>
          </w:pPr>
          <w:hyperlink w:anchor="__RefHeading___Toc1991455_2035185390">
            <w:r>
              <w:rPr>
                <w:webHidden/>
                <w:rStyle w:val="IndexLink"/>
                <w:rtl w:val="true"/>
              </w:rPr>
              <w:t>قدر کفاف، صیانت شخص است</w:t>
            </w:r>
            <w:r>
              <w:rPr>
                <w:rStyle w:val="IndexLink"/>
                <w:rtl w:val="true"/>
              </w:rPr>
              <w:tab/>
            </w:r>
            <w:r>
              <w:rPr>
                <w:rStyle w:val="IndexLink"/>
              </w:rPr>
              <w:t>115</w:t>
            </w:r>
          </w:hyperlink>
        </w:p>
        <w:p>
          <w:pPr>
            <w:pStyle w:val="Contents2"/>
            <w:tabs>
              <w:tab w:val="clear" w:pos="8743"/>
              <w:tab w:val="right" w:pos="9026" w:leader="dot"/>
            </w:tabs>
            <w:rPr/>
          </w:pPr>
          <w:hyperlink w:anchor="__RefHeading___Toc1991457_2035185390">
            <w:r>
              <w:rPr>
                <w:webHidden/>
                <w:rStyle w:val="IndexLink"/>
                <w:rtl w:val="true"/>
              </w:rPr>
              <w:t>احسان در مقابل بدی</w:t>
            </w:r>
            <w:r>
              <w:rPr>
                <w:rStyle w:val="IndexLink"/>
                <w:rtl w:val="true"/>
              </w:rPr>
              <w:tab/>
            </w:r>
            <w:r>
              <w:rPr>
                <w:rStyle w:val="IndexLink"/>
              </w:rPr>
              <w:t>118</w:t>
            </w:r>
          </w:hyperlink>
        </w:p>
        <w:p>
          <w:pPr>
            <w:pStyle w:val="Contents2"/>
            <w:tabs>
              <w:tab w:val="clear" w:pos="8743"/>
              <w:tab w:val="right" w:pos="9026" w:leader="dot"/>
            </w:tabs>
            <w:rPr/>
          </w:pPr>
          <w:hyperlink w:anchor="__RefHeading___Toc1991459_2035185390">
            <w:r>
              <w:rPr>
                <w:webHidden/>
                <w:rStyle w:val="IndexLink"/>
                <w:rtl w:val="true"/>
              </w:rPr>
              <w:t>دوری از بخل نفس</w:t>
            </w:r>
            <w:r>
              <w:rPr>
                <w:rStyle w:val="IndexLink"/>
                <w:rtl w:val="true"/>
              </w:rPr>
              <w:tab/>
            </w:r>
            <w:r>
              <w:rPr>
                <w:rStyle w:val="IndexLink"/>
              </w:rPr>
              <w:t>121</w:t>
            </w:r>
          </w:hyperlink>
        </w:p>
        <w:p>
          <w:pPr>
            <w:pStyle w:val="Contents2"/>
            <w:tabs>
              <w:tab w:val="clear" w:pos="8743"/>
              <w:tab w:val="right" w:pos="9026" w:leader="dot"/>
            </w:tabs>
            <w:rPr/>
          </w:pPr>
          <w:hyperlink w:anchor="__RefHeading___Toc1991461_2035185390">
            <w:r>
              <w:rPr>
                <w:webHidden/>
                <w:rStyle w:val="IndexLink"/>
                <w:rtl w:val="true"/>
              </w:rPr>
              <w:t>بخشش</w:t>
            </w:r>
            <w:r>
              <w:rPr>
                <w:rStyle w:val="IndexLink"/>
                <w:rtl w:val="true"/>
              </w:rPr>
              <w:tab/>
            </w:r>
            <w:r>
              <w:rPr>
                <w:rStyle w:val="IndexLink"/>
              </w:rPr>
              <w:t>124</w:t>
            </w:r>
          </w:hyperlink>
        </w:p>
        <w:p>
          <w:pPr>
            <w:pStyle w:val="Contents2"/>
            <w:tabs>
              <w:tab w:val="clear" w:pos="8743"/>
              <w:tab w:val="right" w:pos="9026" w:leader="dot"/>
            </w:tabs>
            <w:rPr/>
          </w:pPr>
          <w:hyperlink w:anchor="__RefHeading___Toc1991463_2035185390">
            <w:r>
              <w:rPr>
                <w:webHidden/>
                <w:rStyle w:val="IndexLink"/>
                <w:rtl w:val="true"/>
              </w:rPr>
              <w:t>اشرافی گری و طبقات جاهلی</w:t>
            </w:r>
            <w:r>
              <w:rPr>
                <w:rStyle w:val="IndexLink"/>
                <w:rtl w:val="true"/>
              </w:rPr>
              <w:tab/>
            </w:r>
            <w:r>
              <w:rPr>
                <w:rStyle w:val="IndexLink"/>
              </w:rPr>
              <w:t>126</w:t>
            </w:r>
          </w:hyperlink>
        </w:p>
        <w:p>
          <w:pPr>
            <w:pStyle w:val="Contents2"/>
            <w:tabs>
              <w:tab w:val="clear" w:pos="8743"/>
              <w:tab w:val="right" w:pos="9026" w:leader="dot"/>
            </w:tabs>
            <w:rPr/>
          </w:pPr>
          <w:hyperlink w:anchor="__RefHeading___Toc1991465_2035185390">
            <w:r>
              <w:rPr>
                <w:webHidden/>
                <w:rStyle w:val="IndexLink"/>
                <w:rtl w:val="true"/>
              </w:rPr>
              <w:t>جمع شدن گناهان</w:t>
            </w:r>
            <w:r>
              <w:rPr>
                <w:rStyle w:val="IndexLink"/>
                <w:rtl w:val="true"/>
              </w:rPr>
              <w:tab/>
            </w:r>
            <w:r>
              <w:rPr>
                <w:rStyle w:val="IndexLink"/>
              </w:rPr>
              <w:t>129</w:t>
            </w:r>
          </w:hyperlink>
        </w:p>
        <w:p>
          <w:pPr>
            <w:pStyle w:val="Contents2"/>
            <w:tabs>
              <w:tab w:val="clear" w:pos="8743"/>
              <w:tab w:val="right" w:pos="9026" w:leader="dot"/>
            </w:tabs>
            <w:rPr/>
          </w:pPr>
          <w:hyperlink w:anchor="__RefHeading___Toc1991467_2035185390">
            <w:r>
              <w:rPr>
                <w:webHidden/>
                <w:rStyle w:val="IndexLink"/>
                <w:rtl w:val="true"/>
              </w:rPr>
              <w:t>فتنه مال</w:t>
            </w:r>
            <w:r>
              <w:rPr>
                <w:rStyle w:val="IndexLink"/>
                <w:rtl w:val="true"/>
              </w:rPr>
              <w:tab/>
            </w:r>
            <w:r>
              <w:rPr>
                <w:rStyle w:val="IndexLink"/>
              </w:rPr>
              <w:t>131</w:t>
            </w:r>
          </w:hyperlink>
        </w:p>
        <w:p>
          <w:pPr>
            <w:pStyle w:val="Contents2"/>
            <w:tabs>
              <w:tab w:val="clear" w:pos="8743"/>
              <w:tab w:val="right" w:pos="9026" w:leader="dot"/>
            </w:tabs>
            <w:rPr/>
          </w:pPr>
          <w:hyperlink w:anchor="__RefHeading___Toc1991469_2035185390">
            <w:r>
              <w:rPr>
                <w:webHidden/>
                <w:rStyle w:val="IndexLink"/>
                <w:rtl w:val="true"/>
              </w:rPr>
              <w:t>اسلام برای ساختن است نه نابودی</w:t>
            </w:r>
            <w:r>
              <w:rPr>
                <w:rStyle w:val="IndexLink"/>
                <w:rtl w:val="true"/>
              </w:rPr>
              <w:tab/>
            </w:r>
            <w:r>
              <w:rPr>
                <w:rStyle w:val="IndexLink"/>
              </w:rPr>
              <w:t>134</w:t>
            </w:r>
          </w:hyperlink>
        </w:p>
        <w:p>
          <w:pPr>
            <w:pStyle w:val="Contents2"/>
            <w:tabs>
              <w:tab w:val="clear" w:pos="8743"/>
              <w:tab w:val="right" w:pos="9026" w:leader="dot"/>
            </w:tabs>
            <w:rPr/>
          </w:pPr>
          <w:hyperlink w:anchor="__RefHeading___Toc1991471_2035185390">
            <w:r>
              <w:rPr>
                <w:webHidden/>
                <w:rStyle w:val="IndexLink"/>
                <w:rtl w:val="true"/>
              </w:rPr>
              <w:t>حقیقت آزادی</w:t>
            </w:r>
            <w:r>
              <w:rPr>
                <w:rStyle w:val="IndexLink"/>
                <w:rtl w:val="true"/>
              </w:rPr>
              <w:tab/>
            </w:r>
            <w:r>
              <w:rPr>
                <w:rStyle w:val="IndexLink"/>
              </w:rPr>
              <w:t>137</w:t>
            </w:r>
          </w:hyperlink>
        </w:p>
        <w:p>
          <w:pPr>
            <w:pStyle w:val="Contents2"/>
            <w:tabs>
              <w:tab w:val="clear" w:pos="8743"/>
              <w:tab w:val="right" w:pos="9026" w:leader="dot"/>
            </w:tabs>
            <w:rPr/>
          </w:pPr>
          <w:hyperlink w:anchor="__RefHeading___Toc1991473_2035185390">
            <w:r>
              <w:rPr>
                <w:webHidden/>
                <w:rStyle w:val="IndexLink"/>
                <w:rtl w:val="true"/>
              </w:rPr>
              <w:t>ترور فکری، نه</w:t>
            </w:r>
            <w:r>
              <w:rPr>
                <w:rStyle w:val="IndexLink"/>
                <w:rtl w:val="true"/>
              </w:rPr>
              <w:tab/>
            </w:r>
            <w:r>
              <w:rPr>
                <w:rStyle w:val="IndexLink"/>
              </w:rPr>
              <w:t>140</w:t>
            </w:r>
          </w:hyperlink>
        </w:p>
        <w:p>
          <w:pPr>
            <w:pStyle w:val="Contents2"/>
            <w:tabs>
              <w:tab w:val="clear" w:pos="8743"/>
              <w:tab w:val="right" w:pos="9026" w:leader="dot"/>
            </w:tabs>
            <w:rPr/>
          </w:pPr>
          <w:hyperlink w:anchor="__RefHeading___Toc1991475_2035185390">
            <w:r>
              <w:rPr>
                <w:webHidden/>
                <w:rStyle w:val="IndexLink"/>
                <w:rtl w:val="true"/>
              </w:rPr>
              <w:t>حصار رسالت</w:t>
            </w:r>
            <w:r>
              <w:rPr>
                <w:rStyle w:val="IndexLink"/>
                <w:rtl w:val="true"/>
              </w:rPr>
              <w:tab/>
            </w:r>
            <w:r>
              <w:rPr>
                <w:rStyle w:val="IndexLink"/>
              </w:rPr>
              <w:t>154</w:t>
            </w:r>
          </w:hyperlink>
        </w:p>
        <w:p>
          <w:pPr>
            <w:pStyle w:val="Contents2"/>
            <w:tabs>
              <w:tab w:val="clear" w:pos="8743"/>
              <w:tab w:val="right" w:pos="9026" w:leader="dot"/>
            </w:tabs>
            <w:rPr/>
          </w:pPr>
          <w:hyperlink w:anchor="__RefHeading___Toc1991477_2035185390">
            <w:r>
              <w:rPr>
                <w:webHidden/>
                <w:rStyle w:val="IndexLink"/>
                <w:rtl w:val="true"/>
              </w:rPr>
              <w:t>توبه فرصتی برای اصلاح</w:t>
            </w:r>
            <w:r>
              <w:rPr>
                <w:rStyle w:val="IndexLink"/>
                <w:rtl w:val="true"/>
              </w:rPr>
              <w:tab/>
            </w:r>
            <w:r>
              <w:rPr>
                <w:rStyle w:val="IndexLink"/>
              </w:rPr>
              <w:t>157</w:t>
            </w:r>
          </w:hyperlink>
        </w:p>
        <w:p>
          <w:pPr>
            <w:pStyle w:val="Contents2"/>
            <w:tabs>
              <w:tab w:val="clear" w:pos="8743"/>
              <w:tab w:val="right" w:pos="9026" w:leader="dot"/>
            </w:tabs>
            <w:rPr/>
          </w:pPr>
          <w:hyperlink w:anchor="__RefHeading___Toc1991479_2035185390">
            <w:r>
              <w:rPr>
                <w:webHidden/>
                <w:rStyle w:val="IndexLink"/>
                <w:rtl w:val="true"/>
              </w:rPr>
              <w:t>نه</w:t>
            </w:r>
            <w:r>
              <w:rPr>
                <w:rStyle w:val="IndexLink"/>
                <w:rtl w:val="true"/>
              </w:rPr>
              <w:t xml:space="preserve">.... </w:t>
            </w:r>
            <w:r>
              <w:rPr>
                <w:rStyle w:val="IndexLink"/>
                <w:rtl w:val="true"/>
              </w:rPr>
              <w:t>برای ستم</w:t>
            </w:r>
            <w:r>
              <w:rPr>
                <w:rStyle w:val="IndexLink"/>
                <w:rtl w:val="true"/>
              </w:rPr>
              <w:tab/>
            </w:r>
            <w:r>
              <w:rPr>
                <w:rStyle w:val="IndexLink"/>
              </w:rPr>
              <w:t>159</w:t>
            </w:r>
          </w:hyperlink>
        </w:p>
        <w:p>
          <w:pPr>
            <w:pStyle w:val="Contents2"/>
            <w:tabs>
              <w:tab w:val="clear" w:pos="8743"/>
              <w:tab w:val="right" w:pos="9026" w:leader="dot"/>
            </w:tabs>
            <w:rPr/>
          </w:pPr>
          <w:hyperlink w:anchor="__RefHeading___Toc1991481_2035185390">
            <w:r>
              <w:rPr>
                <w:webHidden/>
                <w:rStyle w:val="IndexLink"/>
                <w:rtl w:val="true"/>
              </w:rPr>
              <w:t>از جلوه‌های پیامبر’</w:t>
            </w:r>
            <w:r>
              <w:rPr>
                <w:rStyle w:val="IndexLink"/>
                <w:rtl w:val="true"/>
              </w:rPr>
              <w:tab/>
            </w:r>
            <w:r>
              <w:rPr>
                <w:rStyle w:val="IndexLink"/>
              </w:rPr>
              <w:t>162</w:t>
            </w:r>
          </w:hyperlink>
        </w:p>
        <w:p>
          <w:pPr>
            <w:pStyle w:val="Contents2"/>
            <w:tabs>
              <w:tab w:val="clear" w:pos="8743"/>
              <w:tab w:val="right" w:pos="9026" w:leader="dot"/>
            </w:tabs>
            <w:rPr/>
          </w:pPr>
          <w:hyperlink w:anchor="__RefHeading___Toc1991483_2035185390">
            <w:r>
              <w:rPr>
                <w:webHidden/>
                <w:rStyle w:val="IndexLink"/>
                <w:rtl w:val="true"/>
              </w:rPr>
              <w:t>اسلام دین زندگی است</w:t>
            </w:r>
            <w:r>
              <w:rPr>
                <w:rStyle w:val="IndexLink"/>
                <w:rtl w:val="true"/>
              </w:rPr>
              <w:tab/>
            </w:r>
            <w:r>
              <w:rPr>
                <w:rStyle w:val="IndexLink"/>
              </w:rPr>
              <w:t>167</w:t>
            </w:r>
          </w:hyperlink>
        </w:p>
        <w:p>
          <w:pPr>
            <w:pStyle w:val="Contents2"/>
            <w:tabs>
              <w:tab w:val="clear" w:pos="8743"/>
              <w:tab w:val="right" w:pos="9026" w:leader="dot"/>
            </w:tabs>
            <w:rPr/>
          </w:pPr>
          <w:hyperlink w:anchor="__RefHeading___Toc1991485_2035185390">
            <w:r>
              <w:rPr>
                <w:webHidden/>
                <w:rStyle w:val="IndexLink"/>
                <w:rtl w:val="true"/>
              </w:rPr>
              <w:t>همه با سعادت زندگی کنیم</w:t>
            </w:r>
            <w:r>
              <w:rPr>
                <w:rStyle w:val="IndexLink"/>
                <w:rtl w:val="true"/>
              </w:rPr>
              <w:tab/>
            </w:r>
            <w:r>
              <w:rPr>
                <w:rStyle w:val="IndexLink"/>
              </w:rPr>
              <w:t>169</w:t>
            </w:r>
          </w:hyperlink>
        </w:p>
        <w:p>
          <w:pPr>
            <w:pStyle w:val="Contents2"/>
            <w:tabs>
              <w:tab w:val="clear" w:pos="8743"/>
              <w:tab w:val="right" w:pos="9026" w:leader="dot"/>
            </w:tabs>
            <w:rPr/>
          </w:pPr>
          <w:hyperlink w:anchor="__RefHeading___Toc1991487_2035185390">
            <w:r>
              <w:rPr>
                <w:webHidden/>
                <w:rStyle w:val="IndexLink"/>
                <w:rtl w:val="true"/>
              </w:rPr>
              <w:t>اسلام، دین حقیقت ناب است</w:t>
            </w:r>
            <w:r>
              <w:rPr>
                <w:rStyle w:val="IndexLink"/>
                <w:rtl w:val="true"/>
              </w:rPr>
              <w:tab/>
            </w:r>
            <w:r>
              <w:rPr>
                <w:rStyle w:val="IndexLink"/>
              </w:rPr>
              <w:t>172</w:t>
            </w:r>
          </w:hyperlink>
        </w:p>
        <w:p>
          <w:pPr>
            <w:pStyle w:val="Contents2"/>
            <w:tabs>
              <w:tab w:val="clear" w:pos="8743"/>
              <w:tab w:val="right" w:pos="9026" w:leader="dot"/>
            </w:tabs>
            <w:rPr/>
          </w:pPr>
          <w:hyperlink w:anchor="__RefHeading___Toc1991489_2035185390">
            <w:r>
              <w:rPr>
                <w:webHidden/>
                <w:rStyle w:val="IndexLink"/>
                <w:rtl w:val="true"/>
              </w:rPr>
              <w:t>ادیان آسمانی</w:t>
            </w:r>
            <w:r>
              <w:rPr>
                <w:rStyle w:val="IndexLink"/>
                <w:rtl w:val="true"/>
              </w:rPr>
              <w:t xml:space="preserve">... </w:t>
            </w:r>
            <w:r>
              <w:rPr>
                <w:rStyle w:val="IndexLink"/>
                <w:rtl w:val="true"/>
              </w:rPr>
              <w:t>چشم اندازی مشترک دارند</w:t>
            </w:r>
            <w:r>
              <w:rPr>
                <w:rStyle w:val="IndexLink"/>
                <w:rtl w:val="true"/>
              </w:rPr>
              <w:tab/>
            </w:r>
            <w:r>
              <w:rPr>
                <w:rStyle w:val="IndexLink"/>
              </w:rPr>
              <w:t>176</w:t>
            </w:r>
          </w:hyperlink>
        </w:p>
        <w:p>
          <w:pPr>
            <w:pStyle w:val="Contents2"/>
            <w:tabs>
              <w:tab w:val="clear" w:pos="8743"/>
              <w:tab w:val="right" w:pos="9026" w:leader="dot"/>
            </w:tabs>
            <w:rPr/>
          </w:pPr>
          <w:hyperlink w:anchor="__RefHeading___Toc1991491_2035185390">
            <w:r>
              <w:rPr>
                <w:webHidden/>
                <w:rStyle w:val="IndexLink"/>
                <w:rtl w:val="true"/>
              </w:rPr>
              <w:t>مهربانی کن تا به تو مهربانی کنند</w:t>
            </w:r>
            <w:r>
              <w:rPr>
                <w:rStyle w:val="IndexLink"/>
                <w:rtl w:val="true"/>
              </w:rPr>
              <w:tab/>
            </w:r>
            <w:r>
              <w:rPr>
                <w:rStyle w:val="IndexLink"/>
              </w:rPr>
              <w:t>180</w:t>
            </w:r>
          </w:hyperlink>
        </w:p>
        <w:p>
          <w:pPr>
            <w:pStyle w:val="Contents2"/>
            <w:tabs>
              <w:tab w:val="clear" w:pos="8743"/>
              <w:tab w:val="right" w:pos="9026" w:leader="dot"/>
            </w:tabs>
            <w:rPr/>
          </w:pPr>
          <w:hyperlink w:anchor="__RefHeading___Toc1991493_2035185390">
            <w:r>
              <w:rPr>
                <w:webHidden/>
                <w:rStyle w:val="IndexLink"/>
                <w:rtl w:val="true"/>
              </w:rPr>
              <w:t>تشویق کننده بر خیر، همچون خیّر است</w:t>
            </w:r>
            <w:r>
              <w:rPr>
                <w:rStyle w:val="IndexLink"/>
                <w:rtl w:val="true"/>
              </w:rPr>
              <w:tab/>
            </w:r>
            <w:r>
              <w:rPr>
                <w:rStyle w:val="IndexLink"/>
              </w:rPr>
              <w:t>182</w:t>
            </w:r>
          </w:hyperlink>
        </w:p>
        <w:p>
          <w:pPr>
            <w:pStyle w:val="Contents2"/>
            <w:tabs>
              <w:tab w:val="clear" w:pos="8743"/>
              <w:tab w:val="right" w:pos="9026" w:leader="dot"/>
            </w:tabs>
            <w:rPr/>
          </w:pPr>
          <w:hyperlink w:anchor="__RefHeading___Toc1991495_2035185390">
            <w:r>
              <w:rPr>
                <w:webHidden/>
                <w:rStyle w:val="IndexLink"/>
                <w:rtl w:val="true"/>
              </w:rPr>
              <w:t>برطرف کردن نیازهای مردم</w:t>
            </w:r>
            <w:r>
              <w:rPr>
                <w:rStyle w:val="IndexLink"/>
                <w:rtl w:val="true"/>
              </w:rPr>
              <w:tab/>
            </w:r>
            <w:r>
              <w:rPr>
                <w:rStyle w:val="IndexLink"/>
              </w:rPr>
              <w:t>187</w:t>
            </w:r>
          </w:hyperlink>
        </w:p>
        <w:p>
          <w:pPr>
            <w:pStyle w:val="Contents2"/>
            <w:tabs>
              <w:tab w:val="clear" w:pos="8743"/>
              <w:tab w:val="right" w:pos="9026" w:leader="dot"/>
            </w:tabs>
            <w:rPr/>
          </w:pPr>
          <w:hyperlink w:anchor="__RefHeading___Toc1991497_2035185390">
            <w:r>
              <w:rPr>
                <w:webHidden/>
                <w:rStyle w:val="IndexLink"/>
                <w:rtl w:val="true"/>
              </w:rPr>
              <w:t>هدف پیامبر’</w:t>
            </w:r>
            <w:r>
              <w:rPr>
                <w:rStyle w:val="IndexLink"/>
                <w:rtl w:val="true"/>
              </w:rPr>
              <w:tab/>
            </w:r>
            <w:r>
              <w:rPr>
                <w:rStyle w:val="IndexLink"/>
              </w:rPr>
              <w:t>190</w:t>
            </w:r>
          </w:hyperlink>
        </w:p>
        <w:p>
          <w:pPr>
            <w:pStyle w:val="Contents2"/>
            <w:tabs>
              <w:tab w:val="clear" w:pos="8743"/>
              <w:tab w:val="right" w:pos="9026" w:leader="dot"/>
            </w:tabs>
            <w:rPr/>
          </w:pPr>
          <w:hyperlink w:anchor="__RefHeading___Toc1991499_2035185390">
            <w:r>
              <w:rPr>
                <w:webHidden/>
                <w:rStyle w:val="IndexLink"/>
                <w:rtl w:val="true"/>
              </w:rPr>
              <w:t>انسان در مسیر تکامل</w:t>
            </w:r>
            <w:r>
              <w:rPr>
                <w:rStyle w:val="IndexLink"/>
                <w:rtl w:val="true"/>
              </w:rPr>
              <w:tab/>
            </w:r>
            <w:r>
              <w:rPr>
                <w:rStyle w:val="IndexLink"/>
              </w:rPr>
              <w:t>193</w:t>
            </w:r>
          </w:hyperlink>
        </w:p>
        <w:p>
          <w:pPr>
            <w:pStyle w:val="Contents2"/>
            <w:tabs>
              <w:tab w:val="clear" w:pos="8743"/>
              <w:tab w:val="right" w:pos="9026" w:leader="dot"/>
            </w:tabs>
            <w:rPr/>
          </w:pPr>
          <w:hyperlink w:anchor="__RefHeading___Toc1991501_2035185390">
            <w:r>
              <w:rPr>
                <w:webHidden/>
                <w:rStyle w:val="IndexLink"/>
                <w:rtl w:val="true"/>
              </w:rPr>
              <w:t>تا عمل مبارک باشد</w:t>
            </w:r>
            <w:r>
              <w:rPr>
                <w:rStyle w:val="IndexLink"/>
                <w:rtl w:val="true"/>
              </w:rPr>
              <w:tab/>
            </w:r>
            <w:r>
              <w:rPr>
                <w:rStyle w:val="IndexLink"/>
              </w:rPr>
              <w:t>195</w:t>
            </w:r>
          </w:hyperlink>
        </w:p>
        <w:p>
          <w:pPr>
            <w:pStyle w:val="Contents2"/>
            <w:tabs>
              <w:tab w:val="clear" w:pos="8743"/>
              <w:tab w:val="right" w:pos="9026" w:leader="dot"/>
            </w:tabs>
            <w:rPr/>
          </w:pPr>
          <w:hyperlink w:anchor="__RefHeading___Toc1991503_2035185390">
            <w:r>
              <w:rPr>
                <w:webHidden/>
                <w:rStyle w:val="IndexLink"/>
                <w:rtl w:val="true"/>
              </w:rPr>
              <w:t>خدمتگزاران، سروران قوم هستند</w:t>
            </w:r>
            <w:r>
              <w:rPr>
                <w:rStyle w:val="IndexLink"/>
                <w:rtl w:val="true"/>
              </w:rPr>
              <w:tab/>
            </w:r>
            <w:r>
              <w:rPr>
                <w:rStyle w:val="IndexLink"/>
              </w:rPr>
              <w:t>200</w:t>
            </w:r>
          </w:hyperlink>
        </w:p>
        <w:p>
          <w:pPr>
            <w:pStyle w:val="Contents2"/>
            <w:tabs>
              <w:tab w:val="clear" w:pos="8743"/>
              <w:tab w:val="right" w:pos="9026" w:leader="dot"/>
            </w:tabs>
            <w:rPr/>
          </w:pPr>
          <w:hyperlink w:anchor="__RefHeading___Toc1991505_2035185390">
            <w:r>
              <w:rPr>
                <w:webHidden/>
                <w:rStyle w:val="IndexLink"/>
                <w:rtl w:val="true"/>
              </w:rPr>
              <w:t>گناه خود را کتمان کن</w:t>
            </w:r>
            <w:r>
              <w:rPr>
                <w:rStyle w:val="IndexLink"/>
                <w:rtl w:val="true"/>
              </w:rPr>
              <w:tab/>
            </w:r>
            <w:r>
              <w:rPr>
                <w:rStyle w:val="IndexLink"/>
              </w:rPr>
              <w:t>203</w:t>
            </w:r>
          </w:hyperlink>
        </w:p>
        <w:p>
          <w:pPr>
            <w:pStyle w:val="Contents2"/>
            <w:tabs>
              <w:tab w:val="clear" w:pos="8743"/>
              <w:tab w:val="right" w:pos="9026" w:leader="dot"/>
            </w:tabs>
            <w:rPr/>
          </w:pPr>
          <w:hyperlink w:anchor="__RefHeading___Toc1991507_2035185390">
            <w:r>
              <w:rPr>
                <w:webHidden/>
                <w:rStyle w:val="IndexLink"/>
                <w:rtl w:val="true"/>
              </w:rPr>
              <w:t>درستی، درمان خطاست</w:t>
            </w:r>
            <w:r>
              <w:rPr>
                <w:rStyle w:val="IndexLink"/>
                <w:rtl w:val="true"/>
              </w:rPr>
              <w:tab/>
            </w:r>
            <w:r>
              <w:rPr>
                <w:rStyle w:val="IndexLink"/>
              </w:rPr>
              <w:t>205</w:t>
            </w:r>
          </w:hyperlink>
        </w:p>
        <w:p>
          <w:pPr>
            <w:pStyle w:val="Contents2"/>
            <w:tabs>
              <w:tab w:val="clear" w:pos="8743"/>
              <w:tab w:val="right" w:pos="9026" w:leader="dot"/>
            </w:tabs>
            <w:rPr/>
          </w:pPr>
          <w:hyperlink w:anchor="__RefHeading___Toc1991509_2035185390">
            <w:r>
              <w:rPr>
                <w:webHidden/>
                <w:rStyle w:val="IndexLink"/>
                <w:rtl w:val="true"/>
              </w:rPr>
              <w:t>مؤمن دو بار از یک سوراخ گزیده نمی‌شود</w:t>
            </w:r>
            <w:r>
              <w:rPr>
                <w:rStyle w:val="IndexLink"/>
                <w:rtl w:val="true"/>
              </w:rPr>
              <w:tab/>
            </w:r>
            <w:r>
              <w:rPr>
                <w:rStyle w:val="IndexLink"/>
              </w:rPr>
              <w:t>209</w:t>
            </w:r>
          </w:hyperlink>
        </w:p>
        <w:p>
          <w:pPr>
            <w:pStyle w:val="Contents2"/>
            <w:tabs>
              <w:tab w:val="clear" w:pos="8743"/>
              <w:tab w:val="right" w:pos="9026" w:leader="dot"/>
            </w:tabs>
            <w:rPr/>
          </w:pPr>
          <w:hyperlink w:anchor="__RefHeading___Toc1991511_2035185390">
            <w:r>
              <w:rPr>
                <w:webHidden/>
                <w:rStyle w:val="IndexLink"/>
                <w:rtl w:val="true"/>
              </w:rPr>
              <w:t>به خاطر عدالت</w:t>
            </w:r>
            <w:r>
              <w:rPr>
                <w:rStyle w:val="IndexLink"/>
                <w:rtl w:val="true"/>
              </w:rPr>
              <w:tab/>
            </w:r>
            <w:r>
              <w:rPr>
                <w:rStyle w:val="IndexLink"/>
              </w:rPr>
              <w:t>212</w:t>
            </w:r>
          </w:hyperlink>
        </w:p>
        <w:p>
          <w:pPr>
            <w:pStyle w:val="Contents2"/>
            <w:tabs>
              <w:tab w:val="clear" w:pos="8743"/>
              <w:tab w:val="right" w:pos="9026" w:leader="dot"/>
            </w:tabs>
            <w:rPr/>
          </w:pPr>
          <w:hyperlink w:anchor="__RefHeading___Toc1991513_2035185390">
            <w:r>
              <w:rPr>
                <w:webHidden/>
                <w:rStyle w:val="IndexLink"/>
                <w:rtl w:val="true"/>
              </w:rPr>
              <w:t>تقوی، دژ جامعه است</w:t>
            </w:r>
            <w:r>
              <w:rPr>
                <w:rStyle w:val="IndexLink"/>
                <w:rtl w:val="true"/>
              </w:rPr>
              <w:tab/>
            </w:r>
            <w:r>
              <w:rPr>
                <w:rStyle w:val="IndexLink"/>
              </w:rPr>
              <w:t>215</w:t>
            </w:r>
          </w:hyperlink>
        </w:p>
        <w:p>
          <w:pPr>
            <w:pStyle w:val="Contents2"/>
            <w:tabs>
              <w:tab w:val="clear" w:pos="8743"/>
              <w:tab w:val="right" w:pos="9026" w:leader="dot"/>
            </w:tabs>
            <w:rPr/>
          </w:pPr>
          <w:hyperlink w:anchor="__RefHeading___Toc1991515_2035185390">
            <w:r>
              <w:rPr>
                <w:webHidden/>
                <w:rStyle w:val="IndexLink"/>
                <w:rtl w:val="true"/>
              </w:rPr>
              <w:t>فرمانبرداری در کار، نیک و شناخته شده است</w:t>
            </w:r>
            <w:r>
              <w:rPr>
                <w:rStyle w:val="IndexLink"/>
                <w:rtl w:val="true"/>
              </w:rPr>
              <w:tab/>
            </w:r>
            <w:r>
              <w:rPr>
                <w:rStyle w:val="IndexLink"/>
              </w:rPr>
              <w:t>218</w:t>
            </w:r>
          </w:hyperlink>
        </w:p>
        <w:p>
          <w:pPr>
            <w:pStyle w:val="Contents2"/>
            <w:tabs>
              <w:tab w:val="clear" w:pos="8743"/>
              <w:tab w:val="right" w:pos="9026" w:leader="dot"/>
            </w:tabs>
            <w:rPr/>
          </w:pPr>
          <w:hyperlink w:anchor="__RefHeading___Toc1991517_2035185390">
            <w:r>
              <w:rPr>
                <w:webHidden/>
                <w:rStyle w:val="IndexLink"/>
                <w:rtl w:val="true"/>
              </w:rPr>
              <w:t>البته در قیامت از عهد و پیمان سؤال خواهد شد</w:t>
            </w:r>
            <w:r>
              <w:rPr>
                <w:rStyle w:val="IndexLink"/>
                <w:rtl w:val="true"/>
              </w:rPr>
              <w:tab/>
            </w:r>
            <w:r>
              <w:rPr>
                <w:rStyle w:val="IndexLink"/>
              </w:rPr>
              <w:t>221</w:t>
            </w:r>
          </w:hyperlink>
        </w:p>
        <w:p>
          <w:pPr>
            <w:pStyle w:val="Contents2"/>
            <w:tabs>
              <w:tab w:val="clear" w:pos="8743"/>
              <w:tab w:val="right" w:pos="9026" w:leader="dot"/>
            </w:tabs>
            <w:rPr/>
          </w:pPr>
          <w:hyperlink w:anchor="__RefHeading___Toc1991519_2035185390">
            <w:r>
              <w:rPr>
                <w:webHidden/>
                <w:rStyle w:val="IndexLink"/>
                <w:rtl w:val="true"/>
              </w:rPr>
              <w:t>مشورت در امور</w:t>
            </w:r>
            <w:r>
              <w:rPr>
                <w:rStyle w:val="IndexLink"/>
                <w:rtl w:val="true"/>
              </w:rPr>
              <w:tab/>
            </w:r>
            <w:r>
              <w:rPr>
                <w:rStyle w:val="IndexLink"/>
              </w:rPr>
              <w:t>225</w:t>
            </w:r>
          </w:hyperlink>
        </w:p>
        <w:p>
          <w:pPr>
            <w:pStyle w:val="Contents2"/>
            <w:tabs>
              <w:tab w:val="clear" w:pos="8743"/>
              <w:tab w:val="right" w:pos="9026" w:leader="dot"/>
            </w:tabs>
            <w:rPr/>
          </w:pPr>
          <w:hyperlink w:anchor="__RefHeading___Toc1991521_2035185390">
            <w:r>
              <w:rPr>
                <w:webHidden/>
                <w:rStyle w:val="IndexLink"/>
                <w:rtl w:val="true"/>
              </w:rPr>
              <w:t>هدیه‌ای ناپذیرفتنی</w:t>
            </w:r>
            <w:r>
              <w:rPr>
                <w:rStyle w:val="IndexLink"/>
                <w:rtl w:val="true"/>
              </w:rPr>
              <w:tab/>
            </w:r>
            <w:r>
              <w:rPr>
                <w:rStyle w:val="IndexLink"/>
              </w:rPr>
              <w:t>229</w:t>
            </w:r>
          </w:hyperlink>
        </w:p>
        <w:p>
          <w:pPr>
            <w:pStyle w:val="Contents2"/>
            <w:tabs>
              <w:tab w:val="clear" w:pos="8743"/>
              <w:tab w:val="right" w:pos="9026" w:leader="dot"/>
            </w:tabs>
            <w:rPr/>
          </w:pPr>
          <w:hyperlink w:anchor="__RefHeading___Toc1991523_2035185390">
            <w:r>
              <w:rPr>
                <w:webHidden/>
                <w:rStyle w:val="IndexLink"/>
                <w:rtl w:val="true"/>
              </w:rPr>
              <w:t>دیوانه‌ی حقیقی</w:t>
            </w:r>
            <w:r>
              <w:rPr>
                <w:rStyle w:val="IndexLink"/>
                <w:rtl w:val="true"/>
              </w:rPr>
              <w:tab/>
            </w:r>
            <w:r>
              <w:rPr>
                <w:rStyle w:val="IndexLink"/>
              </w:rPr>
              <w:t>232</w:t>
            </w:r>
          </w:hyperlink>
        </w:p>
        <w:p>
          <w:pPr>
            <w:pStyle w:val="Contents2"/>
            <w:tabs>
              <w:tab w:val="clear" w:pos="8743"/>
              <w:tab w:val="right" w:pos="9026" w:leader="dot"/>
            </w:tabs>
            <w:rPr/>
          </w:pPr>
          <w:hyperlink w:anchor="__RefHeading___Toc1991525_2035185390">
            <w:r>
              <w:rPr>
                <w:webHidden/>
                <w:rStyle w:val="IndexLink"/>
                <w:rtl w:val="true"/>
              </w:rPr>
              <w:t>امتحان ایمان و مردانگی</w:t>
            </w:r>
            <w:r>
              <w:rPr>
                <w:rStyle w:val="IndexLink"/>
                <w:rtl w:val="true"/>
              </w:rPr>
              <w:tab/>
            </w:r>
            <w:r>
              <w:rPr>
                <w:rStyle w:val="IndexLink"/>
              </w:rPr>
              <w:t>235</w:t>
            </w:r>
          </w:hyperlink>
        </w:p>
        <w:p>
          <w:pPr>
            <w:pStyle w:val="Contents2"/>
            <w:tabs>
              <w:tab w:val="clear" w:pos="8743"/>
              <w:tab w:val="right" w:pos="9026" w:leader="dot"/>
            </w:tabs>
            <w:rPr/>
          </w:pPr>
          <w:hyperlink w:anchor="__RefHeading___Toc1991527_2035185390">
            <w:r>
              <w:rPr>
                <w:webHidden/>
                <w:rStyle w:val="IndexLink"/>
                <w:rtl w:val="true"/>
              </w:rPr>
              <w:t>فضل و بخشش از آن خداست</w:t>
            </w:r>
            <w:r>
              <w:rPr>
                <w:rStyle w:val="IndexLink"/>
                <w:rtl w:val="true"/>
              </w:rPr>
              <w:tab/>
            </w:r>
            <w:r>
              <w:rPr>
                <w:rStyle w:val="IndexLink"/>
              </w:rPr>
              <w:t>238</w:t>
            </w:r>
          </w:hyperlink>
        </w:p>
        <w:p>
          <w:pPr>
            <w:pStyle w:val="Contents2"/>
            <w:tabs>
              <w:tab w:val="clear" w:pos="8743"/>
              <w:tab w:val="right" w:pos="9026" w:leader="dot"/>
            </w:tabs>
            <w:rPr/>
          </w:pPr>
          <w:hyperlink w:anchor="__RefHeading___Toc1991529_2035185390">
            <w:r>
              <w:rPr>
                <w:webHidden/>
                <w:rStyle w:val="IndexLink"/>
                <w:rtl w:val="true"/>
              </w:rPr>
              <w:t>زبان، معیار سنجش انسان است</w:t>
            </w:r>
            <w:r>
              <w:rPr>
                <w:rStyle w:val="IndexLink"/>
                <w:rtl w:val="true"/>
              </w:rPr>
              <w:tab/>
            </w:r>
            <w:r>
              <w:rPr>
                <w:rStyle w:val="IndexLink"/>
              </w:rPr>
              <w:t>241</w:t>
            </w:r>
          </w:hyperlink>
        </w:p>
        <w:p>
          <w:pPr>
            <w:pStyle w:val="Contents2"/>
            <w:tabs>
              <w:tab w:val="clear" w:pos="8743"/>
              <w:tab w:val="right" w:pos="9026" w:leader="dot"/>
            </w:tabs>
            <w:rPr/>
          </w:pPr>
          <w:hyperlink w:anchor="__RefHeading___Toc1991531_2035185390">
            <w:r>
              <w:rPr>
                <w:webHidden/>
                <w:rStyle w:val="IndexLink"/>
                <w:rtl w:val="true"/>
              </w:rPr>
              <w:t>تا راستگو باشند</w:t>
            </w:r>
            <w:r>
              <w:rPr>
                <w:rStyle w:val="IndexLink"/>
                <w:rtl w:val="true"/>
              </w:rPr>
              <w:tab/>
            </w:r>
            <w:r>
              <w:rPr>
                <w:rStyle w:val="IndexLink"/>
              </w:rPr>
              <w:t>245</w:t>
            </w:r>
          </w:hyperlink>
        </w:p>
        <w:p>
          <w:pPr>
            <w:pStyle w:val="Contents2"/>
            <w:tabs>
              <w:tab w:val="clear" w:pos="8743"/>
              <w:tab w:val="right" w:pos="9026" w:leader="dot"/>
            </w:tabs>
            <w:rPr/>
          </w:pPr>
          <w:hyperlink w:anchor="__RefHeading___Toc1991533_2035185390">
            <w:r>
              <w:rPr>
                <w:webHidden/>
                <w:rStyle w:val="IndexLink"/>
                <w:rtl w:val="true"/>
              </w:rPr>
              <w:t>نردبان انفاق</w:t>
            </w:r>
            <w:r>
              <w:rPr>
                <w:rStyle w:val="IndexLink"/>
                <w:rtl w:val="true"/>
              </w:rPr>
              <w:tab/>
            </w:r>
            <w:r>
              <w:rPr>
                <w:rStyle w:val="IndexLink"/>
              </w:rPr>
              <w:t>247</w:t>
            </w:r>
          </w:hyperlink>
        </w:p>
        <w:p>
          <w:pPr>
            <w:pStyle w:val="Contents2"/>
            <w:tabs>
              <w:tab w:val="clear" w:pos="8743"/>
              <w:tab w:val="right" w:pos="9026" w:leader="dot"/>
            </w:tabs>
            <w:rPr/>
          </w:pPr>
          <w:hyperlink w:anchor="__RefHeading___Toc1991535_2035185390">
            <w:r>
              <w:rPr>
                <w:webHidden/>
                <w:rStyle w:val="IndexLink"/>
                <w:rtl w:val="true"/>
              </w:rPr>
              <w:t>نزدیکان به نیکی کردن سزاوارترند</w:t>
            </w:r>
            <w:r>
              <w:rPr>
                <w:rStyle w:val="IndexLink"/>
                <w:rtl w:val="true"/>
              </w:rPr>
              <w:tab/>
            </w:r>
            <w:r>
              <w:rPr>
                <w:rStyle w:val="IndexLink"/>
              </w:rPr>
              <w:t>250</w:t>
            </w:r>
          </w:hyperlink>
        </w:p>
        <w:p>
          <w:pPr>
            <w:pStyle w:val="Contents2"/>
            <w:tabs>
              <w:tab w:val="clear" w:pos="8743"/>
              <w:tab w:val="right" w:pos="9026" w:leader="dot"/>
            </w:tabs>
            <w:rPr/>
          </w:pPr>
          <w:hyperlink w:anchor="__RefHeading___Toc1991537_2035185390">
            <w:r>
              <w:rPr>
                <w:webHidden/>
                <w:rStyle w:val="IndexLink"/>
                <w:rtl w:val="true"/>
              </w:rPr>
              <w:t>انسان و جامعه</w:t>
            </w:r>
            <w:r>
              <w:rPr>
                <w:rStyle w:val="IndexLink"/>
                <w:rtl w:val="true"/>
              </w:rPr>
              <w:tab/>
            </w:r>
            <w:r>
              <w:rPr>
                <w:rStyle w:val="IndexLink"/>
              </w:rPr>
              <w:t>252</w:t>
            </w:r>
          </w:hyperlink>
        </w:p>
        <w:p>
          <w:pPr>
            <w:pStyle w:val="Contents2"/>
            <w:tabs>
              <w:tab w:val="clear" w:pos="8743"/>
              <w:tab w:val="right" w:pos="9026" w:leader="dot"/>
            </w:tabs>
            <w:rPr/>
          </w:pPr>
          <w:hyperlink w:anchor="__RefHeading___Toc1991539_2035185390">
            <w:r>
              <w:rPr>
                <w:webHidden/>
                <w:rStyle w:val="IndexLink"/>
                <w:rtl w:val="true"/>
              </w:rPr>
              <w:t>ازدواج، سنتی جاودان است</w:t>
            </w:r>
            <w:r>
              <w:rPr>
                <w:rStyle w:val="IndexLink"/>
                <w:rtl w:val="true"/>
              </w:rPr>
              <w:tab/>
            </w:r>
            <w:r>
              <w:rPr>
                <w:rStyle w:val="IndexLink"/>
              </w:rPr>
              <w:t>255</w:t>
            </w:r>
          </w:hyperlink>
        </w:p>
        <w:p>
          <w:pPr>
            <w:pStyle w:val="Contents2"/>
            <w:tabs>
              <w:tab w:val="clear" w:pos="8743"/>
              <w:tab w:val="right" w:pos="9026" w:leader="dot"/>
            </w:tabs>
            <w:rPr/>
          </w:pPr>
          <w:hyperlink w:anchor="__RefHeading___Toc1991541_2035185390">
            <w:r>
              <w:rPr>
                <w:webHidden/>
                <w:rStyle w:val="IndexLink"/>
                <w:rtl w:val="true"/>
              </w:rPr>
              <w:t>اسلام دین رحمت و مهربانی است</w:t>
            </w:r>
            <w:r>
              <w:rPr>
                <w:rStyle w:val="IndexLink"/>
                <w:rtl w:val="true"/>
              </w:rPr>
              <w:tab/>
            </w:r>
            <w:r>
              <w:rPr>
                <w:rStyle w:val="IndexLink"/>
              </w:rPr>
              <w:t>258</w:t>
            </w:r>
          </w:hyperlink>
        </w:p>
        <w:p>
          <w:pPr>
            <w:pStyle w:val="Contents2"/>
            <w:tabs>
              <w:tab w:val="clear" w:pos="8743"/>
              <w:tab w:val="right" w:pos="9026" w:leader="dot"/>
            </w:tabs>
            <w:rPr/>
          </w:pPr>
          <w:hyperlink w:anchor="__RefHeading___Toc1991543_2035185390">
            <w:r>
              <w:rPr>
                <w:webHidden/>
                <w:rStyle w:val="IndexLink"/>
                <w:rtl w:val="true"/>
              </w:rPr>
              <w:t>پایبندی اساسی</w:t>
            </w:r>
            <w:r>
              <w:rPr>
                <w:rStyle w:val="IndexLink"/>
                <w:rtl w:val="true"/>
              </w:rPr>
              <w:tab/>
            </w:r>
            <w:r>
              <w:rPr>
                <w:rStyle w:val="IndexLink"/>
              </w:rPr>
              <w:t>260</w:t>
            </w:r>
          </w:hyperlink>
        </w:p>
        <w:p>
          <w:pPr>
            <w:pStyle w:val="Contents2"/>
            <w:tabs>
              <w:tab w:val="clear" w:pos="8743"/>
              <w:tab w:val="right" w:pos="9026" w:leader="dot"/>
            </w:tabs>
            <w:rPr/>
          </w:pPr>
          <w:hyperlink w:anchor="__RefHeading___Toc1991545_2035185390">
            <w:r>
              <w:rPr>
                <w:webHidden/>
                <w:rStyle w:val="IndexLink"/>
                <w:rtl w:val="true"/>
              </w:rPr>
              <w:t>رسالت</w:t>
            </w:r>
            <w:r>
              <w:rPr>
                <w:rStyle w:val="IndexLink"/>
                <w:rtl w:val="true"/>
              </w:rPr>
              <w:t xml:space="preserve">... </w:t>
            </w:r>
            <w:r>
              <w:rPr>
                <w:rStyle w:val="IndexLink"/>
                <w:rtl w:val="true"/>
              </w:rPr>
              <w:t>هدایت و نور است</w:t>
            </w:r>
            <w:r>
              <w:rPr>
                <w:rStyle w:val="IndexLink"/>
                <w:rtl w:val="true"/>
              </w:rPr>
              <w:tab/>
            </w:r>
            <w:r>
              <w:rPr>
                <w:rStyle w:val="IndexLink"/>
              </w:rPr>
              <w:t>262</w:t>
            </w:r>
          </w:hyperlink>
        </w:p>
        <w:p>
          <w:pPr>
            <w:pStyle w:val="Contents2"/>
            <w:tabs>
              <w:tab w:val="clear" w:pos="8743"/>
              <w:tab w:val="right" w:pos="9026" w:leader="dot"/>
            </w:tabs>
            <w:rPr/>
          </w:pPr>
          <w:hyperlink w:anchor="__RefHeading___Toc1991547_2035185390">
            <w:r>
              <w:rPr>
                <w:webHidden/>
                <w:rStyle w:val="IndexLink"/>
                <w:rtl w:val="true"/>
              </w:rPr>
              <w:t>پیامبر</w:t>
            </w:r>
            <w:r>
              <w:rPr>
                <w:rStyle w:val="IndexLink"/>
                <w:rtl w:val="true"/>
              </w:rPr>
              <w:t>(</w:t>
            </w:r>
            <w:r>
              <w:rPr>
                <w:rStyle w:val="IndexLink"/>
                <w:rtl w:val="true"/>
              </w:rPr>
              <w:t>ص</w:t>
            </w:r>
            <w:r>
              <w:rPr>
                <w:rStyle w:val="IndexLink"/>
                <w:rtl w:val="true"/>
              </w:rPr>
              <w:t>)</w:t>
            </w:r>
            <w:r>
              <w:rPr>
                <w:rStyle w:val="IndexLink"/>
                <w:rtl w:val="true"/>
              </w:rPr>
              <w:t>، معیار سنجش است</w:t>
            </w:r>
            <w:r>
              <w:rPr>
                <w:rStyle w:val="IndexLink"/>
                <w:rtl w:val="true"/>
              </w:rPr>
              <w:tab/>
            </w:r>
            <w:r>
              <w:rPr>
                <w:rStyle w:val="IndexLink"/>
              </w:rPr>
              <w:t>283</w:t>
            </w:r>
          </w:hyperlink>
        </w:p>
        <w:p>
          <w:pPr>
            <w:pStyle w:val="Contents2"/>
            <w:tabs>
              <w:tab w:val="clear" w:pos="8743"/>
              <w:tab w:val="right" w:pos="9026" w:leader="dot"/>
            </w:tabs>
            <w:rPr/>
          </w:pPr>
          <w:hyperlink w:anchor="__RefHeading___Toc1991549_2035185390">
            <w:r>
              <w:rPr>
                <w:webHidden/>
                <w:rStyle w:val="IndexLink"/>
                <w:rtl w:val="true"/>
              </w:rPr>
              <w:t>در زندگی دینی هیچ ناامیدی نیست</w:t>
            </w:r>
            <w:r>
              <w:rPr>
                <w:rStyle w:val="IndexLink"/>
                <w:rtl w:val="true"/>
              </w:rPr>
              <w:tab/>
            </w:r>
            <w:r>
              <w:rPr>
                <w:rStyle w:val="IndexLink"/>
              </w:rPr>
              <w:t>287</w:t>
            </w:r>
          </w:hyperlink>
        </w:p>
        <w:p>
          <w:pPr>
            <w:pStyle w:val="Contents2"/>
            <w:tabs>
              <w:tab w:val="clear" w:pos="8743"/>
              <w:tab w:val="right" w:pos="9026" w:leader="dot"/>
            </w:tabs>
            <w:rPr/>
          </w:pPr>
          <w:hyperlink w:anchor="__RefHeading___Toc1991551_2035185390">
            <w:r>
              <w:rPr>
                <w:webHidden/>
                <w:rStyle w:val="IndexLink"/>
                <w:rtl w:val="true"/>
              </w:rPr>
              <w:t>اسلام رابطه انسان با گذشته‌اش را قطع می‌کند</w:t>
            </w:r>
            <w:r>
              <w:rPr>
                <w:rStyle w:val="IndexLink"/>
                <w:rtl w:val="true"/>
              </w:rPr>
              <w:tab/>
            </w:r>
            <w:r>
              <w:rPr>
                <w:rStyle w:val="IndexLink"/>
              </w:rPr>
              <w:t>291</w:t>
            </w:r>
          </w:hyperlink>
        </w:p>
        <w:p>
          <w:pPr>
            <w:pStyle w:val="Contents2"/>
            <w:tabs>
              <w:tab w:val="clear" w:pos="8743"/>
              <w:tab w:val="right" w:pos="9026" w:leader="dot"/>
            </w:tabs>
            <w:rPr/>
          </w:pPr>
          <w:hyperlink w:anchor="__RefHeading___Toc1991553_2035185390">
            <w:r>
              <w:rPr>
                <w:webHidden/>
                <w:rStyle w:val="IndexLink"/>
                <w:rtl w:val="true"/>
              </w:rPr>
              <w:t>وحشی و فرصت خیر</w:t>
            </w:r>
            <w:r>
              <w:rPr>
                <w:rStyle w:val="IndexLink"/>
                <w:rtl w:val="true"/>
              </w:rPr>
              <w:tab/>
            </w:r>
            <w:r>
              <w:rPr>
                <w:rStyle w:val="IndexLink"/>
              </w:rPr>
              <w:t>293</w:t>
            </w:r>
          </w:hyperlink>
        </w:p>
        <w:p>
          <w:pPr>
            <w:pStyle w:val="Contents2"/>
            <w:tabs>
              <w:tab w:val="clear" w:pos="8743"/>
              <w:tab w:val="right" w:pos="9026" w:leader="dot"/>
            </w:tabs>
            <w:rPr/>
          </w:pPr>
          <w:hyperlink w:anchor="__RefHeading___Toc1991555_2035185390">
            <w:r>
              <w:rPr>
                <w:webHidden/>
                <w:rStyle w:val="IndexLink"/>
                <w:rtl w:val="true"/>
              </w:rPr>
              <w:t>خطر تحریف</w:t>
            </w:r>
            <w:r>
              <w:rPr>
                <w:rStyle w:val="IndexLink"/>
                <w:rtl w:val="true"/>
              </w:rPr>
              <w:tab/>
            </w:r>
            <w:r>
              <w:rPr>
                <w:rStyle w:val="IndexLink"/>
              </w:rPr>
              <w:t>297</w:t>
            </w:r>
          </w:hyperlink>
        </w:p>
        <w:p>
          <w:pPr>
            <w:pStyle w:val="Contents2"/>
            <w:tabs>
              <w:tab w:val="clear" w:pos="8743"/>
              <w:tab w:val="right" w:pos="9026" w:leader="dot"/>
            </w:tabs>
            <w:rPr/>
          </w:pPr>
          <w:hyperlink w:anchor="__RefHeading___Toc1991557_2035185390">
            <w:r>
              <w:rPr>
                <w:webHidden/>
                <w:rStyle w:val="IndexLink"/>
                <w:rtl w:val="true"/>
              </w:rPr>
              <w:t>رویارویی با نفاق</w:t>
            </w:r>
            <w:r>
              <w:rPr>
                <w:rStyle w:val="IndexLink"/>
                <w:rtl w:val="true"/>
              </w:rPr>
              <w:tab/>
            </w:r>
            <w:r>
              <w:rPr>
                <w:rStyle w:val="IndexLink"/>
              </w:rPr>
              <w:t>300</w:t>
            </w:r>
          </w:hyperlink>
        </w:p>
        <w:p>
          <w:pPr>
            <w:pStyle w:val="Contents2"/>
            <w:tabs>
              <w:tab w:val="clear" w:pos="8743"/>
              <w:tab w:val="right" w:pos="9026" w:leader="dot"/>
            </w:tabs>
            <w:rPr/>
          </w:pPr>
          <w:hyperlink w:anchor="__RefHeading___Toc1991559_2035185390">
            <w:r>
              <w:rPr>
                <w:webHidden/>
                <w:rStyle w:val="IndexLink"/>
                <w:rtl w:val="true"/>
              </w:rPr>
              <w:t>بیزاری جستن و اصلاح کردن</w:t>
            </w:r>
            <w:r>
              <w:rPr>
                <w:rStyle w:val="IndexLink"/>
                <w:rtl w:val="true"/>
              </w:rPr>
              <w:tab/>
            </w:r>
            <w:r>
              <w:rPr>
                <w:rStyle w:val="IndexLink"/>
              </w:rPr>
              <w:t>303</w:t>
            </w:r>
          </w:hyperlink>
        </w:p>
        <w:p>
          <w:pPr>
            <w:pStyle w:val="Contents2"/>
            <w:tabs>
              <w:tab w:val="clear" w:pos="8743"/>
              <w:tab w:val="right" w:pos="9026" w:leader="dot"/>
            </w:tabs>
            <w:rPr/>
          </w:pPr>
          <w:hyperlink w:anchor="__RefHeading___Toc1991561_2035185390">
            <w:r>
              <w:rPr>
                <w:webHidden/>
                <w:rStyle w:val="IndexLink"/>
                <w:rtl w:val="true"/>
              </w:rPr>
              <w:t>برای اینکه شکست نخوریم</w:t>
            </w:r>
            <w:r>
              <w:rPr>
                <w:rStyle w:val="IndexLink"/>
                <w:rtl w:val="true"/>
              </w:rPr>
              <w:tab/>
            </w:r>
            <w:r>
              <w:rPr>
                <w:rStyle w:val="IndexLink"/>
              </w:rPr>
              <w:t>306</w:t>
            </w:r>
          </w:hyperlink>
        </w:p>
        <w:p>
          <w:pPr>
            <w:pStyle w:val="Contents2"/>
            <w:tabs>
              <w:tab w:val="clear" w:pos="8743"/>
              <w:tab w:val="right" w:pos="9026" w:leader="dot"/>
            </w:tabs>
            <w:rPr/>
          </w:pPr>
          <w:hyperlink w:anchor="__RefHeading___Toc1991563_2035185390">
            <w:r>
              <w:rPr>
                <w:webHidden/>
                <w:rStyle w:val="IndexLink"/>
                <w:rtl w:val="true"/>
              </w:rPr>
              <w:t>راه سریع پیشرفت</w:t>
            </w:r>
            <w:r>
              <w:rPr>
                <w:rStyle w:val="IndexLink"/>
                <w:rtl w:val="true"/>
              </w:rPr>
              <w:tab/>
            </w:r>
            <w:r>
              <w:rPr>
                <w:rStyle w:val="IndexLink"/>
              </w:rPr>
              <w:t>309</w:t>
            </w:r>
          </w:hyperlink>
        </w:p>
        <w:p>
          <w:pPr>
            <w:pStyle w:val="Contents2"/>
            <w:tabs>
              <w:tab w:val="clear" w:pos="8743"/>
              <w:tab w:val="right" w:pos="9026" w:leader="dot"/>
            </w:tabs>
            <w:rPr/>
          </w:pPr>
          <w:hyperlink w:anchor="__RefHeading___Toc1991565_2035185390">
            <w:r>
              <w:rPr>
                <w:webHidden/>
                <w:rStyle w:val="IndexLink"/>
                <w:rtl w:val="true"/>
              </w:rPr>
              <w:t>صبر و فداکاری زیاد</w:t>
            </w:r>
            <w:r>
              <w:rPr>
                <w:rStyle w:val="IndexLink"/>
                <w:rtl w:val="true"/>
              </w:rPr>
              <w:tab/>
            </w:r>
            <w:r>
              <w:rPr>
                <w:rStyle w:val="IndexLink"/>
              </w:rPr>
              <w:t>312</w:t>
            </w:r>
          </w:hyperlink>
        </w:p>
        <w:p>
          <w:pPr>
            <w:pStyle w:val="Contents2"/>
            <w:tabs>
              <w:tab w:val="clear" w:pos="8743"/>
              <w:tab w:val="right" w:pos="9026" w:leader="dot"/>
            </w:tabs>
            <w:rPr/>
          </w:pPr>
          <w:hyperlink w:anchor="__RefHeading___Toc1991567_2035185390">
            <w:r>
              <w:rPr>
                <w:webHidden/>
                <w:rStyle w:val="IndexLink"/>
                <w:rtl w:val="true"/>
              </w:rPr>
              <w:t>انسان نیکو، شأن نیکو</w:t>
            </w:r>
            <w:r>
              <w:rPr>
                <w:rStyle w:val="IndexLink"/>
                <w:rtl w:val="true"/>
              </w:rPr>
              <w:tab/>
            </w:r>
            <w:r>
              <w:rPr>
                <w:rStyle w:val="IndexLink"/>
              </w:rPr>
              <w:t>315</w:t>
            </w:r>
          </w:hyperlink>
        </w:p>
        <w:p>
          <w:pPr>
            <w:pStyle w:val="Contents2"/>
            <w:tabs>
              <w:tab w:val="clear" w:pos="8743"/>
              <w:tab w:val="right" w:pos="9026" w:leader="dot"/>
            </w:tabs>
            <w:rPr/>
          </w:pPr>
          <w:hyperlink w:anchor="__RefHeading___Toc1991569_2035185390">
            <w:r>
              <w:rPr>
                <w:webHidden/>
                <w:rStyle w:val="IndexLink"/>
                <w:rtl w:val="true"/>
              </w:rPr>
              <w:t>باید خوشبین باشیم</w:t>
            </w:r>
            <w:r>
              <w:rPr>
                <w:rStyle w:val="IndexLink"/>
                <w:rtl w:val="true"/>
              </w:rPr>
              <w:tab/>
            </w:r>
            <w:r>
              <w:rPr>
                <w:rStyle w:val="IndexLink"/>
              </w:rPr>
              <w:t>319</w:t>
            </w:r>
          </w:hyperlink>
        </w:p>
        <w:p>
          <w:pPr>
            <w:pStyle w:val="Contents2"/>
            <w:tabs>
              <w:tab w:val="clear" w:pos="8743"/>
              <w:tab w:val="right" w:pos="9026" w:leader="dot"/>
            </w:tabs>
            <w:rPr/>
          </w:pPr>
          <w:hyperlink w:anchor="__RefHeading___Toc1991571_2035185390">
            <w:r>
              <w:rPr>
                <w:webHidden/>
                <w:rStyle w:val="IndexLink"/>
                <w:rtl w:val="true"/>
              </w:rPr>
              <w:t>آرزوهای بزرگ تر</w:t>
            </w:r>
            <w:r>
              <w:rPr>
                <w:rStyle w:val="IndexLink"/>
                <w:rtl w:val="true"/>
              </w:rPr>
              <w:tab/>
            </w:r>
            <w:r>
              <w:rPr>
                <w:rStyle w:val="IndexLink"/>
              </w:rPr>
              <w:t>323</w:t>
            </w:r>
          </w:hyperlink>
        </w:p>
        <w:p>
          <w:pPr>
            <w:pStyle w:val="Contents2"/>
            <w:tabs>
              <w:tab w:val="clear" w:pos="8743"/>
              <w:tab w:val="right" w:pos="9026" w:leader="dot"/>
            </w:tabs>
            <w:rPr/>
          </w:pPr>
          <w:hyperlink w:anchor="__RefHeading___Toc1991573_2035185390">
            <w:r>
              <w:rPr>
                <w:webHidden/>
                <w:rStyle w:val="IndexLink"/>
                <w:rtl w:val="true"/>
              </w:rPr>
              <w:t>چقدر فداکاری</w:t>
            </w:r>
            <w:r>
              <w:rPr>
                <w:rStyle w:val="IndexLink"/>
                <w:rtl w:val="true"/>
              </w:rPr>
              <w:tab/>
            </w:r>
            <w:r>
              <w:rPr>
                <w:rStyle w:val="IndexLink"/>
              </w:rPr>
              <w:t>326</w:t>
            </w:r>
          </w:hyperlink>
        </w:p>
        <w:p>
          <w:pPr>
            <w:pStyle w:val="Contents2"/>
            <w:tabs>
              <w:tab w:val="clear" w:pos="8743"/>
              <w:tab w:val="right" w:pos="9026" w:leader="dot"/>
            </w:tabs>
            <w:rPr/>
          </w:pPr>
          <w:hyperlink w:anchor="__RefHeading___Toc1991575_2035185390">
            <w:r>
              <w:rPr>
                <w:webHidden/>
                <w:rStyle w:val="IndexLink"/>
                <w:rtl w:val="true"/>
              </w:rPr>
              <w:t>گذشت کردن هنگام پیروزی</w:t>
            </w:r>
            <w:r>
              <w:rPr>
                <w:rStyle w:val="IndexLink"/>
                <w:rtl w:val="true"/>
              </w:rPr>
              <w:tab/>
            </w:r>
            <w:r>
              <w:rPr>
                <w:rStyle w:val="IndexLink"/>
              </w:rPr>
              <w:t>330</w:t>
            </w:r>
          </w:hyperlink>
        </w:p>
        <w:p>
          <w:pPr>
            <w:pStyle w:val="Contents2"/>
            <w:tabs>
              <w:tab w:val="clear" w:pos="8743"/>
              <w:tab w:val="right" w:pos="9026" w:leader="dot"/>
            </w:tabs>
            <w:rPr/>
          </w:pPr>
          <w:hyperlink w:anchor="__RefHeading___Toc1991577_2035185390">
            <w:r>
              <w:rPr>
                <w:webHidden/>
                <w:rStyle w:val="IndexLink"/>
                <w:rtl w:val="true"/>
              </w:rPr>
              <w:t>بخشش دریچه هدایت است</w:t>
            </w:r>
            <w:r>
              <w:rPr>
                <w:rStyle w:val="IndexLink"/>
                <w:rtl w:val="true"/>
              </w:rPr>
              <w:tab/>
            </w:r>
            <w:r>
              <w:rPr>
                <w:rStyle w:val="IndexLink"/>
              </w:rPr>
              <w:t>333</w:t>
            </w:r>
          </w:hyperlink>
        </w:p>
        <w:p>
          <w:pPr>
            <w:pStyle w:val="Contents2"/>
            <w:tabs>
              <w:tab w:val="clear" w:pos="8743"/>
              <w:tab w:val="right" w:pos="9026" w:leader="dot"/>
            </w:tabs>
            <w:rPr/>
          </w:pPr>
          <w:hyperlink w:anchor="__RefHeading___Toc1991579_2035185390">
            <w:r>
              <w:rPr>
                <w:webHidden/>
                <w:rStyle w:val="IndexLink"/>
                <w:rtl w:val="true"/>
              </w:rPr>
              <w:t>ویژگی‌های ایمان</w:t>
            </w:r>
            <w:r>
              <w:rPr>
                <w:rStyle w:val="IndexLink"/>
                <w:rtl w:val="true"/>
              </w:rPr>
              <w:tab/>
            </w:r>
            <w:r>
              <w:rPr>
                <w:rStyle w:val="IndexLink"/>
              </w:rPr>
              <w:t>336</w:t>
            </w:r>
          </w:hyperlink>
        </w:p>
        <w:p>
          <w:pPr>
            <w:pStyle w:val="Contents2"/>
            <w:tabs>
              <w:tab w:val="clear" w:pos="8743"/>
              <w:tab w:val="right" w:pos="9026" w:leader="dot"/>
            </w:tabs>
            <w:rPr/>
          </w:pPr>
          <w:hyperlink w:anchor="__RefHeading___Toc1991581_2035185390">
            <w:r>
              <w:rPr>
                <w:webHidden/>
                <w:rStyle w:val="IndexLink"/>
                <w:rtl w:val="true"/>
              </w:rPr>
              <w:t>شبیه‌ترین شما به رسول اکرم’</w:t>
            </w:r>
            <w:r>
              <w:rPr>
                <w:rStyle w:val="IndexLink"/>
                <w:rtl w:val="true"/>
              </w:rPr>
              <w:tab/>
            </w:r>
            <w:r>
              <w:rPr>
                <w:rStyle w:val="IndexLink"/>
              </w:rPr>
              <w:t>339</w:t>
            </w:r>
          </w:hyperlink>
        </w:p>
        <w:p>
          <w:pPr>
            <w:pStyle w:val="Contents2"/>
            <w:tabs>
              <w:tab w:val="clear" w:pos="8743"/>
              <w:tab w:val="right" w:pos="9026" w:leader="dot"/>
            </w:tabs>
            <w:rPr/>
          </w:pPr>
          <w:hyperlink w:anchor="__RefHeading___Toc1991583_2035185390">
            <w:r>
              <w:rPr>
                <w:webHidden/>
                <w:rStyle w:val="IndexLink"/>
                <w:rtl w:val="true"/>
              </w:rPr>
              <w:t>هدف، هدایت است</w:t>
            </w:r>
            <w:r>
              <w:rPr>
                <w:rStyle w:val="IndexLink"/>
                <w:rtl w:val="true"/>
              </w:rPr>
              <w:tab/>
            </w:r>
            <w:r>
              <w:rPr>
                <w:rStyle w:val="IndexLink"/>
              </w:rPr>
              <w:t>341</w:t>
            </w:r>
          </w:hyperlink>
        </w:p>
        <w:p>
          <w:pPr>
            <w:pStyle w:val="Contents2"/>
            <w:tabs>
              <w:tab w:val="clear" w:pos="8743"/>
              <w:tab w:val="right" w:pos="9026" w:leader="dot"/>
            </w:tabs>
            <w:rPr/>
          </w:pPr>
          <w:hyperlink w:anchor="__RefHeading___Toc1991585_2035185390">
            <w:r>
              <w:rPr>
                <w:webHidden/>
                <w:rStyle w:val="IndexLink"/>
                <w:rtl w:val="true"/>
              </w:rPr>
              <w:t>آیا ما مسلمانیم؟</w:t>
            </w:r>
            <w:r>
              <w:rPr>
                <w:rStyle w:val="IndexLink"/>
                <w:rtl w:val="true"/>
              </w:rPr>
              <w:tab/>
            </w:r>
            <w:r>
              <w:rPr>
                <w:rStyle w:val="IndexLink"/>
              </w:rPr>
              <w:t>344</w:t>
            </w:r>
          </w:hyperlink>
        </w:p>
        <w:p>
          <w:pPr>
            <w:pStyle w:val="Contents2"/>
            <w:tabs>
              <w:tab w:val="clear" w:pos="8743"/>
              <w:tab w:val="right" w:pos="9026" w:leader="dot"/>
            </w:tabs>
            <w:rPr/>
          </w:pPr>
          <w:hyperlink w:anchor="__RefHeading___Toc1991587_2035185390">
            <w:r>
              <w:rPr>
                <w:webHidden/>
                <w:rStyle w:val="IndexLink"/>
                <w:rtl w:val="true"/>
              </w:rPr>
              <w:t>گفتگوی آرام</w:t>
            </w:r>
            <w:r>
              <w:rPr>
                <w:rStyle w:val="IndexLink"/>
                <w:rtl w:val="true"/>
              </w:rPr>
              <w:tab/>
            </w:r>
            <w:r>
              <w:rPr>
                <w:rStyle w:val="IndexLink"/>
              </w:rPr>
              <w:t>347</w:t>
            </w:r>
          </w:hyperlink>
        </w:p>
        <w:p>
          <w:pPr>
            <w:pStyle w:val="Contents2"/>
            <w:tabs>
              <w:tab w:val="clear" w:pos="8743"/>
              <w:tab w:val="right" w:pos="9026" w:leader="dot"/>
            </w:tabs>
            <w:rPr/>
          </w:pPr>
          <w:hyperlink w:anchor="__RefHeading___Toc1991589_2035185390">
            <w:r>
              <w:rPr>
                <w:webHidden/>
                <w:rStyle w:val="IndexLink"/>
                <w:rtl w:val="true"/>
              </w:rPr>
              <w:t>اسلام دین گذشت است</w:t>
            </w:r>
            <w:r>
              <w:rPr>
                <w:rStyle w:val="IndexLink"/>
                <w:rtl w:val="true"/>
              </w:rPr>
              <w:tab/>
            </w:r>
            <w:r>
              <w:rPr>
                <w:rStyle w:val="IndexLink"/>
              </w:rPr>
              <w:t>352</w:t>
            </w:r>
          </w:hyperlink>
        </w:p>
        <w:p>
          <w:pPr>
            <w:pStyle w:val="Contents2"/>
            <w:tabs>
              <w:tab w:val="clear" w:pos="8743"/>
              <w:tab w:val="right" w:pos="9026" w:leader="dot"/>
            </w:tabs>
            <w:rPr/>
          </w:pPr>
          <w:hyperlink w:anchor="__RefHeading___Toc1991591_2035185390">
            <w:r>
              <w:rPr>
                <w:webHidden/>
                <w:rStyle w:val="IndexLink"/>
                <w:rtl w:val="true"/>
              </w:rPr>
              <w:t>تضمین موفقیت</w:t>
            </w:r>
            <w:r>
              <w:rPr>
                <w:rStyle w:val="IndexLink"/>
                <w:rtl w:val="true"/>
              </w:rPr>
              <w:tab/>
            </w:r>
            <w:r>
              <w:rPr>
                <w:rStyle w:val="IndexLink"/>
              </w:rPr>
              <w:t>355</w:t>
            </w:r>
          </w:hyperlink>
        </w:p>
        <w:p>
          <w:pPr>
            <w:pStyle w:val="Contents2"/>
            <w:tabs>
              <w:tab w:val="clear" w:pos="8743"/>
              <w:tab w:val="right" w:pos="9026" w:leader="dot"/>
            </w:tabs>
            <w:rPr/>
          </w:pPr>
          <w:hyperlink w:anchor="__RefHeading___Toc1991593_2035185390">
            <w:r>
              <w:rPr>
                <w:webHidden/>
                <w:rStyle w:val="IndexLink"/>
                <w:rtl w:val="true"/>
              </w:rPr>
              <w:t>روش اصلاح</w:t>
            </w:r>
            <w:r>
              <w:rPr>
                <w:rStyle w:val="IndexLink"/>
                <w:rtl w:val="true"/>
              </w:rPr>
              <w:tab/>
            </w:r>
            <w:r>
              <w:rPr>
                <w:rStyle w:val="IndexLink"/>
              </w:rPr>
              <w:t>361</w:t>
            </w:r>
          </w:hyperlink>
        </w:p>
        <w:p>
          <w:pPr>
            <w:pStyle w:val="Contents2"/>
            <w:tabs>
              <w:tab w:val="clear" w:pos="8743"/>
              <w:tab w:val="right" w:pos="9026" w:leader="dot"/>
            </w:tabs>
            <w:rPr/>
          </w:pPr>
          <w:hyperlink w:anchor="__RefHeading___Toc1991595_2035185390">
            <w:r>
              <w:rPr>
                <w:webHidden/>
                <w:rStyle w:val="IndexLink"/>
                <w:rtl w:val="true"/>
              </w:rPr>
              <w:t>راه پیروزی</w:t>
            </w:r>
            <w:r>
              <w:rPr>
                <w:rStyle w:val="IndexLink"/>
                <w:rtl w:val="true"/>
              </w:rPr>
              <w:tab/>
            </w:r>
            <w:r>
              <w:rPr>
                <w:rStyle w:val="IndexLink"/>
              </w:rPr>
              <w:t>365</w:t>
            </w:r>
          </w:hyperlink>
        </w:p>
        <w:p>
          <w:pPr>
            <w:pStyle w:val="Contents2"/>
            <w:tabs>
              <w:tab w:val="clear" w:pos="8743"/>
              <w:tab w:val="right" w:pos="9026" w:leader="dot"/>
            </w:tabs>
            <w:rPr/>
          </w:pPr>
          <w:hyperlink w:anchor="__RefHeading___Toc1991597_2035185390">
            <w:r>
              <w:rPr>
                <w:webHidden/>
                <w:rStyle w:val="IndexLink"/>
                <w:rtl w:val="true"/>
              </w:rPr>
              <w:t>سرانجام ایمان؛ بهشت، و فرجام کبر؛ جهنم است</w:t>
            </w:r>
            <w:r>
              <w:rPr>
                <w:rStyle w:val="IndexLink"/>
                <w:rtl w:val="true"/>
              </w:rPr>
              <w:tab/>
            </w:r>
            <w:r>
              <w:rPr>
                <w:rStyle w:val="IndexLink"/>
              </w:rPr>
              <w:t>369</w:t>
            </w:r>
          </w:hyperlink>
        </w:p>
        <w:p>
          <w:pPr>
            <w:pStyle w:val="Contents2"/>
            <w:tabs>
              <w:tab w:val="clear" w:pos="8743"/>
              <w:tab w:val="right" w:pos="9026" w:leader="dot"/>
            </w:tabs>
            <w:rPr/>
          </w:pPr>
          <w:hyperlink w:anchor="__RefHeading___Toc1991599_2035185390">
            <w:r>
              <w:rPr>
                <w:webHidden/>
                <w:rStyle w:val="IndexLink"/>
                <w:rtl w:val="true"/>
              </w:rPr>
              <w:t>منابع ومآخذ</w:t>
            </w:r>
            <w:r>
              <w:rPr>
                <w:rStyle w:val="IndexLink"/>
                <w:rtl w:val="true"/>
              </w:rPr>
              <w:tab/>
            </w:r>
            <w:r>
              <w:rPr>
                <w:rStyle w:val="IndexLink"/>
              </w:rPr>
              <w:t>371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776_50614"/>
      <w:bookmarkStart w:id="1" w:name="pg4776_50614"/>
      <w:bookmarkEnd w:id="1"/>
    </w:p>
    <w:p>
      <w:pPr>
        <w:pStyle w:val="Heading2"/>
        <w:numPr>
          <w:ilvl w:val="1"/>
          <w:numId w:val="1"/>
        </w:numPr>
        <w:rPr/>
      </w:pPr>
      <w:bookmarkStart w:id="2" w:name="pg4776_50614"/>
      <w:bookmarkStart w:id="3" w:name="__RefHeading___Toc1991389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یکصد تصویر درخشان از زندگانی حضرت محمد صل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طالب خان ؛ مترجم ارسلان ایلکا</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آشیانه مهر،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۳۷۳</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۳۱۱۰۲۶۸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91391_203518539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یکصد تصویر درخشان از زندگی حضرت رسول اکرم صلی الله علیه و آله مؤلف طالب خان مترجم ارسلان ایلکا ویراست علمی و تحقیق خلیل بخشی زاده ویراستار سید علی سجادی به سودی</w:t>
      </w:r>
    </w:p>
    <w:p>
      <w:pPr>
        <w:pStyle w:val="BookText"/>
        <w:rPr/>
      </w:pPr>
      <w:r>
        <w:rPr>
          <w:rFonts w:ascii="IRNazanin" w:hAnsi="IRNazanin" w:eastAsia="IRNazanin"/>
          <w:color w:val="111111"/>
          <w:sz w:val="28"/>
          <w:sz w:val="28"/>
          <w:szCs w:val="28"/>
          <w:rtl w:val="true"/>
          <w:lang w:bidi="fa-IR"/>
        </w:rPr>
        <w:t>صفحه آرایی و تنظیم علی اکبر احسانیتیرگر حروفچینی و غلط گیری مهدی لطفی‌مرام ناشر</w:t>
      </w:r>
    </w:p>
    <w:p>
      <w:pPr>
        <w:pStyle w:val="BookText"/>
        <w:rPr/>
      </w:pPr>
      <w:r>
        <w:rPr>
          <w:rFonts w:ascii="IRNazanin" w:hAnsi="IRNazanin" w:eastAsia="IRNazanin"/>
          <w:color w:val="111111"/>
          <w:sz w:val="28"/>
          <w:sz w:val="28"/>
          <w:szCs w:val="28"/>
          <w:rtl w:val="true"/>
          <w:lang w:bidi="fa-IR"/>
        </w:rPr>
        <w:t>انتشارات آشیانه مهر</w:t>
      </w:r>
    </w:p>
    <w:p>
      <w:pPr>
        <w:pStyle w:val="BookText"/>
        <w:rPr/>
      </w:pPr>
      <w:r>
        <w:rPr>
          <w:rFonts w:ascii="IRNazanin" w:hAnsi="IRNazanin" w:eastAsia="IRNazanin"/>
          <w:color w:val="111111"/>
          <w:sz w:val="28"/>
          <w:sz w:val="28"/>
          <w:szCs w:val="28"/>
          <w:rtl w:val="true"/>
          <w:lang w:bidi="fa-IR"/>
        </w:rPr>
        <w:t>تاریخ انتشار</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چاپ اول 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 تعداد</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 xml:space="preserve">) </w:t>
      </w:r>
      <w:r>
        <w:rPr>
          <w:rFonts w:eastAsia="IRNazanin" w:cs="IRNazanin"/>
          <w:color w:val="111111"/>
          <w:sz w:val="28"/>
          <w:szCs w:val="28"/>
          <w:lang w:bidi="fa-IR"/>
        </w:rPr>
        <w:t>7500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شومیز</w:t>
      </w:r>
      <w:r>
        <w:rPr>
          <w:rFonts w:eastAsia="IRNazanin" w:cs="IRNazanin"/>
          <w:color w:val="111111"/>
          <w:sz w:val="28"/>
          <w:szCs w:val="28"/>
          <w:rtl w:val="true"/>
          <w:lang w:bidi="fa-IR"/>
        </w:rPr>
        <w:t xml:space="preserve">) </w:t>
      </w:r>
      <w:r>
        <w:rPr>
          <w:rFonts w:eastAsia="IRNazanin" w:cs="IRNazanin"/>
          <w:color w:val="111111"/>
          <w:sz w:val="28"/>
          <w:szCs w:val="28"/>
          <w:lang w:bidi="fa-IR"/>
        </w:rPr>
        <w:t>5600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شابک</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6164</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کلیه حقوق این اثر متعلق به مجمع جهانی شیعه شناسی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7" w:name="pg4776_50624"/>
    </w:p>
    <w:p>
      <w:pPr>
        <w:pStyle w:val="Heading2"/>
        <w:numPr>
          <w:ilvl w:val="1"/>
          <w:numId w:val="1"/>
        </w:numPr>
        <w:rPr/>
      </w:pPr>
      <w:bookmarkStart w:id="8" w:name="__RefHeading___Toc1991393_203518539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مقدمه مترجم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مقدمه مؤلف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تجلیگاه فضیلت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هدایت کننده نجات دهنده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نردبان کمال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پرچم هدایت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درس ایمان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نمونه پایداری و استقامت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پناهگاه امت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رحمتی برای جهانیان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نگاهی عمیق </w:t>
      </w:r>
      <w:r>
        <w:rPr>
          <w:rFonts w:eastAsia="Times New Roman" w:cs="Times New Roman" w:ascii="Times New Roman" w:hAnsi="Times New Roman"/>
          <w:color w:val="111111"/>
          <w:sz w:val="28"/>
          <w:szCs w:val="28"/>
          <w:lang w:val="en-US" w:bidi="en-US"/>
        </w:rPr>
        <w:t>Error! Bookmark not defined</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هدایت، رمز نجات است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رمز تواضع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برای اینکه با کرامت زندگی کنیم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بلند نظری نتیجه چشم‌انداز وسیع </w:t>
      </w:r>
      <w:r>
        <w:rPr>
          <w:rFonts w:eastAsia="IRNazanin" w:cs="IRNazanin"/>
          <w:color w:val="111111"/>
          <w:sz w:val="28"/>
          <w:szCs w:val="28"/>
          <w:lang w:bidi="fa-IR"/>
        </w:rPr>
        <w:t>56</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پشت‌گرمی مانع شکوفایی است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ای وای ثعلبه</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روح بخشش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این چنین از گناهان اجتناب کنید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نشانه‌های قیامت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دایره مسئولیت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آمرزش خداوند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رأفت در مجازات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ریسمان دروغ کوتاه است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آیا نیرومند شما را معرفی کنم؟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ایمان، بهترین شاخص است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برتری جز تقوی نیست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تجزیه تعهدِ دینی، گامی ناقص </w:t>
      </w:r>
      <w:r>
        <w:rPr>
          <w:rFonts w:eastAsia="IRNazanin" w:cs="IRNazanin"/>
          <w:color w:val="111111"/>
          <w:sz w:val="28"/>
          <w:szCs w:val="28"/>
          <w:lang w:bidi="fa-IR"/>
        </w:rPr>
        <w:t>106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عبرتی برای نسل‌ها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برترین جهاد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قدر کفاف، صیانت شخص است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احسان در مقابل بدی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دوری از بخل نفس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بخشش، دلیل ایمان است</w:t>
      </w:r>
    </w:p>
    <w:p>
      <w:pPr>
        <w:pStyle w:val="BookText"/>
        <w:rPr/>
      </w:pPr>
      <w:r>
        <w:rPr>
          <w:rFonts w:ascii="IRNazanin" w:hAnsi="IRNazanin" w:eastAsia="IRNazanin"/>
          <w:color w:val="111111"/>
          <w:sz w:val="28"/>
          <w:sz w:val="28"/>
          <w:szCs w:val="28"/>
          <w:rtl w:val="true"/>
          <w:lang w:bidi="fa-IR"/>
        </w:rPr>
        <w:t xml:space="preserve">اشرافی‌گری و طبقات جاهلی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جمع شدن گناهان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فتنه مال </w:t>
      </w:r>
      <w:r>
        <w:rPr>
          <w:rFonts w:eastAsia="IRNazanin" w:cs="IRNazanin"/>
          <w:color w:val="111111"/>
          <w:sz w:val="28"/>
          <w:szCs w:val="28"/>
          <w:lang w:bidi="fa-IR"/>
        </w:rPr>
        <w:t>131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برای ساختن است نه نابودی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حقیقت آزادی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ترور فکری، نه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حصار رسالت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توبه فرصتی برای اصلاح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ستم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از جلوه‌های پیامبر’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اسلام دین زندگی است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همه با سعادت زندگی کنیم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اسلام، دین حقیقت ناب است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ادیان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اندازی مشترک دارند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مهربانی کن تا به تو مهربانی کنند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تشویق کننده بر خیر، همچون خیّر است</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برطرف کردن نیازهای مردم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هدف پیامبر’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انسان در مسیر تکامل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تا عمل مبارک باشد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خدمتگزاران، سروران قوم هستند</w:t>
      </w:r>
      <w:r>
        <w:rPr>
          <w:rFonts w:eastAsia="IRNazanin" w:cs="IRNazanin"/>
          <w:color w:val="111111"/>
          <w:sz w:val="28"/>
          <w:szCs w:val="28"/>
          <w:lang w:bidi="fa-IR"/>
        </w:rPr>
        <w:t>01</w:t>
      </w:r>
    </w:p>
    <w:p>
      <w:pPr>
        <w:pStyle w:val="BookText"/>
        <w:rPr/>
      </w:pPr>
      <w:r>
        <w:rPr>
          <w:rFonts w:ascii="IRNazanin" w:hAnsi="IRNazanin" w:eastAsia="IRNazanin"/>
          <w:color w:val="111111"/>
          <w:sz w:val="28"/>
          <w:sz w:val="28"/>
          <w:szCs w:val="28"/>
          <w:rtl w:val="true"/>
          <w:lang w:bidi="fa-IR"/>
        </w:rPr>
        <w:t>گناه خود را کتمان کن</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درستی، درمان خطاست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مؤمن دو بار از یک سوراخ گزیده نمی‌شود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به خاطر عدالت </w:t>
      </w:r>
      <w:r>
        <w:rPr>
          <w:rFonts w:eastAsia="IRNazanin" w:cs="IRNazanin"/>
          <w:color w:val="111111"/>
          <w:sz w:val="28"/>
          <w:szCs w:val="28"/>
          <w:lang w:bidi="fa-IR"/>
        </w:rPr>
        <w:t>212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تقوی، دژ جامعه است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فرمانبرداری در کار، نیک و شناخته شده است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البته در قیامت از عهد و پیمان سؤال خواهد شد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مشورت، دروازه گشایش است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هدیه‌ای ناپذیرفتنی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دیوانه‌ی حقیقی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ظاهر، معیار ؟؟؟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فضل و بخشش از آن خداست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زبان، معیار سنجش انسان است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تا راستگو باشند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نردبان انفاق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نزدیکان به نیکی کردن سزاوارترند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انسان و جامعه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ازدواج، سنتی جاودان است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اسلام دین رحمت و مهربانی است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پایبندی اساسی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و نور است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معیار سنجش است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در زندگی دینی هیچ ناامیدی نیست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اسلام رابطه انسان با گذشته‌اش را قطع می‌کند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وحشی و فرصت خیر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خطر تحریف </w:t>
      </w:r>
      <w:r>
        <w:rPr>
          <w:rFonts w:eastAsia="IRNazanin" w:cs="IRNazanin"/>
          <w:color w:val="111111"/>
          <w:sz w:val="28"/>
          <w:szCs w:val="28"/>
          <w:lang w:bidi="fa-IR"/>
        </w:rPr>
        <w:t>297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رویارویی با نفاق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بیزاری جستن و اصلاح کردن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برای اینکه شکست نخوریم</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راه سریع پیشرفت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صبر و فداکاری زیاد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انسان نیکو، شأن نیکو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باید خوشبین باشیم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آرزوهای بزرگ تر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چقدر فداکاری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گذشت کردن هنگام پیروزی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بخشش دریچه هدایت است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ویژگی‌های ایمان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شبیه‌ترین شما به رسول اکرم’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هدف، هدایت است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آیا ما مسلمانیم؟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گفتگوی آرام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اسلام دین گذشت است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تضمین موفقیت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روش اصلاح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راه پیروزی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سرانجام ایمان؛ بهشت، و فرجام کبر؛ جهنم است </w:t>
      </w:r>
      <w:r>
        <w:rPr>
          <w:rFonts w:eastAsia="IRNazanin" w:cs="IRNazanin"/>
          <w:color w:val="111111"/>
          <w:sz w:val="28"/>
          <w:szCs w:val="28"/>
          <w:lang w:bidi="fa-IR"/>
        </w:rPr>
        <w:t>369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ومآخذ </w:t>
      </w:r>
      <w:r>
        <w:rPr>
          <w:rFonts w:eastAsia="IRNazanin" w:cs="IRNazanin"/>
          <w:color w:val="111111"/>
          <w:sz w:val="28"/>
          <w:szCs w:val="28"/>
          <w:lang w:bidi="fa-IR"/>
        </w:rPr>
        <w:t>371</w:t>
      </w:r>
      <w:bookmarkStart w:id="10" w:name="pg4776_50636"/>
    </w:p>
    <w:p>
      <w:pPr>
        <w:pStyle w:val="Heading2"/>
        <w:numPr>
          <w:ilvl w:val="1"/>
          <w:numId w:val="1"/>
        </w:numPr>
        <w:rPr/>
      </w:pPr>
      <w:bookmarkStart w:id="11" w:name="__RefHeading___Toc1991395_2035185390"/>
      <w:bookmarkStart w:id="12" w:name="_Toc4"/>
      <w:bookmarkEnd w:id="10"/>
      <w:bookmarkEnd w:id="11"/>
      <w:r>
        <w:rPr>
          <w:rtl w:val="true"/>
        </w:rPr>
        <w:t>مقدمه مترجم</w:t>
      </w:r>
      <w:bookmarkEnd w:id="12"/>
    </w:p>
    <w:p>
      <w:pPr>
        <w:pStyle w:val="BookText"/>
        <w:rPr/>
      </w:pPr>
      <w:r>
        <w:rPr>
          <w:rFonts w:ascii="IRNazanin" w:hAnsi="IRNazanin" w:eastAsia="IRNazanin"/>
          <w:color w:val="111111"/>
          <w:sz w:val="28"/>
          <w:sz w:val="28"/>
          <w:szCs w:val="28"/>
          <w:rtl w:val="true"/>
          <w:lang w:bidi="fa-IR"/>
        </w:rPr>
        <w:t>خدای رب العالمین را شاکرم که به بنده این توانایی را ارزانی داشته تا بتوانم گوشه هایی از زندگی پربار پیامبر بزرگوار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در این مجموعه به تصویر کشیده شده است، ترجمه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که فراروی خویش دارید؛ مشتمل بر یکصد تصویر درخشان از زندگی 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محترم سعی کرده است، تصاویری از زندگی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استفاده از منابع شیعه و اهل تسنن به نمایش در آورد به گونه‌ای که بیانگر رفتار آن حضرت توأم با استدلال و درخور حال همگان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مدل رفتاری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صحابه خود، عملی و رفتار محور بود؛ پیامبر تنها چیزی را به کسی یا کسانی نمی‌گفتند بلکه سعی و تأکیدشان بر این بود که با رفتار، کردار و عمل و سیره خود به دیگران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غیر مسلمانان به گونه‌ای رفتار می‌کردند که مورد پذیرش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غیر مسلمانان نیز او را دوست داشتند و او را الگوی خود می‌دانستند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از دو بخش تشکیل شده است؛ بخش اول فقط با ذکر تصاویر زندگی پیامبر است که مترجم سعی نموده در ترجمه آن از بعضی از مترجمین و</w:t>
      </w:r>
    </w:p>
    <w:p>
      <w:pPr>
        <w:pStyle w:val="BookText"/>
        <w:rPr/>
      </w:pPr>
      <w:r>
        <w:rPr>
          <w:rFonts w:ascii="IRNazanin" w:hAnsi="IRNazanin" w:eastAsia="IRNazanin"/>
          <w:color w:val="111111"/>
          <w:sz w:val="28"/>
          <w:sz w:val="28"/>
          <w:szCs w:val="28"/>
          <w:rtl w:val="true"/>
          <w:lang w:bidi="fa-IR"/>
        </w:rPr>
        <w:t>اندیشمندانی که برخی از داستان‌های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بصورت پراکنده ترجمه</w:t>
      </w:r>
    </w:p>
    <w:p>
      <w:pPr>
        <w:pStyle w:val="BookText"/>
        <w:rPr/>
      </w:pPr>
      <w:r>
        <w:rPr>
          <w:rFonts w:ascii="IRNazanin" w:hAnsi="IRNazanin" w:eastAsia="IRNazanin"/>
          <w:color w:val="111111"/>
          <w:sz w:val="28"/>
          <w:sz w:val="28"/>
          <w:szCs w:val="28"/>
          <w:rtl w:val="true"/>
          <w:lang w:bidi="fa-IR"/>
        </w:rPr>
        <w:t>و یا به زبان فارسی بیان کرده‌اند بهره جوید،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محمدی اشتهاردی مترجم کتاب کحل البصر، شیخ علی صحت مترجم کتاب جهاد النفس وسائل الشیعه شیخ حر عاملی، بهراد جعفری مترجم جلد اول کتاب احتجاج، کتاب تاریخ اسلام دکتر محمد ابراهیم آیتی و کتاب داستان راستان استاد مطهری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 کتاب مطالبی است که مؤلف محترم دربارة هریک از تصاویر زندگی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تجزیه و تحلیل ارزنده‌ای ارائه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مطالب این کتاب بسیار سودمند و قابل استفاده برای همگان است ولی مترجم ادعایی ندارد که نارسائی در ترجمه این اثر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خوانندگان محترم و اندیشمندان استدعا دارد چنانچه به نارسائی هایی برخورد کردند به مترجم گوشزد نمایند تا انشاء الله در چاپ بعدی اصلاح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مترجم را نیز از دعای خیر فراموش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جا لازم است از آقای سید محمد صالحی که مشوق بنده در ترجمه این اثر ارزنده بودند و نیز از ویراستار محترم سرکار خانم لیلا تقدیر و تشکر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امیدوارم پروردگار مهربان توفیق پیروی از سنت و سیره عملی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همه ما عطا فرماید، انشاء الله</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ارسلان ایلکا</w:t>
      </w:r>
      <w:bookmarkStart w:id="13" w:name="pg4776_50639"/>
    </w:p>
    <w:p>
      <w:pPr>
        <w:pStyle w:val="Heading2"/>
        <w:numPr>
          <w:ilvl w:val="1"/>
          <w:numId w:val="1"/>
        </w:numPr>
        <w:rPr/>
      </w:pPr>
      <w:bookmarkStart w:id="14" w:name="__RefHeading___Toc1991397_2035185390"/>
      <w:bookmarkStart w:id="15" w:name="_Toc5"/>
      <w:bookmarkEnd w:id="13"/>
      <w:bookmarkEnd w:id="14"/>
      <w:r>
        <w:rPr>
          <w:rtl w:val="true"/>
        </w:rPr>
        <w:t>پیشگفتار</w:t>
      </w:r>
      <w:bookmarkEnd w:id="15"/>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الْعالمِین، وَ الصّلاةُ وَ السّلامُ عَلی اَشرفِ الخلق مُحَمدٍ وَ أهل بَیتهِ الطیّبین الطّاهِرین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روزها و شبها سپری میشود، نسلها یکی پس از دیگری میآیند، زمان‌ها استمرار می‌یابند و تغییر جهت می‌دهند امّا شخصیت 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ضمیر هر انسان آزاد باقی می‌ماند و به تپش درمی‌آید و در وجدان هر انسان مؤمن منتشر می‌شود؛ زیرا شخصیت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به‌زمان و مکان نیست بلکه با جاودانگی رسالت الاهی پاینده می‌شود و جهان شمولی آن فراگیرتر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انسان گرداگرد سیرت مبارک آن حضرت می‌چرخد و به سخنانش می‌اندیشد جواب سؤالات مبهم خود را می‌یابد، او راهنمای راه‌های پر پیچ و خمی است که زندگی‌اش را تباه کرده است و از ظلمت به سوی نور رهنمون می‌گردد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بسیاری از ابعاد شخصیت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همچنین حجم بسیاری از زندگی ایشان که نیاز به بیان دارد پیوسته وجود دارد و پژوهشگران حقائق و ابهامات را پیوسته در سیره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نیست که بگویم زندگی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باغی پر از درخت و شکوفه‌های رنگارنگ، شفاف و درخشانی است که پروانه‌ها دوست دارند ازآن استفاده کنند تا خود را با آن زینت بخشند و سرشار از رشته‌های مرواریدی است که زنبور عسل دوست دارد از آن برای نظم و زیبائی کندوی خود بهره گیرد، تا چه اندازه برای شما سودمند است؟</w:t>
      </w:r>
    </w:p>
    <w:p>
      <w:pPr>
        <w:pStyle w:val="BookText"/>
        <w:rPr/>
      </w:pPr>
      <w:r>
        <w:rPr>
          <w:rFonts w:ascii="IRNazanin" w:hAnsi="IRNazanin" w:eastAsia="IRNazanin"/>
          <w:color w:val="111111"/>
          <w:sz w:val="28"/>
          <w:sz w:val="28"/>
          <w:szCs w:val="28"/>
          <w:rtl w:val="true"/>
          <w:lang w:bidi="fa-IR"/>
        </w:rPr>
        <w:t xml:space="preserve">آیا درست است که انسان به این گنج بزرگ توجه نکند؟ و یا اینکه به زندگی و مواضع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توجهی نگردد و آن را مورد بررسی و تدبر قرار ندهد؟</w:t>
      </w:r>
    </w:p>
    <w:p>
      <w:pPr>
        <w:pStyle w:val="BookText"/>
        <w:rPr/>
      </w:pPr>
      <w:r>
        <w:rPr>
          <w:rFonts w:ascii="IRNazanin" w:hAnsi="IRNazanin" w:eastAsia="IRNazanin"/>
          <w:color w:val="111111"/>
          <w:sz w:val="28"/>
          <w:sz w:val="28"/>
          <w:szCs w:val="28"/>
          <w:rtl w:val="true"/>
          <w:lang w:bidi="fa-IR"/>
        </w:rPr>
        <w:t>جای بحث ندارد که همه مسلمانان بطور فطری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دارند و او را مقدس و گرامی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آنها بسیاری از ارز‌های رسالت و شیوه او را درک نمی‌کنند اما پیوسته تلاش می‌کنند که موارد بسیاری از کمالات و مدارج عالی او را دریابند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با آن،بطور یقین اگر نگاه آنها به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مه آلود و تاریک باشد نمی‌توانند از میان آن نگاه تاریک و مه آلود، حقائق، بصیرت‌ها و نوری که پیامبر آن را بعنوان بشیر و نذیر آورده است، تشخیص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است که شناخت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اگرچه مطالعه یک تصویر از زندگی ایشان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پیدا می‌کند تا آن را با وجود خود عجین نمائیم، و هستی خود را با آن حیات بخشیم</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نتوانیم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آن چنان که شایسته اوست و لو در فرازی از زندگی‌اش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بشناسیم در آن صورت باید سخن خداوند را که در قرآن آمده است، بپذیریم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لَکُم فی رَسولِ اللهِ أسوَةٌ حَسَنَةٌ لِمَن کانَ یَرجوُ اللهَ وَالیَومَ الآخِرَ وَذَکَرَ اللهَ کَثیرا</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برای شما اگر به خدا و روز قیامت امیدوارید و خدا را فراوان یاد می‌کنید رسول خدا الگوی نیکویی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تلاش کنیم تا خود را به صفات نیک وخیر و برکتی که در شخصیت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متجلی است، آراسته نمائیم و از تلاش برای عروج به بالاترین نقطه وظایف شرع، اخلاق پسندیده و آگاهی فرهنگی که سرلوحه زندگی برتر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کوتاهی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انسان از راه روشن سنت و شیوة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نماید، ارزش خود را خواهد شناخت و بدون اینکه مانعی برای او ایجاد شود به آسمان فضیلت، عطا، پیشرفت و تحول اوج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سختی‌ها و مشکلات در مقابل او موانع ناچیزی است که به آسانی بر آن غلبه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سنت او زنده بدار، با امت او بمیران؛ و راه او را برای ما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اهل طاعت او قرار بده و در زمره او محشور کن، بر حوض او وارد کن و از دست او ما را سیراب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درود فرست و بهترین خیر، فضل و کرامت خود را به او برسان، همانا تو دارای رحمت واسعه و فضل بسیاری هستی</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طالب خان</w:t>
      </w:r>
      <w:bookmarkStart w:id="16" w:name="pg4776_50647"/>
    </w:p>
    <w:p>
      <w:pPr>
        <w:pStyle w:val="Heading2"/>
        <w:numPr>
          <w:ilvl w:val="1"/>
          <w:numId w:val="1"/>
        </w:numPr>
        <w:rPr/>
      </w:pPr>
      <w:bookmarkStart w:id="17" w:name="__RefHeading___Toc1991399_2035185390"/>
      <w:bookmarkStart w:id="18" w:name="_Toc6"/>
      <w:bookmarkEnd w:id="16"/>
      <w:bookmarkEnd w:id="17"/>
      <w:r>
        <w:rPr>
          <w:rtl w:val="true"/>
        </w:rPr>
        <w:t>تجلیگاه فضیلت</w:t>
      </w:r>
      <w:bookmarkEnd w:id="18"/>
    </w:p>
    <w:p>
      <w:pPr>
        <w:pStyle w:val="BookText"/>
        <w:rPr/>
      </w:pPr>
      <w:r>
        <w:rPr>
          <w:rFonts w:ascii="IRNazanin" w:hAnsi="IRNazanin" w:eastAsia="IRNazanin"/>
          <w:color w:val="111111"/>
          <w:sz w:val="28"/>
          <w:sz w:val="28"/>
          <w:szCs w:val="28"/>
          <w:rtl w:val="true"/>
          <w:lang w:bidi="fa-IR"/>
        </w:rPr>
        <w:t xml:space="preserve">مردی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مشاهده کرد لباس ایشان کهنه است، دوازده درهم به آن حضرت داد، پیامبر آن دوازده درهم را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این پول‌را بگیر و لباسی برای من بخر تا آن را بپوشم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بازار رفتم، پیراهنی به دوازده درهم خریدم، و نزد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آوردم، پیامبر نگاهی به پیراهن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پیراهن دیگری برای من بهتر از این پیراهن باشد، ببین فروشنده قبول می‌کند این پیراهن را پس بگیرد؟</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ببین آیا فروشنده حاضر می‌شود آن را پس بگیرد؟</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فروشنده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پیراهن را دوست ندارد، پیراهن دیگری را می‌خواهد، آیا آن را پس می‌گیری؟ آن مرد پیراهن را برداشت و دوازده درهم را به من برگرداند، و من پول را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جا برخاست و با هم به طرف بازار به راه افتادیم تا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پیراهنی بخرد، در راه کنیزکی را دیدیم که نشسته و گریه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صاحبم به من چهار درهم داد تا لوازم مورد نیاز را خریداری کنم، نمی‌دانم پولم چطور گم شده است؟ جرأت نمی‌کنم دست خالی به خانه برگردم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درهم به او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به‌خانه‌ات برگرد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بازار به 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پیراهنی به چهار درهم خرید و آن را پوشید و خدا را سپاس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بازگشت،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برهنه‌ایی را دید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مرا بپوشاند خداوند لباسی بهشتی را به او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پیراهن را از تن در آورد و به او داد، و دوباره به بازار برگشتیم؛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چهار درهم باقیمانده پیراهنی خرید و پوشید و خدا را سپاس گفت، و به طرف خانه 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همان کنیزک را دیدیم که سر راه نشسته و گریه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کنیزک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نزد کسان خود نرفتی؟</w:t>
      </w:r>
    </w:p>
    <w:p>
      <w:pPr>
        <w:pStyle w:val="BookText"/>
        <w:rPr/>
      </w:pPr>
      <w:r>
        <w:rPr>
          <w:rFonts w:ascii="IRNazanin" w:hAnsi="IRNazanin" w:eastAsia="IRNazanin"/>
          <w:color w:val="111111"/>
          <w:sz w:val="28"/>
          <w:sz w:val="28"/>
          <w:szCs w:val="28"/>
          <w:rtl w:val="true"/>
          <w:lang w:bidi="fa-IR"/>
        </w:rPr>
        <w:t>کنیزک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شده است، می‌ترسم مرا کتک بزنند که چرا این قدر دیرکرده‌ام؟</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با هم برویم، خانه را به من نشان بده، من وساطت می‌کنم که مزاحم تو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به‌اتفاق کنیزک 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به‌پشت در خانه رسیدیم، کنیزک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ای اهل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شنیده نشد، بار دوم سلام کرد، جوابی نیامد، بار سوم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را تکرارکرد، به‌پیامبر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علیکم السلام یا رسول الله و رحمة الله وبرکاته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جواب سلام اول و دوم مرا ندادید؟</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شما را هر دو بار شنیدیم، دوست داشتیم صدای شما را بیشتر بشنویم، سلام شما برای خانه ما فیض و برکت و سلامت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کنیز دیر آمده، او را ببخشید و مؤاخذه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به‌برکت قدم شما او آزاد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درهم با ارزش‌تر از این درهم‌ها ندیدم؛ خداوند به‌وسیله آن، دو برهنه را پوشانید و کنیزی را آزاد کرد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از این موضوع درمی یابیم که عدم علاقه پیامبر به پیراهن اول بخاطر قیمت آن نبود، بلکه هدف آن بود که برای ما روشن کند که تنها راه تکامل و پیشرفت راه فضیلت و برطرف کردن نیاز دیگران است، و این بدان معنا نیست که انسان به زیبایی و آراستگی خویش توجه نکند، بلکه باید با اعمال و رفتار خود مشکل گشایی دیگران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قابل توجه است که پیامبر با این عمل، این حقیقت را آشکارا بیان نمود که انسان هرگز فکر نکند که بدون وجود و حضور دیگری منفعت و سود بدست می‌آید و خیر محدود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مبارک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این دارد که تلاش انسان برای تحصیل خیر و منفعت با کمک دیگران به نتیجه می‌رسد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این تصویر، حقیقت پیوند مستقیم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جامعه را منعکس می‌کند و البته‌تلاش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نیاز انسان‌ها، مانعی برای عظمت و بلندی مقام او نیست</w:t>
      </w:r>
      <w:r>
        <w:rPr>
          <w:rFonts w:eastAsia="IRNazanin" w:cs="IRNazanin"/>
          <w:color w:val="111111"/>
          <w:sz w:val="28"/>
          <w:szCs w:val="28"/>
          <w:rtl w:val="true"/>
          <w:lang w:bidi="fa-IR"/>
        </w:rPr>
        <w:t>.</w:t>
      </w:r>
      <w:bookmarkStart w:id="19" w:name="pg4776_50653"/>
    </w:p>
    <w:p>
      <w:pPr>
        <w:pStyle w:val="Heading2"/>
        <w:numPr>
          <w:ilvl w:val="1"/>
          <w:numId w:val="1"/>
        </w:numPr>
        <w:rPr/>
      </w:pPr>
      <w:bookmarkStart w:id="20" w:name="__RefHeading___Toc1991401_2035185390"/>
      <w:bookmarkStart w:id="21" w:name="_Toc7"/>
      <w:bookmarkEnd w:id="19"/>
      <w:bookmarkEnd w:id="20"/>
      <w:r>
        <w:rPr>
          <w:rtl w:val="true"/>
        </w:rPr>
        <w:t>هدایت کننده</w:t>
      </w:r>
      <w:r>
        <w:rPr>
          <w:rtl w:val="true"/>
        </w:rPr>
        <w:t xml:space="preserve">... </w:t>
      </w:r>
      <w:r>
        <w:rPr>
          <w:rtl w:val="true"/>
        </w:rPr>
        <w:t>نجات دهنده</w:t>
      </w:r>
      <w:bookmarkEnd w:id="21"/>
    </w:p>
    <w:p>
      <w:pPr>
        <w:pStyle w:val="BookText"/>
        <w:rPr/>
      </w:pPr>
      <w:r>
        <w:rPr>
          <w:rFonts w:ascii="IRNazanin" w:hAnsi="IRNazanin" w:eastAsia="IRNazanin"/>
          <w:color w:val="111111"/>
          <w:sz w:val="28"/>
          <w:sz w:val="28"/>
          <w:szCs w:val="28"/>
          <w:rtl w:val="true"/>
          <w:lang w:bidi="fa-IR"/>
        </w:rPr>
        <w:t>پنج سال قبل از اسلام، طوایف قبیله قریش در مکه تصمیم به تجدید بنای کعبه‌گرفتند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برای بالا بردن دیوار و قرار دادن سقف روی دیوار کعبه، کار ساختمان کعبه را میان خود قسمت کردند، دیوار طرف درب کعبه بر عهده بنی‌عبد مناف و بنی زهره؛ میان رکن حجر الاسود و رکن یمانی بر عهده بنی مخزوم و طایفه‌ای از قریش، طرف پشت کعبه بر عهده بنی جُمَح و بنی سهم؛ دیوار طرف حِجر اسماعیل یعنی حَطیم بر عهده بنی عبدالدار بن قصی و بنی اسد بن عبدالعزّی بن قصی وبنی عدی بن کعب بن لؤی نهاده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تهیه کردن مصالح ساختمان مشغول شدند و همزمان دیوارهای کعبه را تخریب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بنّایی ساختمان دنبال شد تا به جائی رسید که می‌بایست حجر الاسود در جای‌خود قرار گیرد، جهت نصب حجر الاسود میان طوایف قریش نزاعی سخت درگرفت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طایفه‌ای دوست داشت افتخار نصب حجر الاسود نصیب آنها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بعضی‌از طوایف خود را برای پیکار آماده کردند؛ طایفه بنی عبدالدار طشتی پر از خون آماده کرد و دست در آن طشت پر از خون فرو بردند و با طایفه بنی عدی بن کعب بن لؤی پیمان بستند که تا پای جان ایستادگی کنند تا حجرالاسود را در جای خود قرار دهند و افتخار نصب آن نصیب آنها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طوایف قریش چهار یا پنج روز در حال آماده شدن برای جنگ بودند، بدون اینکه راه حلّی بیابند و همه راضی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بزرگان قریش جمع شدند تا راه حلی برای این معضل بیابند؛ ابو امیة بن مغیره که مسن‌تر از همه آنها بود، پیشنهاد داد تا قریش هر که را نخست از درب مسجد در آید میان خود حکم قرار دهند و هر چه را گفت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پیشنهاد وی را به‌اتفاق پذیرفتند و آن شب را به انتظار سر کردند تا اولین نفر از آن در وارد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گفته‌اند آن درب باب الصفار نامیده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کسی که از آن در وارد شد رسول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چون او را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الامین، رضینا، هذا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امین است، حکم وی را قبول داریم؛ این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رسول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جریان کار گذاشتند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نزد من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پارچه را مهیا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الاسود را گرفت و با دست خود در میان پارچه نهاد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طایفه‌ای یک گوشه پارچه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همه آن را بلند کردند و به پای کار رسانیدند، آنگاه رسول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دست‌خویش سر جای خود نهاد و کاری چنان مشکل به این آسانی به انجام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هبیرة بن ابی وهب مخزومی این موضوع را در شعر خود چنین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تشاجرت الأحیاء فی فصل خطة</w:t>
      </w:r>
    </w:p>
    <w:p>
      <w:pPr>
        <w:pStyle w:val="BookText"/>
        <w:rPr/>
      </w:pPr>
      <w:r>
        <w:rPr>
          <w:rFonts w:ascii="IRNazanin" w:hAnsi="IRNazanin" w:eastAsia="IRNazanin"/>
          <w:color w:val="111111"/>
          <w:sz w:val="28"/>
          <w:sz w:val="28"/>
          <w:szCs w:val="28"/>
          <w:rtl w:val="true"/>
          <w:lang w:bidi="fa-IR"/>
        </w:rPr>
        <w:t>جرت بینهم بالنحس من بعد</w:t>
      </w:r>
    </w:p>
    <w:p>
      <w:pPr>
        <w:pStyle w:val="BookText"/>
        <w:rPr/>
      </w:pPr>
      <w:r>
        <w:rPr>
          <w:rFonts w:ascii="IRNazanin" w:hAnsi="IRNazanin" w:eastAsia="IRNazanin"/>
          <w:color w:val="111111"/>
          <w:sz w:val="28"/>
          <w:sz w:val="28"/>
          <w:szCs w:val="28"/>
          <w:rtl w:val="true"/>
          <w:lang w:bidi="fa-IR"/>
        </w:rPr>
        <w:t>أسعد تلاقوا بها بالبغض بعد</w:t>
      </w:r>
    </w:p>
    <w:p>
      <w:pPr>
        <w:pStyle w:val="BookText"/>
        <w:rPr/>
      </w:pPr>
      <w:r>
        <w:rPr>
          <w:rFonts w:ascii="IRNazanin" w:hAnsi="IRNazanin" w:eastAsia="IRNazanin"/>
          <w:color w:val="111111"/>
          <w:sz w:val="28"/>
          <w:sz w:val="28"/>
          <w:szCs w:val="28"/>
          <w:rtl w:val="true"/>
          <w:lang w:bidi="fa-IR"/>
        </w:rPr>
        <w:t>مودة و أوقدوا نارا بینهم شرّ</w:t>
      </w:r>
    </w:p>
    <w:p>
      <w:pPr>
        <w:pStyle w:val="BookText"/>
        <w:rPr/>
      </w:pPr>
      <w:r>
        <w:rPr>
          <w:rFonts w:ascii="IRNazanin" w:hAnsi="IRNazanin" w:eastAsia="IRNazanin"/>
          <w:color w:val="111111"/>
          <w:sz w:val="28"/>
          <w:sz w:val="28"/>
          <w:szCs w:val="28"/>
          <w:rtl w:val="true"/>
          <w:lang w:bidi="fa-IR"/>
        </w:rPr>
        <w:t>موقدفلما رأینا الامر قد جدّ</w:t>
      </w:r>
    </w:p>
    <w:p>
      <w:pPr>
        <w:pStyle w:val="BookText"/>
        <w:rPr/>
      </w:pPr>
      <w:r>
        <w:rPr>
          <w:rFonts w:ascii="Amiri" w:hAnsi="Amiri" w:eastAsia="Amiri" w:cs="Amiri"/>
          <w:color w:val="111111"/>
          <w:sz w:val="28"/>
          <w:sz w:val="28"/>
          <w:szCs w:val="28"/>
          <w:rtl w:val="true"/>
          <w:lang w:bidi="ar-SA"/>
        </w:rPr>
        <w:t>جدّه و لم یبق شیء غیر سلّ</w:t>
      </w:r>
    </w:p>
    <w:p>
      <w:pPr>
        <w:pStyle w:val="BookText"/>
        <w:rPr/>
      </w:pPr>
      <w:r>
        <w:rPr>
          <w:rFonts w:ascii="IRNazanin" w:hAnsi="IRNazanin" w:eastAsia="IRNazanin"/>
          <w:color w:val="111111"/>
          <w:sz w:val="28"/>
          <w:sz w:val="28"/>
          <w:szCs w:val="28"/>
          <w:rtl w:val="true"/>
          <w:lang w:bidi="fa-IR"/>
        </w:rPr>
        <w:t>المهندفلما رأینا الامر قد جدّ</w:t>
      </w:r>
    </w:p>
    <w:p>
      <w:pPr>
        <w:pStyle w:val="BookText"/>
        <w:rPr/>
      </w:pPr>
      <w:r>
        <w:rPr>
          <w:rFonts w:ascii="Amiri" w:hAnsi="Amiri" w:eastAsia="Amiri" w:cs="Amiri"/>
          <w:color w:val="111111"/>
          <w:sz w:val="28"/>
          <w:sz w:val="28"/>
          <w:szCs w:val="28"/>
          <w:rtl w:val="true"/>
          <w:lang w:bidi="ar-SA"/>
        </w:rPr>
        <w:t>جدّه و لم یبق شیء غیر سلّ</w:t>
      </w:r>
    </w:p>
    <w:p>
      <w:pPr>
        <w:pStyle w:val="BookText"/>
        <w:rPr/>
      </w:pPr>
      <w:r>
        <w:rPr>
          <w:rFonts w:ascii="IRNazanin" w:hAnsi="IRNazanin" w:eastAsia="IRNazanin"/>
          <w:color w:val="111111"/>
          <w:sz w:val="28"/>
          <w:sz w:val="28"/>
          <w:szCs w:val="28"/>
          <w:rtl w:val="true"/>
          <w:lang w:bidi="fa-IR"/>
        </w:rPr>
        <w:t>المهند رضینا و قلنا العدل اول</w:t>
      </w:r>
    </w:p>
    <w:p>
      <w:pPr>
        <w:pStyle w:val="BookText"/>
        <w:rPr/>
      </w:pPr>
      <w:r>
        <w:rPr>
          <w:rFonts w:ascii="IRNazanin" w:hAnsi="IRNazanin" w:eastAsia="IRNazanin"/>
          <w:color w:val="111111"/>
          <w:sz w:val="28"/>
          <w:sz w:val="28"/>
          <w:szCs w:val="28"/>
          <w:rtl w:val="true"/>
          <w:lang w:bidi="fa-IR"/>
        </w:rPr>
        <w:t>طالع یجیء من البطحاء من غیر موعد</w:t>
      </w:r>
    </w:p>
    <w:p>
      <w:pPr>
        <w:pStyle w:val="BookText"/>
        <w:rPr/>
      </w:pPr>
      <w:r>
        <w:rPr>
          <w:rFonts w:ascii="IRNazanin" w:hAnsi="IRNazanin" w:eastAsia="IRNazanin"/>
          <w:color w:val="111111"/>
          <w:sz w:val="28"/>
          <w:sz w:val="28"/>
          <w:szCs w:val="28"/>
          <w:rtl w:val="true"/>
          <w:lang w:bidi="fa-IR"/>
        </w:rPr>
        <w:t>ففاجأنا هذا الأمین محمد</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فقلنا رضینا بالأمین محمد</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قبیله‌های کوچک در حل و فصل نصب حجر الاسود با یکدیگر مشاجره کردند و روابط حسنه میان آنها به تیرگی تبدیل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دوستی با هم دشمنی و رزیدند و آتش کینه را بین خود افروختند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راضی به حل مشکل نشدند راهی جز بیرون آوردن شمشیر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راضی شدیم و گفتیم نخستین ستاره بختی که غیر موعد از بطحاء درآید او را حکم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ناگهان ما را غافلگیر کرد و گفتیم به حکم محمد امین راضی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تدبیر رسول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جایگاه سخت، دلیلی بر توانایی و هوش بالای پیامبر است؛ اگر چنین تدبیر حکیمانه‌ای که قبل از آن کسی به آن فکر نکرده بود اتخاذ نمی‌شد، آتش جنگ برافروخته می‌شد و دامن همه را فرا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اینکه این اتفاق تاریخی روشن می‌کند که حتی قبل از بعثت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رحمتی برای جهانیان بود؛ چون او در زمینه‌های ایجاد صلح، اجرای عدالت و ابراز محبت بین مردم تلاش می‌کرد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او هدایت کننده بسوی رستگاری و نجات دهنده ازگمراهی است</w:t>
      </w:r>
      <w:r>
        <w:rPr>
          <w:rFonts w:eastAsia="IRNazanin" w:cs="IRNazanin"/>
          <w:color w:val="111111"/>
          <w:sz w:val="28"/>
          <w:szCs w:val="28"/>
          <w:rtl w:val="true"/>
          <w:lang w:bidi="fa-IR"/>
        </w:rPr>
        <w:t>...</w:t>
      </w:r>
      <w:bookmarkStart w:id="22" w:name="pg4776_50659"/>
    </w:p>
    <w:p>
      <w:pPr>
        <w:pStyle w:val="Heading2"/>
        <w:numPr>
          <w:ilvl w:val="1"/>
          <w:numId w:val="1"/>
        </w:numPr>
        <w:rPr/>
      </w:pPr>
      <w:bookmarkStart w:id="23" w:name="__RefHeading___Toc1991403_2035185390"/>
      <w:bookmarkStart w:id="24" w:name="_Toc8"/>
      <w:bookmarkEnd w:id="22"/>
      <w:bookmarkEnd w:id="23"/>
      <w:r>
        <w:rPr>
          <w:rtl w:val="true"/>
        </w:rPr>
        <w:t>نردبان کمال</w:t>
      </w:r>
      <w:bookmarkEnd w:id="24"/>
    </w:p>
    <w:p>
      <w:pPr>
        <w:pStyle w:val="BookText"/>
        <w:rPr/>
      </w:pPr>
      <w:r>
        <w:rPr>
          <w:rFonts w:ascii="IRNazanin" w:hAnsi="IRNazanin" w:eastAsia="IRNazanin"/>
          <w:color w:val="111111"/>
          <w:sz w:val="28"/>
          <w:sz w:val="28"/>
          <w:szCs w:val="28"/>
          <w:rtl w:val="true"/>
          <w:lang w:bidi="fa-IR"/>
        </w:rPr>
        <w:t>هرگاه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سفر داشت، آخرین نفری را که می‌دید،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وقتی از سفر بر می‌گشت اوّل به دیدار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هنگامی که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بود، دو عدد النگوی نقره و یک پرده از غنائم نصیب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از خانه خارج شد، حضرت فاطمه دو النگوی نقره را در دست خود کرد و پرده را به درب خانه آویخت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سوز و شوق به سوی پدر رفت، دوالنگو و پرده آویزان توجه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و در همان حال به او می‌نگریست، سپس برخاست و به مسجد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 و اندوهگین شد، 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کاری از من سر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صدا زد و پرده خانه و دو النگو را به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پدرم بروید، سلام کنید و بگوئید دیگر چنین اتفاقی نخواهد افتاد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دو نزد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پیام مادر را به او ابلاغ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 و دست‌آن دو را گرفت و نشست و آنها را روی زانوی خود نشانید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النگوها را بشکنید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النگو را خُرد کردند،</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گرفت و چند قسمت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اهل‌صفه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مهاجرین فقیر و بی‌مسکن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فراخواند و نقره‌ها را بین آنها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بین مرد فقیر و برهنه‌ای بود، چیزی نداشت که با آن خود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قطعه‌ای از پارچه پرده را که عریض نبود به آن مرد داد تا خود را بپوشاند، و بقیه را که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اندازه‌های مشخص تکه تکه کرده بودند، بین اهل صفه تقسیم کرد تا خود را بپوشانند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ببخشد و او را به جای این پارچه، لباس بهشتی بپوشاند و به جای النگوها، او را با زینت بهشتی زیبا کند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با مطالعه این تصویر، این سؤال مطرح می‌شود که آیا هر انسان آزاد درزندگی قانونی خود حقی از اموال اختصاصی خود ندارد؟</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شرع بر آن تأکید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کمی تأمل در می‌یابیم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رفتار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که چه باید انجام دهد؛ او با عمل خود منظور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روشن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 دلیل آنها را نزد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تا به صلاح خود، در هر راهی که می‌خواهد، انفاق کند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مطلب در می‌یابیم که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لوازم و زیورآلات را برای افراد منع‌نکرده است بلکه به ما یادآوری نمود که محرومین و تهیدستان جامعه خود را فراموش‌نکنیم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این نکته عنایت داشت که توضیح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خاطر است که مسئولیت اودر امور دینی نسبت به دیگران بیشتر است؛ چون آنها با کل جامعه اسلامی روبرو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همگان آشکار است که این خاندان پیشوا و الگو هستند، به‌همین دلیل بر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که بیش از دیگران از لذت دنیوی چشم بپوشد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جایگاه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منسوبین خود را در زندگی در فقر وفلاکت می‌بیند، از فرزند خود که پرده‌ای بر در خانه خود بیاویزد و النگوی نقره بر دست‌کند تا خود را برای همسرش بیاراید، راضی نمی‌شود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این منطق بطور شایسته درک شود که اگر چه انسان برای کسب جایگاه درجامعه باید تلاش نماید ولی برای پیشرفت جامعه خود تلاش بیشتری نماید تا کل جامعه در سعادت زندگی کنند</w:t>
      </w:r>
      <w:r>
        <w:rPr>
          <w:rFonts w:eastAsia="IRNazanin" w:cs="IRNazanin"/>
          <w:color w:val="111111"/>
          <w:sz w:val="28"/>
          <w:szCs w:val="28"/>
          <w:rtl w:val="true"/>
          <w:lang w:bidi="fa-IR"/>
        </w:rPr>
        <w:t>.</w:t>
      </w:r>
      <w:bookmarkStart w:id="25" w:name="pg4776_50664"/>
    </w:p>
    <w:p>
      <w:pPr>
        <w:pStyle w:val="Heading2"/>
        <w:numPr>
          <w:ilvl w:val="1"/>
          <w:numId w:val="1"/>
        </w:numPr>
        <w:rPr/>
      </w:pPr>
      <w:bookmarkStart w:id="26" w:name="__RefHeading___Toc1991405_2035185390"/>
      <w:bookmarkStart w:id="27" w:name="_Toc9"/>
      <w:bookmarkEnd w:id="25"/>
      <w:bookmarkEnd w:id="26"/>
      <w:r>
        <w:rPr>
          <w:rtl w:val="true"/>
        </w:rPr>
        <w:t>پرچم هدایت</w:t>
      </w:r>
      <w:bookmarkEnd w:id="27"/>
    </w:p>
    <w:p>
      <w:pPr>
        <w:pStyle w:val="BookText"/>
        <w:rPr/>
      </w:pPr>
      <w:r>
        <w:rPr>
          <w:rFonts w:ascii="IRNazanin" w:hAnsi="IRNazanin" w:eastAsia="IRNazanin"/>
          <w:color w:val="111111"/>
          <w:sz w:val="28"/>
          <w:sz w:val="28"/>
          <w:szCs w:val="28"/>
          <w:rtl w:val="true"/>
          <w:lang w:bidi="fa-IR"/>
        </w:rPr>
        <w:t>مردی یهودی دو دینار از پیامبر طلب داشت و از آن حضرت مطالبه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چیزی ندارم که به تو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یهودی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طلبم را از تو نگیرم دست از سرت برنمی‌دارم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من در اختیار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نزد آن مرد یهودی نشست، پیامبر در آنجا نماز ظهر، عصر، مغرب وعشاء و صبح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حضرت که متوجه داستان شده بودند مرد یهودی را تهدید نموده و ترساندند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یاران خود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او این گونه رفتار می‌کنید؟</w:t>
      </w:r>
    </w:p>
    <w:p>
      <w:pPr>
        <w:pStyle w:val="BookText"/>
        <w:rPr/>
      </w:pPr>
      <w:r>
        <w:rPr>
          <w:rFonts w:ascii="IRNazanin" w:hAnsi="IRNazanin" w:eastAsia="IRNazanin"/>
          <w:color w:val="111111"/>
          <w:sz w:val="28"/>
          <w:sz w:val="28"/>
          <w:szCs w:val="28"/>
          <w:rtl w:val="true"/>
          <w:lang w:bidi="fa-IR"/>
        </w:rPr>
        <w:t>یاران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شما را رها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جانب پروردگار بلند مرتبه برگزیده نشدم که به مردم ستم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مرد یهودی آمد و مسلمان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خدایی جز الله نیست، و شهادت می‌دهم که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فرستاده اوست</w:t>
      </w:r>
      <w:r>
        <w:rPr>
          <w:rFonts w:eastAsia="IRNazanin" w:cs="IRNazanin"/>
          <w:color w:val="111111"/>
          <w:sz w:val="28"/>
          <w:szCs w:val="28"/>
          <w:rtl w:val="true"/>
          <w:lang w:bidi="fa-IR"/>
        </w:rPr>
        <w:t>!</w:t>
      </w:r>
      <w:r>
        <w:rPr>
          <w:rStyle w:val="FootnoteAnchor"/>
          <w:rtl w:val="true"/>
        </w:rPr>
        <w:footnoteReference w:id="6"/>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افراد وقتی عظمت رسول خدا را می‌دیدند که از قدرت الهی و دنیوی برخوردار است، شگفت زده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 آن بقعه مبارکی که او در</w:t>
      </w:r>
    </w:p>
    <w:p>
      <w:pPr>
        <w:pStyle w:val="BookText"/>
        <w:rPr/>
      </w:pPr>
      <w:r>
        <w:rPr>
          <w:rFonts w:ascii="IRNazanin" w:hAnsi="IRNazanin" w:eastAsia="IRNazanin"/>
          <w:color w:val="111111"/>
          <w:sz w:val="28"/>
          <w:sz w:val="28"/>
          <w:szCs w:val="28"/>
          <w:rtl w:val="true"/>
          <w:lang w:bidi="fa-IR"/>
        </w:rPr>
        <w:t>آن جای دارد، هرگاه امام مردم مدیون یک شخص یهودی باشد، شخص یهودی با دیدن آن‌عظمت از حق خود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آورتر از آن این است که هنگامی که یهودی اقدام به‌گفتن این جمله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رها نمی‌کنم تا دین مرا بپردازی، در چهره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نشانه ی خشم و نفرتی دیده نمی‌شود بلکه با کمال آرامش و متانت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تمام رضایت می‌نشیند و بدون اینکه به اصحابش اجازه دهد که با او به بدی رفتار کنند،</w:t>
      </w:r>
    </w:p>
    <w:p>
      <w:pPr>
        <w:pStyle w:val="BookText"/>
        <w:rPr/>
      </w:pPr>
      <w:r>
        <w:rPr>
          <w:rFonts w:ascii="IRNazanin" w:hAnsi="IRNazanin" w:eastAsia="IRNazanin"/>
          <w:color w:val="111111"/>
          <w:sz w:val="28"/>
          <w:sz w:val="28"/>
          <w:szCs w:val="28"/>
          <w:rtl w:val="true"/>
          <w:lang w:bidi="fa-IR"/>
        </w:rPr>
        <w:t>در این عصر، انسانی که به مقام، قدرت و شهرت دست می‌یابد سعی می‌کند تا برای تقویت شخصیت و بالا بردن اعتبار و گسترش قدرت نفوذ خود در جامعه موجودی حساب خودرا افزایش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و کم بضاعت نبود، گرچه در آن لحظه چیزی همراه او نبود، اما از راه‌های صحیح اموال فراوانی برای پیامبر می‌رسید، بدون آن که چیزی ازشخصیت او کاسته شود، و او نیز اموال را در راه گسترش رسالت خویش انفاق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با رفتار و گفتارهای روشنگرانه خود نقاب جاهلیت را که کاملا مادی بود وهیچ نشانی از معنویت نداشت، کنار زد و روشن نمود که اگر در جامعه دینی دارای منصب وموقعیت اجتماعی شدند به فکر مصالح شخصی خود نباشند و به طور کامل و گسترده دراختیار مردم باشند و اگر خیر و رفاه و سعادتی است در اختیار همه افراد جامعه باشد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طبیعی است انسانی که زندگی دنیوی را برای خود برگزیند به ناچار در باتلاق ظلم گرفتار می‌شود و عامل جرم و ستمگری می‌گردد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بر ما لازم است که از این موضوع به خوبی بهره‌مند شویم؛ چرا که انسان مؤمن در هر موقعیتی باشد نباید بدنبال اهداف منفعت جویانه شخصی برود؛ چون اهداف شخصی باعث می‌شود که او حقوق برخی از افراد را نادیده بگیرد و یا از گروهی‌دیگر سلب آسایش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 او لازم است که سعی وتلاش خود را به نفع دیگران قرار دهد؛ زیرا بهترین افراد کسی است که برای مردم سودمند باشد و شخصیت خود را تجلیگاه رحمت و میزانی برای عدالت قرار دهد و پرچم هدایت و ارشاد انسانها باشد، همان گونه که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بودند</w:t>
      </w:r>
      <w:r>
        <w:rPr>
          <w:rFonts w:eastAsia="IRNazanin" w:cs="IRNazanin"/>
          <w:color w:val="111111"/>
          <w:sz w:val="28"/>
          <w:szCs w:val="28"/>
          <w:rtl w:val="true"/>
          <w:lang w:bidi="fa-IR"/>
        </w:rPr>
        <w:t>.</w:t>
      </w:r>
      <w:bookmarkStart w:id="28" w:name="pg4776_50670"/>
    </w:p>
    <w:p>
      <w:pPr>
        <w:pStyle w:val="Heading2"/>
        <w:numPr>
          <w:ilvl w:val="1"/>
          <w:numId w:val="1"/>
        </w:numPr>
        <w:rPr/>
      </w:pPr>
      <w:bookmarkStart w:id="29" w:name="__RefHeading___Toc1991407_2035185390"/>
      <w:bookmarkStart w:id="30" w:name="_Toc10"/>
      <w:bookmarkEnd w:id="28"/>
      <w:bookmarkEnd w:id="29"/>
      <w:r>
        <w:rPr>
          <w:rtl w:val="true"/>
        </w:rPr>
        <w:t>درس ایمان</w:t>
      </w:r>
      <w:bookmarkEnd w:id="30"/>
    </w:p>
    <w:p>
      <w:pPr>
        <w:pStyle w:val="BookText"/>
        <w:rPr/>
      </w:pPr>
      <w:r>
        <w:rPr>
          <w:rFonts w:ascii="IRNazanin" w:hAnsi="IRNazanin" w:eastAsia="IRNazanin"/>
          <w:color w:val="111111"/>
          <w:sz w:val="28"/>
          <w:sz w:val="28"/>
          <w:szCs w:val="28"/>
          <w:rtl w:val="true"/>
          <w:lang w:bidi="fa-IR"/>
        </w:rPr>
        <w:t>شبی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همسر خود ام سلمه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جای خود نیافت، برخاست و به جستجوی او رفت، او را در انتهای خانه در حال ایستاده دید که دست‌هایش رو به آسمان است، گریه می‌کند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تنزع منی صالح ما اعطیتنی‌ابدا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اللّهم ولا تکلنی إلی نفسی طرفة عین ابدا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اللّهم لا تشمت بی عدوا ولاحاسدا ابدا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اللّهم لا تردنی فی سوء استنقذتنی منه ابدا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شایستگی‌را که به من عطا کردی هرگز از من جدا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هرگز به اندازة یک چشم بر هم زدن مرا به خود وامگذار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هرگز دشمن و حسود را به جهت من شاد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برمگردان مرا به آن بدی که مرا از آن بدی نجات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به گریه افتاد و به سرعت آنجا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او رفت و به اوفرمود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چرا گریه می‌کنی؟</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سلمه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باد، برای چه گریه نکنم با وجود آن‌جایگاهی که تو در نزد خدا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گناهان قبل و بعد تو را پوشانده است ومرتکب گناهی نشدی از خدا این گونه می‌خواهی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لا یشمت بک عدوا ابدا، وان لایردک فی سوء استنقذک منه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لاینزع منک صالحا اعطاک ابدا، وان لا یکلک الی نفسک طرفة عین ابدا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دشمن را به جهت تو شادمان نکند، تو را برمگرداند به آن بدی که از آن بدی تو را نجات داد؛ آن شایستگی که به تو عطاکرد هرگز از تو جدا نکند؛ هرگز به یک چشم بر هم زدن تو را به خودت وامگذارد؟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در امان نیستم؛ خدا یونس بن متی را یک چشم برهم زدن به خودش واگذاشت، دیدی چه اتفاقی افتاد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بعضی از افراد فکر می‌کنند تنها با پذیرش ایمان در امان هستند، و سرانجام کار آنها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مسلّم این تصور دور از حقیقت است، همانا پیامبر با آن جایگاه عظیم و درخشان‌متصل به وحی و صاحب رسالت، مدتها می‌ایستد و اشک از چشمانش جاری می‌شود، در حالی که پروردگار با عزت و قدرت را می‌خواند تا او را در مسیر رسالت ثابت قدم نگهدارد و نور ایمان را از او نگیرد، این همه، برای خشنودی خداوند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چگونه تصور می‌کنند در حالی که هیچ شک و تردیدی ندارند که فاصله درجه‌ایمان و اندازه تلاش آنها به اسلام نسبت به پیامبر بسیار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تاریخی برای جماعتی که از حق گریختند نسبت به کسانی که پرچم ایمان رابالا بردند، بسیارند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به خود واگذار شود دنیا او را به سراشیبی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یونس بن متی را به عنوان یک نمونه تاریخی برای این حقیقت بیان فرمود که خداوند او را یک چشم بر هم زدن به‌خود واگذاشت و نتیجه آن بلعیدن او توسط ماهی بود، حال آنکه خود را ملامت می‌کرد که چرا از قومش جدا شد؟ یا قوم خویش را ملامت کرد که اسباب بیرون رفتن او را فراهم آوردند و دچار مصائب و گرفتاری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فراخوانی برای همه مؤمنین است که از ایمان و تقوای خود مغرور نشوند؛ گوئی یکی از آنها را می‌بینی که بی‌شک در بهشت است و عذاب را هرگز حس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منطق روشن می‌شود هر چه درجه ایمان مؤمن بالا برود باز نیازمند هدایت خداست، بدون اینکه غرور ایمان او را فراگیرد و از ناسپاسان و سرکشان گردد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پایبندی به این اصول، ایمان را در انسان رشد می‌دهد و او را نزد دوستان ونیکان به آسمان می‌برد</w:t>
      </w:r>
      <w:r>
        <w:rPr>
          <w:rFonts w:eastAsia="IRNazanin" w:cs="IRNazanin"/>
          <w:color w:val="111111"/>
          <w:sz w:val="28"/>
          <w:szCs w:val="28"/>
          <w:rtl w:val="true"/>
          <w:lang w:bidi="fa-IR"/>
        </w:rPr>
        <w:t>.</w:t>
      </w:r>
      <w:bookmarkStart w:id="31" w:name="pg4776_50676"/>
    </w:p>
    <w:p>
      <w:pPr>
        <w:pStyle w:val="Heading2"/>
        <w:numPr>
          <w:ilvl w:val="1"/>
          <w:numId w:val="1"/>
        </w:numPr>
        <w:rPr/>
      </w:pPr>
      <w:bookmarkStart w:id="32" w:name="__RefHeading___Toc1991409_2035185390"/>
      <w:bookmarkStart w:id="33" w:name="_Toc11"/>
      <w:bookmarkEnd w:id="31"/>
      <w:bookmarkEnd w:id="32"/>
      <w:r>
        <w:rPr>
          <w:rtl w:val="true"/>
        </w:rPr>
        <w:t>نمونه پایداری و استقامت</w:t>
      </w:r>
      <w:bookmarkEnd w:id="33"/>
    </w:p>
    <w:p>
      <w:pPr>
        <w:pStyle w:val="BookText"/>
        <w:rPr/>
      </w:pPr>
      <w:r>
        <w:rPr>
          <w:rFonts w:ascii="IRNazanin" w:hAnsi="IRNazanin" w:eastAsia="IRNazanin"/>
          <w:color w:val="111111"/>
          <w:sz w:val="28"/>
          <w:sz w:val="28"/>
          <w:szCs w:val="28"/>
          <w:rtl w:val="true"/>
          <w:lang w:bidi="fa-IR"/>
        </w:rPr>
        <w:t>ابن عباس روایت کرده است که عتبه و شیبه پسران ربیعه، ابوسفیان فرزند حرب و مردانی از فرزندان عبدالدار، ابو البختری برادر بنی اسد، اسود فرزند مطلب، زمعه فرزند اسود، ولید فرزند مغیره، ابوجهل فرزند هشام، عبدالله فرزند ابوامیه، امیه فرزند خلف، عاص فرزند وائل، نبیه و منبه فرزندان حجاج پس از غروب آفتاب در پشت کعبه‌گرد آمدند و به یکدیگر پیشنهاد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محمد برویم و با او گفتگو و مجادله کنیم تا اتمام حجت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رسول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داده شد که اشراف قوم تو نزد تو می‌آیند تا با تو گفتگو کنند، پیامبر با شتاب مهیا شد و امیدوار بود که آنها متمایل به اسلام شوند؛ زیرا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علاقه مند بود آنها را راهنمایی کند و آنها بپذیرند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اشراف قریش نزد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آنها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 عظیمی آورده‌ای؛ پدرانمان را دشنام می‌دهی؛ خدایان و دینمان را سرزنش می‌کنی؛ خردهایمان را سبک می‌شماری؛ جماعت قوم ما را پراکنده ساخته‌ای؛ تنها زشتی بین‌ما و تو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نزد تو آمده‌ایم تا برایت دلیل و حجت بیاوریم؛ اگر منظورت از آنچه می‌گوئی مال است، مال فراوان به تو می‌دهیم تا از همه ثروتمندتر شوی و اگر برای رسیدن سروری قیام کرده‌ای، تو را بر خود سروری می‌دهیم و هیچ کاری را بی‌اذن تو انجام نمی‌دهیم، و اگر پادشاهی بخواهی تو را بر خویش پادشاهی می‌دهیم، و اگرچنانچه پیش می‌آید یکی از اجنه بر تو چیره گشته و نمی‌توانی او را از</w:t>
      </w:r>
    </w:p>
    <w:p>
      <w:pPr>
        <w:pStyle w:val="BookText"/>
        <w:rPr/>
      </w:pPr>
      <w:r>
        <w:rPr>
          <w:rFonts w:ascii="IRNazanin" w:hAnsi="IRNazanin" w:eastAsia="IRNazanin"/>
          <w:color w:val="111111"/>
          <w:sz w:val="28"/>
          <w:sz w:val="28"/>
          <w:szCs w:val="28"/>
          <w:rtl w:val="true"/>
          <w:lang w:bidi="fa-IR"/>
        </w:rPr>
        <w:t>خویشتن دورسازی از طریق پزشکی تو را درمان می‌کنیم و مال‌های خویش را بر سر این کار می‌نهیم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شما می‌گوئید، هدف من نیست؛ آنچه را آورده‌ام نه برای آن است که‌بر مال‌های شما دست یابم یا از این راه بر شما سروری و پادشاهی کنم، بلکه خدای متعال مرا به پیامبری فرستاده و کتابی بر من نازل ساخته و مرا فرموده است تا برای شما بشیر و نذیر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پیامهای پروردگار را رساندم و شما را پند دادم تا اگر آنچه راآورده‌ام از من بپذیرید در دنیا و آخرت سعادتمند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غیر قابل تحمل بودی چیزی بر تو عرضه نمی‌کردیم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از پیشنهادهای ما چیزی را نمی‌پذیری با توجه به کمبود زمین، کمی ثروت و سختی در شهر ما، از پروردگارت بخواه تا این کوه‌ها را از ما دور کند و سرزمین‌های ما را هموارسازد و برای ما مانند شام و عراق رودخانه‌هایی پدید آورد و پدران مرده ما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 را که مردی راستگو بود زنده کند تا از آنان بپرسیم که آنچه می‌گوئی حق است یا باطل؟</w:t>
      </w:r>
    </w:p>
    <w:p>
      <w:pPr>
        <w:pStyle w:val="BookText"/>
        <w:rPr/>
      </w:pPr>
      <w:r>
        <w:rPr>
          <w:rFonts w:ascii="IRNazanin" w:hAnsi="IRNazanin" w:eastAsia="IRNazanin"/>
          <w:color w:val="111111"/>
          <w:sz w:val="28"/>
          <w:sz w:val="28"/>
          <w:szCs w:val="28"/>
          <w:rtl w:val="true"/>
          <w:lang w:bidi="fa-IR"/>
        </w:rPr>
        <w:t>اگر آنچه را خواستیم انجام دهی و آنها تو را تصدیق کردند، به تو ایمان می‌آوریم و مقام تو را نزد خدا باور می‌کنیم و تو را پیامبر می‌شناسیم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کارها بر شما مبعوث نشدم، بعثت من رسالتی است که ازطرف خداوند برای شما آورده‌ام؛ رسالتی که برعهده من است به شما رساندم، پس اگر بپذیرید در دنیا و آخرت بهره‌مند خواهید شد و اگر آن را رد کنید، در راه خدا شکیبایی می‌ورزم تا خداوند بین من و شما داوری کند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ادعای ایمان کردن برای انسان خیلی آسان است، اما اثبات حقیقت ایمان همراه باپایداری و پافشاری بر اصول و ارزشهایی که به آن ایمان دارد،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پرچم‌هایی که به نام اصول و ارزشها به دست پیشگامان آن برافراشته شد و بدون پایداری پیروان آن در مقابل بادهای دنیا نیمه افراشته درآمد، بسیارند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اصراری نداریم که بگوییم تحرکات دنیا خطرناک ترین موانع در مسیر انسان‌است و باید از آن برحذر باشیم تا به راه‌مستقیم‌یعنی‌راه ایمان‌قراربگیریم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چه باید کرد؟</w:t>
      </w:r>
    </w:p>
    <w:p>
      <w:pPr>
        <w:pStyle w:val="BookText"/>
        <w:rPr/>
      </w:pPr>
      <w:r>
        <w:rPr>
          <w:rFonts w:ascii="IRNazanin" w:hAnsi="IRNazanin" w:eastAsia="IRNazanin"/>
          <w:color w:val="111111"/>
          <w:sz w:val="28"/>
          <w:sz w:val="28"/>
          <w:szCs w:val="28"/>
          <w:rtl w:val="true"/>
          <w:lang w:bidi="fa-IR"/>
        </w:rPr>
        <w:t>شاید تفکر در مواضع شجاعانه و خیره کننده پیامبر با پایداری و مقاومت در مقابل‌مشرکین قریش، جواب سؤال را به ما بدهد و ما را به راه راست ارشاد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اعتقادات انسان قوی باشد پافشاری و استقامت او زیادتر می‌شود؛ زیرا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خود محکم و استوار بود و در قلب او ذره‌ای شک و تردید وجود نداشت ویک لحظه هم بر آن تحرکات دنیوی که بر او عرضه شده بود، تمایل نشان نداد در مقابل امواج تمسخر و ریشخند و فشار، سستی از خود نشان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اساس شخصیت، ایمان، اعتقاد و اطمینان کامل به اصول و ارزش‌هاست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چشم‌انداز انسان وسیع‌تر باشد، دور اندیشی او زیادتر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انداز پیامبر محصور به دنیا نبود بلکه آخرت را با چشمان تیزبین خود می‌دید، به همین خاطر بلندطبعی و روح بزرگ او محدود به مال دنیا و یا پادشاهی نبود و فقط به خداوند چشم می‌دوخت و از او امید به بهشت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اگر روح کمال گرایی انسان قوی باشد مقام او پائین نمی‌آید، و همین کمال‌گرایی او را از لغزش‌ها حفظ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نیروی کفر شکل پیدا می‌کند و تلاش خود را برای شکست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می‌گیرد ولی پیامبر تردیدی به خود راه نمی‌دهد و چون کوه بلندی بادهای تاریک‌را دفع می‌کند بدون اینکه در دامن آن گرفتار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آرزوی پیامبر این است که نور دعوت دیده شود و همه دین او ظاهر گردد، اگر چه مشرکان دوست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نباید در شخصیت خود زمینه‌ای برای ناامیدی فراهم کند، بلکه باید بکوشد تا نور امید به آینده را ببیند، بدون اینکه تحرکات و فشار دنیوی مانع او شود</w:t>
      </w:r>
      <w:r>
        <w:rPr>
          <w:rFonts w:eastAsia="IRNazanin" w:cs="IRNazanin"/>
          <w:color w:val="111111"/>
          <w:sz w:val="28"/>
          <w:szCs w:val="28"/>
          <w:rtl w:val="true"/>
          <w:lang w:bidi="fa-IR"/>
        </w:rPr>
        <w:t>.</w:t>
      </w:r>
      <w:bookmarkStart w:id="34" w:name="pg4776_50683"/>
    </w:p>
    <w:p>
      <w:pPr>
        <w:pStyle w:val="Heading2"/>
        <w:numPr>
          <w:ilvl w:val="1"/>
          <w:numId w:val="1"/>
        </w:numPr>
        <w:rPr/>
      </w:pPr>
      <w:bookmarkStart w:id="35" w:name="__RefHeading___Toc1991411_2035185390"/>
      <w:bookmarkStart w:id="36" w:name="_Toc12"/>
      <w:bookmarkEnd w:id="34"/>
      <w:bookmarkEnd w:id="35"/>
      <w:r>
        <w:rPr>
          <w:rtl w:val="true"/>
        </w:rPr>
        <w:t>پناهگاه امت</w:t>
      </w:r>
      <w:bookmarkEnd w:id="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اعور” معروف به “اعشی‌” در ماه رجب و برای تأمین خواروبار برای خانواده خود به سفر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زنی به نام “معاذه” داشت، معاذه در غیاب او نافرمانی کرد وگریخت و به مطرف ابن نهشل پناه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أعشی از سفر بازگشت او را در خانه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خبر دادند معاذه از او نافرمانی کرده و به مطرف پناه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اعشی نزد مطرف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 من نزد توست؟ او را به من‌بازگردان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مطرف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نیست، و اگر نزد من بود به تو برنمی‌گرداندم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مطرف نزد مردم خود نسبت به اعشی عزیزتر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اعشی برای رسیدن به هدف خود جز رسول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نزدپیامبر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یاسید الناس ودیان العرب</w:t>
      </w:r>
    </w:p>
    <w:p>
      <w:pPr>
        <w:pStyle w:val="BookText"/>
        <w:rPr/>
      </w:pPr>
      <w:r>
        <w:rPr>
          <w:rFonts w:ascii="IRNazanin" w:hAnsi="IRNazanin" w:eastAsia="IRNazanin"/>
          <w:color w:val="111111"/>
          <w:sz w:val="28"/>
          <w:sz w:val="28"/>
          <w:szCs w:val="28"/>
          <w:rtl w:val="true"/>
          <w:lang w:bidi="fa-IR"/>
        </w:rPr>
        <w:t>الیک اشکو ذربة من الذرب</w:t>
      </w:r>
    </w:p>
    <w:p>
      <w:pPr>
        <w:pStyle w:val="BookText"/>
        <w:rPr/>
      </w:pPr>
      <w:r>
        <w:rPr>
          <w:rFonts w:ascii="IRNazanin" w:hAnsi="IRNazanin" w:eastAsia="IRNazanin"/>
          <w:color w:val="111111"/>
          <w:sz w:val="28"/>
          <w:sz w:val="28"/>
          <w:szCs w:val="28"/>
          <w:rtl w:val="true"/>
          <w:lang w:bidi="fa-IR"/>
        </w:rPr>
        <w:t>کالذئبة العنساء فی ظل السرب</w:t>
      </w:r>
    </w:p>
    <w:p>
      <w:pPr>
        <w:pStyle w:val="BookText"/>
        <w:rPr/>
      </w:pPr>
      <w:r>
        <w:rPr>
          <w:rFonts w:ascii="IRNazanin" w:hAnsi="IRNazanin" w:eastAsia="IRNazanin"/>
          <w:color w:val="111111"/>
          <w:sz w:val="28"/>
          <w:sz w:val="28"/>
          <w:szCs w:val="28"/>
          <w:rtl w:val="true"/>
          <w:lang w:bidi="fa-IR"/>
        </w:rPr>
        <w:t>خرجت أبغیها الطعام فی رجب</w:t>
      </w:r>
    </w:p>
    <w:p>
      <w:pPr>
        <w:pStyle w:val="BookText"/>
        <w:rPr/>
      </w:pPr>
      <w:r>
        <w:rPr>
          <w:rFonts w:ascii="IRNazanin" w:hAnsi="IRNazanin" w:eastAsia="IRNazanin"/>
          <w:color w:val="111111"/>
          <w:sz w:val="28"/>
          <w:sz w:val="28"/>
          <w:szCs w:val="28"/>
          <w:rtl w:val="true"/>
          <w:lang w:bidi="fa-IR"/>
        </w:rPr>
        <w:t>فخلفتنی بنزاع وهرب</w:t>
      </w:r>
    </w:p>
    <w:p>
      <w:pPr>
        <w:pStyle w:val="BookText"/>
        <w:rPr/>
      </w:pPr>
      <w:r>
        <w:rPr>
          <w:rFonts w:ascii="IRNazanin" w:hAnsi="IRNazanin" w:eastAsia="IRNazanin"/>
          <w:color w:val="111111"/>
          <w:sz w:val="28"/>
          <w:sz w:val="28"/>
          <w:szCs w:val="28"/>
          <w:rtl w:val="true"/>
          <w:lang w:bidi="fa-IR"/>
        </w:rPr>
        <w:t>أخلفت الوعد ولطت بالذنب</w:t>
      </w:r>
    </w:p>
    <w:p>
      <w:pPr>
        <w:pStyle w:val="BookText"/>
        <w:rPr/>
      </w:pPr>
      <w:r>
        <w:rPr>
          <w:rFonts w:ascii="IRNazanin" w:hAnsi="IRNazanin" w:eastAsia="IRNazanin"/>
          <w:color w:val="111111"/>
          <w:sz w:val="28"/>
          <w:sz w:val="28"/>
          <w:szCs w:val="28"/>
          <w:rtl w:val="true"/>
          <w:lang w:bidi="fa-IR"/>
        </w:rPr>
        <w:t>وقذ فتنی بین عصر مؤتشب</w:t>
      </w:r>
    </w:p>
    <w:p>
      <w:pPr>
        <w:pStyle w:val="BookText"/>
        <w:rPr/>
      </w:pPr>
      <w:r>
        <w:rPr>
          <w:rFonts w:ascii="IRNazanin" w:hAnsi="IRNazanin" w:eastAsia="IRNazanin"/>
          <w:color w:val="111111"/>
          <w:sz w:val="28"/>
          <w:sz w:val="28"/>
          <w:szCs w:val="28"/>
          <w:rtl w:val="true"/>
          <w:lang w:bidi="fa-IR"/>
        </w:rPr>
        <w:t>وهن شرّ غالب لمن غلب</w:t>
      </w:r>
    </w:p>
    <w:p>
      <w:pPr>
        <w:pStyle w:val="BookText"/>
        <w:rPr/>
      </w:pPr>
      <w:r>
        <w:rPr>
          <w:rFonts w:ascii="IRNazanin" w:hAnsi="IRNazanin" w:eastAsia="IRNazanin"/>
          <w:color w:val="111111"/>
          <w:sz w:val="28"/>
          <w:sz w:val="28"/>
          <w:szCs w:val="28"/>
          <w:rtl w:val="true"/>
          <w:lang w:bidi="fa-IR"/>
        </w:rPr>
        <w:t>ای سرور مردم و فرمانروای عرب، نزد تو درباره یکی از زنان زبان دراز شکوه می‌کنم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من در ماه رجب برای تأمین غذای او بیرون رفته بودم، او همچون ماده گرگ ترشیده در سایه شب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دشمنی مرا جا گذاشت و گریخت، وعده را بجا نیاورد و به گناه چسبید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روزگار به هم پیچیده مرا تنها گذاشت، شری که بر مظلوم درآید سست و بی پایه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پیامبر مصرع آخر شعر او را تکرار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او از همسر خود و آنچه را که نسبت به او انجام داده بود و به مطرف پناه برده بود به پیامبر شکایت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برای مطرف نوشت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معاذه را نزد من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نوشته پیامبر به مطرف رسید، آن 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درباره توست که باید تو را نزد او بفرستم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برای من عهد و پیمانی بگیر تا در ذمه او باشم و به خاطر نافرمانی مجازات نشوم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مطرف از پیامبر پیمان گرفت و معاذه را به پیامبر سپرد و شعری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لعمرک ما حبی معاذة بالذی</w:t>
      </w:r>
    </w:p>
    <w:p>
      <w:pPr>
        <w:pStyle w:val="BookText"/>
        <w:rPr/>
      </w:pPr>
      <w:r>
        <w:rPr>
          <w:rFonts w:ascii="IRNazanin" w:hAnsi="IRNazanin" w:eastAsia="IRNazanin"/>
          <w:color w:val="111111"/>
          <w:sz w:val="28"/>
          <w:sz w:val="28"/>
          <w:szCs w:val="28"/>
          <w:rtl w:val="true"/>
          <w:lang w:bidi="fa-IR"/>
        </w:rPr>
        <w:t>یغیره الواشی و لا قدم العهد</w:t>
      </w:r>
    </w:p>
    <w:p>
      <w:pPr>
        <w:pStyle w:val="BookText"/>
        <w:rPr/>
      </w:pPr>
      <w:r>
        <w:rPr>
          <w:rFonts w:ascii="IRNazanin" w:hAnsi="IRNazanin" w:eastAsia="IRNazanin"/>
          <w:color w:val="111111"/>
          <w:sz w:val="28"/>
          <w:sz w:val="28"/>
          <w:szCs w:val="28"/>
          <w:rtl w:val="true"/>
          <w:lang w:bidi="fa-IR"/>
        </w:rPr>
        <w:t>ولا سوء ما جاءت به اذ أزالها</w:t>
      </w:r>
    </w:p>
    <w:p>
      <w:pPr>
        <w:pStyle w:val="BookText"/>
        <w:rPr/>
      </w:pPr>
      <w:r>
        <w:rPr>
          <w:rFonts w:ascii="IRNazanin" w:hAnsi="IRNazanin" w:eastAsia="IRNazanin"/>
          <w:color w:val="111111"/>
          <w:sz w:val="28"/>
          <w:sz w:val="28"/>
          <w:szCs w:val="28"/>
          <w:rtl w:val="true"/>
          <w:lang w:bidi="fa-IR"/>
        </w:rPr>
        <w:t>غواة الرجال اذ یناجونها بعدی</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به جانت سوگند ارتباط من با معاذه به گو‌ه‌ای نیست که سخن چینان و نمامان از آن تعبیرکرده‌اند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هیچ گونه عهد و پیمانی رانشکسته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خانه‌ی من را ترک کرد، هیچ گونه بدی مرتکب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شایعاتی که درباره او گفته می‌شود تنها نتیجه مردان فتنه انگیز و سخن 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تصویر، یک واقعه زنده را از پیامبر و رسالت او برای ما منعکس می‌کند چون پیامبر از بطن جامعه و پیغمبری او برای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مسئولیتهای پیغمبری بزرگ است؛ چرا که رسالت پیغمبری، پیامبر را از توجه به مسائل جامعه بازنمی‌دارد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پیامبر پناهگاه و امیدی برای هر انسان نیازمند و درمانده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 این موضوع نیز قابل توجه است، بعضی از افراد را می‌نگریم که به مجرد اینکه مسئولیت بزرگی را می‌پذیرند و یا به مؤسسه بزرگی می‌پیوندند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جامعه‌شان فاصله می‌گیرند و مایل نیستند مشکلات مردم را بشنوند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وضعیت برای توجیه کنندگان در مقابل کارهای زیاد و مسئولیت‌های بزرگ نمایان است، هنگامی که به شرح زندگی پیامبر توجه می‌کنیم خوب درمی‌یابیم که این توجیهات برای پیامبر جایگاهی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پراهمیت و بزرگ و مسئولیت‌های سنگین، او را از حل مشکلات بعضی از افراد جامعه و توجه به مسائل مردم باز نمی‌دارد، به همین دلیل می‌بینم که بسیاری از مردم در قضایا و مسائل شخصی خود به او پناه می‌برند</w:t>
      </w:r>
      <w:r>
        <w:rPr>
          <w:rFonts w:eastAsia="IRNazanin" w:cs="IRNazanin"/>
          <w:color w:val="111111"/>
          <w:sz w:val="28"/>
          <w:szCs w:val="28"/>
          <w:rtl w:val="true"/>
          <w:lang w:bidi="fa-IR"/>
        </w:rPr>
        <w:t>.</w:t>
      </w:r>
      <w:bookmarkStart w:id="37" w:name="pg4776_50689"/>
    </w:p>
    <w:p>
      <w:pPr>
        <w:pStyle w:val="Heading2"/>
        <w:numPr>
          <w:ilvl w:val="1"/>
          <w:numId w:val="1"/>
        </w:numPr>
        <w:rPr/>
      </w:pPr>
      <w:bookmarkStart w:id="38" w:name="__RefHeading___Toc1991413_2035185390"/>
      <w:bookmarkStart w:id="39" w:name="_Toc13"/>
      <w:bookmarkEnd w:id="37"/>
      <w:bookmarkEnd w:id="38"/>
      <w:r>
        <w:rPr>
          <w:rtl w:val="true"/>
        </w:rPr>
        <w:t>رحمتی برای جهانیان</w:t>
      </w:r>
      <w:bookmarkEnd w:id="39"/>
    </w:p>
    <w:p>
      <w:pPr>
        <w:pStyle w:val="BookText"/>
        <w:rPr/>
      </w:pPr>
      <w:r>
        <w:rPr>
          <w:rFonts w:ascii="Amiri" w:hAnsi="Amiri" w:eastAsia="Amiri" w:cs="Amiri"/>
          <w:color w:val="111111"/>
          <w:sz w:val="28"/>
          <w:sz w:val="28"/>
          <w:szCs w:val="28"/>
          <w:rtl w:val="true"/>
          <w:lang w:bidi="ar-SA"/>
        </w:rPr>
        <w:t xml:space="preserve">بعد از نزول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فَاصدَع بِما تؤمَرُ وأعرِض عَن‌ِ المُشرِکین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هرچه مأمورشده‌ای صریح و بلند بگو، و از مشرکان روی گردان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تجمع مشرکین، پیامبر بالای کوه صفا رفت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پروردگار جهانیان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آنجا بودند با چشمان خود دیدند که پیامبر سه بار این جمله را تکرار کرد، سپس پیامبر به مروه رفت و دستهایش را در بناگوش خود قرار داد و با صدای بلند سه بار آن‌جمله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سنگی به سوی پیامبر پرتاب کرد، سنگ به پیشانی پیامبراصابت کرد و مابین دو چشم او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هم به پیروی از ابوجهل به طرف پیامبر سنگ پرتاب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نیز به دامنه کوه 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هم در تعقیب و جستجوی او اصرار و پافشاری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این حادثه را شنید و نسبت به پیامبر بسیار نگران شد و به سرعت به منزل‌خدیجه رفت و در خانه را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خدیجه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 سر محمد آمده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نمی‌دانم، ولی همین قدر می‌دانم که مشرکان به طرف او سنگ پرتاب کردند، نمی‌دانم زنده است یا نه، ظرف آبی به من بده و خودت مقداری هیس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ترکیبی از خرما بدون هسته و 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 تا به جستجوی او بپردازیم؛ زیرا او اکنون تشنه و گرسنه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افتادند و به پای کوه رسیدند،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جلوی‌کوه برو و من از پشت آن، تا او را بیابیم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صدا زدن پیامبر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 تو در کجای کوه هستی تا تو را ببینم؟</w:t>
      </w:r>
    </w:p>
    <w:p>
      <w:pPr>
        <w:pStyle w:val="BookText"/>
        <w:rPr/>
      </w:pPr>
      <w:r>
        <w:rPr>
          <w:rFonts w:ascii="IRNazanin" w:hAnsi="IRNazanin" w:eastAsia="IRNazanin"/>
          <w:color w:val="111111"/>
          <w:sz w:val="28"/>
          <w:sz w:val="28"/>
          <w:szCs w:val="28"/>
          <w:rtl w:val="true"/>
          <w:lang w:bidi="fa-IR"/>
        </w:rPr>
        <w:t>خدیجه هم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صدا می‌زد،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در حق من، نبی مصطفی‌دلسوزی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در حق من نبی مرتضی همدردی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در حق من ابوالقاسم دلسوزی می‌کند؟</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لحظه که پیامبر از خستگی اذیت و آزار و ستمی که از قوم خویش دیده بود و در رنج بود، جبرئیل بر او فرود آمد، رسول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نگاه کرد،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 قوم من با من چه کردند؟ تکذیبم کردند، راندند و مرا از خود دور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به من بده، دستش را گرفت و او را روی کوه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زیر دو بال جبرئیل عبائی بهشتی بافته شده از در ویاقوت پنهان شده گسترده‌شد، بطوری که کوه تهامه را زینت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دست رسول اکرم را گرفت و او را روی آن‌نشاند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بدانی که کرامت تو نزد خدا چقدر است؟</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درخت را فراخوان تا نزد تو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درخت را صدا زد، درخت پذیرفت و سجده‌کنان مقابل پیامبر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بده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امر کرد و درخت به جای خود برگشت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اسماعیل نگهبان آسمان دنیا بر پیامبر فرود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به من امر کرد که از تو اطاعت کنم، آیا مرا دستور می‌دهی که نور ستارگان را بیفکنم تا مردم سوزانده شوند؟</w:t>
      </w:r>
    </w:p>
    <w:p>
      <w:pPr>
        <w:pStyle w:val="BookText"/>
        <w:rPr/>
      </w:pPr>
      <w:r>
        <w:rPr>
          <w:rFonts w:ascii="IRNazanin" w:hAnsi="IRNazanin" w:eastAsia="IRNazanin"/>
          <w:color w:val="111111"/>
          <w:sz w:val="28"/>
          <w:sz w:val="28"/>
          <w:szCs w:val="28"/>
          <w:rtl w:val="true"/>
          <w:lang w:bidi="fa-IR"/>
        </w:rPr>
        <w:t>فرشته خورشید جلو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رسول خدا، آیا به من امر می‌کنی که خورشید را بر سر آنها</w:t>
      </w:r>
    </w:p>
    <w:p>
      <w:pPr>
        <w:pStyle w:val="BookText"/>
        <w:rPr/>
      </w:pPr>
      <w:r>
        <w:rPr>
          <w:rFonts w:ascii="IRNazanin" w:hAnsi="IRNazanin" w:eastAsia="IRNazanin"/>
          <w:color w:val="111111"/>
          <w:sz w:val="28"/>
          <w:sz w:val="28"/>
          <w:szCs w:val="28"/>
          <w:rtl w:val="true"/>
          <w:lang w:bidi="fa-IR"/>
        </w:rPr>
        <w:t>بگیرم تا آنها سوزانده شوند؟</w:t>
      </w:r>
    </w:p>
    <w:p>
      <w:pPr>
        <w:pStyle w:val="BookText"/>
        <w:rPr/>
      </w:pPr>
      <w:r>
        <w:rPr>
          <w:rFonts w:ascii="IRNazanin" w:hAnsi="IRNazanin" w:eastAsia="IRNazanin"/>
          <w:color w:val="111111"/>
          <w:sz w:val="28"/>
          <w:sz w:val="28"/>
          <w:szCs w:val="28"/>
          <w:rtl w:val="true"/>
          <w:lang w:bidi="fa-IR"/>
        </w:rPr>
        <w:t>فرشته زمین جلو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رسول خدا، خداوند به من دستور داده که از تو اطاعت کنم، آیا به من امر می‌کنی که به زمین دستور دهم آنها را همان طور که پشت به زمین هستند در خود ببلعد؟</w:t>
      </w:r>
    </w:p>
    <w:p>
      <w:pPr>
        <w:pStyle w:val="BookText"/>
        <w:rPr/>
      </w:pPr>
      <w:r>
        <w:rPr>
          <w:rFonts w:ascii="IRNazanin" w:hAnsi="IRNazanin" w:eastAsia="IRNazanin"/>
          <w:color w:val="111111"/>
          <w:sz w:val="28"/>
          <w:sz w:val="28"/>
          <w:szCs w:val="28"/>
          <w:rtl w:val="true"/>
          <w:lang w:bidi="fa-IR"/>
        </w:rPr>
        <w:t>فرشته کوه پیش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رسول خدا، خداوند به من دستور داده که تو را اطاعت کنم، آیا مرا امر می‌کنی که به کوه‌ها دستور دهم آنها را زیر و رو کند تا نابود شوند؟</w:t>
      </w:r>
    </w:p>
    <w:p>
      <w:pPr>
        <w:pStyle w:val="BookText"/>
        <w:rPr/>
      </w:pPr>
      <w:r>
        <w:rPr>
          <w:rFonts w:ascii="IRNazanin" w:hAnsi="IRNazanin" w:eastAsia="IRNazanin"/>
          <w:color w:val="111111"/>
          <w:sz w:val="28"/>
          <w:sz w:val="28"/>
          <w:szCs w:val="28"/>
          <w:rtl w:val="true"/>
          <w:lang w:bidi="fa-IR"/>
        </w:rPr>
        <w:t>فرشته دریاها جلو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رسول خدا، پروردگارم به من دستور داد که از تو اطاعت کنم، آیا به من دستور می‌دهی که به دریاها فرمان دهم تا آنها را غرق کند؟</w:t>
      </w:r>
    </w:p>
    <w:p>
      <w:pPr>
        <w:pStyle w:val="BookText"/>
        <w:rPr/>
      </w:pP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 به فرمان من درآمدید؟</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به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عذاب برگزیده نشدم بلکه رحمت برای جهانیان برانگیخته شدم</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با وجود اینکه به پیامبر اذیت و آزار فراوان رسیده و از خود پیامبر روایت شده که هیچ پیامبری به اندازه من مورد اذیت و آزار قرار نگرفته و نیز تصرف و مالکیت او مورد تائید قرار گرفته و به او گفته شده که می‌تواند دشمنانش را نابود کند و اثری از وجود برای آنها باقی نماند پیامبر هرگز چنین اقداماتی انجام دهد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اینجاست که درمی یابیم انسان مؤمن به مجرد اینکه صاحب قدرتی شد نباید اعمالش بر اساس نفسش باشد، بلکه خواست او در همه احوال باید رحمت باشد؛ رحمتی‌که سرچشمه سعادت در دنیا و آخرت است</w:t>
      </w:r>
      <w:r>
        <w:rPr>
          <w:rFonts w:eastAsia="IRNazanin" w:cs="IRNazanin"/>
          <w:color w:val="111111"/>
          <w:sz w:val="28"/>
          <w:szCs w:val="28"/>
          <w:rtl w:val="true"/>
          <w:lang w:bidi="fa-IR"/>
        </w:rPr>
        <w:t>.</w:t>
      </w:r>
      <w:bookmarkStart w:id="40" w:name="pg4776_50699"/>
    </w:p>
    <w:p>
      <w:pPr>
        <w:pStyle w:val="Heading2"/>
        <w:numPr>
          <w:ilvl w:val="1"/>
          <w:numId w:val="1"/>
        </w:numPr>
        <w:rPr/>
      </w:pPr>
      <w:bookmarkStart w:id="41" w:name="__RefHeading___Toc1991415_2035185390"/>
      <w:bookmarkStart w:id="42" w:name="_Toc14"/>
      <w:bookmarkEnd w:id="40"/>
      <w:bookmarkEnd w:id="41"/>
      <w:r>
        <w:rPr>
          <w:rtl w:val="true"/>
        </w:rPr>
        <w:t>رهبری متواضع</w:t>
      </w:r>
      <w:bookmarkEnd w:id="42"/>
    </w:p>
    <w:p>
      <w:pPr>
        <w:pStyle w:val="BookText"/>
        <w:rPr/>
      </w:pPr>
      <w:r>
        <w:rPr>
          <w:rFonts w:ascii="IRNazanin" w:hAnsi="IRNazanin" w:eastAsia="IRNazanin"/>
          <w:color w:val="111111"/>
          <w:sz w:val="28"/>
          <w:sz w:val="28"/>
          <w:szCs w:val="28"/>
          <w:rtl w:val="true"/>
          <w:lang w:bidi="fa-IR"/>
        </w:rPr>
        <w:t xml:space="preserve">اب ابی عبد الله روایت شده است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موارد رو بروی قبله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 دیگری نیز از آن حضرت اینگونه روایت شده است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وارد مکانی می‌گردید، در پایین‌ترین قسمت آن مجلس که نزدیک در ورودی آنجا بود می‌نشست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انسان در صورت غفلت از خدای تعالی در معرض نکبر و خود بینی است و خطر این مسئله زمانی بیشتر می‌شود که مورد توجه دیگران بوده و آنان به جهت مقام یا ثروت او لب ستایش گشوده و در مقابل او تواضع بیشتری از خود نشان دهند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رهبران الاهی که خطر این مسئله را بسیار جدی می‌دانند با نشان داده الگوی مناسب برای پیروان خود آنها را در مهار کردن این روحیه کمک کرده و در مقابل آنها را به تواضع در مقابل دیگر بندگان خدا دستور می‌دهد و خود نیز در عمل، این مسئله را به آنها نشان می‌دهند</w:t>
      </w:r>
      <w:r>
        <w:rPr>
          <w:rFonts w:eastAsia="IRNazanin" w:cs="IRNazanin"/>
          <w:color w:val="111111"/>
          <w:sz w:val="28"/>
          <w:szCs w:val="28"/>
          <w:rtl w:val="true"/>
          <w:lang w:bidi="fa-IR"/>
        </w:rPr>
        <w:t>.</w:t>
      </w:r>
      <w:bookmarkStart w:id="43" w:name="pg4776_50701"/>
    </w:p>
    <w:p>
      <w:pPr>
        <w:pStyle w:val="Heading2"/>
        <w:numPr>
          <w:ilvl w:val="1"/>
          <w:numId w:val="1"/>
        </w:numPr>
        <w:rPr/>
      </w:pPr>
      <w:bookmarkStart w:id="44" w:name="__RefHeading___Toc1991417_2035185390"/>
      <w:bookmarkStart w:id="45" w:name="_Toc15"/>
      <w:bookmarkEnd w:id="43"/>
      <w:bookmarkEnd w:id="44"/>
      <w:r>
        <w:rPr>
          <w:rtl w:val="true"/>
        </w:rPr>
        <w:t>هدایت، رمز نجات است</w:t>
      </w:r>
      <w:bookmarkEnd w:id="45"/>
    </w:p>
    <w:p>
      <w:pPr>
        <w:pStyle w:val="BookText"/>
        <w:rPr/>
      </w:pPr>
      <w:r>
        <w:rPr>
          <w:rFonts w:ascii="IRNazanin" w:hAnsi="IRNazanin" w:eastAsia="IRNazanin"/>
          <w:color w:val="111111"/>
          <w:sz w:val="28"/>
          <w:sz w:val="28"/>
          <w:szCs w:val="28"/>
          <w:rtl w:val="true"/>
          <w:lang w:bidi="fa-IR"/>
        </w:rPr>
        <w:t>در صدر اسلام، کودکی یهودی کارگر پیامبر بود و گاهی نامه‌های پیامبر را برای قوم خویش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چند روزی او را ندید، جویای حالش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روز آخرین باری بود که او را دیدم و بعد از آن دیگر او را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فهمید او بیمار است، به همراه گروهی از یاران خود به عیادتش رفت و سبب خیر برای کودک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 با کسی حرف نمی‌زد مگر اینکه جواب سؤال‌ها را می‌داد،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چشمانش را باز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ابوالقاسم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الا الله و انی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 نگاهی به پدر خود کرد و جوابی به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 شهادتین را بر زبان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 نگاهی به پدر خود کرد و جوابی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تکرار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 به پدر خود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جواب بده و اگر نمی‌خواهی جواب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الا الله وانک محمد رسول الله، و همان دم جان به جان‌آفرین تسلیم کرد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به پدر کودک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یاران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بشوئید، کفن کنید تا بر او نماز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خانه یهودی را ترک کرد در حالی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خداوندی را که امروز به وسیله من بنده‌ای را از آتش جهنم نجات داد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با اینکه کودک چند روزی غایب بود پیامبر او را فراموش نکرد، جویای حالش شد، به این هم اکتفا نکرد، وقتی فهمید که او در بستر بیماری است بلافاصله با یاران خود بسرعت و با مهربانی به ملاقات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وقتی متوجه شد که مرگ کودک به اندازه دو زراع یا فاصله دو کمان و کمتر از آن باقی نمانده از تلاش خود برای هدایت اودریغ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پیامبر فقط مختص به مسلمانان نبود بلکه اگر چند روزی غیر مسلمانان را هم نمی‌دید به ملاقات آنها می‌رفت، و فقط این توجه به بزرگترها نبود بلکه کودکان را هم مد نظر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ما را به مطلب مهمی راهنمایی می‌کند و آن اینکه ایشان با آن نگاه وسیع و گسترده خود چشم‌انداز آینده را ترسیم می‌کرد، و قلبی به وسعت همه مردم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حتی از کنار آن کودک یهودی که از او حرف شنوی داشت بی‌تفاوت نمی‌گذرد و مقام او را کوچک نمی‌شمارد و حتی فراتر از آن با اصرار از او می‌خواهد که شهادتین را بر زبان جاری کند چون هدایت باب نجات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ممکن است سؤال شود که مسلمان شدن کودکی که هر لحظه انتظار مرگ را می‌کشید برای اسلام و مسلمین چه سودی می‌توانست داشته باشد؟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تصور برخی بر آن است که هدف از دعوت مردم به اسلام فقط استفاده از نیروها، امکانات و قدرت‌های آنهاست، در حالی که هدف پیامبر والاتر از اینهاست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رسالت پیامبر، سوق دادن مردم از تاریکی جاهلیت بسوی نور اسلام و از راه باطل به‌میدان حق بود و هدایت مردم را در آنچه خیر و صلاح آنها در دنیا و نجاتشان به سوی‌آخرت است، مدنظر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نکته باید تأکید نمود که اسلام در پی بهره‌گیری از مردم نیست بلکه دوست دارد که مردم از آن بهره ببرند، تا جائی که مردم را در دنیا به راه صلاح و نجات راهنمایی می‌کند و بعد از این دنیا، دست‌های آنها را در بهشت جاودان می‌گیرد و مانع عذاب آنها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داستان درس بزرگی از پیامبر به ما می‌آموزد؛ وقتی پیامبر آن کودک یهودی رادر حال احتضار می‌بیند از او می‌خواهد که شهادتین را بر زبان جاری کند تا مسلمان بمیرد، کودک هم نگاه به چهره پدر می‌اندازد و وقتی عکس العملی از پدر نمی‌بیند سکوت می‌کند و کلمه‌ای سخن نمی‌گوید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هم دست بردار نیست و پس از سکوت پدر و کودک، برای دومین و سومین بار تکرار می‌کند تا اینکه کودک اسلام بیاورد و مسلمان بمیرد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همه ما را به پافشاری و اصرار بر مسیر هدایت و قبول دین حق فرامی‌خواند، چه با عدم پذیرش روبرو شویم و چه با صدای اعتراض مخالفان، در هرصورت باید بر مسیر هدایت با اصرار و پافشاری تأکید کنیم</w:t>
      </w:r>
      <w:r>
        <w:rPr>
          <w:rFonts w:eastAsia="IRNazanin" w:cs="IRNazanin"/>
          <w:color w:val="111111"/>
          <w:sz w:val="28"/>
          <w:szCs w:val="28"/>
          <w:rtl w:val="true"/>
          <w:lang w:bidi="fa-IR"/>
        </w:rPr>
        <w:t>.</w:t>
      </w:r>
      <w:bookmarkStart w:id="46" w:name="pg4776_50706"/>
    </w:p>
    <w:p>
      <w:pPr>
        <w:pStyle w:val="Heading2"/>
        <w:numPr>
          <w:ilvl w:val="1"/>
          <w:numId w:val="1"/>
        </w:numPr>
        <w:rPr/>
      </w:pPr>
      <w:bookmarkStart w:id="47" w:name="__RefHeading___Toc1991419_2035185390"/>
      <w:bookmarkStart w:id="48" w:name="_Toc16"/>
      <w:bookmarkEnd w:id="46"/>
      <w:bookmarkEnd w:id="47"/>
      <w:r>
        <w:rPr>
          <w:rtl w:val="true"/>
        </w:rPr>
        <w:t>رمز تواضع</w:t>
      </w:r>
      <w:bookmarkEnd w:id="48"/>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نماز صبح را با مردم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چشم او به جوانی‌افتاد که می‌لرزید و حالتی غیر عادی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آزاد روی تنش نمی‌ایستاد، رنگش زرد، اندامش ضعیف و چشمانش در کاسه سر فرو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حالی هستی؟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در حال یقینم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 او تعجب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یقینی آثاری دارد که حقیقت آن رانشان می‌دهد، علامت و اثر یقین تو چیست؟</w:t>
      </w:r>
    </w:p>
    <w:p>
      <w:pPr>
        <w:pStyle w:val="BookText"/>
        <w:rPr/>
      </w:pPr>
      <w:r>
        <w:rPr>
          <w:rFonts w:ascii="IRNazanin" w:hAnsi="IRNazanin" w:eastAsia="IRNazanin"/>
          <w:color w:val="111111"/>
          <w:sz w:val="28"/>
          <w:sz w:val="28"/>
          <w:szCs w:val="28"/>
          <w:rtl w:val="true"/>
          <w:lang w:bidi="fa-IR"/>
        </w:rPr>
        <w:t>جوان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یقین من همان است که مرا اندوهگین و غمناک کرده، شبها خواب را از چشم من ربوده، روزها را با عطش به غروب می‌رسانم، از تمام دنیا وآنچه در آن است رو گردانده و مثل این است که عرش پروردگار را در موقف حساب ونیز حشر جمیع خلائق را می‌بینم؛ بهشتیان را در نعیم و دوزخیان را در عذاب دردناک مشاهده می‌کنم و گویی صدای لهیب آتش جهنم همین حالا در گوشم طنین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مردم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بنده‌ای است که خداوند قلب او را با نور ایمان روشن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آن جوان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نیکو را برای خود حفظ کن</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دعا کن خداوند جهاد و شهادت در راه تو را نصیبم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وی دعا کرد، طولی نکشید که جهادی پیش آمد و آن جوان در آن جنگ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دهمین نفری بود که در آن جنگ شهید شد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در اینجا به این نکته باید دقت و توجه داشت که با وجود این که خداوند رسول خود را به خاطر مقام بزرگ الهی خود دوست دارد و 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هرم قدرت حاکمیت قرار دارد، با این وجود از جامعه خود جدا نمی‌شود و همه اوضاع و امور را بدون استثناء به دقت و از نزدیک زیر نظر دارد تا در جامعه مظلوم یا محرومی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جوان را دید که خطوط چهره او تغییر کرده و علامت ضعف در او نمایان شده است، از سلامتی وضعیت او سئوال کرد، در حالی که جوان با امید و فروتنی کامل به پیامبر 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پیامبر فهمید حالت آن جوان از ایمان و یقین وی حاصل شده است تأکید می‌کند تا این حالت را حفظ کند و به درخواستش برای او دعا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تأسف است بعضی از ما به مجرد اینکه صاحب منصب اداری می‌شویم یا به درجه علمی دست می‌یابیم و یا به شهرت و آوازه‌ای می‌رسیم از جامعه فاصله می‌گیریم و برای فرزندان این جامعه که رنج می‌برند تلاش نمی‌کنیم و فقط برای حفظ مقام و منصب خود تلاش می‌کنیم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رسول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و مسیر تواضع و فروتنی را در هر محل و مقامی و درهر زمانی برای ما به تصویر کشیده است؛ زیرا تکبر، قهر، غلبه و</w:t>
      </w:r>
    </w:p>
    <w:p>
      <w:pPr>
        <w:pStyle w:val="BookText"/>
        <w:rPr/>
      </w:pPr>
      <w:r>
        <w:rPr>
          <w:rFonts w:ascii="IRNazanin" w:hAnsi="IRNazanin" w:eastAsia="IRNazanin"/>
          <w:color w:val="111111"/>
          <w:sz w:val="28"/>
          <w:sz w:val="28"/>
          <w:szCs w:val="28"/>
          <w:rtl w:val="true"/>
          <w:lang w:bidi="fa-IR"/>
        </w:rPr>
        <w:t>برتری جویی مانع و تاریکی است که انسان را از جامعه خود جدامی‌کند و چون فردی تنها در انزوا قرار می‌دهد؛</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وضعیت در جامعه، روح جدا شدن و برتری جوئی را ایجاد می‌کند و جامعه را بسوی انحطاط و عقب ماندگی می‌کشاند</w:t>
      </w:r>
      <w:r>
        <w:rPr>
          <w:rFonts w:eastAsia="IRNazanin" w:cs="IRNazanin"/>
          <w:color w:val="111111"/>
          <w:sz w:val="28"/>
          <w:szCs w:val="28"/>
          <w:rtl w:val="true"/>
          <w:lang w:bidi="fa-IR"/>
        </w:rPr>
        <w:t>.</w:t>
      </w:r>
      <w:bookmarkStart w:id="49" w:name="pg4776_50712"/>
    </w:p>
    <w:p>
      <w:pPr>
        <w:pStyle w:val="Heading2"/>
        <w:numPr>
          <w:ilvl w:val="1"/>
          <w:numId w:val="1"/>
        </w:numPr>
        <w:rPr/>
      </w:pPr>
      <w:bookmarkStart w:id="50" w:name="__RefHeading___Toc1991421_2035185390"/>
      <w:bookmarkStart w:id="51" w:name="_Toc17"/>
      <w:bookmarkEnd w:id="49"/>
      <w:bookmarkEnd w:id="50"/>
      <w:r>
        <w:rPr>
          <w:rtl w:val="true"/>
        </w:rPr>
        <w:t>برای اینکه با کرامت زندگی کنیم</w:t>
      </w:r>
      <w:bookmarkEnd w:id="51"/>
    </w:p>
    <w:p>
      <w:pPr>
        <w:pStyle w:val="BookText"/>
        <w:rPr/>
      </w:pPr>
      <w:r>
        <w:rPr>
          <w:rFonts w:ascii="IRNazanin" w:hAnsi="IRNazanin" w:eastAsia="IRNazanin"/>
          <w:color w:val="111111"/>
          <w:sz w:val="28"/>
          <w:sz w:val="28"/>
          <w:szCs w:val="28"/>
          <w:rtl w:val="true"/>
          <w:lang w:bidi="fa-IR"/>
        </w:rPr>
        <w:t>در روز فتح مکه،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کوه صفا نشست و مردم با او بیعت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وکوچک، زن و مرد پیش پیامبر می‌آمدند و با اسلام بیعت می‌کردند و شهادت می‌دادند که جز خداوند هیچ معبودی نیست و محمد بنده و فرستاده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گروه گروه به دین خدا وارد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پیش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از ترس می‌لرزید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پادشاه نیستم، من فرزند زنی از قریش هستم که گوشت دودی و خشک می‌خورد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هنگامی که دقت می‌کنیم ملاحظه می‌کنیم که دیدگان‌ما را در اطاق‌های ادارات حکومتی، مؤسسات اقتصادی یا مراکز علمی این گونه می‌یابیم مانند حالت این مردی‌که هنگام ملاقات با پیامبر از ترس به لرزه افتاد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کسی با شخصیت بزرگ علمی، مسئولی در قدرت حاکمه یا تاجر 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کند ولی به دلیل مقامی که آن شخص دارد، هنگام ملاقات، سراپایش به لرزه می‌افتد، به خود می‌پیچد و رنگ صورتش میان قرمز و زرد موج می‌زند تا اینکه راه صحیح را گم می‌کند بدون اینکه کلمه‌ای سخن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بدتر از آن این که انسان حتی دربارة ساعت ملاقات با هر شخصیت برجسته‌ای فکر می‌کند این حالت به او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این حالت، واکنش منفی برای انسان ایجاد می‌کند و باعث می‌شود تا او در جهل و انحطاط و وابستگی باقی بماند؛ زیرا در این صورت او اسیر این حالت می‌گردد و به عقل خود فرصتی نمی‌دهد تا فکر کند بلکه به خاموشی شعله عقل خود تکیه می‌کند و به شخصیت خود اجازه نمی‌دهد آزادی را در عالم ابداع و تکامل به حرکت در آورد بلکه آن را در کانال شکست محبوس می‌کند، به همین دلیل تصمیم و اراده خود را از دست می‌دهد و روزهای زندگی را بی روح و نگون بخت سپری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توجه پیامبر به این مسئله اخطاری برای هر مسلمان باشد که اگر با این موضوع خطیر این گونه برخورد شود، عواقب وخیمی برای او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آن درمی‌یابیم که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دعوت می‌کند در مقابل کسی که صفات مشخص و مسؤولیت‌های بزرگ دارد خود را دست کم نگیریم و کوچک برخورد نکنیم و در مقابل هر بزرگی از ترس به لرزه نیفتیم؛ زیرا سلطان حقیقی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مرده نیستیم و زنده‌ایم و به زندگی خود نیرو و نشاط و انرژی می‌بخشیم؛ زیرا ما می‌خواهیم با کرامت و بزرگواری زندگی کنیم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اعتراضی در این قضیه نیست، این دلیل روشنی است که اسلام نمی‌خواهد انسان شکست بخورد، سرنگون شود و به ورطه تاریکی و ظلمت بیفتد و شب و روزش را نشناسد، اسلام در همه دوره‌ها، انسانی با شخصیت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برای خشنودی رسول خدا که همه خیر و سعادت را برای فرزندان امت خود می‌خواهد و برای این که خود را از نابودی نجات دهیم، شایسته است شخصیت خود را در هر مکان و مقابل هر مقامی حفظ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این نیست که حقوق دیگران را ناچیز بگیریم و یا مراتب علمی، سیاسی واجتماعی آنها را سبک بشماریم، بلکه در عین حال که احترام طرف مقابل را نگهداشتیم برای خود نیز حرمت قائل باشیم، به طرف مقابل احترام بگذاریم بدون اینکه در مقابلش‌احساس ضعف کنیم؛ زیرا احساس ضعف نقش ما را در زندگی از بین می‌برد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این نکته ضروری است که تحقق این هدف کار آسانی نیست، نیت و تصمیم در این روش، عزم و اراده او را بوجود می‌آورد و باعث رفع همه مشکلات و موانع می‌گردد</w:t>
      </w:r>
      <w:r>
        <w:rPr>
          <w:rFonts w:eastAsia="IRNazanin" w:cs="IRNazanin"/>
          <w:color w:val="111111"/>
          <w:sz w:val="28"/>
          <w:szCs w:val="28"/>
          <w:rtl w:val="true"/>
          <w:lang w:bidi="fa-IR"/>
        </w:rPr>
        <w:t>.</w:t>
      </w:r>
      <w:bookmarkStart w:id="52" w:name="pg4776_50717"/>
    </w:p>
    <w:p>
      <w:pPr>
        <w:pStyle w:val="Heading2"/>
        <w:numPr>
          <w:ilvl w:val="1"/>
          <w:numId w:val="1"/>
        </w:numPr>
        <w:rPr/>
      </w:pPr>
      <w:bookmarkStart w:id="53" w:name="__RefHeading___Toc1991423_2035185390"/>
      <w:bookmarkStart w:id="54" w:name="_Toc18"/>
      <w:bookmarkEnd w:id="52"/>
      <w:bookmarkEnd w:id="53"/>
      <w:r>
        <w:rPr>
          <w:rtl w:val="true"/>
        </w:rPr>
        <w:t>بلند نظری نتیجه چشم‌انداز وسیع</w:t>
      </w:r>
      <w:bookmarkEnd w:id="54"/>
    </w:p>
    <w:p>
      <w:pPr>
        <w:pStyle w:val="BookText"/>
        <w:rPr/>
      </w:pPr>
      <w:r>
        <w:rPr>
          <w:rFonts w:ascii="IRNazanin" w:hAnsi="IRNazanin" w:eastAsia="IRNazanin"/>
          <w:color w:val="111111"/>
          <w:sz w:val="28"/>
          <w:sz w:val="28"/>
          <w:szCs w:val="28"/>
          <w:rtl w:val="true"/>
          <w:lang w:bidi="fa-IR"/>
        </w:rPr>
        <w:t>قبل از اسلام، گذر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پیامبر را گرامی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پیامبر به پیامبری مبعوث شد به آن مرد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پیامبر چه می‌دانی؟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کسی است که در فلان روز پیش تو آمد و تو او را گرامی 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نزد رسول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می‌شناسی؟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کسی هستم که در فلان روز و در فلان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شدی و من این چنین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غذا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من طلب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رأس میش با چوپان به من عنایت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چند لحظه سرش را به زیر انداخت، سپس آنچه را که درخواست کرده بود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یاران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مثل پیرزن یهودی از من درخواست نکرد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پیرزن بنی اسرائیل چه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کرد که استخوان‌های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جمع‌کند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درباره قبر حضرت یوسف پرس و جو کرد، پیرمردی به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باشد که بداند، فلان پیرزن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آن مرد مأموریت داد تا آن پیر زن را نزد او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پیرزن نزد حضرت موسی حاضر شد،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 قبر یوسف را می‌دانی؟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بهشت، قبر را به من نشان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راهنمایی نمی‌کنم مگر اینکه اختیار بهشت را به من واگذاری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از آن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راهنمایی نمی‌کنم مگر این که اختیار بهشت را به من واگذاری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موسی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منشی تو ایجاب می‌کند که اختیار بهشت را به او بسپاری؟</w:t>
      </w:r>
    </w:p>
    <w:p>
      <w:pPr>
        <w:pStyle w:val="BookText"/>
        <w:rPr/>
      </w:pPr>
      <w:r>
        <w:rPr>
          <w:rFonts w:ascii="IRNazanin" w:hAnsi="IRNazanin" w:eastAsia="IRNazanin"/>
          <w:color w:val="111111"/>
          <w:sz w:val="28"/>
          <w:sz w:val="28"/>
          <w:szCs w:val="28"/>
          <w:rtl w:val="true"/>
          <w:lang w:bidi="fa-IR"/>
        </w:rPr>
        <w:t>موسی به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بهشت از آن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می‌کنم با تو و به اندازه درجه تو در بهشت باشم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یهودی از من نخواست که با من در بهشت باشد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هر چه انسان از چشم‌اندازی وسیع‌تر بهره جوید و هر چه درون نگری او بیشتر باشد، کارهای دلپسند و با فضیلت را جستجو می‌کند، به همین دلیل او در آسمان ایمان و پیشرفت می‌درخشد و از او انتظار می‌رود که کارها را با چشمانی تیز و چشم‌اندازی باز بنگرد بدون این که از بعضی از جزئیات حاشیه کوتاهی بورزد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 قصه پیرزن بنی اسرائیل نقاب از چهره این حقیقت برداشت، پیرزنی‌که با بلند پروازی‌های بزرگ زندگی می‌کرد و از نظریه‌های آگاهانه و چشم‌اندازهای‌گسترده خود بهره جست، از موسی نپذیرفت که فقط بهشت را برای او تضمین کند، بلکه‌تأکید داشت بر اینکه خود شخصا درجه عالی و رتبه بالای حضرت موسی را دربهشت جاویدان به دست گیرد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ما باید در پی به دست آوردن بلندترین درجه و بالاترین مرتبه در دنیا وآخرت باشیم و لازم است خود و اندیشه‌های خود را محدود به درجات پائین نکنیم، بلکه به سوی چشم‌اندازهای گسترده و متعالی حرکت کنیم</w:t>
      </w:r>
      <w:r>
        <w:rPr>
          <w:rFonts w:eastAsia="IRNazanin" w:cs="IRNazanin"/>
          <w:color w:val="111111"/>
          <w:sz w:val="28"/>
          <w:szCs w:val="28"/>
          <w:rtl w:val="true"/>
          <w:lang w:bidi="fa-IR"/>
        </w:rPr>
        <w:t>.</w:t>
      </w:r>
      <w:bookmarkStart w:id="55" w:name="pg4776_50723"/>
    </w:p>
    <w:p>
      <w:pPr>
        <w:pStyle w:val="Heading2"/>
        <w:numPr>
          <w:ilvl w:val="1"/>
          <w:numId w:val="1"/>
        </w:numPr>
        <w:rPr/>
      </w:pPr>
      <w:bookmarkStart w:id="56" w:name="__RefHeading___Toc1991425_2035185390"/>
      <w:bookmarkStart w:id="57" w:name="_Toc19"/>
      <w:bookmarkEnd w:id="55"/>
      <w:bookmarkEnd w:id="56"/>
      <w:r>
        <w:rPr>
          <w:rtl w:val="true"/>
        </w:rPr>
        <w:t>پشت‌گرمی مانع شکوفایی است</w:t>
      </w:r>
      <w:bookmarkEnd w:id="57"/>
    </w:p>
    <w:p>
      <w:pPr>
        <w:pStyle w:val="BookText"/>
        <w:rPr/>
      </w:pPr>
      <w:r>
        <w:rPr>
          <w:rFonts w:ascii="IRNazanin" w:hAnsi="IRNazanin" w:eastAsia="IRNazanin"/>
          <w:color w:val="111111"/>
          <w:sz w:val="28"/>
          <w:sz w:val="28"/>
          <w:szCs w:val="28"/>
          <w:rtl w:val="true"/>
          <w:lang w:bidi="fa-IR"/>
        </w:rPr>
        <w:t>یکی از یاران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تنگدستی و فقر به ستوه آمد، همسرش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از او کمک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نزد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هنگامی که پیامبر او 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از ما کمکی بخواهد به او کمک می‌کنیم، ولی اگر کسی بی‌نیازی بورزد و دست حاجت پیش مخلوقی دراز نکند، خداوند او را بی‌نیاز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پیامبر کسی غیر از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منزل نزد همسر خود برگشت و او را از این موضوع آگاه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مثل ما بشر است، او را از زندگی ما آگاه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نزد رسول خدا رفت، پیامبر او را 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ما کمکی بخواهد ما به او کمک می‌کنیم، ولی اگر کسی بی‌نیازی بورزد خداوند او را بی‌نیاز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جریان برای بار سوم هم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مرد کلنگی عاریه کرد و به صحرا رفت، هیزمی جمع کرد و به نصف مُد آرد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خانه آورد و از حاصل دسترنج خویش سود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هم کار را ادامه داد و هیزم بیشتری جمع کرد و آن را فروخت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پیوسته تلاش می‌کرد و هیزم جمع می‌کرد تا اینکه کلنگ، چند شتر، غلام و سایر لوازم کار را خرید و صاحب سرمایه‌ای شد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نزد رسول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جریان را به عرض او رسانید که چگونه نزد او می‌رفت و از او کمک می‌خواست و چگونه از پیامبر سخن می‌شنید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گفتم، هر کسی از ما کمکی بخواهد ما به او کمک می‌کنیم ولی اگر کسی بی‌نیازی بورزد، خداوند او را بی‌نیاز می‌کند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قبل از هر چیز باید بدانیم اگر پیغمبر انسان را به رفع محرومیت و از بین بردن فقر فرامی‌خواند، مانعی برای کمک کردن او بر نیازمندان نیست، پیامبر انسان محتاج را دعوت می‌کند تسلیم فقر و گرفتاری نشود، دست خود را برای گدایی دراز نکند و نیازهایش را دائما انباشته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انسان گاهی برای عبور از شرایط استثنایی و سختی زندگی، برای تأمین معاش خود و خانواده‌اش و برای رفع احتیاج به مؤمنین مراجعه نماید و از آنها کمک بخواهد یا اینکه خود را به کاری عادت دهد و روح اعتماد را در خود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اعتمادهای منفی زیادی وجود دارند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نبستن نیروی عقل؛</w:t>
      </w:r>
    </w:p>
    <w:p>
      <w:pPr>
        <w:pStyle w:val="BookText"/>
        <w:rPr/>
      </w:pPr>
      <w:r>
        <w:rPr>
          <w:rFonts w:ascii="IRNazanin" w:hAnsi="IRNazanin" w:eastAsia="IRNazanin"/>
          <w:color w:val="111111"/>
          <w:sz w:val="28"/>
          <w:sz w:val="28"/>
          <w:szCs w:val="28"/>
          <w:rtl w:val="true"/>
          <w:lang w:bidi="fa-IR"/>
        </w:rPr>
        <w:t>استفاده نکردن از قوه عقل و اندیشه، انسان را از تدبیر باز می دارد و او را به جهل و عقب ماندگی می‌کشاند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معطل ماندن نیروهای مادی و معنوی انسان؛</w:t>
      </w:r>
    </w:p>
    <w:p>
      <w:pPr>
        <w:pStyle w:val="BookText"/>
        <w:rPr/>
      </w:pPr>
      <w:r>
        <w:rPr>
          <w:rFonts w:ascii="IRNazanin" w:hAnsi="IRNazanin" w:eastAsia="IRNazanin"/>
          <w:color w:val="111111"/>
          <w:sz w:val="28"/>
          <w:sz w:val="28"/>
          <w:szCs w:val="28"/>
          <w:rtl w:val="true"/>
          <w:lang w:bidi="fa-IR"/>
        </w:rPr>
        <w:t>نبود نیروهای مادی و معنوی در انسان موجب تنبلی و بی‌دردی او در زندگی‌می‌شود و حالت سستی و تنبلی، او را سرگردان و حیران می‌سازد و تحرک و نشاط را از او می‌گیرد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تاراج رفتن شخصیت و کرامت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انکار شخصیت و کرامت در انسان، موجب احساس ضعف و سرشکستگی در او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اگر انسان فقط به دنبال اتکال باشد، اتکال تنها او را بی‌نیاز نکرده و آینده درخشان را برای او تضمین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با تسلیم شدن در برابر فشارها و بحران‌های سخت به پشت گرمی و اتکال تنها تکیه نکنیم،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انداز جدیدی را برای ما بیان کرده که به ما امکان می‌دهد همه شرایط سخت را پشت سر بگذاریم و از اوضاع سخت به سوی مسیر آسانی و بی‌نیازی حرکت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استَغنی أغناه الله</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کسی که بی‌نیازی کند خداوند او را بی‌نیاز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اگر انسان در مقابل مشکلات تسلیم شود خیلی دشوار است که بتواند برای حل آن چاره‌ای بیندیشد و به دنبال آن زندگی وی به نیستی و انهدام کشیده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است که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فرامی‌خواند تا با فکر و تلاش جدی و بی‌وقفه به خود تکیه کنیم و بعد از تکیه به خود، به خدا توکل نماییم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روش، قدرت و توان انسان را در حد توان در بهره‌گیری و به کارگیری از این راه مشخص نموده و آینده درخشانی را خلق می‌کند</w:t>
      </w:r>
      <w:r>
        <w:rPr>
          <w:rFonts w:eastAsia="IRNazanin" w:cs="IRNazanin"/>
          <w:color w:val="111111"/>
          <w:sz w:val="28"/>
          <w:szCs w:val="28"/>
          <w:rtl w:val="true"/>
          <w:lang w:bidi="fa-IR"/>
        </w:rPr>
        <w:t>.</w:t>
      </w:r>
      <w:bookmarkStart w:id="58" w:name="pg4776_50729"/>
    </w:p>
    <w:p>
      <w:pPr>
        <w:pStyle w:val="Heading2"/>
        <w:numPr>
          <w:ilvl w:val="1"/>
          <w:numId w:val="1"/>
        </w:numPr>
        <w:rPr/>
      </w:pPr>
      <w:bookmarkStart w:id="59" w:name="__RefHeading___Toc1991427_2035185390"/>
      <w:bookmarkStart w:id="60" w:name="_Toc20"/>
      <w:bookmarkEnd w:id="58"/>
      <w:bookmarkEnd w:id="59"/>
      <w:r>
        <w:rPr>
          <w:rtl w:val="true"/>
        </w:rPr>
        <w:t>ای وای ثعلبه</w:t>
      </w:r>
      <w:r>
        <w:rPr>
          <w:rtl w:val="true"/>
        </w:rPr>
        <w:t>!</w:t>
      </w:r>
      <w:bookmarkEnd w:id="60"/>
    </w:p>
    <w:p>
      <w:pPr>
        <w:pStyle w:val="BookText"/>
        <w:rPr/>
      </w:pPr>
      <w:r>
        <w:rPr>
          <w:rFonts w:ascii="IRNazanin" w:hAnsi="IRNazanin" w:eastAsia="IRNazanin"/>
          <w:color w:val="111111"/>
          <w:sz w:val="28"/>
          <w:sz w:val="28"/>
          <w:szCs w:val="28"/>
          <w:rtl w:val="true"/>
          <w:lang w:bidi="fa-IR"/>
        </w:rPr>
        <w:t>ثعلبة بن حاطب انصاری نزد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از خدا بخواه که به من ثروتی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ثعلبه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کمی شکر کنی بهتر است از زیادی ثروتی که تحمل آن را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ثعلبه پیش پیامبر آمد و همان تقاضا را مطرح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الگوی خوبی برای تو نیستم؟ به خدا سوگند که جانم در دست اوست، اگر بخواهم کوهی از طلا و نقره برای من مهیا شود چنین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ثعلبه نزد پیامبر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خدا بخواه که ثروتی روزی من‌کند، به خدا قسم که تو را به حق فرستاد، اگر خداوند مالی به من بدهد حق هر صاحب حقی را عطاء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مالی به ثعلبه بده، خدایا مالی به ثعلبه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ثعلبه گوسفندانی گرفت، گوسفندان همانند کرمها رشد کردند، ثعلبه نماز ظهر و عصر را با پیامبر می‌خواند و برای گوسفندانش دعای فراوان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گوسفندان زیاد شدند ورشد کردند، ثعلبه از مردم دور شد، تا اینکه جمعه و جماعتی را نمی‌دید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رسول خدا به یاد ثعلبه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ثعلبه چه می‌کند؟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گوسفندانی گرفته و از کثرت آنها سرگرم گوسفندان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ثعلبه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ثعلبه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مردی از بنی سلیم و مردی از بنی جهینه را فرستاد و برای آن دو نوشت زکات مال را چگونه دریافت کنند،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ثعلبه و مردانی از بنی سلیم بروید و زکات مالشان را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پیش ثعلبه رفتند، زکات مال را مطالبه کردند و نوشته رسول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او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جزیه</w:t>
      </w:r>
      <w:r>
        <w:rPr>
          <w:rStyle w:val="FootnoteAnchor"/>
          <w:rtl w:val="true"/>
        </w:rPr>
        <w:footnoteReference w:id="18"/>
      </w:r>
      <w:r>
        <w:rPr>
          <w:rFonts w:ascii="IRNazanin" w:hAnsi="IRNazanin" w:eastAsia="IRNazanin"/>
          <w:color w:val="111111"/>
          <w:sz w:val="28"/>
          <w:sz w:val="28"/>
          <w:szCs w:val="28"/>
          <w:rtl w:val="true"/>
          <w:lang w:bidi="fa-IR"/>
        </w:rPr>
        <w:t>و شبیه جزیه است فعلا بروید، بعد نزد من برگردید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رفتند، خبر آنها به سلمی رسید، با اختیار خود زکات شتران خود را جدا کرد و با شتر خود به استقبال آنها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هنگامی که سلمی را با شترش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زکاتی تعلق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را بگیرید، من مال خود را پاک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بعد از این که زکات مال مردم را دریافت کردند نزد ثعلبه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نوشته‌تان را به من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نوشته را برای ثعلبه خواندند،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جزیه و شبیه جزیه است، بروید تا ببینم نظرم چه می‌شود؟</w:t>
      </w:r>
    </w:p>
    <w:p>
      <w:pPr>
        <w:pStyle w:val="BookText"/>
        <w:rPr/>
      </w:pPr>
      <w:r>
        <w:rPr>
          <w:rFonts w:ascii="IRNazanin" w:hAnsi="IRNazanin" w:eastAsia="IRNazanin"/>
          <w:color w:val="111111"/>
          <w:sz w:val="28"/>
          <w:sz w:val="28"/>
          <w:szCs w:val="28"/>
          <w:rtl w:val="true"/>
          <w:lang w:bidi="fa-IR"/>
        </w:rPr>
        <w:t>آن دو رفتند، وقتی پیامبر آن دو را دید آنها خبر ثعلبه و سلمی را به پیامبر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ثعلبه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سلمی دعای خیر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عاهَدَ اللهِ لَئِن آتانا مِن‌فَضلِه‌ِ لَنَصَدَّق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وَلَنَکونَن‌َّ مِن‌َ الصّالِحین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آتاهُم مِن فَضلِه‌ِ بَخِلوا</w:t>
      </w:r>
    </w:p>
    <w:p>
      <w:pPr>
        <w:pStyle w:val="BookText"/>
        <w:rPr/>
      </w:pPr>
      <w:r>
        <w:rPr>
          <w:rFonts w:ascii="Amiri" w:hAnsi="Amiri" w:eastAsia="Amiri" w:cs="Amiri"/>
          <w:color w:val="111111"/>
          <w:sz w:val="28"/>
          <w:sz w:val="28"/>
          <w:szCs w:val="28"/>
          <w:rtl w:val="true"/>
          <w:lang w:bidi="ar-SA"/>
        </w:rPr>
        <w:t>بِه‌ِ وَتَوَلَّوا</w:t>
      </w:r>
    </w:p>
    <w:p>
      <w:pPr>
        <w:pStyle w:val="BookText"/>
        <w:rPr/>
      </w:pPr>
      <w:r>
        <w:rPr>
          <w:rFonts w:ascii="Amiri" w:hAnsi="Amiri" w:eastAsia="Amiri" w:cs="Amiri"/>
          <w:color w:val="111111"/>
          <w:sz w:val="28"/>
          <w:sz w:val="28"/>
          <w:szCs w:val="28"/>
          <w:rtl w:val="true"/>
          <w:lang w:bidi="ar-SA"/>
        </w:rPr>
        <w:t xml:space="preserve">وَهُم‌مُعرِضون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فَأعقَبَهُم نِفاقاً فی قُلوبِهِم اءلی یَوم‌ِ یَلقَونَه‌ُ بِما أخلَفوا اللهَ ما وَعَدوه‌ُ وَبِماکانوا یَکذِبون‌َ</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بعضی از آنها با خدا پیمان بستند که اگر از فضل خود مالی‌نصیبمان کند، زکات می‌دهیم و در زمره صالحان درمی‌آییم، چون خدا از فضل‌خود مالی نصیبشان کرد بخل ورزیدند و به اعراض بازگشتند، و از آن پس تا روزی که همراه با آن خلف وعده با خدا و آن دروغ‌ها که می‌گفتند با او ملاقات‌کنند دلهایشان را جای نفاق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خویشان ثعلبه که آنجا بود متوجه جریان شد و نزد ثعلبه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برتو ای ثعلبه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تو این چنین آیه نازل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ثعلبه نزد پیامبر آمد و از او خواست زکات مالش را قبول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منع کرده که زکات مال تو را بپذیرم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کف دست خود خاک بر سر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عمل توست، به تو فرمان دادم اطاعت نکردی</w:t>
      </w:r>
      <w:r>
        <w:rPr>
          <w:rFonts w:eastAsia="IRNazanin" w:cs="IRNazanin"/>
          <w:color w:val="111111"/>
          <w:sz w:val="28"/>
          <w:szCs w:val="28"/>
          <w:rtl w:val="true"/>
          <w:lang w:bidi="fa-IR"/>
        </w:rPr>
        <w:t>.</w:t>
      </w:r>
      <w:r>
        <w:rPr>
          <w:rStyle w:val="FootnoteAnchor"/>
          <w:rtl w:val="true"/>
        </w:rPr>
        <w:footnoteReference w:id="20"/>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به‌طور طبیعی مال فراوان را دوست دارد و از فقر و تنگدستی بیزار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بیشتر انسان‌ها کسانی هستند که همه تلاششان را برای جمع کردن مال و انباشتن ثروت صرف می‌کنند و همه ذهنشان معطوف به ثروت است بدون</w:t>
      </w:r>
    </w:p>
    <w:p>
      <w:pPr>
        <w:pStyle w:val="BookText"/>
        <w:rPr/>
      </w:pPr>
      <w:r>
        <w:rPr>
          <w:rFonts w:ascii="IRNazanin" w:hAnsi="IRNazanin" w:eastAsia="IRNazanin"/>
          <w:color w:val="111111"/>
          <w:sz w:val="28"/>
          <w:sz w:val="28"/>
          <w:szCs w:val="28"/>
          <w:rtl w:val="true"/>
          <w:lang w:bidi="fa-IR"/>
        </w:rPr>
        <w:t>اینکه ظرفیتی برای‌ابعاد مرتبط با آن از جمله اداء حقوق و تعهدات واجبات آن در ذهنشان بوجود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آنها را ثروت را از هر جا بیاید یا نیاید می‌پرستند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این نیست که با فقر و تنگدستی زندگی کنیم، زیرا اسلام ما را به سوی بی‌نیازی تشویق می‌کند تا با عزت و قدرت زندگی کنیم، به شرط این که به تعالیم اسلام متعهد باشیم تا خود را در کنج ثروت ضایع نسازیم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این است که قبل از هر چیز درک کنیم هدف در زندگی ثروت نیست، بلکه وسیله‌ای برای تحقق اهداف درخشان اسلام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همین اساس باید با ثروت با در نظر گرفتن هدف جمع آوری آن ارتباط داشته باشیم، در غیر این صورت زیانی که بر ثعلبه وارد شد بر ما نیز وارد می‌شود</w:t>
      </w:r>
      <w:r>
        <w:rPr>
          <w:rFonts w:eastAsia="IRNazanin" w:cs="IRNazanin"/>
          <w:color w:val="111111"/>
          <w:sz w:val="28"/>
          <w:szCs w:val="28"/>
          <w:rtl w:val="true"/>
          <w:lang w:bidi="fa-IR"/>
        </w:rPr>
        <w:t>.</w:t>
      </w:r>
      <w:bookmarkStart w:id="61" w:name="pg4776_50737"/>
    </w:p>
    <w:p>
      <w:pPr>
        <w:pStyle w:val="Heading2"/>
        <w:numPr>
          <w:ilvl w:val="1"/>
          <w:numId w:val="1"/>
        </w:numPr>
        <w:rPr/>
      </w:pPr>
      <w:bookmarkStart w:id="62" w:name="__RefHeading___Toc1991429_2035185390"/>
      <w:bookmarkStart w:id="63" w:name="_Toc21"/>
      <w:bookmarkEnd w:id="61"/>
      <w:bookmarkEnd w:id="62"/>
      <w:r>
        <w:rPr>
          <w:rtl w:val="true"/>
        </w:rPr>
        <w:t>روح بخشش</w:t>
      </w:r>
      <w:bookmarkEnd w:id="63"/>
    </w:p>
    <w:p>
      <w:pPr>
        <w:pStyle w:val="BookText"/>
        <w:rPr/>
      </w:pPr>
      <w:r>
        <w:rPr>
          <w:rFonts w:ascii="IRNazanin" w:hAnsi="IRNazanin" w:eastAsia="IRNazanin"/>
          <w:color w:val="111111"/>
          <w:sz w:val="28"/>
          <w:sz w:val="28"/>
          <w:szCs w:val="28"/>
          <w:rtl w:val="true"/>
          <w:lang w:bidi="fa-IR"/>
        </w:rPr>
        <w:t>مردی نزد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حقی غیر از زکات در مال وجود دارد؟</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بر مسلمان است که هنگام درخواست سائل، گرسنگی او را برطرف نماید، و برهنگی او را نیز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در جواب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می‌ترسد شخص درخواست کننده دروغ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دادن صدقه می‌هراسد؟</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برخی گمان می‌کنند دادن زکات به اعتبار خود زکات واجب و دینی است که با انجام دادن آن بقیه مسئولیتهای اجتماعی ساقط می‌گردد و خود زکات حق مال است‌که باید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ذهن ما را بر این گشود که زکات به تنهایی کفایت نمی‌کند بلکه شخص باید علاوه بر زکات، احتیاج‌های دیگر سائل را نیز برطرف نماید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اسلام زکات را منبع درآمدی برای فقرا و رفع نیازهای مردم قرار داده است ولی آن را محدود به زکات در وقت معین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انسان را تشویق می‌کند در مسیر خیر قرار گیرد و بخشش را تداوم بخشد به‌خصوص نیازهای اولیه سائل را برطرف نماید؛ زیرا رفع گرسنگی و پوشاندن هر دو از نخستین ضروریات هر انسان محتاج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برمی‌آید که اسلام با این شیوه‌ها روح بخشش را در وجود مسلمانان بارور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خودبینی را ریشه کن می‌کند، اختلاف طبقاتی را از بین می‌برد، و روح مسئولیت پذیری انسان را تقویت می‌کند ولی تلاش می‌کند مسئولیت پذیری خود را کم رنگ کند و از انجام واجبات به نفع همنوعان خود سرباز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دروغگو نباشد باید به او بخشید اگر فعلا مستحق است، چه کسی تضمین می‌کند دروغ نمی‌گوید؟</w:t>
      </w:r>
    </w:p>
    <w:p>
      <w:pPr>
        <w:pStyle w:val="BookText"/>
        <w:rPr/>
      </w:pPr>
      <w:r>
        <w:rPr>
          <w:rFonts w:ascii="IRNazanin" w:hAnsi="IRNazanin" w:eastAsia="IRNazanin"/>
          <w:color w:val="111111"/>
          <w:sz w:val="28"/>
          <w:sz w:val="28"/>
          <w:szCs w:val="28"/>
          <w:rtl w:val="true"/>
          <w:lang w:bidi="fa-IR"/>
        </w:rPr>
        <w:t>برخی در این مسئله اغراق می‌کنند، تصور می‌کنند چون شخص درخواست کننده دروغ می‌گوید پس مقام خود را پائین می‌آورد و بصیرت خود را 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و به مجرد این که فقیری در خانه آنها را می‌زند در ذهن خویش فهرست بزرگی از توجیهات را جای می‌دهد که او را از بخشش بازمی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در ابتدای همه آن توجیهات فقیر را دروغ‌گو می‌پندارد، به همین خاطر به درخواست او جواب نمی‌دهد، هر چند برآوردن آن خواسته برای او آسان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توجیهات را سرزنش می‌کند، وقتی آن مرد به آن حضرت عرض کرد که می‌ترسد فقیر دروغ بگوید، پیامبر در جواب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دادن صدقه می‌هراسد؟</w:t>
      </w:r>
    </w:p>
    <w:p>
      <w:pPr>
        <w:pStyle w:val="BookText"/>
        <w:rPr/>
      </w:pPr>
      <w:r>
        <w:rPr>
          <w:rFonts w:ascii="IRNazanin" w:hAnsi="IRNazanin" w:eastAsia="IRNazanin"/>
          <w:color w:val="111111"/>
          <w:sz w:val="28"/>
          <w:sz w:val="28"/>
          <w:szCs w:val="28"/>
          <w:rtl w:val="true"/>
          <w:lang w:bidi="fa-IR"/>
        </w:rPr>
        <w:t>بلی، همان طور که می‌ترسی فقیر به تو دروغ بگوید، پس تو نیز از صدقه دادن می‌هراسی، در غیر این صورت چه کسی تو را از خشم خداوند آسمان‌ها و زمین پناه می‌دهد؟ و چه کسی تو را از عذاب بزرگ او نجات می‌دهد؟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فرض این که اگر تو از تتمه مال خود به شخصی در راه خداوند چیزی بدهی سپس برای تو بیان شود که او دروغ گفته آیا ضرری به مال تو وارد می‌شود؟</w:t>
      </w:r>
    </w:p>
    <w:p>
      <w:pPr>
        <w:pStyle w:val="BookText"/>
        <w:rPr/>
      </w:pPr>
      <w:r>
        <w:rPr>
          <w:rFonts w:ascii="IRNazanin" w:hAnsi="IRNazanin" w:eastAsia="IRNazanin"/>
          <w:color w:val="111111"/>
          <w:sz w:val="28"/>
          <w:sz w:val="28"/>
          <w:szCs w:val="28"/>
          <w:rtl w:val="true"/>
          <w:lang w:bidi="fa-IR"/>
        </w:rPr>
        <w:t>هرگز چنین نیست، تو در راه خدا عطاء کردی، پس منتظر پاداش از خداوند باش و این کار تو سببی برای بریده شدن کار نیک تو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قطعی حالت شک و سوء ظن اطمینان فرد را از مردم سلب می‌کند، در نتیجه از جامعه فاصله می‌گیرد و از توجه به مسائل اجتماعی، شیوع فقر و محرومیت و گسترش ظلم وستم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می‌ماند به همین علت انسان‌هایی را می‌بینی که در لاک خود فرو می‌روند بدون این که گام مثبتی برای نزدیک‌تر شدن به جامعه بردارند، آن انسان پدر یا مادرشان باشد فرقی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حالت شک و تردید را از وجود خود دور کنیم و زمینه سوء ظن نسبت به مردم را از بین ببریم تا در وادی خیال سرگردان زندگی نکنیم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است روح بخشش را در وجود خود ایجاد کنیم، انسان نباید بترسد که فقیر به او دروغ می‌گوید، او می‌تواند به بخشش اقدام کند صرف نظر از این که فقیر راست می‌گوید یا خیر، و به ثواب الهی و اصلاح جامعه خود امید داشته باشد</w:t>
      </w:r>
      <w:r>
        <w:rPr>
          <w:rFonts w:eastAsia="IRNazanin" w:cs="IRNazanin"/>
          <w:color w:val="111111"/>
          <w:sz w:val="28"/>
          <w:szCs w:val="28"/>
          <w:rtl w:val="true"/>
          <w:lang w:bidi="fa-IR"/>
        </w:rPr>
        <w:t>.</w:t>
      </w:r>
      <w:bookmarkStart w:id="64" w:name="pg4776_50743"/>
    </w:p>
    <w:p>
      <w:pPr>
        <w:pStyle w:val="Heading2"/>
        <w:numPr>
          <w:ilvl w:val="1"/>
          <w:numId w:val="1"/>
        </w:numPr>
        <w:rPr/>
      </w:pPr>
      <w:bookmarkStart w:id="65" w:name="__RefHeading___Toc1991431_2035185390"/>
      <w:bookmarkStart w:id="66" w:name="_Toc22"/>
      <w:bookmarkEnd w:id="64"/>
      <w:bookmarkEnd w:id="65"/>
      <w:r>
        <w:rPr>
          <w:rtl w:val="true"/>
        </w:rPr>
        <w:t>این چنین از گناهان اجتناب کنید</w:t>
      </w:r>
      <w:bookmarkEnd w:id="66"/>
    </w:p>
    <w:p>
      <w:pPr>
        <w:pStyle w:val="BookText"/>
        <w:rPr/>
      </w:pPr>
      <w:r>
        <w:rPr>
          <w:rFonts w:ascii="IRNazanin" w:hAnsi="IRNazanin" w:eastAsia="IRNazanin"/>
          <w:color w:val="111111"/>
          <w:sz w:val="28"/>
          <w:sz w:val="28"/>
          <w:szCs w:val="28"/>
          <w:rtl w:val="true"/>
          <w:lang w:bidi="fa-IR"/>
        </w:rPr>
        <w:t>معاذ بن جبل گریان نزد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سلام کرد، پیامبر جواب سلام را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معاذ، چرا گریه می‌کنی؟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با طراوت، بی آلایش و صورتی نیکو همانند زنی فرزند مرده بر جوانی خود گریه می‌کند و می‌خواهد نزد شما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من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وارد شد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جواب سلام او را داد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جوان چرا گریه می‌کنی؟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نکنم در حالی که مرتکب گناهانی شده‌ام که اگر خداوند با بعضی از آنها مرا مجازات کند داخل آتش جهنم می‌شوم، می‌بینم مرا با آن مجازات خواهد کرد وهرگز نمی‌آمرزد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خدا شرک می‌ورزی؟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می‌برم از این که چیزی را شریک او قرار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انسانی را که خداوند کشتن او را حرام کرده به قتل رساندی؟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گناهانت چون کوه‌های مستحکم باشد خداوند می‌آمرزد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عظیم‌تر از کوه‌های مستحکم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گناهان تو به اندازه زمین‌های هفت گانه، دریاها، شن و ماسه‌ها، درختان و آنچه را خداوند روی زمین آفریده، باشد می‌آمرزد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گناهانم از همه اینها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گناهانت به اندازه آسمان‌ها، ستارگان، عرش و کرسی باشد خداوند آنها را می‌آمرزد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اینها هم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حالت خشم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گناهانت بزرگتر است یاپروردگارت؟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با افتخار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پاک و منزه است، هیچ چیزی بزرگ‌تر از پروردگارم نیست، 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از هر بزرگی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گناه بزرگ تو را جز پروردگار می‌آمرزد؟</w:t>
      </w:r>
    </w:p>
    <w:p>
      <w:p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جوان ساکت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از یک گناه از گناهان خود خبر می‌دهی؟</w:t>
      </w:r>
    </w:p>
    <w:p>
      <w:pPr>
        <w:pStyle w:val="BookText"/>
        <w:rPr/>
      </w:pPr>
      <w:r>
        <w:rPr>
          <w:rFonts w:ascii="IRNazanin" w:hAnsi="IRNazanin" w:eastAsia="IRNazanin"/>
          <w:color w:val="111111"/>
          <w:sz w:val="28"/>
          <w:sz w:val="28"/>
          <w:szCs w:val="28"/>
          <w:rtl w:val="true"/>
          <w:lang w:bidi="fa-IR"/>
        </w:rPr>
        <w:t>گفت، بله، هفت سال نبش قبر می‌کردم، مرده‌ها را بیرون می‌آوردم، کفن‌ها را می‌کندم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از انصار از دنیا رفت، او را داخل قبر قرار دادند، دفن کردند وخانواده‌اش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شب فرا رسید بر سر قبر آمدم، نبش قبر کردم، او را بیرون آوردم، کفنش را درآوردم و او را عریان کنار قبرش رها کردم و به سرعت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نزد من آمد و شروع به تعریف کردن از او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شکم و سفیدی او را نمی‌بینی؟آیا بالای رانش را نمی‌بینی؟ پیوسته تکرار می‌کرد تا اینکه نزد او برگشتم، مالک نفسم نبودم، با او نزدیکی کردم و او را رها کردم، در این هنگام صدایی از پشت به گوشم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از خدای روز</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حساب، روزی که جلوی مرا و تو را می‌گیرند همان طور که مرا عریان در میان</w:t>
      </w:r>
    </w:p>
    <w:p>
      <w:pPr>
        <w:pStyle w:val="BookText"/>
        <w:rPr/>
      </w:pPr>
      <w:r>
        <w:rPr>
          <w:rFonts w:ascii="IRNazanin" w:hAnsi="IRNazanin" w:eastAsia="IRNazanin"/>
          <w:color w:val="111111"/>
          <w:sz w:val="28"/>
          <w:sz w:val="28"/>
          <w:szCs w:val="28"/>
          <w:rtl w:val="true"/>
          <w:lang w:bidi="fa-IR"/>
        </w:rPr>
        <w:t>گروه مردگان رها کردی، از قبر درآوردی، کفنم را گرفتی و مرا در بهترین جای قیامت رها کردی، پس وای بر جوانی‌ات در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فکر نمی‌کنم که هرگز بوی بهشت را درک کنم،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برایم چه می‌بینی؟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 می‌ترسم در آتشت بسوزم؛ کسی نزدیک‌تر از تو به‌آتش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پیوسته می‌گفت و اشاره به آن مرد می‌کرد تا اینکه از مقابلش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به مدینه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توشه‌ایی برای خود آماده کرد و به یکی از کوه‌های مدینه پناهنده شد و مشغول عبادت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زبر و خشن و خیلی گشاد همچون لباس راهبان بر تن کرد و با طوقی دستان را به گردن خود بست و فریاد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تو بهلول مقابل تو غل و زنجیر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کسی هستی که مرا می‌شناسی و لغزش مرا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پشیمان شدم و با حالت پشیمانی نزد پیامبرت رفتم، او مرا بیشتر ترساند، خدایا به نامت، به جلالت و عظمت قدرتت از تو می‌خواهم که امیدم را به یأس مبدل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دعایم راباطل مکن و مرا از رحمت خود ناامید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چهل شبانه روز پیوسته دعا کرد، وقتی چهلمین روز به پایان رسید دستانش را به‌آسمان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حاجتم را گفتم؛ اگر دعایم مستجاب و خطاهایم آمرزیده شد به پیغمبرت وحی کن، و اگر دعایم مستجاب نگردید و گناهانم آمرزیده نشد می‌خواهم مرا کیفر دهی، و سریع در آتش بسوزانی یا دردنیا عقوبتم کنی و نابود سازی و مرا از رسوائی‌های روز قیامت خلاص کنی</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این آیه را بر پیامبر خود نازل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وَالَّذین‌َ إذا فَعَلوا فاحِشَة‌ً أو ظَلَموا أنفُسَهُم ذَکَرُوا اللهَ فَاستَغفَروا لِذُنوبِهِم وَمَن یَغفِرُ الذُّنوب‌َ إلا اللهُ وَلَم یُصِرُّوا عَلی مافَعَلوا وهُم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اولَئِک‌َ جَزاؤُهُم مَغفِرَة‌ٌ مِن رَبِّهِم وَجَنّات‌ٍ تَجری مِن تَحتِهَا الانهارُ خالِدین‌َ فیها وَنِعم‌َ أجرُ العامِلین‌َ</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 آن کسانی که چون مرتکب کاری‌زشت شوند یا به خود ستمی کنند، خدا را یاد می‌کنند و برای گناهان خویش‌آمرزش می‌خواهند، و کیست جز خدا که گناهان را بیامرزد؟ و چون به زشتی‌گناه آگاهند در آنچه می‌کردند پای نفشرند، پاداش اینان آمرزش پروردگارشان است و نیز بهشت‌هایی که در آن نهرها جاری است، در آنجا جاویدانند و چه‌نیکوست پاداش نیکوکاران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آیه بر پیامبر نازل شد به راه افتاد در حالی که آیه را می‌خواند و تبسم می‌کرد به یاران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هست که مرا به آن جوان پشیمان راهنمایی کند؟</w:t>
      </w:r>
    </w:p>
    <w:p>
      <w:pPr>
        <w:pStyle w:val="BookText"/>
        <w:rPr/>
      </w:pPr>
      <w:r>
        <w:rPr>
          <w:rFonts w:ascii="IRNazanin" w:hAnsi="IRNazanin" w:eastAsia="IRNazanin"/>
          <w:color w:val="111111"/>
          <w:sz w:val="28"/>
          <w:sz w:val="28"/>
          <w:szCs w:val="28"/>
          <w:rtl w:val="true"/>
          <w:lang w:bidi="fa-IR"/>
        </w:rPr>
        <w:t>معاذ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خبر دادند که او در فلان جاست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به همراه یاران خود رهسپار شد تا اینکه به آن کوه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بالای کوه رفتند و به جستجوی جوان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را در میان دو صخره، در حالی</w:t>
      </w:r>
    </w:p>
    <w:p>
      <w:pPr>
        <w:pStyle w:val="BookText"/>
        <w:rPr/>
      </w:pPr>
      <w:r>
        <w:rPr>
          <w:rFonts w:ascii="IRNazanin" w:hAnsi="IRNazanin" w:eastAsia="IRNazanin"/>
          <w:color w:val="111111"/>
          <w:sz w:val="28"/>
          <w:sz w:val="28"/>
          <w:szCs w:val="28"/>
          <w:rtl w:val="true"/>
          <w:lang w:bidi="fa-IR"/>
        </w:rPr>
        <w:t>که ایستاده بوده و دستانش به گردنش بسته، با چهره‌ای سیاه شده و مژه‌های چشمانش بر اثر گریه پشت سرهم افتاده دیدند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و صورتی نیکو به من بخشیدی، ای کاش شعور و احساسی داشتم آنچه که می‌خواستی بر سرم می‌آمد یا مرا در آتش می‌سوزاندی یا در جوار خودت اسکان می‌دادی،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کار من چه می‌شود؟ مرابه سوی بهشت مژده می‌دهی یا به سوی جهنم سوق می‌دهی؟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گناهانم بزرگ‌تر از آسمان‌ها و زمین، کرسی وسیع تو عرش عظیم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می‌کردم که گناهانم را می‌آمرزیدی یا مرا در روز قیامت رسوا می‌کردی؟</w:t>
      </w:r>
    </w:p>
    <w:p>
      <w:pPr>
        <w:pStyle w:val="BookText"/>
        <w:rPr/>
      </w:pPr>
      <w:r>
        <w:rPr>
          <w:rFonts w:ascii="IRNazanin" w:hAnsi="IRNazanin" w:eastAsia="IRNazanin"/>
          <w:color w:val="111111"/>
          <w:sz w:val="28"/>
          <w:sz w:val="28"/>
          <w:szCs w:val="28"/>
          <w:rtl w:val="true"/>
          <w:lang w:bidi="fa-IR"/>
        </w:rPr>
        <w:t>پیوسته این عبارات را می‌گفت، گریه می‌کرد و خاک بر سر خود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نزدیک شد، دستانش را از گردنش باز کرد و خاک را از سرش تکاند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بر تو که خداوند تو را از آتش رهانید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یاران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این چنین دوری کنید، همان طور که بهلول آنهارا به دور انداخت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با این وجود، آیا صحیح است که باب رحمت خداوند را در وجود خود به یأس مبدل سازیم؟</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باید با پاکی و صفا به راه رحمت خداوند بشتابیم و برای چشم‌انداز زندگی، نگاه جدیدی داشته باشیم تا ما را به خشنودی خداوند رهبری کند و این میسر نمی‌گردد مگر با دوری از گناهان و گسترش ندادن آن، نه با تعلل ورزیدن در توبه و بازگشت به سوی خداوند</w:t>
      </w:r>
      <w:r>
        <w:rPr>
          <w:rFonts w:eastAsia="IRNazanin" w:cs="IRNazanin"/>
          <w:color w:val="111111"/>
          <w:sz w:val="28"/>
          <w:szCs w:val="28"/>
          <w:rtl w:val="true"/>
          <w:lang w:bidi="fa-IR"/>
        </w:rPr>
        <w:t>.</w:t>
      </w:r>
      <w:bookmarkStart w:id="67" w:name="pg4776_50753"/>
    </w:p>
    <w:p>
      <w:pPr>
        <w:pStyle w:val="Heading2"/>
        <w:numPr>
          <w:ilvl w:val="1"/>
          <w:numId w:val="1"/>
        </w:numPr>
        <w:rPr/>
      </w:pPr>
      <w:bookmarkStart w:id="68" w:name="__RefHeading___Toc1991433_2035185390"/>
      <w:bookmarkStart w:id="69" w:name="_Toc23"/>
      <w:bookmarkEnd w:id="67"/>
      <w:bookmarkEnd w:id="68"/>
      <w:r>
        <w:rPr>
          <w:rtl w:val="true"/>
        </w:rPr>
        <w:t>نشانه‌های قیامت</w:t>
      </w:r>
      <w:bookmarkEnd w:id="69"/>
    </w:p>
    <w:p>
      <w:pPr>
        <w:pStyle w:val="BookText"/>
        <w:rPr/>
      </w:pPr>
      <w:r>
        <w:rPr>
          <w:rFonts w:ascii="IRNazanin" w:hAnsi="IRNazanin" w:eastAsia="IRNazanin"/>
          <w:color w:val="111111"/>
          <w:sz w:val="28"/>
          <w:sz w:val="28"/>
          <w:szCs w:val="28"/>
          <w:rtl w:val="true"/>
          <w:lang w:bidi="fa-IR"/>
        </w:rPr>
        <w:t>عبدالله 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حجة الوداع به حج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حلقه درب کعبه را گرفت، پس رو به ما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به نشانه‌های قیامت‌</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خبر ندهم؟ در آن‌روز نزدیک‌ترین فرد به او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نشانه‌های قیامت، ضایع کردن نماز، پیروی از شهوات و هواها، بزرگ شمردن اصحاب ثروت و فروختن دین به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است که قلب مؤمن در درونش آب می‌شود همان طور که نمک در آب ذوب می‌شود، به دلیل آنچه از زشتی و منکر می‌بیند و نمی‌تواند آن را تغییر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کسی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جانم در دست اوست، اکنون أمرای ستمگر، وزرای فاسق، معروف‌ترین ظالمان، و امنای خائن که آنها را سرپرستی می‌کنند، همین‌گونه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کسی وجود دارد؟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جانم در دست اوست سوگند، در این هنگام منکر معروف می‌شود؛ معروف منکر می‌شود، خائن امین شمرده می‌شود؛ امین</w:t>
      </w:r>
    </w:p>
    <w:p>
      <w:pPr>
        <w:pStyle w:val="BookText"/>
        <w:rPr/>
      </w:pPr>
      <w:r>
        <w:rPr>
          <w:rFonts w:ascii="IRNazanin" w:hAnsi="IRNazanin" w:eastAsia="IRNazanin"/>
          <w:color w:val="111111"/>
          <w:sz w:val="28"/>
          <w:sz w:val="28"/>
          <w:szCs w:val="28"/>
          <w:rtl w:val="true"/>
          <w:lang w:bidi="fa-IR"/>
        </w:rPr>
        <w:t>خیانت می‌کند؛ دروغگو راستگو شمرده می‌شود؛ راستگو دروغگو به 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جانم در دست اوست، در این هنگام زنان به امیری می‌رسند؛ کنیزان مورد مشورت قرار می‌گیرند، کودکان بر منبرها می‌نشینند؛ دروغ شاهکار به حساب می‌آید؛ زکات دادن خسارت و دریافت فی‌ء غنیمت و خراج‌شمرده می‌شود؛ انسان به پدر و مادر جفا می‌کند و به دوست خود نیکی می‌ورزد وستاره دنباله‌دار طلوع می‌کند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خدایی که جانم در دست اوست، در این هنگام زن با همسر خود تجارت می‌کند، باران تابستانی می‌بارد، فرد بخشنده و بزرگوار بسیار کم می‌شود؛ مرد تنگدست تحقیر می‌شود؛ بازارها به هم نزدیک می‌شوند وهمگرایی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این جملات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نفروختم و چیزی‌سود نبردم، پس خدا را نمی‌بیند و زندگی را سخت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چنین کسی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جانم در دست اوست سوگند، 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اقوامی بر آنها سرپرستی می‌کنند که اگر با آنها صحبت کنند آنان را به قتل می‌رسانند و اگر ساکت شوند حقشان را مباح می‌شمارند، اموالشان را به خود اختصاص می‌دهند؛ حرمتشان را می‌شکنند؛ خونشان را می‌ریزند؛ قلبهای آنان پر از شک و تردید و ترس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ترسو، و بزدل، وحشت زده و وحشت آور می‌بینی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جانم در دست اوست، در این هنگام چیزی از مغرب و چیزی از مشرق آورده می‌شود و امتم را رنگ می‌کنند، وای بر ضعیفان امتم، و وای بر آنها که به خدا پناه می‌برم؛ به کودکان ترحم نمی‌شود، بزرگان مورد احترام قرار نمی‌گیرند، با توهین و اهانت برخورد می‌شود، جنازه آدمیان ریشه کن گردد، و قلبهای آنان خانه شیطان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خدایی که جانم در دست اوست، 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به مردان و زنان به زنان اکتفاء می‌کنند، بر پسران حمله می‌برند چنان‌چه کنیز در خانه و خانواده خود مورد حمله قرار می‌گیرد، مردان به زنان و زنان به مردان شباهت پیدا می‌کنند، زنان دبل و قبل‌دار و گیس بافته بر مرکب‌ها سوار می‌شوند، پس بر این گروه از امتم لعنت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خدایی که جانم در دست اوست، در این هنگام مسجدها همچون کلیساها و کنیسه‌ها زینت داده می‌شود، مصحف‌ها و قرآن‌ها زیور گردند، مناره‌ها بلند شوند، صف‌ها زیاد شوند ولی قلبها با هم در دشمنی باشند و زبان‌ها با هم اختلاف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جانم در دست اوست، در آن هنگام مردان امتم به طلا زیور کنند؛ حریر و پارچه ابریشمی بپوشند؛ از پوست پلنگ برای خود فرش و قالی درست‌کنند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همان سخن قبل را تکرار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جانم در دست اوست، در این هنگام ربا ظاهر می‌شود، به عینه با رشوه معامله کنند، ارزش دین پائین می‌آید و دنیا بالا برده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باز سؤالش را تکرار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جانم در دست اوست، در این هنگام طلاق زیاد می‌شود، حدّی برای خدا برپا نمی‌شود، و چیزی به خدا ضرر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جانم در دست اوست، در این هنگام زنان در ظاهر خواننده و نوازنده می‌شوند و آنها را بدترین امتم سرپرستی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کسانی وجود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جانم در دست اوست، در این هنگام ثروتمندان برای تفریح حج می‌کنند، افراد متوسط جامعه برای تجارت حج می‌گذارند، فقیران برای تظاهر و آوازه خود حج بجا می‌آورند، در این هنگام مردم قرآن را برای غیر خدا یاد می‌گیرند و با حالت نوازندگی می‌خوانند، مردمی باشند که برای غیر خدا تفقه می‌کنند،زنازاده زیاد می‌شود، قرآن را با غناء می‌خوانند و برای دنیا تلاش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خدایی که جانم در دست اوست، آن زمانی است که محارم هتک حرمت می‌کنند؛ گناهان کسب گردند؛ بدان به خوبان تسلط یابند؛ دروغ آشکارشود؛ لجاجت ظاهر گردد؛ تنگدستی فاش شود؛ مردم به یکدیگر</w:t>
      </w:r>
    </w:p>
    <w:p>
      <w:pPr>
        <w:pStyle w:val="BookText"/>
        <w:rPr/>
      </w:pPr>
      <w:r>
        <w:rPr>
          <w:rFonts w:ascii="IRNazanin" w:hAnsi="IRNazanin" w:eastAsia="IRNazanin"/>
          <w:color w:val="111111"/>
          <w:sz w:val="28"/>
          <w:sz w:val="28"/>
          <w:szCs w:val="28"/>
          <w:rtl w:val="true"/>
          <w:lang w:bidi="fa-IR"/>
        </w:rPr>
        <w:t>فخر فروشند؛ در بیراهه افتند، نرد و شطرنج و طبل و نوازندگی نیکو شمرده می‌شود؛ امر به معروف و نهی ازمنکر زشت شمرده می‌شود؛ تا اینکه در آن زمان مؤمن ذلیل‌ترین امت است و پارسایان و بندگان آنها ظاهر می‌شوند و همدیگر را سرزنش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در ملکوت آسمان به عنوان پلیدان و ناپاکان خوانده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جانم در دست اوست، در این هنگام ثروتمند بر فقیر ترغیب نمی‌شود و اگر فقیری بین دو جمعه چیزی طلب کند کسی را نمی‌یابد که چیزی در کف دست او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باز سؤال خود را تکرار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جانم در دست اوست، 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روبیضه به حرف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پدر و مادرم به فدایت، منظور از روبیضه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حرف نمی‌زند ولی در کار عامه مردم به حرف می‌آید؛ آنها تا زمین بر اثر باران شل است زیاد توقف نمی‌کنند؛ مطمئن نیستند که زمین در مقابلشان ناتوان است، آنها به خواست خدا توقف می‌کنند و سپس ادامه می‌دهند تا زمین با آنها برخورد کند چیزی که طلا و نقره در درون خود پنهان دارد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با دستان خود اشاره به ستون‌ها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در آن روز طلا و نقره نفع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اینکه رسول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نشانه‌های پنهان آینده را آشکار می‌کند جای هیچ تعجبی نیست؛ زیرا او در پشت آن اظهارات، حقیقت مهمی را مطرح می‌سازد؛ آن گسستگی از روح دین و ترک تعهد آموزش‌های دین که بشریت را به نهایت فجاعت و غم، رهبری می‌نماید،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ما به نشانه‌های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پیامبر آن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بنگریم توجه به آن نگاه ما را به سمت خود می‌کشاند؛ اگر شخصی بسیاری از این نشانه‌ها را که با واقعیت‌های عصر ما منطبق است، مشاهده کند و در آن زمان نشانه‌ها در ذهن او مجسم گردند راه فرار از ضلالت در مزرعه گمراهی و انحراف برای او نمی‌ماند، به همین دلیل در حرکت‌های خود سرگردان می‌شود و از دین خارج و به پوچی نزدیک‌تر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هیچ شکی این تصور واجب است؛ زیرا خداوند این دو مسئولیت،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 خاص و مسئولیت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دوش هر انسانی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انسان قادر به اصلاح و تغییر مسئولیت عام نباشد آن مسئولیت از او ساقط می‌شود ولی در مورد مسئولیت خاص، تأکید بر این است که با استقامت و انضباط دینی عهده‌دار آن‌شود و آن را انجام دهد؛ چرا که مسئولیت خاص از او ساقط نمی‌شود، خداوند در قرآن در این مورد تأکید کرده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عَلَیکُم أنفُسَکُم لا یَضُرُّکُم مَن ضَل‌َّ اءذا اهتَدَیتُم إلی اللهِ مَرجِعُکُم جَمیعاً فَیُنَبِّئُکُم بِما کُنتُم تَعمَلون‌َ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ایمان خود رامحکم نگاه دارید، که اگر همه عالم گمراه شوند و شما به راه هدایت باشید زیانی‌به شما نخواهد رسید، بازگشت همه به سوی خداست و همه شما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بدانچه کرده‌اید، آگاه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مجرد این که انسان از انجام مسئولیت عام ناتوان شد نمی‌تواند آن مسئولیت را از خود ساقط کند، بلکه باید دوباره تلاش کند و به روش‌های گوناگون متوسل شود تا شاید خداوند او را هدایت کند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نباید تسلیم فشارهای انحراف و موج خروشان نفسانیات شویم، بلکه باید به دین پناه ببریم تا تضمینی برای سرانجام نیکی‌ها باشد</w:t>
      </w:r>
      <w:r>
        <w:rPr>
          <w:rFonts w:eastAsia="IRNazanin" w:cs="IRNazanin"/>
          <w:color w:val="111111"/>
          <w:sz w:val="28"/>
          <w:szCs w:val="28"/>
          <w:rtl w:val="true"/>
          <w:lang w:bidi="fa-IR"/>
        </w:rPr>
        <w:t>.</w:t>
      </w:r>
      <w:bookmarkStart w:id="70" w:name="pg4776_50767"/>
    </w:p>
    <w:p>
      <w:pPr>
        <w:pStyle w:val="Heading2"/>
        <w:numPr>
          <w:ilvl w:val="1"/>
          <w:numId w:val="1"/>
        </w:numPr>
        <w:rPr/>
      </w:pPr>
      <w:bookmarkStart w:id="71" w:name="__RefHeading___Toc1991435_2035185390"/>
      <w:bookmarkStart w:id="72" w:name="_Toc24"/>
      <w:bookmarkEnd w:id="70"/>
      <w:bookmarkEnd w:id="71"/>
      <w:r>
        <w:rPr>
          <w:rtl w:val="true"/>
        </w:rPr>
        <w:t>دایره مسئولیت</w:t>
      </w:r>
      <w:bookmarkEnd w:id="72"/>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سفری ضمن صحبت‌های خود به ذبح کردن گوسفندی فرمان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کردن گوسفند با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کندن آن با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پختن آن با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کردن هیزم با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زحمت نکشید، ما انجام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شما کار مرا انجام می‌دهید، من دوست ندارم در میان شما امتیاز داشته باشم؛ زیرا خداوند دوست ندارد بنده‌ای را که در میان یاران خود جدا و دارای امتیاز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برخاست و هیزم جمع کرد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شکی نیست که اقدام پیامبر برای جمع کردن هیزم از روی علاقه شخصی محض نبود، بلکه بیانگر تجلی آشکار رفتار مدنی پیامبر است که به درک مسئولیت و پرهیز از اتکال فرا می‌خواند، هر چند اندازه شخصیت و درجه انسان بالا باشد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خاطر پیامبر نپذیرفت که نقش خود را در تهیه غذا رها کند، اگرچه به اندازه جمع کردن هیزم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خوب می‌داند که رها کردن مسئولیت، سمبل</w:t>
      </w:r>
    </w:p>
    <w:p>
      <w:pPr>
        <w:pStyle w:val="BookText"/>
        <w:rPr/>
      </w:pPr>
      <w:r>
        <w:rPr>
          <w:rFonts w:ascii="IRNazanin" w:hAnsi="IRNazanin" w:eastAsia="IRNazanin"/>
          <w:color w:val="111111"/>
          <w:sz w:val="28"/>
          <w:sz w:val="28"/>
          <w:szCs w:val="28"/>
          <w:rtl w:val="true"/>
          <w:lang w:bidi="fa-IR"/>
        </w:rPr>
        <w:t>اتکال و عدم‌مسئولیت پذیری را منعکس می‌کند؛ این آن چیزی است که با رفتار پیامبر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بررسی‌ها و آگاهی‌ها در این نکته، این دید به ما الهام می‌شود که برخی تصور می‌کنند تا زمانی که انسان به مناصب عالی ارتقاء می‌یابد و مسئولیت‌های بزرگ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این که نوع مشارکت‌ها سطح او را پائین می‌آورد و مقام ومنزلت او را در نظر دیگران می‌کاهد و در کارهایی که آن را کوچک می‌بیند مشارکت کند و به کاری که در حد او نیست وعده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مقام و منزلت بالای خود از جمع‌آوری هیزم خودداری نکرد وخود را نسبت به یاران برتر ندانست و از آنها کناره‌گیری نکرد بلکه با تمام شایستگی و تواضع، مسئولیت خود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لازم است نسبت به پذیرش مسئولیت فخر نورزیم اگر چه آن مسئولیت کوچک باشد و مقام ما عالی؛ زیرا روح تکبر و خودبینی ما را در مسیر برتری‌جویی سوق می‌دهد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پذیرش مسئولیت، انسان را به سوی یکپارچگی و تعاون می‌کشاند و زمینه را برای ورود به جامعه مدنی گسترده مهیا می‌کند و هرگاه امتی به برتری‌جویی و اتکال دچار گردد باید خود را سرزنش کند چون بی‌شک سرانجام آن ملت به نابودی و انحطاط می‌انجامد</w:t>
      </w:r>
      <w:r>
        <w:rPr>
          <w:rFonts w:eastAsia="IRNazanin" w:cs="IRNazanin"/>
          <w:color w:val="111111"/>
          <w:sz w:val="28"/>
          <w:szCs w:val="28"/>
          <w:rtl w:val="true"/>
          <w:lang w:bidi="fa-IR"/>
        </w:rPr>
        <w:t>.</w:t>
      </w:r>
      <w:bookmarkStart w:id="73" w:name="pg4776_50771"/>
    </w:p>
    <w:p>
      <w:pPr>
        <w:pStyle w:val="Heading2"/>
        <w:numPr>
          <w:ilvl w:val="1"/>
          <w:numId w:val="1"/>
        </w:numPr>
        <w:rPr/>
      </w:pPr>
      <w:bookmarkStart w:id="74" w:name="__RefHeading___Toc1991437_2035185390"/>
      <w:bookmarkStart w:id="75" w:name="_Toc25"/>
      <w:bookmarkEnd w:id="73"/>
      <w:bookmarkEnd w:id="74"/>
      <w:r>
        <w:rPr>
          <w:rtl w:val="true"/>
        </w:rPr>
        <w:t>آمرزش خداوند</w:t>
      </w:r>
      <w:bookmarkEnd w:id="75"/>
    </w:p>
    <w:p>
      <w:pPr>
        <w:pStyle w:val="BookText"/>
        <w:rPr/>
      </w:pPr>
      <w:r>
        <w:rPr>
          <w:rFonts w:ascii="IRNazanin" w:hAnsi="IRNazanin" w:eastAsia="IRNazanin"/>
          <w:color w:val="111111"/>
          <w:sz w:val="28"/>
          <w:sz w:val="28"/>
          <w:szCs w:val="28"/>
          <w:rtl w:val="true"/>
          <w:lang w:bidi="fa-IR"/>
        </w:rPr>
        <w:t>مردی مرتکب گناه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اندوه فراوان نزد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 گناه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طلب مغفرت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می‌کنم سپس برمی‌گردم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گناه می‌کنی طلب آمرزش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گناهانم زیاد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خدا زیاد است، پیوسته توبه کن تا شیطان رانده شود، همانا خداوند با توبه بندة خود نسبت به خودش شاد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یُحِب‌ُّ التَّوّابین‌َ وَیُحِب‌ُّ المُتَطَهِّرین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
      </w:r>
      <w:r>
        <w:rPr>
          <w:rFonts w:ascii="IRNazanin" w:hAnsi="IRNazanin" w:eastAsia="IRNazanin"/>
          <w:color w:val="111111"/>
          <w:sz w:val="28"/>
          <w:sz w:val="28"/>
          <w:szCs w:val="28"/>
          <w:rtl w:val="true"/>
          <w:lang w:bidi="fa-IR"/>
        </w:rPr>
        <w:t xml:space="preserve">و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همانا خداوند توبه کنندگان را دوست دارد و پاکان را دوست‌دارد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در درون هر انسانی تضاد و تصمیم بین 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و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تضاد لحظه‌ای از زمان، انسان را زیر چرخ گناه شهوت قربانی می‌کند و این بدان معنا نیست که او به پایان کار رسیده و گرفتارگناه و معصیت شده است و هیچ امید نجاتی برای او نیست؛ زیرا خداوند برای انسان فرصت بازگشت به سوی دایره حق، عمل به حلال و تحکیم عقل را فراهم کرده است تا جایی که درهای توبه را برای بندگان گناهکارش گشوده است تا از گناهان و معاصی چرکین پاک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خداوند از بندگانش نسبت به خود آنها مهربان‌تر است به همین خاطر توبه را از آنها می‌پذیرد و گناهانشان را می‌بخشد، تا شاید به راه راست هدایت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کسی که این فرصت را غنیمت می‌شمارد و از گناهان خود به سوی خداوند توبه می‌کند خیر برای او نزدیک‌تر است، و اگر این فرصت را با جدیت تباه کند به خود ظلم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تصو‌های گنهکار، حایلی بین انسان و بخشش خداوند است و این گونه است که بعضی تصور می‌کنند به مجرد ارتکاب به گناه از رحمت خداوند به خشم او، از بخشش خداوند به کیفر او و از خشنودی خداوند به قهر او می‌رسند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آنهایی که خود را نسبت به کیفر و گناه به نادانی می‌زنند و یا با آثار گناه خود با ملایمت برخورد می‌کنند، و به خطاکاری ادامه می‌دهند بدون این که عامل بازدارنده‌ای آنها را از گناه باز دارد از گرایش به سوی آن چه که می‌پندارند خودداری می‌کنند و یا نمی‌توانند زندگی خود را با دوزخ فاصله دهند؛ زیرا از همه لذت‌های زندگی متنفر و از همه پاکی‌های زندگی فرار می‌کنند و با خشم به خود و کینه نسبت به جامعه خود زندگی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اگر انسان درک کند که خداوند با توبه بنده راضی می‌شود، در آن هنگام به ذهن او نمی‌رسد که از بخشش خداوند و آمرزش او ناامید شود، پس به سوی توبه می‌شتابد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p>
    <w:p>
      <w:pPr>
        <w:pStyle w:val="BookText"/>
        <w:rPr/>
      </w:pPr>
      <w:r>
        <w:rPr>
          <w:rFonts w:ascii="IRNazanin" w:hAnsi="IRNazanin" w:eastAsia="IRNazanin"/>
          <w:color w:val="111111"/>
          <w:sz w:val="28"/>
          <w:sz w:val="28"/>
          <w:szCs w:val="28"/>
          <w:rtl w:val="true"/>
          <w:lang w:bidi="fa-IR"/>
        </w:rPr>
        <w:t>چرا انسان بعد از این که به نوک قله توبه صعود می‌کند به وادی گناه برمی‌گردد؟ وآیا می‌تواند چند بار توبه کند؟</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 أذنَبت‌َ استَغفَرِالله</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هر چه گناه‌کردی از خداوند طلب آمرزش کن</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سخن پیامبر این نیست که گناه را دست کم بگیریم و از انجام گناه بی‌تفاوت بگذریم بلکه باید تلاش کنیم تا توبه را معراجی برای عظمت روح، طهارت نفس و پاکی نیت خود قرار دهیم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سخن این که هر انسانی پیوسته نمی‌تواند خود را از ارتکاب گناهان منزه سازد و خداوند هیچ گاه ذره‌ای از زمین و آسمان را از نظر ناپدید نمی‌کند و حتی‌روزی نمی‌آید که بگوئیم صاحب این کتاب گناهان کوچک و بزرگ را کنار می‌گذارد مگر این که آن را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هر انسانی باید توبه را وسیله‌ای برای آمرزش‌گناهان خود قرار دهد، و خداوند بسیار آمرزنده و مهربان است</w:t>
      </w:r>
      <w:r>
        <w:rPr>
          <w:rFonts w:eastAsia="IRNazanin" w:cs="IRNazanin"/>
          <w:color w:val="111111"/>
          <w:sz w:val="28"/>
          <w:szCs w:val="28"/>
          <w:rtl w:val="true"/>
          <w:lang w:bidi="fa-IR"/>
        </w:rPr>
        <w:t>.</w:t>
      </w:r>
      <w:bookmarkStart w:id="76" w:name="pg4776_50779"/>
    </w:p>
    <w:p>
      <w:pPr>
        <w:pStyle w:val="Heading2"/>
        <w:numPr>
          <w:ilvl w:val="1"/>
          <w:numId w:val="1"/>
        </w:numPr>
        <w:rPr/>
      </w:pPr>
      <w:bookmarkStart w:id="77" w:name="__RefHeading___Toc1991439_2035185390"/>
      <w:bookmarkStart w:id="78" w:name="_Toc26"/>
      <w:bookmarkEnd w:id="76"/>
      <w:bookmarkEnd w:id="77"/>
      <w:r>
        <w:rPr>
          <w:rtl w:val="true"/>
        </w:rPr>
        <w:t>رأفت در مجازات</w:t>
      </w:r>
      <w:bookmarkEnd w:id="78"/>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یاران خود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با حجاب کامل نزد او آمدو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زنا کرده‌ام، می‌خواهم که مرا پاک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خود بازگرد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روز بعد دوباره نزد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اعتراف به زنا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زنا کرده‌ام، می‌خواهم مرا پاک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خانه‌ات برگرد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سوم نیز زن نزد پیامبر رفت و اعتراف به زنا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پاک کن، شاید می‌خواهی پاسخی به من بدهی که به ماعز بن مالک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باردار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برگرد تا فرزندت متولد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فرزند متولد شد زن با فرزند خود نزد پیامبر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به دنیا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تا دوره شیرخوارگی به پایان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زن دوره شیرخوارگی کودک را گذرانید در حالی که آن پسر تکه نانی در دست داشت نزد پیامبر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شیرخوارگی کودک تمام شد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فرمان پیامبر کودک را به یک مرد مسلمان سپردند، حفره‌ای کندند و زن را در آن قرار دادند و تا سینه‌اش خاک ریختند تا سنگسارش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بن ولید سنگی را پرتاب کرد، به سر زن خورد و سرش شکست، خون سر زن به گونه‌ی خالد پاشیده شد و خالد به زن فحاشی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به پیامبر رسید، پیامبر به خالد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با او مدارا می‌کردی و دشنام نمی‌دادی، سوگند به خدا که جانم در دست اوست، این زن توبه کرد و توبه او گناهانش را شست و آمرزیده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فرمان پیامبر بر جنازه آن زن نماز گزارده شد و دفن گردید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تعهد دینی در جامعه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محجبه نمونه آن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زن با وجود مخفی بودن گناه خود، نزد پیامبر می‌آید و اعتراف به گناه می‌کند آگاه است به اینکه گناه را نزد مردم می‌تواند مخفی کند اما در پیشگاه خدا ناتوان است؛ خداوندی که خیانت آشکار و نهان خیانتکاران را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 پیامبر، فرد با درک این احساس به گناهش اعتراف می‌کند؛ زیرا اگر انجام گناه بخاطر ترس از خدا باشد نه مردم، در دنیا عذاب می‌کشد و از خشم خدا و از زشتی دنیا گریزان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رأفت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شک نیست که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تطبیق احکام دین مصمم است ولی او مهربان است و انتقام نمی‌گیرد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زن محجبه نزد او می‌آید و اعتراف به زنا می‌کند، او به خاطر ارتکاب این عمل زشت خشمگین نمی‌شود و با آرامی وآرامش به زن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و فرمان نمی‌دهد که دوباره مراجعه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به خاطر توبه، اصرار دارد که بر اساس حکم شرعی به کیفر عمل خود برسد، چهار مرتبه در محضر پیامبر به گناه اعتراف می‌کند که به عنوان چهار بار شهادت علیه خود است، زن اعلام بارداری می‌کند،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اجازه می‌دهد تا فرزند را به دنیا آورد و دوران شیرخوارگی کودک به پایان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عمل پیامبر به خاطر رأفت به زن و کودک است تا روزی که مجازات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فحاشی نمودن به زن خشنود نیست به دلیل آنکه زن همانند توبه نصوح، توبه کرد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می‌فهمیم که اسلام ما را به کینه توزی، خشم و انتقام فرمان نمی‌دهد، بلکه دستور می‌دهد که نسبت به همنوعان خود مهربان باشیم حتی اگر طرف مقابل مرتکب کار زشتی شده باشد؛ زیرا این عمل موجب اصلاح و نجات او از پرتگاه سقوط است</w:t>
      </w:r>
      <w:r>
        <w:rPr>
          <w:rFonts w:eastAsia="IRNazanin" w:cs="IRNazanin"/>
          <w:color w:val="111111"/>
          <w:sz w:val="28"/>
          <w:szCs w:val="28"/>
          <w:rtl w:val="true"/>
          <w:lang w:bidi="fa-IR"/>
        </w:rPr>
        <w:t>.</w:t>
      </w:r>
      <w:bookmarkStart w:id="79" w:name="pg4776_50785"/>
    </w:p>
    <w:p>
      <w:pPr>
        <w:pStyle w:val="Heading2"/>
        <w:numPr>
          <w:ilvl w:val="1"/>
          <w:numId w:val="1"/>
        </w:numPr>
        <w:rPr/>
      </w:pPr>
      <w:bookmarkStart w:id="80" w:name="__RefHeading___Toc1991441_2035185390"/>
      <w:bookmarkStart w:id="81" w:name="_Toc27"/>
      <w:bookmarkEnd w:id="79"/>
      <w:bookmarkEnd w:id="80"/>
      <w:r>
        <w:rPr>
          <w:rtl w:val="true"/>
        </w:rPr>
        <w:t>ریسمان دروغ کوتاه است</w:t>
      </w:r>
      <w:bookmarkEnd w:id="81"/>
    </w:p>
    <w:p>
      <w:pPr>
        <w:pStyle w:val="BookText"/>
        <w:rPr/>
      </w:pPr>
      <w:r>
        <w:rPr>
          <w:rFonts w:ascii="IRNazanin" w:hAnsi="IRNazanin" w:eastAsia="IRNazanin"/>
          <w:color w:val="111111"/>
          <w:sz w:val="28"/>
          <w:sz w:val="28"/>
          <w:szCs w:val="28"/>
          <w:rtl w:val="true"/>
          <w:lang w:bidi="fa-IR"/>
        </w:rPr>
        <w:t>اسماء بنت عمیس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عایشه بودم که او را آماده کردم و به همراه زنان دیگر به نزد پیامبر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چیزی جز کاسه‌های شیر نیافتیم، پیامبر کاسه را گرفت و نوشید، سپس آن را به عایشه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شرمسار شد و کنار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رد نکن، پس کاسه را گرفت و نوشید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همراهانت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و گرسنگی را با هم جمع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یکی از ما می‌گفتی میل داری و او میل نداشت، آیا آن دروغ به حساب می‌آمد؟</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الکذب یکتب کذبا حتی الکذیبة تکتب کذیبة</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بدرستی که دروغ، دروغ می‌آورد حتی اگر کوچک باشد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تصویر از زندگی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برهان ودلیل برای ما کافی است؛ زیرا او در انجام واجبات رسالت در هر جا و موقعیتی و در هر زمانی سستی در کار</w:t>
      </w:r>
    </w:p>
    <w:p>
      <w:pPr>
        <w:pStyle w:val="BookText"/>
        <w:rPr/>
      </w:pPr>
      <w:r>
        <w:rPr>
          <w:rFonts w:ascii="IRNazanin" w:hAnsi="IRNazanin" w:eastAsia="IRNazanin"/>
          <w:color w:val="111111"/>
          <w:sz w:val="28"/>
          <w:sz w:val="28"/>
          <w:szCs w:val="28"/>
          <w:rtl w:val="true"/>
          <w:lang w:bidi="fa-IR"/>
        </w:rPr>
        <w:t>نشان نداد و همه لحظات زندگی او چراغ و نوری برای نجات بشر ازگمراهی و ضلالت به سوی هدایت و ارشاد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او را در شب عروسی‌اش می‌یابی وقتی که خطا را حس کرد آن را به گردن دیگران نینداخت و از رسالت مهمش در انجام اندرز و پند به مسلمانان و نادرستی خطای آنها غافل نشد و همه را بر آنچه که مرتکب خطا شدند، آگاه کرد؛</w:t>
      </w:r>
    </w:p>
    <w:p>
      <w:pPr>
        <w:pStyle w:val="BookText"/>
        <w:rPr/>
      </w:pPr>
      <w:r>
        <w:rPr>
          <w:rFonts w:ascii="IRNazanin" w:hAnsi="IRNazanin" w:eastAsia="IRNazanin"/>
          <w:color w:val="111111"/>
          <w:sz w:val="28"/>
          <w:sz w:val="28"/>
          <w:szCs w:val="28"/>
          <w:rtl w:val="true"/>
          <w:lang w:bidi="fa-IR"/>
        </w:rPr>
        <w:t>خطایی که پیامبر به آن اشاره کرد از نظر ظاهر ساده بود ولی اگر کمی فکر کنیم و با تعمق به ابعاد این خطا و تفسیری که از آن خواهد شد نظری بیندازیم نهایت اهمیت آن را در طبیعت امت درک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که دروغ نخست هنگامی ایجاد می‌شود که با تأمل در ظهور آن، مکان بروز آن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انسان تدابیر لازم را برای مصونیت از آن بکار نگیرد، درهای خطا که گام به گام به سوی وادی دروغ نزدیک شده و موجب سقوط در عمق آن می‌شود، در مقابل وی گشوده خواهد شد و پشیمانی برای وی سودی ندارد و تا زمانی که در میان خانواده وی است، تصمیم قاطع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شکی نیست اگر کسی اجازه دروغ به دیگری بدهد به خود زیان رسانده است؛ زیرا وجدان محکم او به آن می‌پیوندد و اطمینان را از او سلب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مقابل نفس لوامّه، سرزنش عقل در حال شک و پریشانی می‌ایستد و با عذرهای متعدد، توجیه، سعی و تلاش طفره می‌رود ولی اگر انسان عذرها را دور بیاندازد، بصیرت در وجود او باقی می‌ماند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زمانی که انسان با دروغ خود، آبروی کسی را می‌برد از اعتباراجتماعی خود می‌کاهد و به همین دلیل در تعامل با دیگران با بحران سختی</w:t>
      </w:r>
    </w:p>
    <w:p>
      <w:pPr>
        <w:pStyle w:val="BookText"/>
        <w:rPr/>
      </w:pPr>
      <w:r>
        <w:rPr>
          <w:rFonts w:ascii="IRNazanin" w:hAnsi="IRNazanin" w:eastAsia="IRNazanin"/>
          <w:color w:val="111111"/>
          <w:sz w:val="28"/>
          <w:sz w:val="28"/>
          <w:szCs w:val="28"/>
          <w:rtl w:val="true"/>
          <w:lang w:bidi="fa-IR"/>
        </w:rPr>
        <w:t>مواجه می‌شود؛ زیرا همه مردم او را برحذر می‌دارند و با شک و تنفر او را نگاه می‌کنند، این چنین انسانی با دروغ، از ثبات نفس خود می‌کاهد و در همه کارها شکست با او عجین می‌شود تا اینکه از دنیا برود و او از زیانکاران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دروغی که باعث تخریب اجتماع می‌گردد از تو نهی شده است تا جایی که در ویرانی تمدن‌ها و محو امتها شریک گردی</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 جای تأسف است که بسیاری از مردم را می‌بینیم که برای فرار از مسئولیت‌ها و انکار عهد و پیمانشان متوسل به دروغ می‌شوند ولی باید بدانیم که شاید اولین و دومین دروغ این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از مسئولیت‌ها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ممکن می‌سازد، البته اگر روزی دروغ پناهگاه و ملجأ نباشد، انسان از رسوایی نجات می‌یابد بنابر این ریسمان دروغ کوتاه است</w:t>
      </w:r>
      <w:r>
        <w:rPr>
          <w:rFonts w:eastAsia="IRNazanin" w:cs="IRNazanin"/>
          <w:color w:val="111111"/>
          <w:sz w:val="28"/>
          <w:szCs w:val="28"/>
          <w:rtl w:val="true"/>
          <w:lang w:bidi="fa-IR"/>
        </w:rPr>
        <w:t>.</w:t>
      </w:r>
      <w:bookmarkStart w:id="82" w:name="pg4776_50790"/>
    </w:p>
    <w:p>
      <w:pPr>
        <w:pStyle w:val="Heading2"/>
        <w:numPr>
          <w:ilvl w:val="1"/>
          <w:numId w:val="1"/>
        </w:numPr>
        <w:rPr/>
      </w:pPr>
      <w:bookmarkStart w:id="83" w:name="__RefHeading___Toc1991443_2035185390"/>
      <w:bookmarkStart w:id="84" w:name="_Toc28"/>
      <w:bookmarkEnd w:id="82"/>
      <w:bookmarkEnd w:id="83"/>
      <w:r>
        <w:rPr>
          <w:rtl w:val="true"/>
        </w:rPr>
        <w:t>آیا نیرومند شما را معرفی کنم؟</w:t>
      </w:r>
      <w:bookmarkEnd w:id="84"/>
    </w:p>
    <w:p>
      <w:pPr>
        <w:pStyle w:val="BookText"/>
        <w:rPr/>
      </w:pPr>
      <w:r>
        <w:rPr>
          <w:rFonts w:ascii="IRNazanin" w:hAnsi="IRNazanin" w:eastAsia="IRNazanin"/>
          <w:color w:val="111111"/>
          <w:sz w:val="28"/>
          <w:sz w:val="28"/>
          <w:szCs w:val="28"/>
          <w:rtl w:val="true"/>
          <w:lang w:bidi="fa-IR"/>
        </w:rPr>
        <w:t>گذر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قومی افتاد که با سنگی زورآزمایی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است که می‌کنید؟</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قوی‌ترین و پر زورترین خود را آزمایش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به قوی‌ترین خودتان خبر ندهم؟</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قوی‌ترین شما کسی است که اگر راضی شود، رضایتش او را در گناه و باطل داخل نمی‌کند و اگر خشم بورزد، خشمش او را از سخن حق خارج نمی‌کند و اگر نیرومند شود آنچه را که حق او نیست، انجام نمی‌دهد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شکی نیست که نیروی بدنی ارزش حیاتی دارد و هر انسانی به‌طور فطری تمایل دارد که از نیروی برتری بهره‌مند گردد و آرزو می‌کند که قوی‌تر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برای ظهور و بروز این حس، طی مسیرهای دشوار را می‌پذیرند و هر قدر تلاش لازم باشد، نیروی ویژه‌ای را می‌طلبند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تعجب نیست که اگر از آنها سؤال کنیم قوی‌ترین افراد شما چگونه شناخته می‌شود؟</w:t>
      </w:r>
    </w:p>
    <w:p>
      <w:pPr>
        <w:pStyle w:val="BookText"/>
        <w:rPr/>
      </w:pPr>
      <w:r>
        <w:rPr>
          <w:rFonts w:ascii="IRNazanin" w:hAnsi="IRNazanin" w:eastAsia="IRNazanin"/>
          <w:color w:val="111111"/>
          <w:sz w:val="28"/>
          <w:sz w:val="28"/>
          <w:szCs w:val="28"/>
          <w:rtl w:val="true"/>
          <w:lang w:bidi="fa-IR"/>
        </w:rPr>
        <w:t>جواب آنها مطابق با تصوراتی است که آنها در زور آزمایی بدنی و جسمی داشتند؛ زیرا عقل عموم مردم در چشمان آنهاست و هر مرحله از زندگی را فقط از نگاه ظاهری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با دقت در عمق قضایا</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نگریسته شود و</w:t>
      </w:r>
    </w:p>
    <w:p>
      <w:pPr>
        <w:pStyle w:val="BookText"/>
        <w:rPr/>
      </w:pPr>
      <w:r>
        <w:rPr>
          <w:rFonts w:ascii="IRNazanin" w:hAnsi="IRNazanin" w:eastAsia="IRNazanin"/>
          <w:color w:val="111111"/>
          <w:sz w:val="28"/>
          <w:sz w:val="28"/>
          <w:szCs w:val="28"/>
          <w:rtl w:val="true"/>
          <w:lang w:bidi="fa-IR"/>
        </w:rPr>
        <w:t>در اصول و ابعاد آن توجه شود نتیجه‌ای که بدست می‌آید با تصوراتی که عموم مردم دارند،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قلب‌ها برای تشخیص فرد قوی به سوی زورآزمایی جسمی کشیده می‌شود، نظر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حاضرین را هوشیار می‌کند و همه نسل‌ها را در طول تاریخ به‌سوی حقیقتی معمول سوق می‌دهد که در اذهان بسیاری مخفی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پیامبر، مقیاس حقیقی را در شناخت قوی‌ترین‌ها برای آنها آشکار کرد؛ زیرا پیامبر قدرت را با نگاه عمیق‌تر و وسیع‌تر از آنچه دیگران می‌دیدند می‌نگریست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یاد آوری فرمود که قدرت، توانمندی‌های جسمی نیست بلکه داشتن اراده فولادین، عزمی راسخ و تصمیمی قاطع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وجود مشخص است که قدرت، ظاهر و باطنی دارد؛ ظاهر آن، قدرت مشابه شخص به استواری بدن و توسل به عضلات او است و باطن آن، قدرت مشابه به مقاومت هوی و تمایلات نفسانی و وسوسه‌های شیطانی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تشخیص مقیاس قدرت، نزد پیامبر هرگز به معنای توجه تظاهرگونه به رشد نیروی بدنی نیست، بلکه برای اظهار حقیقتی بزرگ‌تر است و آن قدرتی است که در بنیان شخصیتی فرد وجود دارد نه جسم او و بدون اینکه خشنودی خود را در پذیرش باطل یا گناه وارد کند می‌تواند شخصیت خود را بر اساس حق بنا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مثلا اگر خشم بورزد آن را از سخن حق خارج نمی‌کند، در نهایت اراده خود را سوپاپ اطمینانی برای راه خویش قرار می‌دهد تا از لغزش در وادی ضلالت و گمراهی در صحرای جاهلیت مصون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است که قدرت انسان تجلی می‌یابد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پوشیده نیست که نفس انسان دوست دارد که به سمت خشنودی حرکت کند و به حدود حق و باطل و حلال و حرام دل ندهد، همچنان که هنگام پیروزی‌ها</w:t>
      </w:r>
    </w:p>
    <w:p>
      <w:pPr>
        <w:pStyle w:val="BookText"/>
        <w:rPr/>
      </w:pPr>
      <w:r>
        <w:rPr>
          <w:rFonts w:ascii="IRNazanin" w:hAnsi="IRNazanin" w:eastAsia="IRNazanin"/>
          <w:color w:val="111111"/>
          <w:sz w:val="28"/>
          <w:sz w:val="28"/>
          <w:szCs w:val="28"/>
          <w:rtl w:val="true"/>
          <w:lang w:bidi="fa-IR"/>
        </w:rPr>
        <w:t>چنین است، و اگر راه خشنودی بسته شود پس از خشم در خود فرو می‌رود همان طور که هنگام شکست چنین حالی به او دست می‌دهد و به حدود حق و باطل و حلال و حرام تجاوز می‌کند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انسان قوی در حالت‌های خشنودی و ناخشنودی و در جمیع حالت‌ها یکسان عمل می‌کند، از حق پیروی می‌کند و باطل را دور می‌اندازد، و به حلال متعهد می‌گردد و حرام را نمی‌پذیرد</w:t>
      </w:r>
      <w:r>
        <w:rPr>
          <w:rFonts w:eastAsia="IRNazanin" w:cs="IRNazanin"/>
          <w:color w:val="111111"/>
          <w:sz w:val="28"/>
          <w:szCs w:val="28"/>
          <w:rtl w:val="true"/>
          <w:lang w:bidi="fa-IR"/>
        </w:rPr>
        <w:t>.</w:t>
      </w:r>
      <w:bookmarkStart w:id="85" w:name="pg4776_50796"/>
    </w:p>
    <w:p>
      <w:pPr>
        <w:pStyle w:val="Heading2"/>
        <w:numPr>
          <w:ilvl w:val="1"/>
          <w:numId w:val="1"/>
        </w:numPr>
        <w:rPr/>
      </w:pPr>
      <w:bookmarkStart w:id="86" w:name="__RefHeading___Toc1991445_2035185390"/>
      <w:bookmarkStart w:id="87" w:name="_Toc29"/>
      <w:bookmarkEnd w:id="85"/>
      <w:bookmarkEnd w:id="86"/>
      <w:r>
        <w:rPr>
          <w:rtl w:val="true"/>
        </w:rPr>
        <w:t>ایمان، بهترین شاخص است</w:t>
      </w:r>
      <w:bookmarkEnd w:id="87"/>
    </w:p>
    <w:p>
      <w:pPr>
        <w:pStyle w:val="BookText"/>
        <w:rPr/>
      </w:pPr>
      <w:r>
        <w:rPr>
          <w:rFonts w:ascii="IRNazanin" w:hAnsi="IRNazanin" w:eastAsia="IRNazanin"/>
          <w:color w:val="111111"/>
          <w:sz w:val="28"/>
          <w:sz w:val="28"/>
          <w:szCs w:val="28"/>
          <w:rtl w:val="true"/>
          <w:lang w:bidi="fa-IR"/>
        </w:rPr>
        <w:t>جویبر مردی از اهل یمامه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نزد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دین اسلام را به خوبی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قد کوتاه، تنگدست، برهنه، سیاه و زشت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دلیل دوری از وطن و برهنگی در پناه گرفت؛ دو پیمانه خرما به او داد و او را پوشاند و دستور داد در مسجد به سر برد و شب را در آنجا بخوابد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خواست خدا او در آنجا ماندگار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در میان افراد دیگری که مسلمان می‌شدند و در مدینه می‌ماندند افراد بسیاری هم یافت می‌شدند که آنها نیز مانند جویبر فقیر و تنگدست بودند و به دستور پیامبر در مسجد به سر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تعدادشان زیاد شد تا جایی که مسجد گنجایش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پیامبر وحی کرد که مسجد را پاک کن و کسانی را که شب در آنجا می‌خوابند بیرون کن و دستور بده به کسانی که درب خانه‌های آنها به مسجد باز می‌شود، ببندند به جز درب خانه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فاطمه</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بیگانه‌ای در آنجا آرام نگیرد و نخوابد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همه درب خانه‌های خود را ببندند جز علی و فاطمه‘</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و همان موقع دستور داد برای غریبه‌ها و بیچارگان مسلمان سایبان</w:t>
      </w:r>
    </w:p>
    <w:p>
      <w:pPr>
        <w:pStyle w:val="BookText"/>
        <w:rPr/>
      </w:pPr>
      <w:r>
        <w:rPr>
          <w:rFonts w:ascii="IRNazanin" w:hAnsi="IRNazanin" w:eastAsia="IRNazanin"/>
          <w:color w:val="111111"/>
          <w:sz w:val="28"/>
          <w:sz w:val="28"/>
          <w:szCs w:val="28"/>
          <w:rtl w:val="true"/>
          <w:lang w:bidi="fa-IR"/>
        </w:rPr>
        <w:t xml:space="preserve">ساختند و آنها در آنجا جمع شدند وشب و روز در سایه آن زندگی می‌کردند که آنجا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ساکنین آن را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از آنها پیمان گرفت که به یکدیگر نیکی کنند و در صورتی که خرما، جو و کشمش نزد او برسد به آنها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هم از آنان پیمان گرفتند که اگر به یکدیگر نیکی کنند به خاطر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دلسوزی کنند و صدقات خود را به آنها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مهربانی و دلسوزی به جویبر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زنی ازدواج می‌کنی تا هم حاجت تو به زن برآورده شود و پاکدامن بمانی و آن زن هم در کار دنیا و آخرت کمک تو باشد؟</w:t>
      </w:r>
    </w:p>
    <w:p>
      <w:pPr>
        <w:pStyle w:val="BookText"/>
        <w:rPr/>
      </w:pPr>
      <w:r>
        <w:rPr>
          <w:rFonts w:ascii="IRNazanin" w:hAnsi="IRNazanin" w:eastAsia="IRNazanin"/>
          <w:color w:val="111111"/>
          <w:sz w:val="28"/>
          <w:sz w:val="28"/>
          <w:szCs w:val="28"/>
          <w:rtl w:val="true"/>
          <w:lang w:bidi="fa-IR"/>
        </w:rPr>
        <w:t>جویبر به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تمایل به ازدواج نداشته باشد؟ به خدا قسم، نه حسب دارم و نه نسب، نه مال دارم و نه جمال، کدام زن است که رغبت می‌کند همسر من شود؟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به‌وسیله اسلام ارزش افراد و اشخاص را عوض کرد؛ بسیاری از اشخاص در دوره جاهلیت محترم بودند و اسلام آنها را پائین آورد؛ بسیاری از اشخاص در جاهلیت خوار و بی مقدار بودند و اسلام قدر و منزلت آنها را بالا برد، خداوند به‌وسیله اسلام نخوت‌های جاهلیت و افتخار به نسب و فامیل را منسوخ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همه مردم از سفید و سیاه، قریشی و غیر قریشی، عرب و عجم همه از فرزندان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درجه‌اند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گِل آفرید و هیچ کس بر دیگری برتری ندارد مگر به تقوا و 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مسلمانان فقط کسی را از تو بالاتر می‌دانم که تقوا و عملش از تو بهتر باشد، اکنون به آنچه دستور می‌دهم عمل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زیاد بن لبید که از ثروتمندان و محترمین اهل مدینه است برو و به او بگو پیامبر مرا نزد تو فرستاد تا دخترت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خواستگاری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جویبر با پیام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به خانه زیاد بن لبید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جویبر وارد خانه زیاد شد گروهی از بستگان و افراد قبیله در آنجا جمع بودند؛ جویبر اجازه خواست، زیاد به او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جویبر بعد از 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طرف پیامبر پیامی برای تو دارم، محرمانه بگویم یا علنی؟</w:t>
      </w:r>
    </w:p>
    <w:p>
      <w:pPr>
        <w:pStyle w:val="BookText"/>
        <w:rPr/>
      </w:pPr>
      <w:r>
        <w:rPr>
          <w:rFonts w:ascii="IRNazanin" w:hAnsi="IRNazanin" w:eastAsia="IRNazanin"/>
          <w:color w:val="111111"/>
          <w:sz w:val="28"/>
          <w:sz w:val="28"/>
          <w:szCs w:val="28"/>
          <w:rtl w:val="true"/>
          <w:lang w:bidi="fa-IR"/>
        </w:rPr>
        <w:t>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پیامبر برای من افتخار است، البته علنی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جویبر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مرا فرستاده تا دخترت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خود خواستگاری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موضوع را به تو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جویبر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اهل دروغ نیستم و بر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نمی‌بندم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ما نیست دختر خود را جز به هم شأنهای خود و از قبیله خود بدهیم؛ تو برو من خودم به حضور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آمد و او را از عذر خود آگاه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جویبر برخاست و از خانه بیرون رفت اما همان طور که می‌رفت با خود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آنچه قرآن نازل کرده و آن چیزی که نبوت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کرده است غیر این چیزی است که زیاد می‌گوید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زیاد که پشت پرده اتاق خلوت داشت سخنان جویبر را می‌شنید پیش پدر آمد تا از ماجرا آگاه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از این مرد شنیدم که با خود زمزمه می‌کرد مقصودش چه بود؟</w:t>
      </w:r>
    </w:p>
    <w:p>
      <w:pPr>
        <w:pStyle w:val="BookText"/>
        <w:rPr/>
      </w:pP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می‌گوید که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فرستاده و به خواستگاری تو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واقعا پیامبر او را فرستاده باشد و رد کردن او سرپیچی امر پیامبر محسوب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به جویبر نمی‌آمد که به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جویبر را با احترام به خانه برگردانید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حتم نزد تو برمی‌گردم، و خود به حضور پیامبر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پدرو مادرم به فدایت، جویبر به خانه ما آمد و حامل پیامی از سوی شما بود، می‌خواهم عرض کنم رسم و عادت جاری ما این است که دختران خود را فقط به هم شأن‌های خود از اهل قبیله که همه انصار و یاران شما هستند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جویبر مؤمن است؛ مرد مؤمن هم شأن زن مؤمنه و مرد مسلمان هم شأن زن مسلمان است؛ به او زن بده و از او دوری نجوی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زیاد به خانه بازگشت و یکسره به سراغ دخترش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ماجرا را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به 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سرپیچی کنی کفر ورزیده ای، پس جویبر را زن بده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زیاد دست جویبر را گرفت پیش قومش برد و بر اساس سنت خدا و رسول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عقد جویبر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 او را از مال خود تعیین کرد؛ جهیزیه خوبی برای عروس تدارک دید و او را آماده کرد و پیش جویبر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جویبر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منزل داری که عروس را به آنجا ببری؟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منزل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از مال خود خانه و اثاث کامل فراهم کرد به علاوه دو جامه مناسب برای داماد آماده کرد، عروس را با آرایش و عطر و زیور به آن خانه منتقل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تاریک شد، جویبر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همین که چشمش به آن خانه و آن همه لوازم و عروس آن چنان زیبا افتاد برخاست و به گوشه‌ای از اطاق رفت و تا طلوع صبح به تلاوت قرآن و عبادت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در حال رکوع و سجود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صدای اذان صبح را شنید برخاست و نماز صبح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وضو گرفت و نماز صبح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صبح، زنان به سراغ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او را بکر ودست نخورده یافتند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جویبر با تو تماس نگرفت؟</w:t>
      </w:r>
    </w:p>
    <w:p>
      <w:pPr>
        <w:pStyle w:val="BookText"/>
        <w:rPr/>
      </w:pPr>
      <w:r>
        <w:rPr>
          <w:rFonts w:ascii="IRNazanin" w:hAnsi="IRNazanin" w:eastAsia="IRNazanin"/>
          <w:color w:val="111111"/>
          <w:sz w:val="28"/>
          <w:sz w:val="28"/>
          <w:szCs w:val="28"/>
          <w:rtl w:val="true"/>
          <w:lang w:bidi="fa-IR"/>
        </w:rPr>
        <w:t>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جویبر پیوسته قرآن می‌خواند و به رکوع و سجود می‌رفت تا اذان صبح، و بعد هم از خانه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شبانه روز دیگر به همین منوال گذشت و قضیه را از زیاد پنهان نگاه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شب سوم هم تداوم پیدا کرد ناچار مطلب را با خود زیاد در میان گذاشتند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زیاد نزد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فرمودی که دخترت را به عقد جویبر درآور، به خدا قسم</w:t>
      </w:r>
    </w:p>
    <w:p>
      <w:pPr>
        <w:pStyle w:val="BookText"/>
        <w:rPr/>
      </w:pPr>
      <w:r>
        <w:rPr>
          <w:rFonts w:ascii="IRNazanin" w:hAnsi="IRNazanin" w:eastAsia="IRNazanin"/>
          <w:color w:val="111111"/>
          <w:sz w:val="28"/>
          <w:sz w:val="28"/>
          <w:szCs w:val="28"/>
          <w:rtl w:val="true"/>
          <w:lang w:bidi="fa-IR"/>
        </w:rPr>
        <w:t>ازدواج در بین ما چنین نبود، چون اطاعت تو بر من واجب بود دخترم را به عقد او درآوردم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که از او ناخشنودی؟</w:t>
      </w:r>
    </w:p>
    <w:p>
      <w:pPr>
        <w:pStyle w:val="BookText"/>
        <w:rPr/>
      </w:pPr>
      <w:r>
        <w:rPr>
          <w:rFonts w:ascii="IRNazanin" w:hAnsi="IRNazanin" w:eastAsia="IRNazanin"/>
          <w:color w:val="111111"/>
          <w:sz w:val="28"/>
          <w:sz w:val="28"/>
          <w:szCs w:val="28"/>
          <w:rtl w:val="true"/>
          <w:lang w:bidi="fa-IR"/>
        </w:rPr>
        <w:t>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او خانه و اثاث زندگی آماده کردیم، دخترم را به خانه او روانه کردیم، شب تاریک شد او را پیش دختر فرستادیم ولی او با دختر ما حرف نمی‌زند، به او نگاه نمی‌کند، به او نزدیک نمی‌شود، و به گوشه‌ای از اطاق می‌رود و پیوسته قرآن می‌خواند و به رکوع وسجود می‌رود تا اذان صبح، و سپس از خانه خارج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شب است که بطور متوالی این کار را انجام می‌دهد، اکنون نزد شما آمدم و قضیه را به اطلاع شما رساندم تا مشکل ما را حل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نزد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جویبر را طلبید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تو میل به زن وجود ندارد؟</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در من تمایل به زن شدید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آنچه که به من گفتی اطلاع دادند، آنها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خانه، فرش، لوازم زندگی آماده کردند، دختری نیکو و زیبا نزد تو فرستادند، وقتی شب فرا می‌رسد به او نگاه نمی‌کنی، با او صحبت نمی‌کنی و نزدیک او نمی‌شوی، پس در این صورت مشکل تو چیست؟</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جویبر به پیامبر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وسیع وارد شدم، فرش، اثاثیه‌ای ودختری نیکو و زیبا و خوش بو دیدم، به یاد گذشته‌ام افتادم که غریب، نیازمند و تنگدست بودم، و با غریبه‌ها و بیچارگان زندگی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همه نعمت به من داده است، دوست داشتم قبل از هر چیزی خدای خود را شاکرانه عبادت کنم و به او تقرب جویم، به همین دلیل سه شب پیوسته قرآن می‌خواندم، رکوع و سجود می‌رفتم تا اذان صبح، و بعد از خانه بیرون می‌رفتم و</w:t>
      </w:r>
    </w:p>
    <w:p>
      <w:pPr>
        <w:pStyle w:val="BookText"/>
        <w:rPr/>
      </w:pPr>
      <w:r>
        <w:rPr>
          <w:rFonts w:ascii="IRNazanin" w:hAnsi="IRNazanin" w:eastAsia="IRNazanin"/>
          <w:color w:val="111111"/>
          <w:sz w:val="28"/>
          <w:sz w:val="28"/>
          <w:szCs w:val="28"/>
          <w:rtl w:val="true"/>
          <w:lang w:bidi="fa-IR"/>
        </w:rPr>
        <w:t>سه روز را روزه گرفتم، به خواست خدا از امشب نزد او می‌روم و او و خانواده‌اش را راضی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را به اطلاع زیاد بن لبید رسانید و او خوشحال شد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که از این روایت می‌فهمیم این است که اندازه و معیار حقیقی در دین اسلام، ایمان است که نه حسب و نسب می‌شناسد، نه مال و ثروت و نه زیبایی و جمال</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اگر ایمان را در زندگی به عنوان شاخص محکم بگیریم، با برطرف شدن بسیاری از مشکلات زندگی و سختی‌های آن، این شایستگی را پیدا می‌کنیم که به مراتب عالی نائل گردیم</w:t>
      </w:r>
      <w:r>
        <w:rPr>
          <w:rFonts w:eastAsia="IRNazanin" w:cs="IRNazanin"/>
          <w:color w:val="111111"/>
          <w:sz w:val="28"/>
          <w:szCs w:val="28"/>
          <w:rtl w:val="true"/>
          <w:lang w:bidi="fa-IR"/>
        </w:rPr>
        <w:t>.</w:t>
      </w:r>
      <w:bookmarkStart w:id="88" w:name="pg4776_50810"/>
    </w:p>
    <w:p>
      <w:pPr>
        <w:pStyle w:val="Heading2"/>
        <w:numPr>
          <w:ilvl w:val="1"/>
          <w:numId w:val="1"/>
        </w:numPr>
        <w:rPr/>
      </w:pPr>
      <w:bookmarkStart w:id="89" w:name="__RefHeading___Toc1991447_2035185390"/>
      <w:bookmarkStart w:id="90" w:name="_Toc30"/>
      <w:bookmarkEnd w:id="88"/>
      <w:bookmarkEnd w:id="89"/>
      <w:r>
        <w:rPr>
          <w:rtl w:val="true"/>
        </w:rPr>
        <w:t>برتری جز تقوی نیست</w:t>
      </w:r>
      <w:bookmarkEnd w:id="90"/>
    </w:p>
    <w:p>
      <w:pPr>
        <w:pStyle w:val="BookText"/>
        <w:rPr/>
      </w:pPr>
      <w:r>
        <w:rPr>
          <w:rFonts w:ascii="IRNazanin" w:hAnsi="IRNazanin" w:eastAsia="IRNazanin"/>
          <w:color w:val="111111"/>
          <w:sz w:val="28"/>
          <w:sz w:val="28"/>
          <w:szCs w:val="28"/>
          <w:rtl w:val="true"/>
          <w:lang w:bidi="fa-IR"/>
        </w:rPr>
        <w:t>روزی سلمان فارسی و جمعی از قریش در مسجد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باره‌ی اصل و نسب خود چیزی می‌گفت و فخر فروشی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به سلمان فارسی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او را مخاطب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درباره خودت، پدرت و اصل و نسب خود چیزی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سلمان، فرزند بنده خدایم، گمراه بودم خداوند به وسیله‌ی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هدایتم کرد، تهیدست بودم به وسیله‌ی محمد بی نیازم کرد؛ برده بودم به وسیله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آزادی‌ام بخشید، این اصل و نسب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حین گفتگو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در مورد اصل و نسب و افتخارات خود گفتند، تا نوبت به من رسید، عمر مرا مورد خطاب قرار داد تا از اصل و نسب خود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به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به او چه گفتی؟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سلمان، فرزند بنده‌ی خدایم؛ گمراه بودم خداوند به وسیله محمد هدایتم کرد؛ فقیر بودم به وسیله‌ی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نیازم کرد؛ برده بودم به وسیله‌ی محمد آزادی‌ام بخشید، این اصل و نسب من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جمع که همه از قریش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افتخار آمیز هر کس دین او، مردانگی، خلق و خوی او و ریشه و بنیادش، عقل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عزوجل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خَلَقناکُم مِن ذَکَرٍ وأنثی وجَعَلناکُم شُعوباً وقَبائِلَ لِتَعارَفوا إنّ أکرَمَکُم عِندَ اللهِ أتقاکُم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ما شما را از جنس مرد و زن آفریدیم و شما را گروه گروه و قبیله قبیله قرار دادیم، تا یکدیگر را بشناسید، همانا گرامی‌ترین شما نزد خدا با تقوی‌ترین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این جمع بر تو برتری ندارد جز تقوای الهی، چون تو نسبت به آنها با تقواتری پس برتری</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شرح این حقیقت، دیدگاه الهی مبنی بر رد هر نوع تبعیض نژادی و امتیازهای اشرافی جز تقوا در روابط بین مردم را برای ما ترسیم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عمل به این بینش در جامعه، تبعیض نژادی، منطقه‌ای و زبانی قبیله‌ها و امت‌ها که موجب جدایی آنها نسبت به یکدیگر است، از بین می‌رود و ارتباط قوی بین آنها از طریق همکاری، تعاون، انسجام و تعهد نسبت به یکدیگر برقرار می‌گردد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این بینش در جامعه عینیت پیدا کند، آثار تمدن آشکارتر تجلی می‌یابد؛ زیرا تقوا راه رشد و تکامل و نیز محور مؤثر و فعال در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امتیازهای نژادی، اقلیمی و قبیله‌ای انسان را از پیشرفت، ترقی و شکوفایی در جامعه باز می‌دارد و او را به‌سوی تاریکی وحشتناک و خودبینی دوره جاهلی سوق می‌دهد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باید کرامت، ارجمندی و فضیلت‌های انسانی را در جامعه تقویت کنیم و ساختار زندگی خود را بر اساس تقوا پی ریزی کنیم؛ زیرا اگر انسان خود را در دژ تقوا قرار دهد درهای خیر و ارجمندی و بزرگی به روی او گشوده می‌شود</w:t>
      </w:r>
      <w:r>
        <w:rPr>
          <w:rFonts w:eastAsia="IRNazanin" w:cs="IRNazanin"/>
          <w:color w:val="111111"/>
          <w:sz w:val="28"/>
          <w:szCs w:val="28"/>
          <w:rtl w:val="true"/>
          <w:lang w:bidi="fa-IR"/>
        </w:rPr>
        <w:t>.</w:t>
      </w:r>
      <w:bookmarkStart w:id="91" w:name="pg4776_50816"/>
    </w:p>
    <w:p>
      <w:pPr>
        <w:pStyle w:val="Heading2"/>
        <w:numPr>
          <w:ilvl w:val="1"/>
          <w:numId w:val="1"/>
        </w:numPr>
        <w:rPr/>
      </w:pPr>
      <w:bookmarkStart w:id="92" w:name="__RefHeading___Toc1991449_2035185390"/>
      <w:bookmarkStart w:id="93" w:name="_Toc31"/>
      <w:bookmarkEnd w:id="91"/>
      <w:bookmarkEnd w:id="92"/>
      <w:r>
        <w:rPr>
          <w:rtl w:val="true"/>
        </w:rPr>
        <w:t>تجزیه تعهدِ دینی، گامی ناقص</w:t>
      </w:r>
      <w:bookmarkEnd w:id="93"/>
    </w:p>
    <w:p>
      <w:pPr>
        <w:pStyle w:val="BookText"/>
        <w:rPr/>
      </w:pPr>
      <w:r>
        <w:rPr>
          <w:rFonts w:ascii="IRNazanin" w:hAnsi="IRNazanin" w:eastAsia="IRNazanin"/>
          <w:color w:val="111111"/>
          <w:sz w:val="28"/>
          <w:sz w:val="28"/>
          <w:szCs w:val="28"/>
          <w:rtl w:val="true"/>
          <w:lang w:bidi="fa-IR"/>
        </w:rPr>
        <w:t>به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فلان زن شب زنده داری می‌کند، روزها روزه می‌گیرد، کار می‌کند و صدقه می‌دهد، ولی با زبان، همسایگان را اذیت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اهل آتش است، هیچ چیزی برای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پیامبر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زن نمازهای واجب خود را می‌خواند، ماه رمضان روزه می‌گیرد و هیچ کس را اذیت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از اهل بهشت است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زمانی که خورشید طلوع می‌کند اشعه زرد طلایی آن بر همه دشت‌ها و بیابان‌های سرخ رنگ، صحراهای خشک و بی گیاه، کوه‌های بلند و نهال‌های بلند درخت خرما گسترده می‌شود تا هر یک از آنها را به اندازه توانایی شان از برکات و خیرات بهره‌مند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اسلام نیز این چنین است؛ زمانی که نمایان شود منحصر به محدوده خود نمی‌گردد، بلکه همه اطراف و اجزاء زندگی اجتماعی، سیاسی و اقتصادی را فرا می‌گیرد، تا نگاه خود را بر آنها و همه مسائل زندگی بگستراند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بعضی‌ها در چشم اندازی محدود یا بدون درک بینش اسلامی زندگی می‌کنند، به همان صورت آنها را می‌بینی که در مسیر باریکی به حرکت در می‌آیند تا صورت معینی از اسلام را بزرگ جلوه دهند؛ به‌طوری که به هر عمل واجب و</w:t>
      </w:r>
    </w:p>
    <w:p>
      <w:pPr>
        <w:pStyle w:val="BookText"/>
        <w:rPr/>
      </w:pPr>
      <w:r>
        <w:rPr>
          <w:rFonts w:ascii="IRNazanin" w:hAnsi="IRNazanin" w:eastAsia="IRNazanin"/>
          <w:color w:val="111111"/>
          <w:sz w:val="28"/>
          <w:sz w:val="28"/>
          <w:szCs w:val="28"/>
          <w:rtl w:val="true"/>
          <w:lang w:bidi="fa-IR"/>
        </w:rPr>
        <w:t>مستحبی به‌شکل افراط و فقط در چارچوب آن چنگ می‌زنند و تصور می‌کنند که آن یک مورد منطبق با همه ابعاد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کسی که تصور کند اسلام فقط با نماز مستحبی تجلی می‌یابد، او به دقت در نماز مستحبی می‌نگرد و تو را از نمازهای واجب باز می‌دارد تا آن را در وقت معین بخوانی بدون این که مانعی در رویارویی او در تحقق آن عمل او را بازدارد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بازار نزد آن شخص نمازگزار می‌روی تا با او داد و ستد کنی او را می‌بینی که از دایره عیش ودروغ بیرون نمی‌رود و به شکل روشن در معاملات ربوی وارد می‌شود؛ گویی که اسلام جز نماز، به وجوه دیگری از زندگی توجه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دقت کن به رفتار برخی از انسان‌ها که با اندیشه تجزیه اسلام زندگی می‌کنند؛ آنها در معاشرت با مردم، فرزندان و نوادگان خود را زیر و رو می‌کنند و همه چیز حتی نماز را از خود دور می‌سازند و برای خدمت به محرومین تظاهر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به محرومین خیلی مهم است و هر کس نسبت به توانایی‌ها و امکاناتش باید آن را عهده دار شود؛ این اعمال غیر از احکام اسلام است؛ زیرا در همه احکام اسلام خدمت به محرومین به طور کامل سایه افکنده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واضح و مبرهن هنگامی که نقش این افراد و اعمال آنها را از منظر دین می‌بینیم به نتیجه مشترکی می‌رسیم و آن این است که هیچ خیری در چنین اعمالی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تجزیه، ناقص است و اسلام انحصار و یک بعدی بودن را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اسلام ما را به نماز فرمان می‌دهد نماز به سوی خدایی که محدود به تجزیه باشد نیست، بلکه ما را به چشم انداز مهم تجزیه دعوت می‌کند؛ زیرا</w:t>
      </w:r>
    </w:p>
    <w:p>
      <w:pPr>
        <w:pStyle w:val="BookText"/>
        <w:rPr/>
      </w:pPr>
      <w:r>
        <w:rPr>
          <w:rFonts w:ascii="IRNazanin" w:hAnsi="IRNazanin" w:eastAsia="IRNazanin"/>
          <w:color w:val="111111"/>
          <w:sz w:val="28"/>
          <w:sz w:val="28"/>
          <w:szCs w:val="28"/>
          <w:rtl w:val="true"/>
          <w:lang w:bidi="fa-IR"/>
        </w:rPr>
        <w:t>اهمیت نماز این است که انسان را از فحشاء و منکر باز دارد و به یاد خداوند بزرگ بیاندازد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نماز برای انسان، راه عروج به سوی آسمان فضیلت را هموار می‌کند و او را از هر زشتی بازمی دارد و به سوی هر کار خوب تشویق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 در هر عملی می‌تواند شکل بگیرد؛ زیرا اسلام در همه زمینه‌های زندگی به سوی آن فرا می‌خواند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در زندگی باید اسلام را با وجود عجین کنیم و آن را در شخصیت خود قرار دهیم؛ همه احکام اسلام را در همه مسائل زندگی بکار بندیم و به هدایت آن در همه توجیهاتش ملتزم شویم بدون اینکه چیزی از اسلام را حذف کنیم؛ زیرا تعهد انحصاری و تک بعدی در اسلام مردود و بی نتیجه است</w:t>
      </w:r>
      <w:r>
        <w:rPr>
          <w:rFonts w:eastAsia="IRNazanin" w:cs="IRNazanin"/>
          <w:color w:val="111111"/>
          <w:sz w:val="28"/>
          <w:szCs w:val="28"/>
          <w:rtl w:val="true"/>
          <w:lang w:bidi="fa-IR"/>
        </w:rPr>
        <w:t>.</w:t>
      </w:r>
      <w:bookmarkStart w:id="94" w:name="pg4776_50821"/>
    </w:p>
    <w:p>
      <w:pPr>
        <w:pStyle w:val="Heading2"/>
        <w:numPr>
          <w:ilvl w:val="1"/>
          <w:numId w:val="1"/>
        </w:numPr>
        <w:rPr/>
      </w:pPr>
      <w:bookmarkStart w:id="95" w:name="__RefHeading___Toc1991451_2035185390"/>
      <w:bookmarkStart w:id="96" w:name="_Toc32"/>
      <w:bookmarkEnd w:id="94"/>
      <w:bookmarkEnd w:id="95"/>
      <w:r>
        <w:rPr>
          <w:rtl w:val="true"/>
        </w:rPr>
        <w:t>«</w:t>
      </w:r>
      <w:r>
        <w:rPr>
          <w:rtl w:val="true"/>
        </w:rPr>
        <w:t>سعد</w:t>
      </w:r>
      <w:r>
        <w:rPr>
          <w:rtl w:val="true"/>
        </w:rPr>
        <w:t xml:space="preserve">» </w:t>
      </w:r>
      <w:r>
        <w:rPr>
          <w:rtl w:val="true"/>
        </w:rPr>
        <w:t>عبرتی برای نسل‌ها</w:t>
      </w:r>
      <w:bookmarkEnd w:id="96"/>
    </w:p>
    <w:p>
      <w:pPr>
        <w:pStyle w:val="BookText"/>
        <w:rPr/>
      </w:pPr>
      <w:r>
        <w:rPr>
          <w:rFonts w:ascii="IRNazanin" w:hAnsi="IRNazanin" w:eastAsia="IRNazanin"/>
          <w:color w:val="111111"/>
          <w:sz w:val="28"/>
          <w:sz w:val="28"/>
          <w:szCs w:val="28"/>
          <w:rtl w:val="true"/>
          <w:lang w:bidi="fa-IR"/>
        </w:rPr>
        <w:t>به‌رسول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داده شد که سعد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همراه با یاران خود به منزل سعد رفت و فرمان داد او را غسل دهند و خود بر جانب در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غسل دادن، بر جنازه او حنوط گذاردند و او را کفن کردند و روی تخت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هم پابرهنه و بدون عبا کار را دنبال می‌کرد، یک بار سمت راست جنازه و بار دیگر سمت چپ جنازه را گرفت و آن را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خود جنازه را داخل قبر قرار داد و سنگ لحد و خشت روی آن گذاشت و پیوسته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سنگ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اطراف سنگ لحد را محکم کرد و داخل قبر و اطراف آن خاک ریختند و کار تدفین به 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این بدن پوسیده می‌شود ولی خداوند بنده خود را دوست دارد وقتی کاری انجام می‌دهد آن را محکم و خوب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پیامبر اطراف قبر را مرتب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سعد چون اکرام و احترام پیامبر را در مورد فرزند خود دید، خطاب به جنازه‌اش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 تو گوارا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جواب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خدا با جزم و یقین سخن مگوی، او اینک در فشار و زحمت است،</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انالله وانا الیه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حاضران به‌رسول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جز بر جنازه سعد ندیدیم که شما اینگونه</w:t>
      </w:r>
    </w:p>
    <w:p>
      <w:pPr>
        <w:pStyle w:val="BookText"/>
        <w:rPr/>
      </w:pPr>
      <w:r>
        <w:rPr>
          <w:rFonts w:ascii="IRNazanin" w:hAnsi="IRNazanin" w:eastAsia="IRNazanin"/>
          <w:color w:val="111111"/>
          <w:sz w:val="28"/>
          <w:sz w:val="28"/>
          <w:szCs w:val="28"/>
          <w:rtl w:val="true"/>
          <w:lang w:bidi="fa-IR"/>
        </w:rPr>
        <w:t>کار کرده باشید، شما پا برهنه و بدون عبا کار را دنبال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بدون کفش و عبا حضور داشتند من هم از آنها پیروی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سمت راست جنازه و بار دیگر سمت چپ جنازه را گرفتی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من در دست جبرئیل بود، جایی را می‌گرفتم که او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دادید او را بشوییم؛ بر جنازه‌اش نماز گزاردید؛ سنگ لحد را در قبر او قرار دادید؛ سپس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در فشار و زحمت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او در منزل با خانواده خود بدرفتار بود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پیامبر در این قضیه سه مسئله مهم را بیان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 را محکم و با دقت انجام دادن؛</w:t>
      </w:r>
    </w:p>
    <w:p>
      <w:pPr>
        <w:pStyle w:val="BookText"/>
        <w:rPr/>
      </w:pPr>
      <w:r>
        <w:rPr>
          <w:rFonts w:ascii="IRNazanin" w:hAnsi="IRNazanin" w:eastAsia="IRNazanin"/>
          <w:color w:val="111111"/>
          <w:sz w:val="28"/>
          <w:sz w:val="28"/>
          <w:szCs w:val="28"/>
          <w:rtl w:val="true"/>
          <w:lang w:bidi="fa-IR"/>
        </w:rPr>
        <w:t>پیامبر کاری را که به عهده می‌گرفت در حد توان و با تلاش، محکم و با دقت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سعد دلیلی بر محکم کاری پیامبر است، در حالیکه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جنازه می‌پوسد ولی خداوند بنده‌ای را که هرگاه مسئولیتی را به عهده می‌گیرد محکم و دقیق انجام دهد، دوست دارد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مسئله چشم انداز گسترده‌ای از دورنمای پیشرفت به روی ما می‌گشاید؛ زیرا بنای هیچ تمدنی بدون محکم کاری شکل نگرفته است، حتی در مسئله‌ای چون بنای قبر که برخی‌ها آن را ساده می‌شمارند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اسلام تکامل است؛</w:t>
      </w:r>
    </w:p>
    <w:p>
      <w:pPr>
        <w:pStyle w:val="BookText"/>
        <w:rPr/>
      </w:pPr>
      <w:r>
        <w:rPr>
          <w:rFonts w:ascii="IRNazanin" w:hAnsi="IRNazanin" w:eastAsia="IRNazanin"/>
          <w:color w:val="111111"/>
          <w:sz w:val="28"/>
          <w:sz w:val="28"/>
          <w:szCs w:val="28"/>
          <w:rtl w:val="true"/>
          <w:lang w:bidi="fa-IR"/>
        </w:rPr>
        <w:t>با وجود اینکه سعد در کار دین کوتاهی نکرد و همیشه پشتیبان اسلام بود ولی به دلیل بد رفتاری با خانواده، خدا از رفتار او با خانواده‌اش راضی نیست و باید در قبر تحت فشار و زحمت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 راه خدا، همنشینی با پیامبر و نماز خواندن پیامبر بر جنازه او مانع از فشار قبر او نمی‌شود؛ چرا که انسان مرهون عمل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به این دلیل بیان کرد که ما بفهمیم در اسلام عدالت کامل وجود دارد و حق و منزلت هر چیز حفظ می‌شود؛ چرا که در اسلام افراط و تفریط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ضرورت دین اسلام اخلاق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با تلاش در راه حفظ و گسترش اسلام و انجام کارهای دینی، از توجه به خانواده غافل می‌شوند و برهمین اساس توجه عطوفت آمیز به خانواده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قضیه سعد تأکید می‌کند که عملی همراه با اخلاق باشد، صحیح است</w:t>
      </w:r>
      <w:r>
        <w:rPr>
          <w:rFonts w:eastAsia="IRNazanin" w:cs="IRNazanin"/>
          <w:color w:val="111111"/>
          <w:sz w:val="28"/>
          <w:szCs w:val="28"/>
          <w:rtl w:val="true"/>
          <w:lang w:bidi="fa-IR"/>
        </w:rPr>
        <w:t>.</w:t>
      </w:r>
      <w:bookmarkStart w:id="97" w:name="pg4776_50827"/>
    </w:p>
    <w:p>
      <w:pPr>
        <w:pStyle w:val="Heading2"/>
        <w:numPr>
          <w:ilvl w:val="1"/>
          <w:numId w:val="1"/>
        </w:numPr>
        <w:rPr/>
      </w:pPr>
      <w:bookmarkStart w:id="98" w:name="__RefHeading___Toc1991453_2035185390"/>
      <w:bookmarkStart w:id="99" w:name="_Toc33"/>
      <w:bookmarkEnd w:id="97"/>
      <w:bookmarkEnd w:id="98"/>
      <w:r>
        <w:rPr>
          <w:rtl w:val="true"/>
        </w:rPr>
        <w:t>برترین جهاد</w:t>
      </w:r>
      <w:bookmarkEnd w:id="99"/>
    </w:p>
    <w:p>
      <w:pPr>
        <w:pStyle w:val="BookText"/>
        <w:rPr/>
      </w:pPr>
      <w:r>
        <w:rPr>
          <w:rFonts w:ascii="IRNazanin" w:hAnsi="IRNazanin" w:eastAsia="IRNazanin"/>
          <w:color w:val="111111"/>
          <w:sz w:val="28"/>
          <w:sz w:val="28"/>
          <w:szCs w:val="28"/>
          <w:rtl w:val="true"/>
          <w:lang w:bidi="fa-IR"/>
        </w:rPr>
        <w:t>از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 را برای جهاد فرستاد، هنگامی که آنان بازگشتند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قومی که جهاد کوچکتر را بجای آوردند، و جهاد بزرگتر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بزرگتر کدام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جهاد، جهاد کسی است که با نفس خود که میان دو پهلویش قرار دارد جهاد کند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در این داستان، پیامبر پرده حقیقت را که نقطه‌ای خطرناک در وجود انسان و در اذهان مردم مخفی است کنار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اصلاح و تطهیر نفس برترین و بزرگترین جهاد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تعجب می‌کنند که آیا جهادی بزرگتر از میدان رزم وجود دارد؟ در آنجا دست‌ها قطع می‌شود، سرها به هوا پرتاب می‌شود، جان‌ها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میدان رزم با وجود دشواری‌ها و خطرهایی که از هر طرف انسان را احاطه می‌کند، انسان هر لحظه درانتظار این است تا روح از بدنش جدا شود، چگونه جهاد با نفس که برای انسان باقی مانده است سخت‌تر و خطرناک‌تر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تشخیص دشمن به خاطر دوری از آن میان نفس و دشمن اختلافی نیست؛ پیکار با دشمن در میدان رزم تلاش زیادی را نمی‌طلبد؛ زیراآراء و مواضع و کارهای دشمن در طول دشمنی‌اش بیان می‌گردد،و تو را از توقف آشکار در مقابل جبهه مخالف نهی می‌کند؛ در حالی که نفس انسان خطرناک‌ترین دشمنان و پناهگاهی زیر توده شهوات و تمایلات انسان است و تشخیص این دشمن برای انسان آسان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دلیل،نفس، لباس صلاح و مصلحت را بر تن انسان می‌پوشاند و او نمی‌تواند صلاح و فساد، حق و باطل، حلال و حرام را تشخیص دهد؛ او در پی آن در راه باطل حرکت می‌کند و گمان می‌کند که ازجاده حق خارج نشده است، به همین دلیل مرتکب کارحرام می‌شود و فکر می‌کند پیوسته از کار حلال بهره‌مند می‌شود و کار زشت انجام می‌دهد و گمان می‌کند که کار نیک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بسیاری از مردم دشوار است که با کمک عقل در مقابل هوای نفس خود فروتن باشند و تمایلات و شهواتشان را در گروی اراده و تصمیم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زیرِ زمین سختِ تکبر نفس می‌افتند و در تشخیص دشمن موفق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جهاد با دشمن هر چقدر بزرگ باشد، محدود به میدان رزم و زمان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جهاد با نفس به محدوده جغرافیایی منحصر نیست، تا میادین جنگ و زمان‌های آن را به گردن آویزد؛ آن مسیری ممتد در طول عمر انسان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جهاد با دشمن پایانی دارد که انسان از پیش و با هوشیاری تحمل می‌کند و شکیبایی می‌ورزد ولی در مقابل، جهاد با نفس که برای او دشوار است، در طول حیات خود بدون دلتنگی و خستگی تحمل بورزد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اگر جهاد با نفس نبود ارزش بیان جهاد با دشمن وجود نداشت؛ زیرا جهاد با نفس، جهاد با دشمن را دروغ و انحراف و نیز غرور مجاهدان را از پیروزی یا از بازگشت با شکست و انهزام حفظ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برخی از افراد اولویت جهاد با نفس را بخاطر توجیه برای شانه خالی کردن آن از تحمل مسئولیت در مقابل دشمن حق نمی‌پذیرند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کلام اینکه جهاد با نفس محدود به زمان بدون مکان و مکان بدون زمان نمی‌شود بلکه آن با گوشه چشم نگریستن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قادری در عین حال که با نفس خود مبارزه می‌کنی در میدان رزم باشی همانطور که در محراب عبادت نماز می‌خوانی و هر کاری که در هر حال انجام می‌دهی، اگر می‌خواهی که به برترین نوع جهاد و بزرگتر از آن دست یابی، بهره گیری از جهاد با نفس را برای همیشه و تا أبد فراموش نکن</w:t>
      </w:r>
      <w:r>
        <w:rPr>
          <w:rFonts w:eastAsia="IRNazanin" w:cs="IRNazanin"/>
          <w:color w:val="111111"/>
          <w:sz w:val="28"/>
          <w:szCs w:val="28"/>
          <w:rtl w:val="true"/>
          <w:lang w:bidi="fa-IR"/>
        </w:rPr>
        <w:t>.</w:t>
      </w:r>
      <w:bookmarkStart w:id="100" w:name="pg4776_50833"/>
    </w:p>
    <w:p>
      <w:pPr>
        <w:pStyle w:val="Heading2"/>
        <w:numPr>
          <w:ilvl w:val="1"/>
          <w:numId w:val="1"/>
        </w:numPr>
        <w:rPr/>
      </w:pPr>
      <w:bookmarkStart w:id="101" w:name="__RefHeading___Toc1991455_2035185390"/>
      <w:bookmarkStart w:id="102" w:name="_Toc34"/>
      <w:bookmarkEnd w:id="100"/>
      <w:bookmarkEnd w:id="101"/>
      <w:r>
        <w:rPr>
          <w:rtl w:val="true"/>
        </w:rPr>
        <w:t>قدر کفاف، صیانت شخص است</w:t>
      </w:r>
      <w:bookmarkEnd w:id="102"/>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شترچرانی گذر کرد و کسی را فرستاد تا از او شیر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شتربان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پستان شتر است صبحانه قبیله است و آنچه در ظرفهاست شام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مال و فرزندانش را زیاد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گذر پیامبر به گوسفند چرانی افتاد و کسی را فرستاد تا از او شیر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چوپان گوسفندها را دوشید و هرچه در ظرف داشت در ظرف پیامبر ریخت و گوسفندی هم برای حضرت فرستاد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اندازه نزد ما بود؛ اگر بیشتر هم بخواهید به شما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او را به قدر کفاف روزی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اصحاب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شما را رد کرد، دعایی فرمودی که همه ما آن را دوست داریم، و برای کسی که حاجتت را روا کرد، دعایی فرمودی که همه ما ناخوش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کم باشد و کفایت کند بهتر است از زیادی که دل را مشغول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به محمد و آل محمد به قدر کفاف روزی کن</w:t>
      </w:r>
      <w:r>
        <w:rPr>
          <w:rFonts w:eastAsia="IRNazanin" w:cs="IRNazanin"/>
          <w:color w:val="111111"/>
          <w:sz w:val="28"/>
          <w:szCs w:val="28"/>
          <w:rtl w:val="true"/>
          <w:lang w:bidi="fa-IR"/>
        </w:rPr>
        <w:t>.</w:t>
      </w:r>
      <w:r>
        <w:rPr>
          <w:rStyle w:val="FootnoteAnchor"/>
          <w:rtl w:val="true"/>
        </w:rPr>
        <w:footnoteReference w:id="41"/>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داستان این برداشت می‌شود که کثرت مال و فرزند همیشه سرچشمه سعادت انسان نیست، بلکه گاهی نیز خاستگاه تیره بختی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روشن است پیوسته بسیاری تصور می‌کنند زندگی بدون اموال کلان و فرزندان زیاد جهنم است، بر این اساس برای به دست آوردن آن با عبور از راههای سخت، خود را در سختی و گرفتاری می‌اندازند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زندگی دلیل و گواه است بر این که بسیاری از کسانی که خداوند بر آنان اموال وفرزندان عطا کرده طعم راحتی و بوی بی نیازی را نچشیده‌اند؛ زیرا آنها به عقب رانده شدند، پس قلبهای آنها از یاد خدا بازماند، از واجباتشان غافل شدند و مسئولیتهایشان را فراموش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شخصیت شان از درخشش باز ماند عمر خود را در زندان مال و فرزند سپری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هر انسانی دوست دارد اموالی داشته باشد و امور زندگی خود را بگذراند، فرزندانی داشته باشد تا نسل او استمرار پیدا کند و امور زندگی او را به‌حرکت درآورند و بر آن نظارت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طبیعی هر کس در زندگی است و امکان لغو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زمانی که انسان در مسیر مادیات قرار نگرفته و سرگرم آن نشده باید حالت کفاف را در وجود خود بکارد و آن را در درون خود عزیز بدارد تا پاکدامنی ذاتی خود را بدست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جمع آوری مال و کثرت اولاد او را به چشم اندازی سوق می‌دهد که جوانب دیگر زندگی را رها نمی‌کند و از واجبات و مسئولیتهای خود غافل نمی‌شود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این نکته قابل ذکر است، آن گونه که بعضی به خطا می‌پندارند کفاف، انسان را به جمود و تنبلی نمی‌کشاند؛ زیرا منظور از کفاف، پافشاری بر فقر و محرومیت نیست بلکه منظور تصمیمی راسخ و اراده‌ای قوی در مقابل هر گونه فشار و سختی‌های زندگی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کفاف و حداقل معیشت را در وجود خود تحقق بخشیم در آن صورت می‌توانیم با استقامت و ثبات در مسیر زندگی حرکت کنیم</w:t>
      </w:r>
      <w:r>
        <w:rPr>
          <w:rFonts w:eastAsia="IRNazanin" w:cs="IRNazanin"/>
          <w:color w:val="111111"/>
          <w:sz w:val="28"/>
          <w:szCs w:val="28"/>
          <w:rtl w:val="true"/>
          <w:lang w:bidi="fa-IR"/>
        </w:rPr>
        <w:t>.</w:t>
      </w:r>
      <w:r>
        <w:rPr>
          <w:rStyle w:val="FootnoteAnchor"/>
          <w:rtl w:val="true"/>
        </w:rPr>
        <w:footnoteReference w:id="42"/>
      </w:r>
      <w:bookmarkStart w:id="103" w:name="pg4776_50839"/>
    </w:p>
    <w:p>
      <w:pPr>
        <w:pStyle w:val="Heading2"/>
        <w:numPr>
          <w:ilvl w:val="1"/>
          <w:numId w:val="1"/>
        </w:numPr>
        <w:rPr/>
      </w:pPr>
      <w:bookmarkStart w:id="104" w:name="__RefHeading___Toc1991457_2035185390"/>
      <w:bookmarkStart w:id="105" w:name="_Toc35"/>
      <w:bookmarkEnd w:id="103"/>
      <w:bookmarkEnd w:id="104"/>
      <w:r>
        <w:rPr>
          <w:rtl w:val="true"/>
        </w:rPr>
        <w:t>احسان در مقابل بدی</w:t>
      </w:r>
      <w:bookmarkEnd w:id="105"/>
    </w:p>
    <w:p>
      <w:pPr>
        <w:pStyle w:val="BookText"/>
        <w:rPr/>
      </w:pPr>
      <w:r>
        <w:rPr>
          <w:rFonts w:ascii="IRNazanin" w:hAnsi="IRNazanin" w:eastAsia="IRNazanin"/>
          <w:color w:val="111111"/>
          <w:sz w:val="28"/>
          <w:sz w:val="28"/>
          <w:szCs w:val="28"/>
          <w:rtl w:val="true"/>
          <w:lang w:bidi="fa-IR"/>
        </w:rPr>
        <w:t>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عبایی پشمی سیاه با لبه‌های زبر و خشن بر 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بادیه نشین آمد و عبایش را محکم کشید بطوری که اثر لبه عبا بر دوش پیامبر افتاد و گستاخانه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خدا که در نزد توست بر این دو شترم بار کن تا ببرم؛ چرا که این اموال نه مال توست و نه مال پدرت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بعد از کمی سکوت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مال خداست و من بنده‌ی اویم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آنچه با من کردی به تو آسیب برسانم؟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مرد اعرابی در جواب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تو بدی را با بدی جواب نمی‌دهی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خندید و سپس فرمان داد یک بار جو بر یک شتر و یک بار خرما بر شتر دیگر به او کمک کنند</w:t>
      </w:r>
      <w:r>
        <w:rPr>
          <w:rFonts w:eastAsia="IRNazanin" w:cs="IRNazanin"/>
          <w:color w:val="111111"/>
          <w:sz w:val="28"/>
          <w:szCs w:val="28"/>
          <w:rtl w:val="true"/>
          <w:lang w:bidi="fa-IR"/>
        </w:rPr>
        <w:t>.</w:t>
      </w:r>
      <w:r>
        <w:rPr>
          <w:rStyle w:val="FootnoteAnchor"/>
          <w:rtl w:val="true"/>
        </w:rPr>
        <w:footnoteReference w:id="43"/>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فردی در جامعه صرف نظر از حاکم یا محکوم بودن و رئیس یا غیر رئیس در ارتباط و رفتار خود با دیگران بر سر دو راه قرار دارد، یکی نیکی می‌کند و دیگری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انتخاب آن دو راه مخیر است و یکی راه احسان را طی می‌کند و دیگری راه بدی را پیش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حاکم یا 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صدرنشین است اگر به دیگران بدی کند در وجود خود گناهی نمی‌یابد، او فکر می‌کند که بزرگ و قوی است و کسی حق ندارد او را محکوم کند، در صورتی که اگر یکی از محکومین یا دیگران بدی کند، بدی او را خطایی نا بخشودنی می‌شمارد و باید با رسوایی و مصیبت سرش را پائین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به‌نظر می‌رسد که انسان هر چه موقعیت بهتر و عالی تری در جامعه بدست آورد تصور می‌کند که از احترام همه مردم بهره‌مند خواهد شد و لطف و احسان او را در بر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با نشانه‌ای از رفتار بد مواجه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زمانی که با رفتار بد مواجه شود، انسان جاهل و ناآگاه نزد او آید به او پرخاش می‌کند و مقابل او می‌ایستد، پس او هم در مسیر بدی و تیرگی وارد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چشم انداز بیان شده از زندگی پیامبر در این داستان درس بزرگی می‌گیریم و آن این است که هر چه مقام و منزلت ما بزرگ شود و موقعیت ما بالا رود بر دامنه آن کوه بلندی که پیامبر مقام و منزلت آن را مثال زده باقی می‌مانیم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دوست داری او حاکم باشد حاکم است؛ اگر بخواهی رئیس باشد رئیس است، و اگر بخواهی عالم باشد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او سید انبیا و پیامبران است و هر آن توقع رفتار زشت از طرف مقابل را داشت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که آن مرد بیابان نشین با رفتار زشت خود با او روبرو می‌شود، پیامبر خشمگین نمی‌گردد بلکه با سینه‌ای گشاده و چهره‌ای بشاش به استقبال او می‌رود و بالاتر از آن اینکه با احسان و نیکی او را یاری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و مفهوم عمل پیامبر این نیست که ما نهال سستی و تسلیم را در وجود خود بکاریم بلکه از عواقب وخیم پاسخ بد در مقابل بدی همیشه در امان باشیم و طعمه‌ای برای دام پاسخ بد نباشیم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اینکه در مقابل نیکی، نیکی شود حرفی نیست، سخن آنجاست که اگر کسی با تو بدی کرد چه باید کرد؟ لازم است با رفتار نیک او را اصلاح و هدایت کنی همانگونه که پیامبر چنین کرد</w:t>
      </w:r>
      <w:r>
        <w:rPr>
          <w:rFonts w:eastAsia="IRNazanin" w:cs="IRNazanin"/>
          <w:color w:val="111111"/>
          <w:sz w:val="28"/>
          <w:szCs w:val="28"/>
          <w:rtl w:val="true"/>
          <w:lang w:bidi="fa-IR"/>
        </w:rPr>
        <w:t>.</w:t>
      </w:r>
      <w:bookmarkStart w:id="106" w:name="pg4776_50844"/>
    </w:p>
    <w:p>
      <w:pPr>
        <w:pStyle w:val="Heading2"/>
        <w:numPr>
          <w:ilvl w:val="1"/>
          <w:numId w:val="1"/>
        </w:numPr>
        <w:rPr/>
      </w:pPr>
      <w:bookmarkStart w:id="107" w:name="__RefHeading___Toc1991459_2035185390"/>
      <w:bookmarkStart w:id="108" w:name="_Toc36"/>
      <w:bookmarkEnd w:id="106"/>
      <w:bookmarkEnd w:id="107"/>
      <w:r>
        <w:rPr>
          <w:rtl w:val="true"/>
        </w:rPr>
        <w:t>دوری از بخل نفس</w:t>
      </w:r>
      <w:bookmarkEnd w:id="108"/>
    </w:p>
    <w:p>
      <w:pPr>
        <w:pStyle w:val="BookText"/>
        <w:rPr/>
      </w:pPr>
      <w:r>
        <w:rPr>
          <w:rFonts w:ascii="IRNazanin" w:hAnsi="IRNazanin" w:eastAsia="IRNazanin"/>
          <w:color w:val="111111"/>
          <w:sz w:val="28"/>
          <w:sz w:val="28"/>
          <w:szCs w:val="28"/>
          <w:rtl w:val="true"/>
          <w:lang w:bidi="fa-IR"/>
        </w:rPr>
        <w:t>روایت شده است که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طواف خانه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مردی به پرده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آویزان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حرمت این خانه گناهم را بپوشان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تو چیست؟ برای من توضیح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گناهم بزرگتر از آن است که به تو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تو بزرگتر است یا زمین؟</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تو بزرگتر است یا کوهها؟</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تو بزرگتر است یا دریاها؟</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تو بزرگتر است یا آسمان‌ها؟</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تو بزرگ‌تر است یا عرش؟</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تو بزرگتر است یا خدا؟</w:t>
      </w:r>
    </w:p>
    <w:p>
      <w:pPr>
        <w:pStyle w:val="BookText"/>
        <w:rPr/>
      </w:pPr>
      <w:r>
        <w:rPr>
          <w:rFonts w:ascii="IRNazanin" w:hAnsi="IRNazanin" w:eastAsia="IRNazanin"/>
          <w:color w:val="111111"/>
          <w:sz w:val="28"/>
          <w:sz w:val="28"/>
          <w:szCs w:val="28"/>
          <w:rtl w:val="true"/>
          <w:lang w:bidi="fa-IR"/>
        </w:rPr>
        <w:t>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بزرگتر، برتر و عظیم‌تر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گناهت را برایم شرح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 مردی ثروتمندم، هرگاه فقیری نزد من می‌آمد و از من چیزی طلب می‌کرد گویی اینکه شعله‌ای از آتش به پیشواز من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 مرا با آتش خود مسوزان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آن کسی که مرا برای هدایت و بزرگواری فرستاد، اگر بین رکن و مقام بایستی و هزار هزار سال نماز بخوانی و گریه کنی تا اشک از چشمانت چون رودها جاری شود و درختان بوسیله آن سیراب گردند، سپس بمیری در حالی که لئیم بمانی، خداوند تو را در آتش به پشت می‌خواباند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که خداوند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یَبخَل فَإنَّما یَبخَلُ عَن نَفسِهِ وَمَن یُوقَ شُحَّ نَفسِهِ فَأولَئِکَ هُمُ المُفلِحونَ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بخل ورزد، به خود بخل ورزیده است و هر که از بخل نفس خود محفوظ ماند، آنان رستگارانند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از خود سؤال کن چه چیز این مرد را آزار داد تا جایی که گناه او به اندازه‌ای بزرگ شد که او آن را بزرگتر از کوهها، دریاها، آسمان‌ها، زمین‌ها و عرش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معقول است که این چنین باشد؟</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مرد اهمیت لغزش گناهی را که در آن سقوط کرده بود فهمید و گناه خود را کوچک تصور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بزرگ دانست، بزرگتر از هر چیزی جز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اگر به جزئیات این گناه و عواقب آن بیاندیشیم به این نتیجه می‌رسیم که مرد گناه را ظاهر کرد و پیامبر اعتراف او به گناه بودن آن عمل را تأکید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مردم به کوچک بودن گناه نگاه می‌کنند بدون اینکه بر آثار منفی گناه بر خود و محیط اجتماعی دقت نظر داشته باشند، البته آنها می‌دانند که گناه گرد آورنده عیبهاست و افساری است که انسان را به سوی هر بدی می‌کشاند، همانگونه که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آن را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انسان بخیل به دلیل بخل به خود، خود را زندانی می‌کند، از آنجا خارج نمی‌شود تا اینکه دوباره نور زندگی را ببیند؛ همه فرومایگی، عقب ماندگی و انحطاط انسان نتیجه بخل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بخل را حتی برای خود ناپسند می‌داند و بر نفس خود تنگ می‌گیرد و نفس خود را زیر پا لگدکوب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حالت بخل در انسان چیره شود، خطر بخل نفس خودنمایی می‌کند در این صورت انسان بخیل به آنچه در دست مردم و در دست خود او است، بخل می‌ورزد تا اینکه چیزی را در دستان مردم نبیند و آرزو می‌کند مال حلال یا حرام برای او باشد، و به آنچه خداوند برای او روزی بخشیده قانع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آخر اینکه، هر انسان لئیم که بخل بر او غلبه می‌کند و حتی بخل نفس بر او سیطره می‌یابد در آتش جهنم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اجتناب ناپذیر است جز اینکه از آن خصلت بد بیزاری جوید و آن را فراموش کند تا در</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کاروان رستگاران قرار گیرد و با سعادت زندگی کند</w:t>
      </w:r>
      <w:r>
        <w:rPr>
          <w:rFonts w:eastAsia="IRNazanin" w:cs="IRNazanin"/>
          <w:color w:val="111111"/>
          <w:sz w:val="28"/>
          <w:szCs w:val="28"/>
          <w:rtl w:val="true"/>
          <w:lang w:bidi="fa-IR"/>
        </w:rPr>
        <w:t>.</w:t>
      </w:r>
      <w:bookmarkStart w:id="109" w:name="pg4776_50850"/>
    </w:p>
    <w:p>
      <w:pPr>
        <w:pStyle w:val="Heading2"/>
        <w:numPr>
          <w:ilvl w:val="1"/>
          <w:numId w:val="1"/>
        </w:numPr>
        <w:rPr/>
      </w:pPr>
      <w:bookmarkStart w:id="110" w:name="__RefHeading___Toc1991461_2035185390"/>
      <w:bookmarkStart w:id="111" w:name="_Toc37"/>
      <w:bookmarkEnd w:id="109"/>
      <w:bookmarkEnd w:id="110"/>
      <w:r>
        <w:rPr>
          <w:rtl w:val="true"/>
        </w:rPr>
        <w:t>بخشش</w:t>
      </w:r>
      <w:bookmarkEnd w:id="111"/>
    </w:p>
    <w:p>
      <w:pPr>
        <w:pStyle w:val="BookText"/>
        <w:rPr/>
      </w:pPr>
      <w:r>
        <w:rPr>
          <w:rFonts w:ascii="IRNazanin" w:hAnsi="IRNazanin" w:eastAsia="IRNazanin"/>
          <w:color w:val="111111"/>
          <w:sz w:val="28"/>
          <w:sz w:val="28"/>
          <w:szCs w:val="28"/>
          <w:rtl w:val="true"/>
          <w:lang w:bidi="fa-IR"/>
        </w:rPr>
        <w:t xml:space="preserve">از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درخواست هیچ سائلی را رد نمی‌فرمود، اگر تمکن مالی داشت، او را از آن بهره‌مند می‌ساخت، در غیر این صورت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تو از نعمت‌هایش ببخشد و آن حضرت همچنین هیچگاه چیزی را نمی‌بخشید مگر در صورت رضایت پروردگار قادر متعال از این رو اگر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می‌بخشید، خداوند متعال اذن آن را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جای دیگر از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خواسته‌ی محتاجی را رد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از مال و دارائی داشت به او می‌داد، در غیر این صورت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نعمت‌هایش را به تو ارزانی دارد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رسیدگی به وضع افراد نیازمند یکی از صفات پسندیده است، و پیامبر اکرم با عمل به این مسئله الگوی زیبا برای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سایه بخشش و تواضع در مقابل افراد نیازمند می‌تواند به صفات الاهی نزدیک شده و از صفت خطرناک بخل و محبت دنیا که ریشه همه بدبختی‌ها و خطاهاست نجات یاید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رفتار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است که بخشش دلیل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مؤمن زیاد انفاق کند نه تنها از فقر نمی‌هراسد بلکه در مقابل بزرگان</w:t>
      </w:r>
    </w:p>
    <w:p>
      <w:pPr>
        <w:pStyle w:val="BookText"/>
        <w:rPr/>
      </w:pPr>
      <w:r>
        <w:rPr>
          <w:rFonts w:ascii="IRNazanin" w:hAnsi="IRNazanin" w:eastAsia="IRNazanin"/>
          <w:color w:val="111111"/>
          <w:sz w:val="28"/>
          <w:sz w:val="28"/>
          <w:szCs w:val="28"/>
          <w:rtl w:val="true"/>
          <w:lang w:bidi="fa-IR"/>
        </w:rPr>
        <w:t>هم نگران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عکس انسانی که ایمانش ضعیف است به دلیل ترس از فقر و محرومیت، جرأت نمی‌کند چیزی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بهترین الگو در بخشش رسول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محدودیتی در بخشش برای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اگر هدایایی برای او می‌رسید تأخیر نمی‌کرد و با عجله به محتاجان می‌رسانید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روحیه بالای بخشندگی،دلهارا پر از ایمان می‌کند و راه را به سوی سعادت می‌گشاید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می‌خواهد 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 کند، باید بخشش را در برنامه زندگی خود قرار دهد تا بواسطه آن بتواند مراتب عالی ایمان را بدست آورد</w:t>
      </w:r>
      <w:r>
        <w:rPr>
          <w:rFonts w:eastAsia="IRNazanin" w:cs="IRNazanin"/>
          <w:color w:val="111111"/>
          <w:sz w:val="28"/>
          <w:szCs w:val="28"/>
          <w:rtl w:val="true"/>
          <w:lang w:bidi="fa-IR"/>
        </w:rPr>
        <w:t>.</w:t>
      </w:r>
      <w:bookmarkStart w:id="112" w:name="pg4776_50854"/>
    </w:p>
    <w:p>
      <w:pPr>
        <w:pStyle w:val="Heading2"/>
        <w:numPr>
          <w:ilvl w:val="1"/>
          <w:numId w:val="1"/>
        </w:numPr>
        <w:rPr/>
      </w:pPr>
      <w:bookmarkStart w:id="113" w:name="__RefHeading___Toc1991463_2035185390"/>
      <w:bookmarkStart w:id="114" w:name="_Toc38"/>
      <w:bookmarkEnd w:id="112"/>
      <w:bookmarkEnd w:id="113"/>
      <w:r>
        <w:rPr>
          <w:rtl w:val="true"/>
        </w:rPr>
        <w:t>اشرافی گری و طبقات جاهلی</w:t>
      </w:r>
      <w:bookmarkEnd w:id="114"/>
    </w:p>
    <w:p>
      <w:pPr>
        <w:pStyle w:val="BookText"/>
        <w:rPr/>
      </w:pPr>
      <w:r>
        <w:rPr>
          <w:rFonts w:ascii="IRNazanin" w:hAnsi="IRNazanin" w:eastAsia="IRNazanin"/>
          <w:color w:val="111111"/>
          <w:sz w:val="28"/>
          <w:sz w:val="28"/>
          <w:szCs w:val="28"/>
          <w:rtl w:val="true"/>
          <w:lang w:bidi="fa-IR"/>
        </w:rPr>
        <w:t>مرد ثروتمندی با لباسی تمیز و فاخر نزد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کنارش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فقیر و ژنده پوشی آمد و کنار مرد ثروتمند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ثروتمند لباس خود را جمع کرد و خود را به کناری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لباس خود را جمع کردی؟ ترسیدی از فقر او چیزی دامنگیر تو شود؟</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ترسیدی که از ثروت تو چیزی به او برسد؟</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ترسیدی که لباس‌هایت کثیف و آلوده شود؟</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پهلو تهی کردی و خود را به کناری کشیدی؟</w:t>
      </w:r>
    </w:p>
    <w:p>
      <w:pPr>
        <w:pStyle w:val="BookText"/>
        <w:rPr/>
      </w:pPr>
      <w:r>
        <w:rPr>
          <w:rFonts w:ascii="IRNazanin" w:hAnsi="IRNazanin" w:eastAsia="IRNazanin"/>
          <w:color w:val="111111"/>
          <w:sz w:val="28"/>
          <w:sz w:val="28"/>
          <w:szCs w:val="28"/>
          <w:rtl w:val="true"/>
          <w:lang w:bidi="fa-IR"/>
        </w:rPr>
        <w:t>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زشتی را با خود همراه می‌کردم و هر خوبی را زشت می‌شمردم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 فقیر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مالی به تو ببخشد، می‌پذیری؟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ثروتمند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با داشتن نیمی از ثروت تو، همان حالی را پیدا کنم که تو در خود احساس کردی</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ملاک برتری مردم نزد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مادیات نبود، او برتری طبقاتی مادی را در همه میادین و موارد رد می‌کرد، به همین دلیل او در اطراف خود متوجه همه افراد، فقیر، غنی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و سفید اطراف او جمع می‌شدند، عرب و عجم با او گفتگو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شیفته پیامبر بودند، حتی با داشتن حقوق اندک، بی احترامی به آنان و محرومیت که حاصل فرهنگ جاهلیت بود، از سوی ایشان درک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اسلام عمق توجه به جامعه و یکپارچگی و صفوف آن، انبوه نیروهای آن و بهره برداری از استعدادهایی که از عوامل تشکیل دهنده یک جامعه متمدن است را برای ما آشکار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عکس، جامعه طبقاتی، افراد جامعه را به فساد می‌کشاند بطوری که طبقات جامعه از یکدیگر جدا شده و دشمن یکدیگر می‌گردند و نسبت به هم امید و خیری ندارند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بسیار کرد تا فرهنگ جاهلیت از بین برود و حتی از ساده‌ترین پدیده‌های جاهلیت هم چشم پوشی نمیکردند؛ زمانی که آن مرد ثروتمند را در مواجهه با مرد فقیر دید که چگونه لباس خود را جمع کرد، پیامبر در مقابل رفتار او که نشانه‌ای از جاهلیت بود بی تفاوت نماند و آن را نادیده نگرفت بلکه بدون درنگ برخورد کرد و به همه فهماند که این رفتار از جاهلیت است نه از اهل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جامعه می‌نگریم و مردم آن را که پیوسته ارزش انسانی آنها در اندازههای مادی سنجیده می‌شود، می‌بینیم قلب‌هایمان میشکند؛ ثروتمندان بخاطر ثروتشان معظم ومکرم می‌شوند و فقرا به دلیل فقرشان کوچک و خوار به حساب می‌آیند و از تساوی ایمان و تقوا بین آن دو مورد تنفر قرار می‌گیرند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باید از عواقب حرکتی که ما را به عصر جاهلی جدیدی که در زندگی امروز سوق می‌دهد، برحذر باشیم</w:t>
      </w:r>
      <w:r>
        <w:rPr>
          <w:rFonts w:eastAsia="IRNazanin" w:cs="IRNazanin"/>
          <w:color w:val="111111"/>
          <w:sz w:val="28"/>
          <w:szCs w:val="28"/>
          <w:rtl w:val="true"/>
          <w:lang w:bidi="fa-IR"/>
        </w:rPr>
        <w:t>.</w:t>
      </w:r>
      <w:bookmarkStart w:id="115" w:name="pg4776_50860"/>
    </w:p>
    <w:p>
      <w:pPr>
        <w:pStyle w:val="Heading2"/>
        <w:numPr>
          <w:ilvl w:val="1"/>
          <w:numId w:val="1"/>
        </w:numPr>
        <w:rPr/>
      </w:pPr>
      <w:bookmarkStart w:id="116" w:name="__RefHeading___Toc1991465_2035185390"/>
      <w:bookmarkStart w:id="117" w:name="_Toc39"/>
      <w:bookmarkEnd w:id="115"/>
      <w:bookmarkEnd w:id="116"/>
      <w:r>
        <w:rPr>
          <w:rtl w:val="true"/>
        </w:rPr>
        <w:t>جمع شدن گناهان</w:t>
      </w:r>
      <w:bookmarkEnd w:id="117"/>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یاران خود در سرزمینی خشک و بی آب و علف فرود آمد و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هیزم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سرزمینی بی آب و علف هستیم، هیزمی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توان خود هیزم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به وسع خود هیزم آوردند و در جلوی آن حضرت روی هم افکندند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این چنین جمع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بترسید از گناهان کوچک، همانا برای هر چیزی درخواست کننده‌ای است و طلب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کوچک هر کاری را که بیش از این کرده‌اند و هر اثری را که پدید آورده‌اند در نامه عمل آنها ثبت خواهد کرد و در لوح محفوظ آشکار خدا، به شمار می‌آید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روش جالب از سرّناکامی انسان در زندگی پرده برداشت؛ او به نقطه‌ای اصلی تأکید کرد که انسان به آن توجه نداشت؛ قضایایی که برخی به حدی آن را به حاشیه می‌کشانند که از توجه به آن غافل می‌شوند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زمان توجه بسیاری ازمردم فقط به قضایای بزرگ وقابل مشاهده صرف می‌شود و مسائل کوچک را از نظر دور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مردی که به نماز جماعت در مسجد بزرگی که نمازگزاران در آن جمع می‌شوند توجه می‌کند، چه بسا از دوستانش در بامدادان سبقت می‌گیرد و در جای تمیز در صف اول می‌نشیند و در حالی که گاهی به تقلب و دروغ متوسل می‌شود و در انتخاب جا با دیگران تعامل می‌کند، شاید او در ظاهر عذری ضعیف برای خود می‌تراشد تا مجوزی در انتخاب جا برای او باشد، جز اینکه او در وجود خود خوب درک می‌کند که مرتکب گناه شده است، اگر چه گناه مشهود نیست ولی در ضمیر خود، آگاه است در صورتی که عذرهای خود را نادیده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اگر انسان از این مسئله مهم آگاه نشود در ورطه نابودی گناهان غوطه ور می‌شود که اولین نتیجه آن چشم پوشی از نخستین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گناهان بر روی هم انباشته می‌شوند تا به صورت گناهی بزرگ در آیند که فرار از آن از توان انسان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بی‌شک هر چه گناهان بزرگتری انجام شود به صورت صفت سلبیه در انسان تجلی می‌یابد و اگر نفوذ آن در انسان گسترش یابد در شاهراه نگون بختی، واماندگی و ناکامی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انسان لازم است که از گسترش گناهان خود غافل نشود و آن را سبک نشمارد تا از سقوط در وادی هلاکت و آتش دوزخ در امان بماند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مراقبت انسان از نفس خود در برابر گناهان کوچک و بزرگ، دوری از گناه است که باعث می‌شود تا در گناه نیفتد، این کار تعهدی ارزشمند و اصولی و دانشی والا را دراو بوجود می‌آورد و او را به سوی چشم انداز روشن آفرینش سوق می‌دهد</w:t>
      </w:r>
      <w:r>
        <w:rPr>
          <w:rFonts w:eastAsia="IRNazanin" w:cs="IRNazanin"/>
          <w:color w:val="111111"/>
          <w:sz w:val="28"/>
          <w:szCs w:val="28"/>
          <w:rtl w:val="true"/>
          <w:lang w:bidi="fa-IR"/>
        </w:rPr>
        <w:t>.</w:t>
      </w:r>
      <w:bookmarkStart w:id="118" w:name="pg4776_50864"/>
    </w:p>
    <w:p>
      <w:pPr>
        <w:pStyle w:val="Heading2"/>
        <w:numPr>
          <w:ilvl w:val="1"/>
          <w:numId w:val="1"/>
        </w:numPr>
        <w:rPr/>
      </w:pPr>
      <w:bookmarkStart w:id="119" w:name="__RefHeading___Toc1991467_2035185390"/>
      <w:bookmarkStart w:id="120" w:name="_Toc40"/>
      <w:bookmarkEnd w:id="118"/>
      <w:bookmarkEnd w:id="119"/>
      <w:r>
        <w:rPr>
          <w:rtl w:val="true"/>
        </w:rPr>
        <w:t>فتنه مال</w:t>
      </w:r>
      <w:bookmarkEnd w:id="120"/>
    </w:p>
    <w:p>
      <w:pPr>
        <w:pStyle w:val="BookText"/>
        <w:rPr/>
      </w:pPr>
      <w:r>
        <w:rPr>
          <w:rFonts w:ascii="IRNazanin" w:hAnsi="IRNazanin" w:eastAsia="IRNazanin"/>
          <w:color w:val="111111"/>
          <w:sz w:val="28"/>
          <w:sz w:val="28"/>
          <w:szCs w:val="28"/>
          <w:rtl w:val="true"/>
          <w:lang w:bidi="fa-IR"/>
        </w:rPr>
        <w:t>در زمان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مردی فقیر و مستمند از اهل صفه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همه اوقات نماز، همراه پیامبر حضور داشت و هیچ نمازی را از دست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او همدردی می‌کرد و به نیاز و غربت او توجه داشت و به او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نزد من برسد تو را بی نیاز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نزد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نرسید، تأخیر افتاد، نگرانی پیامبر برای سعد شدت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نگرانی پیامبر نسبت به سعد را دانست و جبرئیل را با دو درهم فرو فرستاد و جبرئیل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نگرانی تو نسبت به سعد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او را بی نیاز کنی؟</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درهم را بگیر و به او بده تا با آن تجارت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دو درهم را گرفت و برای اقامه نماز ظهر از خانه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کنار حجره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بود و منتظر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او را دید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تجارت را دوست داری؟</w:t>
      </w:r>
    </w:p>
    <w:p>
      <w:pPr>
        <w:pStyle w:val="BookText"/>
        <w:rPr/>
      </w:pPr>
      <w:r>
        <w:rPr>
          <w:rFonts w:ascii="IRNazanin" w:hAnsi="IRNazanin" w:eastAsia="IRNazanin"/>
          <w:color w:val="111111"/>
          <w:sz w:val="28"/>
          <w:sz w:val="28"/>
          <w:szCs w:val="28"/>
          <w:rtl w:val="true"/>
          <w:lang w:bidi="fa-IR"/>
        </w:rPr>
        <w:t>سعد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مالی ندارم که با آن تجارت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دو درهم را به او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روزی خدا تجارت کن و از خدا روزی بخواه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دو درهم را گرفت و با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افتاد و نماز ظهر و عصر را با او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و به دنبال روزی برو و فرصت را غنیمت بشمار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به تجارت روی آورد ولی با آن دو درهم چیزی نخرید بلکه یک درهم را به دو درهم و دو درهم را به چهاردرهم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به او روی آورده بود، مال و منالش زیاد شد، تجارتش رونق گرفت، کنار مسجد جایی را برای تجارت گرفت و بساط خود را آنجا گسترانید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اذان بلال از خانه خارج و روانه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مانند گذشته که وضو می‌گرفت و آماده نماز می‌شد خود را برای وضو و نماز آماده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 دنیا تو را آن چنان به خود مشغول کرد که برای نماز آماده نشدی؟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کار می‌کنم مالم را از بین می‌برم، این مرد چیزی فروخت می‌خواهم طلب او را ادا کنم و آن مرد چیزی خرید می‌خواهم معامله را کامل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شد و از تجارت سعد نسبت به فقر او بیشتر ناراحت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بر پیامبر فرود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ناراحتی تو را دانست، کدام یک از دو وضعیت نزد تو بهتر است؟ اولی یا دومی؟</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اولی محبوبتر است، دنیای او آخرتش را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به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دنیا و اموال فتنه‌ای است که انسان را در مقابل آخرت سرگرم می‌کند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حب الدنیا والاموال فتنة ومشغلة عن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به سعد بگو دو درهمی که به او پرداخت کردی به تو بازگرداند، پس اگر به او فرمان دهی به حالت اول باز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از خانه به راه افتاد و گذرش به سعد افتاد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دو درهمی که به تو دادم به من بازگردانی؟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دویست درهم باز می‌گردانم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 جز دو درهم چیزی از تو نمی‌خواهم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دو درهم را به پیامبر عطا کرد و روزگارش دگرگون شد و به حالت اول بازگشت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با وجود اینکه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اندوهگین شده بود به این دلیل که مؤمنی با وضعیت سعد باید متمکن و به دور از فقر و بی حمایتی قرار گیرد نه اینکه ثروت او میان او و تعهدات دینی‌اش جدائی بیاندازد بلکه ضروری است از ثروت خود برای رفع نیازهای خود کمک بگیرد و از آن در راه ایمان بهره جوید بی آنکه به سدی تبدیل شود و فاصله‌ای بین او و اصول و تعهداتش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پیامبر سهل انگاری سعد را نسبت به تعهدات دینی‌اش دید، اندوهگین شد؛ زیرا دنیا او را گمراه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مؤمنین ضروری است که دل به دنیا نبندند هر چند دنیا به آنها روی آورد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ثروت نباید تعهدات دینی آنها را بگیرد بلکه وسیله‌ای برای انجام هرچه بیشتر تعهدات دینی آنها گردد، هر چند ثروت آنها فراوان باشد</w:t>
      </w:r>
      <w:r>
        <w:rPr>
          <w:rFonts w:eastAsia="IRNazanin" w:cs="IRNazanin"/>
          <w:color w:val="111111"/>
          <w:sz w:val="28"/>
          <w:szCs w:val="28"/>
          <w:rtl w:val="true"/>
          <w:lang w:bidi="fa-IR"/>
        </w:rPr>
        <w:t>.</w:t>
      </w:r>
      <w:bookmarkStart w:id="121" w:name="pg4776_50870"/>
    </w:p>
    <w:p>
      <w:pPr>
        <w:pStyle w:val="Heading2"/>
        <w:numPr>
          <w:ilvl w:val="1"/>
          <w:numId w:val="1"/>
        </w:numPr>
        <w:rPr/>
      </w:pPr>
      <w:bookmarkStart w:id="122" w:name="__RefHeading___Toc1991469_2035185390"/>
      <w:bookmarkStart w:id="123" w:name="_Toc41"/>
      <w:bookmarkEnd w:id="121"/>
      <w:bookmarkEnd w:id="122"/>
      <w:r>
        <w:rPr>
          <w:rtl w:val="true"/>
        </w:rPr>
        <w:t>اسلام برای ساختن است نه نابودی</w:t>
      </w:r>
      <w:bookmarkEnd w:id="123"/>
    </w:p>
    <w:p>
      <w:pPr>
        <w:pStyle w:val="BookText"/>
        <w:rPr/>
      </w:pPr>
      <w:r>
        <w:rPr>
          <w:rFonts w:ascii="IRNazanin" w:hAnsi="IRNazanin" w:eastAsia="IRNazanin"/>
          <w:color w:val="111111"/>
          <w:sz w:val="28"/>
          <w:sz w:val="28"/>
          <w:szCs w:val="28"/>
          <w:rtl w:val="true"/>
          <w:lang w:bidi="fa-IR"/>
        </w:rPr>
        <w:t>یک نفر بادیه نشین به حضور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تقاضای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کمک نمود و سپس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تو نیکی کردم؟</w:t>
      </w:r>
    </w:p>
    <w:p>
      <w:pPr>
        <w:pStyle w:val="BookText"/>
        <w:rPr/>
      </w:pPr>
      <w:r>
        <w:rPr>
          <w:rFonts w:ascii="IRNazanin" w:hAnsi="IRNazanin" w:eastAsia="IRNazanin"/>
          <w:color w:val="111111"/>
          <w:sz w:val="28"/>
          <w:sz w:val="28"/>
          <w:szCs w:val="28"/>
          <w:rtl w:val="true"/>
          <w:lang w:bidi="fa-IR"/>
        </w:rPr>
        <w:t>بادیه نشین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نیکی کردی و نه کار شایسته انجام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مسلمین از جسارت او به خشم آمدند و برخاستند تا او را ادب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اشاره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برخاست و با او به خانه خود رفت و مقدار دیگری از طعام برای آن بادیه نشین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تو نیکی کردم؟</w:t>
      </w:r>
    </w:p>
    <w:p>
      <w:pPr>
        <w:pStyle w:val="BookText"/>
        <w:rPr/>
      </w:pP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فَجَزاک اللهُ مِن أهل وعشیرَة خیرا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مورد خاندانت جزای نیک به تو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نزد اصحاب من سخنی گفتی که موجب آزار خاطر آنها شد، اگر دوست داری نزد آنها بیا و همین سخن آخر را بگو تا خاطر آنها نسبت به تو پاک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بادیه نشین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فردای آن روز نزد اصحاب رفت و در حالی که پیامبر نزد آنها بود، پیامبر به اصحاب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بادیه نشین جسورانه سخن گفت ولی ما بر عطای خود افزودیم، اکنون به نظر می‌رسد که خشنود شده است، ای اعرابی، آیا چنین است؟</w:t>
      </w:r>
    </w:p>
    <w:p>
      <w:pPr>
        <w:pStyle w:val="BookText"/>
        <w:rPr/>
      </w:pPr>
      <w:r>
        <w:rPr>
          <w:rFonts w:ascii="IRNazanin" w:hAnsi="IRNazanin" w:eastAsia="IRNazanin"/>
          <w:color w:val="111111"/>
          <w:sz w:val="28"/>
          <w:sz w:val="28"/>
          <w:szCs w:val="28"/>
          <w:rtl w:val="true"/>
          <w:lang w:bidi="fa-IR"/>
        </w:rPr>
        <w:t>بادیه نشین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مورد خاندانت به تو پاداش نیک عنایت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پیامبرفرمود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من با این مرد همانند مثل مردی است که دارای شتری است که از او رمیده است، مردم آن شتر را دنبال می‌کنند که بگیرند، ولی آن شتر بیشتر فرار می‌کند و دور می‌شود، صاحب شتر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شترم را رها کنید، من نسبت به او مهربانتر و آگاهترم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صاحب شتر آرام نزد شتر خود رفته و او را نوازش کرده و از علوفه زمین به او نشان می‌دهد و او را برمی‌گرداند تا اینکه شتر را می‌خواباند و جهازش را هموار ساخته و بر آن سوار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شما را در برابر گستاخی آن بادیه نشین آزاد می‌گذاشتم، او را می‌کشتید و در نتیجه او وارد آتش می‌شد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مشخص است که حکومت اسلامی ساختاری محکم دارد و بر پایه ویرانی و تخریب بنا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اعتقاد دارد اصلاح امت و سلامتی آن با از بین بردن همه تجاوزکاران، گناهکاران، فرومایگان، متکبران، دروغگویان و هر فرد متکبر و بی باک در رأس جامعه تحقق می‌یابد، نظری است که اسلام آن را قبول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خواستار توجه به فطرت انسان و انسجام و یکپارچگی در مسیر جامعه مدنی است؛ زیرا انسان در سرشت خود بطور مطلق دارای چنان قدرتی نیست که او را از گناه و معصیت حفظ کند، اگر چنین باشد باید به</w:t>
      </w:r>
    </w:p>
    <w:p>
      <w:pPr>
        <w:pStyle w:val="BookText"/>
        <w:rPr/>
      </w:pPr>
      <w:r>
        <w:rPr>
          <w:rFonts w:ascii="IRNazanin" w:hAnsi="IRNazanin" w:eastAsia="IRNazanin"/>
          <w:color w:val="111111"/>
          <w:sz w:val="28"/>
          <w:sz w:val="28"/>
          <w:szCs w:val="28"/>
          <w:rtl w:val="true"/>
          <w:lang w:bidi="fa-IR"/>
        </w:rPr>
        <w:t>اعتقاد فوق که بیان شد معتقد باشیم یعنی به نابودی انسان حکم بدهیم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آمد تا با گشودن باب گذشت و توبه انسان را از بدی به نیکی و از پستی زندگی به قله سعادت و نیکبختی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وفق عقل سلیم و درک صحیح توبه ضمانتی برای ساختن انسانی جدید است، زمانی که آن بادیه نشین بخشش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سبک شمرد،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خشم نورزید و او را بازخواست نکرد بلکه مسلمانان را از بدی کردن به او بازداشت؛ زیرا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اصلاح او امید داشت نه نابودی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افزایش بخشش به آن مرد بادیه نشین او را درمان کرد؛ آن مرد وقتی متوجه شد که خطا کرد از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معذرت خواست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با معذرت خواهی او راضی نشد بلکه می‌خواست حقیقت مهمی را برای مسلمانان روشن کند به همین دلیل از آن مرد خواست آن جمله رضا و خشنودی را که به پیامبر ابراز داشت در حضور مسلمانان بیان کند تا آنها متوجه شوند که هر برخورد نسنجیده با افراد خطاکار و روانه کردن آنها در آتش جهنم خسرانی برای جامعه است که توان جامعه را می‌گیرد و از پیشرفت باز می‌دارد</w:t>
      </w:r>
      <w:r>
        <w:rPr>
          <w:rFonts w:eastAsia="IRNazanin" w:cs="IRNazanin"/>
          <w:color w:val="111111"/>
          <w:sz w:val="28"/>
          <w:szCs w:val="28"/>
          <w:rtl w:val="true"/>
          <w:lang w:bidi="fa-IR"/>
        </w:rPr>
        <w:t>.</w:t>
      </w:r>
      <w:bookmarkStart w:id="124" w:name="pg4776_50876"/>
    </w:p>
    <w:p>
      <w:pPr>
        <w:pStyle w:val="Heading2"/>
        <w:numPr>
          <w:ilvl w:val="1"/>
          <w:numId w:val="1"/>
        </w:numPr>
        <w:rPr/>
      </w:pPr>
      <w:bookmarkStart w:id="125" w:name="__RefHeading___Toc1991471_2035185390"/>
      <w:bookmarkStart w:id="126" w:name="_Toc42"/>
      <w:bookmarkEnd w:id="124"/>
      <w:bookmarkEnd w:id="125"/>
      <w:r>
        <w:rPr>
          <w:rtl w:val="true"/>
        </w:rPr>
        <w:t>حقیقت آزادی</w:t>
      </w:r>
      <w:bookmarkEnd w:id="126"/>
    </w:p>
    <w:p>
      <w:pPr>
        <w:pStyle w:val="BookText"/>
        <w:rPr/>
      </w:pPr>
      <w:r>
        <w:rPr>
          <w:rFonts w:ascii="IRNazanin" w:hAnsi="IRNazanin" w:eastAsia="IRNazanin"/>
          <w:color w:val="111111"/>
          <w:sz w:val="28"/>
          <w:sz w:val="28"/>
          <w:szCs w:val="28"/>
          <w:rtl w:val="true"/>
          <w:lang w:bidi="fa-IR"/>
        </w:rPr>
        <w:t>سمرة بن جندب در باغی درختی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درخت در منزل مردی از انصار بود؛ هر وقت می‌خواست از درخت خود خبر بگیرد بی اعتنا و نسنجیده و بدون اجازه از مرد انصاری وارد خانه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خانه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بی خبر وارد خانه ما می‌شوی؛ ما دوست نداریم که ناگهانی وارد خانه ما شوی، هرگاه می‌خواهی وارد شوی اجازه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سمرة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تو، راه من است، اجازه نمی‌خواهد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انصاری به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سمرة را خواست، سمرة نزد رسول خدا آمد،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فلانی از تو شکایت دارد و می‌گوید بدون اطلاع وارد خانه او می‌شوی و خانواده او را در حالی می‌بینی که او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اجازه بگیر و بدون اطلاع و اجازه وارد نشو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سمرة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عبور از راهی که به درخت من می‌رسد اجازه بگیرم؟</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را رهاکن، در جایی بهتر از اینجا یک درخت به تو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سمرة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درخت به تو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سمرة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پیوسته پیشنهاد را بالا می‌برد تا به ده درخت رساند، سمرة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درخت در بهترین جا با این خصوصیت به تو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سمرة تمکین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درخت را رها کنی در بهشت برای تو درختی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سمرة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مردی زیان رسان و سختگیری؛ مؤمن نباید زیان برساند و سخت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به مرد انصاری دستور داد درخت را از زمین دربیاورد و جلو سمره بیندازد و به سمره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برو درختت را هر جا که دوست داری بکار</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سمره که پیشنهاد پیامبر را رد می‌کرد می‌پنداشت گذر او از راهی که به خانه مرد انصاری ختم می‌شود جزئی از آزادی گسترده اوست، بدون در نظر گرفتن اینکه دردسری برای دیگران داشته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کردن به دیگران باشد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انصاری در حل این مسئله به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 زیرا سمرة در کار خود لجاجت می‌ورزید، و فکر می‌کرد که آزادی او بدون حد و حصر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دقت کنیم متوجه می‌شویم که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فهم نادرست او را نسبت به آزادی تصحیح کند، نه اینکه آزادی را در فرهنگ اسلام محکوم نماید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در این نوع آزادی پیشرفتی نیست و شیوع آزادی مطلق، جامعه را ناامن و به فساد می‌کشاند، و موجب نفوذ بی نظمی و بیهودگی در جامعه</w:t>
      </w:r>
    </w:p>
    <w:p>
      <w:pPr>
        <w:pStyle w:val="BookText"/>
        <w:rPr/>
      </w:pPr>
      <w:r>
        <w:rPr>
          <w:rFonts w:ascii="IRNazanin" w:hAnsi="IRNazanin" w:eastAsia="IRNazanin"/>
          <w:color w:val="111111"/>
          <w:sz w:val="28"/>
          <w:sz w:val="28"/>
          <w:szCs w:val="28"/>
          <w:rtl w:val="true"/>
          <w:lang w:bidi="fa-IR"/>
        </w:rPr>
        <w:t>می‌شود؛ تا جائی که هر کسی با میل خود عملی انجام می‌دهد بدون</w:t>
      </w:r>
    </w:p>
    <w:p>
      <w:pPr>
        <w:pStyle w:val="BookText"/>
        <w:rPr/>
      </w:pPr>
      <w:r>
        <w:rPr>
          <w:rFonts w:ascii="IRNazanin" w:hAnsi="IRNazanin" w:eastAsia="IRNazanin"/>
          <w:color w:val="111111"/>
          <w:sz w:val="28"/>
          <w:sz w:val="28"/>
          <w:szCs w:val="28"/>
          <w:rtl w:val="true"/>
          <w:lang w:bidi="fa-IR"/>
        </w:rPr>
        <w:t>اینکه حقی را برای کسی منظور نماید، در برابر حق پایداری می‌کند هر چند عمل او عیب و زشت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عمل مخالف آزادی است، زیرا آزادی حقیقی وسیله‌ای برای تحقق و شکل گیری تمدنی است که جامعه با سعادت و رفاه را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گونه آزادی نقش حقیقی خود را در زندگی پیدا می‌کند، پیامبر آن را مقید به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هر انسان آزاد هر چیزی که برای خودش ضرر دارد برای دیگران نمی‌خواهد، چه در حال حاضر و یا آینده باشد همچنان که در گذشته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تاریخ خدعه می‌ورزد و با حقائق آزادی بازی می‌کند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آزادی غریزه‌ای فطری در همه انسانهاست، پس لازم است که با آن در راه تحقق آرزوهایمان با تعادل برخورد کنیم</w:t>
      </w:r>
      <w:r>
        <w:rPr>
          <w:rFonts w:eastAsia="IRNazanin" w:cs="IRNazanin"/>
          <w:color w:val="111111"/>
          <w:sz w:val="28"/>
          <w:szCs w:val="28"/>
          <w:rtl w:val="true"/>
          <w:lang w:bidi="fa-IR"/>
        </w:rPr>
        <w:t>.</w:t>
      </w:r>
      <w:bookmarkStart w:id="127" w:name="pg4776_50881"/>
    </w:p>
    <w:p>
      <w:pPr>
        <w:pStyle w:val="Heading2"/>
        <w:numPr>
          <w:ilvl w:val="1"/>
          <w:numId w:val="1"/>
        </w:numPr>
        <w:rPr/>
      </w:pPr>
      <w:bookmarkStart w:id="128" w:name="__RefHeading___Toc1991473_2035185390"/>
      <w:bookmarkStart w:id="129" w:name="_Toc43"/>
      <w:bookmarkEnd w:id="127"/>
      <w:bookmarkEnd w:id="128"/>
      <w:r>
        <w:rPr>
          <w:rtl w:val="true"/>
        </w:rPr>
        <w:t>ترور فکری، نه</w:t>
      </w:r>
      <w:bookmarkEnd w:id="129"/>
    </w:p>
    <w:p>
      <w:pPr>
        <w:pStyle w:val="BookText"/>
        <w:rPr/>
      </w:pPr>
      <w:r>
        <w:rPr>
          <w:rFonts w:ascii="IRNazanin" w:hAnsi="IRNazanin" w:eastAsia="IRNazanin"/>
          <w:color w:val="111111"/>
          <w:sz w:val="28"/>
          <w:sz w:val="28"/>
          <w:szCs w:val="28"/>
          <w:rtl w:val="true"/>
          <w:lang w:bidi="fa-IR"/>
        </w:rPr>
        <w:t>روزی جمعی از پیشوایان پنج فرقه یهود، نصارا، دهریه، ثنویه و مشرکان عرب نزد پیامبر جمع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این است که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پسر خداست، و نزد تو آمده‌ایم که در این باره مذاکره کنیم و نظر تو را بدانیم؛ اگر با ما هم عقیده شوی حق تقدم با ماست؛ اگر با اعتقاد ما مخالف بودی ما نیز دشمن تو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نصارا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عقیده داریم که مسیح پسر خدا و خدا با او متحد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آمده ایم تا نظرت را بدانیم و در صورت توافق، ما حق تقدم خواهیم داشت وگرنه با تو مخاصمه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دهریه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موجودات جهان را آغاز و انجامی نیست و جهان قدیم و همیشگی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موضوع با تو بحث خواهیم کرد؛ اگر با ما هم عقیده باشی البته برتری ما ثابت می‌شود و اگر مخالفت کنی با تو دشمنی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ثنویه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این است که تدبیر جهان از دو مبدأ نور و تاریکی سرچشمه می‌گیرد، نزد تو آمده ایم تا نظرت را بدانیم؛ اگر با ما موافق بودی که حق تقدم خواهیم داشت و در صورت مخالفت دشمن تو خواهیم شد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 پرستان عرب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این بتها خدایان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آمده ایم تا در این عقیده بحث کنیم؛ اگر با ما توافق کردی تقدم ما ثابت خواهد شد و در صورت اختلاف نظر ما نیز دشمن تو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بی‌شریک ایمان دارم و به هر معبودی جز او همچون بت و طاغوت ایمان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مرا برای همه جهانیان مبعوث فرمود تا مردم را بشارت دهم و از عذاب او بترسانم تا بر تمام آنها حجت و دلیل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همه جا حفظ فرمود و شر دشمنان و مخالفین مرا دفع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جماعت یهود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نزد من آمده اید تا بی دلیل عقیده تان را بپذیرم؟</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اساس چه دلیلی معتقدید که عُزیر پسر خداست؟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کتاب مقدس تورات را پس از متروک شدن احیا نمود و این کار را جز در مقام پسر خدا بودن انجام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استدلال موسی به فرزندی خدا سزاوارتر از عزیر است؛ زیرا تورات بر او نازل شده و معجزات بسیاری که خود بر آنها واقفید از او مشاهده گردیده، و بر اساس منطق شما موسی نیز باید دارای مقامی بالاتر از مقام عزیر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خدا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اگر منظور شما از پسر خدا بودن این است که خداوند متعال همچون پدران دیگر همسری برگزیده و در نتیجه پسری مانند عزیر متولد شده در این صورت شما پروردگار جهان را یکی از موجودات مادی و محدود جهان پنداشته و به او صفاتی چون مخلوقین داده اید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نیست؛ زیرا آن بنا به گفته شما کفر و نادانی است، بلکه مقصود ما از پسر خدا بودن احترام و عظمت است، هر چند ولادتی در کار نباشد چنان که شخص عالم و استاد به شاگردش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من یا تو پسر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او، از این تعبیر تنها اظهار محبت است و</w:t>
      </w:r>
    </w:p>
    <w:p>
      <w:pPr>
        <w:pStyle w:val="BookText"/>
        <w:rPr/>
      </w:pPr>
      <w:r>
        <w:rPr>
          <w:rFonts w:ascii="IRNazanin" w:hAnsi="IRNazanin" w:eastAsia="IRNazanin"/>
          <w:color w:val="111111"/>
          <w:sz w:val="28"/>
          <w:sz w:val="28"/>
          <w:szCs w:val="28"/>
          <w:rtl w:val="true"/>
          <w:lang w:bidi="fa-IR"/>
        </w:rPr>
        <w:t>احترام نه اثبات 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به کسی می‌گوید که هیچ نسبتی میانشان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تعبیر خداوند عزیر را از نظر شرافت و عظمت پسر خود برگزید نه بر اساس ولادت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توجیه نیز پاسخ شما همان بود که در ابتدا گفتم؛ زیرا بر اساس این تعبیر، موسی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این مقام شایسته‌تر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خداوند با اقرار اهل باطل آنان را رسوا، و حجت را علیه ایشان بر می‌گرداند؛ این توجیهی که به آن استدلال نمودید شما را به راهی دشوار‌تر از آنچه گفتید می‌اندازد؛ زیرا شما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بزرگانتان بدون اثبات ولادت به غریبه‌ای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من، و یا تو پسر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دیگری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شیخ و استاد و پدر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آقای من هستی، و ای آقای من، هر چه احترامش بیشتر باشد آن سخن محترمانه‌تر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عقیده لازم است موسی بن عمران برادر یا استاد یا پدر یا مولای خدا باشد تا فضیلت آن حضرت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شود و به نظر شما آیا صحیح است این سخنان درباره موسی که از عُزیر بالاتر است، نسبت به خدا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از پاسخ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و مبهوت شده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اجازه بده درباره سخنت تحقیق و تفکر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با قلب پاک و انصاف در گفتار و عقیده خود فکر کنید تا خداوند متعال حقیقت را به شما بنمایاند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رو به جماعت نصارا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معتقدید که خداوند أزلی و قدیم، با پسر خود، حضرت مسیح متحد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می‌پرسم منظورشما از این گفتار مبهم چیست؟ آیا مراد شما این است که خدای أزلی و قدیم با اتحاد با یک موجود حادث تنزل کرده است؟ یا اینکه حضرت مسیح که موجودی</w:t>
      </w:r>
    </w:p>
    <w:p>
      <w:pPr>
        <w:pStyle w:val="BookText"/>
        <w:rPr/>
      </w:pPr>
      <w:r>
        <w:rPr>
          <w:rFonts w:ascii="IRNazanin" w:hAnsi="IRNazanin" w:eastAsia="IRNazanin"/>
          <w:color w:val="111111"/>
          <w:sz w:val="28"/>
          <w:sz w:val="28"/>
          <w:szCs w:val="28"/>
          <w:rtl w:val="true"/>
          <w:lang w:bidi="fa-IR"/>
        </w:rPr>
        <w:t>محدود و حادث است به واسطه اتحاد با پروردگار قدیم و ابدی ترقی نموده و برابر و یکی شده است؟ یا اینکه این نهایت تعظیم و تکریم حضرت عیسی است؟</w:t>
      </w:r>
    </w:p>
    <w:p>
      <w:pPr>
        <w:pStyle w:val="BookText"/>
        <w:rPr/>
      </w:pPr>
      <w:r>
        <w:rPr>
          <w:rFonts w:ascii="IRNazanin" w:hAnsi="IRNazanin" w:eastAsia="IRNazanin"/>
          <w:color w:val="111111"/>
          <w:sz w:val="28"/>
          <w:sz w:val="28"/>
          <w:szCs w:val="28"/>
          <w:rtl w:val="true"/>
          <w:lang w:bidi="fa-IR"/>
        </w:rPr>
        <w:t xml:space="preserve">این دو صورت بر اساس برهان عقلی محال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قدیم چگونه حادث می‌شود یا حادث چگونه ممکن است به قدیم تغییر نماید؟ بنابر این حادث از هر جهت ضد، بلکه نقیض قدیم است و اجتماع آن دو ممتنع و محال خواهد بود، در صورت آخر پر واضح است که مسیح یکی از مخلوقات و بندگان برگزیده خداوند بوده و حادث خواهد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شکل پسر خدا بودن مسیح و اتحاد خداوند با او محال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نصارا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ما این است که خداوند در مورد مسیح، به‌دلیل الطاف خاصه و توجه بی پایان به او معجزات شگفت انگیزی را به دست او جاری فرمود و به همین دلیل موضوع پسر خدا بودن عیسی تنها جنبه احترام و تجلیل دارد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سخنی که به یهودیان گفتم را شنیدید، سپس گفتار خود درباره پسر خدا بودن عُزیر نبی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تکرار فرمود و جماعت نصارا همه ساکت و مجاب شدند مگر یکی از آنان که رو به آن حضرت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ابراهیم</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خلیل الله نمی‌دانید؟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با این عقیده ما که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مخالف هستید؟</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هیچ شباهتی با هم ندارند، اینکه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از ماده خَلّه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یا ضم اول و تشدید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احتیاج و فقر است و حقیقت معنای خلیل شخص نیازمند و محتاج و فقیر است و چون</w:t>
      </w:r>
    </w:p>
    <w:p>
      <w:pPr>
        <w:pStyle w:val="BookText"/>
        <w:rPr/>
      </w:pPr>
      <w:r>
        <w:rPr>
          <w:rFonts w:ascii="IRNazanin" w:hAnsi="IRNazanin" w:eastAsia="IRNazanin"/>
          <w:color w:val="111111"/>
          <w:sz w:val="28"/>
          <w:sz w:val="28"/>
          <w:szCs w:val="28"/>
          <w:rtl w:val="true"/>
          <w:lang w:bidi="fa-IR"/>
        </w:rPr>
        <w:t>ابراهیم در نهایت استغنای نفس از دیگران دوری گزیده و تنها به سوی خداوند متعال روی آورده، لقب خلیل را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آنجا به اوج خود می‌رسد که او را در منجنیق گذاشته و می‌خواستند در آتش پرتاب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 مأمور شد تا او را یاری کند ولی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حاجتی به غیر خدا ندارم و یاری او مرا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ملقب به خلیل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کلمه خلیل را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کسر اول و فتح و تشدید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بگیریم معنایش تحقیق در خلال معانی و توجه به لطائف و حقائق و اسرار می‌شود و در این صورت نیز هیچ ارتباطی با استدلال شما نخواهد داشت که مستوجب تشبیه نمودن خداوند به خلق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تشابه و تناسب در صفات و عوارض است نه در ذات و حقیقت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متوجه نیستید اگر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خدا منقطع نشده بود و بر اسرار و حقائق علوم دست نمی‌یافت، خلیل خدا نمی‌شد؟ ولی در موضوع توالد و تناسل به عکس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رابطه پدر و پسر یک امر حقیقی و ذاتی است هر چند پدر فرزند را دشنام دهد و از خود دور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معنای ولادت، قائم به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برای همیشه مبدأ تکوّن و ذاتاً پدر آن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دلیل شما برای پسر خدا بودن حضرت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حضرت ابراهیم خلیل خداست، لازم به این اعتقاد است که حضرت موسی نیز پسر خداست، زیرا معجزاتی توسط او ظاهر شده که کمتر از معجزات حضرت عیسی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پدر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همان طور که در احتجاج با یهود بیان شد جایز است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پدر، آقا، عمو، رئیس و امیر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نصارا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مسیح خود در انجیل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سوی پدر خود می‌روم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عمل به این کتاب، این جمله در آن اینگونه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سوی پدر خود و شما می‌روم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لازم است اعتراف کنید که تمام مخاطبان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خدا هستند، از همین جمله معلوم می‌شود که 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عیسی هیچ اختصاص و ویژگی نداشته و تمام اصحاب و شنوندگان کلامش پسر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آنان فاقد این امتیازات بودند و شما خود این جمله را نقل می‌کنید ولی از مضمون آن غافلید و بر خلاف گفته آن بزرگوار سخن می‌گویید و اگر مراد شما معنای ظاهری و لفظی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چرا نمی‌گویید مراد از کلمه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یا حضرت نوح است زیرا آن دو پیامبر گرامی پدران حقیقی حضرت مسیح و دیگرانند،چطورمی‌توانید این معنی حقیقی را نفی کرده وتصوراتی که خود اراده کرده اید به اثبات برسانید؟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مسیحیان پس از این استدلال پیامبر ساکت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تا امروز هیچ کس را در مقام بحث و جدل چون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ماهر و زبردست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ندیده بودیم، فرصتی بده تا دربارة این موضوع اندیشه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رو به دهریه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چه اصلی معتقدید که همه اشیاء و موجودات جهان، قدیم و همیشگی بوده، آغاز و انجامی ندارند؟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تنها چیزی را می‌پذیریم که ببینیم و چون برای اشیاء نه ابتدایی دیده و نه فنا و انقضایی، حکم می‌کنیم که موجودات همیشگی بوده و خواهد بود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با چشم خود همیشگی بودن موجودات و قدیم و ازلی بودن آنها را دیده اید؟ اگر بگویید، آری، لازم است با همین عقل و</w:t>
      </w:r>
    </w:p>
    <w:p>
      <w:pPr>
        <w:pStyle w:val="BookText"/>
        <w:rPr/>
      </w:pPr>
      <w:r>
        <w:rPr>
          <w:rFonts w:ascii="IRNazanin" w:hAnsi="IRNazanin" w:eastAsia="IRNazanin"/>
          <w:color w:val="111111"/>
          <w:sz w:val="28"/>
          <w:sz w:val="28"/>
          <w:szCs w:val="28"/>
          <w:rtl w:val="true"/>
          <w:lang w:bidi="fa-IR"/>
        </w:rPr>
        <w:t xml:space="preserve">قوای بدنی، ابدی و ازلی باشید تا بتوانید تمام موجودات را به صفت قدیم و ازلی بودن ببینید، و این خلاف حس و عیان و مخالف شهود همه عقلای بشر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چنین ادعایی نخواهید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دهریه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 قدیم بودن و بقای موجودات را ندیده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حکم به قدیم بودن و بقای موجودات می‌کنید؟ با این که بنا به اعتقاد خودتان نه حدوث اشیاء را مشاهده کرده اید و نه قدیم بودنشان را؟ چگونه می‌توانید یک طرف را برگزیده و طرف دیگر را نفی کنید؟ آیا گردش شب و روز را نمی‌بینید که هر یکی پشت سر دیگری در جریان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گردش و ترتیب در میان شب و روز از زمان‌های گذشته بوده و خواهد بود؟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تناوب به هم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در یک جا جمع شوند؟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از هم جدا و منفصل‌اند، وقتی زمان یکی گذشت دیگری به دنبال آن جریان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اعتراف، به حادث بودن آنچه که از شب و روز و تقدم و سبقت می‌گیرد بدون مشاهده حکم نمودید، پس منکر قدرت خداوند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شما آیا شب و روز ابتدا و پایانی دارد؟ یا ازلی و غیر متناهی است؟ در</w:t>
      </w:r>
    </w:p>
    <w:p>
      <w:pPr>
        <w:pStyle w:val="BookText"/>
        <w:rPr/>
      </w:pPr>
      <w:r>
        <w:rPr>
          <w:rFonts w:ascii="IRNazanin" w:hAnsi="IRNazanin" w:eastAsia="IRNazanin"/>
          <w:color w:val="111111"/>
          <w:sz w:val="28"/>
          <w:sz w:val="28"/>
          <w:szCs w:val="28"/>
          <w:rtl w:val="true"/>
          <w:lang w:bidi="fa-IR"/>
        </w:rPr>
        <w:t>صورت نخست عقیده ما مبنی بر حدوث ثابت می‌شود و در صورت دوم؛ چگونه ممکن است چیزی که پایان دارد از جهت آغاز نامتناهی باشد؟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به قدیم بودن عالم معتقدید و منکرحدوث آن هستید، آیا دربارة آن تحقیق و تأملی کرده اید؟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نمی‌بینید که تمام اشیاء و موجودات جهان به هم محتاج و مرتبط، و در وجود و بقا به یکدیگر نیازمندند؟ مگر نمی‌بینید در برقراری یک عمارت لازم است</w:t>
      </w:r>
    </w:p>
    <w:p>
      <w:pPr>
        <w:pStyle w:val="BookText"/>
        <w:rPr/>
      </w:pPr>
      <w:r>
        <w:rPr>
          <w:rFonts w:ascii="IRNazanin" w:hAnsi="IRNazanin" w:eastAsia="IRNazanin"/>
          <w:color w:val="111111"/>
          <w:sz w:val="28"/>
          <w:sz w:val="28"/>
          <w:szCs w:val="28"/>
          <w:rtl w:val="true"/>
          <w:lang w:bidi="fa-IR"/>
        </w:rPr>
        <w:t>تمام اجزاء از خاک، سنگ، آجر، آب و غیره دست به دست هم دهند تا ساختمانی برقرار گردد؟</w:t>
      </w:r>
    </w:p>
    <w:p>
      <w:pPr>
        <w:pStyle w:val="BookText"/>
        <w:rPr/>
      </w:pPr>
      <w:r>
        <w:rPr>
          <w:rFonts w:ascii="IRNazanin" w:hAnsi="IRNazanin" w:eastAsia="IRNazanin"/>
          <w:color w:val="111111"/>
          <w:sz w:val="28"/>
          <w:sz w:val="28"/>
          <w:szCs w:val="28"/>
          <w:rtl w:val="true"/>
          <w:lang w:bidi="fa-IR"/>
        </w:rPr>
        <w:t>پس چنانچه این احتیاج وارتباط درتمام موجودات جهان حاکم است،چگونه می‌توانیم آنها را قدیم و ثابت بدانیم؟ و معنی حادث چه می‌شود؟ آیا اینهایی که می‌گویید قدیمند اگر حادث بودند چه می‌شد؟</w:t>
      </w:r>
    </w:p>
    <w:p>
      <w:pPr>
        <w:pStyle w:val="BookText"/>
        <w:rPr/>
      </w:pPr>
      <w:r>
        <w:rPr>
          <w:rFonts w:ascii="IRNazanin" w:hAnsi="IRNazanin" w:eastAsia="IRNazanin"/>
          <w:color w:val="111111"/>
          <w:sz w:val="28"/>
          <w:sz w:val="28"/>
          <w:szCs w:val="28"/>
          <w:rtl w:val="true"/>
          <w:lang w:bidi="fa-IR"/>
        </w:rPr>
        <w:t>جماعت دهریه در برابر استدلال پیامبر مبهوت و حیران شده و از شرح معنای حادث درماندند؛ زیرا هر وصفی در بیان حادث با مشخصات موجوداتی که به نظر آنان قدیم بودند، تطبیق می‌کرد و به همین خاطر از خشم، زبانشان بند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به دقت فکر و تأمل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گرامی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جماعت ثنویه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معتقدان به تدبیر نور و ظلمت –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نظر به این معنی معتقد شدید؟</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که جهان از دو قسمت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نیکی و یا شر و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دریافتیم که این دو ضد و مخالف یکدیگرند، پس از اینجا حکم می‌کنیم که خالق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خالق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یک خالق، دو عمل ضد</w:t>
      </w:r>
    </w:p>
    <w:p>
      <w:pPr>
        <w:pStyle w:val="BookText"/>
        <w:rPr/>
      </w:pPr>
      <w:r>
        <w:rPr>
          <w:rFonts w:ascii="IRNazanin" w:hAnsi="IRNazanin" w:eastAsia="IRNazanin"/>
          <w:color w:val="111111"/>
          <w:sz w:val="28"/>
          <w:sz w:val="28"/>
          <w:szCs w:val="28"/>
          <w:rtl w:val="true"/>
          <w:lang w:bidi="fa-IR"/>
        </w:rPr>
        <w:t>هم را انجام نمی‌دهد بلکه هر کدام را خالقی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برف نمی‌تواند ایجاد حرارت کند، همانطور که آتش محال است مبدأ اثر سردی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معتقد شدیم که نور و ظلمت دو خالق قدیم جهان و جهانیان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همه رنگ‌های متنوع – از سیاه و سفید و سرخ گرفته تا زرد و سبز و کبود – را نمی‌بینید؟ مگر قبول ندارید هر کدام از آنها ضد و مخالف دیگری</w:t>
      </w:r>
    </w:p>
    <w:p>
      <w:pPr>
        <w:pStyle w:val="BookText"/>
        <w:rPr/>
      </w:pPr>
      <w:r>
        <w:rPr>
          <w:rFonts w:ascii="IRNazanin" w:hAnsi="IRNazanin" w:eastAsia="IRNazanin"/>
          <w:color w:val="111111"/>
          <w:sz w:val="28"/>
          <w:sz w:val="28"/>
          <w:szCs w:val="28"/>
          <w:rtl w:val="true"/>
          <w:lang w:bidi="fa-IR"/>
        </w:rPr>
        <w:t>است؟ پس دو نوع از آنها در یک مورد جمع نمی‌شوند، چنانکه گرما و سرما ضد همدیگرند؟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چه به تعداد هر رنگی خالقی قدیم معتقد نشدید؟ به نظر شما آیا هر ضدی محتاج خالق مستقلی است؟</w:t>
      </w:r>
    </w:p>
    <w:p>
      <w:pPr>
        <w:pStyle w:val="BookText"/>
        <w:rPr/>
      </w:pPr>
      <w:r>
        <w:rPr>
          <w:rFonts w:ascii="IRNazanin" w:hAnsi="IRNazanin" w:eastAsia="IRNazanin"/>
          <w:color w:val="111111"/>
          <w:sz w:val="28"/>
          <w:sz w:val="28"/>
          <w:szCs w:val="28"/>
          <w:rtl w:val="true"/>
          <w:lang w:bidi="fa-IR"/>
        </w:rPr>
        <w:t>دهریه ساکت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اعتقاد شما چگونه ممکن است نور و ظلمت در اداره تشکیلات جهان دست به دست هم داده باشند در حالیکه نور بنا به طبعش میل به صعود دارد و ظلمت تمایل به نزول وهبوط؟ آیا دو نفرکه درخلاف هم پیوسته درحال حرکتند می‌توانند در یک جا به هم رسند و ملاقات کنند؟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که نور و ظلمت نتوانند با هم اجتماع کنند؛ چرا که آن دو مخالف هم بوده و پیوسته در جهت خلاف هم در حرکتند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استدلال آیا ممکن است جهان از اجتماع دو ضد و مخالف حادث و تشکیل شده باشد؟</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جماعت ثنویه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مهلتی بده تا به طور کامل در کار خود اندیشه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مشرکان عرب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بتان را پرستش کرده و از پروردگار جهان دست کشیده‌اید؟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به خداوند تقرب می‌جوییم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بتان شنوا بوده و از خدایشان اطاعت نموده و او را عبادت می‌کنند تا شما به واسطه تعظیم آنها به خداوند تقرب جویید؟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خود آنها را نتراشیده اید؟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اگر آنها شما را عبادت کنند شایسته‌تر است تا شما آنها را، زیرا بتان مخلوق و شما خالقید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خدایی که عارف به مصالح و عواقب و حکیم در تعیین تکلیف آنها است، شما را به این عبادت امر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 پرستان از این کلام با هم اختلاف کرده و گروهی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پیکرهای مردانی حلول کرده که به شکل این بتان بودند و بر این اساس آنها را صورتگری نمودیم و منظور ما از توجه به این بتان تعظیم همان هیاکل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بتان مطابق صورت اقوام گذشته‌ای هستند که پرهیزکار و عابد بودند و نظر ما از عبادت آنها تعظیم و تجلیل خداوند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دیگری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خداوند آدم را آفریده و فرشتگان را امر نمود تا او را سجده کنند ما از این امر که وسیله تقرب به پیشگاه خداوند بود، محروم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جبران آن صورت آدم را به شکل‌های مختلفی ساختیم و در مقابلش به قصد تقرب به خداوند سجده می‌کنیم، همچون سجده فرشتگان بر آدم که به قصد تقرب به خدا بود، چنانکه سجده شما در محراب‌های مسجد به قصد</w:t>
      </w:r>
    </w:p>
    <w:p>
      <w:pPr>
        <w:pStyle w:val="BookText"/>
        <w:rPr/>
      </w:pPr>
      <w:r>
        <w:rPr>
          <w:rFonts w:ascii="IRNazanin" w:hAnsi="IRNazanin" w:eastAsia="IRNazanin"/>
          <w:color w:val="111111"/>
          <w:sz w:val="28"/>
          <w:sz w:val="28"/>
          <w:szCs w:val="28"/>
          <w:rtl w:val="true"/>
          <w:lang w:bidi="fa-IR"/>
        </w:rPr>
        <w:t>آن است که به موازات کعبه اید و در مقابل کعبه نیز به نیت پروردگار با عظمت و جلال، عبادت و سجده می‌کنید نه خود کعبه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راه خطا پیموده و از راه حقیقت منحرف شده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گروه نخست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شما که خداوند در پیکرهای جمعی که به شکل این بتان بودند حلول کرده، در نهایت ضعف است؛ چرا که با این کلام می‌باید خداوند مانند مخلوقات، محتاج، محدود و حادث باشد و با این حلول، آیا خداوند جهان در چیزی محدود و محاط نخواهد شد؟ در صورت حلول هیچ وجه تمایزی میان پروردگار و سایر خصوصیاتی که در اجسام حلول می‌کند همچون رنگ و طعم و بو و نرمی و زبری و سنگینی و سبکی، پدیدار نخواهد شد؟ چگونه می‌شود که آن جسم محیط، حادث، و آنچه در محیط او واقع شده قدیم باشد؟ و باید به عکس باشد یعنی محیط قدیم و محاط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که محدود به او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می‌شود پروردگاری که آفریننده همه موجودات است محتاج به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حلول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در حالیکه خداوند با عظمت و جلال، ازلی وابدی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پیش از محل و پیش از موجودات جهان، برخوردار از هستی و غنا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خداوند را به واسطه حلول کردن او با صفات پروردگار در معرض زوال و حدوث قرار دهید، در نتیجه معلوم است آنچه زائل و حادث شود، فانی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ومحال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در چیزی حلول می‌کند و آنچه در آن حلول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 تغییر، زوال و 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متصف می‌شود و اینها همه کاشف از تغییر ذات شیئ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معتقدید که حلول موجب تغییر نیست باید حرکت وسکون، سیاه شدن و سفید و رنگارنگ شدن را نیز موجب تغییر ندانید و عارض شدن هر یک از حالت‌ها را تجویز نموده</w:t>
      </w:r>
    </w:p>
    <w:p>
      <w:pPr>
        <w:pStyle w:val="BookText"/>
        <w:rPr/>
      </w:pPr>
      <w:r>
        <w:rPr>
          <w:rFonts w:ascii="IRNazanin" w:hAnsi="IRNazanin" w:eastAsia="IRNazanin"/>
          <w:color w:val="111111"/>
          <w:sz w:val="28"/>
          <w:sz w:val="28"/>
          <w:szCs w:val="28"/>
          <w:rtl w:val="true"/>
          <w:lang w:bidi="fa-IR"/>
        </w:rPr>
        <w:t>خداوند را با صفات ممکنات وصف کنید، در نتیجه از ابراز این عقیده که پروردگار جهان حادث و محدود و محتاج و ضعیف است، هیچ ابایی نخواهید داشت، هر چند عزت و عظمت خداوند از این پیرایه‌ها برتر و متعالی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وقتی اعتقاد حلول خدا در چیزی باطل شود، پایه و اساس گفتارتان رو به فساد و تباهی گراید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نخست از بت پرستان با شنیدن استدلال پیامبر ساکت شده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موضوع خوب فکر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پاسخ شما را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گروه دوم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معتقدید که به نیت صورت‌های گذشتگان خداپرست خود سر بر آستان بتها گذاشته و آنها را تعظیم می‌کنید، پس دیگر چه جایی برای اظهار بندگی پروردگار جهانیان باقی می‌نهید؟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نمی‌دانید از اسباب و لوازم تعظیم و عبادت خداوند این است که او را در این صفات با بندگان مساوی ندانیم، مثلا اگر شما از سلطان مقتدری به اندازه تعظیم و خضوعی که از نوکران او به جا می‌آورید تجلیل کنید به او اهانت نموده اید و اگر فرد بزرگی را از نظر احترام و تعظیم با فرد کوچکی برابر بدانید، آیا به آن شخص توهین نکرده اید؟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با برابر قرار دادن خضوع و عبادت خداوند با بتان آیا به مقام عظمت و جلال پروردگار توهین نکرده اید؟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خود اندیشه خواهیم کرد و سپس ساکت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به گروه سوم از بت پرستان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جماعت مسلمان را با خودتان مقایسه نمودید در حالی که ما همچون شما نیستیم؛ زیرا ما بندگان را خدا آفریده و دست پرورده او هستیم، گوش به فرمان و تسلیم اوامر او هستیم و خداوند را همانگونه که اراده فرموده عبادت می‌کنیم، زیرا ما را به کاری امر فرمود و ما همان را انجام می‌دهیم و نباید از آن اوامر تجاوز کرد و بنا بر میل و تشخیص خود عمل کنیم؛ زیرا در این صورت ممکن است با آن خصوصیات پسندیده واقع شود ولی امکان دارد با نحوه دیگر در نهایت درجه کراهیت یا حرمت قرار گیرد با اینکه ما را از اظهار نظر در مقابل دستوراتش نهی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چون فرموده است هنگام عبادت به جانب کعبه متوجه باشیم امتثال امر نموده و اطاعت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فرموده در سایر شهرها نیز به موازات کعبه او را عبادت کنیم ما نیز پذیرفتیم و از حدود اوامر او تجاوز نکردیم، در مسأله سجده فرشتگان بر آدم، خداوند متعال سجده را بر خود آدم امر فرمود نه بر صورت او، و از آنجا که سجده را بر فرشتگان فرض نموده این تکلیف بر آنان بوده نه بنی آدم، پس هر مقایسه‌ای بی مورد است و چه می‌دانید شاید از این عمل خودسرانه شما ناراضی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شما را در روز معینی به خانه‌اش دعوت کند، آیا این حق را دارید که پس از قبول دعوت در روز دیگری به خانه او بروید؟ و یا به خانه دیگر او بی دعوت بروید؟ و یا اگر کسی به شما لباس</w:t>
      </w:r>
    </w:p>
    <w:p>
      <w:pPr>
        <w:pStyle w:val="BookText"/>
        <w:rPr/>
      </w:pPr>
      <w:r>
        <w:rPr>
          <w:rFonts w:ascii="IRNazanin" w:hAnsi="IRNazanin" w:eastAsia="IRNazanin"/>
          <w:color w:val="111111"/>
          <w:sz w:val="28"/>
          <w:sz w:val="28"/>
          <w:szCs w:val="28"/>
          <w:rtl w:val="true"/>
          <w:lang w:bidi="fa-IR"/>
        </w:rPr>
        <w:t>یا برده یا مرکبی عطا کند می‌توانید برگیرید؟</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لباس، برده یا مرکب دیگر او را تصرف نمائید؟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زیرا معلوم نیست در قسمت دوم مانند قسمت نخست مجاز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تصرف بی اجازه در امور خداوند بدتر است یا در امور بندگان خدا؟</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خداوند مقدم و اولی است که بی اجازه او در امورش تصرف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چه این گونه عمل می‌کنید و چه زمان شما را امر به سجده این صورتها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 پرستان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خود به دقت می‌اندیشیم و لب فرو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سه روز بر این جماعت بیست و پنج نفره نگذشته بود که همگی به محضر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شده و مسلمان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استدلالی را نشنیده بودیم و گواهی می‌دهیم که تو فرستاده و رسول خدایی</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صرف نظر از استدلال‌های قانع کننده‌ای که پیامبر در پاسخ پیشوایان منحرف عقاید اظهار داشت، ما به حقیقت مهمی دست یافتیم و آن اینکه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به ترور فکری نگرفت و برای اثبات حقیقت روشن و درستی رفتارخود به ادله مسلم واستدلال‌های قانع کننده متوسل شد بدون این که نظر خود را بر دیگران تحمیل کند بلکه آنها را متقاعد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بطلان اعتقادات آنها را ثابت کرد آنها را مجبور به پذیرش اسلام</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نکرد، آنها را به حال خود گذاشت، آنها بعد از سه روز بازگشتند و با رضایت کامل اسلام خود را اعلام کردند</w:t>
      </w:r>
      <w:r>
        <w:rPr>
          <w:rFonts w:eastAsia="IRNazanin" w:cs="IRNazanin"/>
          <w:color w:val="111111"/>
          <w:sz w:val="28"/>
          <w:szCs w:val="28"/>
          <w:rtl w:val="true"/>
          <w:lang w:bidi="fa-IR"/>
        </w:rPr>
        <w:t>.</w:t>
      </w:r>
      <w:bookmarkStart w:id="130" w:name="pg4776_50908"/>
    </w:p>
    <w:p>
      <w:pPr>
        <w:pStyle w:val="Heading2"/>
        <w:numPr>
          <w:ilvl w:val="1"/>
          <w:numId w:val="1"/>
        </w:numPr>
        <w:rPr/>
      </w:pPr>
      <w:bookmarkStart w:id="131" w:name="__RefHeading___Toc1991475_2035185390"/>
      <w:bookmarkStart w:id="132" w:name="_Toc44"/>
      <w:bookmarkEnd w:id="130"/>
      <w:bookmarkEnd w:id="131"/>
      <w:r>
        <w:rPr>
          <w:rtl w:val="true"/>
        </w:rPr>
        <w:t>حصار رسالت</w:t>
      </w:r>
      <w:bookmarkEnd w:id="132"/>
    </w:p>
    <w:p>
      <w:pPr>
        <w:pStyle w:val="BookText"/>
        <w:rPr/>
      </w:pPr>
      <w:r>
        <w:rPr>
          <w:rFonts w:ascii="IRNazanin" w:hAnsi="IRNazanin" w:eastAsia="IRNazanin"/>
          <w:color w:val="111111"/>
          <w:sz w:val="28"/>
          <w:sz w:val="28"/>
          <w:szCs w:val="28"/>
          <w:rtl w:val="true"/>
          <w:lang w:bidi="fa-IR"/>
        </w:rPr>
        <w:t>هنگامی که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غزوه خیبر بازگشت، اسامه بن زید را با گروهی از اسب سواران به یکی از روستاهای یهودی نشین در ناحیه فدک فرستاد تا آنها را به اسلام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مردان یهودی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مرداس بن نهیک فدکی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سپاه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خانواده و اموال خود را در ناحیه جبل گرد آورد و شروع کرد به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الله وأن محمدا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گذر اسامه به او افتاد و با نیزه او را به قتل رساند، وقتی به نزد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مراجعت کرد جریان را به اطلاع پیامبر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مردی را که شهادتین را بر زبان آورد، به قتل رساندی؟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خاطر حفظ جان خود به شهادتین پناه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پرده را از روی قلبش شکافتی، نه آنچه را که بر زبان گفت پذیرفتی، و نه آنچه در وجودش بود دانستی</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اسامه بعد از آن سوگند خورد کسی را که شهادتین را بر زبان جاری سازد به قتل نرساند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قبل از هر چیز باید بدانیم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دژ محکم و تسخیر ناپذیر رسالت است که انسان، شخصیت، کرامت،</w:t>
      </w:r>
    </w:p>
    <w:p>
      <w:pPr>
        <w:pStyle w:val="BookText"/>
        <w:rPr/>
      </w:pPr>
      <w:r>
        <w:rPr>
          <w:rFonts w:ascii="IRNazanin" w:hAnsi="IRNazanin" w:eastAsia="IRNazanin"/>
          <w:color w:val="111111"/>
          <w:sz w:val="28"/>
          <w:sz w:val="28"/>
          <w:szCs w:val="28"/>
          <w:rtl w:val="true"/>
          <w:lang w:bidi="fa-IR"/>
        </w:rPr>
        <w:t>عزت و زندگی خود را با پناه بردن به آن حفظ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 مجرد اینکه این کلمه مقدس را بگوید درهای این دژ بزرگ به‌روی او باز می‌شود و به جرگه مسلمانان می‌پیوندد و با او از نظر حقوق و واجبات، همانند دیگر مسلمانان رفتار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برخورد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اسامه متوجه می‌شویم که یکی از الویت‌های رسالت این است که هر مسلمانی بداند جان بشریت در سایه اسلام محترم است، بزرگ نمایی یا کوچک شمردن آن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جامعه اسلامی امنیت و ثبات برقرار است و همه افراد جامعه احساس آرامش و امنیت می‌کنند و به کار و تولید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جامعه‌ای که در آن فعالیت‌های تعرضانه، بی‌احترامی‌کردن به حقوق دیگران و قتل جریان دارد بی‌شک هرگز حتی یک لحظه زندگی شادمانه و سعادتمند را در آن جامعه نمی‌یابی، بلکه آن جامعه را همیشه در حال نا آرامی می‌بینی بی آنکه راه گریزی از مشکلات و بحران‌ها در آن بیابی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حرمت خون انسان در دین اسلام، بالاترین حرمت‌هاست و قانون معتبرترین و محکم‌ترین دژ محافظت و نگهداری از آن است تا در این میان به ناحق پایمال نگردد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از عملکرد اسامه نسبت به‌مرداس غافل نشد و با وجود اینکه مسلمانان در آن زمان با شرایط خاص زندگی می‌کردند، به‌طوری که از میدان خیبر خلاص شده و وارد میادین دیگر گردیدند در مقابل عملکرد اسامه با شدت با او برخورد کرد و در آن لحظه به او تأکید کرد که انسان در چنین حالاتی نبایدبه تصورات و</w:t>
      </w:r>
    </w:p>
    <w:p>
      <w:pPr>
        <w:pStyle w:val="BookText"/>
        <w:rPr/>
      </w:pPr>
      <w:r>
        <w:rPr>
          <w:rFonts w:ascii="IRNazanin" w:hAnsi="IRNazanin" w:eastAsia="IRNazanin"/>
          <w:color w:val="111111"/>
          <w:sz w:val="28"/>
          <w:sz w:val="28"/>
          <w:szCs w:val="28"/>
          <w:rtl w:val="true"/>
          <w:lang w:bidi="fa-IR"/>
        </w:rPr>
        <w:t>گمان خود عمل کند و از دایره صواب خارج شود لذا بر انسان لازم است در چنین زمانی مرتکب گناه و خطا نشود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موضوع به این نکته اشاره دارد که رابطه مسلمانان با یکدیگر بر پایه حقایق استوار باشد نه بر پایه ظن و گمان؛ زیرا ظن و گمان، انسان را از حق بی نیاز نمی‌کند</w:t>
      </w:r>
      <w:r>
        <w:rPr>
          <w:rFonts w:eastAsia="IRNazanin" w:cs="IRNazanin"/>
          <w:color w:val="111111"/>
          <w:sz w:val="28"/>
          <w:szCs w:val="28"/>
          <w:rtl w:val="true"/>
          <w:lang w:bidi="fa-IR"/>
        </w:rPr>
        <w:t>.</w:t>
      </w:r>
      <w:bookmarkStart w:id="133" w:name="pg4776_50914"/>
    </w:p>
    <w:p>
      <w:pPr>
        <w:pStyle w:val="Heading2"/>
        <w:numPr>
          <w:ilvl w:val="1"/>
          <w:numId w:val="1"/>
        </w:numPr>
        <w:rPr/>
      </w:pPr>
      <w:bookmarkStart w:id="134" w:name="__RefHeading___Toc1991477_2035185390"/>
      <w:bookmarkStart w:id="135" w:name="_Toc45"/>
      <w:bookmarkEnd w:id="133"/>
      <w:bookmarkEnd w:id="134"/>
      <w:r>
        <w:rPr>
          <w:rtl w:val="true"/>
        </w:rPr>
        <w:t>توبه فرصتی برای اصلاح</w:t>
      </w:r>
      <w:bookmarkEnd w:id="135"/>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یک سال پیش از مرگش توبه کند، خداوند توبه او را قبول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زیاد است، هر کس یک ماه پیش از مرگش توبه کند، خداوند توبه او را قبول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زیاد است، هر کس یک روز پیش از مرگش توبه کند، خداوند توبه او را قبول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زیاد است هر کس یک ساعت پیش از مرگش توبه کند، خداوند توبه او را قبول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زیاد است، هر کس توبه کند در حالی که جانش به اینجا برسد – با دست اشاره به گلوی خود کرد – خداوند توبه‌اش را قبول می‌کند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آیا می‌دانی چرا پیامبر بر توبه اصرار و پافشاری داشت؟</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 باید معنای توبه مشخص شود، توبه پنجره رحمت الهی برای همه بشریت است، همانا خداوند بسیار توبه پذیر و مهربان است، هر کس زندگی را از میان این پنجره ببیند بدون شک خیر زیادی را به دست می‌آورد، همانطور که قرآن کریم در سخن خود ما را آگاه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یَتوبوا یَکُ خَیرا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توبه کنند خیرشان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توبه را برای انسان قرار داد تا به مجرد سقوط در گناه، ارتکاب گناه و پرداختن به کار بد، درهای موفقیت و رستگاری پیش روی او بسته نشود، نه اینکه گناه جزء طبیعت او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کسی که این فرصت را غنیمت نشمارد و به خود و جامعه خود ظلم کند، بدون اینکه نور هدایت و خیر گشوده شود خطا و اشتباه را در وجود خود و جامعه خود عجین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باید از اینکه بدون مراجعت، فرصت توبه را از دست بدهیم، بپرهیزیم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انسان نقش توبه را در اصلاح فرد و جامعه و آثار مثبت آن را در دنیا و آخرت بشناسد به سوی توبه گرایش پیدا می‌کند و تشویق به توبه می‌نماید ولی اگر این تصور به او الهام شود که این فرصت از دست او رفت و به فکر برگشت به سوی آن نباشد به‌سوی خطاها و گمراهی‌ها کشانده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عدم درستی این موضوع را تأکید کرد و اشاره کرد تا زمانی که حیات داری فرصت توبه برای تو باقی است و جز مرگ فاصله‌ای بین تو و توبه نیست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زمانی که انسان لحظه‌ای نفهمید که مرگ او را در می‌یابد به همین دلیل لازم است که توبه نماید و از آن محروم نشود</w:t>
      </w:r>
      <w:r>
        <w:rPr>
          <w:rFonts w:eastAsia="IRNazanin" w:cs="IRNazanin"/>
          <w:color w:val="111111"/>
          <w:sz w:val="28"/>
          <w:szCs w:val="28"/>
          <w:rtl w:val="true"/>
          <w:lang w:bidi="fa-IR"/>
        </w:rPr>
        <w:t>.</w:t>
      </w:r>
      <w:bookmarkStart w:id="136" w:name="pg4776_50917"/>
    </w:p>
    <w:p>
      <w:pPr>
        <w:pStyle w:val="Heading2"/>
        <w:numPr>
          <w:ilvl w:val="1"/>
          <w:numId w:val="1"/>
        </w:numPr>
        <w:rPr/>
      </w:pPr>
      <w:bookmarkStart w:id="137" w:name="__RefHeading___Toc1991479_2035185390"/>
      <w:bookmarkStart w:id="138" w:name="_Toc46"/>
      <w:bookmarkEnd w:id="136"/>
      <w:bookmarkEnd w:id="137"/>
      <w:r>
        <w:rPr>
          <w:rtl w:val="true"/>
        </w:rPr>
        <w:t>نه</w:t>
      </w:r>
      <w:r>
        <w:rPr>
          <w:rtl w:val="true"/>
        </w:rPr>
        <w:t xml:space="preserve">.... </w:t>
      </w:r>
      <w:r>
        <w:rPr>
          <w:rtl w:val="true"/>
        </w:rPr>
        <w:t>برای ستم</w:t>
      </w:r>
      <w:bookmarkEnd w:id="138"/>
    </w:p>
    <w:p>
      <w:pPr>
        <w:pStyle w:val="BookText"/>
        <w:rPr/>
      </w:pPr>
      <w:r>
        <w:rPr>
          <w:rFonts w:ascii="IRNazanin" w:hAnsi="IRNazanin" w:eastAsia="IRNazanin"/>
          <w:color w:val="111111"/>
          <w:sz w:val="28"/>
          <w:sz w:val="28"/>
          <w:szCs w:val="28"/>
          <w:rtl w:val="true"/>
          <w:lang w:bidi="fa-IR"/>
        </w:rPr>
        <w:t>ایاس بن اکوع به نقل از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را به سوی طائفه فزاره فرستاد، من هم همراه او بودم، تا اینکه نزدیک آبگاه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شادمان شد، هنگامی که نماز صبح را خواندیم به ما فرمان حمله داد، از همه طرف یورش بردیم و به آب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عده‌ای را به قتل رساند در حالی که من با او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سلمه هم که آنجا حضور داشت،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مردم را دیدم در حالی که فرزندان در میان آنها بودند، ترسیدم که قبل از من به کوه برسند، به آنها رسیدم، تیری بین آنها و کوه انداختم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تیر را دیدند برخواستند، در این هنگام گروه آنها از جانب جلو دسته از هم پاشیدند، زنی از آن قبیله با دخترش در میان آنها بود، دختر او از نیکوترین زنان عرب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را نزد ابوبکر آوردم، ابوبکر دختر را به من عطا کرد، روبند او را برنداشتم تا قدم به مدینه 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شب را نزد من سر کرد، روبند او را برنداشتم تا اینکه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مرا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سلمه، زن را به من ببخش</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به‌خدا سوگند مرا به تعجب انداختی؛ در حالی که روبند او را برنداشتم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کرد تا اینکه فردا مرا در بازار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به من ببخش تا خدا پدرت را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 را به مکه فرستاد و در مقابل اسیرانی از مسلمانان را که در دست مشرکین بودند بازخرید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به‌یقین واضح است که رئیس حکومت با عناوین مختلفش سلطان باشد یا ملک، طبق معمول از قدرتی قوی برخوردار است که دیگران نمی‌توانند از تحقق خواسته‌اش اجتناب کنند، به همین دلیل هنگامی که رئیس حکومت چیزی خاص طلب می‌کند اگر چه کاری شخصی باشد طرف مقابل سعی نمی‌کند که از تحقق خواسته او امتناع ورزد؛ زیرا خوب می‌داند که رد آن یعنی هلاکت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از امتیاز سلطان حاکم برخوردار است و علاوه بر آن موضع دینی او در جامعه دینی به گونه‌ای است که هر کس از پذیرش خواسته‌های او امتناع ورزد بدون اینکه بترسد مقابلش می‌ایستد، همانطور که سلمه در بار اول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است که پیامبر پاسخ رد را با تنفر و خشم جواب نداد، بلکه با آرامشی کامل برگشت تا خواست خود را دوباره با روشهای جلب دوستی و مهربانی با طرف مقابل مطالبه کند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درخواست پیامبر جنبه شخصی نداشت و فقط به دلیل مسلمانان بود و با وجود اینکه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را از سلمه به زور نگرفت بلکه فقط انتظار خشنودی او را در بخشش می‌کشید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موضع می‌توانیم جایگاه کیان امت اسلامی را کشف کنیم که هرگز بر پایه استبداد و ظلم نبوده بلکه بر پایه عدالت، آزادی و احسان بنا شده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کسی که می‌خواهد در سایه بهترین امتی که از میان مردم پدید آمده است زندگی کند باید استبداد را از خود دور کند و از ظلم اجتناب ورزد</w:t>
      </w:r>
      <w:r>
        <w:rPr>
          <w:rFonts w:eastAsia="IRNazanin" w:cs="IRNazanin"/>
          <w:color w:val="111111"/>
          <w:sz w:val="28"/>
          <w:szCs w:val="28"/>
          <w:rtl w:val="true"/>
          <w:lang w:bidi="fa-IR"/>
        </w:rPr>
        <w:t>.</w:t>
      </w:r>
      <w:bookmarkStart w:id="139" w:name="pg4776_50922"/>
    </w:p>
    <w:p>
      <w:pPr>
        <w:pStyle w:val="Heading2"/>
        <w:numPr>
          <w:ilvl w:val="1"/>
          <w:numId w:val="1"/>
        </w:numPr>
        <w:rPr/>
      </w:pPr>
      <w:bookmarkStart w:id="140" w:name="__RefHeading___Toc1991481_2035185390"/>
      <w:bookmarkStart w:id="141" w:name="_Toc47"/>
      <w:bookmarkEnd w:id="139"/>
      <w:bookmarkEnd w:id="140"/>
      <w:r>
        <w:rPr>
          <w:rtl w:val="true"/>
        </w:rPr>
        <w:t>از جلوه‌های پیامبر’</w:t>
      </w:r>
      <w:bookmarkEnd w:id="141"/>
    </w:p>
    <w:p>
      <w:pPr>
        <w:pStyle w:val="BookText"/>
        <w:rPr/>
      </w:pPr>
      <w:r>
        <w:rPr>
          <w:rFonts w:ascii="IRNazanin" w:hAnsi="IRNazanin" w:eastAsia="IRNazanin"/>
          <w:color w:val="111111"/>
          <w:sz w:val="28"/>
          <w:sz w:val="28"/>
          <w:szCs w:val="28"/>
          <w:rtl w:val="true"/>
          <w:lang w:bidi="fa-IR"/>
        </w:rPr>
        <w:t>عدی بن حاتم طایی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شریف، نصرانی و بر دین خود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قوم خود یک چهارم از درآمد هر فرد را به عنوان باج و مالیات می‌گرفتم و زعامت و رهبری آنها را عهده دار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مشاهده می‌کردم که کار اسلام بالا گرفت، از آنجا که مسلمانان موقعیت‌هایی را بدست می‌آوردند، و به سرعت بر دیگر ادیان نیرومندتر می‌شدند به من خبر دادند مردی دشمن‌تر و کینه‌توز‌تر 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اعراب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دشمنی او را شنیدم به مرد میانسالی از عرب که نگهبان شتران من و اهل نافرمانی نبود،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شترانم، شترانی رام و چاق نزدیک خرگاه آماده کن، هرگاه شنیدی سپاه محمد وارد این سرزمین شد مرا آگاه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چنین کرد، یک روز صبح آن مرد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عجله نکنی سپاه محمد تو را فریب می‌دهد و غافلگیر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حالا بشتاب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پرچم‌هایی دیدم و درباره آن سؤال کردم،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سپاه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شتران را برایم آماده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شتران را آماده کرد، من خانواده و فرزندم را بر آنها سوار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شام نزد هم کیشان خود از اهل نصارا ملحق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به‌راه افتادم و در منطقه جوشیه معطل شدم، خواهرم در اثر شتاب زدگی و غفلت در همان مکان ماند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شام رسیدم همانجا اقامت گزیدم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پیامبر از ما عقب ماند، و افراد قبیله ام را اسیر گرفتند، خواهرم با دیگر اسیران از قبیله طیء را به مدینه نزد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 و داستان فرار من را به شام برای او نقل کردند، در بیرون مسجد مدینه حصاری بود که خواهرم را به همراه دیگر اسیران در آنجا جای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رسول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محل می‌گذشت، خواهرم زنی فهمیده و زبان آور بود، از جا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پدرم مرده است، سرپرستم پنهان شده، بر من منت بگذار، خدا بر تو منت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تو کیست؟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بن حاتم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از خدا و رسول او فرار کرده است؟</w:t>
      </w:r>
    </w:p>
    <w:p>
      <w:pPr>
        <w:pStyle w:val="BookText"/>
        <w:rPr/>
      </w:pPr>
      <w:r>
        <w:rPr>
          <w:rFonts w:ascii="IRNazanin" w:hAnsi="IRNazanin" w:eastAsia="IRNazanin"/>
          <w:color w:val="111111"/>
          <w:sz w:val="28"/>
          <w:sz w:val="28"/>
          <w:szCs w:val="28"/>
          <w:rtl w:val="true"/>
          <w:lang w:bidi="fa-IR"/>
        </w:rPr>
        <w:t>خواهرم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این جمله را گفت و رفت و مرا رها کرد، روز دیگر ایشان آمد و از آنجا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از جا برخاستم و جمله روز قبل را تکرار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نیز همان سخن روز قبل را به من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سوم که پیامبر عبور می‌کرد، دیگر امید زیادی نداشتم تقاضایم پذیرفته شود، مأیوس شدم، جوانی که پشت سر پیامبر حرکت می‌کرد به من با اشاره فهماند که بلند شو و تقاضای خویش را تکرار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برخاستم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مرده است، سرپرستم پنهان شده، بر من منت بگذار، خدا بر تو منت بگذارد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منتظرم افراد مورد اعتمادی پیدا شوند تا تو راهمراه آنها به میان قبیله ات بفرستم، اگر اطلاع یافتی که این چنین افرادی به مدینه آمده‌اند مرا خبر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اشخاصی که در آنجا بودند در مورد شخصی که پشت سر پیامبرحرکت می‌کرد و با اشاره به من فهماند که با پیامبر صحبت کنم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کیست؟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مراقب بودم تا اینکه کاروانی از قبیله طی یا قضاء وارد مدینه شد، به پیامبر خبر دادم که گروهی مورد اعتماد از قبیله ما به اینجا آمدند، می‌خواهم که مرا به شام نزد برادرم بفرستی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جامه‌ای نو و مبلغی خرجی به من داد و مرا سوار مرکبی کرد و من همراه آنها به شام نزد برادرم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عدی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 میان خانواده ام نشسته بودم، نگاه من به هودجی افتاد که به سوی من می‌آمد، که به ما دلگرمی‌داد،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حاتم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مقابل من ایستاد مرا دشنام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ستمگری که مرا بریدی و رها کردی، تو خانواده و فرزند خویش را بردی و مرا که یادگار پدر و ناموست بودم رها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خواهرجان، جز خیر چیزی را رای ما طلب نکن، معذرت می‌خواهم از آن چه انجام دادم، تو را فراموش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هودج بیرون آمد و مقابل من ایستاد، چون زن زیرکی بود،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این مرد چه دیدی؟</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عقیده من آن است که سریعا به او ملحق شوی، اگر او واقعاپیامبر خداست زهی سعادت و شرافت برای تو، اگر پیامبر نباشد و پادشاه باشد شخصیتی که در میان مردم یمن داری خوار نخواهد شد، و عزت و شوکت خود را از دست نخواهی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به‌خدا سوگند، نظر خواهرم را پسندیدم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گرفتم به مدینه بروم، پیامبر خدا در مسجد نشسته بود که بر او وارد شدم و سلام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بن حاتم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مرا با خود به خانه برد، خدا گواه است که مرا مجذوب خود کرد، در بین راه که با پیامبر می‌رفتم پیرزنی لاغر و فرتوت جلوی پیامبر را گرفت و به سئوال و جواب پرداخت، مدتی طول کشید و راجع به نیاز خود با پیامبر گفتگو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نشانه پادشاهی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افتادم و وارد خانه او شدم، بساط زندگی پیامبر را خیلی ساده و بی غل و غش یافتم، یک تشک پر از لیف خرما بود که پیامبر آن را برای من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آن بنشین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روی آن بنشینید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قبول نکرد، و من روی آن نشستم و پیامبر روی زمین نشست، به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کار هم از کارهای پادشاهی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مذهب تو مذهب رکوسی نیست؟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و به چه مجوز، یک چهارم درآمد مردم را می‌گرفتی؟ در دین تو که این کار روا نیست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او بالاتر از آن بودکه فکر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که او پیامبر است و آنچه که پنهان است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فقر مسلمانان مانع ورود تو به دین اسلام است، به خدا قسم طولی نخواهد کشید که چنان ثروتی به دست مسلمانان برسد که فقیری در میان آنان پیدا نشود، دیگر این که می‌بینی امروز انبوه دشمنان بر آنها احاطه کرده و حتی بر جان و مال خود ایمن نیستند مانع ورود تو به دین اسلام شده است، به خدا قسم آنچنان سرکوب شوند و آن چنان امنیت کامل برقرار گردد که یک زن بتواند از قادسیه سوار بر شتر شود و تا این خانه به تنهایی سفر کند و کسی مزاحم وی نگردد و نترسد، و یا وقتی می‌بینی حکومت و قدرت در دست دیگران است اسلام نمی‌آوری، به خدا قسم نزدیک است زمانی که کاخ‌های سفید بابل در اختیار مسلمانان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پذیرفتم</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یک لحظه تأمل در رفتار پیامبر، با عدی و خواهر او افق‌ها و دریچه‌هایی برای ما گشود که محدود به شناختن جلوه‌های پیامبر نمی‌شود، شاید آنچه که در آن جلوه‌ها نمایان است توجه به کارهای مردم صرف نظر از آنچه بودند و سعی و تلاش در برطرف نمودن نیازهای آنها بدون اینکه بر آنها برتری جویند همان گونه که از فروتنی و تواضع در عمل بهره فراوانی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است دریابیم پیامبر مردم را با سخنان خود به اسلام دعوت نکرده و در واقع با گفتار رابطه نداشت و بیش از درک و فهم مردم سخن نگفت، و خواسته‌های خود را در عمل برای مردم تفسیر می‌کرد تا نزدیک به ظرفیت درک و فهم آنان باشد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همه حرکات و سکنات پیامبر جلوه‌های روشنی برای مفاهیم دین، حقائق اسلام و پیامبری و همچنین راهنمائی پروردگار است</w:t>
      </w:r>
      <w:r>
        <w:rPr>
          <w:rFonts w:eastAsia="IRNazanin" w:cs="IRNazanin"/>
          <w:color w:val="111111"/>
          <w:sz w:val="28"/>
          <w:szCs w:val="28"/>
          <w:rtl w:val="true"/>
          <w:lang w:bidi="fa-IR"/>
        </w:rPr>
        <w:t>.</w:t>
      </w:r>
      <w:bookmarkStart w:id="142" w:name="pg4776_50932"/>
    </w:p>
    <w:p>
      <w:pPr>
        <w:pStyle w:val="Heading2"/>
        <w:numPr>
          <w:ilvl w:val="1"/>
          <w:numId w:val="1"/>
        </w:numPr>
        <w:rPr/>
      </w:pPr>
      <w:bookmarkStart w:id="143" w:name="__RefHeading___Toc1991483_2035185390"/>
      <w:bookmarkStart w:id="144" w:name="_Toc48"/>
      <w:bookmarkEnd w:id="142"/>
      <w:bookmarkEnd w:id="143"/>
      <w:r>
        <w:rPr>
          <w:rtl w:val="true"/>
        </w:rPr>
        <w:t>اسلام دین زندگی است</w:t>
      </w:r>
      <w:bookmarkEnd w:id="144"/>
    </w:p>
    <w:p>
      <w:pPr>
        <w:pStyle w:val="BookText"/>
        <w:rPr/>
      </w:pPr>
      <w:r>
        <w:rPr>
          <w:rFonts w:ascii="IRNazanin" w:hAnsi="IRNazanin" w:eastAsia="IRNazanin"/>
          <w:color w:val="111111"/>
          <w:sz w:val="28"/>
          <w:sz w:val="28"/>
          <w:szCs w:val="28"/>
          <w:rtl w:val="true"/>
          <w:lang w:bidi="fa-IR"/>
        </w:rPr>
        <w:t>پیامبر میان سلمان و ابودرداء پیوند برادری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به ملاقات ابودرداء رفت و ام درداء را با وضعیت خیلی بدی دید؛ لباسی کهنه و بی ارزشی بر تن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 این چه وضعیتی است؟</w:t>
      </w:r>
    </w:p>
    <w:p>
      <w:pPr>
        <w:pStyle w:val="BookText"/>
        <w:rPr/>
      </w:pPr>
      <w:r>
        <w:rPr>
          <w:rFonts w:ascii="IRNazanin" w:hAnsi="IRNazanin" w:eastAsia="IRNazanin"/>
          <w:color w:val="111111"/>
          <w:sz w:val="28"/>
          <w:sz w:val="28"/>
          <w:szCs w:val="28"/>
          <w:rtl w:val="true"/>
          <w:lang w:bidi="fa-IR"/>
        </w:rPr>
        <w:t>ام درداء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ابودرداء میلی به دنیا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ابودرداء آمد و غذایی برای او درست کرد بدون اینکه خود چیزی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نمی‌خورم تا اینکه تو نیز بخوری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ابودرداء غذا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شب فرا رسید ابودرداء برای نماز و عبادت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بخواب، پس خوابید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نگذشته بود بار دیگر اقدام به برخاستن کرد،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بخواب، پاسی از شب گذشته بود،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برخیز، با هم نماز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حقی بر گردن تو دارد و نفست نیز حقی بر تو دارد، حق خودت را از بین 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هر صاحب حقی را بده</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ابودرداء نزد پیامبر آمد و جریان را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راست می‌گوید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پیوسته برخی تصور می‌کنند که دین، بریدن از دنیا، واگرایی از آخرت و ذوب شدن در عبادت یعنی محصور در دایره نماز و تلاوت و ذکرها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پوشیده نماند که نماز و تلاوت ذکرها در اسلام جای خاصی دارد ولی همه اسلام نیست؛ چرا که اسلام دین زندگی است، همان گونه که باید به انجام نماز توجه کرد به روابط اجتماعی هم باید توجه داشت، همانطوری که باید به خواندن آیات شریفه توجه داشت به قضایای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آن یعنی زیبائی‌های زندگی هم باید توجه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همه آنها توجه نکنیم در واقع به خود و به همه جامعه انسانی ظلم کرده ایم، خداوند تبارک و تعالی نعمت فراوان را به انسان تمام و کامل کرد و راه‌های تضمین را برای استفاده از آن برایش آماده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حقوق خود را کامل نگیرد به خود ظلم می‌کند، حق خانواده خود را عطا نکند، به خانواده خود ظلم می‌کند و اگر حق جامعه خود را نپردازد، به جامعه خود ظلم می‌کند و به هر حال بدون اینکه جامعه را درعالم تمدن بالابکشد به‌سوی انحطاط و عقب ماندگی می‌کشاند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ازما نمی‌خواهد که امتی مرده باشیم، بلکه تلاش خود را به کار می‌گرفت تا ما را به سوی مبدأ و جامعه مدنی رهبری کند و نقشه توجه به همه قضایای انسان و ارتباط حیاتی آن را در چارچوب حقوق دو جانبه برای ما ترسیم کند</w:t>
      </w:r>
      <w:r>
        <w:rPr>
          <w:rFonts w:eastAsia="IRNazanin" w:cs="IRNazanin"/>
          <w:color w:val="111111"/>
          <w:sz w:val="28"/>
          <w:szCs w:val="28"/>
          <w:rtl w:val="true"/>
          <w:lang w:bidi="fa-IR"/>
        </w:rPr>
        <w:t>.</w:t>
      </w:r>
      <w:bookmarkStart w:id="145" w:name="pg4776_50936"/>
    </w:p>
    <w:p>
      <w:pPr>
        <w:pStyle w:val="Heading2"/>
        <w:numPr>
          <w:ilvl w:val="1"/>
          <w:numId w:val="1"/>
        </w:numPr>
        <w:rPr/>
      </w:pPr>
      <w:bookmarkStart w:id="146" w:name="__RefHeading___Toc1991485_2035185390"/>
      <w:bookmarkStart w:id="147" w:name="_Toc49"/>
      <w:bookmarkEnd w:id="145"/>
      <w:bookmarkEnd w:id="146"/>
      <w:r>
        <w:rPr>
          <w:rtl w:val="true"/>
        </w:rPr>
        <w:t>همه با سعادت زندگی کنیم</w:t>
      </w:r>
      <w:bookmarkEnd w:id="147"/>
    </w:p>
    <w:p>
      <w:pPr>
        <w:pStyle w:val="BookText"/>
        <w:rPr/>
      </w:pPr>
      <w:r>
        <w:rPr>
          <w:rFonts w:ascii="IRNazanin" w:hAnsi="IRNazanin" w:eastAsia="IRNazanin"/>
          <w:color w:val="111111"/>
          <w:sz w:val="28"/>
          <w:sz w:val="28"/>
          <w:szCs w:val="28"/>
          <w:rtl w:val="true"/>
          <w:lang w:bidi="fa-IR"/>
        </w:rPr>
        <w:t>ابن سعد و بیهقی از عایشه نقل کردند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انصار نزد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رختخواب رسول خدا را عبای تاخورده دید، به سرعت رفت و تشک آکنده از پشم برایم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زن انصار تشک تو را دید و این را برایم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برنگرداندم، تا این که پیامبر سه بار تکرار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 آن را برگردان، به خدا قسم اگر بخواهم، خداوند کوه‌های طلا و نقره را برایم روانه می‌کند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گاهی تصور می‌شود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دنیا و مراتب آن را رها کرده و حتی تمایلی ندارد که تشکی در خانه‌اش باشد که روی آن بخوابد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نظر در اذهان نگرشی آشفته را منعکس می‌کند، در این صورت تصور می‌کند که دین برای کسی که به آن ایمان بیاورد و به دور از دایره سختی، مشقت، فقر و محرومیت زندگی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این درک مخالف با واقعیت رسالتی است که هدف آن نجات انسان از تاریکی‌های جهل، عقب ماندگی و راه‌های انحطاط است تا با کرامت، آزادی و سعادتمند زندگی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گرامی، نظرشما چیست؟ دوباره به موضوع برمی‌گردیم تا دقت نظر بیشتری در این تصویر داشته باشیم و با دقت، نظریه‌های آن را موشکافی کنیم، شاید منظور رسول خدا را در این موضوع درک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همه ما با دقت نگاه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نتیجه‌ای که همه بر آن اتفاق نظر داریم این است که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مسلمانان نمی‌خواست که از وسایل زندگی محروم گردند و از وسایلی که موجب راحتی آنهاست، دوری کنند، منظور از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برگرداندن تشک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روزی بر حقیقت مسلمانان مطلع گردیم ممکن است از آن آگاهی بیابیم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ما معلوم است که نشانه‌های جامعه اسلامی در آن دوران، تنگناهای اقتصادی فراوان با شرایطی ویژه بود که مسلمانان می‌گذراندند که اینجا مجال ذکر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مردم این گونه برداشت می‌کردند که گویی آنها سر بر زمین می‌نهادند و آسمان لحاف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آیا عاقلانه است که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سمبل، پیشوا و الگوست به خود اجازه دهد که روی بستر گرم و نرم بخوابد، و یاران و پیروانش بستری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 در عدم مدارای پیامبر با عایشه در باقی ماندن تشک جدید در خانه‌اش آشکار می‌شود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اینکه عایشه آن را دوست داشت و از کار پیامبر بسیار تعجب کرد، هر چه عایشه کوشید خود را از فرمان پیامبر در ارجاع تشک به فراموشی بزند،</w:t>
      </w:r>
    </w:p>
    <w:p>
      <w:pPr>
        <w:pStyle w:val="BookText"/>
        <w:rPr/>
      </w:pPr>
      <w:r>
        <w:rPr>
          <w:rFonts w:ascii="IRNazanin" w:hAnsi="IRNazanin" w:eastAsia="IRNazanin"/>
          <w:color w:val="111111"/>
          <w:sz w:val="28"/>
          <w:sz w:val="28"/>
          <w:szCs w:val="28"/>
          <w:rtl w:val="true"/>
          <w:lang w:bidi="fa-IR"/>
        </w:rPr>
        <w:t>پیامبر با تأکید بر آن امر با یک بار یا دو بار یا سه بار پافشاری بر ارجاع، آن را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عمل توجه ما را به این نکته فرا می‌خواند که تلاش ما زیاد برای دنیا نباشد و خود را از اطرافیان جدا نکنیم، اگر چه نمونه آن تشک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عنایت داشته باشیم که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زندگی سخت نشد به دلیل اینکه فقر و محرومیت از هر طرف امت او را احاطه می‌کرد بدون تشک روی عبای خود می‌خوابید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اراده خود این زندگی را برگزید، بر خود سخت می‌گرفت و در امت خود ذوب می‌شد، کار او خیر رساندن به امت بود تا سعادتمندانه زندگی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امکان برای پیامبر وجود داشت همانطوری که به راستی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بخواهم، خداوند کوه‌های طلا و نقره را برایم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 است که درخواست استفاده از تشک از خود خواهی‌هاست، زیرا خاستگاه گروه اندکی از امت و انحطاط آن است به دلیل اینکه زمینه‌ای برای رشد خود خواهی‌ها در شخصیت خود ایجاد نکنیم باید برای مسلمانان هر جا باشند تلاش کنیم و زمینه‌های شکل گیری کارهای خیر را در میان آنها ایجاد کنیم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توجه ضمانتی برای امت است تا با سعادت زندگی کند هر چند بحران‌ها و مشکلات پیش رویش باشد</w:t>
      </w:r>
      <w:r>
        <w:rPr>
          <w:rFonts w:eastAsia="IRNazanin" w:cs="IRNazanin"/>
          <w:color w:val="111111"/>
          <w:sz w:val="28"/>
          <w:szCs w:val="28"/>
          <w:rtl w:val="true"/>
          <w:lang w:bidi="fa-IR"/>
        </w:rPr>
        <w:t>.</w:t>
      </w:r>
      <w:bookmarkStart w:id="148" w:name="pg4776_50942"/>
    </w:p>
    <w:p>
      <w:pPr>
        <w:pStyle w:val="Heading2"/>
        <w:numPr>
          <w:ilvl w:val="1"/>
          <w:numId w:val="1"/>
        </w:numPr>
        <w:rPr/>
      </w:pPr>
      <w:bookmarkStart w:id="149" w:name="__RefHeading___Toc1991487_2035185390"/>
      <w:bookmarkStart w:id="150" w:name="_Toc50"/>
      <w:bookmarkEnd w:id="148"/>
      <w:bookmarkEnd w:id="149"/>
      <w:r>
        <w:rPr>
          <w:rtl w:val="true"/>
        </w:rPr>
        <w:t>اسلام، دین حقیقت ناب است</w:t>
      </w:r>
      <w:bookmarkEnd w:id="150"/>
    </w:p>
    <w:p>
      <w:pPr>
        <w:pStyle w:val="BookText"/>
        <w:rPr/>
      </w:pPr>
      <w:r>
        <w:rPr>
          <w:rFonts w:ascii="IRNazanin" w:hAnsi="IRNazanin" w:eastAsia="IRNazanin"/>
          <w:color w:val="111111"/>
          <w:sz w:val="28"/>
          <w:sz w:val="28"/>
          <w:szCs w:val="28"/>
          <w:rtl w:val="true"/>
          <w:lang w:bidi="fa-IR"/>
        </w:rPr>
        <w:t>گروهی از مسلمانان – که تعداد آنها چهار صد نفر مرد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خانواده خود را رها کرده و به‌مدینه هجرت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در گوشه‌ای از مسجد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اسکان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بامدادان و شامگاهان نزد آنها می‌آمد و به آنان سلام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کفش خود را وصله می‌زد، دیگری لباس خود را پینه می‌کرد و یکی دیگر شپش از سر یا جامه خود می‌زدود، پیامبر هر روز مقداری خرما به آنها جیره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آنها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که خرما خوردیم شکم‌هایمان آتش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مقدار بتوانم از غذای دنیا به شما بدهم، می‌دهم ولی کسانی از شما که بعد از من زندگی می‌کنند، بامدادان و شامگاهان در کاسه‌های بزرگ غذا می‌خورند و یکی از شما صبح‌ها در یک پارچه سیاه چهارخانه غذا می‌خورد و غذای شام را در ظرف دیگری می‌خورد، و خانه‌هایشان را مرتفع می‌سازند همانطور که کعبه رامرتفع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زمان را دوست دارم، کی می‌آید؟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شما بهتر از آن زمان است؛ زیرا شما در آن زمان به جای اینکه شکم‌هایتان را با حلال پر کنید به سرعت آن را از حرام پر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اشجع برخاست 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بعد از مرگ چه اتفاقی برای ما می‌افتد؟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و قبر، بعد از آن سختی یا گشادگی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در آن روز می‌ترسی؟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خجالت می‌کشم تظاهر به نعمت‌هایی بیش از حد الهی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اشجع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می‌گیرم از خدا و رسول او و کسی که در نزد من حاضر است به اینکه خواب شب بر من حرام باشد و غذای روز بر من حرام باشد و شب بر من حرام باشد و اختلاط با مردم بر من حرام باشد و با زنان بودن بر من حرام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کاری نکنی چگونه امر به معروف و نهی از منکر می‌کنی در صورتی که در بین مردم 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ایستایی در صحرا بعد از شهرنشینی کفر نعمت است</w:t>
      </w:r>
      <w:r>
        <w:rPr>
          <w:rStyle w:val="FootnoteAnchor"/>
          <w:rtl w:val="true"/>
        </w:rPr>
        <w:footnoteReference w:id="6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شب بخواب، در روز غذا بخور، لباس به غیر از طلا، حریر و رنگ زرد بپوش و با زنان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قبیله بنی مصطلق برو، آنها فرستاده ام را برگرداندند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به‌سوی قبیله بنی مصطلق رفت و به درستی و با صداقت نزد پیامبر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چگونه دیدی؟</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قوم هستند؛ در میان قبایلی که تاکنون مرا فرستادی هرگز قبیله‌ای با اخلاق‌تر از آنها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خدا از اهل بهشت که علاقه به بهشت دارند و برای آن تلاش می‌کنند نباید دوستان شیطان را از اهل دنیای فریب که علاقه به آن دارند و برای آن تلاش می‌کنند، دوست خود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مردمی هستند کسانی که امر به معروف و نهی از منکر نمی‌کنند،</w:t>
      </w:r>
    </w:p>
    <w:p>
      <w:pPr>
        <w:pStyle w:val="BookText"/>
        <w:rPr/>
      </w:pPr>
      <w:r>
        <w:rPr>
          <w:rFonts w:ascii="IRNazanin" w:hAnsi="IRNazanin" w:eastAsia="IRNazanin"/>
          <w:color w:val="111111"/>
          <w:sz w:val="28"/>
          <w:sz w:val="28"/>
          <w:szCs w:val="28"/>
          <w:rtl w:val="true"/>
          <w:lang w:bidi="fa-IR"/>
        </w:rPr>
        <w:t>بد مردمی هستند آنانی که آمرین به معروف و ناهیان از منکر را به افترا می‌بندند؛</w:t>
      </w:r>
    </w:p>
    <w:p>
      <w:pPr>
        <w:pStyle w:val="BookText"/>
        <w:rPr/>
      </w:pPr>
      <w:r>
        <w:rPr>
          <w:rFonts w:ascii="IRNazanin" w:hAnsi="IRNazanin" w:eastAsia="IRNazanin"/>
          <w:color w:val="111111"/>
          <w:sz w:val="28"/>
          <w:sz w:val="28"/>
          <w:szCs w:val="28"/>
          <w:rtl w:val="true"/>
          <w:lang w:bidi="fa-IR"/>
        </w:rPr>
        <w:t>بد مردمی هستند آنانی که به برپایی قسط به پا نمی‌خیزند؛</w:t>
      </w:r>
    </w:p>
    <w:p>
      <w:pPr>
        <w:pStyle w:val="BookText"/>
        <w:rPr/>
      </w:pPr>
      <w:r>
        <w:rPr>
          <w:rFonts w:ascii="IRNazanin" w:hAnsi="IRNazanin" w:eastAsia="IRNazanin"/>
          <w:color w:val="111111"/>
          <w:sz w:val="28"/>
          <w:sz w:val="28"/>
          <w:szCs w:val="28"/>
          <w:rtl w:val="true"/>
          <w:lang w:bidi="fa-IR"/>
        </w:rPr>
        <w:t>بد مردمی هستند آنانی که آمرین به برپایی قسط در میان مردم را به قتل می‌رسانند؛</w:t>
      </w:r>
    </w:p>
    <w:p>
      <w:pPr>
        <w:pStyle w:val="BookText"/>
        <w:rPr/>
      </w:pPr>
      <w:r>
        <w:rPr>
          <w:rFonts w:ascii="IRNazanin" w:hAnsi="IRNazanin" w:eastAsia="IRNazanin"/>
          <w:color w:val="111111"/>
          <w:sz w:val="28"/>
          <w:sz w:val="28"/>
          <w:szCs w:val="28"/>
          <w:rtl w:val="true"/>
          <w:lang w:bidi="fa-IR"/>
        </w:rPr>
        <w:t>بد مردمی هستند آنانی که طلاق نزد آنان از عهد و پیمان با خدا محکم‌تر است؛</w:t>
      </w:r>
    </w:p>
    <w:p>
      <w:pPr>
        <w:pStyle w:val="BookText"/>
        <w:rPr/>
      </w:pPr>
      <w:r>
        <w:rPr>
          <w:rFonts w:ascii="IRNazanin" w:hAnsi="IRNazanin" w:eastAsia="IRNazanin"/>
          <w:color w:val="111111"/>
          <w:sz w:val="28"/>
          <w:sz w:val="28"/>
          <w:szCs w:val="28"/>
          <w:rtl w:val="true"/>
          <w:lang w:bidi="fa-IR"/>
        </w:rPr>
        <w:t>بد مردمی هستند آنانی که از غیر خدا فرمانبرداری می‌کنند، چه بد مردمی هستند مردمی که دنیا را بر دین ترجیح می‌دهند و مردمی که حرام الهی، شهوات و شبهات را حلال می‌شمارند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زیرک چه کسانی هستند؟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زیاد به یاد مرگ بوده و از نظر آمادگی نیکوترین آنها باشند</w:t>
      </w:r>
      <w:r>
        <w:rPr>
          <w:rFonts w:eastAsia="IRNazanin" w:cs="IRNazanin"/>
          <w:color w:val="111111"/>
          <w:sz w:val="28"/>
          <w:szCs w:val="28"/>
          <w:rtl w:val="true"/>
          <w:lang w:bidi="fa-IR"/>
        </w:rPr>
        <w:t>.</w:t>
      </w:r>
      <w:r>
        <w:rPr>
          <w:rStyle w:val="FootnoteAnchor"/>
          <w:rtl w:val="true"/>
        </w:rPr>
        <w:footnoteReference w:id="61"/>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گمان می‌کنند برای رسیدن به عمق دین به گسستن از مردم و جدایی ارتباط با آنها مجبورند؛ در حالی که خود را بطور مطلق در گوشه‌ای زندانی</w:t>
      </w:r>
    </w:p>
    <w:p>
      <w:pPr>
        <w:pStyle w:val="BookText"/>
        <w:rPr/>
      </w:pPr>
      <w:r>
        <w:rPr>
          <w:rFonts w:ascii="IRNazanin" w:hAnsi="IRNazanin" w:eastAsia="IRNazanin"/>
          <w:color w:val="111111"/>
          <w:sz w:val="28"/>
          <w:sz w:val="28"/>
          <w:szCs w:val="28"/>
          <w:rtl w:val="true"/>
          <w:lang w:bidi="fa-IR"/>
        </w:rPr>
        <w:t>می‌کنند و این عزلت و گوشه گیری را رمزی برای زهد، تقوا و ایمان به حساب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دین خیال و اوهام نیست که انسان با آن زندگی کند بلکه دین، حقیقت ناب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بخواهد تعمق داشته باشد نباید از روابط اجتماعی، اقتصادی،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دور شود بلکه اصول و پایه‌های دین را چارچوبی همگانی برای تمام مسیر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ذات دین موافق ظلم و ستم به انسان نیست بلکه انسان را به بهره‌مندی از نعمت‌های حلال و پاکیزه فرا می‌خواند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حقیقی کسی است که دین را آشکار می‌سازد؛ او کسی است که امر به معروف و نهی از منکر می‌کند؛ خیر را می‌گستراند و عمل صالح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هنگام می‌خورد؛ می‌آشامد و ازدواج می‌کند و بدون تکلف همانند مردم زندگی می‌کند</w:t>
      </w:r>
      <w:r>
        <w:rPr>
          <w:rFonts w:eastAsia="IRNazanin" w:cs="IRNazanin"/>
          <w:color w:val="111111"/>
          <w:sz w:val="28"/>
          <w:szCs w:val="28"/>
          <w:rtl w:val="true"/>
          <w:lang w:bidi="fa-IR"/>
        </w:rPr>
        <w:t>.</w:t>
      </w:r>
      <w:bookmarkStart w:id="151" w:name="pg4776_50950"/>
    </w:p>
    <w:p>
      <w:pPr>
        <w:pStyle w:val="Heading2"/>
        <w:numPr>
          <w:ilvl w:val="1"/>
          <w:numId w:val="1"/>
        </w:numPr>
        <w:rPr/>
      </w:pPr>
      <w:bookmarkStart w:id="152" w:name="__RefHeading___Toc1991489_2035185390"/>
      <w:bookmarkStart w:id="153" w:name="_Toc51"/>
      <w:bookmarkEnd w:id="151"/>
      <w:bookmarkEnd w:id="152"/>
      <w:r>
        <w:rPr>
          <w:rtl w:val="true"/>
        </w:rPr>
        <w:t>ادیان آسمانی</w:t>
      </w:r>
      <w:r>
        <w:rPr>
          <w:rtl w:val="true"/>
        </w:rPr>
        <w:t xml:space="preserve">... </w:t>
      </w:r>
      <w:r>
        <w:rPr>
          <w:rtl w:val="true"/>
        </w:rPr>
        <w:t>چشم اندازی مشترک دارند</w:t>
      </w:r>
      <w:bookmarkEnd w:id="153"/>
    </w:p>
    <w:p>
      <w:pPr>
        <w:pStyle w:val="BookText"/>
        <w:rPr/>
      </w:pPr>
      <w:r>
        <w:rPr>
          <w:rFonts w:ascii="IRNazanin" w:hAnsi="IRNazanin" w:eastAsia="IRNazanin"/>
          <w:color w:val="111111"/>
          <w:sz w:val="28"/>
          <w:sz w:val="28"/>
          <w:szCs w:val="28"/>
          <w:rtl w:val="true"/>
          <w:lang w:bidi="fa-IR"/>
        </w:rPr>
        <w:t>زن و مرد متأهلی از اشراف یهودیان خیبر با هم زنا کردند، یهودیان از سنگسار کردن آن دو نفرت داشتند، نامه‌ای برای یهودیان مدینه نوشتند و از آنها خواستند درباره این موضوع از پیامبر سؤال کنند به طمع اینکه مجوزی برای آنها بیابند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یهودیان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بن اشرف، کعب بن اسید، شعبة بن عمرو، مالک بن صیف، کنانة بن ابی الحقیق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مرد زانی و زن زانیه چیست تا آن را اجرا کنیم؟</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حکم مرا می‌پذیرید؟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با آیه رجم و سنگسار کردن فرود آمد و به پیامبر اطلاع داد که آنها از پذیرش حکم خودداری می‌ورزند و داستان ابن صوریا را برای پیامبر بیان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صوریا را بین خودت و آنها داور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به آنها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آیاجوانی بی ریش، سفید و یک چشمی که در فدک زندگی می‌کند و به او ابن صوریا می‌گویند، می‌شناسید؟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چگونه مردی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نسبت به آنچه که خداوند بر موسی نازل کرده است داناترین فرد یهود در روی زمین است که باقی مانده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عبدالله بن صوریا را نزد پیامبر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راسوگند می‌دهم به خدایی که جز او معبودی</w:t>
      </w:r>
    </w:p>
    <w:p>
      <w:pPr>
        <w:pStyle w:val="BookText"/>
        <w:rPr/>
      </w:pPr>
      <w:r>
        <w:rPr>
          <w:rFonts w:ascii="IRNazanin" w:hAnsi="IRNazanin" w:eastAsia="IRNazanin"/>
          <w:color w:val="111111"/>
          <w:sz w:val="28"/>
          <w:sz w:val="28"/>
          <w:szCs w:val="28"/>
          <w:rtl w:val="true"/>
          <w:lang w:bidi="fa-IR"/>
        </w:rPr>
        <w:t xml:space="preserve">نیست، او کسی است که تورات را بر موسی نازل کرد؛ دریا را برای شما شکافت؛ شما را نجات داد؛ آل فرعون را غرق کرد؛ ابر را برای شما سایبان قرار داد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ترنجبین یا شیر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 بلدرچین یا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شما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کتاب خود سنگسار کردن بر مرد و زن زناکار را دارید؟</w:t>
      </w:r>
    </w:p>
    <w:p>
      <w:pPr>
        <w:pStyle w:val="BookText"/>
        <w:rPr/>
      </w:pPr>
      <w:r>
        <w:rPr>
          <w:rFonts w:ascii="IRNazanin" w:hAnsi="IRNazanin" w:eastAsia="IRNazanin"/>
          <w:color w:val="111111"/>
          <w:sz w:val="28"/>
          <w:sz w:val="28"/>
          <w:szCs w:val="28"/>
          <w:rtl w:val="true"/>
          <w:lang w:bidi="fa-IR"/>
        </w:rPr>
        <w:t>ابن صوریا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کسی که مرا به آن یاد کردی، اگر ترس و خوف نبود از این که پروردگار تورات مرا بسوزاند البته آنچه را که اعتراف کردم دروغ می‌گفتم یا تغییر می‌دادم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کتاب شما عمل رجم و سنگسار چگونه صورت می‌گیرد؟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چهار نفر عادل شهادت بدهند که عمل دخول چون داخل شدن میل در سرمه دان انجام شد، رجم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صوریا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کتاب تورات این چنین بر موسی نازل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بار اول می‌خواستید مجوزی برای امر خدا بگیرید؟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زنا منزلت پیدا کرد، رجم را ترک کردیم و هنگامی که زنا را ساده گرفتیم، حد را برای آن بیان کردیم پس زنا در میان اشراف زیاد شد تا اینکه پسر عموی حاکم ما زنا کرد و او را سنگسار نکردیم، سپس مرد دیگری زنا کرد، پادشاه خواست او را سنگسار کند، قومش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پسرعمویت را سنگسار نکنی او را نباید سنگسار کنی</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بیائید جمع شویم تا حکمی غیر از رجم برای انسان شریف و فرومایه بیابیم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تازیانه و آتش زدن را قرار دادیم، چهل ضربه تازیانه می‌زدند، صورت آن دوسیاه می‌شد، سپس آن دو را سوار بر چهارپا می‌کردند بطوری که صورت</w:t>
      </w:r>
    </w:p>
    <w:p>
      <w:pPr>
        <w:pStyle w:val="BookText"/>
        <w:rPr/>
      </w:pPr>
      <w:r>
        <w:rPr>
          <w:rFonts w:ascii="IRNazanin" w:hAnsi="IRNazanin" w:eastAsia="IRNazanin"/>
          <w:color w:val="111111"/>
          <w:sz w:val="28"/>
          <w:sz w:val="28"/>
          <w:szCs w:val="28"/>
          <w:rtl w:val="true"/>
          <w:lang w:bidi="fa-IR"/>
        </w:rPr>
        <w:t>آن دو را در جهت عقب چهارپا قرار می‌دادند و می‌چرخاندند و این عمل را جای رجم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صوریا، چه زود خبر را به اطلاع او رساندی؟ آنچه که درباره اهلیت تو گفتیم، تو داناترین ما نبودی چون غائب بودی دوست نداشتیم بدگویی تو را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صوریا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به تورات سوگند داد، اگر سوگند نمی‌داد او را از این امر مطلع نمی‌کردم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دستور پیامبر آن دو را در کنار مسجد سنگسار کردند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با وجود فاصله زمانی میان پیامبران الهی و همچنین با وجود تغییر شرایط و دگرگونی دوره‌ها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الهی باقی ماندند و برای تحقق اهداف مشترک در چارچوب رهائی مردم از تاریکی به سوی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جهل و عقب ماندگی بسوی علم و تمدن و در نتیجه از عبادت مخلوق به سوی خالق رهنمون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روش ادیان آسمانی دقت نظر داشته باشیم ملاحظه می‌کنیم که نقاط مشترک رهائی بخش مشابه، احکام و بصیرت‌های ثابت در کیان همه ادیان وجود دارد و از آن فهمیده می‌شود که ادیان الهی یکی است و هرگز نقش دین جدید لغو روش ادیان گذشته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نشانه‌های دین در لابلای تحریف محو گردد در آن زمان دین جدید برای کشف حقائق جدید طلوع می‌کند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یهود در تصمیم خود خوب می‌دانستند که حکم حقیقی دینشان در خصوص مرد زانی متأهل رجم است، آنها این حکم را به بازیچه گرفتند و برای رهایی از وحی در مقابل فرهنگ نژادپرستی خود نزد پیامبر آمدند تا برای تقویت</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گمراهی شان جوابی ازپیامبر بگیرند ولی مأیوس شدند و با فاصله گرفتن از عصر هدایت به عمق گمراهی خود پی بردند</w:t>
      </w:r>
      <w:r>
        <w:rPr>
          <w:rFonts w:eastAsia="IRNazanin" w:cs="IRNazanin"/>
          <w:color w:val="111111"/>
          <w:sz w:val="28"/>
          <w:szCs w:val="28"/>
          <w:rtl w:val="true"/>
          <w:lang w:bidi="fa-IR"/>
        </w:rPr>
        <w:t>.</w:t>
      </w:r>
      <w:bookmarkStart w:id="154" w:name="pg4776_50958"/>
    </w:p>
    <w:p>
      <w:pPr>
        <w:pStyle w:val="Heading2"/>
        <w:numPr>
          <w:ilvl w:val="1"/>
          <w:numId w:val="1"/>
        </w:numPr>
        <w:rPr/>
      </w:pPr>
      <w:bookmarkStart w:id="155" w:name="__RefHeading___Toc1991491_2035185390"/>
      <w:bookmarkStart w:id="156" w:name="_Toc52"/>
      <w:bookmarkEnd w:id="154"/>
      <w:bookmarkEnd w:id="155"/>
      <w:r>
        <w:rPr>
          <w:rtl w:val="true"/>
        </w:rPr>
        <w:t>مهربانی کن تا به تو مهربانی کنند</w:t>
      </w:r>
      <w:bookmarkEnd w:id="156"/>
    </w:p>
    <w:p>
      <w:pPr>
        <w:pStyle w:val="BookText"/>
        <w:rPr/>
      </w:pPr>
      <w:r>
        <w:rPr>
          <w:rFonts w:ascii="IRNazanin" w:hAnsi="IRNazanin" w:eastAsia="IRNazanin"/>
          <w:color w:val="111111"/>
          <w:sz w:val="28"/>
          <w:sz w:val="28"/>
          <w:szCs w:val="28"/>
          <w:rtl w:val="true"/>
          <w:lang w:bidi="fa-IR"/>
        </w:rPr>
        <w:t>اقرع بن حابس دید که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می‌بوسد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فرزند دارم حتی یکی از آنها را تا بحال نبوسیده‌ام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مهربانی نکند به او مهربانی نمی‌شود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گاهی انسان به این دید از زندگی پیامبر نظری گذرا می‌اندازد و گاهی توجه لازم را نمی‌کند، به تصور این که این، اندیشه بزرگی را دربر نمی‌گیرد، و از مواضع انسان ستمگر عبرت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هنگامی که انسان در اظهار نظر خود به آرامی عمل کند و در ابعاد زندگی پیامبر تعمق کند و آنچه را که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آینده انسان به آن علاقه نشان داد، بررسی کند در آن هنگام، ارزش زیرکی، خردمندی و نتیجه بزرگی که در رفتار ایشان پنهان بود و پیامبر این چنین در موضع خود آن را بیان کرد می‌فهمد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ابتدا فاصله وسیع برتری که میان شیوه فکر کردن جامعه دینی و جاهلی ودر نتیجه شخصیت دینی و جاهلی حایل شده، آشکار می‌گردد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سایه رسالت، ممکن نیست که انسان در دایره خودخواهی زندگی کند همانطور که نمی‌تواند به دیگران ظلم کند و بخشیدن به دیگران را بی اهمیت نمی‌شمارد و در می‌یابد که وجود او نمونه‌ای از یک حلقه در زنجیره امت با همه وجود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روابط خود را با دیگران حفظ کرده و سعی می‌کند که خوب و سلامت باشد؛ چرا که مایل است از میان آن روابط نتیجه مثبت تحقق پیدا کند تا فائده آن عمومیت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جامعه تنها با روابط خوب و پیوند پسندیده روشن نمی‌گردد مگر اینکه روابط مثبت کیان خانواده‌ها را رهبری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ضرورت ایجاد روابط مثبت در درون هر خانواده‌ای تجلی می‌یابد؛ زیرا اساس و زیر بنای ساخت روابط در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هرگاه خانواده پایه‌های روابط خوب را از دست بدهد مانند پدر خانواده‌ای است که از فرزندانش رنج می‌برد و نگاه رأفت آمیز و با محبت را از آنها دریغ می‌کند، آیا در چنین صورتی توقع می‌رود که ارزش برای مهربانی و رحمت باقی بماند؟ آیا برای دوستی و محبت معنایی باقی می‌ماند؟</w:t>
      </w:r>
    </w:p>
    <w:p>
      <w:pPr>
        <w:pStyle w:val="BookText"/>
        <w:rPr/>
      </w:pPr>
      <w:r>
        <w:rPr>
          <w:rFonts w:ascii="IRNazanin" w:hAnsi="IRNazanin" w:eastAsia="IRNazanin"/>
          <w:color w:val="111111"/>
          <w:sz w:val="28"/>
          <w:sz w:val="28"/>
          <w:szCs w:val="28"/>
          <w:rtl w:val="true"/>
          <w:lang w:bidi="fa-IR"/>
        </w:rPr>
        <w:t>جای بحث ندارد که هرگاه این نوع تعامل شایع گردد، سبب واگرایی روابط جامعه می‌گردد و روابط میان مهربان‌ترین مردم فرو می‌ریزد؛ بطوری که هر چه در اندیشه او آید دوست ندارد مگر خود را، و در آن هنگام از دیگران متنفر می‌شود و آنها را شوم می‌داند و این آن چیزی است که هیچ عاقلی به آن تمایل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باید به روابط خوب و مثبت روی آوریم تا جامعه‌ای قوی و محکم را تضمین کنیم، و این می‌طلبد که از گسترش روش‌هایی که در روابط خوب تأثیر می‌گذارد غافل نشویم، مانند اینکه جایگاه آن را با نگاه</w:t>
      </w:r>
    </w:p>
    <w:p>
      <w:pPr>
        <w:pStyle w:val="BookText"/>
        <w:rPr/>
      </w:pPr>
      <w:r>
        <w:rPr>
          <w:rFonts w:ascii="IRNazanin" w:hAnsi="IRNazanin" w:eastAsia="IRNazanin"/>
          <w:color w:val="111111"/>
          <w:sz w:val="28"/>
          <w:sz w:val="28"/>
          <w:szCs w:val="28"/>
          <w:rtl w:val="true"/>
          <w:lang w:bidi="fa-IR"/>
        </w:rPr>
        <w:t>تمسخرآمیز، نگاه شفقت و سمت و سوی مهربانی کوچک نشماریم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یک سخن اینکه روابط، ساختاراساسی است که برپایه رحمت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مهربانی نکند مورد ترحم قرار نمی‌گیرد</w:t>
      </w:r>
      <w:r>
        <w:rPr>
          <w:rFonts w:eastAsia="IRNazanin" w:cs="IRNazanin"/>
          <w:color w:val="111111"/>
          <w:sz w:val="28"/>
          <w:szCs w:val="28"/>
          <w:rtl w:val="true"/>
          <w:lang w:bidi="fa-IR"/>
        </w:rPr>
        <w:t>.</w:t>
      </w:r>
      <w:bookmarkStart w:id="157" w:name="pg4776_50962"/>
    </w:p>
    <w:p>
      <w:pPr>
        <w:pStyle w:val="Heading2"/>
        <w:numPr>
          <w:ilvl w:val="1"/>
          <w:numId w:val="1"/>
        </w:numPr>
        <w:rPr/>
      </w:pPr>
      <w:bookmarkStart w:id="158" w:name="__RefHeading___Toc1991493_2035185390"/>
      <w:bookmarkStart w:id="159" w:name="_Toc53"/>
      <w:bookmarkEnd w:id="157"/>
      <w:bookmarkEnd w:id="158"/>
      <w:r>
        <w:rPr>
          <w:rtl w:val="true"/>
        </w:rPr>
        <w:t>تشویق کننده بر خیر، همچون خیّر است</w:t>
      </w:r>
      <w:bookmarkEnd w:id="159"/>
    </w:p>
    <w:p>
      <w:pPr>
        <w:pStyle w:val="BookText"/>
        <w:rPr/>
      </w:pPr>
      <w:r>
        <w:rPr>
          <w:rFonts w:ascii="IRNazanin" w:hAnsi="IRNazanin" w:eastAsia="IRNazanin"/>
          <w:color w:val="111111"/>
          <w:sz w:val="28"/>
          <w:sz w:val="28"/>
          <w:szCs w:val="28"/>
          <w:rtl w:val="true"/>
          <w:lang w:bidi="fa-IR"/>
        </w:rPr>
        <w:t>جابر بن عبدالله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عصر را با ما خواند، وقتی نماز به پایان رسید، به‌طرف قبله نشست و مردم اطراف او حلقه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مهاجر از عرب رو به پیامبر آورد، او لباسی کهنه و مندرس بر تن داشت، فقیر ولی چهره او نورانی بود، در حالی که از نظر پیری و ناتوانی بر خود مسلط نبود، پیامبر به او رو کرد و او را به کار خیر تشویق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گرسنه ام، به من غذا بده، لباسی بر تن ندارم مرا بپوشان، و فقیرم چیزی به من عطا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ندارم به تو بدهم، ولی امیدوارم گره از کارت باز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منزل کسی که خدا و رسولش را دوست دارد، خدا و رسول هم او را دوست دارند، خداوند خودش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فاطمه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بلال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با او به خانه فاطمه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اعرابی به اتفاق بلال به خانه فاطمه</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رفتند، وقتی که به درب خانه رسیدند پیرمرد با صدای بلند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شما ای خاندان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مرکز رفت و آمد فرشتگان و محل ورود جبرئیل روح الامین فرود آمده از جانب پروردگار</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تو کیستی؟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از عرب هستم، بخاطر سختی و رنج، ترک دیار کردم و خدمت پدرت سید البشر رسیدم، ای دختر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برهنه ام؛ گرسنه ام، مرا کمک کن، خداوند تو را رحمت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وضعیت فاطمه و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رسول خدا’ سه روز بود غذایی برای خوردن نداشتند، رسول خدا’ وضعیت آن دو را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پوست دباغی شده قوچ با برگ اقاقیا را که امام حسن</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امام حسین</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روی آن می‌خوابانید به او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کوبنده در، این را بگیر شاید خداوند از آن خیری را برای تو مقدر‌کند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محمد، از گرسنگی نزد تو شکایت کردم تو پوست قوچ به من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گرسنگی با این پوست چه کنم؟</w:t>
      </w:r>
    </w:p>
    <w:p>
      <w:pPr>
        <w:pStyle w:val="BookText"/>
        <w:rPr/>
      </w:pPr>
      <w:r>
        <w:rPr>
          <w:rFonts w:ascii="IRNazanin" w:hAnsi="IRNazanin" w:eastAsia="IRNazanin"/>
          <w:color w:val="111111"/>
          <w:sz w:val="28"/>
          <w:sz w:val="28"/>
          <w:szCs w:val="28"/>
          <w:rtl w:val="true"/>
          <w:lang w:bidi="fa-IR"/>
        </w:rPr>
        <w:t>وقتی فاطمه</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این سخن را از او شنید گردنبندی را که در گردن داشت و فاطمه دختر عموی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حمزة بن عبدالمطلب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هدیه نموده بود، از گردن خود برید و قطعه‌ای از آن را به او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بگیر و بفروش؛ شاید خداوند عوض آن را بهتر به تو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اعرابی آن را گرفت و به مسجد نزد رسول خدا’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با یاران خود در مسجد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این گردنبند را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بفروش شاید خداوند راهی به‌روی تو بگشاید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بن یاسر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اجازه می‌دهید این گردنبند رابخرم؟</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بخر</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گردنبند را چند می‌فروشی؟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مقداری غذا و گوشت که مرا سیر کند، بُرد یمانی که خودم را بپوشانم و نمازبخوانم، و یک دینار پول که به خانواده ام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همه سهم غنیمت جنگ خیبر را که پیامبر به او بخشیده بود فروخته بود و چیزی از آن را باقی نگذاشته بود و از فروش آن غنیمت بیست دینار و دویست درهم هجری، یک برد یمانی، یک حیوان سواری و مقداری نان خشک و گوشت به مرد اعرابی داد و گردنبند را از او 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تو چقدر بخشنده هستی؟</w:t>
      </w:r>
    </w:p>
    <w:p>
      <w:pPr>
        <w:pStyle w:val="BookText"/>
        <w:rPr/>
      </w:pPr>
      <w:r>
        <w:rPr>
          <w:rFonts w:ascii="IRNazanin" w:hAnsi="IRNazanin" w:eastAsia="IRNazanin"/>
          <w:color w:val="111111"/>
          <w:sz w:val="28"/>
          <w:sz w:val="28"/>
          <w:szCs w:val="28"/>
          <w:rtl w:val="true"/>
          <w:lang w:bidi="fa-IR"/>
        </w:rPr>
        <w:t>سپس نزد پیامبر’ بازگشت و پیامبر’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سیر شدی و جامه به تو پوشانده شد؟</w:t>
      </w:r>
    </w:p>
    <w:p>
      <w:pPr>
        <w:pStyle w:val="BookText"/>
        <w:rPr/>
      </w:pPr>
      <w:r>
        <w:rPr>
          <w:rFonts w:ascii="IRNazanin" w:hAnsi="IRNazanin" w:eastAsia="IRNazanin"/>
          <w:color w:val="111111"/>
          <w:sz w:val="28"/>
          <w:sz w:val="28"/>
          <w:szCs w:val="28"/>
          <w:rtl w:val="true"/>
          <w:lang w:bidi="fa-IR"/>
        </w:rPr>
        <w:t>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پدر و مادرم به فدایت، بی نیاز 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در حق تو احسان کرده، پاداشش را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خدایی که ما را آفریدی، جز تو خدایی نداریم که او را پرستش کنیم، و تو از همه جهات رازق ما هستی،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فاطمه عطایی کن که نه چشمی دیده و نه گوشی شنیده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دعای او را آمین گفت و رو به یاران خود نمود و آنها را از این موضوع آگاه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عمار گردنبند را پاک کرد و با مشک خوشبو نمود و در پارچه یمانی پیچید و آن را به غلام خود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او را از غنائم خیبر خریده بود، داد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گردنبند را بگیر و نزد پیامبر برو، گردنبند و تو هدیه‌ای برای رسول خدا’ هستید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 گردنبند را گرفت، نزد رسول خدا’ رفت و سخن عمار را به عرض او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به غلام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نزد فاطمه</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گردنبند و تو متعلق به فاطمه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با گردنبند نزد فاطمه رفت و سخن پیامبر را به عرض او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گردنبند را گرفت و غلام را آزاد کرد، غلام خندید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 برای چه می‌خندی؟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برکت این گردنبند خنده ام گرفت؛ گرسنه‌ای را سیر کرد؛ برهنه‌ای را پوشاند؛ فقیری را بی نیاز کرد؛ برده‌ای را آزاد کرد و به صاحب خود برگشت</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بدیهی است که مردم به طور فطری کار خیر را دوست دارند و آرزوی انجام آن را دارند ولی می‌گویند من نسبت به دیگران به مال محتاج ترم، و چگونه می‌توان آن را یافت؟</w:t>
      </w:r>
    </w:p>
    <w:p>
      <w:pPr>
        <w:pStyle w:val="BookText"/>
        <w:rPr/>
      </w:pPr>
      <w:r>
        <w:rPr>
          <w:rFonts w:ascii="IRNazanin" w:hAnsi="IRNazanin" w:eastAsia="IRNazanin"/>
          <w:color w:val="111111"/>
          <w:sz w:val="28"/>
          <w:sz w:val="28"/>
          <w:szCs w:val="28"/>
          <w:rtl w:val="true"/>
          <w:lang w:bidi="fa-IR"/>
        </w:rPr>
        <w:t>سخن در اینجا این است که کار خیر با بخشیدن درهم و دیناری به فقیر هرگز کم نمی‌شود همانطور که با سیر کردن گرسنه‌ای با نان و گوشت کم نمی‌شود، بلکه هدایتی است برای انسان گمراه یا تعلیمی برای انسان جاهل یا روشنگری برای انسان غافل است؛ زیرا کار خیر به تعداد رنگهای زندگی، رنگ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فراموش نکن که عمل خیر از هر طرف برای تو پوشیده است و با تو نیست مگر اینکه آن را آشکار کنی تا بتوانی به دیگران ببخشی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نیل به این هدف که جامعه اسلامی حکومتی برخوردار از روح مسئولیت و ویژگی‌های هر حکومت خوب باشد بر همه مسلمانان است که از هرگونه کار خیر دریغ ننمایند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بنابر دلایلی برای برخی انجام بعضی از اعمال خیر، سخت است ولی رسول خدا’ برای ما بیان کردند که برای ترک عمل خیر هیچ</w:t>
      </w:r>
    </w:p>
    <w:p>
      <w:pPr>
        <w:pStyle w:val="BookText"/>
        <w:rPr/>
      </w:pPr>
      <w:r>
        <w:rPr>
          <w:rFonts w:ascii="IRNazanin" w:hAnsi="IRNazanin" w:eastAsia="IRNazanin"/>
          <w:color w:val="111111"/>
          <w:sz w:val="28"/>
          <w:sz w:val="28"/>
          <w:szCs w:val="28"/>
          <w:rtl w:val="true"/>
          <w:lang w:bidi="fa-IR"/>
        </w:rPr>
        <w:t>توجیهی صحیح نیست بلکه این مورد را در چکیده این سخن به ما عطا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 علی الخیر کفاعله</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اگر خودت به دلیل محدودیت اقتصادی نمی‌توانی به محرومین کمک کنی، آنانی را که توانایی اقتصادی دارند ارشاد کن تا به محرومین کمک کنند و اگر نتوانستی شخصی را از گمراهی جهل نجات بدهی آن مقدار که توانایی داری برای نجات از گمراهی او را راهنمایی کن</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گسترش خیر در جامعه آرمانی، مقداری از واقعیت دینی را که حکایت از خطوط درخشان آینده برای ما دارد، تحقق بخشیده ایم</w:t>
      </w:r>
      <w:r>
        <w:rPr>
          <w:rFonts w:eastAsia="IRNazanin" w:cs="IRNazanin"/>
          <w:color w:val="111111"/>
          <w:sz w:val="28"/>
          <w:szCs w:val="28"/>
          <w:rtl w:val="true"/>
          <w:lang w:bidi="fa-IR"/>
        </w:rPr>
        <w:t>.</w:t>
      </w:r>
      <w:bookmarkStart w:id="160" w:name="pg4776_50971"/>
    </w:p>
    <w:p>
      <w:pPr>
        <w:pStyle w:val="Heading2"/>
        <w:numPr>
          <w:ilvl w:val="1"/>
          <w:numId w:val="1"/>
        </w:numPr>
        <w:rPr/>
      </w:pPr>
      <w:bookmarkStart w:id="161" w:name="__RefHeading___Toc1991495_2035185390"/>
      <w:bookmarkStart w:id="162" w:name="_Toc54"/>
      <w:bookmarkEnd w:id="160"/>
      <w:bookmarkEnd w:id="161"/>
      <w:r>
        <w:rPr>
          <w:rtl w:val="true"/>
        </w:rPr>
        <w:t>برطرف کردن نیازهای مردم</w:t>
      </w:r>
      <w:bookmarkEnd w:id="162"/>
    </w:p>
    <w:p>
      <w:pPr>
        <w:pStyle w:val="BookText"/>
        <w:rPr/>
      </w:pPr>
      <w:r>
        <w:rPr>
          <w:rFonts w:ascii="IRNazanin" w:hAnsi="IRNazanin" w:eastAsia="IRNazanin"/>
          <w:color w:val="111111"/>
          <w:sz w:val="28"/>
          <w:sz w:val="28"/>
          <w:szCs w:val="28"/>
          <w:rtl w:val="true"/>
          <w:lang w:bidi="fa-IR"/>
        </w:rPr>
        <w:t>مردی با شتران خود وارد مکه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شتری از او خرید اما بهای آن را نپرداخت، و در پرداخت آن طفره می‌رفت، مرد نزد بزرگان قریش رفت، پیامبر هم در آنجا کنار مسجد نشسته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یاری کنید تا حق خود را از ابوجهل بگیرم، من مرد غریبی هستم، مسافر و در راه مانده ام، او حق مرا از من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آن مجلس به اوگفتند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آن مردی که آنجا نشسته می‌بینی؟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نزد او برو، او تو را کمک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آنها می‌خواستند به دلیل عدم رابطه‌ای که بین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ابوجهل بود او را مورد تمسخر قرار دهند و از طرف دیگر با این کار می‌خواستند نقطه ضعفی از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آورند، آنها مطمئن بودند که اگر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ابوجهل برود ابوجهل طلب آن مرد را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قریشیان او را راهنمائی کردند، او نزد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حقم را گرفته و به من ظلم کرده است، من غریب و مسافرم، از این قوم خواستم که حق مرا از او بگیرند، آنها مرا پیش شما فرستادند، حق مرا از او بگیر، خدا تو را خیر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خود برخاست و با او به راه افتاد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قریش دیدند که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همراه شد مردی را در پی آنها فرستادند تا ببیند چه اتفاقی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مرد به در خانه ابوجهل رفت و در زد، 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هستم، برخیز و بیرون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ابوجهل از خانه بیرون آمد،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صورتش زرد شد،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حق این مرد را نمی‌دهی؟</w:t>
      </w:r>
    </w:p>
    <w:p>
      <w:pPr>
        <w:pStyle w:val="BookText"/>
        <w:rPr/>
      </w:pPr>
      <w:r>
        <w:rPr>
          <w:rFonts w:ascii="IRNazanin" w:hAnsi="IRNazanin" w:eastAsia="IRNazanin"/>
          <w:color w:val="111111"/>
          <w:sz w:val="28"/>
          <w:sz w:val="28"/>
          <w:szCs w:val="28"/>
          <w:rtl w:val="true"/>
          <w:lang w:bidi="fa-IR"/>
        </w:rPr>
        <w:t>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او ناراحت و خشمگین نشد، وارد خانه شد و حق مرد را آورد و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در جای خود قرار گرفت، و خود رهسپار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قریشیان به مردی که در پی آنها فرستاده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دیدی؟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شگفتی‌ها دیدم، محمد در را زد، ابوجهل بیرون آمد در حالی که روح در بدن نداشت، رنگش زرد شده بود، محمد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مرد را بده،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او خشمگین نشد و وارد خانه شد، حق مرد را آورد و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ابوجهل نزد قریشیان آمد، قریشیان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w:t>
      </w:r>
    </w:p>
    <w:p>
      <w:pPr>
        <w:pStyle w:val="BookText"/>
        <w:rPr/>
      </w:pP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عذر می‌خواهم، به خدا سوگند آنچه که امروز از محمد دیدم تاکنون مشاهده نکرده بودم، او درِ خانه مرا به صدا درآورد و صدای وحشتناکی از او شنیدم</w:t>
      </w:r>
      <w:r>
        <w:rPr>
          <w:rFonts w:eastAsia="IRNazanin" w:cs="IRNazanin"/>
          <w:color w:val="111111"/>
          <w:sz w:val="28"/>
          <w:szCs w:val="28"/>
          <w:rtl w:val="true"/>
          <w:lang w:bidi="fa-IR"/>
        </w:rPr>
        <w:t>.</w:t>
      </w:r>
      <w:r>
        <w:rPr>
          <w:rStyle w:val="FootnoteAnchor"/>
          <w:rtl w:val="true"/>
        </w:rPr>
        <w:footnoteReference w:id="66"/>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جهت ما می‌توانیم حدود واکنش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کنیم که برای برطرف کردن نیازهای مردم و دفاع از ستمدیدگان با نادیده گرفتن ارتباط دینی یا</w:t>
      </w:r>
    </w:p>
    <w:p>
      <w:pPr>
        <w:pStyle w:val="BookText"/>
        <w:rPr/>
      </w:pPr>
      <w:r>
        <w:rPr>
          <w:rFonts w:ascii="IRNazanin" w:hAnsi="IRNazanin" w:eastAsia="IRNazanin"/>
          <w:color w:val="111111"/>
          <w:sz w:val="28"/>
          <w:sz w:val="28"/>
          <w:szCs w:val="28"/>
          <w:rtl w:val="true"/>
          <w:lang w:bidi="fa-IR"/>
        </w:rPr>
        <w:t>اقلیمی آنها برخورد می‌نمود بدون اینکه در قبال سخت گیری به ستمگران و ترساندن مشرکین برای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موانعی باشد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اینجاست که بر ما روشن می‌شود که چشم انداز اسلام تنها توجه به مسائل شخصی و صرف تنگدستی محدود نمی‌شود بلکه توجه اسلام به همه مردم با همه تفاوت‌هایشان، در مذهب، دین و سرزمین گسترش می‌یابد</w:t>
      </w:r>
      <w:r>
        <w:rPr>
          <w:rFonts w:eastAsia="IRNazanin" w:cs="IRNazanin"/>
          <w:color w:val="111111"/>
          <w:sz w:val="28"/>
          <w:szCs w:val="28"/>
          <w:rtl w:val="true"/>
          <w:lang w:bidi="fa-IR"/>
        </w:rPr>
        <w:t>.</w:t>
      </w:r>
      <w:bookmarkStart w:id="163" w:name="pg4776_50977"/>
    </w:p>
    <w:p>
      <w:pPr>
        <w:pStyle w:val="Heading2"/>
        <w:numPr>
          <w:ilvl w:val="1"/>
          <w:numId w:val="1"/>
        </w:numPr>
        <w:rPr/>
      </w:pPr>
      <w:bookmarkStart w:id="164" w:name="__RefHeading___Toc1991497_2035185390"/>
      <w:bookmarkStart w:id="165" w:name="_Toc55"/>
      <w:bookmarkEnd w:id="163"/>
      <w:bookmarkEnd w:id="164"/>
      <w:r>
        <w:rPr>
          <w:rtl w:val="true"/>
        </w:rPr>
        <w:t>هدف پیامبر’</w:t>
      </w:r>
      <w:bookmarkEnd w:id="165"/>
    </w:p>
    <w:p>
      <w:pPr>
        <w:pStyle w:val="BookText"/>
        <w:rPr/>
      </w:pPr>
      <w:r>
        <w:rPr>
          <w:rFonts w:ascii="IRNazanin" w:hAnsi="IRNazanin" w:eastAsia="IRNazanin"/>
          <w:color w:val="111111"/>
          <w:sz w:val="28"/>
          <w:sz w:val="28"/>
          <w:szCs w:val="28"/>
          <w:rtl w:val="true"/>
          <w:lang w:bidi="fa-IR"/>
        </w:rPr>
        <w:t>گروهی از اعراب که به دلیل دگرگونی زمان و بدی اوضاع نشانه‌های حزن، فقر و نیاز در آنان نمایان بود نزد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آنها را بد دید، آنها نیازمند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صدقه دادن به آنان تشویق کرد، آنها معطل کردند بطوری که در چهره پیامبر ناخشنودی نمایان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انصار با یک کیسه سکه نزد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سپس مرد دیگری آمد و به همین روال یکی پس از دیگری چیزی آوردند تا اینکه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عمری را در اسلام با نیکی سپری کند به مقدار آن پاداشی برای او نوشته می‌شود و چیزی از پاداش‌های او کم نمی‌شود، و هر کسی عمری را در اسلام با بدی سپری کند به مقدار آن گناه و معصیت برای او نوشته می‌شود و چیزی از آن کم نمی‌شود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بدون شک هدف دستورالعمل‌ها و اوامر پیامبر –بصورت همگانی– برای شکل گیری شخصیت انسان دینی و ساختن امتی ارجمند و شریف است که از همه صفات مدنی برخوردار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سیرة پیامبر’</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انسان بر اساس طبیعت حال خود، بصورت مستقیم دست به کاری نمی‌زند و نگاه به دیگران می‌کند تا بر او پیشی گیرند و توقع دارد کسی پرچم را مقابلش بردارد تا از او پیروی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این حالت تبعیت را در انسان بنا می‌نهد و شایستگی‌ها و لیاقت‌های او را سلب می‌کند و دور اندیشی هایش را از بین می‌برد؛ بدون اینکه توفیق پیدا کند که روزی در مسیر تکامل و ترقی گام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برای اینکه انسان دینی در این سراشیبی خطر نلغزد، او را تشویق کرد تا در عمل پیشرو باشد،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عمری را در اسلام با عمل نیک سپری کند به مقدار عمل او پاداشی برای او نوشته می‌شود و چیزی از پاداش‌های او کم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آشکار است که نقش سبقت در کار و ابتکار عمل به شخصیت او محدود نمی‌شود بلکه به جامعه معاصر او تسری می‌یابد و ادامه پیدا می‌کند و در دراز مدت جوامع دیگر را نیز دربر می‌گیرد وبرحسب نوع سبقت و پیش دستی و اثر واقعی آن در جان‌ها و طبق معمول با بزرگی اقدامات او، شخصیت او بزرگ می‌شود و سپس پیامبر در این زمینه هشدار داد که پیش دستی در کار در ماهیت خود، هدف نیست بلکه نشان دهندة انسان دارای شخصیت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تأکید کرد مبادرت و ابتکار عمل نباید از محدوده خیر تجاوز کند، در غیر آن صورت به گناه و معصیت کشیده می‌شود و هر کسی که در کار بد دست به کار شود نتیجه به خودش بازمی‌گردد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عمری را در اسلام در بدی، سپری کند به مقدار عمل بدی که انجام داده برای او نوشته می‌شود و چیزی از گناهش کم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خواست تا انسان مرکز نور و سبقت در کارهای نیک باشد تا همه خیر او عمومیت پیدا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بدیهیات ساختار هر امتی و همچنین از شالوده‌های پیوستگی و استمرار آن، گسترش روح تعاون و تخصیص آن در میان افراد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روشن است که جامعه‌ای که افراد آن در فضای تعاون زندگی کنند افراد آن جامعه حالت استواری و آرامش نفس را احساس می‌کنند به همین دلیل از طریق بخشش و فعالیت خود مانع عقب نشینی می‌شوند و جلوی رخوت یا رکود را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همگان روشن است که تعاون دست فقیر را می‌گیرد و او را بی نیاز می‌کند، دست مریض را می‌گیرد و او را درمان می‌کند، و دست جاهل را می‌گیرد و او را دانا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شکلی عملی بر ضرورت تعاون و همکاری تأکید کرد بطوری که مسلمانانی را که در آن جا حاضر بودند فرمان داد تا فقیران و نیازمندان آن جمع را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آنها معطل کردند در چهره مبارک او ناخشنودی ظاهر شد، تا اینکه یکی از مسلمانان برای کمک کردن پیش دستی کرد و دیگران از او تبعیت کردند و در این هنگام چهره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 شد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اینچنین برای امت خود خواست تا در همه زمینه‌های زندگی هرگز دست از تعاون و همکاری نکشند تا تضمینی برای برتری تمدن آنان بر دیگر ملت‌ها باشد</w:t>
      </w:r>
      <w:r>
        <w:rPr>
          <w:rFonts w:eastAsia="IRNazanin" w:cs="IRNazanin"/>
          <w:color w:val="111111"/>
          <w:sz w:val="28"/>
          <w:szCs w:val="28"/>
          <w:rtl w:val="true"/>
          <w:lang w:bidi="fa-IR"/>
        </w:rPr>
        <w:t>.</w:t>
      </w:r>
      <w:bookmarkStart w:id="166" w:name="pg4776_50982"/>
    </w:p>
    <w:p>
      <w:pPr>
        <w:pStyle w:val="Heading2"/>
        <w:numPr>
          <w:ilvl w:val="1"/>
          <w:numId w:val="1"/>
        </w:numPr>
        <w:rPr/>
      </w:pPr>
      <w:bookmarkStart w:id="167" w:name="__RefHeading___Toc1991499_2035185390"/>
      <w:bookmarkStart w:id="168" w:name="_Toc56"/>
      <w:bookmarkEnd w:id="166"/>
      <w:bookmarkEnd w:id="167"/>
      <w:r>
        <w:rPr>
          <w:rtl w:val="true"/>
        </w:rPr>
        <w:t>انسان در مسیر تکامل</w:t>
      </w:r>
      <w:bookmarkEnd w:id="168"/>
    </w:p>
    <w:p>
      <w:pPr>
        <w:pStyle w:val="BookText"/>
        <w:rPr/>
      </w:pPr>
      <w:r>
        <w:rPr>
          <w:rFonts w:ascii="IRNazanin" w:hAnsi="IRNazanin" w:eastAsia="IRNazanin"/>
          <w:color w:val="111111"/>
          <w:sz w:val="28"/>
          <w:sz w:val="28"/>
          <w:szCs w:val="28"/>
          <w:rtl w:val="true"/>
          <w:lang w:bidi="fa-IR"/>
        </w:rPr>
        <w:t>هنگامی که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را در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صحرانشین در منطقه ابطح، خارج از مکه با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حج بجا آورم مانعی ایجاد شد، ثروت فراوان دارم، به من فرمان بده با ثروتم کاری کنم تابه آن درجه‌ای که حاجی به آن می‌رسد،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اشاره به کوه ابوقبیس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هم وزن کوه ابوقبیس طلای قرمزداشته باشی وآن را درراه خدا انفاق کنی آنچه را که یک فرد حاجی بدست می‌آورد، بدست نمی‌آوری</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چقدر زیباست هنگامی که درمورد مسئله‌ای از رسول خدا’ سؤال می‌شد اوسعی می‌کرد که جواب سؤال را بدون اینکه سرپوشی روی آن بگذارد، واضح و کامل بدهد، زیرا او دوست داشت که آگاهی، شعور و درستی گسترش پیدا کند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آن مرد بادیه نشین نزد پیامبر آمد و برای او بیان کرد که دارای مال فراوانی است و در جستجوی راهی است تا بواسطه آن پاداش یک انسان حاجی را ببرد و برای رسیدن به آن درجه، حاضر است مال زیادی را ببخشد،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یک لحظه شک و تردید نکرد تا اینکه برای او آشکار ساخت اگر مالش را چند برابر به دفعات در راه خدا انفاق کندالبته به آنچه یک انسان حاجی به آن می‌رسد دست نمی‌یابد، چرا؟</w:t>
      </w:r>
    </w:p>
    <w:p>
      <w:pPr>
        <w:pStyle w:val="BookText"/>
        <w:rPr/>
      </w:pPr>
      <w:r>
        <w:rPr>
          <w:rFonts w:ascii="IRNazanin" w:hAnsi="IRNazanin" w:eastAsia="IRNazanin"/>
          <w:color w:val="111111"/>
          <w:sz w:val="28"/>
          <w:sz w:val="28"/>
          <w:szCs w:val="28"/>
          <w:rtl w:val="true"/>
          <w:lang w:bidi="fa-IR"/>
        </w:rPr>
        <w:t>زیرا پیامبر خدا’ می‌خواست به مسلمانان تأکید کند که ارزش، اصول و واجبات دین هم سنگ با مال و ثروت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لابلای مادیات غوطه ور می‌شود و گمان می‌کند که می‌تواند با ثروت خود ثواب اعمال و فضائل آن را بخرد ولی هرگز چنین نیست؛ زیرا پایه و اساس این مسائل، توجه به دین و انجام واجبات است که کسی جز خداوند تبارک و تعالی که بی نیاز و ستوده است، نمی‌تواند ارزش و پاداش آن را تعیین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که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جواب دادن به آن عرب بادیه نشین، همه تصورهایی او را که مال و ثروت در زندگی انسان همه چیز است و اینکه کسی ادعا کند که ارزش هر آدمی به ثروت اوست و کسی که مالک درهمی پول است به همان اندازه ارزش پیدا می‌کند و کسی که میلیون‌ها پول دارد به همان اندازه ارزش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ثروت نقش زیادی در پیشبرد زندگی دارد ولی همه چیز انسان نیست، و آنچه را که پیامبر در پاداش حاجی به واسطه آن دلیل آورد مثالی واضح و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را باید بدانیم که همانطور که برای انسان جنبه مادی مطرح است، جنبه معنوی هم وجود دارد و انسان از هیچ یک بی نیاز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 از آن‌ها نقش و اهمیت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صحیح نیست که معنویات را در مقابل مادیات بی ارزش قلمداد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آن هم جایز نیست؛ زیرا به همان اندازه که انسان نباید از</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جاده تکامل فطری خارج شود نباید از مرزهای مادی یا معنوی زندگی فراتر رود</w:t>
      </w:r>
      <w:r>
        <w:rPr>
          <w:rFonts w:eastAsia="IRNazanin" w:cs="IRNazanin"/>
          <w:color w:val="111111"/>
          <w:sz w:val="28"/>
          <w:szCs w:val="28"/>
          <w:rtl w:val="true"/>
          <w:lang w:bidi="fa-IR"/>
        </w:rPr>
        <w:t>.</w:t>
      </w:r>
      <w:bookmarkStart w:id="169" w:name="pg4776_50986"/>
    </w:p>
    <w:p>
      <w:pPr>
        <w:pStyle w:val="Heading2"/>
        <w:numPr>
          <w:ilvl w:val="1"/>
          <w:numId w:val="1"/>
        </w:numPr>
        <w:rPr/>
      </w:pPr>
      <w:bookmarkStart w:id="170" w:name="__RefHeading___Toc1991501_2035185390"/>
      <w:bookmarkStart w:id="171" w:name="_Toc57"/>
      <w:bookmarkEnd w:id="169"/>
      <w:bookmarkEnd w:id="170"/>
      <w:r>
        <w:rPr>
          <w:rtl w:val="true"/>
        </w:rPr>
        <w:t>تا عمل مبارک باشد</w:t>
      </w:r>
      <w:bookmarkEnd w:id="171"/>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پایانی عمر شریف خود و با وجود بیماری شدید به بلال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را جمع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بر سر بست، بر کمان خود تکیه داد و وارد مسجد شد و بالای منبر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اصحاب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شما چگونه پیامبری بودم؟ در میان شما جهاد نکردم؟ دندان‌های رباعی ام نشکست؟ پیشانی ام بر خاک نیامد؟ خون بر چهره ام روان نشد و محاسنم را فرانگرفت؟ از نادان‌های قوم خود سختی و مشقت ندیدم؟ سنگ گرسنگی بر شکم نبستم؟</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شکیبا بودی و جلوی منکرات را گرفتی، خدا تو را بهترین پاداش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هم پاداش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حکم کرد و سوگند خورد که از ستم هیچ ستمکاری نگذرد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شما از محمد ظلم و ستمی دیده برخیزد و قصاص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قصاص در دنیا، محبوب‌تر از قصاص در آخرت در برابر فرشته‌ها و پیامبران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از آخر جمعیت به نام سوادة بن قیس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طائف برگشتی به پیشوازت آمدم،</w:t>
      </w:r>
    </w:p>
    <w:p>
      <w:pPr>
        <w:pStyle w:val="BookText"/>
        <w:rPr/>
      </w:pPr>
      <w:r>
        <w:rPr>
          <w:rFonts w:ascii="IRNazanin" w:hAnsi="IRNazanin" w:eastAsia="IRNazanin"/>
          <w:color w:val="111111"/>
          <w:sz w:val="28"/>
          <w:sz w:val="28"/>
          <w:szCs w:val="28"/>
          <w:rtl w:val="true"/>
          <w:lang w:bidi="fa-IR"/>
        </w:rPr>
        <w:t>سوار شتر بریده گوش خود بودی و تازیانه در دست داشتی، تازیانه بلند کردی که به شتر بزنی تازیانه به شکم من خورد، و نمی‌دانم عمدی بود یا خطا؟</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می‌برم از این که عمدی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به منزل فاطمه برو و تازیانه ترکه‌ای را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بلال در حالی که به‌خانه فاطمه</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می‌رفت در کوچه‌های مدینه فریاد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قصاصی دارد پیش از قیامت بپردازد، این خود محمد است که پیش از قیامت قصاص خود را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بلال درب خانه فاطمه</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کوبید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برخیز، پدرت تازیانه ترکه‌ای را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نزدیک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 تازیانه ترکه‌ای چه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تازیانه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 که پدرت به منبر رفته و با اهل دین و دنیا وداع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فریاد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این 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غم تو پدر بزرگوارم، چه کسی سرپرست فقرا و مساکین و مسافران در راه مانده است؟ ای محبوب خدا و محبوب دل‌ها؟</w:t>
      </w:r>
    </w:p>
    <w:p>
      <w:pPr>
        <w:pStyle w:val="BookText"/>
        <w:rPr/>
      </w:pPr>
      <w:r>
        <w:rPr>
          <w:rFonts w:ascii="IRNazanin" w:hAnsi="IRNazanin" w:eastAsia="IRNazanin"/>
          <w:color w:val="111111"/>
          <w:sz w:val="28"/>
          <w:sz w:val="28"/>
          <w:szCs w:val="28"/>
          <w:rtl w:val="true"/>
          <w:lang w:bidi="fa-IR"/>
        </w:rPr>
        <w:t>سپس تازیانه را به بلال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بلال تازیانه را به رسول خدا’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کجاست؟</w:t>
      </w:r>
    </w:p>
    <w:p>
      <w:pPr>
        <w:pStyle w:val="BookText"/>
        <w:rPr/>
      </w:pPr>
      <w:r>
        <w:rPr>
          <w:rFonts w:ascii="IRNazanin" w:hAnsi="IRNazanin" w:eastAsia="IRNazanin"/>
          <w:color w:val="111111"/>
          <w:sz w:val="28"/>
          <w:sz w:val="28"/>
          <w:szCs w:val="28"/>
          <w:rtl w:val="true"/>
          <w:lang w:bidi="fa-IR"/>
        </w:rPr>
        <w:t>او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من اینجا هستم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بیا و مرا قصاص کن تا راضی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شکمت را برایم آماده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را برهنه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آیا اجازه می‌دهی دو لب بر شکم مبارکت قرار دهم؟</w:t>
      </w:r>
    </w:p>
    <w:p>
      <w:pPr>
        <w:pStyle w:val="BookText"/>
        <w:rPr/>
      </w:pPr>
      <w:r>
        <w:rPr>
          <w:rFonts w:ascii="IRNazanin" w:hAnsi="IRNazanin" w:eastAsia="IRNazanin"/>
          <w:color w:val="111111"/>
          <w:sz w:val="28"/>
          <w:sz w:val="28"/>
          <w:szCs w:val="28"/>
          <w:rtl w:val="true"/>
          <w:lang w:bidi="fa-IR"/>
        </w:rPr>
        <w:t>پیامبر به او اجازه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بوسه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دوزخ به محل قصاص از شکم رسول خدا پناه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درگذشتی یا قصاص می‌کنی؟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سواده درگذر، چنانچه از پیامبرت محمد درگذشت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قبل از اینکه مرگ پیامبر فرا رسد به او یک بار دیگر بر جامعه مسلمین ظاهر شد تا مبادی و روش رسالت خود را تمام و کمال بیان کند بدون اینکه سنگینی بدن و خستگی جسم او بر اثر بیماری سد راه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عمامه را بر سر بست، بر کمان خود تکیه زد و پاهای خود را می‌کشید و با توجه به اینکه بیماری شدید او را ناتوان کرده بود به سوی منبر خود روانه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 که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ساعتی و در چنین وضعیتی چه چیز را می‌خواهد بیان کند؟</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سکوت بر جان‌ها سایه افکنده، گوشها تیز شده، چشم‌ها نظاره گر شده، قلب‌ها به شگفتی افتاده و در اذهان سؤال پیش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فراخوانی مردم برای چیست و پشت قضیه چیست ؟</w:t>
      </w:r>
    </w:p>
    <w:p>
      <w:pPr>
        <w:pStyle w:val="BookText"/>
        <w:rPr/>
      </w:pPr>
      <w:r>
        <w:rPr>
          <w:rFonts w:ascii="IRNazanin" w:hAnsi="IRNazanin" w:eastAsia="IRNazanin"/>
          <w:color w:val="111111"/>
          <w:sz w:val="28"/>
          <w:sz w:val="28"/>
          <w:szCs w:val="28"/>
          <w:rtl w:val="true"/>
          <w:lang w:bidi="fa-IR"/>
        </w:rPr>
        <w:t>وقتی رسول خدا’ از حاضرین سؤال می‌کند من برای شما چگونه پیامبری بودم؟</w:t>
      </w:r>
    </w:p>
    <w:p>
      <w:pPr>
        <w:pStyle w:val="BookText"/>
        <w:rPr/>
      </w:pPr>
      <w:r>
        <w:rPr>
          <w:rFonts w:ascii="IRNazanin" w:hAnsi="IRNazanin" w:eastAsia="IRNazanin"/>
          <w:color w:val="111111"/>
          <w:sz w:val="28"/>
          <w:sz w:val="28"/>
          <w:szCs w:val="28"/>
          <w:rtl w:val="true"/>
          <w:lang w:bidi="fa-IR"/>
        </w:rPr>
        <w:t>او با بیان تحمل رنج درمسیررسالت خود،سؤال خویش را ادامه می‌دهد، گویی می‌خواهد مسائل پشت پرده را بیان‌کند تا کسی از میدان عمل دین عقب نشینی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دندان‌های رباعی‌اش شکست؛ خون بر چهره او روان شد و سنگ گرسنگی بر شکم خود بست با همه مشکلات و سختی‌ها توانست مسیر را دنبال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به خاطر کیان امت و تبلیغ دین خود همه آن مشکلات را تحمل کرد، آیا درست است که ما مسلمانان برای حفظ شخصیت و برتری منزلت خود بعضی از اذیت و آزارها را در زندگی خود تحمل نکنیم؟</w:t>
      </w:r>
    </w:p>
    <w:p>
      <w:pPr>
        <w:pStyle w:val="BookText"/>
        <w:rPr/>
      </w:pPr>
      <w:r>
        <w:rPr>
          <w:rFonts w:ascii="IRNazanin" w:hAnsi="IRNazanin" w:eastAsia="IRNazanin"/>
          <w:color w:val="111111"/>
          <w:sz w:val="28"/>
          <w:sz w:val="28"/>
          <w:szCs w:val="28"/>
          <w:rtl w:val="true"/>
          <w:lang w:bidi="fa-IR"/>
        </w:rPr>
        <w:t>همانطور که پیامبر’ ما بخاطر ساختار امتی دینی فداکاری کرد؛ اوامر خدا را اجرا کرد؛ منکرات را نهی نمود؛ حق را برپا داشت و باطل را از بین برد، ما هم باید فداکاری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به بیان این مسئله بسنده نکرد که ما را با بیهودگی به سمت عملی جدی برای برافراشته شدن پرچم اسلام رهبری نماید تا با ایجاد هر سختی عقب نشینی نکنیم بلکه با راهنمایی خود مسئله مهم دیگری را مطرح کرد و مسلمانان را به آن مسئله فراخواند تا در مسیر ظلم وارد نشوند با سخن خود، آنها را از ظلم برحذر داشت، همانا پروردگارم حکم کرد و قسم خورد که از ستم هیچ ستمکاری نگذرد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کسی در حین ظلم کردن بر مردم نگوید که من با عمل و فعالیت دینی خودم برترم و دارای اعتبار و منزلتی در جامعه هستم،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درخواست از مردم با سخن</w:t>
      </w:r>
    </w:p>
    <w:p>
      <w:pPr>
        <w:pStyle w:val="BookText"/>
        <w:rPr/>
      </w:pPr>
      <w:r>
        <w:rPr>
          <w:rFonts w:ascii="IRNazanin" w:hAnsi="IRNazanin" w:eastAsia="IRNazanin"/>
          <w:color w:val="111111"/>
          <w:sz w:val="28"/>
          <w:sz w:val="28"/>
          <w:szCs w:val="28"/>
          <w:rtl w:val="true"/>
          <w:lang w:bidi="fa-IR"/>
        </w:rPr>
        <w:t>خود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شما از محمد ظلم و ستم دیده برخیزد و قصاص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سوادة بن قیس برخاست و از رسول خدا’ درخواست قصاص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از او خشمگین و آزرده نگردید بلکه با رضایت به او اختیار تام داد که قصاص کند یا ببخشد و رضایت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داشت آنچه از او صادر شده هرگز عمدی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صاحب شریعت، عامل به دین خداوند و مجاهد فی سبیل الله است، از مردم می‌خواهد که اگر از طرف او به کسی ظلم شده است از او بخواهند که قصاص را قبول کند در این صورت آنچه که به فکر مردم می‌رسد این است که خودشان را از ظلم و ستم دور نگهدارند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این نیست که چاره‌ای از ارتکاب ظلم و ستم نداریم بلکه باید خود را حفظ کنیم تا به واسطه آن به هر شکل و رنگی از ظلم و ستم دوری جوئیم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بیان این سخن این است که آنچه را که از بیان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می‌گیریم حکایت ضرورت تلاش جدی در راه خداست که بدون هیچ شکی آن کار امری مطلوب است، ولی هرگاه این عمل با ظلم مخلوط گردد منجر به فساد می‌شود که امید خیری از آن نمی‌رود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ترتیب اگر عمل در راه خدا باشد، نباید موافق با ظلم باشد تا مبارک گردد</w:t>
      </w:r>
      <w:r>
        <w:rPr>
          <w:rFonts w:eastAsia="IRNazanin" w:cs="IRNazanin"/>
          <w:color w:val="111111"/>
          <w:sz w:val="28"/>
          <w:szCs w:val="28"/>
          <w:rtl w:val="true"/>
          <w:lang w:bidi="fa-IR"/>
        </w:rPr>
        <w:t>.</w:t>
      </w:r>
      <w:bookmarkStart w:id="172" w:name="pg4776_50995"/>
    </w:p>
    <w:p>
      <w:pPr>
        <w:pStyle w:val="Heading2"/>
        <w:numPr>
          <w:ilvl w:val="1"/>
          <w:numId w:val="1"/>
        </w:numPr>
        <w:rPr/>
      </w:pPr>
      <w:bookmarkStart w:id="173" w:name="__RefHeading___Toc1991503_2035185390"/>
      <w:bookmarkStart w:id="174" w:name="_Toc58"/>
      <w:bookmarkEnd w:id="172"/>
      <w:bookmarkEnd w:id="173"/>
      <w:r>
        <w:rPr>
          <w:rtl w:val="true"/>
        </w:rPr>
        <w:t>خدمتگزاران، سروران قوم هستند</w:t>
      </w:r>
      <w:bookmarkEnd w:id="174"/>
    </w:p>
    <w:p>
      <w:pPr>
        <w:pStyle w:val="BookText"/>
        <w:rPr/>
      </w:pPr>
      <w:r>
        <w:rPr>
          <w:rFonts w:ascii="IRNazanin" w:hAnsi="IRNazanin" w:eastAsia="IRNazanin"/>
          <w:color w:val="111111"/>
          <w:sz w:val="28"/>
          <w:sz w:val="28"/>
          <w:szCs w:val="28"/>
          <w:rtl w:val="true"/>
          <w:lang w:bidi="fa-IR"/>
        </w:rPr>
        <w:t>با وجود همه محدودیت‌هایی که در آغاز ظهور دین اسلام بر اسلام تحمیل شد، خبر آن به سرعت در همه جا انتشار یافت وآثارآن برای همه دیدگان متجلی وآشکار گردید؛ قلب‌ها و روح‌ها مجذوب آن شدند و نهایت علاقه و دلبستگی به آن پیدا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 شد که قبائل عرب پشت سر هم نزد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تا با او بیعت کنند و به اسلام چنگ بزنند؛ از میان کسانی که به عنوان فرستاده نزد پیامبر آمدند هیئت اعزامی طائفه بنی سعد هذیم از قبیله قضاعه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 یکی از اعضاء آن گروه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چند نفر از بزرگان قوم خود، به عنوان فرستاده به سوی پیامبر حرکت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ناحیه‌ای ازمدینه فرود آمدیم، به سوی مسجد رفتیم و به در آن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را یافتیم که داشت به جنازه سهیل بن بیضاء در مسجد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پشت سر او به سوی ناحیه‌ای برخاستیم و وارد نماز آنها نشدیم،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نماز بخواند تا با او بیعت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دست از کار کشید و به ما نگاه کرد، ما را فراخواند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طایفه بنی سعد هذیم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مسلمانید؟</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برادرانتان نماز نخواندید؟</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گمان کردیم که این نماز بر ما جایز نیست تا با تو بیعت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اسلام درآمدید، مسلمانید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دین اسلام مشرف شدیم و با دستان خود با رسول خدا’ بیعت کردیم و سپس به جایی که کوچک‌ترین نفرمان را با باروبنه سفر جا گذاشته بودیم 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فرا خواندند، ما نزد ایشان رفتیم، دوست ما با پیامبر بیعت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کوچک‌ترین ماست، او خدمتگزار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خدمتگزاران سروران قومند، خداوند برکت او را زیاد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قرآن و طلب خیر رسول خدا برای ما برکت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آن روز را در مدینه بمانیم هنگامی که خواستیم برویم بلال به فرمان پیامبر به هر یک از ما ظرفهایی از نقره هدیه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قوم خود بازگشتیم</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باید عنایت داشت که بعضی گمان می‌کنند سیادت و بزرگواری یعنی بالاتر بودن بر مردم و واگرایی از جامعه</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 با این تفکر کسی که به جامعه خدمت می‌کند هر رنگی باشد بدون اینکه به کار او توجه داشته باشند، در میان آنها حقیر و کوچک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تصور در جامعه اندیشه طبقاتی ایجاد کرد، در صورتی که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خطای این تصور تأکید کرد و هنگامی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خدمتگزاران سروران قومند، به اثبات عکس آن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فاصله طبقاتی وجود ندارد، برتری فقط به تقوا و عمل صالح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 است که رد فاصله طبقاتی یعنی احترام به همه مردم صرف نظر از مراتب کاری و اختلاف موقعیت اجتماعی و اقتصادی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هر یک از آنها مدیر یک اداره بزرگ یا کارگر ساده آن اداره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هر فردی که شخصیت خود را حفظ و حقوق خود را صیانت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بی‌ارزشی و پوچی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جامعه را در حال رشد و تکامل به سوی تمدن می‌یابی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نمایندگان طایفه بنی سعد به خاطر مرتبه پایین خدمتکار خود، توجهی به او نمی‌کنند و پیامبر آنان را فرا می‌خواند به خدمتگزار جوانشان ارزش می‌دهد و درجه او را بالا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رسول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جهت مرتبه آن جوان را بالا نبرد فقط به دلیل عمل آن جوان صرف نظر از صغر سن او و دیدگاه قوم او که او خدمتگزار است، بلکه پیامبر او را شایسته این امر مهم دید،</w:t>
      </w:r>
      <w:r>
        <w:rPr>
          <w:rStyle w:val="FootnoteAnchor"/>
          <w:rtl w:val="true"/>
        </w:rPr>
        <w:footnoteReference w:id="71"/>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علت او را از منظر طبقاتی نگاه نکرد بلکه از منظر دین نگریست که در جستجوی شایستگی‌ها و لیاقت‌هاست تا جای مناسب او را در جامعه به او ببخشد</w:t>
      </w:r>
      <w:r>
        <w:rPr>
          <w:rFonts w:eastAsia="IRNazanin" w:cs="IRNazanin"/>
          <w:color w:val="111111"/>
          <w:sz w:val="28"/>
          <w:szCs w:val="28"/>
          <w:rtl w:val="true"/>
          <w:lang w:bidi="fa-IR"/>
        </w:rPr>
        <w:t>.</w:t>
      </w:r>
      <w:bookmarkStart w:id="175" w:name="pg4776_51001"/>
    </w:p>
    <w:p>
      <w:pPr>
        <w:pStyle w:val="Heading2"/>
        <w:numPr>
          <w:ilvl w:val="1"/>
          <w:numId w:val="1"/>
        </w:numPr>
        <w:rPr/>
      </w:pPr>
      <w:bookmarkStart w:id="176" w:name="__RefHeading___Toc1991505_2035185390"/>
      <w:bookmarkStart w:id="177" w:name="_Toc59"/>
      <w:bookmarkEnd w:id="175"/>
      <w:bookmarkEnd w:id="176"/>
      <w:r>
        <w:rPr>
          <w:rtl w:val="true"/>
        </w:rPr>
        <w:t>گناه خود را کتمان کن</w:t>
      </w:r>
      <w:bookmarkEnd w:id="177"/>
    </w:p>
    <w:p>
      <w:pPr>
        <w:pStyle w:val="BookText"/>
        <w:rPr/>
      </w:pPr>
      <w:r>
        <w:rPr>
          <w:rFonts w:ascii="IRNazanin" w:hAnsi="IRNazanin" w:eastAsia="IRNazanin"/>
          <w:color w:val="111111"/>
          <w:sz w:val="28"/>
          <w:sz w:val="28"/>
          <w:szCs w:val="28"/>
          <w:rtl w:val="true"/>
          <w:lang w:bidi="fa-IR"/>
        </w:rPr>
        <w:t>مردی نزد رسول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چهره خود را از او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از سوی دیگر پیامبر آمد و همان سخن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چهره خود را از او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مرتبه سوم نزد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زنا کردم، عذاب دنیا از عذاب آخرت سبک‌تر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مسلمانان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شما جن زده شده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مرتبه چهارم هم اقرار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تا او را سنگسار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حفره‌ای برای او کندند، وقتی سنگ‌ها به او برخورد کرد شتابان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به تعقیب او رفت و استخوان ساق شتر را به سوی او پرتاب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زمین افتاد، مردم به او رسیدند و او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که اتفاق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را رها نکردید؟</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گناه خود را می‌پوشاند و توبه می‌کرد، برای او بهتر بود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شاید تعجب کنید و از خود سؤال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پیامب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مرد که تصمیم گرفته بود خطایش را برملا کند تا به جزای آن یعنی قصاص اسلامی برسد واکنش نشان نداد؟ آیا آن جوشش مرد از ایمان و یقین او نبود؟</w:t>
      </w:r>
    </w:p>
    <w:p>
      <w:pPr>
        <w:pStyle w:val="BookText"/>
        <w:rPr/>
      </w:pPr>
      <w:r>
        <w:rPr>
          <w:rFonts w:ascii="IRNazanin" w:hAnsi="IRNazanin" w:eastAsia="IRNazanin"/>
          <w:color w:val="111111"/>
          <w:sz w:val="28"/>
          <w:sz w:val="28"/>
          <w:szCs w:val="28"/>
          <w:rtl w:val="true"/>
          <w:lang w:bidi="fa-IR"/>
        </w:rPr>
        <w:t>زمانی این شگفتی از بین می‌رود که در پایان روایت به دقت بنگریم آنجا که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خطا را می‌پوشاند سپس توبه می‌کرد برای او بهتر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در می‌یابیم که اسلام از ما نمی‌خواهد که خطاهای خود را آشکار کنیم همان طور که از ما نمی‌خواهد در ارتکاب گناهان اعتراف کنیم، اسلام از ما می‌خواهد که گناه را در وجود خود مخفی کنیم، بدون اینکه کسی را مطلع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وجود خود را از خطاها نجات دهیم باید در پی این باشیم که کار درست انجام دهیم و به آن متوسل شویم و برای اینکه شخصیت خود را از گناهان پاک کنیم، باید توبه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متذکر شد، وقتی انسان گناه خودرا می‌پوشاند و توبه می‌نماید فلسفه قصاص در ذات او شکل می‌گیرد، در این صورت هدف از قصاص این است که مجازات باید در نقطه توبه تحقق پیدا کند بدون اینکه اجازه رشد و بزرگ شدن آن در جامعه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این روش‌ها جامعه را از جرم و جنایت حفظ می‌کند و شخصیت انسان گناهکار را از تخریب مراقبت می‌نماید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کار پیوسته اینگونه باشد باید هر یک از ما گناه خود را بپوشاند و توبه نماید</w:t>
      </w:r>
      <w:r>
        <w:rPr>
          <w:rFonts w:eastAsia="IRNazanin" w:cs="IRNazanin"/>
          <w:color w:val="111111"/>
          <w:sz w:val="28"/>
          <w:szCs w:val="28"/>
          <w:rtl w:val="true"/>
          <w:lang w:bidi="fa-IR"/>
        </w:rPr>
        <w:t>.</w:t>
      </w:r>
      <w:bookmarkStart w:id="178" w:name="pg4776_51004"/>
    </w:p>
    <w:p>
      <w:pPr>
        <w:pStyle w:val="Heading2"/>
        <w:numPr>
          <w:ilvl w:val="1"/>
          <w:numId w:val="1"/>
        </w:numPr>
        <w:rPr/>
      </w:pPr>
      <w:bookmarkStart w:id="179" w:name="__RefHeading___Toc1991507_2035185390"/>
      <w:bookmarkStart w:id="180" w:name="_Toc60"/>
      <w:bookmarkEnd w:id="178"/>
      <w:bookmarkEnd w:id="179"/>
      <w:r>
        <w:rPr>
          <w:rtl w:val="true"/>
        </w:rPr>
        <w:t>درستی، درمان خطاست</w:t>
      </w:r>
      <w:bookmarkEnd w:id="180"/>
    </w:p>
    <w:p>
      <w:pPr>
        <w:pStyle w:val="BookText"/>
        <w:rPr/>
      </w:pPr>
      <w:r>
        <w:rPr>
          <w:rFonts w:ascii="IRNazanin" w:hAnsi="IRNazanin" w:eastAsia="IRNazanin"/>
          <w:color w:val="111111"/>
          <w:sz w:val="28"/>
          <w:sz w:val="28"/>
          <w:szCs w:val="28"/>
          <w:rtl w:val="true"/>
          <w:lang w:bidi="fa-IR"/>
        </w:rPr>
        <w:t>مردی نزد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خانواده‌ام جز تسلط بر من، از من بیزاری جستند، با من قطع رابطه کردند و سخنان رکیک می‌گویند من هم آنها را کنار 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شما را کنار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رابطه را قطع کرد تو پیوند بده، به کسی که تو را محروم کرده، عطا کن؛ کسی که به تو ظلم کرده ببخش، زیرا هر چه آن را انجام بدهی خداوند یار و یاور توست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بدون شک زندگی هرگز خالی از مشکل و بحران نیست؛ زیرا محال است انسانی را در هر مکانی و در خلال هر زمانی بیابی که زندگی خود را خارج از محدوده مشکلات و بحران‌های معیشتی بگذراند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وجود منظور این نیست که در برابر مشکلات و بحران سر فرود آوریم و در مقابل نتائج آن تسلیم شویم، بلکه باید در کیفیت رویاروئی با نتیجه این سختی که سختی‌ها وپستی‌های زیادی را به دنبال دارد؛ بیاندیشیم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هر انسانی هدفی دارد که در سر و سامان دادن مسائل، حل بحران و خاتمه مشکلات خود تابع آن است، در حالی که افکارو تصورها در</w:t>
      </w:r>
    </w:p>
    <w:p>
      <w:pPr>
        <w:pStyle w:val="BookText"/>
        <w:rPr/>
      </w:pPr>
      <w:r>
        <w:rPr>
          <w:rFonts w:ascii="IRNazanin" w:hAnsi="IRNazanin" w:eastAsia="IRNazanin"/>
          <w:color w:val="111111"/>
          <w:sz w:val="28"/>
          <w:sz w:val="28"/>
          <w:szCs w:val="28"/>
          <w:rtl w:val="true"/>
          <w:lang w:bidi="fa-IR"/>
        </w:rPr>
        <w:t>ذهن او دور می‌زند و او را به خود مشغول و از مزاجش جدا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او این است که موانع شخصیتی خود را کنار بزند و شیوه خود را در زندگی آشکار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آن و در بسیاری از اوقات انسان را می‌بینی که در مقابل مشکل و معضل سرگردان است که چگونه از آن خارج شود و از خود سؤال می‌کند برای نجات از آن چه راهی وجود دارد؟</w:t>
      </w:r>
    </w:p>
    <w:p>
      <w:pPr>
        <w:pStyle w:val="BookText"/>
        <w:rPr/>
      </w:pPr>
      <w:r>
        <w:rPr>
          <w:rFonts w:ascii="IRNazanin" w:hAnsi="IRNazanin" w:eastAsia="IRNazanin"/>
          <w:color w:val="111111"/>
          <w:sz w:val="28"/>
          <w:sz w:val="28"/>
          <w:szCs w:val="28"/>
          <w:rtl w:val="true"/>
          <w:lang w:bidi="fa-IR"/>
        </w:rPr>
        <w:t>آن هنگام است که فرد سرگردانی را که احساس می‌کند از همه طرف با مشکل روبروست موفق می‌یابی و می‌بینی که توانست لنگر کشتی خود را در ساحل امن بیاندازد و این موقعیت چشم اندازی وسیع را برای او می‌گشاید و او همه موانع را در آینده پشت سر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که بحران‌هایی که در طول نسل‌های گذشته و حال او را فرا می‌گیرد، پیمان ببندد، او از جانب خود در کیفیت روبرو شدن با خطا خلاصه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خود او از همه ما سؤال می‌کند که موضع من در قبال کسی که به او نیکی می‌کنم چیست؟ در حالی که با بدی به من جواب می‌دهد؟</w:t>
      </w:r>
    </w:p>
    <w:p>
      <w:pPr>
        <w:pStyle w:val="BookText"/>
        <w:rPr/>
      </w:pPr>
      <w:r>
        <w:rPr>
          <w:rFonts w:ascii="IRNazanin" w:hAnsi="IRNazanin" w:eastAsia="IRNazanin"/>
          <w:color w:val="111111"/>
          <w:sz w:val="28"/>
          <w:sz w:val="28"/>
          <w:szCs w:val="28"/>
          <w:rtl w:val="true"/>
          <w:lang w:bidi="fa-IR"/>
        </w:rPr>
        <w:t>و موضع من با کسی که با محبت و دوستی با او نزدیک می‌شوم چیست؟ در حالی که با قطع رابطه وستم با من مقابله می‌کند؟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نتیجه احسان، بدی باشد پس بار دیگر وجود نخواهد داشت، و اگر نتیجه پیوند و محبت و دوستی قطع رابطه و ستم باشد بار دیگر نزدیکی و پیوند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چه بسا شخص معتقد باشد که خطاها اینگونه‌اند در این صورت در حق خودخطا کرده است؛ زیرا خطاها به شخصیت او ظلم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وجودش را سبک و خوار می‌شمارند و اقداماتش را ناقص به حساب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همه این مسائل، این فکر به ذهن او اینگونه متبادر می‌شود که باید مقابله کند و قطع رابطه در مقابل قطع رابطه است، و به همین دلیل درمان خطا خطایی مثل خود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این نتیجه در ماهیت، خود مصیبت بزرگی است در این صورت این مجرای پر پیچ و خم سبب گشودن شکاف‌های گسترده‌ای در کیان جامعه می‌شود و گسترش فرقه‌ها، گروه‌ها، دشمنی‌ها واختلاف‌ها رادر همه شعبه‌های زندگی ایجاد می‌کند و پایه‌هایی از قواعد آن را فرو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جامعه اسلامی در این جو خرد شده نلغزد، رسول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حقیقت این موضوع حساس آگاه کرد و تأکید کرد که باید در تقابل با خطا به درستی عمل شود یعنی کسی که رابطه‌ای را با تو قطع کرد تو پیوند بده؛ کسی که تو را محروم کرد تو به او عطا کن؛ کسی که به تو ظلم کرد تو او را ببخش؛ زیرا این مسیر، نظام وکیان جامعه را در کنار هم قرار می‌دهد؛ از نعمت‌ها و برکات لبریز می‌کند و محیط مناسبی را برای تعمیم سعادت، راحتی، ترقی و شکوفایی آماده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باید اعتراف کرد که وارد شدن در چنین راهی آسان نیست؛ زیرا نفس انسان و خواسته‌های او، در عمق وجود خود میل به انتقام دارد و تسلط خودخواهی را برمی‌انگیزد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قیود تنگ زندان وجود خود را بشکند و در مسیر زندگی در جستجوی سعادت با تمام آگاهی، درک، حکمت و ارشاد حرکت کند البته می‌یابد</w:t>
      </w:r>
    </w:p>
    <w:p>
      <w:pPr>
        <w:pStyle w:val="BookText"/>
        <w:rPr/>
      </w:pPr>
      <w:r>
        <w:rPr>
          <w:rFonts w:ascii="IRNazanin" w:hAnsi="IRNazanin" w:eastAsia="IRNazanin"/>
          <w:color w:val="111111"/>
          <w:sz w:val="28"/>
          <w:sz w:val="28"/>
          <w:szCs w:val="28"/>
          <w:rtl w:val="true"/>
          <w:lang w:bidi="fa-IR"/>
        </w:rPr>
        <w:t>که باید از خطای دیگران درگذرد، بلکه بیش از آن اقدام به انجام کار خیر و شایسته برای او کند، که این راهی بس پسندیده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آثار این ارزش اساسی در زندگی هر انسانی روشن گردد، در قبال خسارت جزیی که به سبب خطای دیگران بر او وارد شده بزرگ منشی نشان می‌دهد و در انتظار چشم اندازی مثبت‌تر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جامعه، خود در انتظار آن می‌ماند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 است که درمان خطا را همیشه صواب و بر خود نیک قرار می‌دهیم</w:t>
      </w:r>
      <w:r>
        <w:rPr>
          <w:rFonts w:eastAsia="IRNazanin" w:cs="IRNazanin"/>
          <w:color w:val="111111"/>
          <w:sz w:val="28"/>
          <w:szCs w:val="28"/>
          <w:rtl w:val="true"/>
          <w:lang w:bidi="fa-IR"/>
        </w:rPr>
        <w:t>.</w:t>
      </w:r>
      <w:bookmarkStart w:id="181" w:name="pg4776_51013"/>
    </w:p>
    <w:p>
      <w:pPr>
        <w:pStyle w:val="Heading2"/>
        <w:numPr>
          <w:ilvl w:val="1"/>
          <w:numId w:val="1"/>
        </w:numPr>
        <w:rPr/>
      </w:pPr>
      <w:bookmarkStart w:id="182" w:name="__RefHeading___Toc1991509_2035185390"/>
      <w:bookmarkStart w:id="183" w:name="_Toc61"/>
      <w:bookmarkEnd w:id="181"/>
      <w:bookmarkEnd w:id="182"/>
      <w:r>
        <w:rPr>
          <w:rtl w:val="true"/>
        </w:rPr>
        <w:t>مؤمن دو بار از یک سوراخ گزیده نمی‌شود</w:t>
      </w:r>
      <w:bookmarkEnd w:id="183"/>
    </w:p>
    <w:p>
      <w:pPr>
        <w:pStyle w:val="BookText"/>
        <w:rPr/>
      </w:pPr>
      <w:r>
        <w:rPr>
          <w:rFonts w:ascii="IRNazanin" w:hAnsi="IRNazanin" w:eastAsia="IRNazanin"/>
          <w:color w:val="111111"/>
          <w:sz w:val="28"/>
          <w:sz w:val="28"/>
          <w:szCs w:val="28"/>
          <w:rtl w:val="true"/>
          <w:lang w:bidi="fa-IR"/>
        </w:rPr>
        <w:t>بعد از اینکه سپاه مشرکین در جنگ بدر شکست خورد، دهها اسیر در دست مسلمانان به جا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رهائی این اسراء از قید اسارت، هر خانواده با پرداخت مقداری مال بعنوان فدیه، اسیر خود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ابوغره، عمرو بن عبدالله جمحی یکی از اسرا در اسارت باقی ماند؛ زیرا وضع اقتصادی او خوب نبود و نیازمند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درد و سوز ناشی از اسارت انتظار می‌کشید تا اینکه گذر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افتاد، او به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که من مالی ندارم، نیازمندم و پنج دختر دارم که چیزی برای آنها نیست، پس به من امان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امان داد و بر او شرط گذاشت که هیچ کس را علیه او یاری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ابوغره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اطمینان می‌دهم که با تو پیکار نکنم و با جماعتی که در جنگ علیه تو باشند، شرکت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او را آزاد کرد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من مبلغ عنّی الرسول محمدا بأنک حق و الملیک حمید</w:t>
      </w:r>
    </w:p>
    <w:p>
      <w:pPr>
        <w:pStyle w:val="BookText"/>
        <w:rPr/>
      </w:pPr>
      <w:r>
        <w:rPr>
          <w:rFonts w:ascii="IRNazanin" w:hAnsi="IRNazanin" w:eastAsia="IRNazanin"/>
          <w:color w:val="111111"/>
          <w:sz w:val="28"/>
          <w:sz w:val="28"/>
          <w:szCs w:val="28"/>
          <w:rtl w:val="true"/>
          <w:lang w:bidi="fa-IR"/>
        </w:rPr>
        <w:t>وأنت امرؤ تدعو الی الحق والهدی علیک من الله العظیم شهید و انت امرؤ بوئت فینا مباءة لها درجات سهلة و صعود</w:t>
      </w:r>
    </w:p>
    <w:p>
      <w:pPr>
        <w:pStyle w:val="BookText"/>
        <w:rPr/>
      </w:pPr>
      <w:r>
        <w:rPr>
          <w:rFonts w:ascii="IRNazanin" w:hAnsi="IRNazanin" w:eastAsia="IRNazanin"/>
          <w:color w:val="111111"/>
          <w:sz w:val="28"/>
          <w:sz w:val="28"/>
          <w:szCs w:val="28"/>
          <w:rtl w:val="true"/>
          <w:lang w:bidi="fa-IR"/>
        </w:rPr>
        <w:t>فانک من حاربته لمحارب شقی ومن سالمته لسعید</w:t>
      </w:r>
    </w:p>
    <w:p>
      <w:pPr>
        <w:pStyle w:val="BookText"/>
        <w:rPr/>
      </w:pPr>
      <w:r>
        <w:rPr>
          <w:rFonts w:ascii="IRNazanin" w:hAnsi="IRNazanin" w:eastAsia="IRNazanin"/>
          <w:color w:val="111111"/>
          <w:sz w:val="28"/>
          <w:sz w:val="28"/>
          <w:szCs w:val="28"/>
          <w:rtl w:val="true"/>
          <w:lang w:bidi="fa-IR"/>
        </w:rPr>
        <w:t>ولکن اذا ذکرت بدرا واهله تأوب ما بی حسرة وقعود</w:t>
      </w:r>
    </w:p>
    <w:p>
      <w:pPr>
        <w:pStyle w:val="BookText"/>
        <w:rPr/>
      </w:pPr>
      <w:r>
        <w:rPr>
          <w:rFonts w:ascii="IRNazanin" w:hAnsi="IRNazanin" w:eastAsia="IRNazanin"/>
          <w:color w:val="111111"/>
          <w:sz w:val="28"/>
          <w:sz w:val="28"/>
          <w:szCs w:val="28"/>
          <w:rtl w:val="true"/>
          <w:lang w:bidi="fa-IR"/>
        </w:rPr>
        <w:t xml:space="preserve">چه کسی ابلاغ کننده توجه و عنایت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همانا تو شایسته و سلطان پسندیده ای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کسی هستی که به حق و هدایت فرا می‌خوانی، خداوند بزرگ گواه کار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میان ما جایگاه بسیار بزرگی داری، که درجات آن همواره رو به جلو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تو کسی هستی که اگر با ستیزه گر و محاربی بجنگی، او تیره بخت است و اگر با کسی صلح و آشتی کنی او خوشبخت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به یاد جنگ بدر و اهل آن می‌افتم، از قصور و اهمال کاری خودم افسوس می‌خورم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ابوغره، با کاروانی به سوی خانواده خود بازگشت و در بین آنها با عزت و احترام زندگی می‌کرد تا اینکه قریش برای پیکار با مسلمانان به سوی احد رهسپار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بن امیه نزد ابوغره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رهسپار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محمد قول دادم که با او پیکار نکنم و هرگز با جماعتی که در جنگ علیه او هستند شرکت نکنم، او بر من منت نهاد درحالی که بر مردی غیر از من که در جنگ علیه او پیکار کردند و یا او از آنها فدیه گرفت منت ننهاد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به او اطمینان داد اگر در جنگ کشته شد دخترانش را پهلوی دختران خود بیاورد، و اگر به سلامت بازگشت او را از مال دنیا بی نیاز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ابوغره به دلیل مال زیاد به طمع افتاد و پیشنهاد صفوان را پذیرفت، و به راه افتاد، اعراب را فرامی‌خواند و آنها را در جنگ با پیامبر و یارانش تحریک می‌کرد و خود هم با قریش در روز احد شرکت کرد و اسیر شد و غیر از او کسی از قریش اسیر نشد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نزد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او به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من با اکراه آمدم، چند دختر دارم، پس به من امان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عهد و پیمان و اطمینانی که به من دادی کجاست؟ نه، به خدا قسم اجازه نمی‌دهم که در مکه</w:t>
      </w:r>
    </w:p>
    <w:p>
      <w:pPr>
        <w:pStyle w:val="BookText"/>
        <w:rPr/>
      </w:pPr>
      <w:r>
        <w:rPr>
          <w:rFonts w:ascii="IRNazanin" w:hAnsi="IRNazanin" w:eastAsia="IRNazanin"/>
          <w:color w:val="111111"/>
          <w:sz w:val="28"/>
          <w:sz w:val="28"/>
          <w:szCs w:val="28"/>
          <w:rtl w:val="true"/>
          <w:lang w:bidi="fa-IR"/>
        </w:rPr>
        <w:t>دست به ریش خود بکشی و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بار محمد را مسخره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قتل رساند و روزی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دو بار از یک سوراخ گزیده نمی‌شود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از این رویداد درمی‌یابیم که دین هر چه باشد به محرومین کمک می‌کند، مظلومین را یاری می‌دهد و با گذشت و ملایمت با آنها معامله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مصمم و قاطع است و با کسانی که عهد و پیمان را نقض می‌کنند همراه نمی‌شود و اجازه نمی‌دهد که از شرافت و کرامت دین سوء استفاده کنند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اینجاست که مؤمن باید حکمت و متانت را پیش گیرد تا از یک سوراخ دو بار گزیده نشود و از حسن ظن مؤمنین و کارهای خوب آنها بهره‌مند گردد و از تجربه‌های تلخ و سودمند آنها درس بگیرد</w:t>
      </w:r>
      <w:r>
        <w:rPr>
          <w:rFonts w:eastAsia="IRNazanin" w:cs="IRNazanin"/>
          <w:color w:val="111111"/>
          <w:sz w:val="28"/>
          <w:szCs w:val="28"/>
          <w:rtl w:val="true"/>
          <w:lang w:bidi="fa-IR"/>
        </w:rPr>
        <w:t>.</w:t>
      </w:r>
      <w:bookmarkStart w:id="184" w:name="pg4776_51019"/>
    </w:p>
    <w:p>
      <w:pPr>
        <w:pStyle w:val="Heading2"/>
        <w:numPr>
          <w:ilvl w:val="1"/>
          <w:numId w:val="1"/>
        </w:numPr>
        <w:rPr/>
      </w:pPr>
      <w:bookmarkStart w:id="185" w:name="__RefHeading___Toc1991511_2035185390"/>
      <w:bookmarkStart w:id="186" w:name="_Toc62"/>
      <w:bookmarkEnd w:id="184"/>
      <w:bookmarkEnd w:id="185"/>
      <w:r>
        <w:rPr>
          <w:rtl w:val="true"/>
        </w:rPr>
        <w:t>به خاطر عدالت</w:t>
      </w:r>
      <w:bookmarkEnd w:id="186"/>
    </w:p>
    <w:p>
      <w:pPr>
        <w:pStyle w:val="BookText"/>
        <w:rPr/>
      </w:pPr>
      <w:r>
        <w:rPr>
          <w:rFonts w:ascii="IRNazanin" w:hAnsi="IRNazanin" w:eastAsia="IRNazanin"/>
          <w:color w:val="111111"/>
          <w:sz w:val="28"/>
          <w:sz w:val="28"/>
          <w:szCs w:val="28"/>
          <w:rtl w:val="true"/>
          <w:lang w:bidi="fa-IR"/>
        </w:rPr>
        <w:t>یکی از با شخصیت‌ترین زنان قریش از طایفه بنی مخزوم در روزگار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فتح مکه مرتکب سرقت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در این باره با پیامبر صحبت می‌کند؟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جرأت بر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زن 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که با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کند مگر اسامة بن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را نزد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اسامه درباره این زن با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کرد، چهره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درباره حدی از حدود خدا شفاعت می‌کنی؟</w:t>
      </w:r>
    </w:p>
    <w:p>
      <w:pPr>
        <w:pStyle w:val="BookText"/>
        <w:rPr/>
      </w:pPr>
      <w:r>
        <w:rPr>
          <w:rFonts w:ascii="IRNazanin" w:hAnsi="IRNazanin" w:eastAsia="IRNazanin"/>
          <w:color w:val="111111"/>
          <w:sz w:val="28"/>
          <w:sz w:val="28"/>
          <w:szCs w:val="28"/>
          <w:rtl w:val="true"/>
          <w:lang w:bidi="fa-IR"/>
        </w:rPr>
        <w:t>اسامه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طلب آمرزش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شامگاه برخاست و سخنرانی کرد، بعد از حمد و ثنای پروردگار و اینکه خود فرستاده اوست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آنان که مقابل شما بودند هلاک شدند، در میان آنها اگر شخص بزرگی مرتکب سرقت می‌شد او را رها می‌کردید و اگر شخص ضعیفی مرتکب سرقت می‌شد حد را بر او جاری می‌کردید، به خدا سوگند که جانم در دست اوست اگر فاطمه دختر محمد مرتکب سرقت می‌شد البته دستش را قطع می‌کردم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دستور داد آن زنی که مرتکب سرقت شد، دستش قطع گردد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برای اینکه عدالت در همه جامعه عمومیت پیدا کند، باید همه افراد جامعه در برابرقانون یکسان باشند و برتری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تحقق این امر می‌طلبد که هر انسانی خود را مجاب کند بخصوص زمانی که زمام قدرت در دست او باشد باید برای اجرای قانون هرگونه که برای خود می‌خواهد برای دیگران هم پافشاری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اشاعه عدالت راه را به سوی چشم انداز باز و گشوده‌ای از زندگی در مقابل همه انسان‌ها هموار می‌کند به طوری که هر انسانی به خلاقیت و پیشرفت توجه می‌کند و در سایه عدالت اجتماعی با آرامش خاطر، با روحی پاک و با اطمینان کامل به تضمین حقوق خود زندگی می‌کند بدون اینکه از طرف دیگران مورد ستم واقع شود و یا حقوقش تضییع گردد و در پی آن حتی امت راه خود را به سوی پیشرفت و شکوفایی هموار می‌کند و خواستار تمدنی نمونه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قانون از طرف جماعتی مشخص و از طرف کسانی که به حمایت قانون و اجرای عدالت فرا می‌خوانند در معرض نفوذ قرار گیرد ظلم در کشورها سایه می‌افکند و زندگی را به هلاکت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زمان اگر انسانی برای خود تلاش کند و روابط او با دیگران بر پایه مصالح شخصی باشد، جرم و جنایت گسترش می‌یابد و قابلیت‌ها هدر می‌رود و توانائی‌ها ضایع می‌گردد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موضوع از میان مواضع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اسامة بن زید آشکار گردید، هنگامی که اسامه خواست با شفاعت نمودن برای زن مخزومی حدی از حدود الاهی را تعطیل کند با پاسخ قاطع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شد؛ چرا که</w:t>
      </w:r>
    </w:p>
    <w:p>
      <w:pPr>
        <w:pStyle w:val="BookText"/>
        <w:rPr/>
      </w:pPr>
      <w:r>
        <w:rPr>
          <w:rFonts w:ascii="IRNazanin" w:hAnsi="IRNazanin" w:eastAsia="IRNazanin"/>
          <w:color w:val="111111"/>
          <w:sz w:val="28"/>
          <w:sz w:val="28"/>
          <w:szCs w:val="28"/>
          <w:rtl w:val="true"/>
          <w:lang w:bidi="fa-IR"/>
        </w:rPr>
        <w:t>وساطت در چنین اموری، خطر بزرگی را برای جامعه در حال حاضر و آینده به بار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جدی به ویرانی و فنای هر جامعه‌ای که اینگونه با وساطت بخواهد قانون را مورد تجاوز قرار دهد، اشاره کردند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مشخص است که یکی از مهم‌ترین ارکان عدالت، اجرای قانون است بدون اینکه به طائفه‌ای و یا نژادی و یا منطقه‌ای برتری داده شود</w:t>
      </w:r>
      <w:r>
        <w:rPr>
          <w:rFonts w:eastAsia="IRNazanin" w:cs="IRNazanin"/>
          <w:color w:val="111111"/>
          <w:sz w:val="28"/>
          <w:szCs w:val="28"/>
          <w:rtl w:val="true"/>
          <w:lang w:bidi="fa-IR"/>
        </w:rPr>
        <w:t>.</w:t>
      </w:r>
      <w:bookmarkStart w:id="187" w:name="pg4776_51025"/>
    </w:p>
    <w:p>
      <w:pPr>
        <w:pStyle w:val="Heading2"/>
        <w:numPr>
          <w:ilvl w:val="1"/>
          <w:numId w:val="1"/>
        </w:numPr>
        <w:rPr/>
      </w:pPr>
      <w:bookmarkStart w:id="188" w:name="__RefHeading___Toc1991513_2035185390"/>
      <w:bookmarkStart w:id="189" w:name="_Toc63"/>
      <w:bookmarkEnd w:id="187"/>
      <w:bookmarkEnd w:id="188"/>
      <w:r>
        <w:rPr>
          <w:rtl w:val="true"/>
        </w:rPr>
        <w:t>تقوی، دژ جامعه است</w:t>
      </w:r>
      <w:bookmarkEnd w:id="189"/>
    </w:p>
    <w:p>
      <w:pPr>
        <w:pStyle w:val="BookText"/>
        <w:rPr/>
      </w:pP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تصمیم به جنگ با مردم مکه گرفت، ابوقتاده و محکم بن جثامه لیثی را با هشت نفر به شاخه‌ای از قبیله اِضَم فرستاد تا مردم گمان کنند که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حرکت به آن ناحیه را دارد و اخبار در آن ناحیه پخش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عامر بن اَضبط اشجعی بر مسلمانان گذشت و سلام مسلمانی داد</w:t>
      </w:r>
      <w:r>
        <w:rPr>
          <w:rStyle w:val="FootnoteAnchor"/>
          <w:rtl w:val="true"/>
        </w:rPr>
        <w:footnoteReference w:id="7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از او پرهیز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طبق سابقه‌ای که با او داشت بر او حمله کرد و او را به قتل رساند، و کالا و شترش را به غنیمت گرفت، و به محل تعیین شده پیش رفتند و سپس مراجعت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آنها خبر رسید که رسول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مکه شد، آنها رو به سوی مکه نهاده، و به پیامبر ملحق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عمل محکَّم باخبر شد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از اینکه گفت من مسلمانم او را به قتل رساندی؟ مؤمنی که به خداوند ایمان داشته باشد و مسلمان باشد کسی که به او نبخشیده باشد،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سلام مسلمانی را برای حفظ جان خود پناه قرار داده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قلبش را نشکافتی؟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بدانی آیا راست گفته یا دروغ ؟</w:t>
      </w:r>
    </w:p>
    <w:p>
      <w:pPr>
        <w:pStyle w:val="BookText"/>
        <w:rPr/>
      </w:pPr>
      <w:r>
        <w:rPr>
          <w:rFonts w:ascii="IRNazanin" w:hAnsi="IRNazanin" w:eastAsia="IRNazanin"/>
          <w:color w:val="111111"/>
          <w:sz w:val="28"/>
          <w:sz w:val="28"/>
          <w:szCs w:val="28"/>
          <w:rtl w:val="true"/>
          <w:lang w:bidi="fa-IR"/>
        </w:rPr>
        <w:t>محکَّم متوجه خطای خود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طلب مغفرت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او را نیامرز</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چه بسیار این تصویر را در جامعه خود می‌بینیم اما به شکلی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مجرد ورود به دین و پذیرش مسئولیتها تصور می‌کنند حقشان است که با انتشار احکام اصیل به گمان خود هر که را می‌خواهند تکفیر کنند یا هر کس را دوست دارند پاک کنند، یا از کسی که ناخشنود هستنتد او را فاسق بشمارند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حسب عادت این احکام را بدون هیچ دلیل عقلی یا منطقی می‌آورند و احساسات درونی را استخراج می‌کنند و آن را با خواسته‌ها و مصالح نفسانی درهم می‌آمیزند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گسترش این شرایط، انسان کسی را جز شخصیت خود به قتل نمی‌رساند و این قتل، بزرگترین قتل است که با آن تخریب جامعه شروع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این حالت هرگاه در هر جامعه‌ای شیوع پیدا کند و منتشر شود، پریشانی‌های مضاعف و خصومت‌های بسیار که موجب پراکندگی ودسته بندی‌ها می‌شوند ایجاد می‌نماید و جامعه را به سوی درگیری می‌کشاند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قوت و استواری در مقابل این حالت ایستاد و بی تردید از صدور چنین حکمی بر هر انسانی ممانعت کرد اگر چه آن فرد کافر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w:t>
      </w:r>
    </w:p>
    <w:p>
      <w:pPr>
        <w:pStyle w:val="BookText"/>
        <w:rPr/>
      </w:pPr>
      <w:r>
        <w:rPr>
          <w:rFonts w:ascii="IRNazanin" w:hAnsi="IRNazanin" w:eastAsia="IRNazanin"/>
          <w:color w:val="111111"/>
          <w:sz w:val="28"/>
          <w:sz w:val="28"/>
          <w:szCs w:val="28"/>
          <w:rtl w:val="true"/>
          <w:lang w:bidi="fa-IR"/>
        </w:rPr>
        <w:t>احراز اندازه کافی از تقوا را می‌طلبد؛ زیرا تقوا جامعه را از انحلال و انحراف حفظ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این مسئله را این چنین بیان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إذا ضَرَبتُم فی سَبیلِ اللَّهِ فَتَبَیَّنُوا وَلا تَقولوا لِمَن ألقَی إلَیکُمُ السَّلامَ لَستَ مُؤمِناً تَبتَغونَ عَرَضَ الحَیاةِ الدُّنیا فَعِندَ اللَّهِ مَغانِمُ کَثیرَة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جهاد با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می‌روید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 دشمن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و جستجو کنید و به آن کس که اظهار اسلام می‌کند و به شما سر تسلیم فرود آورد نسبت کفر مدهید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بهانه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جانش را بر خود حلال کنید و از متاع ناچیز دنیا غنیمت برید که غنائم بی شمار نزد خداوند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جامعه دینی بر پایه ظن و تردید بنا نشده است بلکه بر پایه تبیان و یقین که از عمده‌ترین ساختار تمدنی به شمار می‌رود بنا گردید است</w:t>
      </w:r>
      <w:r>
        <w:rPr>
          <w:rFonts w:eastAsia="IRNazanin" w:cs="IRNazanin"/>
          <w:color w:val="111111"/>
          <w:sz w:val="28"/>
          <w:szCs w:val="28"/>
          <w:rtl w:val="true"/>
          <w:lang w:bidi="fa-IR"/>
        </w:rPr>
        <w:t>.</w:t>
      </w:r>
      <w:bookmarkStart w:id="190" w:name="pg4776_51031"/>
    </w:p>
    <w:p>
      <w:pPr>
        <w:pStyle w:val="Heading2"/>
        <w:numPr>
          <w:ilvl w:val="1"/>
          <w:numId w:val="1"/>
        </w:numPr>
        <w:rPr/>
      </w:pPr>
      <w:bookmarkStart w:id="191" w:name="__RefHeading___Toc1991515_2035185390"/>
      <w:bookmarkStart w:id="192" w:name="_Toc64"/>
      <w:bookmarkEnd w:id="190"/>
      <w:bookmarkEnd w:id="191"/>
      <w:r>
        <w:rPr>
          <w:rtl w:val="true"/>
        </w:rPr>
        <w:t>فرمانبرداری در کار، نیک و شناخته شده است</w:t>
      </w:r>
      <w:bookmarkEnd w:id="192"/>
    </w:p>
    <w:p>
      <w:pPr>
        <w:pStyle w:val="BookText"/>
        <w:rPr/>
      </w:pP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مردان انصار را به فرماندهی سپاهی برگزید و آنها را برای جنگ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افراد سپاه را فرمان داد که دستورات فرمانده خود را شنیده و اطاعت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 سپاه به دلیل موضوعی از نیروهای تحت امر خود خشمگین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هیزم جمع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هیزم جمع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روشن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روشن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فرمان نداد که از دستورات من اطاعت کنید؟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داخل آتش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سربازان به یکدیگر نگاه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این آتش می‌توانیم به سوی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سربازان به سوی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خشم فرمانده با شک و تردید در اجرای این امر مهم، فروکش کرد و آتش خاموش شد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آنها نزد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بازگشتند موضوع را برای او بیان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داخل آتش می‌شدید از آن خارج نمی‌شدید همانا فرمانبرداری در کار نیک و شناخته شده است</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اگر انسان در همه کارهای خود تسلیم فرد مشخصی شود به خطا رفته است، زیرا او به‌طور دائم می‌داند که آن فرد، انسانی مثل خود او است، ممکن است خطا کند و ممکن است خطا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این سخن این نیست که با همه مردم با حالت شک، تردید، انزجار و لجاجت زندگی کنیم بلکه درک این مسئله در حقیقت این است که زمینه مناسبی را برای ما که درک می‌کنیم و با چشمان خود می‌بینیم بدون اینکه ما را به بازیچه بگیرند و فریب بدهند آماده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هنگامی که انسان در هر شرایط محیطی با گروهی که کار می‌کند باید دستورهای رهبر یا فرمانده خود را اطاعت کند؛ این اطاعت نباید قدرت عقل و درهای بصیرتش را مسدود کند؛ زیرا آن اطاعت، اطاعت کورکورانه است که قدرت تفکر و تعقل را از او سلب می‌کند و نمی‌تواند حق و باطل را تشخیص دهد و فرق بین خیر و شر را بفهمد، پس دچار خطر بزرگی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تجمعات سود جویی وجود دارند که بخاطر تحقق اهداف منفعت طلبانه مطابق با خواسته‌ها و هواهای نفسانی خود از همه نیروها و توان افراد خود از طریق القاء کردن فهم خطاکار برای فرمانبرداری بهره‌مند می‌شوند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دلیل همین اهداف منفعت طلبانه است که این گروه‌ها معمولا نکاتی همچون اول کار و بعد مباحثه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می‌کشند به این دلیل که این</w:t>
      </w:r>
    </w:p>
    <w:p>
      <w:pPr>
        <w:pStyle w:val="BookText"/>
        <w:rPr/>
      </w:pPr>
      <w:r>
        <w:rPr>
          <w:rFonts w:ascii="IRNazanin" w:hAnsi="IRNazanin" w:eastAsia="IRNazanin"/>
          <w:color w:val="111111"/>
          <w:sz w:val="28"/>
          <w:sz w:val="28"/>
          <w:szCs w:val="28"/>
          <w:rtl w:val="true"/>
          <w:lang w:bidi="fa-IR"/>
        </w:rPr>
        <w:t>نکات یکی از بندهای مهم درقوانین خاص آنها است که حکایت از روش‌های فرمانبرداری در تعامل داخلی آنها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گام انسان را بدون سؤال یا استفسار، ابزاری در مقابل اجرای اوامر آن جمع قرار می‌دهد و این بستگی به فرد دارد که بخواهد بدون اراده و عقل زندگی کند، در این صورت سرانجام و آینده او بستگی به قدرت کسانی پیدا می‌کند که خیری از آنها به او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انسان باید با همه امور با شعور و درک روبرو شود، تا جایی که هدف آن دستورهای مهم را درک و هدف از انجام آن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حالتی شکی نیست که آن امر مهم را با جدیت زیاد و دقت کافی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مسیر ادیان الاهی تفکر کنیم پیامبران و رسولانی را می‌یابیم که وقتی جامعه خود را به انجام آئین معینی وامی‌دارند، سعی می‌کنند تا علت‌های آن را برای آنها بیان کنند تا آنها بدون آگاهی به آن نپردازند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بفهمند که هدفی مدنظر و در پس آن است و آن ارائه منافع و تمام و کامل کردن فوائد نعمت بر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فرمانبرداری را در یک کلمه خلاصه کرده است،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الطاعة فی 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قابل اشاره است که اندازه فرمانبرداری ایجابیه در حدود معروف و همچنین اندازه فرمانبرداری سلبیه در حدود منکر است، به همین دلیل نباید به ظاهر سازی پرداخته و از ظاهرسازی بی اندازه مغرور شویم، بلکه باید معروف و منکر را تشخیص دهیم و از معروف اطاعت و از منکر</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دوری کنیم تا پایداری و استقامت خود را در راه دین حق تضمین کنیم</w:t>
      </w:r>
      <w:r>
        <w:rPr>
          <w:rFonts w:eastAsia="IRNazanin" w:cs="IRNazanin"/>
          <w:color w:val="111111"/>
          <w:sz w:val="28"/>
          <w:szCs w:val="28"/>
          <w:rtl w:val="true"/>
          <w:lang w:bidi="fa-IR"/>
        </w:rPr>
        <w:t>.</w:t>
      </w:r>
      <w:bookmarkStart w:id="193" w:name="pg4776_51037"/>
    </w:p>
    <w:p>
      <w:pPr>
        <w:pStyle w:val="Heading2"/>
        <w:numPr>
          <w:ilvl w:val="1"/>
          <w:numId w:val="1"/>
        </w:numPr>
        <w:rPr/>
      </w:pPr>
      <w:bookmarkStart w:id="194" w:name="__RefHeading___Toc1991517_2035185390"/>
      <w:bookmarkStart w:id="195" w:name="_Toc65"/>
      <w:bookmarkEnd w:id="193"/>
      <w:bookmarkEnd w:id="194"/>
      <w:r>
        <w:rPr>
          <w:rtl w:val="true"/>
        </w:rPr>
        <w:t>البته در قیامت از عهد و پیمان سؤال خواهد شد</w:t>
      </w:r>
      <w:bookmarkEnd w:id="195"/>
    </w:p>
    <w:p>
      <w:pPr>
        <w:pStyle w:val="BookText"/>
        <w:rPr/>
      </w:pPr>
      <w:r>
        <w:rPr>
          <w:rFonts w:ascii="IRNazanin" w:hAnsi="IRNazanin" w:eastAsia="IRNazanin"/>
          <w:color w:val="111111"/>
          <w:sz w:val="28"/>
          <w:sz w:val="28"/>
          <w:szCs w:val="28"/>
          <w:rtl w:val="true"/>
          <w:lang w:bidi="fa-IR"/>
        </w:rPr>
        <w:t>مشرکان در صلح حدیبیه بر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کردند اگر مردی از ما بر دین تو باشد و نزد تو بیاید به ما بازگردانی، و اگر مردی از تو نزد ما بیاید ما او را نزد تو بازنگردانیم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کسی را که نزد ما آمده و مسلمان شده نزد مشرکان برگردانیم؟</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سوی ما به مشرکین بپیوندد خدا او را از رحمت خود دور سازد و کسی که از ناحیه مشرکین نزد ما بیاید او را نزد آنان بازمی‌گردانیم اگر چه خداوند بداند که اسلام وارد قلب او شده است، سرانجام خدا راه نجاتی برای او به او ارائه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قرارداد صلح به مدینه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یکی از مردان قریش که مسلمان شده بود رهسپار مدینه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دو مرد را در جستجوی ابوبصیر به مدینه فرستادند و 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که طبق قرارداد، ابوبصیر را به ایشان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ابوبصیر را به آنها تحویل داد، آنها او را با خود به سوی مکه بردند، در راه وقتی که به ذوالحلیفه رسیدند، فرودآمدند درحالی که ازخرمایی که نزد آنان بود می‌خوردند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بصیر به یکی از آن دو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شمشیر تو را خیلی خوب می‌بینم آیا ممکن است آن را ببینم؟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شمشیر خوبی است، مکرر آن را امتحان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آن شمشیر را گرفت و صاحبش را به قتل رساند و دیگری فرار کرد تا به مدینه رسید و هراسان مثل کسی که مورد تجاوز واقع شده باشد وارد مسجد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چشم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سراسیمه می‌آید، او را ترس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او نزد پیامبر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دوست من کشته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ابوبصیر وارد مسجد شد و به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دین و عهد شما بود خداوند وفا کرده است و شما مرا به آنها بازگرداندی، سپس خداوند مرا از دست آنها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مادرش که اگر کسانی داشته باشد آتش جنگ به راه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ابوبصیر این حرف را شنید دریافت که پیامبر او را به سوی مشرکان باز می‌گرداند، از مدینه خارج شد و در سیف البحر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محلی بین راه مکه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ابوجندل بن سهیل از مکه گریخته و به او پیوست، و کم کم همه آنان که از قریش به اسلام گرویده بودند به ابوبصیر پیوستند و جمعیت نیرومندی را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کاروانی از قریش که از آنجا به سوی شام حرکت می‌کرد بر آنها حمله می‌بردند، آنها را به قتل می‌رساندند و اموالشان را می‌گرفتند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قریش نامه‌ای برای پیامبر نوشتند و آن حضرت را به خدا و خویشاوندی قسم دادند که آنها را نزد خود بطلبد، و به آنها امان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برای آنها پیام فرستاد و آنان به مدینه رفتند و به مسلمین پیوستند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بدون توجه به عللی که باعث شد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 انعطاف ناپذیری که قریش در صلح حدیبیه به آن اصرار داشتند بپذیرد، نگاه به دیدگاهی تاریخی است که مورد توجه است و آن این است که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تیزهوشی، وفای به عهد را در تاریخ انسانیت مثال زد تا جایی که بدون هیچ شک و تردیدی ابوبصیر یکی از پیروان و مریدان خود را به مشرکین قریش، دشمن مشترک هر دو تسلیم کرد بدون اینکه منکر عهد و پیمان شود؛ زیرا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با زبان وحی تصریح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وَأوفوا بِالعَهدِ إنَّ العَهدَ کانَ مَسئوولاً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به عهد و پیمان وفاء کنید البته از عهد و پیمان سؤال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با عمل به این منطق مبادی رسالت را شکل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مسلم زمانی که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قرارداد اقدام می‌کرد اسیر زمان حال نمی‌بود بلکه او چشم انداز گسترده و وسیع و نیز هدف را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 دلیل موافق آن عهد و پیمان می‌گردد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درک و فهم این جایگاه عظیم همه پیشنهاداتی که در جان انسان موج می‌زند لغومی‌گردد، به دلیل اینکه اگر عهد و پیمان سبک گردد مورد تجاوز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رسیدن به استواری و پایداری انسان به تعهدات در عهد و پیمان باید به دنبال هدف و انگیزه آن عهد و پیمان باشد و ابعاد آن را درک کند در این هنگام تعهداتش به عهد و پیمان تضمین می‌گردد اگر چه منجر به فسخ شرایط و زمان تعهد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از حق این ارزش نکاهیم نباید آن را در باریکه دالان محصور نمائیم گویی اینکه بگوئیم وفای به عهد ارزش اخلاقی ناب است یا اینکه وسیله‌ای برای حفظ بازار از لغزش در وادی غش و خیانت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هرگزچنین نیست بلکه همه اعتمادهای اجتماعی،سیاسی و اقتصادی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شامل می‌شود؛ زیرا چنین اعتمادی نکته اساسی در تدوین استراتژی طراحی و برنامه ریزی دین بسوی ایجاد حکومت سالم در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عهد و پیمان ریسمانی محکم است که مردم را به یکدیگر گره می‌زند و محکم می‌کند بدون اینکه روابط جامعه قطع گردد و مردم پراکنده شدند، زیرا اگر اعتماد از آن سلب گردد وحدت و تعاون از بین می‌رود بلکه ناممکن می‌گردد و جامعه همه عناصر اساسی زندگی سعادتمندانه را از دست می‌دهد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به‌همین دلیل باید ارزش عهد و وفا را گرامی بداریم تا جامعه‌ای با خیر و سعادت داشته باشیم</w:t>
      </w:r>
      <w:r>
        <w:rPr>
          <w:rFonts w:eastAsia="IRNazanin" w:cs="IRNazanin"/>
          <w:color w:val="111111"/>
          <w:sz w:val="28"/>
          <w:szCs w:val="28"/>
          <w:rtl w:val="true"/>
          <w:lang w:bidi="fa-IR"/>
        </w:rPr>
        <w:t>.</w:t>
      </w:r>
      <w:bookmarkStart w:id="196" w:name="pg4776_51045"/>
    </w:p>
    <w:p>
      <w:pPr>
        <w:pStyle w:val="Heading2"/>
        <w:numPr>
          <w:ilvl w:val="1"/>
          <w:numId w:val="1"/>
        </w:numPr>
        <w:rPr/>
      </w:pPr>
      <w:bookmarkStart w:id="197" w:name="__RefHeading___Toc1991519_2035185390"/>
      <w:bookmarkStart w:id="198" w:name="_Toc66"/>
      <w:bookmarkEnd w:id="196"/>
      <w:bookmarkEnd w:id="197"/>
      <w:r>
        <w:rPr>
          <w:rtl w:val="true"/>
        </w:rPr>
        <w:t>مشورت در امور</w:t>
      </w:r>
      <w:bookmarkEnd w:id="198"/>
    </w:p>
    <w:p>
      <w:pPr>
        <w:pStyle w:val="BookText"/>
        <w:rPr/>
      </w:pPr>
      <w:r>
        <w:rPr>
          <w:rFonts w:ascii="IRNazanin" w:hAnsi="IRNazanin" w:eastAsia="IRNazanin"/>
          <w:color w:val="111111"/>
          <w:sz w:val="28"/>
          <w:sz w:val="28"/>
          <w:szCs w:val="28"/>
          <w:rtl w:val="true"/>
          <w:lang w:bidi="fa-IR"/>
        </w:rPr>
        <w:t>پیامبر با اصحابشان مشورت می‌نمودند مورخان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مشرکان نزدیک مدینه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مسلمانان نگهبانانی را به منظور حفاظت از مدینه به خصوص برای مسجد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اصحاب را به منظور مشورت درباره‌ی سپاهی که مسلمان قبلاً با چنان لشکری، هم از لحاظ تجهیزات و هم از لحاظ تعداد، مواجه نشده بودند، جمع کرد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أبی خواستار ماندن در مدینه بود، و چنین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دشمن وارد شهر شد زنان و کودکان با سنگ به آنان می‌زنند و مردان زره پوش با آنا نبرد خواهند کرد و اگر جنگ در خارج از شهر باشد در بدترین موقعیت و مکان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می‌گویند نسبت به خارج شدن از مدینه راضی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در جنگ بدر شرکت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گروهی ازجوانان دلاور و پرشور، که شیرینی پیروزی در جنگ بدر را چشیده بودن و حمزه بن عبد المطلب نیز به همراه افراد مسن با آنان بود، و متمایل به خارج شدن از مدینه بودن و بر این امر اصرار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یک عده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عقیده بودن که اسب‌ها و شترهای قریش در کشتزارهای آنان به چرا می‌پردازند و در آن فساد و نابودی به وجود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این امر استناد کردند که باقی ماندن آنان در مدینه سبب خواهد شد که با آنان به مبارزه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بدر تعداد نفرات سپاه شما سیصد نفر بود، اما خداوند تو را بر آنان مسلط و پیروز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حالیکه امروز عده‌ای ما خیلی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کاری است که خداوند متعال آن را به میادین آنها کشانده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نعیم بن 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از ما محروم نفرما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جانم در دست اوست وارد آن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نعیم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وسیله‌ای اینکه من خدا و رسولش را دوست دارم و از میدان جنگ فرار نمی‌کنم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به ایشان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هنگام با آنان به مبارزه خواهیم پرداخت 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نزد مردم و ملتمان با آنها مبارزه نکنیم؟ یکی دیگر از اصحاب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ندارم که قریش به نزد مردم باز گردد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رادر دژها و ساختمان‌های یثرب حاصره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سبب جرات پیدا کردن قریش می‌شود و حال آنکه آنها قدم در اراضی ما نهاده‌اند چرا ما از آبرویمان دفاع نکنیم؟ چرا زره بر تن نکنیم و با آنان به مبارزه نپردازیم؟ یکی دیگر از اصحاب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یک سال صبر کرد تا لشکر عظیم را سازماندهی کند، عرب‌های بادیه نشین را به همراه حبشیان جمع نموده و در حالیکه اسب‌ها و شترهای خود را تجهیز کرده‌اند به سمت ما حرمت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وارد قلمرو ما شوند و ما را در داخل خانه‌ها و قلعه‌هایمان محاصره کنند؟ و پس از آن باز می‌گردند در حالی که ضرر و زیانی متوجه آنان نشده است؟ این امر قریشان را نسبت به ما جری و جسور می‌کند تا اینکه بر ما یورش ببرند و چراگاه‌های ما را مورد حمله قرار دهند و برای ما جاسوس و مراقب تعین کنند، به همراه آنچه که با کشتزارهای ما جسارت و جرأت پیدا می‌کنند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 زیادی از اصحاب صرفاً خواستار خروج از مدینه بودند که در نهایت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اکثریت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وارد منزل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آماده جنگ</w:t>
      </w:r>
    </w:p>
    <w:p>
      <w:pPr>
        <w:pStyle w:val="BookText"/>
        <w:rPr/>
      </w:pP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اثناء اصحاب نسبت به اصرارشان بر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اکراه داشتن آن حضرت دچار پشیمانی شدند البته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قصد پروردگار و خواسته‌ی ایشان آگاه‌تر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از آسمان برای آن حضرت وحی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منزل خارج شدند و لباس جنگ بر تن کرده بودند تا به همراه اصحابشان به مصاف قریش بروند، اصحاب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ایشان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نگهدار، همانگونه که به ما دستور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هیچ پیامبری شایسته نیست، زمانی که آماده‌ی جنگ می‌شود، منصرف گردد بدون اینکه به مبارزه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به نصیحت و ارشاد آنان پرداخت و پرچم‌ها را بست و به همراه سپاهش به قصد جنگ با قریش و لشکرش حرکت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آمده است که هنگامی که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هیچ پیامبری شایسته نیست که اگر قصد مبارزه با گروهی را بنماید، سپس از مبارزه با آنان صرف نظر کند</w:t>
      </w:r>
      <w:r>
        <w:rPr>
          <w:rFonts w:eastAsia="IRNazanin" w:cs="IRNazanin"/>
          <w:color w:val="111111"/>
          <w:sz w:val="28"/>
          <w:szCs w:val="28"/>
          <w:rtl w:val="true"/>
          <w:lang w:bidi="fa-IR"/>
        </w:rPr>
        <w:t>.</w:t>
      </w:r>
      <w:r>
        <w:rPr>
          <w:rStyle w:val="FootnoteAnchor"/>
          <w:rtl w:val="true"/>
        </w:rPr>
        <w:footnoteReference w:id="83"/>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مسلمانان را در امور مهم شرکت داد تا آنها نیز پی به نقاط و قوت و ضعف خود ببرند و در حقیقت متوجه شدند که اگر در کاری پیامبر از خود نظری داشتند بدون هیچ تردیدی آن را بپذیرند و تمام نیروی خود را در راه رضای آن حضرت بکار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مسلمانان و مخصاصاً رهبران جامعه اسلام بدانند که در امور به نظرات دیگران توجه کنند و از این جهت دچار استبداد و خود رایی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مشرکین با هم پیمانان خود برای جنگ با اسلام و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نیروی بسیار عظیمی که برای این هدف آماده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پیامبر و مسلمانان با وجود آن همه شرایط سخت این چنین در آن زمان دشوار تحمل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سایه آن جو دشوار، رسول خدا تأکید بر شیوه پیامبری در زندگی یعنی اصل مشورت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حالیکه او رهبری اجرای آن جنگ را به عهده داشت ولی مشورت می‌کند و پذیرفتن رهبری یک امت در سطح بالا بدون تطبیق این اصل را قبول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انتخاب این شرایط اهمیت مشورت، که رسیدن به دروازه پیروزی و پیشرفت را نوید می‌دهد بر ما آشکار می‌شود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موضع پیامبر بطور آشکار ما را دعوت می‌کند به اینکه از این اصل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نشویم و عدم تطبیق این اصل را در زندگی توجیه نکنیم چرا که پیامبر در شرایط سخت این اصل را بکار بست بدون اینکه آن را موانعی در مقابل شیوه پیامبری قرار دهد</w:t>
      </w:r>
      <w:r>
        <w:rPr>
          <w:rFonts w:eastAsia="IRNazanin" w:cs="IRNazanin"/>
          <w:color w:val="111111"/>
          <w:sz w:val="28"/>
          <w:szCs w:val="28"/>
          <w:rtl w:val="true"/>
          <w:lang w:bidi="fa-IR"/>
        </w:rPr>
        <w:t>.</w:t>
      </w:r>
      <w:bookmarkStart w:id="199" w:name="pg4776_51053"/>
    </w:p>
    <w:p>
      <w:pPr>
        <w:pStyle w:val="Heading2"/>
        <w:numPr>
          <w:ilvl w:val="1"/>
          <w:numId w:val="1"/>
        </w:numPr>
        <w:rPr/>
      </w:pPr>
      <w:bookmarkStart w:id="200" w:name="__RefHeading___Toc1991521_2035185390"/>
      <w:bookmarkStart w:id="201" w:name="_Toc67"/>
      <w:bookmarkEnd w:id="199"/>
      <w:bookmarkEnd w:id="200"/>
      <w:r>
        <w:rPr>
          <w:rtl w:val="true"/>
        </w:rPr>
        <w:t>هدیه‌ای ناپذیرفتنی</w:t>
      </w:r>
      <w:bookmarkEnd w:id="201"/>
    </w:p>
    <w:p>
      <w:pPr>
        <w:pStyle w:val="BookText"/>
        <w:rPr/>
      </w:pPr>
      <w:r>
        <w:rPr>
          <w:rFonts w:ascii="IRNazanin" w:hAnsi="IRNazanin" w:eastAsia="IRNazanin"/>
          <w:color w:val="111111"/>
          <w:sz w:val="28"/>
          <w:sz w:val="28"/>
          <w:szCs w:val="28"/>
          <w:rtl w:val="true"/>
          <w:lang w:bidi="fa-IR"/>
        </w:rPr>
        <w:t>اعراب در دوران جاهلیت دو گروه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حِلّ و اهل حُمس، اهل حُمس قُریشی و بقیه اهل حِل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حل برای طواف خانه خدا باید کسی را از اهل حرم داشته باشند تا لباس احرام در اختیارش بگذارد؛ اگر اهل حلّ، اهل حُمس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 که لباس احرام در اختیارش بگذارد خانه خدا را برهنه طواف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حرمِ عیاض بن حمار مجاشعی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عیاض مردی بلند پایه و در دوران جاهلیت قاضی اهل عکاظ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وارد مکه می‌شد لباس‌های کثیف را از تن درمی‌آورد و لباس‌های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می‌گرفت و می‌پوشید تا با لباس پاک خانه خدا را طواف کند و بعد از طواف لباس را برمی‌گرداند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پیامبری مبعوث شد، عیاض هدیه‌ای برای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پذیرش آن خودداری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اسلام را بپذیری من هدیه‌ات را قبول می‌کنم؛ زیرا خداوند مرا از پذیرفتن هدیه مشرکین باز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عیاض هم مسلمان شد و اسلام را به خوبی پذیرفت، هدیه‌ای برای پیامبر فرستاد، پیامبر نیز هدیه او را پذیرفت</w:t>
      </w:r>
      <w:r>
        <w:rPr>
          <w:rFonts w:eastAsia="IRNazanin" w:cs="IRNazanin"/>
          <w:color w:val="111111"/>
          <w:sz w:val="28"/>
          <w:szCs w:val="28"/>
          <w:rtl w:val="true"/>
          <w:lang w:bidi="fa-IR"/>
        </w:rPr>
        <w:t>.</w:t>
      </w:r>
      <w:r>
        <w:rPr>
          <w:rStyle w:val="FootnoteAnchor"/>
          <w:rtl w:val="true"/>
        </w:rPr>
        <w:footnoteReference w:id="84"/>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پیامبر در ابتدا هدیه عیاض را نپذیرفت؟</w:t>
      </w:r>
    </w:p>
    <w:p>
      <w:pPr>
        <w:pStyle w:val="BookText"/>
        <w:rPr/>
      </w:pPr>
      <w:r>
        <w:rPr>
          <w:rFonts w:ascii="IRNazanin" w:hAnsi="IRNazanin" w:eastAsia="IRNazanin"/>
          <w:color w:val="111111"/>
          <w:sz w:val="28"/>
          <w:sz w:val="28"/>
          <w:szCs w:val="28"/>
          <w:rtl w:val="true"/>
          <w:lang w:bidi="fa-IR"/>
        </w:rPr>
        <w:t>بدون شک عدم پذیرش هدیه عیاض توسط پیامبر دور از حکمت نبود؛ زیرا رسول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دستور خداوند گامی برنمی‌داشت و از تأثیر مثبت یا منفی پذیرش هدیه در حال حاضر و آینده آگاه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زندگی را چون توده مردم می‌نگرد قضاوت او در مورد هدیه، جنبه‌های مثبت یا جنبه‌های منفی آن است بدون اینکه از جوانب استثنائی آن اطلاعی‌ای داشته باشد همانند کسانی که فقط جنبه‌های مثبت هدیه را نگاه می‌کنند و آن را عملی پسندیده می‌دانند بدون اینکه از استثناءهای این مورد آگاهی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حکمت‌های نپذیرفتن هدیه عیاض از سوی رسول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هدیه وسیله‌ای برای ابراز محبت متقابل، جلب دوستی و حُسن تفاهم 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دوری از خشم و کینه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سنت خوب را مؤمنینی که عقیده و هدف واحد دارند نباید با سکوت و خاموشی همراه سازند در حالی که وضعیت با مشرکین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خوب است که دوستی آنها را بدست آوریم و برای هدایت آنها زمینه‌های مناسبی را تدارک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مادام که بر شرک خود هستند باید خطوط قرمز میان ما و آنها باقی بماند تا دلیلی بر عدم پذیرش اعتقادات و روش‌های آنها برای ما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هدیه مشرکین روی برگرداندن آنها از مسلمانان و توجه به دیگران است بدون اینکه مشورت با آنها فریب مسلمانان در تغییر عقائد و مواضع آنها باشد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گواهی داده است که بسیاری از مشرکین تلاش می‌کردند تا چیزهایی به اسم هدیه به رهبران مسلمان تقدیم کنند و دوستی آنها را بدست آورند و</w:t>
      </w:r>
    </w:p>
    <w:p>
      <w:pPr>
        <w:pStyle w:val="BookText"/>
        <w:rPr/>
      </w:pPr>
      <w:r>
        <w:rPr>
          <w:rFonts w:ascii="IRNazanin" w:hAnsi="IRNazanin" w:eastAsia="IRNazanin"/>
          <w:color w:val="111111"/>
          <w:sz w:val="28"/>
          <w:sz w:val="28"/>
          <w:szCs w:val="28"/>
          <w:rtl w:val="true"/>
          <w:lang w:bidi="fa-IR"/>
        </w:rPr>
        <w:t>ارزیابی آنها را نسبت به خود دگرگون سازند تا بتوانند مواضع شایسته مسلمانان را تغییر دهند چه بسیار مواردی که هدیه آنان پذیرفته نمی‌شد و در نتیجه شکست می‌خوردند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هدیه مشرکین دفع شبهه همکاری با آنهاست؛ زیرا هدیه تعبیر به همکاری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رهایی از دسیسه و شر مشرکین لازم است تا زمانی که در شرک خود هستند، هدایای آنها را نپذیریم</w:t>
      </w:r>
      <w:r>
        <w:rPr>
          <w:rFonts w:eastAsia="IRNazanin" w:cs="IRNazanin"/>
          <w:color w:val="111111"/>
          <w:sz w:val="28"/>
          <w:szCs w:val="28"/>
          <w:rtl w:val="true"/>
          <w:lang w:bidi="fa-IR"/>
        </w:rPr>
        <w:t>.</w:t>
      </w:r>
      <w:bookmarkStart w:id="202" w:name="pg4776_51059"/>
    </w:p>
    <w:p>
      <w:pPr>
        <w:pStyle w:val="Heading2"/>
        <w:numPr>
          <w:ilvl w:val="1"/>
          <w:numId w:val="1"/>
        </w:numPr>
        <w:rPr/>
      </w:pPr>
      <w:bookmarkStart w:id="203" w:name="__RefHeading___Toc1991523_2035185390"/>
      <w:bookmarkStart w:id="204" w:name="_Toc68"/>
      <w:bookmarkEnd w:id="202"/>
      <w:bookmarkEnd w:id="203"/>
      <w:r>
        <w:rPr>
          <w:rtl w:val="true"/>
        </w:rPr>
        <w:t>دیوانه‌ی حقیقی</w:t>
      </w:r>
      <w:bookmarkEnd w:id="204"/>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دید که غش کرده و مردم اطرافش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چه جمع شدند؟</w:t>
      </w:r>
    </w:p>
    <w:p>
      <w:pPr>
        <w:pStyle w:val="BookText"/>
        <w:rPr/>
      </w:pPr>
      <w:r>
        <w:rPr>
          <w:rFonts w:ascii="IRNazanin" w:hAnsi="IRNazanin" w:eastAsia="IRNazanin"/>
          <w:color w:val="111111"/>
          <w:sz w:val="28"/>
          <w:sz w:val="28"/>
          <w:szCs w:val="28"/>
          <w:rtl w:val="true"/>
          <w:lang w:bidi="fa-IR"/>
        </w:rPr>
        <w:t>به ایشان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دیوانه‌ای که غش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مرد نگاهی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دیوانه نیست، آیا می‌دانید دیوانه‌ی حقیقی کیست؟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دیوانه‌ی حقیقی کسی است که با تکبر و غرور راه می‌رود و از حالت خود در شگفت است؛ به اطراف خود نگاه می‌کند و شانه‌ها را در دو طرف خود به حرکت درمی‌آورد، پس او دیوانه است و این مبتلا و گرفتار</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همه افراد با دیدن آن مصروع بهت زده شدند و هر یک از آنها به‌گونه‌ای به او نگاه می‌کردند؛ برخی برای دردی که آن مرد مصروع دچار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محزون و غمگین شدند و بعضی که رفتار غیر طبیعی او را مشاهده کردند، غرق در خنده شدند و گروه سوم آن مرد را به استهزاء و تمسخر گرفتند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طبیعی است که اگر کسی چنین صحنه‌ای را می‌دید، برای اطلاع از جریان به آن توجه می‌کرد به طوری که عده‌ای از مردم در آن هنگام در اطراف او ازدحام می‌کردند و هر کس نظری می‌داد و چیزی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گذر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افتاد و آن منظره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ایستاد و از مردم علت شلوغی جمعیت را پرسید، گروهی به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دیوانه‌ای غش کرده و روی زمین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نزدیک آن مصروع شد و به او نگاه کرد سپس به چهره پا برهنه‌هایی که اطراف او بودند به دقت نگریست و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دیوانه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مردم با آرامش از یکدیگر 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چرا این مصروع دیوانه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دیوانه غیر از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لحظه از این موضوع نامعلوم نگذشته بود که رسول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حیرت و تعجب آنها را برطرف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دیوانه واقعی را برای شما معرّفی کنم؟</w:t>
      </w:r>
    </w:p>
    <w:p>
      <w:pPr>
        <w:pStyle w:val="BookText"/>
        <w:rPr/>
      </w:pPr>
      <w:r>
        <w:rPr>
          <w:rFonts w:ascii="IRNazanin" w:hAnsi="IRNazanin" w:eastAsia="IRNazanin"/>
          <w:color w:val="111111"/>
          <w:sz w:val="28"/>
          <w:sz w:val="28"/>
          <w:szCs w:val="28"/>
          <w:rtl w:val="true"/>
          <w:lang w:bidi="fa-IR"/>
        </w:rPr>
        <w:t>مردم برای یافتن جواب اشتیاق نشان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بنابر این همه به هم نزدیک شده و بی صبرانه منتظر فرمایش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بسیاری از مردم از نزدیک حقیقت را درک نکرده بودند،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روشن ساخت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واقعی کسی است که خودخواهانه راه می‌رود و از حالت خود خوشحال است و به اطراف خود نگاه می‌کند و شانه‌ها را در اطراف خود به حرکت درمی‌آورد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 کسی که عقل خود را از دست بدهد، دیوانه است؟</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کسی که خودخواهانه راه می‌رود و به اطراف خود را نگاه می‌کند، دیوانه است درحالی که آنچه می‌گوید، می‌داند و آنچه عمل می‌کند، می‌فهمد؟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کسی که بر مردم تکبر و بزرگی می‌ورزد آنچه که موافق عقل اوست عمل نمی‌کند و تعامل او با هر رویداد و هر کسی بر اساس خواسته‌ها و تمایلات او است که طبق روال با عقل او سازگاری ندارد بلکه در بسیاری از مواقع با آن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کسی که بر طبق عقل خود عمل نکند مانند کسی است که عقل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او دیوانه واقعی است؛ زیرا کسی که عقل و خرد دارد و با این حال با رفتار و سلوک خود بر مردم تکبر بورزد از پیش می‌داند که نمی‌تواند زمین را بشکافد و به بلندی کوه برسد، چگونه است که در روی زمین با تکبر راه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نمی‌گوئیم که انسان متکبر هرگز با رویداد زندگی نمی‌کند بلکه او همیشه به توهم چنگ می‌زند و روی سراب راه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پناهگاه، سایه و تاریک را ترک نمی‌کند و شب و روزش را تشخیص نمی‌دهد و به همین دلیل به خود و دیگران ظلم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اعتراف کرد که تکبر بیماری همگانی نیست که فقط به دیگران سرایت‌کند، بلکه ما نیز در خطر ابتلاء به آن هستیم و باید از آن دوری کنیم و خود را از شر آن حفظ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پرده بگوئیم همانگونه که نمی‌پذیریم کسی بر ما تکبر بورزد ما هم نباید بر مردم تکبر بورزیم و همانگونه که راضی نیستیم کسی ما را مسخره کند نباید ما هم مردم را</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تمسخر بگیریم، در غیر این صورت در ردیف دیوانگان بشمار می‌آئیم</w:t>
      </w:r>
      <w:r>
        <w:rPr>
          <w:rFonts w:eastAsia="IRNazanin" w:cs="IRNazanin"/>
          <w:color w:val="111111"/>
          <w:sz w:val="28"/>
          <w:szCs w:val="28"/>
          <w:rtl w:val="true"/>
          <w:lang w:bidi="fa-IR"/>
        </w:rPr>
        <w:t>.</w:t>
      </w:r>
      <w:bookmarkStart w:id="205" w:name="pg4776_51065"/>
    </w:p>
    <w:p>
      <w:pPr>
        <w:pStyle w:val="Heading2"/>
        <w:numPr>
          <w:ilvl w:val="1"/>
          <w:numId w:val="1"/>
        </w:numPr>
        <w:rPr/>
      </w:pPr>
      <w:bookmarkStart w:id="206" w:name="__RefHeading___Toc1991525_2035185390"/>
      <w:bookmarkStart w:id="207" w:name="_Toc69"/>
      <w:bookmarkEnd w:id="205"/>
      <w:bookmarkEnd w:id="206"/>
      <w:r>
        <w:rPr>
          <w:rtl w:val="true"/>
        </w:rPr>
        <w:t>امتحان ایمان و مردانگی</w:t>
      </w:r>
      <w:bookmarkEnd w:id="207"/>
    </w:p>
    <w:p>
      <w:pPr>
        <w:pStyle w:val="BookText"/>
        <w:rPr/>
      </w:pPr>
      <w:r>
        <w:rPr>
          <w:rFonts w:ascii="IRNazanin" w:hAnsi="IRNazanin" w:eastAsia="IRNazanin"/>
          <w:color w:val="111111"/>
          <w:sz w:val="28"/>
          <w:sz w:val="28"/>
          <w:szCs w:val="28"/>
          <w:rtl w:val="true"/>
          <w:lang w:bidi="fa-IR"/>
        </w:rPr>
        <w:t xml:space="preserve">در روز جنگ خندق عمرو بن عبدود به میدان آمد و ندا سرداد چه کسی مبارزه می‌کند؟ امام علی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پا خاست در حالی که کلاه خود آهنی بر سر 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او مبارزه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عمرو است بنشین، عمرو ندا سرداد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مردی نیست که با من مبارزه کند؟ عمرو در ادامه مسلمانان را توبیخ نمود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بهشت شما که گمان می‌برید اگر کسی از میان شما کشته شود وارد آن می‌گردد، کجاست؟ آیا کسی نیست که با من مبارزه کند؟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جایش برخاست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او مبارزه می‌کنم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برای بار سوم عمرو ندا سر داد، و شعری را نیز خواند، امام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جایش برخاست و خدمت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او مبارزه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او عمرو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حتیاگر عمرو باشد با او مبارزه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مبارزه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عمرو حرکت کرد تا به او رسید و شعری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به 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شما چه کسی هستی؟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زاده‌ی من، سایر عموهایت که از تو بزرگسال‌تر هستند بیایند و با من مبارزه کنند، چرا که دوست ندارم که خونت را بریزم،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من به خدا قسم بدم نمی‌آید که خونت را بریزم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از این گفته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عصبانی شد وشمشیرش را از نیام برکشید، گو اینکه از شدت</w:t>
      </w:r>
    </w:p>
    <w:p>
      <w:pPr>
        <w:pStyle w:val="BookText"/>
        <w:rPr/>
      </w:pPr>
      <w:r>
        <w:rPr>
          <w:rFonts w:ascii="IRNazanin" w:hAnsi="IRNazanin" w:eastAsia="IRNazanin"/>
          <w:color w:val="111111"/>
          <w:sz w:val="28"/>
          <w:sz w:val="28"/>
          <w:szCs w:val="28"/>
          <w:rtl w:val="true"/>
          <w:lang w:bidi="fa-IR"/>
        </w:rPr>
        <w:t>خشم و غضب یک شعله‌ی آتش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سمت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در حالی که عصبانی بود و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سپرش به سمت او رفت و عمرو ضربه‌ای را بر سپرش وارد کرد و آن را از وسط دو نصف کرد و شمشیرش از آن عبور کرد و سر آن حضرت را هدف قرار داد و آن را شکافت</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 گردن عمرو را هدف قرار داد و در آثر آن عمرو بر زمین افتاد و گرد و خاک از میدان کار زار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در حالی که شادی از چهره‌ایش نمایان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زره‌اش را با خودت نیاوردی؟ در بین قوم عرب زرهی بهتر از زره عمرو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کردم که زره‌اش را با خودم بیاورم به خاطر اینکه عورتش آشکار نشود</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پیامبراکرم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مواقع مختلف لیاقت و شایستگی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مسلمانان نشان دادند، و خدای متعال نیز به وسیله آن حضرت بارها اسلام را از خطرات بسیار جدی نجات داد، و آن حضرت برای حفظ اسلام با تمام وجود جهاد کرد و به مبارزه کسانی می‌رفت که دیگران حتی جرأت رو برو شدن با آنان را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عمل که بعد از سه بار مبارزه خواستن عمرو بن عبدود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دادند به مسلمانان فهماند که چه کسی لیاقت حفاظت از اسلام را داشته و توانایی دفاع از مسلمانان را در شرایط سخت دارد تا</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وسیله لیاقت مسلمانان در محک امتحان آزموده شود و فرق بین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مدعیان دیگر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شجاعتی را از خود در تاریخ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حیا به زیبایی آن افزوده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رفتار جوانمردی به مسلمانان فهماندن که جنگ برای کسب غنائم نیست بلکه برای حفظ اسلام و ایجاد روحیه ایمان و شرف و حیا و مردانگی است</w:t>
      </w:r>
      <w:r>
        <w:rPr>
          <w:rFonts w:eastAsia="IRNazanin" w:cs="IRNazanin"/>
          <w:color w:val="111111"/>
          <w:sz w:val="28"/>
          <w:szCs w:val="28"/>
          <w:rtl w:val="true"/>
          <w:lang w:bidi="fa-IR"/>
        </w:rPr>
        <w:t>.</w:t>
      </w:r>
      <w:bookmarkStart w:id="208" w:name="pg4776_51071"/>
    </w:p>
    <w:p>
      <w:pPr>
        <w:pStyle w:val="Heading2"/>
        <w:numPr>
          <w:ilvl w:val="1"/>
          <w:numId w:val="1"/>
        </w:numPr>
        <w:rPr/>
      </w:pPr>
      <w:bookmarkStart w:id="209" w:name="__RefHeading___Toc1991527_2035185390"/>
      <w:bookmarkStart w:id="210" w:name="_Toc70"/>
      <w:bookmarkEnd w:id="208"/>
      <w:bookmarkEnd w:id="209"/>
      <w:r>
        <w:rPr>
          <w:rtl w:val="true"/>
        </w:rPr>
        <w:t>فضل و بخشش از آن خداست</w:t>
      </w:r>
      <w:bookmarkEnd w:id="210"/>
    </w:p>
    <w:p>
      <w:pPr>
        <w:pStyle w:val="BookText"/>
        <w:rPr/>
      </w:pPr>
      <w:r>
        <w:rPr>
          <w:rFonts w:ascii="IRNazanin" w:hAnsi="IRNazanin" w:eastAsia="IRNazanin"/>
          <w:color w:val="111111"/>
          <w:sz w:val="28"/>
          <w:sz w:val="28"/>
          <w:szCs w:val="28"/>
          <w:rtl w:val="true"/>
          <w:lang w:bidi="fa-IR"/>
        </w:rPr>
        <w:t>فقرا نزد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ثروتمندان آنچه با آن بنده آزاد می‌کنند دارند و ما نداریم؛ آنها ثروت دارند و حج می‌کنند و ما نداریم؛ آنها دارند و صدقه می‌دهند و ما نداریم، آنها دارند و با آن پیکار می‌کنند و ما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یکصد بار الله اکبر بگوید بهتر از آزاد کردن یکصد بنده است؛ هر کس یکصد بار ذکر خدا گوید، بهتر از قربانی یکصد شتر است، هر کس یکصد بار حمد خدا را گوید، بهتر از یکصد رأس اسب با زین، مهار و سوار بر آنها را در راه خدا تقدیم کند؛ هر کس یکصد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در آن روز کردارش از همه مردم بهتر باشد جز کسی که ذکرها را بیشتر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به ثروتمندان رسید، آنها هم چنین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فقرا خدمت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دستور دادی به ثروتمندان رسید و آنها عمل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فضل خداست به هر کس بخواهد، می‌رسد</w:t>
      </w:r>
      <w:r>
        <w:rPr>
          <w:rFonts w:eastAsia="IRNazanin" w:cs="IRNazanin"/>
          <w:color w:val="111111"/>
          <w:sz w:val="28"/>
          <w:szCs w:val="28"/>
          <w:rtl w:val="true"/>
          <w:lang w:bidi="fa-IR"/>
        </w:rPr>
        <w:t>.</w:t>
      </w:r>
      <w:r>
        <w:rPr>
          <w:rStyle w:val="FootnoteAnchor"/>
          <w:rtl w:val="true"/>
        </w:rPr>
        <w:footnoteReference w:id="88"/>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شوق فقرا به بخشش باعث شد که آنها نزد پیامبر بیایند و قصد و نیت خود را برای پیامبر بیان کنند تا با راهنمایی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بتوانند در راه</w:t>
      </w:r>
    </w:p>
    <w:p>
      <w:pPr>
        <w:pStyle w:val="BookText"/>
        <w:rPr/>
      </w:pPr>
      <w:r>
        <w:rPr>
          <w:rFonts w:ascii="IRNazanin" w:hAnsi="IRNazanin" w:eastAsia="IRNazanin"/>
          <w:color w:val="111111"/>
          <w:sz w:val="28"/>
          <w:sz w:val="28"/>
          <w:szCs w:val="28"/>
          <w:rtl w:val="true"/>
          <w:lang w:bidi="fa-IR"/>
        </w:rPr>
        <w:t>خدا فداکاری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آرزو داشتند که از فقرنجات یابند و در مسیری وارد شوند که بتوانند به دیگران ببخشند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این روح تند و تیز و اشتیاق والا نزد آنان کاهش نیابد،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گشودن چشم اندازی وسیع فراروی آنها نمود تا در مقابل ثروتمندان مسلمان احساس کمبود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پرده حقیقت را که نزد آنان پوشیده بود، کنار زد و بر پایداری و وفای انسان تأکید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علم و آگاهی آنان سرّ گنج بزرگی از پاداشی است که موازی با پاداش بخشش ثروتمندان بلکه بیشتر از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فقرا با شادی و سرور که در تمام وجودشان موج می‌زد، بازگشتند بدون اینکه بتوانند خوشحالی خود را بپوشانند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این نیست که دروازه‌های عبور در عالم بخشش در مقابل ثروتمندان مسلمان بسته شود و بر طبق آن آنها نتوانند حدود معینی را در مسیر نامتناهی بخشش بگذرند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چنین نیست؛ زیرا فضل خداوند حدود و مرزی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علت وقتی ثروتمندان راز آن گنج را فهمیدند که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فقرا یاد داد به آن عمل کردند و درجه اعلی و مرتبه عالی‌تر را بدست آوردند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فقرا نزد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تا او را آگاه کنند که رازی را که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آموخته ثروتمندان به آن عمل کردند، آنها گمان می‌کردند که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راز را فقط به آنها بخشیده نه کسان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مهمی را بیان فرمود و آن این است که فضل خداوند گسترده است، آن را به هر کسی که بخواهد می‌دهد صرف نظر از اینکه او فقیر باشد یا 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باشد یا کوچک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فضل خداوند بی حساب و کتاب به کسی داده نمی‌شود بلکه فقط بر حسب تقوا، تعهد، کارآیی و عطا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هر کس که امید به فضل خداوند دارد، نباید با موانع سد راه آن شود بلکه باید بکوشد با آن به نفس زکیّه و روح با مناعت دست یابد و هر جا که باشد به انجام کار خیر بپردازد و فرصت را غنیمت شمارد، زیرا خداوند فضل خود را به هرکه بخواهد می‌بخشد و آن را جز به اهل آن نمی‌بخشد</w:t>
      </w:r>
      <w:r>
        <w:rPr>
          <w:rFonts w:eastAsia="IRNazanin" w:cs="IRNazanin"/>
          <w:color w:val="111111"/>
          <w:sz w:val="28"/>
          <w:szCs w:val="28"/>
          <w:rtl w:val="true"/>
          <w:lang w:bidi="fa-IR"/>
        </w:rPr>
        <w:t>.</w:t>
      </w:r>
      <w:r>
        <w:rPr>
          <w:rStyle w:val="FootnoteAnchor"/>
          <w:rtl w:val="true"/>
        </w:rPr>
        <w:footnoteReference w:id="89"/>
      </w:r>
      <w:bookmarkStart w:id="211" w:name="pg4776_51077"/>
    </w:p>
    <w:p>
      <w:pPr>
        <w:pStyle w:val="Heading2"/>
        <w:numPr>
          <w:ilvl w:val="1"/>
          <w:numId w:val="1"/>
        </w:numPr>
        <w:rPr/>
      </w:pPr>
      <w:bookmarkStart w:id="212" w:name="__RefHeading___Toc1991529_2035185390"/>
      <w:bookmarkStart w:id="213" w:name="_Toc71"/>
      <w:bookmarkEnd w:id="211"/>
      <w:bookmarkEnd w:id="212"/>
      <w:r>
        <w:rPr>
          <w:rtl w:val="true"/>
        </w:rPr>
        <w:t>زبان، معیار سنجش انسان است</w:t>
      </w:r>
      <w:bookmarkEnd w:id="213"/>
    </w:p>
    <w:p>
      <w:pPr>
        <w:pStyle w:val="BookText"/>
        <w:rPr/>
      </w:pPr>
      <w:r>
        <w:rPr>
          <w:rFonts w:ascii="IRNazanin" w:hAnsi="IRNazanin" w:eastAsia="IRNazanin"/>
          <w:color w:val="111111"/>
          <w:sz w:val="28"/>
          <w:sz w:val="28"/>
          <w:szCs w:val="28"/>
          <w:rtl w:val="true"/>
          <w:lang w:bidi="fa-IR"/>
        </w:rPr>
        <w:t>معاذ بن جبل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غزوه تبوک با رسول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شدیدی 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هم جدا شدند؛ من نسبت به آنها به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افتادم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خلوت امروز او را غنیمت شمارم، نزدیک او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به کاری راهنمایی می‌کنی که آن کار مرا وارد بهشت کند و از جهنم دور نماید؟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بزرگی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برای کسی بخواهد آن سؤال برای او آسان می‌گردد؛ خدا را عبادت کن، چیزی را برای او شریک قرار مده، نمازی که مقرر شده بر پای دار؛ زکات واجب را عطا کن؛ حج را بجا بیاور؛ روزه رمضان را بگیر، آیا می‌خواهی تو را از دروازه‌های خیر باخبر کنم؟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مانع جهنم است؛ صدقه گناه را می‌پوشاند؛ شب زنده داری بنده در دل شب، صبغه الاهی پیدا می‌کند و سپس آیه زیر را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تَتَجافی جُنوبُهُم عَنِ المَضاجِعِ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0"/>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عبادت و مناجات خدا از خواب و خوابیدن دور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تو را از مهم‌ترین کار و ستون و بالاترین نقطه آن خبر کنم؟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کار و ستون اسلام نماز و بالاترین نقطه آن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تو را از پادشاه و صاحب اختیار همه مردم با خبر کنم؟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او کیست؟</w:t>
      </w:r>
    </w:p>
    <w:p>
      <w:pPr>
        <w:pStyle w:val="BookText"/>
        <w:rPr/>
      </w:pPr>
      <w:r>
        <w:rPr>
          <w:rFonts w:ascii="IRNazanin" w:hAnsi="IRNazanin" w:eastAsia="IRNazanin"/>
          <w:color w:val="111111"/>
          <w:sz w:val="28"/>
          <w:sz w:val="28"/>
          <w:szCs w:val="28"/>
          <w:rtl w:val="true"/>
          <w:lang w:bidi="fa-IR"/>
        </w:rPr>
        <w:t>او با انگشت به زبان خود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آنچه با زبان حرف می‌زنیم مؤاخذه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حرف‌های خود با سخنان ناروا و نابجا در جهنم واژگون می‌شوند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وقتی انسان آشکارا با فکر خود در مسائل بزرگی تعمق کند طبق معمول بقیه قضایای دیگر خود را که می‌تواند درباره آن بیاندیشد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خود پنهان می‌کند و تصور می‌کند که شناخت او از قضایای بزرگ سودمند‌تر از عمل نیکوتر است؛ زیرا او گمان می‌کند قضایایی که بزرگ نیست فکر او را خسته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انسان وقتی منظره‌ای را به طور فطری می‌نگرد، نخستین چیزی که نظر او را جلب می‌کند اشیای بزرگ است و باقی اجزای منظره که جایگاه بسیار زیباتر و خیره کننده‌تر را دارد از نظر او دور می‌شود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است اگر این تناقض در انسان ایجاد شود، نمی‌تواند زندگی را به شکل کامل و با چشم انداز گسترده‌اش ببیند و در پی آن در جوی نامتعادل می‌لغزد و به علت عدم توجه خود به مرتبه‌ای از مراحل زندگی که فکر می‌کند کوچک است، ژرف نمی‌اندیشد و ارزشی برای اهتمام به آن قائل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این حقیقت را برای ما گشود که راه رسیدن به بهشت و دوری از آتش جهنم و علاوه بر آن نشانه‌های دروازه‌های خیر را برای معاذ بن جبل آشکار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معاذ بن جبل در آن لحظه به عمق این قضایای بزرگ که رسول خدا برای او آشکار کرد و همه آن نمونه‌ای از بیانات 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تفکر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زمانی که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زبان را حایلی میان بهشت و جهنم بیان کرد نشانه‌های شگفتی و تعجب در چهره او متجلی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فکر می‌کرد که نقش زبان برای رسیدن به مقام و مرتبه مهم است بطوری که زبان گام‌های نهائی انسان را به سوی بهشت با سعادت و یا جهنم آتشین محدود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از مردم که این عضو کوچک را از نظر حجم، کوچک و خوار می‌شمارند بدون اینکه بدانند که آن در جای خود بسیار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زبان راهنمای عقل است و در دوام انسان نقش دارد، همانطور که در وقت خود از آنچه که در وجود انسان می‌گذرد، حکایت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یک سخن بسیار مختصر اینکه زبان حقیقت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انسان می‌خواهد با سعادت زندگی‌کند و در زندگی آرامش یابد، باید زبان را رکن ایمان، واسطه‌ای برای بیان خوبی‌ها و راهی برای نیکی‌ها قرار دهد و در غیر این صورت زبان همه نوع تیره بختی و سیه روزی را در</w:t>
      </w:r>
    </w:p>
    <w:p>
      <w:pPr>
        <w:pStyle w:val="BookText"/>
        <w:rPr/>
      </w:pPr>
      <w:r>
        <w:rPr>
          <w:rFonts w:ascii="IRNazanin" w:hAnsi="IRNazanin" w:eastAsia="IRNazanin"/>
          <w:color w:val="111111"/>
          <w:sz w:val="28"/>
          <w:sz w:val="28"/>
          <w:szCs w:val="28"/>
          <w:rtl w:val="true"/>
          <w:lang w:bidi="fa-IR"/>
        </w:rPr>
        <w:t>زندگی دنیوی جذب و انسان را در آخرت در عمق جهنم خواهد انداخت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اینجاست که زبان، معیار سنجش انسان است و بر اساس آن بر انسان است که قبل از اینکه با زبان حرف بزند بیاندیشد تا آن را برای رسیدن به یک هدف واحد به حرکت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از قبل برای کلام خود حسابی باز نکند باید منتظر زندگی مصیبت باری باشد که مشکلات و بحران‌ها آن را از بین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 علی بن ابی طالب</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المرء مخبوء تحت لسانه</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تا مرد سخن نگفته باشد عیب و هنرش نهفته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کسی که سخن خود را به جای فهم و آگاهی قرار می‌دهد مانند کسی است که مرداب را به جای دریا قرار می‌دهد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همیشه نیازمند خرد و اندیشه است و کسی که وظیفه زبان را فقط در چارچوب اخلاق محصور نماید، به راستی با مأموریت زبان در همه ابعاد زندگی سیاسی، اجتماعی و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ارتباط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ما را همیشه و تا ابد و در جمیع احوال بر تسلط یافتن زبان فرامی‌خواند تا از خطا و لغزش محفوظ بمانیم و به وسیله آن خود را از عذاب جهنم حفظ نموده و رستگاری بهشت جاودان را به دست آوریم</w:t>
      </w:r>
      <w:r>
        <w:rPr>
          <w:rFonts w:eastAsia="IRNazanin" w:cs="IRNazanin"/>
          <w:color w:val="111111"/>
          <w:sz w:val="28"/>
          <w:szCs w:val="28"/>
          <w:rtl w:val="true"/>
          <w:lang w:bidi="fa-IR"/>
        </w:rPr>
        <w:t>.</w:t>
      </w:r>
      <w:bookmarkStart w:id="214" w:name="pg4776_51085"/>
    </w:p>
    <w:p>
      <w:pPr>
        <w:pStyle w:val="Heading2"/>
        <w:numPr>
          <w:ilvl w:val="1"/>
          <w:numId w:val="1"/>
        </w:numPr>
        <w:rPr/>
      </w:pPr>
      <w:bookmarkStart w:id="215" w:name="__RefHeading___Toc1991531_2035185390"/>
      <w:bookmarkStart w:id="216" w:name="_Toc72"/>
      <w:bookmarkEnd w:id="214"/>
      <w:bookmarkEnd w:id="215"/>
      <w:r>
        <w:rPr>
          <w:rtl w:val="true"/>
        </w:rPr>
        <w:t>تا راستگو باشند</w:t>
      </w:r>
      <w:bookmarkEnd w:id="216"/>
    </w:p>
    <w:p>
      <w:pPr>
        <w:pStyle w:val="BookText"/>
        <w:rPr/>
      </w:pPr>
      <w:r>
        <w:rPr>
          <w:rFonts w:ascii="IRNazanin" w:hAnsi="IRNazanin" w:eastAsia="IRNazanin"/>
          <w:color w:val="111111"/>
          <w:sz w:val="28"/>
          <w:sz w:val="28"/>
          <w:szCs w:val="28"/>
          <w:rtl w:val="true"/>
          <w:lang w:bidi="fa-IR"/>
        </w:rPr>
        <w:t>عبدالله بن عامر بن ربیعه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کودک بودم و برای بازی به بیرون رفته بودم، رسول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ما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 بیا تا چیزی به تو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می‌خواهی به او بدهی؟</w:t>
      </w:r>
    </w:p>
    <w:p>
      <w:pPr>
        <w:pStyle w:val="BookText"/>
        <w:rPr/>
      </w:pPr>
      <w:r>
        <w:rPr>
          <w:rFonts w:ascii="IRNazanin" w:hAnsi="IRNazanin" w:eastAsia="IRNazanin"/>
          <w:color w:val="111111"/>
          <w:sz w:val="28"/>
          <w:sz w:val="28"/>
          <w:szCs w:val="28"/>
          <w:rtl w:val="true"/>
          <w:lang w:bidi="fa-IR"/>
        </w:rPr>
        <w:t>مادرم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به او خرما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کاری را که می‌گویی انجام ندهی البته دروغ را برای خود به ثبت می‌رسانی</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هر مولودی وقتی چشم به دنیا باز می‌کند چون صفحه‌ای سیاه و سفید است که روی آن خطی نوشته نشده و رنگی به خود نگرفته است و پدر و مادرش هستند که نموداری برای آینده وی ترسیم می‌کنند و او را به هر صورتی که بخواهند تربیت می‌کنند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نصیحت شکل تربیتی سالم را برای شکل گیری نسل نمونه اسلامی ترسیم کرد، چه بسا آن چیزی را که پیامبر در این نصیحت آشکار کرد این باشد که ایشان مسئولیت مادر و نیز پدر را به سوی رشد جدید تأکید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انسان عمق این مسئولیت را درنیابد در تعامل با نسل جدید کوتاهی می‌ورزد، در حالی که او باید همیشه توانائی خود را برای جستجوی برترین راه و بهترین</w:t>
      </w:r>
    </w:p>
    <w:p>
      <w:pPr>
        <w:pStyle w:val="BookText"/>
        <w:rPr/>
      </w:pPr>
      <w:r>
        <w:rPr>
          <w:rFonts w:ascii="IRNazanin" w:hAnsi="IRNazanin" w:eastAsia="IRNazanin"/>
          <w:color w:val="111111"/>
          <w:sz w:val="28"/>
          <w:sz w:val="28"/>
          <w:szCs w:val="28"/>
          <w:rtl w:val="true"/>
          <w:lang w:bidi="fa-IR"/>
        </w:rPr>
        <w:t>انتخاب برای به بار نشستن افراد شایسته آماده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نصیحت ما را از دروغ که به منزله خطر بزرگی در زندگی است ایمن ساخت تا از آن غافل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دروغ نقش و تأثیر زیادی در آینده انسان خواهد شد، به همین دلیل انسان باید از دوره جوانی به واسطه تربیت صحیح خود را از این خطر حفظ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منطق را نباید نادیده بگیریم که دروغ جز از راه دروغ به دست نمی‌آید حتی دروغ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انسان جرأت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دروغ بگوید بدون توقف دروغ گفتن را گسترش می‌دهد و نیز دروغ را برای فرزند خود گوارا می‌داند و از راه دروغ پیروی می‌کند، در این صورت اگر شخصی دروغ گفت باید منتظر عواقب شوم آن باشد؛ زیرا دروغ کلید همه بدی‌ها و دروازه همه خطاهاست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اگر انسان به دروغ عادت کند زندگی او با عقده روانی تیره و تار می‌گردد و در اضطراب همیشگی و پریشانی شبهه انگیز قرار می‌گیرد</w:t>
      </w:r>
      <w:r>
        <w:rPr>
          <w:rFonts w:eastAsia="IRNazanin" w:cs="IRNazanin"/>
          <w:color w:val="111111"/>
          <w:sz w:val="28"/>
          <w:szCs w:val="28"/>
          <w:rtl w:val="true"/>
          <w:lang w:bidi="fa-IR"/>
        </w:rPr>
        <w:t>.</w:t>
      </w:r>
      <w:bookmarkStart w:id="217" w:name="pg4776_51089"/>
    </w:p>
    <w:p>
      <w:pPr>
        <w:pStyle w:val="Heading2"/>
        <w:numPr>
          <w:ilvl w:val="1"/>
          <w:numId w:val="1"/>
        </w:numPr>
        <w:rPr/>
      </w:pPr>
      <w:bookmarkStart w:id="218" w:name="__RefHeading___Toc1991533_2035185390"/>
      <w:bookmarkStart w:id="219" w:name="_Toc73"/>
      <w:bookmarkEnd w:id="217"/>
      <w:bookmarkEnd w:id="218"/>
      <w:r>
        <w:rPr>
          <w:rtl w:val="true"/>
        </w:rPr>
        <w:t>نردبان انفاق</w:t>
      </w:r>
      <w:bookmarkEnd w:id="219"/>
    </w:p>
    <w:p>
      <w:pPr>
        <w:pStyle w:val="BookText"/>
        <w:rPr/>
      </w:pPr>
      <w:r>
        <w:rPr>
          <w:rFonts w:ascii="IRNazanin" w:hAnsi="IRNazanin" w:eastAsia="IRNazanin"/>
          <w:color w:val="111111"/>
          <w:sz w:val="28"/>
          <w:sz w:val="28"/>
          <w:szCs w:val="28"/>
          <w:rtl w:val="true"/>
          <w:lang w:bidi="fa-IR"/>
        </w:rPr>
        <w:t>مردی با دو دینار نزد رسول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دو دینار به شما بدهم، یعنی در راه خدا انفاق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پدر و مادر یا یکی از آن دو را داری؟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به پدر و مادرت انفاق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کردن به آن دو برای تو بهتر است تا اینکه در راه خدا ببخشی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بازگشت و اوامر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اجرا کرد و با دو دینار دیگر نزد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فرمودی انجام دادم و این دو دینار را می‌خواهم در راه خدا انفاق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فرزند داری؟</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به فرزندت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تو بهتر از آن است که در راه خدا انفاق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بازگشت و چنین کرد و با دو دینار دیگر نزد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کار را انجام دادم و این دو دینار را می‌خواهم در راه خدا انفاق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همسر داری؟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همسرت بده؛ این برای تو بهتر از آن است که در راه خدا انفاق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بازگشت و چنین کرد و با دو دینار دیگر نزد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را انجام دادم و این دو دینار را می‌خواهم در راه خدا انفاق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خدمتکار داری؟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آن را به خدمتکارت ببخش؛ این برای تو بهتر است تا اینکه در راه خدا انفاق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اوامر را انجام داد و با دو دینار دیگر نزد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دو دینار می‌خواهم در راه خدا انفاق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خودت بگیر و بدان که این دو درهم برتر از درهم‌هایی که بیش از این انفاق کردی</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انفاق عملی ارزشمند و پربهاست اما باید اول نردبان انفاق را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تصویر آن را برای ما بیان کرده و در بیان خود اشاره به أولی بودن خویشاوندان کرد، ابتدا پدر و مادر، سپس فرزندان و بعد از آن همسر و در پایان خادم</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نردبان انفاق را بی منظور عنوان نکرده‌اند، بلکه در آن حکمت و هدفی را تضمین می‌کند، هر جا التزام به این روش در انفاق</w:t>
      </w:r>
    </w:p>
    <w:p>
      <w:pPr>
        <w:pStyle w:val="BookText"/>
        <w:rPr/>
      </w:pPr>
      <w:r>
        <w:rPr>
          <w:rFonts w:ascii="IRNazanin" w:hAnsi="IRNazanin" w:eastAsia="IRNazanin"/>
          <w:color w:val="111111"/>
          <w:sz w:val="28"/>
          <w:sz w:val="28"/>
          <w:szCs w:val="28"/>
          <w:rtl w:val="true"/>
          <w:lang w:bidi="fa-IR"/>
        </w:rPr>
        <w:t>باشد انفاق در تقویت پیوندهای اجتماعی، انسجام و یکپارچگی خانواده‌ها و انس و الفت در درون جامعه سهیم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هیچ مبالغه‌ای هرگاه مسلمانان به این شکل از انفاق متعهد باشند در آن صورت در جامعه اسلامی فقیر یا تهیدستی باقی نخواهدماند و مردم آن در رفاه و آسایش زندگی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روحیه انفاق در جامعه گسترش پیدا کند، خداوند نعمت گسترده خود را بر همه جامعه تمام و کمال می‌کند و همه مردم با عزت و احترام زندگی می‌کنند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یک از ما با توجه به امکاناتی که داریم این نقش را در محیط خانوادگی خود ایفا کنیم و الگوی شایسته‌ای برای یادگیری و گسترش این سنت حسنه در کل جامعه باشیم</w:t>
      </w:r>
      <w:r>
        <w:rPr>
          <w:rFonts w:eastAsia="IRNazanin" w:cs="IRNazanin"/>
          <w:color w:val="111111"/>
          <w:sz w:val="28"/>
          <w:szCs w:val="28"/>
          <w:rtl w:val="true"/>
          <w:lang w:bidi="fa-IR"/>
        </w:rPr>
        <w:t>.</w:t>
      </w:r>
      <w:bookmarkStart w:id="220" w:name="pg4776_51095"/>
    </w:p>
    <w:p>
      <w:pPr>
        <w:pStyle w:val="Heading2"/>
        <w:numPr>
          <w:ilvl w:val="1"/>
          <w:numId w:val="1"/>
        </w:numPr>
        <w:rPr/>
      </w:pPr>
      <w:bookmarkStart w:id="221" w:name="__RefHeading___Toc1991535_2035185390"/>
      <w:bookmarkStart w:id="222" w:name="_Toc74"/>
      <w:bookmarkEnd w:id="220"/>
      <w:bookmarkEnd w:id="221"/>
      <w:r>
        <w:rPr>
          <w:rtl w:val="true"/>
        </w:rPr>
        <w:t>نزدیکان به نیکی کردن سزاوارترند</w:t>
      </w:r>
      <w:bookmarkEnd w:id="222"/>
    </w:p>
    <w:p>
      <w:pPr>
        <w:pStyle w:val="BookText"/>
        <w:rPr/>
      </w:pPr>
      <w:r>
        <w:rPr>
          <w:rFonts w:ascii="IRNazanin" w:hAnsi="IRNazanin" w:eastAsia="IRNazanin"/>
          <w:color w:val="111111"/>
          <w:sz w:val="28"/>
          <w:sz w:val="28"/>
          <w:szCs w:val="28"/>
          <w:rtl w:val="true"/>
          <w:lang w:bidi="fa-IR"/>
        </w:rPr>
        <w:t>ابوطلحه در مدینه درختان نخل بسیاری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محبوبترین اموال نزد او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جلوی مسجد واقع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آن می‌شد و از آب پاک و گوارای آن می‌نوشید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آیه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تَنالُوا البِرَّ حَتَّی تُنفِقوا مِمّا تُحِبُّونَ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ابوطلحه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تَنالُوا البِرَّ حَتَّی تُنفِقوا مِمّا تُحِبُّونَ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به همین دلیل محبوبترین اموال خود باغ بیرحاء را در راه خدا صدقه می‌دهم، امیدوارم نزد خداوند کاری درست و اندوخته من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را هر کجا خدا می‌خواهد قرار بده و استفاده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مالی سودآور است، این مالی سودآور است، آنچه گفتی شنیدم، از تو می‌خواهم که این مال را برای خویشاوندانت در نظر بگیری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ابوطلحه آن را میان خویشان و پسرعموها تقسیم کرد</w:t>
      </w:r>
      <w:r>
        <w:rPr>
          <w:rFonts w:eastAsia="IRNazanin" w:cs="IRNazanin"/>
          <w:color w:val="111111"/>
          <w:sz w:val="28"/>
          <w:szCs w:val="28"/>
          <w:rtl w:val="true"/>
          <w:lang w:bidi="fa-IR"/>
        </w:rPr>
        <w:t>.</w:t>
      </w:r>
      <w:r>
        <w:rPr>
          <w:rStyle w:val="FootnoteAnchor"/>
          <w:rtl w:val="true"/>
        </w:rPr>
        <w:footnoteReference w:id="95"/>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تلاش کردی که روزی درهمی یا دیناری را در راه خدا ببخشی؟</w:t>
      </w:r>
    </w:p>
    <w:p>
      <w:pPr>
        <w:pStyle w:val="BookText"/>
        <w:rPr/>
      </w:pPr>
      <w:r>
        <w:rPr>
          <w:rFonts w:ascii="IRNazanin" w:hAnsi="IRNazanin" w:eastAsia="IRNazanin"/>
          <w:color w:val="111111"/>
          <w:sz w:val="28"/>
          <w:sz w:val="28"/>
          <w:szCs w:val="28"/>
          <w:rtl w:val="true"/>
          <w:lang w:bidi="fa-IR"/>
        </w:rPr>
        <w:t>از این انتخاب پیامبر، در می‌یابیم که خویشاوندان به نیکی کردن سزاوارترند و نباید از آنان چشم پوشی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این استدلال که خویشاوندان به نیکی سزاوارترند، این نیست که دیگر افراد جامعه را که انتظار کمک و یاری دارند، نادیده بگیریم، هرگز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جامعه را به جدایی از دردمند فرا نمی‌خواند تا گروه‌های نژادپرست به وجود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فراخوانی اسلام، تثبیت ساختار امت واحد است تا اگر عضوی از اعضا دچار دشواری شد، برای حمایت و مراقبت از او آرامشی در دیگر اعضا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که خویشاوندان به نیکی سزاوارترند برای بیان اولویت است نه قطع رابطه با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زمانی که اولویت خویشاوندان را مطرح می‌کند در پس آن آینده درخشانی برای امت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بحث نیست که خانواده کانون اصلی جامعه است که با رشد روابط خانواده‌ها در جامعه، تأثیر پذیری جامعه رشد می‌یابد و با درخشش، انسجام و یکپارچگی خانواده‌ها، همیاری قوی و با وقار امت آشکار می‌شود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اهتمام به خویشاوندان سرّ ایجاد روابط مثبت و قوی در جامعه است که تأثیر آن فراگیری فضای الفت، یکپارچگی، محبت، دوستی و همه نشانه‌های بزرگ سعادت است</w:t>
      </w:r>
      <w:r>
        <w:rPr>
          <w:rFonts w:eastAsia="IRNazanin" w:cs="IRNazanin"/>
          <w:color w:val="111111"/>
          <w:sz w:val="28"/>
          <w:szCs w:val="28"/>
          <w:rtl w:val="true"/>
          <w:lang w:bidi="fa-IR"/>
        </w:rPr>
        <w:t>.</w:t>
      </w:r>
      <w:bookmarkStart w:id="223" w:name="pg4776_51099"/>
    </w:p>
    <w:p>
      <w:pPr>
        <w:pStyle w:val="Heading2"/>
        <w:numPr>
          <w:ilvl w:val="1"/>
          <w:numId w:val="1"/>
        </w:numPr>
        <w:rPr/>
      </w:pPr>
      <w:bookmarkStart w:id="224" w:name="__RefHeading___Toc1991537_2035185390"/>
      <w:bookmarkStart w:id="225" w:name="_Toc75"/>
      <w:bookmarkEnd w:id="223"/>
      <w:bookmarkEnd w:id="224"/>
      <w:r>
        <w:rPr>
          <w:rtl w:val="true"/>
        </w:rPr>
        <w:t>انسان و جامعه</w:t>
      </w:r>
      <w:bookmarkEnd w:id="225"/>
    </w:p>
    <w:p>
      <w:pPr>
        <w:pStyle w:val="BookText"/>
        <w:rPr/>
      </w:pP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مردی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به تنهایی عبادت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کسی را نزد او فرستاد، او نزد پیامبر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بودن با مسلمانان در یک سرزمین از سرزمین‌های زندگی آنان برتر است از عبادت مردی که شصت سال به تنهایی عبادت کند، پیامبر این جمله را سه بار تکرار کرد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بعضی از افراد تصور می‌کنند که بهترین راه نجات از مشکلات و رهایی از سختی‌ها انصراف از محافل و گوشه نشینی و عزلت در کنج عبادت یا در تاریک خانه‌ها و قانع شدن به انجام بعضی تمرین‌های عبادی مانند نماز و روزه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نوع اندیشه‌ها پیروان و یارانی در زمان‌های مختلف و در بسیاری از کشورها دارد ولی هنگامی که به سیره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می‌اندازیم می‌بینیم که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روش و شیوه‌های آن یکپارچگی و اتحاد برقرار نکرد بلکه نشان داد که فعالیت و ادامه کار باید در درون جامعه باشد تا مسیر انسان مؤمن آشکار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انسان دست از جامعه می‌کشد بدون شک نه تنها معادله منفی در جامعه را تغییر نمی‌دهد بلکه به علت جدایی از جامعه و عدم پذیرش امر به معروف و نهی از منکر و جهاددر راه خدا، پدیده‌های بد و گمراه را بنا خواهد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کسی که اهداف مؤمن را آشکار کند، مصلحت را گسترش می‌دهد و قواعد اصلاح و بهینه سازی را در جامعه حاکم می‌کند و این موضوع او را وادار می‌کند که با وجود بحران‌ها و موانع با رویدادهای اجتماعی قطع رابطه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حقیقت را می‌توانیم از سخن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دریابیم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سرزمینی از سرزمین‌های مسلمانان بهتر از شصت سال عبادت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انسان در مقابل خسارت‌های اندک خود در زندگی شکیبایی نورزد، خسارت‌ها را افزایش می‌دهد، به همین دلیل مشکلات به او هجوم می‌آورد و شکست او را فرامی‌گیرد و لذت پیروزی و موفقیت را نمی‌چشد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هنگامی که انسان در مقابل همه سختی‌ها پافشاری می‌کند و در برابر مشکلات مقاومت می‌کند در آن صورت است که شخصیت خود را از حفظ می‌کند و راه تحول را برای خود می‌گستراند و پرچم مصلحت و بهینه سازی را بدون بیزاری و دلزدگی و کندی به اهتزار در 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حالت جدایی انسان از متن جامعه و گوشه نشینی او در زاویه کوچکی از زوایای زندگی به‌طور مسلم گرفتند تنبلی و خمودگی می‌شود و در نتیجه عقل او در مقابل اندیشه‌های مفید افول می‌کند و نیروی او کاهش می‌یابد و دوراندیشی او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موانع اجتماعی انسان را با رویدادهای جاری همراه می‌کند و با دگرگونی‌های جدید زندگی می‌کند و به همین دلیل</w:t>
      </w:r>
    </w:p>
    <w:p>
      <w:pPr>
        <w:pStyle w:val="BookText"/>
        <w:rPr/>
      </w:pPr>
      <w:r>
        <w:rPr>
          <w:rFonts w:ascii="IRNazanin" w:hAnsi="IRNazanin" w:eastAsia="IRNazanin"/>
          <w:color w:val="111111"/>
          <w:sz w:val="28"/>
          <w:sz w:val="28"/>
          <w:szCs w:val="28"/>
          <w:rtl w:val="true"/>
          <w:lang w:bidi="fa-IR"/>
        </w:rPr>
        <w:t>گنجینه‌های عقل او برانگیخته می‌شود و اندیشه او با شتاب به حرکت درمی‌آید و همیشه در حالت ابداع، پیشرفت، فعالیت و تأثیر پذیری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امت‌های با فرهنگ و تمدن‌های بزرگ، مقام و مرتبه شان بالا نمی‌رود و ساختار جامعه شان برافراشته نمی‌گردد مگر با حضور مؤثر و سخت کوشی در جامعه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باید به این نکته عنایت داشت که در سایه دین، انسان بدون مسئولیت هیچ ارزشی ندارد و کسی که خالی از مسئولیت‌های زندگی است مانند پری است که در جهت وزش باد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از درد به خود می‌پیچد و نمی‌داند به کجا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انسان نقش خود را در زندگی درک کند و مسئولیت‌های خود را بفهمد و به آن عمل کند به‌طور مسلم از بزرگواری‌ها بهره‌مند خواهد شد و نیکی‌ها را به دست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برای او میسر نمی‌گردد مگر اینکه در دل جامعه وارد شود و از آن جدا نگردد، در این صورت اسلام مسئولیت را در دایره تنگ انسان محدود نمی‌کند بلکه آن را در همه بخش‌های زندگی امتداد گسترده‌ای می‌بخشد</w:t>
      </w:r>
      <w:r>
        <w:rPr>
          <w:rFonts w:eastAsia="IRNazanin" w:cs="IRNazanin"/>
          <w:color w:val="111111"/>
          <w:sz w:val="28"/>
          <w:szCs w:val="28"/>
          <w:rtl w:val="true"/>
          <w:lang w:bidi="fa-IR"/>
        </w:rPr>
        <w:t>.</w:t>
      </w:r>
      <w:bookmarkStart w:id="226" w:name="pg4776_51105"/>
    </w:p>
    <w:p>
      <w:pPr>
        <w:pStyle w:val="Heading2"/>
        <w:numPr>
          <w:ilvl w:val="1"/>
          <w:numId w:val="1"/>
        </w:numPr>
        <w:rPr/>
      </w:pPr>
      <w:bookmarkStart w:id="227" w:name="__RefHeading___Toc1991539_2035185390"/>
      <w:bookmarkStart w:id="228" w:name="_Toc76"/>
      <w:bookmarkEnd w:id="226"/>
      <w:bookmarkEnd w:id="227"/>
      <w:r>
        <w:rPr>
          <w:rtl w:val="true"/>
        </w:rPr>
        <w:t>ازدواج، سنتی جاودان است</w:t>
      </w:r>
      <w:bookmarkEnd w:id="228"/>
    </w:p>
    <w:p>
      <w:pPr>
        <w:pStyle w:val="BookText"/>
        <w:rPr/>
      </w:pPr>
      <w:r>
        <w:rPr>
          <w:rFonts w:ascii="IRNazanin" w:hAnsi="IRNazanin" w:eastAsia="IRNazanin"/>
          <w:color w:val="111111"/>
          <w:sz w:val="28"/>
          <w:sz w:val="28"/>
          <w:szCs w:val="28"/>
          <w:rtl w:val="true"/>
          <w:lang w:bidi="fa-IR"/>
        </w:rPr>
        <w:t>عکاف بن بشیر تمیمی نزد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همسر داری؟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کنیز داری؟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ثروت انجام کار خیر داری؟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تو از برادران شیطان هستی، اگر نصارا بودی راهب آنان می‌شدی، همانا ازدواج سنت ما است، بدترین شما مجردان شما هستند، فرومایه مردگان شما مجردان شما هستند، آیا با شیطان خو می‌گیرید؟</w:t>
      </w:r>
    </w:p>
    <w:p>
      <w:pPr>
        <w:pStyle w:val="BookText"/>
        <w:rPr/>
      </w:pPr>
      <w:r>
        <w:rPr>
          <w:rFonts w:ascii="IRNazanin" w:hAnsi="IRNazanin" w:eastAsia="IRNazanin"/>
          <w:color w:val="111111"/>
          <w:sz w:val="28"/>
          <w:sz w:val="28"/>
          <w:szCs w:val="28"/>
          <w:rtl w:val="true"/>
          <w:lang w:bidi="fa-IR"/>
        </w:rPr>
        <w:t>بهترین سلاح شیطان برای مردان صالح، زنان هستند، جز ازدواج کنندگان که آنان پاکند و از فحاشی و حادثه ناگوار منزهند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عکاف وای برتو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زنان با ایوب، داود، یوسف و کرسف همدم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بشیر بن عطیه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کرسف کیست؟</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در یکی از سواحل دریا سیصد سال خدا را عبادت می‌کرد، روزها روزه می‌گرفت و شب زنده داری می‌کرد، بعد از آن به سبب علاقه به زنی به خدا کفر ورزید و عبادت پروردگار خود را ترک کرد، سپس خداوند از او رفع سوء تفاهم کرد و او توبه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کن وگرنه از گناهکاران به حساب می‌آیی</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ازدواج بر خلاف سپری شدن بسیاری از موضوعات مهم و پایان نقش بسیاری از فعالیت‌ها به مرور زمان، به عنوان یک موضوع جاودان در طول روزگار باقی می‌ماند، زیرا ازدواج برای انسان مرحله‌ای با ارزش و حیاتی در زندگی به‌شمار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امور زندگی می‌تواند تنها پیش برود اما در همه امور اینگونه نیست؛ زیرا مرد و زن مکمل یکدیگرن و هر یک نسبت به نیمه، کامل کننده است و جدائی میان آن دو ممکن نیست بنابر این بدون وجود دیگری بی نیاز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تنها رمز بقای وجود بشر نیست ولی اگر ازدواج نباشد زندگی کامل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بدانیم که موضوع ازدواج موضوعی حاشیه‌ای نیست که بعضی آن را کم ارزش می‌شمارند بلکه موضوعی ذاتی و اساسی است که باید به آن توجه شود؛ باید بدانیم که صلاح و فساد جامعه در گرو سالم و ناسالمی ازدواج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روابط زناشویی محدود به روابط جنسی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روابط جنسی نقشی آشکار در روند صحیح ازدواج دارد اما قبل از اینکه روابط جنسی مطرح باشد، برنامه زندگی همه بشریت در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نقطه عطفی بزرگ در زندگی انسان است که عبور از آن مسیری فزاینده را در ساختار و تأثیرپذیری جامعه ایجاد می‌کند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به‌طور مسلم ازدواج تنها ارتباط در مسیر علاقه جنسی نیست بلکه بخش‌های دیگری از زندگی را نمایان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به‌همین دلیل ازدواج مهمترین حادثه اجتماعی در زندگی هر مرد و زن است؛ زیرا هر یک از آن دو شریک زندگی دیگری است و در ایجاد ساختاری خوب برای خانواده و جامعه با دیگری همکاری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وارد زندگی زناشویی نشود لذت و شادی آن را احساس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ویژگی اولیه ازدواج احساس مسئولیت است؛ مرد مکلف به انجام امور مهمی مانند آماده کردن مهمترین بخش زندگی، امنیت و آرامش زندگی، تأمین مسکن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زن نیز مکلف به امور مهمی مانند مدیریت خانه و فرزندان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دو با هم مکلف به تربیت نسلی موفق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بااحساس مسئولیت در وجود خود احساس می‌کند که در زندگی تأثیر مهم و واقعی دارد اما کسانی که از این مسئولیت فرار می‌کنند به خطا می‌روند؛ زیرا احساس سعادت هرگز بدون تحمل سختی محقق نمی‌شود و ممکن نیست که بدون ایستادگی در مقابل بحران‌ها عطر سعادت به مشام برسد و وقتی همه مسائل زندگی برای انسان روشن نباشد، کرامت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زندگی بدون سعادت و کرامت چه ارزشی دارد؟</w:t>
      </w:r>
    </w:p>
    <w:p>
      <w:pPr>
        <w:pStyle w:val="BookText"/>
        <w:rPr/>
      </w:pPr>
      <w:r>
        <w:rPr>
          <w:rFonts w:ascii="IRNazanin" w:hAnsi="IRNazanin" w:eastAsia="IRNazanin"/>
          <w:color w:val="111111"/>
          <w:sz w:val="28"/>
          <w:sz w:val="28"/>
          <w:szCs w:val="28"/>
          <w:rtl w:val="true"/>
          <w:lang w:bidi="fa-IR"/>
        </w:rPr>
        <w:t>قبول مسئولیت تضمینی برای ازدواج با سلامت است؛ زیرا ازدواج دروازه جامعه با سعادت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باید تأکید کرد که دعوت اسلام به ازدواج به منزله روان درمانی برای انسان است که از مشکلات نترسد و سد راه زندگی سعادتمند خود نشود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 وجود همه معضلات روزگار و سختی‌های زندگی وقتی ازدواج می‌کند درهای دنیا و چشم انداز روشن امید به روی او گشوده خواهد شد</w:t>
      </w:r>
      <w:r>
        <w:rPr>
          <w:rFonts w:eastAsia="IRNazanin" w:cs="IRNazanin"/>
          <w:color w:val="111111"/>
          <w:sz w:val="28"/>
          <w:szCs w:val="28"/>
          <w:rtl w:val="true"/>
          <w:lang w:bidi="fa-IR"/>
        </w:rPr>
        <w:t>.</w:t>
      </w:r>
      <w:bookmarkStart w:id="229" w:name="pg4776_51111"/>
    </w:p>
    <w:p>
      <w:pPr>
        <w:pStyle w:val="Heading2"/>
        <w:numPr>
          <w:ilvl w:val="1"/>
          <w:numId w:val="1"/>
        </w:numPr>
        <w:rPr/>
      </w:pPr>
      <w:bookmarkStart w:id="230" w:name="__RefHeading___Toc1991541_2035185390"/>
      <w:bookmarkStart w:id="231" w:name="_Toc77"/>
      <w:bookmarkEnd w:id="229"/>
      <w:bookmarkEnd w:id="230"/>
      <w:r>
        <w:rPr>
          <w:rtl w:val="true"/>
        </w:rPr>
        <w:t>اسلام دین رحمت و مهربانی است</w:t>
      </w:r>
      <w:bookmarkEnd w:id="231"/>
    </w:p>
    <w:p>
      <w:pPr>
        <w:pStyle w:val="BookText"/>
        <w:rPr/>
      </w:pPr>
      <w:r>
        <w:rPr>
          <w:rFonts w:ascii="IRNazanin" w:hAnsi="IRNazanin" w:eastAsia="IRNazanin"/>
          <w:color w:val="111111"/>
          <w:sz w:val="28"/>
          <w:sz w:val="28"/>
          <w:szCs w:val="28"/>
          <w:rtl w:val="true"/>
          <w:lang w:bidi="fa-IR"/>
        </w:rPr>
        <w:t>اسامة بن زید، سعد و اُبی نزد 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دختر پیامبر</w:t>
      </w:r>
      <w:r>
        <w:rPr>
          <w:rStyle w:val="FootnoteAnchor"/>
          <w:rtl w:val="true"/>
        </w:rPr>
        <w:footnoteReference w:id="98"/>
      </w:r>
      <w:r>
        <w:rPr>
          <w:rFonts w:ascii="IRNazanin" w:hAnsi="IRNazanin" w:eastAsia="IRNazanin"/>
          <w:color w:val="111111"/>
          <w:sz w:val="28"/>
          <w:sz w:val="28"/>
          <w:szCs w:val="28"/>
          <w:rtl w:val="true"/>
          <w:lang w:bidi="fa-IR"/>
        </w:rPr>
        <w:t>کسی را فرستاد که فرزندم به حال مرگ افتاده و نزد ما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پیام فرستاد که راضی به رضای خداوند باشد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آنچه را که داده می‌گیرد و هر چیزی نزد او مشخص است، باید صبر کنی و راضی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ایشان دوباره کسی را نزد او فرستاد و به او قسم داد که نزدش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برخاست و ما هم همراه او به راه افتادیم، وقتی او به منزل دختر خود رسید نشست، کودک به سوی او آمد و پیامبر او را در جایش نشاند و کودک خش خش کنان داشت جان می‌داد، اشک از چشمان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صدایی است که از کودک درمی‌آید؟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رحمتی است که خداوند به هر کسی از بندگانش بخواهد می‌دهد، خداوند نسبت به بندگان مهربانش مهر می‌ورزد</w:t>
      </w:r>
      <w:r>
        <w:rPr>
          <w:rFonts w:eastAsia="IRNazanin" w:cs="IRNazanin"/>
          <w:color w:val="111111"/>
          <w:sz w:val="28"/>
          <w:szCs w:val="28"/>
          <w:rtl w:val="true"/>
          <w:lang w:bidi="fa-IR"/>
        </w:rPr>
        <w:t>.</w:t>
      </w:r>
      <w:r>
        <w:rPr>
          <w:rStyle w:val="FootnoteAnchor"/>
          <w:rtl w:val="true"/>
        </w:rPr>
        <w:footnoteReference w:id="99"/>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تاریکی‌های ظلم به پایان رسید و آثار جاهلیت ریشه کن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که بیشتر مردم در زمان جاهلیت تصور می‌کرد که هر چه شجاعت و قدرت انسان بیشتر گردد، از رحمت و رأفت دورتر می‌شود؛ زیرا آنها شجاعت را منافی رحمت و قدرت را منافی رأفت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ساختار اجتماعی که در عربستان وجود داشت؛ در آن زمان قبایل و عشایر عرب با هم جنگ داشتند و هر کجا بودند از تعرض در دایره مبارزه و نبرد دائمی در امان نبودند، رحمت و مهربانی برای آنها معنی نداشت و حتی بین پدر و فرزند، مهربانی و عاطفه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دین اسلام درخشید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اسلام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بندگان مهربان خود مهر می‌ورزد و این نشانة آن است که اسلام دین رحمت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این نیست که اسلام خواری و گردن نهادن را تائید می‌کند؛ همانطوری که جاهلان احساس می‌کنند؛ زیرا اسلام برگرفته از فطرت انسان است که عاطفه جای زیادی از فطرت را پر کرده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تجربه اسلامی ثابت کرد که رحمت بهترین ستون قانونی شجاعت و دلیری است و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 که در هیچ موردی آن دو با هم اختلاف ندارند</w:t>
      </w:r>
      <w:r>
        <w:rPr>
          <w:rFonts w:eastAsia="IRNazanin" w:cs="IRNazanin"/>
          <w:color w:val="111111"/>
          <w:sz w:val="28"/>
          <w:szCs w:val="28"/>
          <w:rtl w:val="true"/>
          <w:lang w:bidi="fa-IR"/>
        </w:rPr>
        <w:t>.</w:t>
      </w:r>
      <w:bookmarkStart w:id="232" w:name="pg4776_51114"/>
    </w:p>
    <w:p>
      <w:pPr>
        <w:pStyle w:val="Heading2"/>
        <w:numPr>
          <w:ilvl w:val="1"/>
          <w:numId w:val="1"/>
        </w:numPr>
        <w:rPr/>
      </w:pPr>
      <w:bookmarkStart w:id="233" w:name="__RefHeading___Toc1991543_2035185390"/>
      <w:bookmarkStart w:id="234" w:name="_Toc78"/>
      <w:bookmarkEnd w:id="232"/>
      <w:bookmarkEnd w:id="233"/>
      <w:r>
        <w:rPr>
          <w:rtl w:val="true"/>
        </w:rPr>
        <w:t>پایبندی اساسی</w:t>
      </w:r>
      <w:bookmarkEnd w:id="234"/>
    </w:p>
    <w:p>
      <w:pPr>
        <w:pStyle w:val="BookText"/>
        <w:rPr/>
      </w:pPr>
      <w:r>
        <w:rPr>
          <w:rFonts w:ascii="IRNazanin" w:hAnsi="IRNazanin" w:eastAsia="IRNazanin"/>
          <w:color w:val="111111"/>
          <w:sz w:val="28"/>
          <w:sz w:val="28"/>
          <w:szCs w:val="28"/>
          <w:rtl w:val="true"/>
          <w:lang w:bidi="fa-IR"/>
        </w:rPr>
        <w:t>زمانی که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حمایت عموی خود ابوطالب برخوردار بود، نمایندگان کفار قریش نزد او می‌رفتند و از او می‌خواستند تا از برادرزاده خود بخواهد دست از دعوت خود بردارد و یا مانع فعالیت او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ابوطالب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 تو خدایان ما را دشنام می‌دهد، از دین ما عیب می‌گیرد، عقل و خرد ما را ناچیز و سبک می‌شمارد و پدران ما را گمراه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خود، او را از این کار بازدار و جلوی او را بگیر و یا اینکه دست از او بکش و او را به ما واگذار، ما خود او را از این کار بازمی‌داریم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با سخن نرم و زیبا آنها را روانه کرد و آنها از نزد ابوطالب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نمایندگان قریش توانایی خود را در تقدیم هر چه که پیامبر خواسته باشد تا دست از دعوت بردارد به ابوطالب بیان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تمامی سختی‌ها را پشت سر گذاشت، دین خدا را تبلیغ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تبلیغات پیامبر شدت درگیری را میان جبهه ایمان و کفر افزایش داد و نتیجه این شد که بزرگان قریش نمایندگان دیگری نزد ابوطالب بفرستند تا وارد قضیه شوند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به ابوطالب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مهتر، بزرگ و پیشوای ما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خواستیم که او را از این کار بازداری ولی تو مانع کار او نشدی، به خدا قسم ما صبر نمی‌کنیم او پدران ما را دشنام می‌دهد، عقل و خرد ما را سبک می‌شمارد و به خدایان ماعیب می‌گیرد، یا تو ما را از دست او رهایی ده یا اینکه خود او را به هر طریق شده، دفع می‌کنیم تا یکی از دو طرف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نمایندگان قریش پیشنهاد قبلی خود را تکرار کردند که اگر مال می‌خواهد، رهبری و ریاست می‌خواهد به او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مقابل، از حق خود چشم پوشی کند و دست از دعوت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با وجود تمام فشارها و سختی‌هایی که در ترویج دین خدا در مقابل دشمنان داشت، به انجام وظیفه خود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نمایندگان قریش نزد ابوطالب آمدند ابوطالب با پیامبر به گفتگو پرداخت، پیامبر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خورشید را در دست راست و ماه را در دست چپ من قرار دهند که دست از این کار بردارم آن را ترک نمی‌کنم تا روزی که خداوند آن را ظاهر کند یا اینکه جان بر سر آن گذارم</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این عمل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تصویری خاص از تعهد اساسی در مقابل اسلام برای ما به تصور می‌کشد؛ تعهدی که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مقابل مال، مقام و زن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نکرد و بر ادامه راه رسالت خود پافشاری نمود و سختی‌ها، دشواری‌ها و اذیت و آزارهای فراوان را بر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تحمیل کرد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بر ما لازم است که دریابیم چگونه به اصول حقه خود تعهد بورزیم بدون اینکه در مقابل سختی‌های زندگی و طمع ورزی‌های آن تسلیم شویم</w:t>
      </w:r>
      <w:r>
        <w:rPr>
          <w:rFonts w:eastAsia="IRNazanin" w:cs="IRNazanin"/>
          <w:color w:val="111111"/>
          <w:sz w:val="28"/>
          <w:szCs w:val="28"/>
          <w:rtl w:val="true"/>
          <w:lang w:bidi="fa-IR"/>
        </w:rPr>
        <w:t>.</w:t>
      </w:r>
      <w:bookmarkStart w:id="235" w:name="pg4776_51118"/>
    </w:p>
    <w:p>
      <w:pPr>
        <w:pStyle w:val="Heading2"/>
        <w:numPr>
          <w:ilvl w:val="1"/>
          <w:numId w:val="1"/>
        </w:numPr>
        <w:rPr/>
      </w:pPr>
      <w:bookmarkStart w:id="236" w:name="__RefHeading___Toc1991545_2035185390"/>
      <w:bookmarkStart w:id="237" w:name="_Toc79"/>
      <w:bookmarkEnd w:id="235"/>
      <w:bookmarkEnd w:id="236"/>
      <w:r>
        <w:rPr>
          <w:rtl w:val="true"/>
        </w:rPr>
        <w:t>رسالت</w:t>
      </w:r>
      <w:r>
        <w:rPr>
          <w:rtl w:val="true"/>
        </w:rPr>
        <w:t xml:space="preserve">... </w:t>
      </w:r>
      <w:r>
        <w:rPr>
          <w:rtl w:val="true"/>
        </w:rPr>
        <w:t>هدایت و نور است</w:t>
      </w:r>
      <w:bookmarkEnd w:id="237"/>
    </w:p>
    <w:p>
      <w:pPr>
        <w:pStyle w:val="BookText"/>
        <w:rPr/>
      </w:pPr>
      <w:r>
        <w:rPr>
          <w:rFonts w:ascii="IRNazanin" w:hAnsi="IRNazanin" w:eastAsia="IRNazanin"/>
          <w:color w:val="111111"/>
          <w:sz w:val="28"/>
          <w:sz w:val="28"/>
          <w:szCs w:val="28"/>
          <w:rtl w:val="true"/>
          <w:lang w:bidi="fa-IR"/>
        </w:rPr>
        <w:t>روزی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جماعتی از اصحاب خود در جوار خانه کعبه نشسته بود و به آنان قرآن و امور مربوط به امر و نهی آن را می‌آموخت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گروهی از سران قریش مانند ولید بن مغیره مخزومی، ابوالبختری عاص بن هشام، ابوجهل عمرو بن هشام، عاص بن وائل و عبدالله بن ابی امیه مخزومی و گروهی دیگر با هم اجتماع نموده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محمد بالا گرفته، و امر او وسعت و رواج یافته، بیائید تا او را مورد توبیخ و سرزنش قرار داده و محدودش سازیم و نظریه‌های او را باطل نمائیم تا نزد اصحابش زبون و کوچک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دست از گمراهی و سرکشی و طغیانش بردارد در غیر این صورت با شمشیر برّان به او پاسخ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با او مجادله می‌کند؟</w:t>
      </w:r>
    </w:p>
    <w:p>
      <w:pPr>
        <w:pStyle w:val="BookText"/>
        <w:rPr/>
      </w:pPr>
      <w:r>
        <w:rPr>
          <w:rFonts w:ascii="IRNazanin" w:hAnsi="IRNazanin" w:eastAsia="IRNazanin"/>
          <w:color w:val="111111"/>
          <w:sz w:val="28"/>
          <w:sz w:val="28"/>
          <w:szCs w:val="28"/>
          <w:rtl w:val="true"/>
          <w:lang w:bidi="fa-IR"/>
        </w:rPr>
        <w:t>عبدالله مخزومی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مجادله کردن با او حاضرم، آیا مرا در مجاب کردن او کافی و سزاوار می‌دانید؟</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قریشیان به اتفاق نزد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عبدالله مخزومی رشته کلام را به دست گرفته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ادعای بزرگی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 حیرت انگیزی نموده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پنداشته‌ای که تو رسول و فرستاده پروردگار جهانیان هستی، در صورتی که در خور رب العالمین و خالق همه موجودات جهان نیست که همچون توئی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مانند ما می‌خورد و می‌نوشد و چون دیگران در بازارها راه می‌رود – رسول و فرستادة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پادشاه روم و سلطان فارس، نماینده و رسولانش را جز از طبقه ثروتمند و برخوردار از مقام و قصر و خانه و نوکر و خدمتکار انتخاب می‌کنند؟ پر واضح است که رب العالمین ما فوق همه بندگان است</w:t>
      </w:r>
    </w:p>
    <w:p>
      <w:pPr>
        <w:pStyle w:val="BookText"/>
        <w:rPr/>
      </w:pPr>
      <w:r>
        <w:rPr>
          <w:rFonts w:ascii="IRNazanin" w:hAnsi="IRNazanin" w:eastAsia="IRNazanin"/>
          <w:color w:val="111111"/>
          <w:sz w:val="28"/>
          <w:sz w:val="28"/>
          <w:szCs w:val="28"/>
          <w:rtl w:val="true"/>
          <w:lang w:bidi="fa-IR"/>
        </w:rPr>
        <w:t>پس خدا باید بسوی ما فرشته‌ای می‌فرستاد تا در حضور ما تو را تصدیق می‌کرد، با همه اینها اگر خدا قصد ارسال نماینده‌ای را داشت، باید فرشته‌ای را به عنوان نماینده‌اش به سوی ما می‌فرستاد نه بشری عادی مانند ما، و این را بدان ای محمد که تو در نظر ما نه تنها نبی نیستی که فردی جادو شده و مسحوری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سخنت پایان یافت؟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می‌خواست برای ما رسولی مبعوث کند می‌بایست او بیش از همه ما عزت و حرمت و ثروت داشت؛ چرا این قرآن که به عقیده‌ات از جانب خدا به سوی تو نازل شده بر دو مرد بزرگ مکه و طائف –ولید بن مغیرة و عروة بن مسعود– نازل نشد؟</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از کلامت باقی مانده است؟</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به تو ایمان نمی‌آوریم مگر اینکه از زمین خشک و سنگلاخ و کوهستانی مکه چشمه آبی جاری سازی؛ زیرا ما سخت نیازمند آبیم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برای تو در این سرزمین لم یزرع، باغ سبز و خرمی از درختان خرما و انگور باشد که از وسط آنها آب بگذرد تا تو و ما همه از میوه‌های آن بخوریم و یا آسمان را تکه تکه کرده و بر سر ما اندازی، همان طور که تو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خوانده‌ای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یَرَوا کسفاً مِنَ السَّماءِ ساقِطاً یَقُولُوا سَحابٌ مَرکومٌ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بینند که پاره‌ای از آسمان فرو می‌افتد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ابری است توده شده، شاید پس از آن تو را تصدیق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تو ایمان نمی‌آوریم مگر اینکه خدا و فرشتگان را رویاروی ما – برای گواهی درستی گفتار خود –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تو خانه‌ای از زر باشد که از آن به اندازه‌ای به ما طلا دهی که بی‌نیاز گشته و طغیان کنیم، چنانکه خود می‌گویی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کَلا إنَّ الإنسانَ لَیَطغی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رَآهُ استَغنَی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آدمی سرکشی می‌کند و از حد می‌گذرد از آن رو که خود را بی نیاز و توانگر بیند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آسمان بالا روی –و بالا رفتن و صعودت را هرگز باور نداریم– تا بر ما نوشته‌ای آوری که آن را بخوانیم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نوشته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عزیز و حکیم به عبدالله بن ابی امیه مخزومی و همراهانش، به رسول من محمد ایمان بیاورید و سخنانش را تصدیق کنید که او از جانب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پس از انجام این اعمال و مشاهده همه این آثار معلوم نیست که آیا به تو ایمان</w:t>
      </w:r>
    </w:p>
    <w:p>
      <w:pPr>
        <w:pStyle w:val="BookText"/>
        <w:rPr/>
      </w:pPr>
      <w:r>
        <w:rPr>
          <w:rFonts w:ascii="IRNazanin" w:hAnsi="IRNazanin" w:eastAsia="IRNazanin"/>
          <w:color w:val="111111"/>
          <w:sz w:val="28"/>
          <w:sz w:val="28"/>
          <w:szCs w:val="28"/>
          <w:rtl w:val="true"/>
          <w:lang w:bidi="fa-IR"/>
        </w:rPr>
        <w:t>آوریم یا خیر، بلکه در نهایت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معجزات را از راه شعبده و سحر انجام داده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از کلامت باقی مانده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برایت گفتم کافی نبود؟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سخنم پایان یافت، حال اگر در مقابل آنها دلیل و برهانی داری بی پرده بیان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 صدایی را می‌شنوی و از هر چیز آگاهی سخنان بندگانت را دریافتی، در این هنگام این آیه شریفه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مالِ هَذَا الرَّسولِ یَأکُلُ الطَّعامَ وَیَمشی فِی الأسواقِ لَولا أنزِلَ إلَیهِ مَلَکٌ فَیَکونَ مَعَهُ نَذیراً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یُلقی إلَیهِ کَنزٌ أو تَکونَ لَهُ جَنَّةٌ یَأکُلُ مِنها وَقالَ الظالِمونَ إن تَتَّبِعونَ إلا رَجُلاً مَّسحوراً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پیامبر را چیست که غذا می‌خورد و در بازارها راه می‌رود؟ چرا فرشته‌ای بر او فرو نیامده تا با وی بیم کننده‌ای باشد؟ یا چرا گنجی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سویش افکنده نمی‌شود؟ یا چرا او را بوستانی نیست که از آن بخورد؟ و ستمکاران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مرد جادو زده‌ای را پیروی نمی‌کنید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خداوند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 کَیفَ ضَرَبُوا لَکَ الأمثالَ فَضَلُّوا فَلا یَستَطیعونَ سَبیلاً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 که چگونه برای تو مثلها زدند، پس گمراه شدند و از این رو راه نتوانند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الَّذی إن شآءَ جَعَلَ لَکَ خَیراً مِن ذَلِکَ جَنّاتٍ تَجری مِن تَحتِهَا الأنهارُ وَیَجعَلَ لَکَ قُصوراً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و بزرگوار است آن خدائی که اگر خواهد تو را بهتر از این دهد، بوستانهایی که از زیر درختان آنها جوی‌ها روان باشد و برای تو قصرها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آیه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فَلَعَلَّکَ تارِکُ بَعضَ ما یُوحی إلَیکَ وَضائِقُ بِهِ صَدرکَ أن یَقولوا لَولا أنزِلَ عَلَیهِ کَنزٌ أو جاءَ مَعَهُ مَلَکٌ إنَّما أنتَ نَذیرٌ وَاللَّهُ عَلَی کُلِّ شَئٍ وَکیلٌ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محمد، پس شاید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گنجی برای او فرود نیامده؟ یا فرشته‌ای با او نیامده؟ برخی از آنچه را به تو وحی می‌شود فروگذاری و سینه‌ات از آن تنگ شود، جز این نیست که تو بیم دهنده‌ای، و خدا بر هر چیز نگاهبان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آیه خطاب به پیامبر نازل شد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لَولا أُنزِلَ عَلَیهِ مَلَکٌ وَلَو اَنزَلنا مَلَکاً لَقُضِیَ الأمرُ ثُمَّ لا یُنظَرونَ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جَعَلناهُ مَلَکاً لَجَعَلناهُ رَجُلاً وَلَلَبَسناهُ عَلَیهِم مَا یَلبِسُونَ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7"/>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فرشته‌ای بر او فرود نیامده؟ و اگر فرشته‌ای می‌فرستادیم همانا کارگزارده می‌شد – هلاک می‌شدند – و دیگر مهلت نمی‌یافتند و اگر او را فرشته‌ای می‌کردیم باز هم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می‌ساختیم و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بر خود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می‌دارند بر آنان پوشیده می‌داشتیم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عبدالله مخزومی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اینکه – که من همچون شما غذا می‌خورم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با رسول خدا بودن هیچ منافاتی ندارد – این گونه است که انتخاب نماینده و رسول فقط در اختیار خداست و بس، و هر چه کند محمود و پسندیده است، و هیچ کس را نشاید که لب به اعتراض گشوده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نمی‌بینی که بعضی را فقیر و نادار و برخی را دارا و فقیر، و گروهی را عزیز و محترم فرموده و بعضی را خوار و ذلیل و جماعتی را مریض و بیمار و دسته‌ای را تندرست و سالم و گروهی را شریف و جماعتی را خوار و همه آنان غذا می‌خورند، با این حال هیچ کدام حق اعتراض به حکم خدا ندارند که فقیر و نادار یا غنی و دارا، فرومایه یا عزیز، یا افراد زمین گیر حق گله داشته و به درگاه خداوند متعال عرضه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را به این حال درآوردی و دیگران را سالم و تندرست؟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وضعیت دیگر گروه‌های اجتماعی ذلیل و عزیز، زشت و زیبا، به همان منوال سابق است و چنانچه هر کدام از آنها در برابر حکم خدا لب به اعتراض گشایند در این صورت مخالف و معترض مقررات و کافر به احکام الهی خواهند شد و پاسخ پروردگار متعال به آنان این خواهد بود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سلطان جهان هستم؛ پائین برنده و بالا برنده‌ام؛ فقر و بی نیازی به دست من؛ عزت و ذلت در ید قدرت من است؛ منم که مریض می‌کنم و سلامتی می‌بخشم؛ شما همه بندگان من بوده و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تقدیر و حکم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و مطیع باشید، در این صورت بندگان مؤمن من خواهید بودوگرنه عاصی و کافر بوده و به مجازات من هلاک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آیه بر آن حضرت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أنا بَشَرٌ مِثلُکُم یُوحی إلَیَّ أنَّما إلَهُکُم إلَهٌ واحِدٌ</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من آدمی هستم همچون شما که غذا می‌خورم، بر من وحی نازل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ساختار بشری مانند شما هستم، جز آنکه پروردگارم مرا به مقام نبوت برگزیده است؛ همان طور که برخی از انسان‌ها را به ویژگی خاصی اختصاص داده و همان گونه که شما حق اعتراض به هیچ یک از آنان –غنی، سالم، زیبا– را ندارید، نسبت به مقام نبوت من نیز حق اعتراضی نداشته و باید مطیع و تسلیم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اما در پاسخ به سخنان شما دربارة سلاطین روم و فارس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سلاطین روم و فارس –به فراخور حالشان – فرستادگان خود را از افراد صاحب جاه و مال انتخاب می‌کنند، و پروردگار جهانیان از این نظر فوق بشریت است و شایسته‌تر به رعایت این اصل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و حکم، مخصوص خداوند است و بنا به پیشنهاد و فکر و حساب شما عمل نمی‌کند، بلکه هر طوری که خود تشخیص دهد عمل کرده و حکم می‌نماید، و در تمام این اعمال محمود و پسندیده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رسول خود را تنها برای این مبعوث ساخته تا به مردم آداب دینی آموخته و آنها را به سوی خدا پرستی دعوت کند و برای رسیدن به این هدف باید شبانه روز تلاش کند؛ با این وجود آیا مأموریتی به این سنگینی از عهده کاخ نشینان و صاحبان خدمتکار برمی‌آید؟ در این صورت رسالت ناقص</w:t>
      </w:r>
    </w:p>
    <w:p>
      <w:pPr>
        <w:pStyle w:val="BookText"/>
        <w:rPr/>
      </w:pPr>
      <w:r>
        <w:rPr>
          <w:rFonts w:ascii="IRNazanin" w:hAnsi="IRNazanin" w:eastAsia="IRNazanin"/>
          <w:color w:val="111111"/>
          <w:sz w:val="28"/>
          <w:sz w:val="28"/>
          <w:szCs w:val="28"/>
          <w:rtl w:val="true"/>
          <w:lang w:bidi="fa-IR"/>
        </w:rPr>
        <w:t>می‌ماند؛ چرا که قصرنشین پیوسته در درون قصر خود محجوب و به واسطه خدم و حشم از دسترس مردم دور مانده و میان او و مردم فاصله می‌افتد که همین فاصله و حجاب –که طبع پادشاهان است– فساد و تباهی را –از آنجا که نمی‌دانند و درک نمی‌کنند– در مملکت و میان مردم جاری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خداوند مرا که هیچ مالی ندارم، به مقام نبوت برگزید تا قدرت و قوت خود را به شما بفهماند؛ زیرا فقط او یار و حامی رسول است که نه می‌توانند او را به قتل رسانند و نه مانع رسالت و مأموریت او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روشن‌ترین دلیل بر قدرت خدا و ناتوانی شماست و در آینده مرا بر شما غالب و چیره ساخته و بر شهرهای شما مسلط می‌گرداند، و اهل ایمان و مخالفان مذهب شما را بر تمام بلاد حاکم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اما در پاسخ به این مطلب که می‌گوئید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پیامبری باید فرشته‌ای همراه تو می‌بود تا تو را تائید نموده و ما هم او را مشاهده کنیم، بلکه باید خود پیامبر از جنس فرشتگان باشد نه از جنس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 با حواس ظاهری قابل رؤیت نیست؛ چرا که از جنس بشر نبوده و از جنس لطیفی مانند هواست و چنانچه در قوه بینایی شما افزوده شود که بتوانید آن را رؤیت کنید، قهرا خواهید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بشر است و فرشته نیست؛ زیرا ظاهر شدن فرشته برای شما فقط</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صورت بشری خواهد بود که با آن مأنوسید، تا گفتارش را درک کرده، و خطاب و مرادش را دریابید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چگونه صدق گفتار آن فرشته را دریافته و حق بودن سخنانش را تشخیص می‌دادید؟ بلکه خداوند تنها بدین منظور موجودی از نوع بشر را برای نبوت برگزید، معجزاتی را که در طبع و سرشت آدمی نیست – همان طور که خود قبول دارید – به دست او جاری ساخت تا خود گواهی بر صدق گفتار او از طرف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خوارق عادات آدمی را فرشته‌ای به شما نشان می‌داد، برای شما قابل تشخیص نبود؛ زیرا این اعجاز در صورتی محقق می‌شود که فرشتگان دیگر از آوردن مثل آن عاجز باشند، همان طور که پرواز پرنده، برای هم نوعانش معجزه نیست، ولی پرواز بشر، برای دیگر انسان‌ها معجزه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خداوند متعال کار را بر شما آسان نموده، تا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بشناسید و به راحتی بتوانید با او تماس گرفته و گفتگو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آدمی سحر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سخن درباره من درست است در حالی که خود معترفید که من در کمال صحت و سلامتی جسمی و روحی بوده 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تمام این مدت چهل سال که از عمر من می‌گذرد، کوچکترین خطا و لغزش و کج اندیشی، یا خیانت و دروغی در سخنان من ندیده‌اید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می‌کنید –کسی در طول این چهل سال– با نیروی اراده و قدرت خود توانسته در نهایت درستی و امانت خود را حفظ و تأمین کند؛ یا این کار تنها در اثرحمایت و توجه و عنایت خداوند جهانیان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فرمایش الاهی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 کَیفَ ضَرَبُوا لَکَ الأمثالَ فَضَلُّوا فَلا یَستَطیعونَ سَبیلاً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9"/>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 که چگونه برای تو مثلها زدند – چگونه تو را وصف کردند – پس گمراه شدند و نتوانند که راهی بیابند، تا آنجا که برای اثبات دعوی باطل</w:t>
      </w:r>
    </w:p>
    <w:p>
      <w:pPr>
        <w:pStyle w:val="BookText"/>
        <w:rPr/>
      </w:pPr>
      <w:r>
        <w:rPr>
          <w:rFonts w:ascii="IRNazanin" w:hAnsi="IRNazanin" w:eastAsia="IRNazanin"/>
          <w:color w:val="111111"/>
          <w:sz w:val="28"/>
          <w:sz w:val="28"/>
          <w:szCs w:val="28"/>
          <w:rtl w:val="true"/>
          <w:lang w:bidi="fa-IR"/>
        </w:rPr>
        <w:t>خود –که هیچ بر تو پوشیده نیست – دلیل و برهانی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گرامی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این قرآن بر دو مرد بزرگ مکه و طائف – ولید بن مغیرة و عروة بن مسعود – نازل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 و مال نزد خداوند متعال، آن چنان که در نظر تو ارزش و اعتبار دارد، نیست و اگر تمام دنیا نزد خداوند به قدر پر مگسی ارزشی داشت، ذره‌ای از آن را به کافر و مخالف خود عطا نمی‌کرد، بلکه باید دانست که تقسیم رحمت به دست خداوند بوده و تنها اوست که هر چه بخواهد درباره بندگان خود انجام می‌دهد و آن طور که می‌خواهد نظر خود را اعمال می‌فرماید و بر خلاف شما از هیچ کس ترس و واهمه و ملاحظه‌ای نداشته و مال و جاه و تمامی عناوین دنیوی در برابر اراده خداوند کوچکترین تأثیری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بدین خاطر به نبوت او پی بردید، و شما در انتخاب پیامبر به مال و جاه او</w:t>
      </w:r>
    </w:p>
    <w:p>
      <w:pPr>
        <w:pStyle w:val="BookText"/>
        <w:rPr/>
      </w:pPr>
      <w:r>
        <w:rPr>
          <w:rFonts w:ascii="IRNazanin" w:hAnsi="IRNazanin" w:eastAsia="IRNazanin"/>
          <w:color w:val="111111"/>
          <w:sz w:val="28"/>
          <w:sz w:val="28"/>
          <w:szCs w:val="28"/>
          <w:rtl w:val="true"/>
          <w:lang w:bidi="fa-IR"/>
        </w:rPr>
        <w:t>طمع کرده و هر دو را در آن دخیل دانستید و به همین ترتیب درستی و دلدادگی را به کسی که سزاوار مقام نیست، ابراز می‌کنید ملاک خداوند با همه اینها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خداوند متعال تنها بر اساس عدالت و حقیقت است و تنها کسی را برای این مقام برمی‌گزیند که در طاعت و خدمتگزاری او، از برترین و پرتلاش‌ترین مردم باشد و کسی را وا می گزارد که در طاعت و فرمانبرداری از همه کندتر باشد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خداوند هیچ توجهی به مال و جاه ندارد – که هر دوی آنها از تفضل اوست – و در این تفضل و عنایت هیچ وجوب و ضرورتی نیست که چون به بنده‌ای عنایت فرمود مجبور باشد که او را مشمول نعمت دیگری چون مقام</w:t>
      </w:r>
    </w:p>
    <w:p>
      <w:pPr>
        <w:pStyle w:val="BookText"/>
        <w:rPr/>
      </w:pPr>
      <w:r>
        <w:rPr>
          <w:rFonts w:ascii="IRNazanin" w:hAnsi="IRNazanin" w:eastAsia="IRNazanin"/>
          <w:color w:val="111111"/>
          <w:sz w:val="28"/>
          <w:sz w:val="28"/>
          <w:szCs w:val="28"/>
          <w:rtl w:val="true"/>
          <w:lang w:bidi="fa-IR"/>
        </w:rPr>
        <w:t>رسالت سازد؛ در این امر کسی را نشاید که او را بر خلاف میلش وادار و در انعامش الزام نماید، که خداوند پیش از آن، همه بندگان را غرق نعمات خود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که چطور کسی را ثروت داده و چهره‌اش را زشت ساخته است؟ و دیگری را زیبا نموده ولی از مال دنیا فقیرش ساخته، شخصی را مقام و مرتبه داده ولی به روزگار بینوایی انداخته، و دیگری را نعمات ظاهری بخشیده ولی از مقام و رتبه تهی داشته، سپس هیچ یک از افراد این گروه‌ها نمی‌تواند دعوی نعمت دیگری را کرده و از نبودش شکایت کند، مثلا ثروتمند، جمال و زیبایی دیگری را بخواهد، و از زشتی صورت خود گله کند، یا زیبارو، ثروت دیگری را بخواهد و از فقر بنالد، و فرد شریف و معتبر، چشم به راه ثروت دیگری بوده و از نبودش شکایت کند، بلکه در تمامی این امورحکم تنها از آن خداوند جهانیان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که بخواهد تقسیم می‌کند و هر طور اراده نماید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افعال حکیم و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فرمایش خداوند متعال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لَولا نُزِّلَ هَذَا القُرآنُ عَلی رَجُلٍ مِنَ القَریَتَینِ عَظیمٍ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قرآن بر آن دو مرد بزرگ مکه و طائف نازل نشد؟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آنها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أهُم یُقسِمونَ رَحمَتَ رَبِّکَ نَحنُ قَسَمنا بَینَهُم مَعیشَتَهُم فِی الحَیَوةِ الدُّنیا</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آنان رحمت پروردگار تو – نبوت – را تقسیم می‌کنند، مائیم که میان آنان مایه گذرانشان را در زندگی دنیا قسمت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از نظر مراتب ظاهری طبقه بندی کردیم، جماعتی را محتاج دیگری ساختیم، گروهی را به مال دیگری و آن دیگری را به متاع و خدمتش نیازمند نمودیم، همچنان که می‌بینی پادشاهان بزرگ و ثروتمندترین مردم دنیا محتاج تهیدست‌ترین افراد از نظر متاع و نیروی کار و فکر و تدبیر و علم آنانند، و پادشاهان تا زمانی که به هدف خود برسند دست به دامن همین شخص فقیرند، و فقیران نیز محتاج مال و ثروت پادشاهانند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کدام از این گروه‌ها حق ندارند از آنچه به آنان رسیده گله و شکوه داشته و زبان به اعتراض بگشایند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آیه شریفه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وَرَفَعنا بَعضَهُم فَوقَ بَعضٍ دَرَجاتٍ لِیَتَّخِذَ بَعضُهُم بَعضاً سِخرِیّاً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پایه‌های برخی، را بر برخی برتری داشته ایم – در روزی و جاه – تا برخی برخی دیگر را به خدمت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وَرَحمَتُ رَبِّکَ خَیرٌ مِمَّا یَجمَعونَ</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بخشایش پروردگار تو از آنچه گرد می‌آورند بهتر است ، یعنی از تمام آنچه از اموال دنیا فراهم کرده‌اند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شما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تو را باور نداریم تا برای ما از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 روان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جهالت شماست که این چنین سفارشاتی به محمد رسول خدا نمودید، زیرا جاری شدن چشمه آب در زمین مکه و وقوع آن هیچ دلیلی بر نبوت من نخواهد بود، شأن و مرتبه فرستاده خدا بالاتر از آن است که جهل جاهلان را مغتنم شمرده و با یاوه و باطلی با آنان احتجاج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تکه شدن آسمان و فرو ریختن آن موجب هلاک و نابودی توست، و خداوند معجزات را برای الزام بندگان آورده نه برای نابودی و هلاک آنها، ولی تو با این درخواست موجب مرگ خود می‌شوی و پروردگار جهانیان مهربان‌تر به بندگان و داناتر به مصالح آنها است که به خواسته شما آنان را نیست و نابود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آنکه معجزاتی که تو خواستی محال و دور از عقل است و صحیح نبوده و بودن آن جایز نیست ولی رسول رب العالمین آن را به تو می‌فهماند و حجت و بهانه‌ات را باطل و راه مخالفت را بر تو می‌بندد، و در آخر با حجت و براهین الهی تو را مجبور به قبول آن می‌سازد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آنکه تو همچنان که خود معترفی، فرد سرکش و معاندی هستی که نه حجتی را می‌پذیری و نه به برهانی گوش می‌دهی و دوای چنین فردی تنها</w:t>
      </w:r>
    </w:p>
    <w:p>
      <w:pPr>
        <w:pStyle w:val="BookText"/>
        <w:rPr/>
      </w:pPr>
      <w:r>
        <w:rPr>
          <w:rFonts w:ascii="IRNazanin" w:hAnsi="IRNazanin" w:eastAsia="IRNazanin"/>
          <w:color w:val="111111"/>
          <w:sz w:val="28"/>
          <w:sz w:val="28"/>
          <w:szCs w:val="28"/>
          <w:rtl w:val="true"/>
          <w:lang w:bidi="fa-IR"/>
        </w:rPr>
        <w:t>عذاب آسمانی است که خداوند فرو فرستد و یا آتش جهنم یا در آخر پذیرای شمشیر دوستان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گفته‌ات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تو ایمان نمی‌آوریم مگر اینکه از زمین مکه چشمه آبی جاری سازی تا غبار از زمینش شسته و آن را گود نماید که ما به آن محتاجیم و نیازمندیم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نشانة غفلت و جهالت به شما حجت و دلائل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فکر می‌کنی انجام آن معجزات، دلالت به مقام رسالت من می‌کند؟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در شهر طائف صاحب باغ و بوستان نیستی؟ آیا پیش از این زمین‌های آنجا سخت و سنگلاخی نبوده و تو آن را با زحمت اصلاح نموده و باغ و بوستانی ترتیب</w:t>
      </w:r>
    </w:p>
    <w:p>
      <w:pPr>
        <w:pStyle w:val="BookText"/>
        <w:rPr/>
      </w:pPr>
      <w:r>
        <w:rPr>
          <w:rFonts w:ascii="IRNazanin" w:hAnsi="IRNazanin" w:eastAsia="IRNazanin"/>
          <w:color w:val="111111"/>
          <w:sz w:val="28"/>
          <w:sz w:val="28"/>
          <w:szCs w:val="28"/>
          <w:rtl w:val="true"/>
          <w:lang w:bidi="fa-IR"/>
        </w:rPr>
        <w:t>داده و چشمه‌های آب در روی زمینش جاری ساخته‌ای؟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دیگران نیز چون تو این اصلاحات را انجام نداده‌اند؟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 اصلاحات تو و آنان می‌توانید دعوی نبوت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جاری کردن آب و داشتن باغ و بوستان نمی‌تواند دلالتی بر مقام رسالت من باشد و این پیشنهاد مانند این است 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ایمان نمی‌آوریم مگر اینکه در میان مردم و چون دیگران راه بروی و غذا بخوری</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گفتی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سر زمین لم یزرع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سبز و خرمی از درختان خرما و انگور باشد که از وسط آنها آب بگذرد تا تو و ما همه از میوه‌های آن</w:t>
      </w:r>
    </w:p>
    <w:p>
      <w:pPr>
        <w:pStyle w:val="BookText"/>
        <w:rPr/>
      </w:pPr>
      <w:r>
        <w:rPr>
          <w:rFonts w:ascii="IRNazanin" w:hAnsi="IRNazanin" w:eastAsia="IRNazanin"/>
          <w:color w:val="111111"/>
          <w:sz w:val="28"/>
          <w:sz w:val="28"/>
          <w:szCs w:val="28"/>
          <w:rtl w:val="true"/>
          <w:lang w:bidi="fa-IR"/>
        </w:rPr>
        <w:t>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در طائف باغ انگور و خرما ندارید که از وسط آنها آب می‌گذرد که هم خود از آن می‌خورید و هم به دیگران می‌دهید؟ آیا شما با داشتن این امکانات می‌توانید دعوی نبوت کنید؟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چه درخواست و سفارشی است که به فرستاده خداوند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به تصدیق خود شما نمی‌تواند دعوی نبوت بر شما باشد، بلکه انجام آنها نشان از کذب او دارد؛ زیرا او در آن زمان به باطل احتجاج نموده و ناچار عقل و دین ضعیفان را می‌فریبد و رسول رب العالمین برتر و منزه از این رفتار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از آسمان، چنانکه دعوی کردی، پاره‌هایی فرو افکنی، زیرا تو خود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ببینند که پاره‌ای از آسمان فرو می‌افتد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ایمان نیاورند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ابری است توده شده</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شما خود می‌دانید فرو آمدن آسمان موجب هلاکت و مرگ شماست و این با مقصود بعثت و رسالت مغایر است؛ زیرا رسول رب العالمین مهربان‌تر از آن است که چنین کند او تنها به اقامه حجّت و دلائل خداوند می‌پردازد و پر واضح است که این اقامه برهان فقط در اختیار پروردگار متعال بوده، و مردم را در آن انتخاب هیچ گونه حقی نیست؛ زیرا بیشتر مردم در صلاح و فساد خود جاهل و بی خبرند و خواسته‌های آنها مختلف و متضاد است تا آنجا که وقوع آن ناممکن و ناشدنی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خواسته‌های آنان واقعی باشد، ممکن است گروهی فرو افتادن آسمان را پیشنهاد کنند و دیگران تقاضای بالا رفتن زمین به آسمان و افتادن روی آن را کنند و این خواسته با هم متضاد بوده و منافات</w:t>
      </w:r>
    </w:p>
    <w:p>
      <w:pPr>
        <w:pStyle w:val="BookText"/>
        <w:rPr/>
      </w:pPr>
      <w:r>
        <w:rPr>
          <w:rFonts w:ascii="IRNazanin" w:hAnsi="IRNazanin" w:eastAsia="IRNazanin"/>
          <w:color w:val="111111"/>
          <w:sz w:val="28"/>
          <w:sz w:val="28"/>
          <w:szCs w:val="28"/>
          <w:rtl w:val="true"/>
          <w:lang w:bidi="fa-IR"/>
        </w:rPr>
        <w:t>دارد و یا وقوع آن محال و ناممکن است و تدبیر خداوند با عزت و جلال به محال و ناممکن تعلق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 به حال سابقه داشته است که طبیبی داروهای بیمارانش را مطابق دلخواه آنان تجویز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واضح است که تجویز دارو تنها بر صلاحدید خود طبیب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مریض را خوش آید یا مکروه دارد، و در این مثال شما مریض، و خداوند طبیب حاذق شماست، اگر به دستوراتش عمل کنید شما را شفا بخشد و در صورت نافرمانی بیمار و مریضتان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دیده‌ای که شخصی مدعی حقی در جایگاه اقامه شاهد و دلیل مجبور باشد که از نظر طرف مقابل خود پیروی کرده و طبق درخواست او برهان بیاورد؟</w:t>
      </w:r>
    </w:p>
    <w:p>
      <w:pPr>
        <w:pStyle w:val="BookText"/>
        <w:rPr/>
      </w:pPr>
      <w:r>
        <w:rPr>
          <w:rFonts w:ascii="IRNazanin" w:hAnsi="IRNazanin" w:eastAsia="IRNazanin"/>
          <w:color w:val="111111"/>
          <w:sz w:val="28"/>
          <w:sz w:val="28"/>
          <w:szCs w:val="28"/>
          <w:rtl w:val="true"/>
          <w:lang w:bidi="fa-IR"/>
        </w:rPr>
        <w:t>در چنین صورتی حقوق مردم پایمال شده و دیگر هیچ تفاوتی میان ظالم و مظلوم و صادق و کاذب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خدا و فرشتگان را رویاروی ما – برای گواهی درستی گفتار خود – بیاوری و آنها را ببینیم</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امور محال و ناممکنی و که در نهایت سستی و ضعف است؛ زیرا پروردگار جهانیان از تمامی صفات مخلوقین از قبیل حرکت و محسوس بودن و مقابل شدن و آمدن منزه است، پس درخواست شما ریشه در این امور محال و ممتنع دارد و جز این نیست که شما خداوند را با بتان ضعیف و ناقص خود – که عاری از شنوایی و بینایی و ادراک‌اند و هیچ نیازی را از شما برطرف نمی‌کنند – مقایسه نموده و چنین پیشنهادی را نموده‌اید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در مکه و طائف باغ و زمین و ملک نداری و برای آنها ناظری قرار نداده‌ای؟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امور مربوط به آن املاک را خودت مستقیما رسیدگی می‌کنی یا از طریق نمایندگانت به آن امور می‌پردازی؟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نمایندگانم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می‌کنی اگر روزی کارگران و نمایندگانت در آنجا به نمایندگان تو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نمایندگان را از شما</w:t>
      </w:r>
    </w:p>
    <w:p>
      <w:pPr>
        <w:pStyle w:val="BookText"/>
        <w:rPr/>
      </w:pPr>
      <w:r>
        <w:rPr>
          <w:rFonts w:ascii="IRNazanin" w:hAnsi="IRNazanin" w:eastAsia="IRNazanin"/>
          <w:color w:val="111111"/>
          <w:sz w:val="28"/>
          <w:sz w:val="28"/>
          <w:szCs w:val="28"/>
          <w:rtl w:val="true"/>
          <w:lang w:bidi="fa-IR"/>
        </w:rPr>
        <w:t>نمی‌پذیریم مگر اینکه خود عبدالله مخزومی را بیاورید تا در حضور او گفته‌هایتان را بشنویم، چه خواهی کرد؟ آیا قبول می‌کنی؟ آیا حق چنین رفتاری را دارند؟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نمایندگانت چه کنند؟ آیا نباید از طرف تو علامت و نشانه‌ای داشته باشند تا دعوی آنان را تصدیق نموده و اقدامات آنها را نافذ بدانند؟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بگو ببینم اگر نماینده‌ات پس از شنیدن سخن آنان نزد تو بازگشته و بگوید برخیز و با من بیا، زیرا آنان پیشنهاد کرده‌اند که تو با من حاضر باشی، این مخالف امر تو نیست و تو نخواهی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رسول و فرستاده منی، نه مشیر و آمر؟</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را می‌گویم</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پیشنهادی را که بر کارگران و مباشرانت جایز نمی‌دانی بر رسول پروردگار جهانیان روا می‌داری؟ از رسول پروردگار جهانیان چه انتظاری داری؟ نکند می‌خواهی با امر و نهی بر مولای خود عیب گیری کنی؟ حال اینکه</w:t>
      </w:r>
    </w:p>
    <w:p>
      <w:pPr>
        <w:pStyle w:val="BookText"/>
        <w:rPr/>
      </w:pPr>
      <w:r>
        <w:rPr>
          <w:rFonts w:ascii="IRNazanin" w:hAnsi="IRNazanin" w:eastAsia="IRNazanin"/>
          <w:color w:val="111111"/>
          <w:sz w:val="28"/>
          <w:sz w:val="28"/>
          <w:szCs w:val="28"/>
          <w:rtl w:val="true"/>
          <w:lang w:bidi="fa-IR"/>
        </w:rPr>
        <w:t>تو خود چنین رفتاری را از نماینده‌ات نه می‌پسندی و نه روا می‌داری؟ و اصلا آنان حق چنین رفتاری را دارند؟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حجت و دلیل قانع کننده‌ای است که پاسخ تمام پیشنهادات تو را روشن و مبرهن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 سخنت – ای عبدالله – که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تو را خانه‌ای از زخرف – که همان طلاست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 ببینم مگر سلطان مصر خانه‌های پر از طلا ندارد؟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خاطر این طلاها می‌تواند ادعای نبوت کند؟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طلا داشتن محمد نیز نمی‌تواند بر نبوت و صدق دعوی او دلالت کند و محمد هرگز از جهل تو برای اثبات نبوت خود استفاده نخواهد کرد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این سخنت – ای عبدالله، که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در آسمان بالا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 رفتنت را هرگز باور نداریم تا بر ما نوشته‌ای فرو آوری که آن را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اینکه بالا رفتن به سوی آسمان به مراتب دشوارتر از پایین آمدن است و چون اظهار نمودید که در صورت صعود نیز ایمان نخواهید آورد، به طور قطع پس از نزول کتاب نیز تسلیم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بر ما نوشته‌ای فرو آوری که آن را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تصریح نمودی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آوردن این نیز حاضر به ایمان آوردن نبوده و اطمینان حاصل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رفتار تو معاند و منکر حجت و دلایل خداوندی بوده و در نتیجه هیچ چاره‌ای به جز عذاب و فشار و گرفتاری به دست اولیای خداوند یا ملائکه مأمور جهنم نداری و خداوند حکمت</w:t>
      </w:r>
    </w:p>
    <w:p>
      <w:pPr>
        <w:pStyle w:val="BookText"/>
        <w:rPr/>
      </w:pPr>
      <w:r>
        <w:rPr>
          <w:rFonts w:ascii="IRNazanin" w:hAnsi="IRNazanin" w:eastAsia="IRNazanin"/>
          <w:color w:val="111111"/>
          <w:sz w:val="28"/>
          <w:sz w:val="28"/>
          <w:szCs w:val="28"/>
          <w:rtl w:val="true"/>
          <w:lang w:bidi="fa-IR"/>
        </w:rPr>
        <w:t>رسا و جامع را بر من نازل فرموده تا پوچی و بطلان تمام پیشنهاداتت را اثبات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سخنان باطلتان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رَبِّی هَل کُنتُ إلا بَشَراً رَسولاً</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پاک و منزه است پروردگار من – که کسی بر او تحکم کند – مگر من جز آدمی پیامبری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است پروردگارم از آنکه مطابق میل و خواهش و دلخواه جاهلان کار کند، و من نیز مانند شما بشر هستم، جز آنکه از جانب خداوند جهانیان مأمور به ابلاغ مطالبی شده‌ام، و دلیل و علامت من همان است که به من عطا فرموده، و نمی‌توانم برای پروردگارم تکلیفی معین نموده و او را از کاری منع کنم و چنانچه به سخنانتان گوش بسپارم مانند همان نماینده پادشاه به سوی مخالفین می‌شوم که پس از مواجهه با آنان و شنیدن پیشنهادات جدید آنها به سوی سلطان بازگشته و او را ملزم کند که مطابق میل و خواهش آنان رفتار کند</w:t>
      </w:r>
      <w:r>
        <w:rPr>
          <w:rFonts w:eastAsia="IRNazanin" w:cs="IRNazanin"/>
          <w:color w:val="111111"/>
          <w:sz w:val="28"/>
          <w:szCs w:val="28"/>
          <w:rtl w:val="true"/>
          <w:lang w:bidi="fa-IR"/>
        </w:rPr>
        <w:t>.</w:t>
      </w:r>
      <w:r>
        <w:rPr>
          <w:rStyle w:val="FootnoteAnchor"/>
          <w:rtl w:val="true"/>
        </w:rPr>
        <w:footnoteReference w:id="113"/>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طبیعی است که پیامبر در مقابل مطالب بی معنایی که نماینده مشرکین برای اهانت و ناتوان کردن او بیان کرد، خشمگین نشد و تحت تأثیر قرار نگرفت؛ زیرا به منظور صیانت از آوازه شخصیت خود، نفس خود را رها نکرد تا او را بلرزاند و البته فقط در رسالت خود همتی والا داشت و به وسیله آن می‌خواست که بشریت نور و هدایت را فراگیرد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آنها را به دقت می‌شنید تا به پایان برسد بدون اینکه آن را قطع کند و با استدلال‌های باطل کننده و دلائل محکم با طمأنینه کامل و به آرامی به سؤالات آنها پاسخ گفت و مکرشان را باطل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داستان مورد اشاره نتیجه می‌گیریم که باید نظریه‌ها و اندیشه‌های دشمنان خود را بشنویم و اگر چه آنها نظریه‌ها خود را دلایلی برای عدم پذیرش نور برای خود و دیگران می‌جدانند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ما آنها را می‌شنویم تا به وسیلة نور رسالت، بصیرت دین و کشف حقایق از توقف آنها در انحراف جلوگیری و بر آنها مسلط گردیم</w:t>
      </w:r>
      <w:r>
        <w:rPr>
          <w:rFonts w:eastAsia="IRNazanin" w:cs="IRNazanin"/>
          <w:color w:val="111111"/>
          <w:sz w:val="28"/>
          <w:szCs w:val="28"/>
          <w:rtl w:val="true"/>
          <w:lang w:bidi="fa-IR"/>
        </w:rPr>
        <w:t>.</w:t>
      </w:r>
      <w:bookmarkStart w:id="238" w:name="pg4776_51159"/>
    </w:p>
    <w:p>
      <w:pPr>
        <w:pStyle w:val="Heading2"/>
        <w:numPr>
          <w:ilvl w:val="1"/>
          <w:numId w:val="1"/>
        </w:numPr>
        <w:rPr/>
      </w:pPr>
      <w:bookmarkStart w:id="239" w:name="__RefHeading___Toc1991547_2035185390"/>
      <w:bookmarkStart w:id="240" w:name="_Toc80"/>
      <w:bookmarkEnd w:id="238"/>
      <w:bookmarkEnd w:id="239"/>
      <w:r>
        <w:rPr>
          <w:rtl w:val="true"/>
        </w:rPr>
        <w:t>پیامبر</w:t>
      </w:r>
      <w:r>
        <w:rPr>
          <w:rtl w:val="true"/>
        </w:rPr>
        <w:t>(</w:t>
      </w:r>
      <w:r>
        <w:rPr>
          <w:rtl w:val="true"/>
        </w:rPr>
        <w:t>ص</w:t>
      </w:r>
      <w:r>
        <w:rPr>
          <w:rtl w:val="true"/>
        </w:rPr>
        <w:t>)</w:t>
      </w:r>
      <w:r>
        <w:rPr>
          <w:rtl w:val="true"/>
        </w:rPr>
        <w:t>، معیار سنجش است</w:t>
      </w:r>
      <w:bookmarkEnd w:id="240"/>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مراسم حج را در عمر گرانمایه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پایان رساند –حجة الوداع– و راه مدینه را در پیش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محلی بین مکه و مدینه یعنی غدیرخم رسید، یاران خود را جمع کرد و درباره برتری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بیزاری از گروهی از سربازان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آن حضرت به سرزمین یمن اعزام شده بودند و از عدالت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تقسیم غنائم به بخل تعبیر می‌کردند و نیز درستی کار آن حضرت سخنرانی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بشری مثل شما هستم، خداوند مرا آگاه کرده است که مرگ من نزدیک است دعوت حق را لبیک بگویم و از میان شما بروم، من مسؤولم و شما نیز مسؤول هستید، درباره من چه فکر می‌کنید؟</w:t>
      </w:r>
    </w:p>
    <w:p>
      <w:pPr>
        <w:pStyle w:val="BookText"/>
        <w:rPr/>
      </w:pPr>
      <w:r>
        <w:rPr>
          <w:rFonts w:ascii="IRNazanin" w:hAnsi="IRNazanin" w:eastAsia="IRNazanin"/>
          <w:color w:val="111111"/>
          <w:sz w:val="28"/>
          <w:sz w:val="28"/>
          <w:szCs w:val="28"/>
          <w:rtl w:val="true"/>
          <w:lang w:bidi="fa-IR"/>
        </w:rPr>
        <w:t>یاران پیامبر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می‌دهیم که تو آیین خدا را تبلیغ کردی و نسبت به ما خیرخواهی و نصیحت کردی و در این راه بسیار کوشیدی، خداوند به تو پاداش نیک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گواهی نمی‌دهید که جز خدا، خدایی نیست و محمد بنده و پیامبر خدا است؟ بهشت و دوزخ و مرگ حق است، و روز رستاخیز بدون شک فرا خواهد رسید و خداوند کسانی را که در خاک پنهان شده‌اند زنده خواهد کرد؟</w:t>
      </w:r>
    </w:p>
    <w:p>
      <w:pPr>
        <w:pStyle w:val="BookText"/>
        <w:rPr/>
      </w:pPr>
      <w:r>
        <w:rPr>
          <w:rFonts w:ascii="IRNazanin" w:hAnsi="IRNazanin" w:eastAsia="IRNazanin"/>
          <w:color w:val="111111"/>
          <w:sz w:val="28"/>
          <w:sz w:val="28"/>
          <w:szCs w:val="28"/>
          <w:rtl w:val="true"/>
          <w:lang w:bidi="fa-IR"/>
        </w:rPr>
        <w:t>یاران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می‌دهیم</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شاهد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مسلمانان را بر تمسک به کتاب خدا تشویق فرمود، و آنان را به اهل بیت خودوصیت نمود و فرمود من دو چیز گرانبها و ارزشمند در میان شما باقی می‌گذارم، کتاب خدا و اهل بیت و فرزندانم را و این دو هرگز از هم جدا نمی‌شود تا اینکه در قیامت در کنار حوض به من برسند</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سپس در حق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همانطور که مکرر بر آنان گفته بود سخن گفت و در ادامه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بر شما از خودتان اولی‌تر و سزاوارتر نیستم؟ در حالی که یاران تصدیق و اعتراف می‌کردند، پیامبر دست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که من مولای اویم،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علی را دوست دارند دوست بدار، و کسانی که با او دشمن هستند دشمن بدار؛</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یاران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کن، دشمنان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خوار و ذلیل نما، و او را محور حق قرار بده</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سخنان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نواحی و شهرها پخش و پذیرفته شد، حارث بن نعمان قدم به مدینه نهاد و شتر خود را کنار مسجد به زانو زدن واداشت و وارد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نشسته بود و یارانش اطراف او گرد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مقابل پیامبر زانو زد و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ما امرکردی که شهادت بدهیم جز خداوند هیچ معبودی نیست و تو فرستاده خداوند</w:t>
      </w:r>
    </w:p>
    <w:p>
      <w:pPr>
        <w:pStyle w:val="BookText"/>
        <w:rPr/>
      </w:pP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را از تو پذیرفتیم، به ما امر کردی که شبانه روز پنج وعده نماز بخوانیم، ماه رمضان روزه بگیریم، اموالمان را پاک کنیم و حج خانه خدا را بجای آوریم ما آن را از تو قبول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هم راضی نشدی تا اینکه بازوان پسرعمویت را بلند کردی و او را برتر دانستی 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من مولای او هستم،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حرف از خداست یا از جانب خودت؟</w:t>
      </w:r>
    </w:p>
    <w:p>
      <w:pPr>
        <w:pStyle w:val="BookText"/>
        <w:rPr/>
      </w:pPr>
      <w:r>
        <w:rPr>
          <w:rFonts w:ascii="IRNazanin" w:hAnsi="IRNazanin" w:eastAsia="IRNazanin"/>
          <w:color w:val="111111"/>
          <w:sz w:val="28"/>
          <w:sz w:val="28"/>
          <w:szCs w:val="28"/>
          <w:rtl w:val="true"/>
          <w:lang w:bidi="fa-IR"/>
        </w:rPr>
        <w:t>چشمان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خدایی که معبودی جز او نیست این سخن از جانب خداست نه من، سه بار خداوند آن را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از جای خویش برخاست در حالی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را محمد می‌گوید درست باشد پس سنگی از آسمان بر ما بیفکن یا عذابی دردناک برای ما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درب مسجد نرسیده بود، سنگی از آسمان فرو آمد و او را کشت</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رسالت، علاقه و مطامع شخصی نیست بلکه فقط وحی از جانب خداوند است؛ آنها رسالت خدا را نمی‌دانند و درک نمی‌کنند مگر کسانی که قلب‌ها و وجود آنها پاک است، اما کسانی که پیوسته شرک در فضای وجودشان – اگرچه به شکل مخفی – آشیانه ساخته در منبع رسالت ذوب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سخن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می‌کنند؛ رسولی که از تمایلات خود سخن نمی‌گوید بلکه آنچه را می‌گوید وحی از جانب خداوند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 است که سمت و سوی جاهلیت را بپذیرد و خویشاوندان را بر سایر مردم ترجیح دهد نه برتری حقیقی یا کرامتی به آنها دهد</w:t>
      </w:r>
    </w:p>
    <w:p>
      <w:pPr>
        <w:pStyle w:val="BookText"/>
        <w:rPr/>
      </w:pPr>
      <w:r>
        <w:rPr>
          <w:rFonts w:ascii="IRNazanin" w:hAnsi="IRNazanin" w:eastAsia="IRNazanin"/>
          <w:color w:val="111111"/>
          <w:sz w:val="28"/>
          <w:sz w:val="28"/>
          <w:szCs w:val="28"/>
          <w:rtl w:val="true"/>
          <w:lang w:bidi="fa-IR"/>
        </w:rPr>
        <w:t>که به وسیله آن، آنها را متمایز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به روشنی بیان می‌کند زمانی که بعضی عموها و خویشان پیامبر</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در کفر به سر می‌بردند، پیامبر با آنها می‌جنگید؛ زیرا معیار سنجش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چیز دیگری بود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بخواهیم در مسیر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کنیم، باید رسالت را معیار سنجش در زندگی خود قرار دهیم بدون اینکه افکار جاهلیت را وجه تمایزی برای خود نسبت به افراد جامعه محسوب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این امر ممکن نمی‌گردد مگر اینکه دل‌های خود را از ناخالصی‌های شرک پاک و پاکیزه نمائیم و بدون شک و تردید تسلیم اوامر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رسالتش گردیم</w:t>
      </w:r>
      <w:r>
        <w:rPr>
          <w:rFonts w:eastAsia="IRNazanin" w:cs="IRNazanin"/>
          <w:color w:val="111111"/>
          <w:sz w:val="28"/>
          <w:szCs w:val="28"/>
          <w:rtl w:val="true"/>
          <w:lang w:bidi="fa-IR"/>
        </w:rPr>
        <w:t>.</w:t>
      </w:r>
      <w:bookmarkStart w:id="241" w:name="pg4776_51167"/>
    </w:p>
    <w:p>
      <w:pPr>
        <w:pStyle w:val="Heading2"/>
        <w:numPr>
          <w:ilvl w:val="1"/>
          <w:numId w:val="1"/>
        </w:numPr>
        <w:rPr/>
      </w:pPr>
      <w:bookmarkStart w:id="242" w:name="__RefHeading___Toc1991549_2035185390"/>
      <w:bookmarkStart w:id="243" w:name="_Toc81"/>
      <w:bookmarkEnd w:id="241"/>
      <w:bookmarkEnd w:id="242"/>
      <w:r>
        <w:rPr>
          <w:rtl w:val="true"/>
        </w:rPr>
        <w:t>در زندگی دینی هیچ ناامیدی نیست</w:t>
      </w:r>
      <w:bookmarkEnd w:id="243"/>
    </w:p>
    <w:p>
      <w:pPr>
        <w:pStyle w:val="BookText"/>
        <w:rPr/>
      </w:pPr>
      <w:r>
        <w:rPr>
          <w:rFonts w:ascii="IRNazanin" w:hAnsi="IRNazanin" w:eastAsia="IRNazanin"/>
          <w:color w:val="111111"/>
          <w:sz w:val="28"/>
          <w:sz w:val="28"/>
          <w:szCs w:val="28"/>
          <w:rtl w:val="true"/>
          <w:lang w:bidi="fa-IR"/>
        </w:rPr>
        <w:t>پس از اینکه جعفر بن ابی طالب از سرزمین حبشه وارد مدینه شد، رسول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 سپاهی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زید بن حارثه و عبدالله بن رواحه را هم در سپاه به کار 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مسلمانان با آنان رهسپار شدند و در نزدیکی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سپاهیان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روم و عرب روبه 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خود را به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کشیدند و همانجا درگیری شروع شد و بسیار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پرچم در دست زید بن حارثه بود و او جنگید و در میان نیزه داران دشمن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جعفر پرچم را گرفت، جانانه جنگید و پس از آن از اسب موبور خود فرود آمد و آن را پی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جنگید و سرانجام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نخستین مسلمان در تاریخ اسلام است که اسب خود را پی کرده است</w:t>
      </w:r>
      <w:r>
        <w:rPr>
          <w:rFonts w:eastAsia="IRNazanin" w:cs="IRNazanin"/>
          <w:color w:val="111111"/>
          <w:sz w:val="28"/>
          <w:szCs w:val="28"/>
          <w:rtl w:val="true"/>
          <w:lang w:bidi="fa-IR"/>
        </w:rPr>
        <w:t>.</w:t>
      </w:r>
      <w:r>
        <w:rPr>
          <w:rStyle w:val="FootnoteAnchor"/>
          <w:rtl w:val="true"/>
        </w:rPr>
        <w:footnoteReference w:id="118"/>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جعفر، عبدالله بن رواحه پرچم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جنگید و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سه امیر، مسلمانان پرچم را به خالد بن ولید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برای فریب دشمن درهم آمیختند و درگیر شدند و خود را از رومیان نجات دادند و پا به فرار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خالد بن ولید، عبدالرحمن بن سمره را نزد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تا آن حضرت را از آنچه بر سر مسلمانان آمد، با خبر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راه افتادم، وقتی به مسجد رسیدم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یارانش اطراف او جمع بودند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پیامت را فهمیدم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پرچم را گرفت، جنگید و به شهادت رسید، خداوند او را رحمت کند سپس جعفر پرچم را گرفت، جنگید و به شهادت رسید، خداوند جعفر را رحمت کند، و پس از او عبدالله پرچم را گرفت، پیکار کرد و به شهادت رسید، خداوند عبدالله 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در حالی که در اطراف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می‌گریستند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خود گریه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گریه نمی‌کنیم، برادران ما، بزرگان ما، و برترین‌هایمان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نکنید، امت من مانند باغی است که صاحب آن بپاخیزد، نهال‌های آن را اصلاح کند، نهال جدیدی بنا کند، شاخ و برگ‌های درخت خرما را هرس کند و آن را پیوند زند، پس شاخ و برگ‌های زیادی به بار آورند و شاخ و برگ‌های دیگر شاخ و برگ دیگر بیاورند و شاخ و برگها روی تنه‌های محکم قرار گیرند، خوشه‌ها بهتر و طولانی‌تر شوند و میوه‌های زیادی ثمر دهند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راستی سوگند به آن کسی که مرا به پیامبری فرستاد، البته عیسی بن مریم درمیان امت من مردی از حواریون خود است</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شکی نیست که وقتی انسان عزیزی از دست برود، قلب انسان به درد می‌آید و زندگی پر از نفرت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زمانی که قلب او با دین عجین شده باشد، چشم اندازی وسیع در برابر او گشوده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سریه موته آن مؤمنین برگزیده‌ی پیش قراول سپاه را از دست داد، دلتنگی بر او مسلط نشد و از زندگی مأیوس نگردید؛ زیرا خوب می‌دانست که تبلیغ دین نمی‌تواند بدون فداکاری کامل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فداکاری در عمق دین و روح جهاد از رتبه‌ای خاص برخوردار بود و همین فداکاری بود که در روزهای سخت نبرد مسلمانان سنگرهای آنان را بی محافظ قرار نمی‌داد و البته این فداکاری‌ها از آن کسانی بود که بیشترین بار مسئولیت را بر دوش می‌کشیدند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هرگاه به حادثه‌ای مانند جنگ موته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مسلمانان را در تنگنا قرار می‌هد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بنگریم بدون شک وحشت و پریشانی بر ما مسلط می‌گردد و شاید عقب نشینی کرده و موضع خود را از سنگرهای رسالت ترک کنیم، زیرا ما آینده و شرایط جدید آن را نمی‌دانیم</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تنگ نظری متأسفانه در بعضی از گروه‌ها و مؤسسه‌های اسلامی حاکم است و به محض از دست رفتن بزرگی از آن جمعیت یا مؤسسه فعالیت آنها مختل گردیده و فرو می‌پاشد و تلاش می‌کنند تا فردی بیابند که ماندگار باشد؛ زیرا افراد آن مؤسسه و جمعیت نیرو و شایستگی‌های خود را دست کم می‌گیرند</w:t>
      </w:r>
    </w:p>
    <w:p>
      <w:pPr>
        <w:pStyle w:val="BookText"/>
        <w:rPr/>
      </w:pPr>
      <w:r>
        <w:rPr>
          <w:rFonts w:ascii="IRNazanin" w:hAnsi="IRNazanin" w:eastAsia="IRNazanin"/>
          <w:color w:val="111111"/>
          <w:sz w:val="28"/>
          <w:sz w:val="28"/>
          <w:szCs w:val="28"/>
          <w:rtl w:val="true"/>
          <w:lang w:bidi="fa-IR"/>
        </w:rPr>
        <w:t>و نبود آن شخص را فقدان خود می دادند؛ زیرا آن مدیر مجموعه با توانایی‌ها و تلاش‌های زیاد به همه وجود و هستی بخشیده و فردی به یاد ماندنی شده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دستیابی به گام‌هایی پر انرژی و محکم در مسیر رسالت به سوی پیشرفت والاتر و ترقی عالی‌تر باید ناامیدی را در هر موقعیتی از خود دور نموده و به اراده محکم و چشم اندازی وسیع مسلح شویم</w:t>
      </w:r>
      <w:r>
        <w:rPr>
          <w:rFonts w:eastAsia="IRNazanin" w:cs="IRNazanin"/>
          <w:color w:val="111111"/>
          <w:sz w:val="28"/>
          <w:szCs w:val="28"/>
          <w:rtl w:val="true"/>
          <w:lang w:bidi="fa-IR"/>
        </w:rPr>
        <w:t>.</w:t>
      </w:r>
      <w:bookmarkStart w:id="244" w:name="pg4776_51175"/>
    </w:p>
    <w:p>
      <w:pPr>
        <w:pStyle w:val="Heading2"/>
        <w:numPr>
          <w:ilvl w:val="1"/>
          <w:numId w:val="1"/>
        </w:numPr>
        <w:rPr/>
      </w:pPr>
      <w:bookmarkStart w:id="245" w:name="__RefHeading___Toc1991551_2035185390"/>
      <w:bookmarkStart w:id="246" w:name="_Toc82"/>
      <w:bookmarkEnd w:id="244"/>
      <w:bookmarkEnd w:id="245"/>
      <w:r>
        <w:rPr>
          <w:rtl w:val="true"/>
        </w:rPr>
        <w:t>اسلام رابطه انسان با گذشته‌اش را قطع می‌کند</w:t>
      </w:r>
      <w:bookmarkEnd w:id="246"/>
    </w:p>
    <w:p>
      <w:pPr>
        <w:pStyle w:val="BookText"/>
        <w:rPr/>
      </w:pPr>
      <w:r>
        <w:rPr>
          <w:rFonts w:ascii="IRNazanin" w:hAnsi="IRNazanin" w:eastAsia="IRNazanin"/>
          <w:color w:val="111111"/>
          <w:sz w:val="28"/>
          <w:sz w:val="28"/>
          <w:szCs w:val="28"/>
          <w:rtl w:val="true"/>
          <w:lang w:bidi="fa-IR"/>
        </w:rPr>
        <w:t xml:space="preserve">ده نفر به نمایندگی از قبیله بنی محارب نزد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که خزیمة بن سواد نیز در میان آنها بود، آن روزهایی که پیامبر قبائل عرب را به سوی خداوند فرامی‌خواند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قبیله بنی محارب گستاخ‌ترین اعراب از نظر حرف زدن و دشمن‌ترین و لج‌باز‌ترین آنها نسبت به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یک روز از ظهر تا عصر در حضور 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نشستند، پیامبر مدام به یکی از آنان نگاه می‌کرد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قبلاً دیده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همان شخصی هستم که در بازار عکاظ با زشت‌ترین سخن با تو حرف زدم، و با زشت‌ترین پاسخ به تو واکنش نشان دادم در حالی که تو در بین مردم حرکت می‌کردی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در میان یارانم جز من کسی لجبازتر به تو و دورتر از اسلام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می‌گویم که مرا آورد تا تو را تصدیق کنم و کسانی که با من بودند و از دین تو نفرت داشتند، 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مسلم قلب‌ها در دست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آمده ام تا برای من طلب مغفرت کنی</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رابطه انسان با گذشته‌اش را قطع می‌کند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یکی از ویژگی‌های عظمت اسلام این است که رابطه فرد با گذشته‌اش را قطع می‌کند، این مورد اشاره صریحی است به اینکه اسلام دینی است که اعتقاد به پریشانی و ناامیدی ندارد و همواره مسیر اسلام برای طالبان آن صرف نظر از گذشته انسان،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انسان تصور نمی‌کند که مواضع او ضد دین و همه توجهات او تلاشی برای نابود کردن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می‌آید و دین را می‌پذیرد، از اینکه در مسیر دین وارد شود، پاداش نیکو بگیرد، یک نفر از جمعیت به حساب آید، تمایل به آنها پیدا کند و ضد کسانی باشد که مخالف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هیچ نشانه‌ای از جدایی حق از باطل در او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بعضی از یکدیگر سؤال می‌کنند چرا اسلام رابطه انسان با گذشته‌اش را قطع می‌کند؟</w:t>
      </w:r>
    </w:p>
    <w:p>
      <w:pPr>
        <w:pStyle w:val="BookText"/>
        <w:rPr/>
      </w:pPr>
      <w:r>
        <w:rPr>
          <w:rFonts w:ascii="IRNazanin" w:hAnsi="IRNazanin" w:eastAsia="IRNazanin"/>
          <w:color w:val="111111"/>
          <w:sz w:val="28"/>
          <w:sz w:val="28"/>
          <w:szCs w:val="28"/>
          <w:rtl w:val="true"/>
          <w:lang w:bidi="fa-IR"/>
        </w:rPr>
        <w:t>ابتدا باید بدانیم که اسلام دین همه مسلمانان است و هدف آن هدایت مردم به راه راست است، به‌همین دلیل اسلام مانعی در برابر هدایت انسان نیست، اگر چه او مرتکب گناهی از گناهان کبیره و زشت‌ترین معاصی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اسلام نپذیرد که این افراد وارد دین شوند، البته آنها مسیر گمراهی و جاهلیت را ادامه می‌دهند، در حالی که اسلام آنها را از خواری در دنیا و عذاب آخرت نجات داد و به راه روشن و استوار هدایت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روند در ماهیت خود، گذشت اسلام و گسترش چشم انداز آن را متجلی می‌سازد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این رویکرد نقش برجسته‌ای در اسلام و گسترش ماهیت آن در جهان دارد</w:t>
      </w:r>
      <w:r>
        <w:rPr>
          <w:rFonts w:eastAsia="IRNazanin" w:cs="IRNazanin"/>
          <w:color w:val="111111"/>
          <w:sz w:val="28"/>
          <w:szCs w:val="28"/>
          <w:rtl w:val="true"/>
          <w:lang w:bidi="fa-IR"/>
        </w:rPr>
        <w:t>.</w:t>
      </w:r>
      <w:bookmarkStart w:id="247" w:name="pg4776_51178"/>
    </w:p>
    <w:p>
      <w:pPr>
        <w:pStyle w:val="Heading2"/>
        <w:numPr>
          <w:ilvl w:val="1"/>
          <w:numId w:val="1"/>
        </w:numPr>
        <w:rPr/>
      </w:pPr>
      <w:bookmarkStart w:id="248" w:name="__RefHeading___Toc1991553_2035185390"/>
      <w:bookmarkStart w:id="249" w:name="_Toc83"/>
      <w:bookmarkEnd w:id="247"/>
      <w:bookmarkEnd w:id="248"/>
      <w:r>
        <w:rPr>
          <w:rtl w:val="true"/>
        </w:rPr>
        <w:t>وحشی و فرصت خیر</w:t>
      </w:r>
      <w:bookmarkEnd w:id="249"/>
    </w:p>
    <w:p>
      <w:pPr>
        <w:pStyle w:val="BookText"/>
        <w:rPr/>
      </w:pPr>
      <w:r>
        <w:rPr>
          <w:rFonts w:ascii="IRNazanin" w:hAnsi="IRNazanin" w:eastAsia="IRNazanin"/>
          <w:color w:val="111111"/>
          <w:sz w:val="28"/>
          <w:sz w:val="28"/>
          <w:szCs w:val="28"/>
          <w:rtl w:val="true"/>
          <w:lang w:bidi="fa-IR"/>
        </w:rPr>
        <w:t>جعفر بن عمرو بن امیه ضمری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عبیدالله بن عدی بن خیار یکی از افراد طائفه بنی نوفل بن عبد مناف با گروهی از مردم رهسپار شدیم، وقتی گذر ما به حمص افتاد وحشی غلام جبیر در آنجا اقامت گزیده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آن منطقه قدم نهادیم، 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که وحشی را بیابیم و از او بپرسیم چگونه حمزه را به قتل رساند؟</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تو بخواهی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جستجوی او پرداختیم، و از مردی درباره او سؤال کردیم که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می‌توانید در خانه‌اش بیابید؛ او مردی دائم الخمر است؛ اگر او را هوشیار و سالم یافتید خصوصیات یک مرد عرب را در او می‌بینید و می‌توانید آنچه در مورد حدیث می‌خواهید از او سؤال کنید و اگر او را خمار یافتید از او منصرف شوید و برایش دعا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راه افتادیم و نزد او رفتیم، خیلی پیر شده بود و مانند کرکسی روی حصیر در حیاط خانه خود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صدا زدیم هیچ دلیری از جنگ از او نمانده بود، هنگامی که به او نزدیک شدیم بر او سلام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 را به سمت عبیدالله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فرزند عدی بن خیار هستی؟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از زمانی که مادرت سعدیه تو را شیر می‌داد، تو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مادرت سوار بر شتر بود تو درحالی که دست و پا می‌زدی و</w:t>
      </w:r>
    </w:p>
    <w:p>
      <w:pPr>
        <w:pStyle w:val="BookText"/>
        <w:rPr/>
      </w:pPr>
      <w:r>
        <w:rPr>
          <w:rFonts w:ascii="IRNazanin" w:hAnsi="IRNazanin" w:eastAsia="IRNazanin"/>
          <w:color w:val="111111"/>
          <w:sz w:val="28"/>
          <w:sz w:val="28"/>
          <w:szCs w:val="28"/>
          <w:rtl w:val="true"/>
          <w:lang w:bidi="fa-IR"/>
        </w:rPr>
        <w:t>شیطنت می‌کردی روی من افتادی که من به طور اتفاقی تو را گرفتم و به مادرت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دیگر تو را ندیدم تا حالا که مقابل من ایستادی و من شما دو نفر را شناختم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نشستیم و 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آمدیم تا درباره قتل حمزه ما را آگاه کنی، چگونه او را به قتل رساندی؟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جواب سؤال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به شما نیز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غلام جبیر بن مطعم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او طعیمة بن عدی در جنگ بدر کشته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قریش به سوی احد حرکت کردند جبیر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جای عموی من عموی محمد را به قتل برسانی تو را آزاد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سپاه قریش رهسپار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حبشی بودم و نیزه خود را مثل حبشیان پرتاب می‌کردم و کم پیش می‌آمد که به هدف نزنم و اشتباه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سپاه ما با سپاه پیامبر روبرو شد، بیرون رفتم و حمزه را می‌نگریستم و در فکر او بودم، تا اینکه او را در عرض سپاه دیدم که چهره‌ای زیبا و گیرا داشت، خوش چهره بود و مردم را با شمشیر خود شدید در هم می‌کوبید و در مقابل هر چیزی ثابت و پابرجا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خود را برای او آماده کردم، دنبال او می‌گشتم و خود را کنار درختی یا سنگی نزدیک او مخفی کردم تا این که نزدیک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سباع بن عبدالعزی مرا به سوی او هدایت کرد، حمزه او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زن بی شرم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من بیا</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ضربه محکمی به او زد گویی این که سرش چرخید، و من جنبیدم زوبین خود را تکان دادم و با آرامش، آن را به سوی او پرتاب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زیر ناف او برخورد کرد و از میان دو پایش خارج شد، و او به سویی می‌رفت تا اینکه نیزه بر او غلبه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کردم تا این که او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رفتم زوبینم را گرفتم و</w:t>
      </w:r>
    </w:p>
    <w:p>
      <w:pPr>
        <w:pStyle w:val="BookText"/>
        <w:rPr/>
      </w:pPr>
      <w:r>
        <w:rPr>
          <w:rFonts w:ascii="IRNazanin" w:hAnsi="IRNazanin" w:eastAsia="IRNazanin"/>
          <w:color w:val="111111"/>
          <w:sz w:val="28"/>
          <w:sz w:val="28"/>
          <w:szCs w:val="28"/>
          <w:rtl w:val="true"/>
          <w:lang w:bidi="fa-IR"/>
        </w:rPr>
        <w:t>به سوی لشکر بازگشتم و در آنجا نشستم، مأموریتم انجام شده بود و بعد از مرگ او دیگر نیازی به من نبود، حمزه را به قتل رساندم و باید آزاد می‌شدم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قدم به مکه نهادم آزاد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برخاستم تا هنگامی که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را فتح کرد، به طائف گریختم و در آنجا اقامت گزیدم و چون فرستادگان طائف نزد پیامبر آمدند تا اسلام آورند، من در نظر داشتم تا به شام یا یمن یا جای دیگر فرار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تصمیم داشتم چنین کنم تا اینکه مردی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 که در دین او وارد شود و شهادت حق را بر زبان جاری سازد هر که باشد او را به قتل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هنگامی که به من چنین گفت، نزد رسول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بی درنگ شهادت حق را بر زبان جاری کردم، هنگامی که پیامبر مرا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وحشی تو هستی؟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و به من بگو که حمزه را چگونه به قتل رساندی؟</w:t>
      </w:r>
    </w:p>
    <w:p>
      <w:pPr>
        <w:pStyle w:val="BookText"/>
        <w:rPr/>
      </w:pPr>
      <w:r>
        <w:rPr>
          <w:rFonts w:ascii="IRNazanin" w:hAnsi="IRNazanin" w:eastAsia="IRNazanin"/>
          <w:color w:val="111111"/>
          <w:sz w:val="28"/>
          <w:sz w:val="28"/>
          <w:szCs w:val="28"/>
          <w:rtl w:val="true"/>
          <w:lang w:bidi="fa-IR"/>
        </w:rPr>
        <w:t>همان طور که برای شما تعریف کردم برای او نیز بازگو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صحبتم به پایان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خود را از من برگردان که دیگر تو را نبینم</w:t>
      </w:r>
      <w:r>
        <w:rPr>
          <w:rFonts w:eastAsia="IRNazanin" w:cs="IRNazanin"/>
          <w:color w:val="111111"/>
          <w:sz w:val="28"/>
          <w:szCs w:val="28"/>
          <w:rtl w:val="true"/>
          <w:lang w:bidi="fa-IR"/>
        </w:rPr>
        <w:t>.</w:t>
      </w:r>
      <w:r>
        <w:rPr>
          <w:rStyle w:val="FootnoteAnchor"/>
          <w:rtl w:val="true"/>
        </w:rPr>
        <w:footnoteReference w:id="122"/>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باید اشاره کرد به اینکه وحشی، حمزه را مانند کشتگان دیگر که روی زمین سوزان میدان رزم افتاده بودند رها نکرد بلکه شکمش را شکافت، جگرش را برید و گوش‌ها و بینی او را قطع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چشم پوشی از این کار زشت کار آسانی نیست، تا اینکه وحشی راه نجات را فهمید و در دژ محکم دین وارد شد و امنیت و حمایت را برای خود تضمین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پناهگاه مجرمین نیست بلکه راه نجات انسان از ظلمات به نور، از گمراهی به هدایت و از باطل به حق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عظمت اسلام در این نکته است که دروازه آن برای بازگشت در مسیر ارشاد و آگاهی برای مشتاقان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کسی که به گناه نزدیک شود یا مرتکب معصیت گردد و یا عملی ناپسند انجام دهد، راه نجات او از آن ورود به دژ اسلام و تعهد به مبادی و احکام آن برای او وجود دارد، ولی وحشی و افراد امثال او از این فرصت نجات و هدایت استفاده کردند؛ زیرا از عاقبت و سرانجام خواری خود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درس و تجربه‌ای از نوع دیگر برای آنهاست</w:t>
      </w:r>
      <w:r>
        <w:rPr>
          <w:rFonts w:eastAsia="IRNazanin" w:cs="IRNazanin"/>
          <w:color w:val="111111"/>
          <w:sz w:val="28"/>
          <w:szCs w:val="28"/>
          <w:rtl w:val="true"/>
          <w:lang w:bidi="fa-IR"/>
        </w:rPr>
        <w:t>.</w:t>
      </w:r>
      <w:bookmarkStart w:id="250" w:name="pg4776_51186"/>
    </w:p>
    <w:p>
      <w:pPr>
        <w:pStyle w:val="Heading2"/>
        <w:numPr>
          <w:ilvl w:val="1"/>
          <w:numId w:val="1"/>
        </w:numPr>
        <w:rPr/>
      </w:pPr>
      <w:bookmarkStart w:id="251" w:name="__RefHeading___Toc1991555_2035185390"/>
      <w:bookmarkStart w:id="252" w:name="_Toc84"/>
      <w:bookmarkEnd w:id="250"/>
      <w:bookmarkEnd w:id="251"/>
      <w:r>
        <w:rPr>
          <w:rtl w:val="true"/>
        </w:rPr>
        <w:t>خطر تحریف</w:t>
      </w:r>
      <w:bookmarkEnd w:id="252"/>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اللتبیه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می‌شد به کار گمارد تا از قبیله بنی سلیم زکات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زکات را دریافت نمود، نزد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پیامبر از او حسابرسی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برای شما و این هدیه‌ای برای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می‌گویی چرا در خانه پدر و مادر خود ننشستی تا هدیه‌ای برای تو برسد؟</w:t>
      </w:r>
    </w:p>
    <w:p>
      <w:pPr>
        <w:pStyle w:val="BookText"/>
        <w:rPr/>
      </w:pPr>
      <w:r>
        <w:rPr>
          <w:rFonts w:ascii="IRNazanin" w:hAnsi="IRNazanin" w:eastAsia="IRNazanin"/>
          <w:color w:val="111111"/>
          <w:sz w:val="28"/>
          <w:sz w:val="28"/>
          <w:szCs w:val="28"/>
          <w:rtl w:val="true"/>
          <w:lang w:bidi="fa-IR"/>
        </w:rPr>
        <w:t>سپس برای مردم سخنرانی کرد، پس از حمد و ثنای پروردگار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خداوند بر عهده من نهاد، من مردی از شما را به کاری گماردم، می‌آید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شما و این هدیه‌ای است که به من داده شده است، آیا او در خانه پدر و مادر خود نشسته تا بیایند و به او هدیه بدهند؟</w:t>
      </w:r>
    </w:p>
    <w:p>
      <w:pPr>
        <w:pStyle w:val="BookText"/>
        <w:rPr/>
      </w:pPr>
      <w:r>
        <w:rPr>
          <w:rFonts w:ascii="IRNazanin" w:hAnsi="IRNazanin" w:eastAsia="IRNazanin"/>
          <w:color w:val="111111"/>
          <w:sz w:val="28"/>
          <w:sz w:val="28"/>
          <w:szCs w:val="28"/>
          <w:rtl w:val="true"/>
          <w:lang w:bidi="fa-IR"/>
        </w:rPr>
        <w:t>به خدا سوگند کسی از شما چیزی را به ناحق نمی‌گیرد مگر خدا را در روز قیامت ملاقات کند در حالی که آن را به دوش می‌کشد، پس البته باید شما را آگاه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 را ملاقات می‌کند در حالی که به دوش می‌کشد شتر یا گاوی که بانگ برآورند و یا گوسفندی که او را کثیف می‌کند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دست خود را بلند کرد تا اینکه سفیدی زیر بغل او نمایان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آیاابلاغ کردم؟ چشمم را بینا و گوشم را شنوا قرار ده</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تحریف خطرناک‌ترین چیزی است که دین با آن روبرو است؛ زیرا تحریف مفاهیم دین به محو نشانه‌های آشکار حقیقت دین ختم می‌شود و دین تغییر شکل پیدا می‌کند و بر اثر تضاد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ادیان آسمانی مانند یهود و مسیحیت که قبلاً ظهور کرده بودند، این چنین پدیدار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برمی‌آید که دین اسلام هم از این خطر نجات نیافت؛ زیرا منفعت طلبان در هر موقعیتی بی آنکه مقید به حدود دین باشند، برای تحقق اهداف خاص خود تلاش می‌کنند و در این هنگام از انتقاد به جامعه دینی و اظهار ناخشنودی از آن پرهیز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با آن، با هر پدیده‌ای که برای دین گرفتاری ایجاد کند پریشان می‌شوند و با انجام اعمال به ظاهر نیک خود که جامعه آن را دوست دارد، مردم را استثمار می‌کنند و این به بازی گرفتن مصادیق مفاهیم دین تعبیر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حتی اگر کسی بتواند ادعا کند هدیه گرفتن عملی شرم آور است، جامعه آن را نمی‌پذیرد و به آن رضایت نمی‌دهد بلکه مشهور ا ست که هدیه سمبل محبت و الفت و مصداق روابط خوب اجتماعی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مضمون خوب که حقیقت انسجام و یکپارچگی را تفسیر می‌کند برخی مَثَل ابن اللتیبه را می‌آورند تا آن را الگویی برای منافع شخصی خود قرار دهند؛ گویی از موقعیت رسمی خود استفاده می‌کنند تا از مردم با نام هدیه رشوه بگیرند یا از موقعیت اجتماعی خود بهره می‌گیرند و برای جلب رضایت مردم برای کسب موقعیت خود، کمبود و مشکلات خود را برای مردم بازگو می‌کنند تا چیزهایی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مسلم همه آن راهکارها با مفهوم هدیه سازگاری ندارد، بلکه مغایرت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اهمیت این موضوع،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نقاب از چهره آن برداشت و همه را از عواقب وخیم آن برحذر داشت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موضوع ما را به دقت در آگاهی از دین و مفاهیم آن فرا می‌خواند تا کسی از ما را به بازی نگیرد</w:t>
      </w:r>
      <w:r>
        <w:rPr>
          <w:rFonts w:eastAsia="IRNazanin" w:cs="IRNazanin"/>
          <w:color w:val="111111"/>
          <w:sz w:val="28"/>
          <w:szCs w:val="28"/>
          <w:rtl w:val="true"/>
          <w:lang w:bidi="fa-IR"/>
        </w:rPr>
        <w:t>.</w:t>
      </w:r>
      <w:bookmarkStart w:id="253" w:name="pg4776_51192"/>
    </w:p>
    <w:p>
      <w:pPr>
        <w:pStyle w:val="Heading2"/>
        <w:numPr>
          <w:ilvl w:val="1"/>
          <w:numId w:val="1"/>
        </w:numPr>
        <w:rPr/>
      </w:pPr>
      <w:bookmarkStart w:id="254" w:name="__RefHeading___Toc1991557_2035185390"/>
      <w:bookmarkStart w:id="255" w:name="_Toc85"/>
      <w:bookmarkEnd w:id="253"/>
      <w:bookmarkEnd w:id="254"/>
      <w:r>
        <w:rPr>
          <w:rtl w:val="true"/>
        </w:rPr>
        <w:t>رویارویی با نفاق</w:t>
      </w:r>
      <w:bookmarkEnd w:id="255"/>
    </w:p>
    <w:p>
      <w:pPr>
        <w:pStyle w:val="BookText"/>
        <w:rPr/>
      </w:pPr>
      <w:r>
        <w:rPr>
          <w:rFonts w:ascii="IRNazanin" w:hAnsi="IRNazanin" w:eastAsia="IRNazanin"/>
          <w:color w:val="111111"/>
          <w:sz w:val="28"/>
          <w:sz w:val="28"/>
          <w:szCs w:val="28"/>
          <w:rtl w:val="true"/>
          <w:lang w:bidi="fa-IR"/>
        </w:rPr>
        <w:t>در جنگ بنی مصطلق گروهی پیشاپیش قافله بر سر چاه آبی رسیدند، جهجاه بن مسعود غفاری نوکر عمر دهانه اسب او را می‌کشید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 سنان بن وَبَر جُهَنی از هم پیمانان قبیله بنی عوف بن خزرع بر سر آب با هم دست و پنجه نرم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جهنی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جهجاه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مهاجران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عبدالله بن ابی سلول سر دسته منافقان خشمگین شد و در حضور گروهی از مردان قبیله خود از جمله زید بن ارقم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کار به جایی رسیده است که اینان در سرزمین ما و در شهر ما بر ما برتری می‌جویند و در مقابل ما ایستادگی می‌کنند؟ این بلایی است که خود بر سر خود آورده‌ایم؛ به خدا سوگند مَثَل ما و این مهاجران قریش همان است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سمِّن کَلبَکَ یَأکُلکَ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را فربه کن تا تو را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مدینه بازگردیم ما عزیزان مدینه این مهاجران زبون و بیچاره را بیرون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رو به افراد قبیله خود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 با خود چنین کردید؛ آنان را در سرزمین خود جای دادید و اموال خود را با آنان تقسیم کردید، به خدا سوگند اگر مالتان را از آنان دریغ می‌داشتید، به جای دیگری می‌رفتند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تلاش می‌کرد با این کار فتنه‌ای بین مسلمانان ایجاد‌کند، زید بن ارقم نزدپیامبر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ایشان را از این خبر آگاه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که در آنجا حضور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بن بشر را مأموریت ده تا او را به قتل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دستور دهم و مردم بگویند محمد یاران خود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ساعتی غیر عرف دستور حرکت داد، یاران پیامبر به راه افتادند، در حالی که بین خود آهسته و زیر لب دربارة این خبر حرف می‌زدند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تا فردای آن روز و تا زمانی که خورشید بالا آمد به حرکت خود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بالا آمدن خورشید اجازه داد اصحاب فرود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از شدت خستگی به خواب رفتند، این دستور پیامبر به این منظور بود که یاران مشغول شوند و دیگر در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 چرا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عبدالله بن ابی چنان شد که هرگاه با سخنان ناروای خود قصد تفرقه و پراکندگی بین مسلمین را داشت، افراد قبیله او قبل از دیگران بی درنگ او را مورد ملامت و سرزنش شدید قرار می‌دادند تا جایی که فرزند او نزد پیامبر آمد و از ایشان اجازه خواست تا برای رضای خدا او را بکشد؛ او با وجود اینکه نسبت به پدر و مادر محبت داشت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خزرج می‌دانند که در میان قبیله ما مردی نیکوکارتر از من نسبت به پدرش نیست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با توجه به درخواست خطیر او، او را آرام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وی مدارامی‌کنیم و تا در میان ما بماند با وی به نیکی رفتار خواهیم کرد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برخی از تعامل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عبدالله تعجب کردند ولی اگر در همه جوانب این مسئله دقت نظر شود به راستی درمی‌یابیم که جایگاه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جایگاهی حکیمانه است، زیرا قبل از ورود و حاکمیت اسلام بر مدینه مردم تاج شاهی برای او آماده کرده بودند برای این که او شخصیت مشهوری بود و با ورود اسلام به مدینه، پادشاهی او بر باد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او بسیار گذشت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تصمیم حکیمانه تنها به خاطر خود او نبود، بلکه هدف از این رفتار این بود تا طرفداران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پیدا کنند و در مسیر هدایت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بعید به نظر می‌رسید که پیامبر با منافقان با ملایمت رفتار کند؛ زیرا آنان همیشه در تلاشند تا بین مسلمانان تفرقه و دشمنی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چنین تصمیم حکیمانه‌ای ایجاد دوستی بین همه افراد امت از جمله منافقین که در بین آنها زندگی می‌کردند،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که اگر تصمیم قاطع مقابله با آنها را بگیرد، ضرر زیادی بر امت وارد می‌شود؛ زیرا پشت سر عبدالله کسانی بودند که از باطل پیروی می‌کردند و بالاتر از آن اینکه شرایط آن زمان اجازه نمی‌داد که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قاطع برخورد بگیرد، زیرا مدینه در معرض خطر جماعت زیادی از کفار و یهود قرار داشت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تعامل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عبدالله بن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بزرگان قوم و مورد احترام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مورد محک قرار داد و با این روش پرده‌ی حقیقت خباثت او کنار زده شد و رفتارش برملا گشت و مردم با خواست خود او را راندند و به شدت مورد سرزنش قرار دادند</w:t>
      </w:r>
      <w:r>
        <w:rPr>
          <w:rFonts w:eastAsia="IRNazanin" w:cs="IRNazanin"/>
          <w:color w:val="111111"/>
          <w:sz w:val="28"/>
          <w:szCs w:val="28"/>
          <w:rtl w:val="true"/>
          <w:lang w:bidi="fa-IR"/>
        </w:rPr>
        <w:t>.</w:t>
      </w:r>
      <w:bookmarkStart w:id="256" w:name="pg4776_51199"/>
    </w:p>
    <w:p>
      <w:pPr>
        <w:pStyle w:val="Heading2"/>
        <w:numPr>
          <w:ilvl w:val="1"/>
          <w:numId w:val="1"/>
        </w:numPr>
        <w:rPr/>
      </w:pPr>
      <w:bookmarkStart w:id="257" w:name="__RefHeading___Toc1991559_2035185390"/>
      <w:bookmarkStart w:id="258" w:name="_Toc86"/>
      <w:bookmarkEnd w:id="256"/>
      <w:bookmarkEnd w:id="257"/>
      <w:r>
        <w:rPr>
          <w:rtl w:val="true"/>
        </w:rPr>
        <w:t>بیزاری جستن و اصلاح کردن</w:t>
      </w:r>
      <w:bookmarkEnd w:id="258"/>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فتح مکه خالد بن ولید را به منظور تبلیغ و دعوت و نه جنگ و خونریزی به سوی قبیله بنی جذیمه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قبیله‌های سُلَیم بن منصور و مُدلج بن مُرّه در این مأموریت او را همراهی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قبیله بنی جذیمه وارد شد، افراد قبیله با دیدن خالد مسلح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را به زمین گذارید، مردم مسلمان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به روایت بعضی از عالمان بنی جذیمه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خالد دستور خلع سلاح را داد، جَحدم یکی از افراد آن قبیله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ای بنی جذیمه، او خالد است، به خدا قسم پس از خلع سلاح جز اسیری و مرگ چیزی نصیب شما نمی‌گردد، به خدا قسم من سلاح را بر زمین نمی‌گذارم اما با اصرار دیگران او هم مثل آنها خلع سلاح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دیگر ابن اسحاق از حکیم بن حکیم و او از امام محمد باقر</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بنی جذیمه سلاح را بر زمین گذاشت، خالد بی درنگ دستور داد که شانه‌های آنها را بستند و عده‌ای از آنها را گردن زد، و چون خبر به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دست‌ها را به آسمان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خالد کرده است نزد تو بیزاری می‌جویم</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این قوم برو و در کارشان دقت کن و سوابق جاهلیت را زیر پای خویش بنه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مالی که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اختیارش قرار داده بود، رهسپار شد و نزد آنها رفت،دیه کشته شدگان آنها را پرداخت و غرامت هر خسارتی را که به آنان رسیده بود، داد و سپس از آنان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خونی بی دیه و مالی بی غرامت باقی مانده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باقیمانده مال را به عنوان احتیاط و برای آن که 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 باشند به آنان بخشید و نزد رسول خدا بازگشت و آنچه را که انجام داده بود گزارش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عمل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پاخاست و رو به قبله ایستاد و چنان دست‌ها را بلند کرد که زیر بغلش دیده می‌شد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 خالد نزد تو بیزاری 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سه بار تکرار کرد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مشاهده بیزاری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عمل مردی که در دایره حکومتش خلاف شرع مقدس رفتار می‌کند، عجیب نیست؛ زیرا حقیقت اسلام حکایت از آن دارد که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محدوده روابط شخصی و ارتباطات خویشاوندی با مردان خود با تعامل برخورد نمی‌کند، تعامل پیامبر بر اساس اصول و ارزش‌های اسلامی 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این مطلب می‌توانیم دریافت نمائیم این است که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را رها نکرد بلکه برای اصلاح آن مشکل، تلاش کرد، این موضوع به ما می‌فهماند که خطا و اشتباه نباید بی جهت رها شود و یا اصلاح آن به زمان دیگر</w:t>
      </w:r>
    </w:p>
    <w:p>
      <w:pPr>
        <w:pStyle w:val="BookText"/>
        <w:rPr/>
      </w:pPr>
      <w:r>
        <w:rPr>
          <w:rFonts w:ascii="IRNazanin" w:hAnsi="IRNazanin" w:eastAsia="IRNazanin"/>
          <w:color w:val="111111"/>
          <w:sz w:val="28"/>
          <w:sz w:val="28"/>
          <w:szCs w:val="28"/>
          <w:rtl w:val="true"/>
          <w:lang w:bidi="fa-IR"/>
        </w:rPr>
        <w:t>محول گردد، بلکه باید با تصمیمی محکم، روحی حکیمانه و عملی شجاعانه در نزدیک‌ترین زمان به اصلاح آن اشتباه اقدام کرد؛ زیرا اگر خطا و اشتباه شایع گردد و با گستاخی گسترش یابد در آن صورت به سختی می‌توان آن را اصلاح کرد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تصویر از سیره پیامبر به ما می‌آموزد که نباید تنها به برائت جستن از عمل خطاکار اکتفا کرد، بلکه باید در اصلاح عمل و نتائج آن تلاش نمود</w:t>
      </w:r>
      <w:r>
        <w:rPr>
          <w:rFonts w:eastAsia="IRNazanin" w:cs="IRNazanin"/>
          <w:color w:val="111111"/>
          <w:sz w:val="28"/>
          <w:szCs w:val="28"/>
          <w:rtl w:val="true"/>
          <w:lang w:bidi="fa-IR"/>
        </w:rPr>
        <w:t>.</w:t>
      </w:r>
      <w:bookmarkStart w:id="259" w:name="pg4776_51204"/>
    </w:p>
    <w:p>
      <w:pPr>
        <w:pStyle w:val="Heading2"/>
        <w:numPr>
          <w:ilvl w:val="1"/>
          <w:numId w:val="1"/>
        </w:numPr>
        <w:rPr/>
      </w:pPr>
      <w:bookmarkStart w:id="260" w:name="__RefHeading___Toc1991561_2035185390"/>
      <w:bookmarkStart w:id="261" w:name="_Toc87"/>
      <w:bookmarkEnd w:id="259"/>
      <w:bookmarkEnd w:id="260"/>
      <w:r>
        <w:rPr>
          <w:rtl w:val="true"/>
        </w:rPr>
        <w:t>برای اینکه شکست نخوریم</w:t>
      </w:r>
      <w:bookmarkEnd w:id="261"/>
    </w:p>
    <w:p>
      <w:pPr>
        <w:pStyle w:val="BookText"/>
        <w:rPr/>
      </w:pPr>
      <w:r>
        <w:rPr>
          <w:rFonts w:ascii="IRNazanin" w:hAnsi="IRNazanin" w:eastAsia="IRNazanin"/>
          <w:color w:val="111111"/>
          <w:sz w:val="28"/>
          <w:sz w:val="28"/>
          <w:szCs w:val="28"/>
          <w:rtl w:val="true"/>
          <w:lang w:bidi="fa-IR"/>
        </w:rPr>
        <w:t>پس از اینکه جنگ احد با همه ساز و برگش به شکست مسلمانان انجامید، ابوسفیان آهنگ بازگشت به مکه را نمود، نزدیک کوه احد آمد و با صدای بلند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ما و تو در بدر صغرا، روزی به جای روز 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ما و تو در بدر صغرا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بعد ابوسفیان با مردم مکه، آنجا را ترک کرد و به مجنه از ناحیه ظهران نزدیک کوه اصفر، پائین‌تر از مکه و دو فرسخی آن که بازار عرب محسوب می‌شد، رهسپار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خاطر ترس قصد بازگشت کرد و با نعیم بن مسعود به عنوان قاصد ملاقات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و یارانش وعده دادم که در موسم بدر صغرا با آنها بجنگیم، امسال با این قحطی و خشکسالی به جنگ رفتن روا نیست، سالی که به درختان باید چشم دوخت و فقط شیر نوشید، کاری کن که با او رو در رو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باز دار که از مدینه بیرون بیاید و قدرت زیاد ما را به رخ او بکش، من هم در قبال این کار با ضمانت سهیل بن عمرو ده شتر برایت در نظر می‌گیرم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نعیم به مدینه رفت و وقتی مسلمانان را آماده نبرد با ابوسفیان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شما، تصمیم بدی است، من به خاطر شما به سرزمینتان آمدم تا به شما بگویم این جنگ جز آوارگی و دربدری هیچ سودی برای شما ندارد، شما می‌خواهید از مدینه بیرون روید</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خود را به وعده گاه برسانید، به خدا سوگند احدی از شما رهایی نمی‌یابد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نعیم با این کار دل مسلمانان را خالی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به فکر فرو رفتند، آیا وعده شان را عملی سازند و از مدینه بیرون بروند یا نه؟</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من همراهی نکند من تنها برای نبرد آماده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بازگشت است اما شجاعت، آمادگی و پیکار را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حسبنا الله ونعم الوکیل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یاران خود به بدر صغرا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آبگاهی است متعلق به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کنانه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جاهلیت بازاری برای آنها بود و در هر سال هشت روز در آنجا جمع می‌شدند – و منتظر ابوسفیان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ابوسفیان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مکه بازگشته بود، مردم مکه سپاه ابوسفیان را جیش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سویق یعنی نوشیدن می و شراب رفته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در بدر احدی از مشرکین را ندیدند، مسلمانان مقداری کالای تجارتی به همراه آورده بودند که در این بازار به فروش رساندند و از هر درهمی، درهمی سود بردند، و با سودی که برده بودند به سلامت به مدینه بازگشتند</w:t>
      </w:r>
      <w:r>
        <w:rPr>
          <w:rFonts w:eastAsia="IRNazanin" w:cs="IRNazanin"/>
          <w:color w:val="111111"/>
          <w:sz w:val="28"/>
          <w:szCs w:val="28"/>
          <w:rtl w:val="true"/>
          <w:lang w:bidi="fa-IR"/>
        </w:rPr>
        <w:t>.</w:t>
      </w:r>
      <w:r>
        <w:rPr>
          <w:rStyle w:val="FootnoteAnchor"/>
          <w:rtl w:val="true"/>
        </w:rPr>
        <w:footnoteReference w:id="126"/>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نبود تن به شکست دهد؛ نشانه‌های شکست را در وجود خود جای نداد تا اینکه دشمن بزدل و ضعیف ترسید ولی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روزنه‌های شکست را در قلب اصحاب خود مسدودکرد، دیدگانش را در چشم انداز پیروزی قرار داد و امید به رحمت خدا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 نفر از جمع مسلمانان بی باک و شجاع باشد، طوفان‌های بعد از این او را به تکان در نمی‌آورد و شایعات باطل در او راه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عقل خود رجوع و به خدا تکیه می‌کند و به انجام رسالت‌های مهم خود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در زندگی مردد باشد هر لحظه ممکن است به انحراف کشیده شود و به سرنگونی و بیچارگی دچار گردد، که در این صورت نیروی او دفن شده و زندگی‌اش از بین رفته و توانایی‌های روحی، اخلاقی و عقلی را از دست می‌دهد بدون اینکه آرزوها و خواسته‌های او تحقق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 اراده جاودانی و همیشگی، پیروزمندانه و روح فعال و آزاد احتیاج داشته و نباید آنها را از خود دور سازد و این ویژگیها را همیشه برای تقویت تصمیم خود و برای ادامه راه به کار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ویژگی برای تبیین این موضوع شخص 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در جنگ احد شماری از یاران خود و در رأس آنها قهرمان دلاور، عموی خود حمزه را از دست داد ولی برای بار دوم، حتی با وجود شایعه خبرهای گمراه کننده نعیم بن مسعود که می‌خواست دل مسلمانان را خالی کند، پافشاری نمود تا با سپاه مشرکین به رهبری ابوسفیان رو در رو شوند، بدون اینکه از نیروی 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ابایی داشته باشند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هر گاه انسان در هر مرحله‌ای از زندگی دچار خسران گردید، نبایدتنها به شکست خود بیندیشد بلکه می‌تواند به پیروزی جدیدی فکر کند</w:t>
      </w:r>
      <w:r>
        <w:rPr>
          <w:rFonts w:eastAsia="IRNazanin" w:cs="IRNazanin"/>
          <w:color w:val="111111"/>
          <w:sz w:val="28"/>
          <w:szCs w:val="28"/>
          <w:rtl w:val="true"/>
          <w:lang w:bidi="fa-IR"/>
        </w:rPr>
        <w:t>.</w:t>
      </w:r>
      <w:bookmarkStart w:id="262" w:name="pg4776_51211"/>
    </w:p>
    <w:p>
      <w:pPr>
        <w:pStyle w:val="Heading2"/>
        <w:numPr>
          <w:ilvl w:val="1"/>
          <w:numId w:val="1"/>
        </w:numPr>
        <w:rPr/>
      </w:pPr>
      <w:bookmarkStart w:id="263" w:name="__RefHeading___Toc1991563_2035185390"/>
      <w:bookmarkStart w:id="264" w:name="_Toc88"/>
      <w:bookmarkEnd w:id="262"/>
      <w:bookmarkEnd w:id="263"/>
      <w:r>
        <w:rPr>
          <w:rtl w:val="true"/>
        </w:rPr>
        <w:t>راه سریع پیشرفت</w:t>
      </w:r>
      <w:bookmarkEnd w:id="264"/>
    </w:p>
    <w:p>
      <w:pPr>
        <w:pStyle w:val="BookText"/>
        <w:rPr/>
      </w:pP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برای پیکار آماده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نیروهای اسلام به رهبری پیامبر به سوی دشمن آماده حرکت می‌شد، بدون اینکه توجهی به ساز و برگ و نیروی خود داشته باشد و بدون اینکه تسلیم بی رحمی طبیعت صحرای میدان نبرد شود، با آرامش به یاری خدا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حباب بن منذر بن جموح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فرموده است که در اینجا منزل کنیم و پیش و پس نرویم یا از نظر تدبیر جنگ هر جا که شایسته باشد، می‌توان فرود آمد؟</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امری در کار نیست باید طبق تدبیر و سیاست جنگ، جایی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 مناسبی نیست، سپاه اسلام را حرکت ده تا در کنار نزدیک‌ترین چاه به دشمن فرود آئیم و آنگاه چاه‌های دیگر را از بین ببریم و بر سر چاهی که فرود آمدیم حوضی بسازیم و پر از آب کنیم و سپس با دشمن بجنگیم و دستشان را از آب کوتاه کنیم</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او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اسلام را به حرکت درآورد و در کنار نزدیک‌ترین چاه به دشمن فرود آمدند و دیگر چاه‌ها را انباشتند، بر سر همان یک چاه حوضی ساخته و پر از آب کردند و ظرف‌ها را در آن انداختند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جنگ، سعد به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فرما تا سایبانی برای شما بنا کنیم تا اگر خدا ما را سرافراز کرد و در این جنگ بر دشمن پیروز شدیم چه بهتر، و اگر شکستی پیش آمد سوار مرکب شده و به مدینه نزد انصار برو؛ آنانی که با تو همراهی نکردند در دوستی تو کمتر از ما نیستند و اگر می‌دانستند که جنگی در پیش است از همراهی با ما دریغ نمی‌کردند، البته آنان هم از تو حمایت و برای تو خیرخواهی خواهند کرد و در راه تو به جهاد خواهند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سعد دعای خیر کرد و سایبانی برای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این رفتار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تأمل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خود نمونه‌ای از اوج علم، دانایی و تمدن بود، از شنیدن نظریه‌های دیگران خودداری نکرد و چیزی از ارزش آنان را پائین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توجه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پیشنهادات مسلمین، منجر به شکوفایی نیروهای بالقوه و دیدگاه وسیع آنان در نوآوری و تحول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روش‌ها به طور فعال در پیشرفت امت اسلامی به سمت جلو سهیم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باید بدانم که اگر افکار دیگران را در نطفه از بین ببریم و نظریه‌ها و پیشنهادات آنها را در خاک دفن کنیم بی شک این راه ما را به سوی استبداد رهنمون می‌کند و در نتیجه به عقب ماندگی و انحطاط می‌کشاند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در باره موردی بیاندیشیم به طور مسلم به سوی جلو و با شتاب گام برمی‌داریم،در این صورت لازم است که پیشنهادات و مشورت افرادی را که</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از نظر علمی و فرهنگی رتبه پائین تری از ما دارند، بشنویم همان طور که پیامبر چنین کرد</w:t>
      </w:r>
      <w:r>
        <w:rPr>
          <w:rFonts w:eastAsia="IRNazanin" w:cs="IRNazanin"/>
          <w:color w:val="111111"/>
          <w:sz w:val="28"/>
          <w:szCs w:val="28"/>
          <w:rtl w:val="true"/>
          <w:lang w:bidi="fa-IR"/>
        </w:rPr>
        <w:t>.</w:t>
      </w:r>
      <w:bookmarkStart w:id="265" w:name="pg4776_51216"/>
    </w:p>
    <w:p>
      <w:pPr>
        <w:pStyle w:val="Heading2"/>
        <w:numPr>
          <w:ilvl w:val="1"/>
          <w:numId w:val="1"/>
        </w:numPr>
        <w:rPr/>
      </w:pPr>
      <w:bookmarkStart w:id="266" w:name="__RefHeading___Toc1991565_2035185390"/>
      <w:bookmarkStart w:id="267" w:name="_Toc89"/>
      <w:bookmarkEnd w:id="265"/>
      <w:bookmarkEnd w:id="266"/>
      <w:r>
        <w:rPr>
          <w:rtl w:val="true"/>
        </w:rPr>
        <w:t>صبر و فداکاری زیاد</w:t>
      </w:r>
      <w:bookmarkEnd w:id="267"/>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همراهان خود از طایف از طریق دَحنا – که مردم آن هم پیمان طائفیان بودند – رهسپار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 در آنجا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جعرانه شش هزار اسیر قبیله هوازن از مرد، زن، کودک، شتر و اموالی که مقدارش معلوم نبود، نگهداری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روزی که مسلمانان از ثقیف کوچ کردند یکی از اصحاب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اهل ثقیف دعا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اهدِ ثقیفاً وآتِ 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نمایندگان هوازن نزد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اسلام 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اقوام اصیل و با شما از یک طایفه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مصیبتی که بر قوم ما وارد شد بر تو پوشیده نیست، بر ما منت گذار و اسیران ما را آزاد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یکی از آنها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زهیر بن صُرد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زنان اسیر، عمه‌ها، خاله‌ها و پرستاران تو هستند که در کودکی تو را سرپرستی کرده‌اند، اگر ما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ابی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شام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بن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عراق نسبتی داشتیم و این چنین مصیبتی بر ما وارد می‌شد، به فضل و کرم آنها امیدوار بودیم، اکنون امیدواری ما به تو از همه بیشتر است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فرزندان و زنانتان محبوبترند یا اموالتان؟</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میان اموال و حیثیتمان مخیر ساختی، اگر زنان و فرزندان را به ما بازگردانی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حق من و بنی عبدالمطلب است به شما بخشیدم، هرگاه نماز ظهر را با مردم خواندم برخیزید و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مسلمانان و مسلمانان را نزد رسول خدا در آزادی زنان و فرزندانمان شفیع قرار می‌دهیم تا هم آنها را به شما ببخشم و هم حاجتتان را برآورم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را با مردم به پایان رسانید، آنها برخاستند و طبق دستور عمل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حق من و بنی عبدالمطلب است، به شما بخشیدم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ما به رسول خدا تعلق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ما هم متعلق به رسول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اقرع بن حابس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بنی تمیم از حق خود نمی‌گذریم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عُیینة بن حِصن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بنی فزاره هم از حق خود نمی‌گذریم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بن مرداس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بنی سلیم هم از حق خود دست برنمی‌داریم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سلیم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حق ما متعلق به رسول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شما از حق خود نمی‌گذرد به جای هر اسیر از نخستین غنیمتی که به دست آید، شش شتر به او داده خواهد شد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و زنان مردم را به آنان بازگردانید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در این تصویر، حقیقتی از اسلام متجلی شد؛ زیرا در این دین تاراج اموال و حقوق مردم و آزار و اذیت آنها با هر وسیله‌ای نیامده است بلکه برای انتشار هدایت و فضیلت با حکمت و پند نیکو باید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 شک این روش باید با صبر و فداکاری همراه باشد و در غیر این صورت هدف تحقق نمی‌یابد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رسول خدا و مسلمانان در مقابل اذیت و آزار ثقفیان صبر کردند تا بر آنها پیروز شدند و آنچه را که از آنان به دست آورده بودند، به آنان بخشیدند و دل‌های آنان را به رفتار اسلامی بدست آوردند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شیوه مرحله جدیدی از انتشار اسلام برای مسلمانان آغاز شد</w:t>
      </w:r>
      <w:r>
        <w:rPr>
          <w:rFonts w:eastAsia="IRNazanin" w:cs="IRNazanin"/>
          <w:color w:val="111111"/>
          <w:sz w:val="28"/>
          <w:szCs w:val="28"/>
          <w:rtl w:val="true"/>
          <w:lang w:bidi="fa-IR"/>
        </w:rPr>
        <w:t>.</w:t>
      </w:r>
      <w:bookmarkStart w:id="268" w:name="pg4776_51223"/>
    </w:p>
    <w:p>
      <w:pPr>
        <w:pStyle w:val="Heading2"/>
        <w:numPr>
          <w:ilvl w:val="1"/>
          <w:numId w:val="1"/>
        </w:numPr>
        <w:rPr/>
      </w:pPr>
      <w:bookmarkStart w:id="269" w:name="__RefHeading___Toc1991567_2035185390"/>
      <w:bookmarkStart w:id="270" w:name="_Toc90"/>
      <w:bookmarkEnd w:id="268"/>
      <w:bookmarkEnd w:id="269"/>
      <w:r>
        <w:rPr>
          <w:rtl w:val="true"/>
        </w:rPr>
        <w:t>انسان نیکو، شأن نیکو</w:t>
      </w:r>
      <w:bookmarkEnd w:id="270"/>
    </w:p>
    <w:p>
      <w:pPr>
        <w:pStyle w:val="BookText"/>
        <w:rPr/>
      </w:pPr>
      <w:r>
        <w:rPr>
          <w:rFonts w:ascii="IRNazanin" w:hAnsi="IRNazanin" w:eastAsia="IRNazanin"/>
          <w:color w:val="111111"/>
          <w:sz w:val="28"/>
          <w:sz w:val="28"/>
          <w:szCs w:val="28"/>
          <w:rtl w:val="true"/>
          <w:lang w:bidi="fa-IR"/>
        </w:rPr>
        <w:t>در جنگ خندق نعیم بن مسعود نزد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اسلام آوردم اما افراد قبیله من نمی‌دانند که من اسلام آورده‌ام، هر چه مصلحت می‌دانی مرا دستور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میان ما یک مرد بیش نیستی، پس اگر می‌توانی دشمن را از سر ما دور 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صف دشمنان برگرد و آنها را از یکدیگر دور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جنگ نیرنگ و فریب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نعیم از نزد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به بنی قریظه –که یکی از گروه‌های مهم سپاه دشمن و در جاهلیت ندیم ایشان بود– ملحق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قریظه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مرا با خود و خصوصاً آنچه بین من و شماست 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 نزد ما متهم نیستی</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نعیم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و غطفان –دو قطب مهم سپاه دشمنند– مانند شما نیستند، این شهر سرزمین شماست؛ اموال، فرزندان و زنان شما در اینجا هستند و نمی‌توانید از اینجا به جای دیگر بروید اما قریش و غطفان برای جنگ با محمد و یاران او آمده‌اند و شما هم آنها را کمک داده اید و شهر، اموال و زنانشان در جای دیگری هستند و مثل شما نیستند؛ اگر فرصتی به دست آورند کار محمد را می‌سازند و اگر غیر از آن پیش آید به سرزمین خود بازمی‌گردند و شما را در شهر خود با محمد رها می‌کنند و اگر تنها ماندید قدرت مقاومت با او را ندارید، پس در جنگ با محمد با قریش و عطفان همداستان نباشید مگر آن که از اشراف</w:t>
      </w:r>
    </w:p>
    <w:p>
      <w:pPr>
        <w:pStyle w:val="BookText"/>
        <w:rPr/>
      </w:pPr>
      <w:r>
        <w:rPr>
          <w:rFonts w:ascii="IRNazanin" w:hAnsi="IRNazanin" w:eastAsia="IRNazanin"/>
          <w:color w:val="111111"/>
          <w:sz w:val="28"/>
          <w:sz w:val="28"/>
          <w:szCs w:val="28"/>
          <w:rtl w:val="true"/>
          <w:lang w:bidi="fa-IR"/>
        </w:rPr>
        <w:t>آنها گروگانهایی بگیرید که به عنوان وثیقه نزد شما باشند تا با اطمینان خاطر بتوانید در جنگ با محمد با آنها همکاری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نعیم بیرون رفت و نزد قریش آمد و به ابوسفیان بن حرب و همراهان وی از بزرگان قریش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دوستی من با خود و مخالفت من با محمد آگاهید، اکنون مطلبی شنیدم که بر خود لازم می‌دانم از راه خیرخواهی آن را به شما اطلاع دهم اما آن را از من نشنیده بگیرید و مرا رسوا مسازید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یهودیان از عهدشکنی با محمد پشیمان شده و نزد وی کسی را فرستادند که بگوید ما پشیمان شدیم، آیا ممکن است که از دو قبیله قریش و غطفان مردانی از اشرافشان را بگیریم و تحویل شما دهیم تا گردن بزنید و از ما راضی شوید و ما تا پایان جنگ و نابودی بقیه با تو همراه باشیم؟ او هم پیشنهاد ایشان را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مراقب باشید که اگر از طرف یهود مردانی به عنوان گروگان از شما خواستند یک نفر هم به آنان تسلیم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نزد قبیله غطفان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غطفان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ریشه و خویشان من هستید، و شما را از هر کسی بیشتر دوست دارم، و فکر نمی‌کنم که به من بدگمان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 و نزد ما متهم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می‌گویم برملا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مطلب چیست؟</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آنچه را که به قریش گفته بود به آنان 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شب شنبه ماه شوال سال پنجم هجری فرا رسید، لطف خدا شامل حال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ابوسفیان و رؤسای غطفان، عکرمة بن ابی جهل را با مردانی از قریش و غطفان نزد بنی قریظه فرستادند و به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مانند شما در خانه خود نیستیم، شتران و اسبان هلاک می‌شوند پس در کار جنگ بشتابید تا با محمد پیکار کنیم، و از جنگی که میان ما و او پیش آمده است، آسوده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شنبه است و ما در چنین روزی دست به کاری نمی‌زنیم، و بر شما پوشیده نیست که عده‌ای از ما در این روز کاری کردند که سزای آن را دیدند؛ ما با محمد نمی‌جنگیم مگر اینکه از مردان خود گروگان‌هایی به ما دهید تا در دست ما و موجب اطمینان خاطر ما باشند تا با آسودگی خاطر با محمد بجنگیم، ما می‌ترسیم که جنگ شما را به ستوه آورد و کار نبرد بر شما سخت و دشوار گردد و آنگاه بی درنگ به دیار خود روی آورید و ما را تنها رها کنید، و در مقابل این مرد در شهر ماست و نیروی جنگ با او را نداریم و بیچاره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فرستادگان قریش و غطفان بازگشتند و گفتار بنی قریظه را بازگفتند، قریش و غطفان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راست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کسی را نزد بنی قریظه فرستادند که به خدا قسم ما یک مرد از مردان خود را هم به شما نمی‌دهیم، اگرمی‌خواهید بجنگید و بیائید و در جنگ با محمد ما را کمک کنید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قریظه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نعیم راست می‌گفت؛ اینان می‌خواهند ما را به جنگ وادارند، آنگاه اگر فرصتی به دست آوردند از آن استفاده می‌کنند و اگر جز آن بود به دیار خود بازمی‌گردند و ما را در شهر خود در مقابل این مرد تنها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نزد قریش و غطفان پیام فرستادند که به خدا قسم، تا به ما گروگان ندهید همراه شما با محمد نمی‌جنگیم، پس زیر بار تصمیم آنها نرفتند و خداوند بین آنها جدایی ایجاد کرد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نتیجه آن جنگ اینگونه شد که رأی آنها متفاوت شد؛ جمعشان متفرق و نیروهایشان متلاشی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مسلمانان از شرشان رهایی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رویداد تدبیر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درخشید؛ زمانی که پیامبر موقعیت مناسب نعیم را برای اِعمال طرح اسلامی به او عطاء کرد، البته دستاوردی بزرگ برای مسلمانان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از اعمال این نظریه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فرد مناسب در جای مناسب – توانست پیروزی بزرگی را بدون هیچ قربانی برای مسلمانان بدست آورد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تصویر ما را به تفکر در شایستگی‌های اسلامی و استفاده بهینه از آن در مکان مناسب و زمان فرامی‌خواند و اگر به این مسئله توجه نشود، ضرر زیادی متوجه ما خواهد بود</w:t>
      </w:r>
      <w:r>
        <w:rPr>
          <w:rFonts w:eastAsia="IRNazanin" w:cs="IRNazanin"/>
          <w:color w:val="111111"/>
          <w:sz w:val="28"/>
          <w:szCs w:val="28"/>
          <w:rtl w:val="true"/>
          <w:lang w:bidi="fa-IR"/>
        </w:rPr>
        <w:t>.</w:t>
      </w:r>
      <w:bookmarkStart w:id="271" w:name="pg4776_51231"/>
    </w:p>
    <w:p>
      <w:pPr>
        <w:pStyle w:val="Heading2"/>
        <w:numPr>
          <w:ilvl w:val="1"/>
          <w:numId w:val="1"/>
        </w:numPr>
        <w:rPr/>
      </w:pPr>
      <w:bookmarkStart w:id="272" w:name="__RefHeading___Toc1991569_2035185390"/>
      <w:bookmarkStart w:id="273" w:name="_Toc91"/>
      <w:bookmarkEnd w:id="271"/>
      <w:bookmarkEnd w:id="272"/>
      <w:r>
        <w:rPr>
          <w:rtl w:val="true"/>
        </w:rPr>
        <w:t>باید خوشبین باشیم</w:t>
      </w:r>
      <w:bookmarkEnd w:id="273"/>
    </w:p>
    <w:p>
      <w:pPr>
        <w:pStyle w:val="BookText"/>
        <w:rPr/>
      </w:pPr>
      <w:r>
        <w:rPr>
          <w:rFonts w:ascii="IRNazanin" w:hAnsi="IRNazanin" w:eastAsia="IRNazanin"/>
          <w:color w:val="111111"/>
          <w:sz w:val="28"/>
          <w:sz w:val="28"/>
          <w:szCs w:val="28"/>
          <w:rtl w:val="true"/>
          <w:lang w:bidi="fa-IR"/>
        </w:rPr>
        <w:t>وقتی خداوند مکه مکرمه را برای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 بزرگان و اشراف هوازن و ثقیف، یکدیگر را به حرکت واداشتند و از اینکه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بجنگد نگران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قصد ما را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بلافاصله دعوت یکدیگر را اجابت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 قومی رو در رو شد که جنگیدن را دوست نداشتند، به همین دلیل آنها در کار خود به وحدت نظر رسیدند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عوف نصری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فرماندهی خود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قبائل زیادی مانند قبیله بنوسعد بن بکر که پیامبر از این قبیله شیر خورده بود با آنها همراه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دُرید بن 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که پیرمردی فرتوت و بنا به گفته‌ای یکصد و بیست سال و بنا به گفته‌ی دیگر یکصد و پنجاه سال و یا بیشتر سن داشت و شجاع و با تجربه بود، به همراه داشتند تا از رأی و تجربه وی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رهبری قبیله ثقیف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کنانة بن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لیل و یا قارب بن اسود عهده 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مالک بن عوف به نیروهای خود فرمان داد که اموال، زنان و فرزندان خود را در میدان جنگ به همراه بیاورند، هنگامی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آمدند مردم در اطراف او جمع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درید بن 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درید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هستید؟</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اوطاس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تاختن اسب میدان خوبی است، نه کوهستانی، نه هموار و نه پست بلکه پر از</w:t>
      </w:r>
    </w:p>
    <w:p>
      <w:pPr>
        <w:pStyle w:val="BookText"/>
        <w:rPr/>
      </w:pPr>
      <w:r>
        <w:rPr>
          <w:rFonts w:ascii="IRNazanin" w:hAnsi="IRNazanin" w:eastAsia="IRNazanin"/>
          <w:color w:val="111111"/>
          <w:sz w:val="28"/>
          <w:sz w:val="28"/>
          <w:szCs w:val="28"/>
          <w:rtl w:val="true"/>
          <w:lang w:bidi="fa-IR"/>
        </w:rPr>
        <w:t>خاک است اما چرا صدای شتران، خران، گریه کودکان و آواز گوسفندان به گوشم نمی‌رسد؟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عوف مردم را با اموال و زنان و فرزندان کوچانده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این روش را نپسندید اما از قبل با مالک به توافق رسیده بود که با او مخالفت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اینجاست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امروز سرور قوم خود هستی و این روزی است که روزهای دیگر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صدای شتر، خر و گریه کودکان و آواز گوسفندان و گاوها به گوش نمی‌رسد؟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با مالها، زنان و فرزندانشان حرکت 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نظرم آن بود که دارایی و خانواده هر کس را پشت سر وی قرار دهم تا ناچار برای حفظ آنها جنگ کند و از مال و خانواده خویش دفاع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درید اشاره به مالک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فرزندان و اموال را برگردان و اگر اصرار به خطای خود داری برای حفظ و مراقبت از آنها در میدان جنگ، زنان را سوار بر شتر و پشت صفوف رزمندگان و نیز صفوف شتر، گاو و گوسفند را پشت سر آنها قرار بده تا اینکه فرار نکنند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این خبر به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عبدالله بن ابی حَدرَد اسلمی را فرستاد تا ناشناس در میان آنان وارد شود و گفتگوی آنان را بشنود و پس از بررسی کامل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رفت و با یکی دو روز توقف در بین آنها پس از تحقیق کافی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و درستی و صحت گزارشی که رسیده بود، به عرض او رسانید و گفت که به سوی حنین یکپارچه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تبسم کنان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 اینها غنیمت‌های مسلمانان است که فردا نصیبشان می‌گردد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فتح مکه مکرمه یکی از مهم‌ترین رخدادها در تاریخ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سخاوتمندی آن انعطاف بزرگ، مسلمانان مشغول انجام مسئولیت‌های دینی خود با شرایط جدید بودند، از یک سو سعی در نابودی ریشه‌های شرک و جاهلیت داشته‌اند و از سوی دیگر، مشغول اصلاح جامعه مطابق با روش‌های دینی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آن شرایط استثنائی زندگی می‌کردند تا اینکه خبر هیجان انگیزی به گوششان رسید که، هوازن برای پیکار با آنها با تمام قوا وارد میدان شده است پس همه آنها از زنان و کودکان و جوانان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جنگ آماده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چنین شرایطی می‌ترسد، پریشان می‌شود و سردر گم می‌ماند ولی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نیرو و با تلقین و استفاده از کلماتی شبیه نصر و غلبه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خبر بزرگ روبرو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 کنان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 اینها غنیمت‌های مسلمانان است که فردا نصیب شان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تبسم زیبا برگرفته از شناخت عمیق اوست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 شک و تردید نیست که آن کلمات نیروی دفع کننده‌ای برای همه مسلمانان در رویا رویی با خطر جدیدی شبیه گروه هوازن بود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شیوه به ما آموخت هر چه امکانات دشمن زیاد و توانائی‌هایش عظیم باشد، نباید ضعف و شکست را به خود راه دهیم بلکه همیشه برای کسب موفقیت و پیروزی با خوشبینی زندگی کنیم؛ زیرا این احساس در تقویت روحیه بسیار مؤثر است</w:t>
      </w:r>
      <w:r>
        <w:rPr>
          <w:rFonts w:eastAsia="IRNazanin" w:cs="IRNazanin"/>
          <w:color w:val="111111"/>
          <w:sz w:val="28"/>
          <w:szCs w:val="28"/>
          <w:rtl w:val="true"/>
          <w:lang w:bidi="fa-IR"/>
        </w:rPr>
        <w:t>.</w:t>
      </w:r>
      <w:bookmarkStart w:id="274" w:name="pg4776_51239"/>
    </w:p>
    <w:p>
      <w:pPr>
        <w:pStyle w:val="Heading2"/>
        <w:numPr>
          <w:ilvl w:val="1"/>
          <w:numId w:val="1"/>
        </w:numPr>
        <w:rPr/>
      </w:pPr>
      <w:bookmarkStart w:id="275" w:name="__RefHeading___Toc1991571_2035185390"/>
      <w:bookmarkStart w:id="276" w:name="_Toc92"/>
      <w:bookmarkEnd w:id="274"/>
      <w:bookmarkEnd w:id="275"/>
      <w:r>
        <w:rPr>
          <w:rtl w:val="true"/>
        </w:rPr>
        <w:t>آرزوهای بزرگ تر</w:t>
      </w:r>
      <w:bookmarkEnd w:id="276"/>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پیروزی از جنگ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خاطر این پیروزی در اوج شادی به سر می‌بردند و پشت سر او شش هزار اسیر از کودکان و زنان و شتران و گوسفندانی که تعداد آنها را نمی‌دانستند، حمل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این که نمایندگان هوازن به خاطر نتیجه آن جنگ نزد پیامبر آمدند و اسلام خود را علنی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آن محیط بوی پیروزی پخش شد و بالاترین نشانه‌های برتری هویدا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فرستادگان هوازن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کجاست؟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طائف با قبیله ثقیف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بگوئید اگر مسلمان نزد من بیاید اموال و کسان او را به او پس می‌دهم و یکصد شتر به او می‌بخشم</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 از جان خود می‌ترسید که ثقفیان از موضوع بو ببرند و او را حبس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دستور داده بود شتری از قبل در محلی برای او آماده کنند و اسبی را هم به طائف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شبانه سوار بر اسب شد و گریخت و به سرعت خود را به جایی که برای او شتر را مخفی کرده بودند، رساند و سوار بر شتر شد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اموال و کسان خود را گرفت و یکصد شتر هم جائزه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 چه اسلام آوردنی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اشعاری هم در این رابطه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ان رأیت و لا سمعت بمثله</w:t>
      </w:r>
    </w:p>
    <w:p>
      <w:pPr>
        <w:pStyle w:val="BookText"/>
        <w:rPr/>
      </w:pPr>
      <w:r>
        <w:rPr>
          <w:rFonts w:ascii="IRNazanin" w:hAnsi="IRNazanin" w:eastAsia="IRNazanin"/>
          <w:color w:val="111111"/>
          <w:sz w:val="28"/>
          <w:sz w:val="28"/>
          <w:szCs w:val="28"/>
          <w:rtl w:val="true"/>
          <w:lang w:bidi="fa-IR"/>
        </w:rPr>
        <w:t>فی الناس کلّهم بمثل محمد</w:t>
      </w:r>
    </w:p>
    <w:p>
      <w:pPr>
        <w:pStyle w:val="BookText"/>
        <w:rPr/>
      </w:pPr>
      <w:r>
        <w:rPr>
          <w:rFonts w:ascii="IRNazanin" w:hAnsi="IRNazanin" w:eastAsia="IRNazanin"/>
          <w:color w:val="111111"/>
          <w:sz w:val="28"/>
          <w:sz w:val="28"/>
          <w:szCs w:val="28"/>
          <w:rtl w:val="true"/>
          <w:lang w:bidi="fa-IR"/>
        </w:rPr>
        <w:t>أوفی وأعطی للجزیل إذا اجتدی</w:t>
      </w:r>
    </w:p>
    <w:p>
      <w:pPr>
        <w:pStyle w:val="BookText"/>
        <w:rPr/>
      </w:pPr>
      <w:r>
        <w:rPr>
          <w:rFonts w:ascii="IRNazanin" w:hAnsi="IRNazanin" w:eastAsia="IRNazanin"/>
          <w:color w:val="111111"/>
          <w:sz w:val="28"/>
          <w:sz w:val="28"/>
          <w:szCs w:val="28"/>
          <w:rtl w:val="true"/>
          <w:lang w:bidi="fa-IR"/>
        </w:rPr>
        <w:t>ومتی تشأ یخبرک عما فی غد</w:t>
      </w:r>
    </w:p>
    <w:p>
      <w:pPr>
        <w:pStyle w:val="BookText"/>
        <w:rPr/>
      </w:pPr>
      <w:r>
        <w:rPr>
          <w:rFonts w:ascii="IRNazanin" w:hAnsi="IRNazanin" w:eastAsia="IRNazanin"/>
          <w:color w:val="111111"/>
          <w:sz w:val="28"/>
          <w:sz w:val="28"/>
          <w:szCs w:val="28"/>
          <w:rtl w:val="true"/>
          <w:lang w:bidi="fa-IR"/>
        </w:rPr>
        <w:t>و إذا الکتیبة عردت أنیابها</w:t>
      </w:r>
    </w:p>
    <w:p>
      <w:pPr>
        <w:pStyle w:val="BookText"/>
        <w:rPr/>
      </w:pPr>
      <w:r>
        <w:rPr>
          <w:rFonts w:ascii="IRNazanin" w:hAnsi="IRNazanin" w:eastAsia="IRNazanin"/>
          <w:color w:val="111111"/>
          <w:sz w:val="28"/>
          <w:sz w:val="28"/>
          <w:szCs w:val="28"/>
          <w:rtl w:val="true"/>
          <w:lang w:bidi="fa-IR"/>
        </w:rPr>
        <w:t>بالسمهری و حزب کل مهند</w:t>
      </w:r>
    </w:p>
    <w:p>
      <w:pPr>
        <w:pStyle w:val="BookText"/>
        <w:rPr/>
      </w:pPr>
      <w:r>
        <w:rPr>
          <w:rFonts w:ascii="IRNazanin" w:hAnsi="IRNazanin" w:eastAsia="IRNazanin"/>
          <w:color w:val="111111"/>
          <w:sz w:val="28"/>
          <w:sz w:val="28"/>
          <w:szCs w:val="28"/>
          <w:rtl w:val="true"/>
          <w:lang w:bidi="fa-IR"/>
        </w:rPr>
        <w:t>فکأنه لیث علی أشباله</w:t>
      </w:r>
    </w:p>
    <w:p>
      <w:pPr>
        <w:pStyle w:val="BookText"/>
        <w:rPr/>
      </w:pPr>
      <w:r>
        <w:rPr>
          <w:rFonts w:ascii="IRNazanin" w:hAnsi="IRNazanin" w:eastAsia="IRNazanin"/>
          <w:color w:val="111111"/>
          <w:sz w:val="28"/>
          <w:sz w:val="28"/>
          <w:szCs w:val="28"/>
          <w:rtl w:val="true"/>
          <w:lang w:bidi="fa-IR"/>
        </w:rPr>
        <w:t>وسط الهباءة خادر فی مرصد</w:t>
      </w:r>
    </w:p>
    <w:p>
      <w:pPr>
        <w:pStyle w:val="BookText"/>
        <w:rPr/>
      </w:pPr>
      <w:r>
        <w:rPr>
          <w:rFonts w:ascii="IRNazanin" w:hAnsi="IRNazanin" w:eastAsia="IRNazanin"/>
          <w:color w:val="111111"/>
          <w:sz w:val="28"/>
          <w:sz w:val="28"/>
          <w:szCs w:val="28"/>
          <w:rtl w:val="true"/>
          <w:lang w:bidi="fa-IR"/>
        </w:rPr>
        <w:t>در میان همه مردم به مثل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دیدم و نه شنیدم، او وفا می‌کند و هنگام بخشش، فراوان می‌بخشد و هرگاه بخواهی تو را از فردا آگاه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بزرگ قومی به واسطه نیزه سخت و استوار و شمشیر از میان لشکریان خود بگریزد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 او شیری است در میان بچه شیرها که از دل گرد و غبار در کمینگاه سردر گم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مسلمانان قبیله‌اش یعنی ثُماله و سلمه و فَهم گماشت و او به همراهی این قبائل در مقابل ثقیف ایستاد و کار را بر آنان تنگ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ابومِحجَن ثقفی در شکایت از او اشعاری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هابت الأعداء جانبنا</w:t>
      </w:r>
    </w:p>
    <w:p>
      <w:pPr>
        <w:pStyle w:val="BookText"/>
        <w:rPr/>
      </w:pPr>
      <w:r>
        <w:rPr>
          <w:rFonts w:ascii="Amiri" w:hAnsi="Amiri" w:eastAsia="Amiri" w:cs="Amiri"/>
          <w:color w:val="111111"/>
          <w:sz w:val="28"/>
          <w:sz w:val="28"/>
          <w:szCs w:val="28"/>
          <w:rtl w:val="true"/>
          <w:lang w:bidi="ar-SA"/>
        </w:rPr>
        <w:t>ثم تغزونا بنو سلمة</w:t>
      </w:r>
    </w:p>
    <w:p>
      <w:pPr>
        <w:pStyle w:val="BookText"/>
        <w:rPr/>
      </w:pPr>
      <w:r>
        <w:rPr>
          <w:rFonts w:ascii="IRNazanin" w:hAnsi="IRNazanin" w:eastAsia="IRNazanin"/>
          <w:color w:val="111111"/>
          <w:sz w:val="28"/>
          <w:sz w:val="28"/>
          <w:szCs w:val="28"/>
          <w:rtl w:val="true"/>
          <w:lang w:bidi="fa-IR"/>
        </w:rPr>
        <w:t>و أتانا مالک بهم</w:t>
      </w:r>
    </w:p>
    <w:p>
      <w:pPr>
        <w:pStyle w:val="BookText"/>
        <w:rPr/>
      </w:pPr>
      <w:r>
        <w:rPr>
          <w:rFonts w:ascii="Amiri" w:hAnsi="Amiri" w:eastAsia="Amiri" w:cs="Amiri"/>
          <w:color w:val="111111"/>
          <w:sz w:val="28"/>
          <w:sz w:val="28"/>
          <w:szCs w:val="28"/>
          <w:rtl w:val="true"/>
          <w:lang w:bidi="ar-SA"/>
        </w:rPr>
        <w:t>ناقضاً للعهد والحرمة</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أتونا فی منازلنا</w:t>
      </w:r>
    </w:p>
    <w:p>
      <w:pPr>
        <w:pStyle w:val="BookText"/>
        <w:rPr/>
      </w:pPr>
      <w:r>
        <w:rPr>
          <w:rFonts w:ascii="IRNazanin" w:hAnsi="IRNazanin" w:eastAsia="IRNazanin"/>
          <w:color w:val="111111"/>
          <w:sz w:val="28"/>
          <w:sz w:val="28"/>
          <w:szCs w:val="28"/>
          <w:rtl w:val="true"/>
          <w:lang w:bidi="fa-IR"/>
        </w:rPr>
        <w:t>ولقد کنّا أولی نقمة</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دشمنان از ما ترسیدند ولی بنو سلمه با ما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به خاطر آنها عهد و حرمت را با ما نقض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منازل ما از ما انتقام گرفت در حالی که ما می‌بایست از او انتقام می‌گرفتیم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تصور کنیم رهبری دیگر به جای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می‌آمد که نعمت‌های پیروزی و غلبه را بدست می‌آورد بدون هیچ شکی در آن لحظات دراوج بزرگی، در غرور قدرت و هیبت قهرمانی غرق می‌شد بدون اینکه به فکر آینده باشد؛ زیرا تنها پیروزی هدف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منطق رسول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می‌یابیم که او در حال و هوای پیروزی زندگی می‌کرد و در مطالعه و بررسی ابزار دیگر در بهره گیری از مسیر دین با عناصر جدید و به منظور گسترش اسلام برای هدایت مردم به سوی دین محکم خداوند از احساس خود جدا نمی‌شد که آن از بلند پروازی‌های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حالت، بلند پروازی را به حدی می‌رساند که نهایتی برای آن نیست به همین دلیل مسلمانان صدر اسلام را می‌بینیم که به مدینه، مکه و طائف بسنده نکردند بلکه قصد همه کشورها را کردند و پرچم اسلام را در همه آن سرزمین‌ها به اهتزاز درآوردند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رسول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می‌گیریم که خواستار دوستی مردی شد که شایستگی‌های او برای اسلام در آن زمان سودمند بود و به این وسیله با برتری قاطع و از جنگ سهمگین و خانمان برانداز آسوده گردد لذا برای تقویت مسیر دین، پیامی برای او می‌فرستد و طرح دوستی با او را می‌ریزد</w:t>
      </w:r>
      <w:r>
        <w:rPr>
          <w:rFonts w:eastAsia="IRNazanin" w:cs="IRNazanin"/>
          <w:color w:val="111111"/>
          <w:sz w:val="28"/>
          <w:szCs w:val="28"/>
          <w:rtl w:val="true"/>
          <w:lang w:bidi="fa-IR"/>
        </w:rPr>
        <w:t>.</w:t>
      </w:r>
      <w:bookmarkStart w:id="277" w:name="pg4776_51245"/>
    </w:p>
    <w:p>
      <w:pPr>
        <w:pStyle w:val="Heading2"/>
        <w:numPr>
          <w:ilvl w:val="1"/>
          <w:numId w:val="1"/>
        </w:numPr>
        <w:rPr/>
      </w:pPr>
      <w:bookmarkStart w:id="278" w:name="__RefHeading___Toc1991573_2035185390"/>
      <w:bookmarkStart w:id="279" w:name="_Toc93"/>
      <w:bookmarkEnd w:id="277"/>
      <w:bookmarkEnd w:id="278"/>
      <w:r>
        <w:rPr>
          <w:rtl w:val="true"/>
        </w:rPr>
        <w:t>چقدر فداکاری</w:t>
      </w:r>
      <w:bookmarkEnd w:id="279"/>
    </w:p>
    <w:p>
      <w:pPr>
        <w:pStyle w:val="BookText"/>
        <w:rPr/>
      </w:pPr>
      <w:r>
        <w:rPr>
          <w:rFonts w:ascii="IRNazanin" w:hAnsi="IRNazanin" w:eastAsia="IRNazanin"/>
          <w:color w:val="111111"/>
          <w:sz w:val="28"/>
          <w:sz w:val="28"/>
          <w:szCs w:val="28"/>
          <w:rtl w:val="true"/>
          <w:lang w:bidi="fa-IR"/>
        </w:rPr>
        <w:t>وقتی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نبرد حنین فراغت یافت، غنیمت‌های فراوانی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شتاب غنیمت‌ها را بین قریش و قبیله‌های عرب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غنیمت‌ها به انصار چیزی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دل انصار را به درد آورد، آنها از این عمل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ناخشنود شدند و با ناراحتی برای یکدیگر نقل می‌کردند بدون اینکه منظور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جائی که حسان بن ثابت در مقام اعتراض به رسول خدا در قصیده‌ای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وآت الرسول فقل یاخیر مؤتمن</w:t>
      </w:r>
    </w:p>
    <w:p>
      <w:pPr>
        <w:pStyle w:val="BookText"/>
        <w:rPr/>
      </w:pPr>
      <w:r>
        <w:rPr>
          <w:rFonts w:ascii="IRNazanin" w:hAnsi="IRNazanin" w:eastAsia="IRNazanin"/>
          <w:color w:val="111111"/>
          <w:sz w:val="28"/>
          <w:sz w:val="28"/>
          <w:szCs w:val="28"/>
          <w:rtl w:val="true"/>
          <w:lang w:bidi="fa-IR"/>
        </w:rPr>
        <w:t>علام تدعی سلیم وهی نازحة</w:t>
      </w:r>
    </w:p>
    <w:p>
      <w:pPr>
        <w:pStyle w:val="BookText"/>
        <w:rPr/>
      </w:pPr>
      <w:r>
        <w:rPr>
          <w:rFonts w:ascii="IRNazanin" w:hAnsi="IRNazanin" w:eastAsia="IRNazanin"/>
          <w:color w:val="111111"/>
          <w:sz w:val="28"/>
          <w:sz w:val="28"/>
          <w:szCs w:val="28"/>
          <w:rtl w:val="true"/>
          <w:lang w:bidi="fa-IR"/>
        </w:rPr>
        <w:t>سماهم الله انصاراً بنصرهم</w:t>
      </w:r>
    </w:p>
    <w:p>
      <w:pPr>
        <w:pStyle w:val="BookText"/>
        <w:rPr/>
      </w:pPr>
      <w:r>
        <w:rPr>
          <w:rFonts w:ascii="IRNazanin" w:hAnsi="IRNazanin" w:eastAsia="IRNazanin"/>
          <w:color w:val="111111"/>
          <w:sz w:val="28"/>
          <w:sz w:val="28"/>
          <w:szCs w:val="28"/>
          <w:rtl w:val="true"/>
          <w:lang w:bidi="fa-IR"/>
        </w:rPr>
        <w:t>وسارعوا فی سبیل الله واعترفوا</w:t>
      </w:r>
    </w:p>
    <w:p>
      <w:pPr>
        <w:pStyle w:val="BookText"/>
        <w:rPr/>
      </w:pPr>
      <w:r>
        <w:rPr>
          <w:rFonts w:ascii="IRNazanin" w:hAnsi="IRNazanin" w:eastAsia="IRNazanin"/>
          <w:color w:val="111111"/>
          <w:sz w:val="28"/>
          <w:sz w:val="28"/>
          <w:szCs w:val="28"/>
          <w:rtl w:val="true"/>
          <w:lang w:bidi="fa-IR"/>
        </w:rPr>
        <w:t>لمؤمنین اذا ما عدد البشر</w:t>
      </w:r>
    </w:p>
    <w:p>
      <w:pPr>
        <w:pStyle w:val="BookText"/>
        <w:rPr/>
      </w:pPr>
      <w:r>
        <w:rPr>
          <w:rFonts w:ascii="IRNazanin" w:hAnsi="IRNazanin" w:eastAsia="IRNazanin"/>
          <w:color w:val="111111"/>
          <w:sz w:val="28"/>
          <w:sz w:val="28"/>
          <w:szCs w:val="28"/>
          <w:rtl w:val="true"/>
          <w:lang w:bidi="fa-IR"/>
        </w:rPr>
        <w:t>قدام قوم هم آووا وهم نصروا</w:t>
      </w:r>
    </w:p>
    <w:p>
      <w:pPr>
        <w:pStyle w:val="BookText"/>
        <w:rPr/>
      </w:pPr>
      <w:r>
        <w:rPr>
          <w:rFonts w:ascii="IRNazanin" w:hAnsi="IRNazanin" w:eastAsia="IRNazanin"/>
          <w:color w:val="111111"/>
          <w:sz w:val="28"/>
          <w:sz w:val="28"/>
          <w:szCs w:val="28"/>
          <w:rtl w:val="true"/>
          <w:lang w:bidi="fa-IR"/>
        </w:rPr>
        <w:t>دین الهدی وعوان الحرب تستعر</w:t>
      </w:r>
    </w:p>
    <w:p>
      <w:pPr>
        <w:pStyle w:val="BookText"/>
        <w:rPr/>
      </w:pPr>
      <w:r>
        <w:rPr>
          <w:rFonts w:ascii="IRNazanin" w:hAnsi="IRNazanin" w:eastAsia="IRNazanin"/>
          <w:color w:val="111111"/>
          <w:sz w:val="28"/>
          <w:sz w:val="28"/>
          <w:szCs w:val="28"/>
          <w:rtl w:val="true"/>
          <w:lang w:bidi="fa-IR"/>
        </w:rPr>
        <w:t>للنائبات وما خاموا وما ضجروا</w:t>
      </w:r>
    </w:p>
    <w:p>
      <w:pPr>
        <w:pStyle w:val="BookText"/>
        <w:rPr/>
      </w:pPr>
      <w:r>
        <w:rPr>
          <w:rFonts w:ascii="IRNazanin" w:hAnsi="IRNazanin" w:eastAsia="IRNazanin"/>
          <w:color w:val="111111"/>
          <w:sz w:val="28"/>
          <w:sz w:val="28"/>
          <w:szCs w:val="28"/>
          <w:rtl w:val="true"/>
          <w:lang w:bidi="fa-IR"/>
        </w:rPr>
        <w:t>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و بگو ای بهترین معتمد و امین مؤمنین که مافوق بشر هستی</w:t>
      </w:r>
    </w:p>
    <w:p>
      <w:pPr>
        <w:pStyle w:val="BookText"/>
        <w:rPr/>
      </w:pPr>
      <w:r>
        <w:rPr>
          <w:rFonts w:ascii="IRNazanin" w:hAnsi="IRNazanin" w:eastAsia="IRNazanin"/>
          <w:color w:val="111111"/>
          <w:sz w:val="28"/>
          <w:sz w:val="28"/>
          <w:szCs w:val="28"/>
          <w:rtl w:val="true"/>
          <w:lang w:bidi="fa-IR"/>
        </w:rPr>
        <w:t>وقتی شرافتمندان و طلایه داران اسلام هستند، آنها که پناه دادند و یاری کردند، چرا قبیله سلیم در حالیکه از مهاجران هستند از غنیمت برخوردار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اهل مدینه را به خاطر اینکه در مقابل دشمن بسیار جنگیدند ودین حق را یاری کردند انصار نامید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انصار، به خاطر خدا بشتابید و به این مصیبت بزرگ اقرار کنید از آنچه که به تنگ آمدید و با حالت ناخشنودی از کنار آن گذشتید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پیامبر’ در این جنگ غنیمت‌ها را به مهاجران داده و انصار محروم ماندند، انصار خود را به یاد آوردند و یاوه گویان آنها زیاد شد تا بدان جا که یکی از انصار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رسول خدا قوم خود را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اثر نگرانی زیاد انصار، سعد بن عباده نزد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از این کار تو خشنود نیستند؛ غنیمتی را که به دست آمد به مردم خود و قبیله‌های عرب دادی و انصار از آن چیزی نبردند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می‌گوئی؟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یکی از قوم خود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خود را در حصاری حاضر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رفت و انصار را در یک چهاردیواری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مهاجرین نزد پیامبر آمد و رفت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نزد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انصار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 مخصوص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ناخشنودی است که در شما نسبت به من پیدا شده است؟ مگر نه این بود که شما گمراه بودید و خدا شما را به وسیله من هدایت کرد؛ مستمند بودید شما را بی نیاز کرد؛ با یکدیگر دشمن بودید دل‌های شما را به هم مهربان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است و نعمت‌های خدا و رسول بر ما از این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پاسخ مرا نمی‌دهید؟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بگوئیم؟ نعمت‌های خدا و رسول بر ما از این بیشتر است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 به خدا سوگند اگر گفتید راست گفتید، و شما را هم تصدیق خواهند کرد؛ بگوئید نزد ما آمدی در حالی که تو را دروغگو خواندند و</w:t>
      </w:r>
    </w:p>
    <w:p>
      <w:pPr>
        <w:pStyle w:val="BookText"/>
        <w:rPr/>
      </w:pPr>
      <w:r>
        <w:rPr>
          <w:rFonts w:ascii="IRNazanin" w:hAnsi="IRNazanin" w:eastAsia="IRNazanin"/>
          <w:color w:val="111111"/>
          <w:sz w:val="28"/>
          <w:sz w:val="28"/>
          <w:szCs w:val="28"/>
          <w:rtl w:val="true"/>
          <w:lang w:bidi="fa-IR"/>
        </w:rPr>
        <w:t>ما تو را راستگو دانستیم؛ خوار بودی تو را یاری کردیم؛ رانده بودی تو را پناه دادیم؛ در تنگنای مالی بودی تو را یکی چون خود به حساب آوردیم؛ مردم انصار از اینکه من اندک مال دنیا را به مردمی دادم که دل آنها را به اسلام مایل کنم و شما در اسلام خود باقی هستید ناخشنودید؟ ای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نیستید مردم گوسفند و شتر با خود ببرند و شما پیامبر خدا را همراه داشته باشید؟ به خدایی که جان محمد در دست اوست اگر نه این بود که من از مکه به مدینه آمده ام خود را یکی از انصار می‌دانستم؛ اگر همه مردم به راهی بروند و انصار به راهی، من با انصار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را بیامرز، پسران انصار را بیامرز، پسران پسران انصار را بیامرز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سخنان همه به گریه افتادند چندان که محاسن آنان از گریه‌تر شد و گفتند از اینکه رسول خدا نصیب ما شده راضی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از جمع انصار رفت، مردم انصار از یکدیگر پراکنده شدند، جان گرفتند و آرامش پیدا کردند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از این رویداد مهم و از رفتار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تثبیت و درک حقیقت در سخن گفتن و صدور حکم عجله نکنیم</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انصار را دیدید چگونه بدون اینکه از هدف پیامبر در بخشش غنیمت‌ها به دیگران آگاه شوند از او ناخشنود شدند و وقتی حقیقت برای آنها آشکار شد که این بخشش به دلیل برافراشته شدن پرچم اسلام و جلب علاقه آنها به دین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عذرخواهی از پیامبر بسیار گریستند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واقعه تاریخی در می‌یابیم که هدف از فتوحات، پیروزی یا غنائم نیست بلکه گسترش اصول رسالت و هدایت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غنائم می‌توانند وسیله‌ای برای انتشار اسلام باشند پس بر مسلمانان ضروری است که با یافته‌ها و درآمدهای خود فداکاری کنند هر چند فداکاری بزرگی باشد و این حرکت همان تحقق اهداف است</w:t>
      </w:r>
      <w:r>
        <w:rPr>
          <w:rFonts w:eastAsia="IRNazanin" w:cs="IRNazanin"/>
          <w:color w:val="111111"/>
          <w:sz w:val="28"/>
          <w:szCs w:val="28"/>
          <w:rtl w:val="true"/>
          <w:lang w:bidi="fa-IR"/>
        </w:rPr>
        <w:t>.</w:t>
      </w:r>
      <w:r>
        <w:rPr>
          <w:rStyle w:val="FootnoteAnchor"/>
          <w:rtl w:val="true"/>
        </w:rPr>
        <w:footnoteReference w:id="133"/>
      </w:r>
      <w:bookmarkStart w:id="280" w:name="pg4776_51253"/>
    </w:p>
    <w:p>
      <w:pPr>
        <w:pStyle w:val="Heading2"/>
        <w:numPr>
          <w:ilvl w:val="1"/>
          <w:numId w:val="1"/>
        </w:numPr>
        <w:rPr/>
      </w:pPr>
      <w:bookmarkStart w:id="281" w:name="__RefHeading___Toc1991575_2035185390"/>
      <w:bookmarkStart w:id="282" w:name="_Toc94"/>
      <w:bookmarkEnd w:id="280"/>
      <w:bookmarkEnd w:id="281"/>
      <w:r>
        <w:rPr>
          <w:rtl w:val="true"/>
        </w:rPr>
        <w:t>گذشت کردن هنگام پیروزی</w:t>
      </w:r>
      <w:bookmarkEnd w:id="282"/>
    </w:p>
    <w:p>
      <w:pPr>
        <w:pStyle w:val="BookText"/>
        <w:rPr/>
      </w:pPr>
      <w:r>
        <w:rPr>
          <w:rFonts w:ascii="IRNazanin" w:hAnsi="IRNazanin" w:eastAsia="IRNazanin"/>
          <w:color w:val="111111"/>
          <w:sz w:val="28"/>
          <w:sz w:val="28"/>
          <w:szCs w:val="28"/>
          <w:rtl w:val="true"/>
          <w:lang w:bidi="fa-IR"/>
        </w:rPr>
        <w:t>پس از آن که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نیروهای مسلح خود اهل خیبر را در دو قلعه وطیح و سُلالم محاصره کرد، آنها راه‌های مقاومت را از دست دادند و خود را در معرض هلاکت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که آنها را تبعید کند و از خونشان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پیشنهاد آنها را پذیرفت و پیروزی مسلمانان در قلعه‌های خیبر به طور کامل تحقق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خبر این پیروزی به اهل فدک رسید، آنها به سرعت نزد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بدون مقاومت تسلیم شدند و 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تا آنها را تبعید کند و از خونشان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پیشنهاد آنها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سایه این پیروزی‌های پی در پی، زینب دختر حارث و همسر سلام بن مشکم از قبل پرسیده بود که پیامبر به کدام عضو گوسفند علاقه‌مند است؟</w:t>
      </w:r>
    </w:p>
    <w:p>
      <w:pPr>
        <w:pStyle w:val="BookText"/>
        <w:rPr/>
      </w:pPr>
      <w:r>
        <w:rPr>
          <w:rFonts w:ascii="IRNazanin" w:hAnsi="IRNazanin" w:eastAsia="IRNazanin"/>
          <w:color w:val="111111"/>
          <w:sz w:val="28"/>
          <w:sz w:val="28"/>
          <w:szCs w:val="28"/>
          <w:rtl w:val="true"/>
          <w:lang w:bidi="fa-IR"/>
        </w:rPr>
        <w:t>به او گفته شد که او به ماهیچه گوسفند علاقه‌مند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ماهیچه گوسفندی را بریان کرد و آن را آغشته به سم کرد و برای رسول خدا’ هدیه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پاره‌ای از گوشت را در دهان گردانید که آن را خوشمزه نیافت و از دهان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استخوان به من می‌گوید که مسموم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بن براء بن معرور که همراه رسول خدا غذا می‌خورد پاره‌ای از گوشت را گرفت و جوید و خورد و به همین دلیل درگذشت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زینب را خواست و از وی حقیقت حال را پرسید؟ او هم اعتراف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به این کار وادار کرد؟</w:t>
      </w:r>
    </w:p>
    <w:p>
      <w:pPr>
        <w:pStyle w:val="BookText"/>
        <w:rPr/>
      </w:pPr>
      <w:r>
        <w:rPr>
          <w:rFonts w:ascii="IRNazanin" w:hAnsi="IRNazanin" w:eastAsia="IRNazanin"/>
          <w:color w:val="111111"/>
          <w:sz w:val="28"/>
          <w:sz w:val="28"/>
          <w:szCs w:val="28"/>
          <w:rtl w:val="true"/>
          <w:lang w:bidi="fa-IR"/>
        </w:rPr>
        <w:t>در جواب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اگر پادشاه باشد از دست او آسوده می‌شوم و اگر پیامبر باشد از مسموم بودن آن باخبر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از وی درگذشت</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این تصویر سیرة پیامبر’، ما را به مسأله مهمی در روش پیامبر راهنمایی می‌کند، مسأله‌ای که پیامبران در راه رسالت خود آن را فراموش نمی‌کنند، به ندرت در تاریخ</w:t>
      </w:r>
    </w:p>
    <w:p>
      <w:pPr>
        <w:pStyle w:val="BookText"/>
        <w:rPr/>
      </w:pPr>
      <w:r>
        <w:rPr>
          <w:rFonts w:ascii="IRNazanin" w:hAnsi="IRNazanin" w:eastAsia="IRNazanin"/>
          <w:color w:val="111111"/>
          <w:sz w:val="28"/>
          <w:sz w:val="28"/>
          <w:szCs w:val="28"/>
          <w:rtl w:val="true"/>
          <w:lang w:bidi="fa-IR"/>
        </w:rPr>
        <w:t>می‌یابیم که رهبری از چند کارزار با پیروزی درخشان بیرون آید و پیروزی‌هایی بدست آورد و برای تحقق پیروزی‌های جدید گام‌های بزرگی در چشم انداز فتوحات بردارد و بر حسب عادت و در چنین لحظاتی غرور، خودپسندی و شادی در قلب آن رهبر پیروز راه نیابد و شخصی که در آن ساعت قصد کشتن او را دارد از کشتن او خودداری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آنچه به سرعت در ذهن خطور می‌کند این است که صاعقه‌ای از عذاب بر آن شخص فرود خواهد آمد و اثری از وجود او باقی نخواهد ماند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رسول خدا’، در چنین شرایطی در مقابل عمل آن شخص که قصد کشتن او را داشت با گذشت برخورد می‌کند تا اخلاق انبیاء را برای ما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 وجود تحقق پیروزی بزرگ، مستی پیروزی، غرور قدرت و هیبت فتح پیامبر را نگرفت تا به زنی حمله کند که می‌خواست او را مسموم کند و به قتل برساند و وقتی صداقت گفتار زن برای او آشکار شد، از او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اوج اغماض و سعه صدر در مقابل بلاها و سختی‌ها را بی آنکه به هوای نفس خود تکیه کند و با خشونت و به شدت با چنین رخدادی برخورد کند به دست می‌آورد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کار باید اندیشید و تأمل کرد؛ چرا که پیامبر ما را به تفکر بسیار و اندیشیدن در نتیجه گذشت و سعه صدر در مقابل تحقق عمل خود به اصلاحات، دعوت می‌کند؛ زیرا اغماض و سعه صدر دریچه بزرگی به سوی اصلاحات در جهان است</w:t>
      </w:r>
      <w:r>
        <w:rPr>
          <w:rFonts w:eastAsia="IRNazanin" w:cs="IRNazanin"/>
          <w:color w:val="111111"/>
          <w:sz w:val="28"/>
          <w:szCs w:val="28"/>
          <w:rtl w:val="true"/>
          <w:lang w:bidi="fa-IR"/>
        </w:rPr>
        <w:t>.</w:t>
      </w:r>
      <w:bookmarkStart w:id="283" w:name="pg4776_51259"/>
    </w:p>
    <w:p>
      <w:pPr>
        <w:pStyle w:val="Heading2"/>
        <w:numPr>
          <w:ilvl w:val="1"/>
          <w:numId w:val="1"/>
        </w:numPr>
        <w:rPr/>
      </w:pPr>
      <w:bookmarkStart w:id="284" w:name="__RefHeading___Toc1991577_2035185390"/>
      <w:bookmarkStart w:id="285" w:name="_Toc95"/>
      <w:bookmarkEnd w:id="283"/>
      <w:bookmarkEnd w:id="284"/>
      <w:r>
        <w:rPr>
          <w:rtl w:val="true"/>
        </w:rPr>
        <w:t>بخشش دریچه هدایت است</w:t>
      </w:r>
      <w:bookmarkEnd w:id="285"/>
    </w:p>
    <w:p>
      <w:pPr>
        <w:pStyle w:val="BookText"/>
        <w:rPr/>
      </w:pPr>
      <w:r>
        <w:rPr>
          <w:rFonts w:ascii="IRNazanin" w:hAnsi="IRNazanin" w:eastAsia="IRNazanin"/>
          <w:color w:val="111111"/>
          <w:sz w:val="28"/>
          <w:sz w:val="28"/>
          <w:szCs w:val="28"/>
          <w:rtl w:val="true"/>
          <w:lang w:bidi="fa-IR"/>
        </w:rPr>
        <w:t xml:space="preserve">عُمیر بن وهب جُمَحی که از شیاطین قریش و از آزار دهندگان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یاران او در مکه بود و فرزند او وهیب بن عمیر در جنگ بدر اسیر مسلمانان شد، روزی پس از واقعه بدر با صفوان بن امیه در حِجر نشسته بود و از مصیبت بدر و از اصحاب قلیب – کشته‌هائی که در چاه بدر افکنده شدند – سخن به میان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پس از ایشان در زندگی خیری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راست گفتی، به خدا قسم، اگر قرض‌های بی محل و خانواده‌ای که می‌ترسم پس از من بیچاره شوند نبود، سوار بر مرکب می‌شدم نزد محمد می‌رفتم و او را می‌کشتم، اما نزد ایشان عذری دارم و فرزندم در اسارت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قرض‌های تو بر عهده من که آن را پرداخت می‌کنم، زن و فرزندانت هم با زن و فرزندان من خواهند بود و تا زنده‌اند با ایشان همراهی می‌کنم و آنچه از من برآید کوتاهی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مطلب را پوشیده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عمیر دستور داد شمشیرش را تیز و زهرآگین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رهسپار مدینه شد و نزد پیامبر شرفیاب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تان به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درود و سلامی بهتر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و سلام اهل بهشت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را گرامی داشت، تو برای چه کاری آمده 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اسیری که در دست شماست آمده ام؛ محبت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شمشیر به گردن آویخته 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شمشیر را لعنت کند که به هیچ درد ما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بگو به چه کار آمده‌ای؟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منظوری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تو و صفوان در حجر نشسته و بر اصحاب قلیب تأسف خوردید و تو گفتی اگر قرضی نداشتم و مشکلی برای خانواده ام نبود می‌رفتم و محمد را به قتل می‌رساندم، صفوان مسئولیت خانواده تو را عهده دار شد تا مرا به قتل برسانی، بدان که خداوند بین من و تو 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تو پیامبر خدایی، ما تو را در وحی و اخبار آسمانی دروغگو می‌دانستیم، جز من و صفوان کسی از این راز خبر نداشت، اکنون به خدا قسم دانستم که این خبر را جز از طرف خداوند به دست نیاورده ای، سپاس خداوندی که مرا به دین اسلام هدایت کرد و این راه را در پیش پای من نهاد، آنگاه شهادتین را بر زبان جاری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برادرتان را دین بیاموزید، قرآن را به او یاد دهید و اسیرش را آزاد کنید، مسلمانان چنین کردند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عمیر به رسول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خاموش کردن نور خدا بسیار تلاش کردم، کسانی را که در دین خدا بودند بسیار شکنجه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دوست دارم که به من اجازه دهی تا به مکه بروم و آنان را به سوی خدا و اسلام دعوت کنم ، باشد که خداوند هدایتشان کند وگرنه چنان که مسلمانان را در دینشان آزار می‌داده ام آنها را هم در دینشان آزار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پس از خروج عمیر از مکه، صفوان به قریش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که به همین زودی اتفاقی می‌افتد که واقعه بدر را از یاد می‌برید و پیوسته از رهگذران، حال عمیر را می‌پرسید تا اینکه مسافری رسید و خبر مسلمان شدن او را آورد، صفوان قسم خورد که دیگر هرگز با وی سخن نگوید و به هیچ وجه سودی به او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عمیر وارد مکه شد آنها را به دین اسلام دعوت می‌کرد و مخالفین اسلام را اذیت می‌نمود و در اثر دعوت وی عده‌ی بسیاری به دین اسلام درآمدند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با وجود اینکه رفتار و شیوه‌های عمیر با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بی رحمانه و منزجرانه بود و بدتر از آن اینکه، مقدمات نقشه پلید خود را برای ترور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صفوان طرح ریزی و مرتب کرد ولی هنگامی که تصمیم گرفت تسلیم فرمان خدا شود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آوردن او شک و تردید نکرد و اسلام آوردن او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دلالت روشن بر رتبه عفو و بخشش در اسلام دارد و شاید عفو از بارزترین عواملی باشد که در گسترش اسلام و نشانه‌های آن در جهان نقش برجسته‌ای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در‌های اسلام به سوی مردم گشوده شد، قلبها و روح‌ها به سوی آن جذب شد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با عفو، بت‌های جاهلیت و محدودیت‌های جامعه عقب مانده را شکست و مردم را از عقده حسادت نجات داد و اسلام به واسطه عفو چهره‌ای دیگر از تصاویر خود نشان داد</w:t>
      </w:r>
      <w:r>
        <w:rPr>
          <w:rFonts w:eastAsia="IRNazanin" w:cs="IRNazanin"/>
          <w:color w:val="111111"/>
          <w:sz w:val="28"/>
          <w:szCs w:val="28"/>
          <w:rtl w:val="true"/>
          <w:lang w:bidi="fa-IR"/>
        </w:rPr>
        <w:t>.</w:t>
      </w:r>
      <w:bookmarkStart w:id="286" w:name="pg4776_51265"/>
    </w:p>
    <w:p>
      <w:pPr>
        <w:pStyle w:val="Heading2"/>
        <w:numPr>
          <w:ilvl w:val="1"/>
          <w:numId w:val="1"/>
        </w:numPr>
        <w:rPr/>
      </w:pPr>
      <w:bookmarkStart w:id="287" w:name="__RefHeading___Toc1991579_2035185390"/>
      <w:bookmarkStart w:id="288" w:name="_Toc96"/>
      <w:bookmarkEnd w:id="286"/>
      <w:bookmarkEnd w:id="287"/>
      <w:r>
        <w:rPr>
          <w:rtl w:val="true"/>
        </w:rPr>
        <w:t>ویژگی‌های ایمان</w:t>
      </w:r>
      <w:bookmarkEnd w:id="288"/>
    </w:p>
    <w:p>
      <w:pPr>
        <w:pStyle w:val="BookText"/>
        <w:rPr/>
      </w:pPr>
      <w:r>
        <w:rPr>
          <w:rFonts w:ascii="IRNazanin" w:hAnsi="IRNazanin" w:eastAsia="IRNazanin"/>
          <w:color w:val="111111"/>
          <w:sz w:val="28"/>
          <w:sz w:val="28"/>
          <w:szCs w:val="28"/>
          <w:rtl w:val="true"/>
          <w:lang w:bidi="fa-IR"/>
        </w:rPr>
        <w:t xml:space="preserve">سوید بن حارث یکی از اعضای گروه اعزامی قبلیه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هفتمین نفر از هیئت هفت نفره از جانب قبیلة أذر بودم که خدمت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 او وارد شدیم و با او صحبت کردیم او از جهت گیری مناسب ما و زیبایی گفتارمان شگفت زده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سخنی حقیقتی دارد، پس حقیقت گفتار و ایمان شما چیست؟</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خصلت است؛ پنج خصلت آن؛ خصلت‌هایی است که تو ما را با پیامبریت به آن فرمان دادی که به آن ایمان بیاوریم؛ پنج خصلت دیگر، خصلت‌هایی است که به ما فرمان دادی که به آن عمل کنیم، و پنج صفت از آن، خصلت‌هایی که در جاهلیت به آن خو گرفته بودیم و ما را از آن منع ننمودی مگر مقداری از آن که کراهت 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پنج خصلتی را که با پیامبری‌ام به شما فرمان دادم که به آن ایمان بیاورید، چیست؟</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فرمان دادی که به خداوند، ملائکه او، کتاب او، پیامبر او و زنده شدن بعد از مرگ ایمان بیاوریم</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پنج خصلتی را که به شما امر کردم به آن عمل کنید کدامند؟</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فرمان دادی که بگوئیم هیچ خدایی جز الله نیست، نماز برپا داریم، زکات را بپردازیم، در ماه رمضان روزه بگیریم و در صورت استطاعت حج به جا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پنج خصلتی که در جاهلیت به آن خو گرفته بودید کدامند؟</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شکرگزاری به وقت سعادتمندی، صبر هنگام سختی، رضایت به هنگام تلخی قضاء، صداقت هنگام دیدار با هم وطن و ترک شماتت دشمن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که حکیمان و عالمان به خاطر درک و فهمشان، به درجه انبیاء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پنج خصلت به آن خصلت‌ها اضافه می‌کنم که برای شما بیست خصلت کامل شود اگر آنگونه که می‌گویید هستید پس بیش از مصرف خوراکتان، خوراک جمع نکنید، بیش از نیاز سکونتتان منزل بنا نکنید، برای رسیدن به آنچه که فردا از دست می‌دهید، مسابقه نگذارید، تقوای خدا پیشه کنید که به سوی او بازمی‌گردید و بر او عرضه می‌شوید، و کاری را که دوست دارید انجام دهید با رغبت انجام دهید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ایمان شعاری نیست که با صدای بلند بیان می‌شود، ایمان سخنانی تئوری نیست که گفته می‌شود یا نوشته می‌شود، بلکه ایمان فقط مسئولیت و تعهد است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به راحتی می‌تواند بگوید من مؤمن هستم ولی پیمودن راه ایمان و عمل شایسته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درجات و مراتبی دارد و انسان بدون التزام به اصول اولیه ایمان نمی‌تواند به اوج ایمان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نمایندگان قبیله أزد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 درجه تعهدات خود را با روش ایمانی به وسیله پانزده خصلت از تعهداتشان بیان کردند و به این وسیله گامهای بلندی در مسیر ایمان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آنها برای دست یافتن به آن درجه از ایمانشان مغرور نشوند،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کردند که ایمان منحصر به این پانزده خصلت نیست، بلکه چشم انداز ایمان وسیع‌تر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پنج خصلت دیگر بر آن افزود تا عمق ایمان فراگیرتر و حقیقت ایمان بیان گردد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درستی که دستورالعملی که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واسطه برای نمایندگان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کردند، فقط اختصاص به آنها ندارد بلکه دریچه هدایتی برای همه مردم، در همه زمان‌ها و مکان‌هاست، به همین دلیل بی آنکه فرصت‌ها را از دست بدهیم باید به کسب خصلت‌های اخلاقی برای ساختن شخصیت ایمانی تلاش نمائیم</w:t>
      </w:r>
      <w:r>
        <w:rPr>
          <w:rFonts w:eastAsia="IRNazanin" w:cs="IRNazanin"/>
          <w:color w:val="111111"/>
          <w:sz w:val="28"/>
          <w:szCs w:val="28"/>
          <w:rtl w:val="true"/>
          <w:lang w:bidi="fa-IR"/>
        </w:rPr>
        <w:t>.</w:t>
      </w:r>
      <w:bookmarkStart w:id="289" w:name="pg4776_51270"/>
    </w:p>
    <w:p>
      <w:pPr>
        <w:pStyle w:val="Heading2"/>
        <w:numPr>
          <w:ilvl w:val="1"/>
          <w:numId w:val="1"/>
        </w:numPr>
        <w:rPr/>
      </w:pPr>
      <w:bookmarkStart w:id="290" w:name="__RefHeading___Toc1991581_2035185390"/>
      <w:bookmarkStart w:id="291" w:name="_Toc97"/>
      <w:bookmarkEnd w:id="289"/>
      <w:bookmarkEnd w:id="290"/>
      <w:r>
        <w:rPr>
          <w:rtl w:val="true"/>
        </w:rPr>
        <w:t>شبیه‌ترین شما به رسول اکرم’</w:t>
      </w:r>
      <w:bookmarkEnd w:id="291"/>
    </w:p>
    <w:p>
      <w:pPr>
        <w:pStyle w:val="BookText"/>
        <w:rPr/>
      </w:pP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به شبیه‌ترین تان به خودم خبر ندهم؟</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شبیه‌ترین شما به من کسی است که نیکوترین شما از نظر اخلاق؛ نرم‌ترین شما در پناه دادن و کمک کردن؛ نیکوکارترین شما نسبت به خویشانش؛ با محبت‌ترین شما به برادران دینی‌اش؛ صابرترین شما بر حق؛ خشم فروبرنده‌ترین شما؛ با گذشت‌ترین شما و با انصاف‌ترین شما در خشنودی و خشم باشد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چرا در سرزمین‌های بزرگ اسلامی بسیاری از احکام اسلامی اجرا نمی‌شود و به بسیاری از ارزش‌های اسلامی عمل نمی‌شود و بسیاری از اصول نادیده گرفته می‌شود؟</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به دنبال علت آن می‌گردیم بسیاری از مسلمانان را می‌یابیم که تصور می‌کنند از انجام تکالیف شرعی مهم ناتوانند؛ زیرا آنان پیوسته بر کناره ساحل دین زندگی می‌کنند و از بعضی از قضایای دین بی نیازند؛ آنان می‌اندیشند که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بر اجرای بندهای دین و اعمال روش‌های آن کفایت می‌کنند؛ زیرا پیامبر از احتمال شبیه بودن آن در دین خود داناتر است در این صورت انسان به صفات و سلوک آرمانی خود متعهد نیست مگر اینکه این تصور از طرف پیامبر رد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هر کسی نمی‌تواند همانند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زیرا تحقق چنین امری ساده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پی در پی از انسان خواسته می‌شود که ذاتیات و شهوات و خواسته‌های خود را رها کند و دوستی دنیا و زر و زیور آن را دور بیاندازد و به آفریننده آسمان‌ها و زمین توجه کند و او را بسیار یاد کند و برای رسیدن به خشنودی خداوند تلاش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همه، انجام این کار امری محال نیست، همانا انسان‌های کوشا به اندازه تلاش و ظرفیت شان به خدا نزدیک می‌شوند و به پیامبرش شبیه می‌گردند و احکامش را اجراء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سختی کار باعث ترک آن نمی‌شود، پس کسی که توانایی اجرای بعضی از مسائل مقدس شرعی را نداشته باشد باید برای اجرای بعضی دیگر از مسائل شرعی تلاش کند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فراموش نکنیم پیروی ما از رسول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نسبتا باقی می‌ماند هرچه تلاشمان به آن جدی‌تر و با همت‌تر باشد بی شک به مراد خود خواهیم رسید اگر چه در حد اندک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باید قصد نزدیکی به رسول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باشیم تا هر فضیلتی را از او کسب نمائیم و هر خیری را از او بیاموزیم</w:t>
      </w:r>
      <w:r>
        <w:rPr>
          <w:rFonts w:eastAsia="IRNazanin" w:cs="IRNazanin"/>
          <w:color w:val="111111"/>
          <w:sz w:val="28"/>
          <w:szCs w:val="28"/>
          <w:rtl w:val="true"/>
          <w:lang w:bidi="fa-IR"/>
        </w:rPr>
        <w:t>.</w:t>
      </w:r>
      <w:r>
        <w:rPr>
          <w:rStyle w:val="FootnoteAnchor"/>
          <w:rtl w:val="true"/>
        </w:rPr>
        <w:footnoteReference w:id="138"/>
      </w:r>
      <w:bookmarkStart w:id="292" w:name="pg4776_51274"/>
    </w:p>
    <w:p>
      <w:pPr>
        <w:pStyle w:val="Heading2"/>
        <w:numPr>
          <w:ilvl w:val="1"/>
          <w:numId w:val="1"/>
        </w:numPr>
        <w:rPr/>
      </w:pPr>
      <w:bookmarkStart w:id="293" w:name="__RefHeading___Toc1991583_2035185390"/>
      <w:bookmarkStart w:id="294" w:name="_Toc98"/>
      <w:bookmarkEnd w:id="292"/>
      <w:bookmarkEnd w:id="293"/>
      <w:r>
        <w:rPr>
          <w:rtl w:val="true"/>
        </w:rPr>
        <w:t>هدف، هدایت است</w:t>
      </w:r>
      <w:bookmarkEnd w:id="294"/>
    </w:p>
    <w:p>
      <w:pPr>
        <w:pStyle w:val="BookText"/>
        <w:rPr/>
      </w:pPr>
      <w:r>
        <w:rPr>
          <w:rFonts w:ascii="IRNazanin" w:hAnsi="IRNazanin" w:eastAsia="IRNazanin"/>
          <w:color w:val="111111"/>
          <w:sz w:val="28"/>
          <w:sz w:val="28"/>
          <w:szCs w:val="28"/>
          <w:rtl w:val="true"/>
          <w:lang w:bidi="fa-IR"/>
        </w:rPr>
        <w:t xml:space="preserve">قلعه خیبر به آسانی فتح نشد،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تعدادی لشکر برای فتح خیبر روانه کرد که بدون پیروزی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برخی از لشکرها احساس ناتوانی و سرنگونی کردند، رسول خدا’ بشارت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فردا همین پرچم را به مردی می‌دهم که خدا به دست او فتح را به انجام می‌رساند؛ مردی که خدا و رسولش را دوست دارد و خدا و رسولش نیز او را دوست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هنگام، سربازان مضطرب بودند که پیامبر پرچم را به دست کدام یک از آنها می‌دهد، بامداد فردا همه سربازان نزد پیامبر جمع شدند و امید داشتند که پیامبر پرچم را به دست آنها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کجاست؟</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درد چشم شکایت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پیش من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پیامبر’ در از آب دهان مبارک خود بر چشم او نهاد و برای او دعا کرد، بیماری چشم او درمان شد؛ گویی که دردی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پرچم را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آنها پیکار کنم تا اسلام را بپذیرند؟</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با صبر و حوصله و به آرامی وارد قلعه‌های آنان شو، سپس آنها را به دین اسلام دعوت نما و آنان را از حق خداوند که بر آنها واجب است، آگاه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اگر خداوند یک فرد را به وسیله تو هدایت کند بهتر از این است که شتران سرخ موی داشته باشی و آنها را در راه خدا صرف کنی</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مشهور است که جنگ‌ها وسیله‌ای برای ویرانی و بیان زنده‌ای از کینه توزی و نفرت است که هر جماعتی آن را برای دشمن خود ایجاد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این شناخت، برخی تصور می‌کنند که جهاد با دشمنان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نابودی آنها و آثارشان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در واقع غیر از این را می‌بیند، اسلام نگاه جامعی به زندگی و گسترش چشم انداز آن دارد و هدف آن پیکار و تحصیل غنائم نیست؛ زیرا فلسفه جهاد کینه توزی و بیزاری نیست بلکه اساس آن هدایت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 عجیبی نیست که روش‌های هدایت گاهی از طریق گفتگو و گاهی از راه پیکار صورت می‌گیرد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انسان در ضمیر خود هدایت را سرلوحه زندگی خود قرار می‌دهد آن را با وجود شجاعت و قهرمانی‌های خود می‌بیند که روح ناخشنودی و نفرت را از دشمن می‌گیرد و الگوهای عالی اسلامی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جوانمردی و همدردی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آنها نشان می‌دهد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اساس تغییری که اسلام ما را به سوی آن دعوت می‌کند، بر پایه نابودی و فنای دشمن نیست بلکه تلاشی برای هدایت اوست؛ با زیرا هدف، هدایت است</w:t>
      </w:r>
      <w:r>
        <w:rPr>
          <w:rFonts w:eastAsia="IRNazanin" w:cs="IRNazanin"/>
          <w:color w:val="111111"/>
          <w:sz w:val="28"/>
          <w:szCs w:val="28"/>
          <w:rtl w:val="true"/>
          <w:lang w:bidi="fa-IR"/>
        </w:rPr>
        <w:t>.</w:t>
      </w:r>
      <w:bookmarkStart w:id="295" w:name="pg4776_51280"/>
    </w:p>
    <w:p>
      <w:pPr>
        <w:pStyle w:val="Heading2"/>
        <w:numPr>
          <w:ilvl w:val="1"/>
          <w:numId w:val="1"/>
        </w:numPr>
        <w:rPr/>
      </w:pPr>
      <w:bookmarkStart w:id="296" w:name="__RefHeading___Toc1991585_2035185390"/>
      <w:bookmarkStart w:id="297" w:name="_Toc99"/>
      <w:bookmarkEnd w:id="295"/>
      <w:bookmarkEnd w:id="296"/>
      <w:r>
        <w:rPr>
          <w:rtl w:val="true"/>
        </w:rPr>
        <w:t>آیا ما مسلمانیم؟</w:t>
      </w:r>
      <w:bookmarkEnd w:id="297"/>
    </w:p>
    <w:p>
      <w:pPr>
        <w:pStyle w:val="BookText"/>
        <w:rPr/>
      </w:pPr>
      <w:r>
        <w:rPr>
          <w:rFonts w:ascii="IRNazanin" w:hAnsi="IRNazanin" w:eastAsia="IRNazanin"/>
          <w:color w:val="111111"/>
          <w:sz w:val="28"/>
          <w:sz w:val="28"/>
          <w:szCs w:val="28"/>
          <w:rtl w:val="true"/>
          <w:lang w:bidi="fa-IR"/>
        </w:rPr>
        <w:t>ابن خصاصیه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تا با او بیعت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شرط کرد که شهادت دهم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نیست؛ محمد بنده و فرستاده اوست؛ نمازهای پنج‌گانه را بخوانم؛ در ماه رمضان روزه بگیرم؛ زکات بدهم؛ حج بجا آورم و در راه خدا جهاد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است که توانائی انجام آن را ندارم؛ یکی زکات است که ده شتر بیشتر ندارم که گوشت آنها برای رفاه خانوادة من است؛ دوم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گمان می‌کنند کسی که جهاد را بر عهده گیرد، خشم خدا از او برمی‌گردد، پس می‌ترسم نبردی که برای مرگ خوشایند نیست به سراغم بیاید و از جانم می‌ترسم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گرفت و به حرکت درآورد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زکاتی و نه جهادی، پس چگونه وارد بهشت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بیعت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شرایط با من بیعت کن</w:t>
      </w:r>
      <w:r>
        <w:rPr>
          <w:rFonts w:eastAsia="IRNazanin" w:cs="IRNazanin"/>
          <w:color w:val="111111"/>
          <w:sz w:val="28"/>
          <w:szCs w:val="28"/>
          <w:rtl w:val="true"/>
          <w:lang w:bidi="fa-IR"/>
        </w:rPr>
        <w:t>.</w:t>
      </w:r>
      <w:r>
        <w:rPr>
          <w:rStyle w:val="FootnoteAnchor"/>
          <w:rtl w:val="true"/>
        </w:rPr>
        <w:footnoteReference w:id="140"/>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نخستین دوره اسلامی بی شک نیاز به افرادی که به دین می‌پیوستند مسأله حاشیه‌ای نبود بلکه ورود هر شخص در دژ رسالت دستاورد بزرگی را وعده می‌داد تا آنها آن جامعه کوچک اسلامی را در جزیرة العرب شکل دهند و پیوسته اوضاع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چه پیامبر در آن روز با علی بن خصاصیه مسامحه نکرد و امتیاز ترک زکات وجهاد را به او نداد، بلکه پافشاری نمود که همه شرایطی را که منتسب به دین است بپذیرد؟</w:t>
      </w:r>
    </w:p>
    <w:p>
      <w:pPr>
        <w:pStyle w:val="BookText"/>
        <w:rPr/>
      </w:pPr>
      <w:r>
        <w:rPr>
          <w:rFonts w:ascii="IRNazanin" w:hAnsi="IRNazanin" w:eastAsia="IRNazanin"/>
          <w:color w:val="111111"/>
          <w:sz w:val="28"/>
          <w:sz w:val="28"/>
          <w:szCs w:val="28"/>
          <w:rtl w:val="true"/>
          <w:lang w:bidi="fa-IR"/>
        </w:rPr>
        <w:t>اگر کمی در رویدادهای این موضوع بیاندیشیم و در فهم آن به طور مفصل تعمق کنیم به خوبی در می‌یابیم که اصرار پیامبر فقط محدود به ابن خصاصیه نبود بلکه، همه کسانی را که می‌خواستند به اسلام ملحق شوند، شامل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می‌توان دریافت که اصرار و پافشاری حضرت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مورد نه فقط برای آن روز بلکه برای رسم چشم انداز آینده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آینده را می‌دید و با هدف فردا عمل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آن را به روشنی در تعبیر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می‌کنیم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زکات، نه جهاد، پس چگونه وارد بهشت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با توجه دقیق به اینکه شروط اسلام تنها و تنها حکایت از کامل بودن و یکپارچگی آن دارد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درست نیست هر شرطی از آن سبک و دست کم شمرده شود؟</w:t>
      </w:r>
    </w:p>
    <w:p>
      <w:pPr>
        <w:pStyle w:val="BookText"/>
        <w:rPr/>
      </w:pPr>
      <w:r>
        <w:rPr>
          <w:rFonts w:ascii="IRNazanin" w:hAnsi="IRNazanin" w:eastAsia="IRNazanin"/>
          <w:color w:val="111111"/>
          <w:sz w:val="28"/>
          <w:sz w:val="28"/>
          <w:szCs w:val="28"/>
          <w:rtl w:val="true"/>
          <w:lang w:bidi="fa-IR"/>
        </w:rPr>
        <w:t>به دو علت؛ اول اینکه انسان به خودش اختصاص دارد، از آنجا که او به هر یک از شروط توجه نکند بدون آن شروط و بدون رفاه و راحتی آخرت، زندگی را می‌گذراند و قبل از آن از نشانه‌های سعادت و رفاه که اسلام در دنیا برای او تضمین کرده است، محروم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انسان اختصاص به همه 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امت به احکام و مبادی، نگرش‌ها و عقاید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اسلام برای او آورده متعهد گردد بدون شک در مسیر دین که پیروزی و برتری را تضمین می‌کند حرکت خواهد</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 ولی زمانی که منکر بعضی از اصول شود یا تعهد به بعضی از احکام را ترک‌کند و یا</w:t>
      </w:r>
    </w:p>
    <w:p>
      <w:pPr>
        <w:pStyle w:val="BookText"/>
        <w:rPr/>
      </w:pPr>
      <w:r>
        <w:rPr>
          <w:rFonts w:ascii="IRNazanin" w:hAnsi="IRNazanin" w:eastAsia="IRNazanin"/>
          <w:color w:val="111111"/>
          <w:sz w:val="28"/>
          <w:sz w:val="28"/>
          <w:szCs w:val="28"/>
          <w:rtl w:val="true"/>
          <w:lang w:bidi="fa-IR"/>
        </w:rPr>
        <w:t>از بعضی از ارزش‌ها غفلت ورزد، در آن صورت تضمین پیروزی برای امت از بین می‌رود و به انحطاط کشیده می‌شود؛ زیرا برنامه دین را رها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این حقیقت بزرگ تجلی می‌یابد که اسلام تجزیه ایمان و عمل با الفاظ دین را نمی‌پذیرد بلکه به انجام تعهدات فرا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کسی که در حقیقت به اسلام چنگ بزند زیر نفوذ فشار جهل و جاهلیت و عقب ماندگی و وابستگی به زمین نمی‌خورد و در رسیدن به نردبان‌های بزرگواری و عظمت و ارتقاء شتاب می‌کند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کلام، علت نزول سختی‌ها و گرفتاری‌های مسلمانان –به نسبت متفاوت– دوری جستن آنها از اسلام است، بازگشتن به محدودة اسلام، برخورداری از خیرات و زندگی در حیطه آن ممکن نیست مگر تعهد به همه اصول و فروع فراگیر شود و آن وقت است که ممکن است ما را به حقیقت مسلمان بنامند</w:t>
      </w:r>
      <w:r>
        <w:rPr>
          <w:rFonts w:eastAsia="IRNazanin" w:cs="IRNazanin"/>
          <w:color w:val="111111"/>
          <w:sz w:val="28"/>
          <w:szCs w:val="28"/>
          <w:rtl w:val="true"/>
          <w:lang w:bidi="fa-IR"/>
        </w:rPr>
        <w:t>.</w:t>
      </w:r>
      <w:bookmarkStart w:id="298" w:name="pg4776_51286"/>
    </w:p>
    <w:p>
      <w:pPr>
        <w:pStyle w:val="Heading2"/>
        <w:numPr>
          <w:ilvl w:val="1"/>
          <w:numId w:val="1"/>
        </w:numPr>
        <w:rPr/>
      </w:pPr>
      <w:bookmarkStart w:id="299" w:name="__RefHeading___Toc1991587_2035185390"/>
      <w:bookmarkStart w:id="300" w:name="_Toc100"/>
      <w:bookmarkEnd w:id="298"/>
      <w:bookmarkEnd w:id="299"/>
      <w:r>
        <w:rPr>
          <w:rtl w:val="true"/>
        </w:rPr>
        <w:t>گفتگوی آرام</w:t>
      </w:r>
      <w:bookmarkEnd w:id="300"/>
    </w:p>
    <w:p>
      <w:pPr>
        <w:pStyle w:val="BookText"/>
        <w:rPr/>
      </w:pPr>
      <w:r>
        <w:rPr>
          <w:rFonts w:ascii="IRNazanin" w:hAnsi="IRNazanin" w:eastAsia="IRNazanin"/>
          <w:color w:val="111111"/>
          <w:sz w:val="28"/>
          <w:sz w:val="28"/>
          <w:szCs w:val="28"/>
          <w:rtl w:val="true"/>
          <w:lang w:bidi="fa-IR"/>
        </w:rPr>
        <w:t>روزی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الحرام نشسته بود و سرگرم ابلاغ رسالت خویش بر مشرکین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اسلامی در حال گسترش بود، مردم نسبت به رسالت جدید بر یکدیگر تأثیر می‌گذاشتند، تعداد مسلمانان پیوسته در حال گسترش بود، تا اینکه شماری از بزرگان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عبدالمطلب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چتر اسلام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مشرکان در فکر حل این موضوع بودند، قلوب آنها پر از ترس و بیم شده بود؛ عتبة بن ربیعه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انجمن آنها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نزد محمد نروم تا با وی سخن گویم و پیشنهادهایی بر او عرضه کنم تا شاید آنها را بپذیرد و هر چه بخواهد به او بدهیم تا دست از سر ما بردارد؟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با وی سخن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عتبه نزد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پهلوی او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 مقام خود را در میان ما از حیث شرافت نسب و منزلت عشیره می‌دانی، اما با امری عظیم که آورده‌ای جماعت قوم خود را پراکنده ساختی و خردهایشان را نادان خواندی، خدایان و دینشان را نکوهش کردی و پدران مرده آنها را کافر نامیدی، اکنون پند مرا بشنو تا پیشنهادی بر تو عرضه دارم، و تو آنها را بسنجی شاید بعضی از آنها را بپذیری</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ابوولید؛ بگو تا بشنوم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 اگر منظورت از آنچه می‌گویی مال است؛ آنقدر مال به تو می‌دهیم تا از همه ثروتمندتر شوی؛ اگر به منظور سروری قیام کرده‌ای تو را بر خود سروری می‌دهیم و هیچ کاری را بی اذن تو به انجام نمی‌رسانیم؛ اگر پادشاهی بخواهی تو را بر خویش پادشاهی می‌دهیم؛ اگر چنانکه به نظر می‌رسد یکی از اجنه بر تو چیره گشته و نمی‌توانی او را از خویشتن دور سازی از طریق پزشکی تو را درمان می‌کنیم؛ مال‌های خویش را بر سر این کار می‌نهیم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آنکه کلام او را قطع کند، گوش می‌داد تا اینکه کلامش به پایان رسید،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سخنت به پایان رسید؟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 بشنو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مِنَ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فُصِّلَت آیاتُهُ قُرآناً عَرَبِیَّاً لِقَوم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بَشیراً وَنَذیراً فَأعرَضَ أکثَرُهُم فَهُم لایَسمَعونَ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قَلوبُنا فی أکِنَّةٍ مِمّا تَدعُونا إلَیهِ</w:t>
      </w:r>
      <w:r>
        <w:rPr>
          <w:rFonts w:eastAsia="Amiri" w:cs="Amiri" w:ascii="Amiri" w:hAnsi="Amiri"/>
          <w:color w:val="111111"/>
          <w:sz w:val="28"/>
          <w:szCs w:val="28"/>
          <w:rtl w:val="true"/>
          <w:lang w:bidi="ar-SA"/>
        </w:rPr>
        <w:t>...}</w:t>
      </w:r>
      <w:r>
        <w:rPr>
          <w:rStyle w:val="FootnoteAnchor"/>
          <w:rtl w:val="true"/>
        </w:rPr>
        <w:footnoteReference w:id="141"/>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بنام خداوند بخشنده مهربان، حم، کتابی است که از جانب آن بخشاینده مهربان نازل شده است؛ کتابی است که آیه‌هایش به وضوح بیان شده است؛</w:t>
      </w:r>
    </w:p>
    <w:p>
      <w:pPr>
        <w:pStyle w:val="BookText"/>
        <w:rPr/>
      </w:pPr>
      <w:r>
        <w:rPr>
          <w:rFonts w:ascii="IRNazanin" w:hAnsi="IRNazanin" w:eastAsia="IRNazanin"/>
          <w:color w:val="111111"/>
          <w:sz w:val="28"/>
          <w:sz w:val="28"/>
          <w:szCs w:val="28"/>
          <w:rtl w:val="true"/>
          <w:lang w:bidi="fa-IR"/>
        </w:rPr>
        <w:t>قرآنی است به زبان عربی برای مردمی که می‌دانند، هم مژده دهنده است و هم بیم دهنده؛ بیشترشان از آن اعراض کرده‌اند و سخن نمی‌شنوند،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ما از آنچه ما را بدان دعوت می‌کنی درپرده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او را رد کرد و آیات این سوره مبارکه را بر او خواند و سوره را به پایان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عتبه دستها را پشت سر تکیه گاه ساخت و با شیفتگی گوش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آیه سجده رسید و سجده کرد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پاسخ خود را شنیدی هرجا که می‌خواهی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عتبه برخاست و نزد رفقای خویش بازگشت و آنها به یکدیگر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ابوولید با قیافه‌ای جز آنچه نزد او رفت می‌آید، پس هنگامی که ابوولید کنارشان نشست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ابوولید از آنجا چه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گفتاری شنیدم که هرگز مانند آن را نشنیده بودم، نه شعر است و نه سحر و نه کهانت، ای گروه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بشنوید و دست از محمد بازدارید که به خدا قسم این گفتاری را که از وی شنیدم داستانی عظیم در پیش است؛ اگر عرب بر او پیروز شدند بی زحمت مقصود شما حاصل است؛ اگر او بر عرب پیروز گشت پادشاهی او پادشاهی شما و سربلندی او سربلندی شماست؛ شما به وسیله او از همه مردم خوشبخت‌تر خواهید بود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تو را هم با زبان خویش سحر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من همین است، اکنون هر چه می‌خواهید انجام دهید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در این گفتگو و دعوت، جای تعجب و شگفتی نیست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سخنان کسی گوش می‌دهد که در عقیده و اصول مخالف اوست و او را مجنون می‌داند و با تلاش‌های نافرجام خود و با فریب کاری سعی بر عقب نشینی او از میدان رسالت را دارد؛ زیرا هدف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نجات مردم از گمراهی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از سخن عتبه نگران نیست؛ زیرا عتبه آنچه را بیان می‌کند بر پیامبر تأثیری ندارد، به همین دلیل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کلامش را گوش می‌کند و زمانی که در می‌یابد سخنش کامل شد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سخنت به پایان رسید؟</w:t>
      </w:r>
    </w:p>
    <w:p>
      <w:pPr>
        <w:pStyle w:val="BookText"/>
        <w:rPr/>
      </w:pPr>
      <w:r>
        <w:rPr>
          <w:rFonts w:ascii="IRNazanin" w:hAnsi="IRNazanin" w:eastAsia="IRNazanin"/>
          <w:color w:val="111111"/>
          <w:sz w:val="28"/>
          <w:sz w:val="28"/>
          <w:szCs w:val="28"/>
          <w:rtl w:val="true"/>
          <w:lang w:bidi="fa-IR"/>
        </w:rPr>
        <w:t>وقتی جواب مثبت را می‌شنود موضع رسالت خود را که بادهای قدرتمند و کِشنده او را به افول نکشاند با بیان آیات مورد نظر از سوره فصلت در جواب عتبه آشکار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روش جالب از گفتگوی آرام، به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داد که بر شخصیت عتبه تأثیر بگذارد بطوری که وقتی عتبه نزد دوستان خود برمی‌گردد بعضی از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ابوولید با قیافه‌ای غیر از آنچه نزد او رفت، می‌آید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جائی که ابوولید حقیقت سخن خداوند را که از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 به آنها ابلاغ می‌کند و آنها را به آینده بزرگی که پیامبرانتظار آن را می‌کشد و هر کس با او باشد در صلح و امنیت است، با خبر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تأسف است که فرهنگ جاهلیت مانع ایمان و تصدیق پیامبر به وسیله آنها شد و در نتیجه اسیر هوی و هوس گردیدند و بی دلیل بر خود ظلم کردند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روش‌های گفتگو مانند روش‌های نشر دین، تعمیم هدایت، مقاومت صلابت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 اساس ضرورت کلام صورت گیرد</w:t>
      </w:r>
      <w:r>
        <w:rPr>
          <w:rFonts w:eastAsia="IRNazanin" w:cs="IRNazanin"/>
          <w:color w:val="111111"/>
          <w:sz w:val="28"/>
          <w:szCs w:val="28"/>
          <w:rtl w:val="true"/>
          <w:lang w:bidi="fa-IR"/>
        </w:rPr>
        <w:t>.</w:t>
      </w:r>
      <w:bookmarkStart w:id="301" w:name="pg4776_51296"/>
    </w:p>
    <w:p>
      <w:pPr>
        <w:pStyle w:val="Heading2"/>
        <w:numPr>
          <w:ilvl w:val="1"/>
          <w:numId w:val="1"/>
        </w:numPr>
        <w:rPr/>
      </w:pPr>
      <w:bookmarkStart w:id="302" w:name="__RefHeading___Toc1991589_2035185390"/>
      <w:bookmarkStart w:id="303" w:name="_Toc101"/>
      <w:bookmarkEnd w:id="301"/>
      <w:bookmarkEnd w:id="302"/>
      <w:r>
        <w:rPr>
          <w:rtl w:val="true"/>
        </w:rPr>
        <w:t>اسلام دین گذشت است</w:t>
      </w:r>
      <w:bookmarkEnd w:id="303"/>
    </w:p>
    <w:p>
      <w:pPr>
        <w:pStyle w:val="BookText"/>
        <w:rPr/>
      </w:pPr>
      <w:r>
        <w:rPr>
          <w:rFonts w:ascii="IRNazanin" w:hAnsi="IRNazanin" w:eastAsia="IRNazanin"/>
          <w:color w:val="111111"/>
          <w:sz w:val="28"/>
          <w:sz w:val="28"/>
          <w:szCs w:val="28"/>
          <w:rtl w:val="true"/>
          <w:lang w:bidi="fa-IR"/>
        </w:rPr>
        <w:t>هنگامی که مکه در سال هشتم هجری به دست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شده، عکرمة بن ابی جهل از ترس اینکه پیامبر او را به قتل برساند گریخت، زیرا او قبل از آن یکی از جبهه‌های کفر علیه اسلام را رهبری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او ام حکیم دختر حارث بن هشام زنی عاقل بود و 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نزد رسول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عمویم عکرمه به خاطر ترس از آنکه او را به قتل برسانی به یمن گریخت، به او امان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پناه خدا به او امان دادم، هر کس او را دید متعرض او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حکیم به جستجوی عکرمه پرداخت و او را در یکی از سواحل تهامه یافت، سوار بر کشتی شد و خود را به او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نزد یکی از خویشاوندترین مردم، نیک‌ترین مردم و بهترین مردم پیش تو آمدم، خود را هلاک نکن، برای تو امان گرفتم، او به تو امان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عکرمه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خودت انجام دادی؟</w:t>
      </w:r>
    </w:p>
    <w:p>
      <w:pPr>
        <w:pStyle w:val="BookText"/>
        <w:rPr/>
      </w:pPr>
      <w:r>
        <w:rPr>
          <w:rFonts w:ascii="IRNazanin" w:hAnsi="IRNazanin" w:eastAsia="IRNazanin"/>
          <w:color w:val="111111"/>
          <w:sz w:val="28"/>
          <w:sz w:val="28"/>
          <w:szCs w:val="28"/>
          <w:rtl w:val="true"/>
          <w:lang w:bidi="fa-IR"/>
        </w:rPr>
        <w:t>به او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من با او صحبت کردم و او به تو امان داد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عکرمه به همراه همسر به مکه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نزدیکی مکه رسید رسول اکرم’ به یاران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از مهاجرت نزد شما می‌آید به پدرش ناسزا نگوئید، ناسزاگویی به مرده زنده را آزار می‌دهد و به او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عکرمه قدم به مکه نهاد و به در خانه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در حالی که که همسر او با نقاب همراهش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او وارد شد و آمدن عکرمه را به پیامبر اطلاع داد و پیامبر به فال نیک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او از پیامبر اجازه خواست که عکرمه بر او وارد شود،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عکرمه بر پیامبر وارد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به من خبر داد که تو مرا امان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 تو در امان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عکرمه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 وحده لا شریک له وأنک عبده ورسوله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نیکوکارترین مردم و باوفاترین آنها هستی، آن را می‌گفتم در حالی که از شرمساری سرم را پائین آورده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هرگونه دشمنی که نسبت به تو روا داشتم و یا به هر وسیله‌ای که از طریق آن نسبت به تو و پرودرگارت اظهار شرک می‌نمودم، برایم طلب مغفرت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را از هرگونه دشمنی که نسبت به من داشته است یا با هر نوع گفتاری که اظهار عداوت و شرک می‌نموده است و یا هر وسیله‌ای که از طریق آن سعی می‌کرد که بندگان خدا را از دین تو منحرف نماید، بیامرز</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عکرمه از رسول خدا’ تقاضا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کار خیر فرمان بده تا آن را انجام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شهادت می‌دهم که جز خدا هیچ معبودی نیست، شهادت می‌دهم محمد بنده و فرستاده اوست، و در راه خدا جهاد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عکرمه به دنبال کلام رسول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را که در مقابل راه خدا هزینه کرده بودم نمی‌خواهم مگر اینکه هم وزن آن را در راه خدا خرج کنم، پیکاری را که در مقابل راه خدا کردم نمی‌خواهم مگر اینکه همانند آن را در راه خدا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نبرد تلاش کرد تا اینکه در زمان خلافت ابوبکر کشته شد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از امتیازهای دین اسلام این است، پذیرش آنچه را که دین آن را پذیرفته واجب است، به همین دلیل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عکرمه را که در زمان جاهلیت جهت انسداد راه خدا مرتکب شده بود نادیده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این امتیاز نقشی بزرگ در انتشار اسلام و گسترش اهداف آن، توانمندی از کسب قابلیت‌های جدید، توانایی‌های مضاعف و امکانات وسیع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دین دارد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تحقق این امتیاز در جامعه اسلامی باید به دور از کینه، تعصب و تنگ نظری باشد، زیرا اسلام دین گذشت، محبت، عطوفت و حسن تفاهم است</w:t>
      </w:r>
      <w:r>
        <w:rPr>
          <w:rFonts w:eastAsia="IRNazanin" w:cs="IRNazanin"/>
          <w:color w:val="111111"/>
          <w:sz w:val="28"/>
          <w:szCs w:val="28"/>
          <w:rtl w:val="true"/>
          <w:lang w:bidi="fa-IR"/>
        </w:rPr>
        <w:t>.</w:t>
      </w:r>
      <w:bookmarkStart w:id="304" w:name="pg4776_51302"/>
    </w:p>
    <w:p>
      <w:pPr>
        <w:pStyle w:val="Heading2"/>
        <w:numPr>
          <w:ilvl w:val="1"/>
          <w:numId w:val="1"/>
        </w:numPr>
        <w:rPr/>
      </w:pPr>
      <w:bookmarkStart w:id="305" w:name="__RefHeading___Toc1991591_2035185390"/>
      <w:bookmarkStart w:id="306" w:name="_Toc102"/>
      <w:bookmarkEnd w:id="304"/>
      <w:bookmarkEnd w:id="305"/>
      <w:r>
        <w:rPr>
          <w:rtl w:val="true"/>
        </w:rPr>
        <w:t>تضمین موفقیت</w:t>
      </w:r>
      <w:bookmarkEnd w:id="306"/>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سیصد و سیزده نفر به سوی کاروان تجاری قریش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به نزدیکی بدر رسیدند، بشیر بن ابی الزغباء و مجدی بن عمرو را فرستاد تا از کاروان خبری بدست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بدر فرود آمدند شتران خود را بر زانوان نشاندند و آب برداشتند و از دو دختری که یکی از آن دو با اصرار از دیگری طلب درهم خود را کرده بود، شنیدند که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 قریش دیروز در فلان جا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به اینجا می‌رسد و من برای آنها کار می‌کنم و آنچه را که به تو بدهکارم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رسول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بازگشتند و آنچه را که شنیده بودند به اطلاع پیامبر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ابوسفیان با کاروان نزدیک بدر فرود آمد و کاروان را پشت سرگذاشت و خود به تنهائی تا چاه بدر پیش رفت و مردی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بود، از او سؤال کرد آیا نشانی از محمد داری؟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لات و عزی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محمد را بپوشانی تا ابد دشمن قریش به حساب می‌آیی؛ زیرا او با احدی از قریش که در این کاروان بسیار ترسیدند و درهم آمیخته شدند نیست، پس بر من نپوشان</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از محمد و یارانش ندارم جز اینکه امروز دو سواره را دیدم، آمدند آب برداشتند، شتران را بر زانوزدن واداشتند و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 دو چیزی 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ابوسفیان به بارانداز آنها آمد و پشکل شترانشان را گرفت و آن را نرم کرد و چون هسته خرما را در آن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شتران یثرب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 درنگ نزد همراهان خویش بازگشت و راه کاروان تجارتی را تغییر داد و از طرف ساحل به جانب مکه رهسپار شده و بدر را در طرف چپ رها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بر رسول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و او را آگاه کرد که کاروان گریخت و قریش آمد تا کاروان را پناه دهد و نیز فرمان پیکار و وعده پیروزی به مسلمانان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قریه‌ای بین دو کوه– فرود آمد و دوست داشت که انصار را بیازماید، زیرا آنها وعده داده بودند که پیامبر را یاری می‌کنند، پس به آنان اطلاع داد که کاروان قریش رفته و قریش برای حمایت آنها آمده است و خداوند مرا امر کرده که با آنان بجنگم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تابی کردند و بسیار ترسیدند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نظرتان را بگوئید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مغرور، متکبر و خودپسند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کافر شده ایمان نیاورده و از زمانی که نیرومند شده تسلیم نگردیده است و ما هم برای جنگ نیامده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نظرتان را بگوئید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به پاخاست و چون ابوبکر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مقداد به پاخاست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مغرور و خودپسند بودند در حالی که ما به تو ایمان آوردیم و تو را تصدیق کردیم، و به حقانیت</w:t>
      </w:r>
    </w:p>
    <w:p>
      <w:pPr>
        <w:pStyle w:val="BookText"/>
        <w:rPr/>
      </w:pPr>
      <w:r>
        <w:rPr>
          <w:rFonts w:ascii="IRNazanin" w:hAnsi="IRNazanin" w:eastAsia="IRNazanin"/>
          <w:color w:val="111111"/>
          <w:sz w:val="28"/>
          <w:sz w:val="28"/>
          <w:szCs w:val="28"/>
          <w:rtl w:val="true"/>
          <w:lang w:bidi="fa-IR"/>
        </w:rPr>
        <w:t>آنچه که آورده‌ای گواهی دادیم، اگر به ما فرمان دهی که خود را در شرایط سختی بین درختان با خارهای بلند یا میان شیران بسیار درنده بیاندازیم با تو می‌آئیم و آنچه را بنی اسرائیل به موسی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فَاذهَب أنتَ وَرَبُّکَ فَقاتِلا إنّا‌ها هُنا قاعِدونَ</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 پروردگارت بروید و نبرد کنید، ما همین جا نشسته‌ایم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نمی‌گوئیم، بلکه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پروردگارت رهسپار باشید و نبرد کنید که ما هم همراه شما نبرد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درباره وی دعای خیر کرد و باز از مردم نظر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معاذ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تو باد، گویا به ما نظر داری؟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غیر آنچه که امر کردی بیرون آمدی؟</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ما به تو ایمان آورده ایم و تو را تصدیق کرده ایم؛ به حقانیت آنچه آورده‌ای شهادت داده‌ایم؛ با تو پیمان بسته‌ایم که هر چه فرمان دهی بشنویم و اطاعت کنیم؛ از اموالمان آنچه را که خواستی بگیر و آنچه را که نخواستی رها کن؛ هر مقدار از اموالمان را گرفتی برای ما بهتر است از آنچه که رها کردی؛ هر جا خواستی رهسپار شوکه ما هم با</w:t>
      </w:r>
    </w:p>
    <w:p>
      <w:pPr>
        <w:pStyle w:val="BookText"/>
        <w:rPr/>
      </w:pPr>
      <w:r>
        <w:rPr>
          <w:rFonts w:ascii="IRNazanin" w:hAnsi="IRNazanin" w:eastAsia="IRNazanin"/>
          <w:color w:val="111111"/>
          <w:sz w:val="28"/>
          <w:sz w:val="28"/>
          <w:szCs w:val="28"/>
          <w:rtl w:val="true"/>
          <w:lang w:bidi="fa-IR"/>
        </w:rPr>
        <w:t>تو همراهیم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فرمان دهی که به این دریا بریزیم و خود پیشرو ما باشی همه همراه تو به دریا خواهیم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تصمیم را در مدینه می‌گرفتی و ما را آگاه می‌کردی هرگز مردم ما تخلف نمی‌کردند و خود را برای جنگ آماده می‌کردند و می‌دیدی که هیچ قومی جنگجوتر از آنها برای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برای جنگ آماده‌ایم؛ ما در جنگ شکیبا و در فداکاری راستگوئیم، باشد که خدا چشم تو را به دیدن جانبازی ما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اکنون به نام خدا ما را رهسپار ساز، پس اگر آنچه دوست داشتی شد چه بهتر و اگر غیر از آن شد، آسوده خاطر باش و به قوم ما ملحق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گفتار سعد شادمان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 من کشته شدن فلانی را در فلان مکان و کشته شدن دیگری را در فلان جا و کشته شدن ابوجهل، عتبة بن ربیعه، شیبة بن ربیعة، منبه و نبیه فرزندان حجاج را می‌بینم که خدا یکی از دو دسته را به من وعده داده است و خداوند خلف وعده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سپاه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شب بر سر کرانه شامی چاه بدر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هم بر کرانه یمانی فرود آمد و دو برده را فرستادند تا آب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اسیر گرفتند و حبس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شما کجاست؟</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شروع به زدن آنان کردند در حالی که پیامبر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نماز را به پایان رساند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راست گفتند، آنها را زدید، دروغ می‌گویند رهایشان می‌کنید؟ به من واگذارید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آن دو نفر را به پیامبر واگذاشتند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ما برده قریشیم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نفرات را نمی‌دانیم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چند شتر ذبح می‌کنید؟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الی ده 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تعدادشان بین نهصد الی هزار نفر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بنی‌هاشم چه کسانی در آن هستند؟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عبدالمطلب، نوفل بن حارث و عقیل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به مسلمانان دستور داد آنها را حبس کنند و خبر به قریش رسید و آنها بسیار ترسیدند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در آغاز مسلمانان با پیامبر به قصد غنیمت از کاروان تجارتی قریش که از نظر عظمت و ثروت پرآوازه بود، آمدند ولی بر اثر تحولات بزرگی که اتفاق افتاده بود کارها به سرعت تغییر یافت و رو به جنگی آوردند که سرها به پرواز درمی‌آمد و جان‌ها از دست می‌رفت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تحول بزرگ بعضی را در جسارتش به شک و تردید می‌انداخت، جز اینکه رسول خدا’برای ما آشکار نمود که مؤمن باید برای تحمل سختی‌ها</w:t>
      </w:r>
    </w:p>
    <w:p>
      <w:pPr>
        <w:pStyle w:val="BookText"/>
        <w:rPr/>
      </w:pPr>
      <w:r>
        <w:rPr>
          <w:rFonts w:ascii="IRNazanin" w:hAnsi="IRNazanin" w:eastAsia="IRNazanin"/>
          <w:color w:val="111111"/>
          <w:sz w:val="28"/>
          <w:sz w:val="28"/>
          <w:szCs w:val="28"/>
          <w:rtl w:val="true"/>
          <w:lang w:bidi="fa-IR"/>
        </w:rPr>
        <w:t>خود را برای کاری آماده کند و با هر تغییری تعیین کیفیت کند و در هر وضعیتی با عقل و حکمت برخورد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رفتار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بردگان قریش که به اسارت مسلمانان درآمدند تجلی آشکاری برای هر نوع حکمت و راهنمائی باشد؛ زیرا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به کارگیری قدرت قهریه و ترس و وحشت، اطلاعات مهمی را به دست آورد و ترس و وحشت را در قلوب قریشیان انداخت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راهی که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مختلف با روح نرم، اراده محکم، تیزهوشی و حکمتی قاطع آشکار کرد، تضمینی برای انسان موفق در همه متعلقات زندگی است</w:t>
      </w:r>
      <w:r>
        <w:rPr>
          <w:rFonts w:eastAsia="IRNazanin" w:cs="IRNazanin"/>
          <w:color w:val="111111"/>
          <w:sz w:val="28"/>
          <w:szCs w:val="28"/>
          <w:rtl w:val="true"/>
          <w:lang w:bidi="fa-IR"/>
        </w:rPr>
        <w:t>.</w:t>
      </w:r>
      <w:bookmarkStart w:id="307" w:name="pg4776_51313"/>
    </w:p>
    <w:p>
      <w:pPr>
        <w:pStyle w:val="Heading2"/>
        <w:numPr>
          <w:ilvl w:val="1"/>
          <w:numId w:val="1"/>
        </w:numPr>
        <w:rPr/>
      </w:pPr>
      <w:bookmarkStart w:id="308" w:name="__RefHeading___Toc1991593_2035185390"/>
      <w:bookmarkStart w:id="309" w:name="_Toc103"/>
      <w:bookmarkEnd w:id="307"/>
      <w:bookmarkEnd w:id="308"/>
      <w:r>
        <w:rPr>
          <w:rtl w:val="true"/>
        </w:rPr>
        <w:t>روش اصلاح</w:t>
      </w:r>
      <w:bookmarkEnd w:id="309"/>
    </w:p>
    <w:p>
      <w:pPr>
        <w:pStyle w:val="BookText"/>
        <w:rPr/>
      </w:pPr>
      <w:r>
        <w:rPr>
          <w:rFonts w:ascii="IRNazanin" w:hAnsi="IRNazanin" w:eastAsia="IRNazanin"/>
          <w:color w:val="111111"/>
          <w:sz w:val="28"/>
          <w:sz w:val="28"/>
          <w:szCs w:val="28"/>
          <w:rtl w:val="true"/>
          <w:lang w:bidi="fa-IR"/>
        </w:rPr>
        <w:t>وقتی رسول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بنی قریظه را محاصره کرد،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ابولبابه را نزد ما بفرست تا در کارمان با او مشورت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هم پیمانان و دوستانت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ابولبابه نزد آنان رفت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ابولبابه، چه می‌بینی؟ آیا به حکم محمد تن در دهیم و تسلیم شویم؟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شوید، اما با اشاره به گلوی خود به آنها فهماند که حکم او کشتن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کرده‌ی خود پشیمان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رسولش خیانت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دژ آنها بیرون آمد و نزد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برنگشت بلکه راه مسجد را در پیش گرفت و ریسمانی به گردن خود انداخت و خود را محکم به یکی از ستون‌های مسجد بست – بعدها آن ستون به 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 –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نخواهم رفت تا اینکه بمیرم یا خداوند توبه ام را قبول کند و از گناهی که کرده‌ام، درگذرد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خبر ابولبابه به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نزد من آمده بود از خداوند برای او طلب آمرزش می‌کردم اما اکنون که چنین کاری کرده است من هم با او کاری ندارم تا خدا توبه‌اش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ابولبابه روزها روزه می‌گرفت و شب‌ها مقدار کمی غذا می‌خورد و خود را ریاضت می‌داد، دخترش هر شب می‌آمد و او را برای دفع حاجت باز می‌کرد و دوباره او را می‌بست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ام سلمه بود که این آیه در سوره توبه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وَآخرَونَ اعتَرَفوا بِذُنوبِهِم خَلَطوا عَمَلاً صالِحاً وآخََرَ سَیِّئاً عَسَی اللَّهُ أن یَتوبَ عَلَیهِم إنَّ اللَّهَ غَفورٌ 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أموالِهِم صَدَقَة ً تُطَهِّرهُم وَتُزَکّیِهِم بِها وَصَلِّ عَلَیهِم إنَّ صَلاتَکَ سَکَنٌ لَهُم وَاللَّهُ سَمیعٌ عَلیمٌ</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گروهی دیگر به گناه خود اعتراف کردند که اعمال نیکو را با کارهای زشت آمیخته‌اند، شاید خدا توبه شان را بپذیرد؛ زیرا خداوند آمرزنده و مهربان است، از دارائی‌هایشان صدقه بگیر تا آنان را پاک و منزه سازی و برایشان دعا کن؛ زیرا دعای تو مایه آرامش آنهاست و خداوند شنوا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 سلمه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توبه ابولبابه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مژده ندهم؟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مانعی ندارد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سلمه بر در حجره‌اش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ابولبابه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بر تو که خداوند توبه تو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ابولبابه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از آن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شنیدن این سخن مسلمانان ریختند که او را باز کنند، ابولبابه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باید خود پیامبر با دست خود مرا باز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ابولبابه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توبه تو را قبول کرده است، مثل اینکه امروز مادرت تو را به دنیا آورده، این توشه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ابولبابه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 مالم را می‌پذیری؟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سوم آن را؟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آن؟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آن؟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هنگامی که ابولبابه احساس کرد که مرتکب خطا و اشتباه شده است روشی که برای پوشاندن خطای خود اتخاذ کرد، 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هم او را به حال خود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 از ورود در این قضیه از نزدیکان و معتمدان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هم از یاران خود می‌خواست که الگوی خیر و صلاح باشند نه سرچشمه خطاها</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این نوع تعامل گامی بزرگ برای ساختن شخصیت مؤمن و در نتیجه امت پیشرفته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مشخص است که اگر تو دوست خود را دوست داشته باشی خطای او را سبک نمی‌شماری</w:t>
      </w:r>
    </w:p>
    <w:p>
      <w:pPr>
        <w:pStyle w:val="BookText"/>
        <w:rPr/>
      </w:pPr>
      <w:r>
        <w:rPr>
          <w:rFonts w:ascii="IRNazanin" w:hAnsi="IRNazanin" w:eastAsia="IRNazanin"/>
          <w:color w:val="111111"/>
          <w:sz w:val="28"/>
          <w:sz w:val="28"/>
          <w:szCs w:val="28"/>
          <w:rtl w:val="true"/>
          <w:lang w:bidi="fa-IR"/>
        </w:rPr>
        <w:t>بلکه با تلاش او را متوجه می‌سازی تا کار خود را اصلاح کند و خود را از پلیدی گناهان و خطاها پاک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هستند که تصور می‌کنند اگر دوست خود را دوست داری لغزش‌ها و خطاهای او را مخفی کن و عیب او را بر او بپوشان، به طور مسلم این روش سبب تراکم صفات رذیله او می‌شود و قدرت مقاومت را فرو می‌پاشد و زندگی او را به سوی انحطاط و عقب ماندگی سوق می‌دهد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نتیجه راهنمائی و ارشاد کردن تو به دوستت نسبت به گناهان و خطهاهایش او را می‌آزارد، پس آنچه که می‌توانی تحمل کن و فراموش نکن که یک لحظه ناراحتی سالها خوشبختی و سعادت را به دنبال دارد</w:t>
      </w:r>
      <w:r>
        <w:rPr>
          <w:rFonts w:eastAsia="IRNazanin" w:cs="IRNazanin"/>
          <w:color w:val="111111"/>
          <w:sz w:val="28"/>
          <w:szCs w:val="28"/>
          <w:rtl w:val="true"/>
          <w:lang w:bidi="fa-IR"/>
        </w:rPr>
        <w:t>.</w:t>
      </w:r>
      <w:bookmarkStart w:id="310" w:name="pg4776_51321"/>
    </w:p>
    <w:p>
      <w:pPr>
        <w:pStyle w:val="Heading2"/>
        <w:numPr>
          <w:ilvl w:val="1"/>
          <w:numId w:val="1"/>
        </w:numPr>
        <w:rPr/>
      </w:pPr>
      <w:bookmarkStart w:id="311" w:name="__RefHeading___Toc1991595_2035185390"/>
      <w:bookmarkStart w:id="312" w:name="_Toc104"/>
      <w:bookmarkEnd w:id="310"/>
      <w:bookmarkEnd w:id="311"/>
      <w:r>
        <w:rPr>
          <w:rtl w:val="true"/>
        </w:rPr>
        <w:t>راه پیروزی</w:t>
      </w:r>
      <w:bookmarkEnd w:id="312"/>
    </w:p>
    <w:p>
      <w:pPr>
        <w:pStyle w:val="BookText"/>
        <w:rPr/>
      </w:pPr>
      <w:r>
        <w:rPr>
          <w:rFonts w:ascii="IRNazanin" w:hAnsi="IRNazanin" w:eastAsia="IRNazanin"/>
          <w:color w:val="111111"/>
          <w:sz w:val="28"/>
          <w:sz w:val="28"/>
          <w:szCs w:val="28"/>
          <w:rtl w:val="true"/>
          <w:lang w:bidi="fa-IR"/>
        </w:rPr>
        <w:t>زمانی که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بنی نضیر – شاخه‌ای از بنوهارون</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را از مدینه بیرون کرد، آنها به خیبر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بن اخطب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آنان به مکه نزد قریش رفت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و ما ظلم کرد و ما و عموزادگان ما بنی قینقاع را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بگردید هم پیمانانتان و دیگران را جمع کنید تا به مدینه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هفتصد رزمنده از طایفه ما از بنی قریظه باقی ماندند که بین آنها و محمد عهد و میثاقی برقرار است که من آن را نقض می‌کنم، شما با ما باشید، شما از بالا و آنها از پائین بر او یورش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 قریظه در دو مایلی مدینه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سکونت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 بن اخطب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با قبائل عرب برای شرکت در جنگ مذاکره می‌کرد تا اینکه به اندازه ده هزار نیرو از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اقرع بن حابس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طایفه خود و عباس بن مرداس از بنی سلیم جمع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به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یاران خود که هفتصد نفر بودند به مشورت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اندک در مقابل گروه زیاد نمی‌تواند ایستادگی کند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کنیم؟</w:t>
      </w:r>
    </w:p>
    <w:p>
      <w:pPr>
        <w:pStyle w:val="BookText"/>
        <w:rPr/>
      </w:pPr>
      <w:r>
        <w:rPr>
          <w:rFonts w:ascii="IRNazanin" w:hAnsi="IRNazanin" w:eastAsia="IRNazanin"/>
          <w:color w:val="111111"/>
          <w:sz w:val="28"/>
          <w:sz w:val="28"/>
          <w:szCs w:val="28"/>
          <w:rtl w:val="true"/>
          <w:lang w:bidi="fa-IR"/>
        </w:rPr>
        <w:t>سلمان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خندقی حفر کنیم تا حصاری بین ما و آنها باشد و آنها نتوانند نزد ما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ما فارس معمول است که چون لشکر عظیمی به شهری هجوم آوردند و مردم تاب مقاومت نداشته باشند اطراف شهر خندق حفر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داد تا از ناحیه أحد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اندازه بگیرند و هر بیست و سی گام را مهاجرین و انصار حفر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بیل و کلنگ برداشتند، پیامبر نیز کلنگ را برداشت و در موضع مهاجرین کندن را شروع کرد و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خاک را از حفره انتقال می‌داد تا اینکه پیامبر عرق کرد و با صدای بلند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واقعی زندگی اخروی است؛ پروردگارا مهاجر و انصار را بیامرز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مسلمانان می‌دیدند که پیامبر زمین را می‌کند آنها بیشتر تلاش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دوم مسلمانان خوب پیشرفت کردند و جلو افتادند،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فتح نشسته بود، مهاجران و انصار زمین را حفر می‌کردند و به صخره‌ای برخورد کردند که کلنگ کارگر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 را نزد رسول خدا فرستادند تا او را مطلع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رفتم، پیامبر به پشت خوابیده بود و عبایش زیر سرش بود و به خاطر گرسنگی سنگی را محکم روی شکم خود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صخره‌ای مشاهده شده است که کلنگ کارساز نیست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به سرعت برخاست، آبی خواست، صورت و دستان خود را شست و بر سر و پای خود مسح کشید و آن را نوشید و در آن، آب دهان ریخت و آب را روی سنگ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کلنگ را گرفت و سه ضربه‌ی محکم روی سنگ زد و برقی جهید؛ پیامبر برای ما پیش گویی نمود که برق اول قصر شام، برق دوم قصر</w:t>
      </w:r>
    </w:p>
    <w:p>
      <w:pPr>
        <w:pStyle w:val="BookText"/>
        <w:rPr/>
      </w:pPr>
      <w:r>
        <w:rPr>
          <w:rFonts w:ascii="IRNazanin" w:hAnsi="IRNazanin" w:eastAsia="IRNazanin"/>
          <w:color w:val="111111"/>
          <w:sz w:val="28"/>
          <w:sz w:val="28"/>
          <w:szCs w:val="28"/>
          <w:rtl w:val="true"/>
          <w:lang w:bidi="fa-IR"/>
        </w:rPr>
        <w:t>مدائن و برق سوم قصریمن است که خداوند آن سرزمین‌ها را برای شما فتح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صخره همانند ماسه فرو ریخت</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با وجود علم زیاد، حکمت رسا و وحی 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اندیشیدن و برنامه ریزی را در شخصیت خود محصور و محدود نکرد، بلکه در این واقعه از نظریه‌های دیگران هم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از توجه به اقدامات خود در مشورت بسنده نکرد بلکه به نظر شخص غیر عرب گوش داد و آن نظر را پذیرفت و تأکید بر درستی آن نمود؛ عملی که در جاهلیت آن را عیب می‌شمردند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پیامبر تأکید کرد که نظر مسلمان محترم است صرف نظر از اینکه عرب باشد یا عجم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فقط به تائید نظر سلمان در حفر خندق اکتفا نکرد بلکه خود شخصاً کار را با تلاش خستگی ناپذیر عهده دار شد تا تأکیدی بر تائید نظر سلمان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مشارکت به موقع پیامبر در آن روز در حفر خندق عامل تحریکی برای همه مسلمانان بود؛ به طوری که همت و تلاششان را برانگیخت و فعالیت ایشان را دو چندان گرداند؛ اصرارشان را زیاد کرد و آنها را در مقابل همه سختی‌ها به مبارزه فراخواند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روشنی این شیوه‌ای که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آن با دیگران مشورت کرد و در تحقق کارها بدون برتری با دیگران مشارکت نمود، شایستگی کسب پیروزی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در میدان خندق کاری را به پیروزی رساند و در کنار آن پیروزی‌های بزرگی را نوید داد تا مسلمانان برای تحقق آن چشم به انتظار بمانند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رفتار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درسی است برای کسانی که در جستجوی پیروزی هستند – در هر زمینه‌ای باشد – آنها باید بدانند که تنها استفاده کردن از نظریه‌های دیگران ایشان را بی نیاز نمی‌کند بلکه خود هم شخصاً باید در تحقق امور مشارکت داشته باشند</w:t>
      </w:r>
      <w:r>
        <w:rPr>
          <w:rFonts w:eastAsia="IRNazanin" w:cs="IRNazanin"/>
          <w:color w:val="111111"/>
          <w:sz w:val="28"/>
          <w:szCs w:val="28"/>
          <w:rtl w:val="true"/>
          <w:lang w:bidi="fa-IR"/>
        </w:rPr>
        <w:t>.</w:t>
      </w:r>
      <w:bookmarkStart w:id="313" w:name="pg4776_51328"/>
    </w:p>
    <w:p>
      <w:pPr>
        <w:pStyle w:val="Heading2"/>
        <w:numPr>
          <w:ilvl w:val="1"/>
          <w:numId w:val="1"/>
        </w:numPr>
        <w:rPr/>
      </w:pPr>
      <w:bookmarkStart w:id="314" w:name="__RefHeading___Toc1991597_2035185390"/>
      <w:bookmarkStart w:id="315" w:name="_Toc105"/>
      <w:bookmarkEnd w:id="313"/>
      <w:bookmarkEnd w:id="314"/>
      <w:r>
        <w:rPr>
          <w:rtl w:val="true"/>
        </w:rPr>
        <w:t>سرانجام ایمان؛ بهشت، و فرجام کبر؛ جهنم است</w:t>
      </w:r>
      <w:bookmarkEnd w:id="315"/>
    </w:p>
    <w:p>
      <w:pPr>
        <w:pStyle w:val="BookText"/>
        <w:rPr/>
      </w:pP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قلب او به قدر حبه‌ای ایمان باشد، وارد جهنم نمی‌شود و کسی که در قلب او به قدر حبه‌ای کبر و خود بزرگ بینی باشد، وارد بهشت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تعجب وا می‌دارد علاقه دارم که لباسم شسته باشد؛ سرم روغن مالی باشد؛ بند کفشم نو باشد و به مواردی که دلبستگی به مال، زن و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می‌کند اشاره کرد،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اینها از کبر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موارد از جمال است، همانا خداوند زیباست و زیبایی را دوست دارد ولی کبر، سفیه و تهی بودن از حق است که مردم را تحقیر می‌کند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میان ایمان و کبر فاصله مسافت بین بهشت و جهنم است؛ کسی که مسافت به سوی ایمان را درنوردد فاصله میان ایمان و بهشت بسیار نزدیک است و اگر انسان به سوی کبر گام بردارد، کبر او را به هیچ وجه از آتش جهنم باز نمی‌دارد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 تصور می‌کند که توجه به زینت ظاهری در لباس، در خوردن و مسکن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علائم کبر است و ایمان او را فرا می‌خواند که دور از این توجهات زندگی کند به همین دلیل زینتی را که خداوند برای بندگانش به ارمغان آورده و غذاهای پاک و طیب روزی آنها ساخته بر خود حرام می‌کند، به همین دلیل طعم زندگی</w:t>
      </w:r>
    </w:p>
    <w:p>
      <w:pPr>
        <w:pStyle w:val="BookText"/>
        <w:rPr/>
      </w:pPr>
      <w:r>
        <w:rPr>
          <w:rFonts w:ascii="IRNazanin" w:hAnsi="IRNazanin" w:eastAsia="IRNazanin"/>
          <w:color w:val="111111"/>
          <w:sz w:val="28"/>
          <w:sz w:val="28"/>
          <w:szCs w:val="28"/>
          <w:rtl w:val="true"/>
          <w:lang w:bidi="fa-IR"/>
        </w:rPr>
        <w:t>آزاد و کریمانه را نمی‌چشد و در نقصان و انحطاط زندگی می‌کند تا مرگ او را دریابد و با نگون بختی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برطرف کردن این شبهه از اذهان بعضی به معنای دقیقی که رسول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جواب سؤال آن مردی که فکر می‌کرد لباسش شسته شده باشد، سرش روغن مالی 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راهی به سوی کبر است، توجه می‌کنیم و نیز تأکید بر اینکه توجه انسان به خود از نظر ظاهری، کبر نیست بلکه عین زیبایی است، همانا خداوند زیبایی را دوست دارد ولی کبر سفاهت و تهی شدن از حق است که مردم را تحقیر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شکی نیست که این خود ورود در کبر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دستیابی به پاکدامنی در مقابل کبر که کاری آسان نیست باید با تعظیم حق، انجام دادن مسؤولیت، احترام به مردم و پرداخت حقوق آنها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دژ عظیم ایمان وارد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رحمة الله وبرکاته</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تمت فی یوم میلاد سیدنا باقرالعلوم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شهر رمضان الخیر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bookmarkStart w:id="316" w:name="pg4776_51332"/>
    </w:p>
    <w:p>
      <w:pPr>
        <w:pStyle w:val="Heading2"/>
        <w:numPr>
          <w:ilvl w:val="1"/>
          <w:numId w:val="1"/>
        </w:numPr>
        <w:rPr/>
      </w:pPr>
      <w:bookmarkStart w:id="317" w:name="__RefHeading___Toc1991599_2035185390"/>
      <w:bookmarkStart w:id="318" w:name="_Toc106"/>
      <w:bookmarkEnd w:id="316"/>
      <w:bookmarkEnd w:id="317"/>
      <w:r>
        <w:rPr>
          <w:rtl w:val="true"/>
        </w:rPr>
        <w:t>منابع ومآخذ</w:t>
      </w:r>
      <w:bookmarkEnd w:id="31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الاثیر، اسد الغابة فی معرفة الصحابة، دار احیاء التراث العربی،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بابویة القمی، الشیخ ابوجعفر محمد بن علی بن الحسین، آمالی الصدوق، منشورات مؤسسة الاعلمی للمطبوعات، بیروت، لبنان، الطبعة الخامسة،</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بابویة القمی، الشیخ ابوجعفر محمد بن علی بن الحسین، معانی الاخبار، منشورات جماعة المدرسین فی الحوزة العلمیة، قم،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سعد، الطبقات الکبری، دار صادر، بیروت، لبنان،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کثیر، ابوفداء اسماعیل، السیرة النبویة، دار احیاءالتراث العربی،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کثیر الدمشقی، ابوفداء الحافظ، البدایة والنهایة، دار الکتب العلمیة، بیروت، لبنان، الطبعة الثالثة،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هشام، السیرة النبویة، دار احیاء التراث العربی، بیروت، لبنان،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البحرانی، السید هاشم الحسینی، البرهان فی تفسیر القرآن، مؤسسة اسماعیلیان للطباعة، قم، ایران، الطبعة الثالثة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البخاری، ابوعبدالله، صحیح البخاری، بشرح کرمانی، دار احیاء التراث العربی، بیروت، لبنان، الطبعة الثانیة،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ومآخذ</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الاثیر، اسد الغابة فی معرفة الصحابة، دار احیاء التراث العربی،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بابویة القمی، الشیخ ابوجعفر محمد بن علی بن الحسین، آمالی الصدوق، منشورات مؤسسة الاعلمی للمطبوعات، بیروت، لبنان، الطبعة الخامسة،</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بابویة القمی، الشیخ ابوجعفر محمد بن علی بن الحسین، معانی الاخبار، منشورات جماعة المدرسین فی الحوزة العلمیة، قم،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سعد، الطبقات الکبری، دار صادر، بیروت، لبنان،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کثیر، ابوفداء اسماعیل، السیرة النبویة، دار احیاءالتراث العربی،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کثیر الدمشقی، ابوفداء الحافظ، البدایة والنهایة، دار الکتب العلمیة، بیروت، لبنان، الطبعة الثالثة،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هشام، السیرة النبویة، دار احیاء التراث العربی، بیروت، لبنان،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البحرانی، السید هاشم الحسینی، البرهان فی تفسیر القرآن، مؤسسة اسماعیلیان للطباعة، قم، ایران، الطبعة الثالثة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البخاری، ابوعبدالله، صحیح البخاری، بشرح کرمانی، دار احیاء التراث العربی، بیروت، لبنان، الطبعة الثانیة،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الحر العاملی، الشیخ محمد بن الحسن، وسائل الشیعة الی تحصیل مسائل الشریعة، منشورات المکتبة الاسلامیة، تهران، ایران،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الحلبی، علی بن برهان الدین، السیرة الحلبیة فی سیرة الامین المأمون، انسان العیون، دار المعرفة،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الحویزی، الشیخ عبدعلی ابن جمعة العروسی، تفسیر نور الثقلین، المطبعة العلمیة، قم،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الدیلمی، الشیخ ابو محمدالحسن بن محمد، ارشاد القلوب، منشورات قم،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الذهبی، شمس الدین محمد بن احمد بن عثمان، تاریخ اسلام ووفیات المشاهیر واعلام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النبویة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الکتاب العربی، بیروت، لبنان، الطبعة 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السیوطی، الشیخ ابوالفضل جلال الدین عبدالرحمن ابی بکر، کفایة الطالب اللبیب فی خصائص الحبیب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الخصائص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الکتاب العربی،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السیوطی، الشیخ جلال الدین عبدالرحمن، الدر المنثور فی التفسیر بالمأثور، منشورات مکتبة آیة الله العظمی المرعشی النجفی، قم، ایران،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الطبرسی، ابومنصور احمد بن علی بن ابی طالب</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الاحتجاج، مؤسسة الاعلمی للمطبوعات ومؤسسة اهل البیت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بیروت، لبنان،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القمی، ابوالحسن علی بن ابراهیم، تفسیر قمی، مؤسسة دار الکتاب للطباعة والنشر، قم،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القمی، الشیخ عباس، کحل البصر فی سیرة سید البشر، مؤسسة الوفاء، بیروت، لبنان، الطبعة الثانیة،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الکلینی الرازی، ابوجعفر محمد بن یعقوب، الکافی، دار الکتب الاسلامیة، تهران،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المجلسی، الشیخ محمد باقر، بحار الانوار، الجامعة لدرر اخبار الائمة الاطهار، مؤسسة</w:t>
      </w:r>
    </w:p>
    <w:p>
      <w:pPr>
        <w:pStyle w:val="BookText"/>
        <w:rPr/>
      </w:pPr>
      <w:r>
        <w:rPr>
          <w:rFonts w:ascii="IRNazanin" w:hAnsi="IRNazanin" w:eastAsia="IRNazanin"/>
          <w:color w:val="111111"/>
          <w:sz w:val="28"/>
          <w:sz w:val="28"/>
          <w:szCs w:val="28"/>
          <w:rtl w:val="true"/>
          <w:lang w:bidi="fa-IR"/>
        </w:rPr>
        <w:t xml:space="preserve">الوفاء، بیروت، لبنان، الطبعة الثانیة،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 صحیح مسلم، بشرح النووی، دار احیاء التراث العربی، بیروت، لبنان، الطبعة الثالثة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نراقی، الشیخ محمد مهدی، جامع السعادات، مکتبة الداوری، قم، ایران، الطبعة الثالثة،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الیحصبی، القاضی عیاض ابوالفضل عیاض بن موسی، الشفی بتعریف حقوق المصطفی، دار الکتاب العربی، بیروت، لبنان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w:t>
      </w:r>
      <w:r>
        <w:rPr>
          <w:rFonts w:eastAsia="IRNazanin" w:cs="IRNazanin"/>
          <w:b w:val="false"/>
          <w:bCs w:val="false"/>
          <w:i w:val="false"/>
          <w:iCs w:val="false"/>
          <w:color w:val="333333"/>
          <w:sz w:val="20"/>
          <w:szCs w:val="20"/>
          <w:rtl w:val="true"/>
        </w:rPr>
        <w:t>&amp;</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خصال و أمالی شیخ صدوق</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w:t>
      </w:r>
      <w:r>
        <w:rPr>
          <w:rFonts w:eastAsia="IRNazanin" w:cs="IRNazanin"/>
          <w:b w:val="false"/>
          <w:bCs w:val="false"/>
          <w:i w:val="false"/>
          <w:iCs w:val="false"/>
          <w:color w:val="333333"/>
          <w:sz w:val="20"/>
          <w:szCs w:val="20"/>
          <w:rtl w:val="true"/>
        </w:rPr>
        <w:t>&amp;</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اصول کافی</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کحل البصر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مجلسی،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البته با توجه به دیگر روایات و توجه به مقام و عظمت روحی و علمی پیامبر اکرم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حضرت و معصومین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دارای آن چنان مقامی از عصمت هستند که حتی ترک اولی نیز برای ایشان تصور ندارد و این روایات از جهت مقام تربیت آن حضرت می‌باشد تا مسلمانان را متوجه این حقیقت بنمایند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الدر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ابن کثیر،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حلیه الابرار، السید هاشم البحرانی،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قمی، امالی الصدوق،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علامه مجلسی</w:t>
      </w:r>
      <w:r>
        <w:rPr>
          <w:rFonts w:eastAsia="IRNazanin" w:cs="IRNazanin"/>
          <w:b w:val="false"/>
          <w:bCs w:val="false"/>
          <w:i w:val="false"/>
          <w:iCs w:val="false"/>
          <w:color w:val="333333"/>
          <w:sz w:val="20"/>
          <w:szCs w:val="20"/>
          <w:rtl w:val="true"/>
        </w:rPr>
        <w:t>&amp;</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حلبی،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علامه مجلسی</w:t>
      </w:r>
      <w:r>
        <w:rPr>
          <w:rFonts w:eastAsia="IRNazanin" w:cs="IRNazanin"/>
          <w:b w:val="false"/>
          <w:bCs w:val="false"/>
          <w:i w:val="false"/>
          <w:iCs w:val="false"/>
          <w:color w:val="333333"/>
          <w:sz w:val="20"/>
          <w:szCs w:val="20"/>
          <w:rtl w:val="true"/>
        </w:rPr>
        <w:t>&amp;</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کلینی رازی،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قطب الدین راوندی،ج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خراج اخذ شده از غیر مسلمان، کافر ذمی و خراج زمین و مالیات ارضی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ابن اثیر،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علامه مجلسی</w:t>
      </w:r>
      <w:r>
        <w:rPr>
          <w:rFonts w:eastAsia="IRNazanin" w:cs="IRNazanin"/>
          <w:b w:val="false"/>
          <w:bCs w:val="false"/>
          <w:i w:val="false"/>
          <w:iCs w:val="false"/>
          <w:color w:val="333333"/>
          <w:sz w:val="20"/>
          <w:szCs w:val="20"/>
          <w:rtl w:val="true"/>
        </w:rPr>
        <w:t>&amp;</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حویزی،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آنچه در متن روایت آمده 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ظهور امام زمان ارواحنا فداه است چون از ظهور آن حضرت به قیامت صغری تعبیر می‌شود و بعد از ظهور آن حضرت دنیا پر از عدل و داد می‌شود و روایات زیادی در شیعه و اهل تسنن به این مسئله اشاره کرده است و آنچه در این روایت ذکر شده نشانه‌های آخر الزمان و قبل از قیام حضرت بقیة الله ارواحنا فداه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قمی، تفسیر،</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کحل البصر،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دیلمی،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خدای تعالی در قران مسلمانان را به حقیقت توبه یعنی توبه نصوح دعوت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ا یها الذین آمنوا توبوا الی الله توبة نصوحاً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امام 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معنای این آیه و حقیقت توبه نصوح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یتوب العبد من الذنب ثم لایعود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دیگر به سمت گناه برنمی‌گردد، الکافی، باب توبه،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معنای این کلام این نیست ه مکرر گناه کن و بعد هم توبه نما، بلکه این است که هیچ گاه از توبه کردن مأیوس نباش و در زمان توبه کردن این نیت را داشته باشد که دیگر به سمت گناه باز نگردی و الاّ کسی که در هنگام استغفار به فکر انجام گناه باشد مانند کسی است که نعوذ بالله خدای تعالی را استهزاء کرده و حضرت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والمستغفر من ذنب و هو یفعله کالمستهزء بربه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عدة الداعی، ابن فهد حلی،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و به همین معنی روایات از اما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شده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والمقیم علی الذنب و هو مستغفر منه کالمستهزئ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 باب التوبة،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علامه مجلسی،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بابویه قمی، امالی الصدوق</w:t>
      </w:r>
      <w:r>
        <w:rPr>
          <w:rFonts w:eastAsia="IRNazanin" w:cs="IRNazanin"/>
          <w:b w:val="false"/>
          <w:bCs w:val="false"/>
          <w:i w:val="false"/>
          <w:iCs w:val="false"/>
          <w:color w:val="333333"/>
          <w:sz w:val="20"/>
          <w:szCs w:val="20"/>
          <w:rtl w:val="true"/>
        </w:rPr>
        <w:t>&amp;</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در کتب شیعه و اهل تسن ذکر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باب ان المؤمن کفو المؤمنه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مسند احمد، و مسند عبد الله بن عمر،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ینابیع المودة، قندوزی،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w:t>
      </w:r>
      <w:r>
        <w:rPr>
          <w:rFonts w:eastAsia="IRNazanin" w:cs="IRNazanin"/>
          <w:b w:val="false"/>
          <w:bCs w:val="false"/>
          <w:i w:val="false"/>
          <w:iCs w:val="false"/>
          <w:color w:val="333333"/>
          <w:sz w:val="20"/>
          <w:szCs w:val="20"/>
          <w:rtl w:val="true"/>
        </w:rPr>
        <w:t>&amp;</w:t>
      </w:r>
      <w:r>
        <w:rPr>
          <w:rFonts w:ascii="IRNazanin" w:hAnsi="IRNazanin" w:eastAsia="IRNazanin"/>
          <w:b w:val="false"/>
          <w:b w:val="false"/>
          <w:bCs w:val="false"/>
          <w:i w:val="false"/>
          <w:i w:val="false"/>
          <w:iCs w:val="false"/>
          <w:color w:val="333333"/>
          <w:sz w:val="20"/>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حویزی،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مجلسی</w:t>
      </w:r>
      <w:r>
        <w:rPr>
          <w:rFonts w:eastAsia="IRNazanin" w:cs="IRNazanin"/>
          <w:b w:val="false"/>
          <w:bCs w:val="false"/>
          <w:i w:val="false"/>
          <w:iCs w:val="false"/>
          <w:color w:val="333333"/>
          <w:sz w:val="20"/>
          <w:szCs w:val="20"/>
          <w:rtl w:val="true"/>
        </w:rPr>
        <w:t>&amp;</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بابویه القمی، امالی الصدوق</w:t>
      </w:r>
      <w:r>
        <w:rPr>
          <w:rFonts w:eastAsia="IRNazanin" w:cs="IRNazanin"/>
          <w:b w:val="false"/>
          <w:bCs w:val="false"/>
          <w:i w:val="false"/>
          <w:iCs w:val="false"/>
          <w:color w:val="333333"/>
          <w:sz w:val="20"/>
          <w:szCs w:val="20"/>
          <w:rtl w:val="true"/>
        </w:rPr>
        <w:t>&amp;</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رازی،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مطلب مربوط به کسانی است که دلبستگی به دنیا داشته و توجه آنها به مادیات آنها را از یاد خدا غافل می‌کند امّا کمال انسان به این است که مال و ثروت و کسب آن او را از یاد خدا غافل نکند که خدی تعالی در قرآن آنها را تمجید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لاتلهیهم تجارة و لابیع عن ذکر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اینها کسانی هستند که از مال و ثروت خود در راه اهداف الهی و آسایش فرزندان و رسیدگی به محرومان استفاده می‌کنند که تمام این موارد از دستورات اسلام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 متعال در قرآن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ابْتَغِ فیما آتاکَ اللّهُ الدّارَ اْلآخِرَةَ وَ لا تَنْسَ نَصیبَکَ مِنَ الدُّنْیا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اساساً اسلام دین یک بعدی نیست و انبیاء الهی و ائمه اطهار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دارای وضع مالی خوبی بوده‌اند و حضرت سلیمان ه دارای ثروت و قدرت فراوانی بوده از پیامبران الهی بودو خدای تعالی او را در قرآن مدح کرده و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الْعَبْدُ إِنَّهُ أَوّابٌ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الشفی بتعریف حقوق المصطفی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یحصبی،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نراقی،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الابرار، سید هاشم بحرانی،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کلینی رازی،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کلینی رازی،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مجلسی</w:t>
      </w:r>
      <w:r>
        <w:rPr>
          <w:rFonts w:eastAsia="IRNazanin" w:cs="IRNazanin"/>
          <w:b w:val="false"/>
          <w:bCs w:val="false"/>
          <w:i w:val="false"/>
          <w:iCs w:val="false"/>
          <w:color w:val="333333"/>
          <w:sz w:val="20"/>
          <w:szCs w:val="20"/>
          <w:rtl w:val="true"/>
        </w:rPr>
        <w:t>&amp;</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کحل البصر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کلینی رازی،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طبرسی،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تفسیر،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حر عاملی،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ابن هشام،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الخصائص الکبری،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جدایی از مردم و اجتماع، بعد از اینکه با مردم حاضر شدی و معاشرت کردی کفران نعمت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علامه مجلسی،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حویزی،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علامه مجلسی،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شیخ کلینی، باب فضل المعروف،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شیخ صدوق، فضل المعروف،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ابن هشام،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کلینی رازی،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قمی، امالی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الحلبیة، حلبی،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عمل او خدمت به دیگر مسلمانان است و این مسئله مورد توجه دین اسلام بوده و دارای اهمیت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کلینی رازی،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ابوغره در مدح رسول خدا اشعاری سرود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مسلمانان سلام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حلبی،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الشیعة، آیت الله بروجردی،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مسلم،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کمی تلخیص و ویرایش عبارت ، سید جعفر مرتضی، الصحیح من سیرة النبی الاعظم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کلینی رازی،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القمی، معانی الاخبار،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بیهقی، السنن الکبری،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بیهقی، سنن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کلینی رازی،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اسلام اعمال عبادی و مستحبات و اذکار ادعیه برای ایجاد اُنس بندگان با خدای تعالی است که از طریق آنها به اعتقادات و اخلاق و روحیات صحیح برسند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موارد به تناسب وضعیت و امکانات افراد این مسئله با آزاد کردن برده و دادن پول به فقرا و دیگر اعمال انجام می‌شود و در بعضی موارد این اُنس و توجه و تقرب با تذکر صفات الهی و اذکار و ادعیه بدست می‌آید که هر کس به تناسب خود به وسیله این اعمال به روحیات و صفات الهی دست پیدا کرده و خدای متعال تقرب بجوید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سوره النساء</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حر عاملی،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قرائن تاریخی و حدیثی منظور دیگر دختران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غیر از فاطمه زهرا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باب وفد قریش الی ابی طالب یشکر رسول الله </w:t>
      </w:r>
      <w:r>
        <w:rPr>
          <w:rFonts w:eastAsia="IRNazanin" w:cs="IRNazanin"/>
          <w:b w:val="false"/>
          <w:bCs w:val="false"/>
          <w:i w:val="false"/>
          <w:iCs w:val="false"/>
          <w:color w:val="333333"/>
          <w:sz w:val="20"/>
          <w:szCs w:val="20"/>
          <w:rtl w:val="true"/>
        </w:rPr>
        <w:t>|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احتجاجه ایضا علی جماعة من المشرکین</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به حدیث ثقلین مشهور است و علمای اهل تسنن تعبیرات مختلفی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ثقلین و خلیفتین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کتب خود از رسول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کرده‌اند، و معنای آن این است که کتاب خدا و عترت پیامبر با یکدیگر بوده و یادگار پیامبر است و تا قیامت از یکدیگر جدا نمی‌شوند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جریانات غدیر خم یکی از حوادث مهم اسلام است که رسول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و سرپرست بعد از خود را برای امت اسلامی معرفی کرده‌اند و این روایت در کتب شیعه و اهل تسنن متواتر نقل شده است و کتابهای مستقلی نوشته شده است که ما به بعضی در منابع اهل تسنن اشاره می‌کنیم،</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لهب عموی پیامبر که با رسالت آن حضرت دشمنی داشت پیامبر نیز با او دوستی نداشت تا آنجا که سوره تبت نازل شد اما در همان زمان حضرت ابوطالب با تمام وجود به یاری پیامبر پرداخت تا جایی که حتی در سالهای محاصره پیامبر در شعب ابی طالب ایشان همراه پیامبر بوده و دائماً در دفاع آن حضرت می‌کوشید و پیامبر آنچنان ایشان را دوست می‌داشت که سال وفات ایشان را عام الحزن نامیدند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عمل به دشمن شجاعت آن حضرت نشان داده می‌شد و اینکه به فکر فرار از میدان نبرد نبود و تا پای جان ایستادگی می‌کند و همچنین دشمنان نتوانند از این اسب علیه مسلمانان دیگر استفاده 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علام مجلسی،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اکرم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این توضیحات مسلمانان را به حقیقت شهادت و امتیاز مهم مسلمانان یادآوری کردند و از گریه و بی تابی که در آن شرائط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شکست سپاه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موجب ضعف و سستی مسلمانان و روحیه گرفته دشمن شود بر حذر داشتند و الاّ گریه نشانه دلسوزی و ابراز محبت نسبت به عزیزان بوده و پیامبر اکرم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رسای عزیزانشان گریه می‌کردند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الحلبیة،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السیرة النبویة،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النبویة، ابن هشام،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النبویة، ابن هشام،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حویزی،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النبویة، 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النبویة، ابن هشام،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النبویة، ابن هشام،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الحلبیة،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ابن هشام،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جریان از جهت دیگر قابل توجه و مهم است و آن اینه مسلمانان اعم از مهاجر و انصار نباید نسبت به دنیا آنچنان دلبستگی داشته باشند که در صورت چنین اتفاقی لب به شکایت بگشایند و شعرای آنان با بیان شعر سخن بگویند و اعتراض خود را اینطور علنی کنند، بلکه باید به پامبر اکرم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آنچنان ایمان داشته باشند که فرمان او را فرمان الهی بدانند و به خاطر مطاع دنیا و یا ریاست آن دچار لغزش شوند ولی متأسفانه بعد از پیامبر اکرم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دچار این مسئله شدند و نبست به فرمایشات آن حضرت در غدیر خم بی توجهی کرده و علی بن ابی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تنها گذاشتند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مجلسی،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السیرة النبویة،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حر عاملی،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که پیامبر اکرم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روایت فرمودند برای مسلمانان ممکن است و خارج از حد توان آنان نبوده وو اختصاص به طبقه خاصی نیز ندارد بلکه نیاز به همت بلند مسلمانان دارد تا در سایه آن بتواند خود را به الگوی انسانیت یعنی رسول اکرم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نزدیک تر نمایند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النبویة، ابن هشام،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مجلسی،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حویزی،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حویزی،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بحرانی،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image" Target="media/image2.jpeg"/><Relationship Id="rId375" Type="http://schemas.openxmlformats.org/officeDocument/2006/relationships/image" Target="media/image2.jpeg"/><Relationship Id="rId376" Type="http://schemas.openxmlformats.org/officeDocument/2006/relationships/footer" Target="footer369.xml"/><Relationship Id="rId377" Type="http://schemas.openxmlformats.org/officeDocument/2006/relationships/footnotes" Target="footnotes.xml"/><Relationship Id="rId378" Type="http://schemas.openxmlformats.org/officeDocument/2006/relationships/numbering" Target="numbering.xml"/><Relationship Id="rId379" Type="http://schemas.openxmlformats.org/officeDocument/2006/relationships/fontTable" Target="fontTable.xml"/><Relationship Id="rId380" Type="http://schemas.openxmlformats.org/officeDocument/2006/relationships/settings" Target="settings.xml"/><Relationship Id="rId3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375</Pages>
  <Words>75940</Words>
  <Characters>285537</Characters>
  <CharactersWithSpaces>358442</CharactersWithSpaces>
  <Paragraphs>3280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2026-08-18T20:21:27Z</dcterms:created>
  <dc:creator>ghaemiyeh.com</dc:creator>
  <dc:description/>
  <dc:language>en-US</dc:language>
  <cp:lastModifiedBy/>
  <dcterms:modified xsi:type="dcterms:W3CDTF">2026-08-18T23:51:59Z</dcterms:modified>
  <cp:revision>1</cp:revision>
  <dc:subject/>
  <dc:title>یکصد تصویر درخشان از زندگانی حضرت محمد صل الله علیه و آله</dc:title>
</cp:coreProperties>
</file>

<file path=docProps/custom.xml><?xml version="1.0" encoding="utf-8"?>
<Properties xmlns="http://schemas.openxmlformats.org/officeDocument/2006/custom-properties" xmlns:vt="http://schemas.openxmlformats.org/officeDocument/2006/docPropsVTypes"/>
</file>