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بیانات رهبر معظم انقلاب اسلامی با موضوع زن و خانواده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3793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63795_2281741623">
            <w:r>
              <w:rPr>
                <w:webHidden/>
                <w:rStyle w:val="IndexLink"/>
                <w:rtl w:val="true"/>
              </w:rPr>
              <w:t>اشاره</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80_39512"/>
      <w:bookmarkStart w:id="1" w:name="pg3780_39512"/>
      <w:bookmarkEnd w:id="1"/>
    </w:p>
    <w:p>
      <w:pPr>
        <w:pStyle w:val="Heading2"/>
        <w:numPr>
          <w:ilvl w:val="1"/>
          <w:numId w:val="1"/>
        </w:numPr>
        <w:rPr/>
      </w:pPr>
      <w:bookmarkStart w:id="2" w:name="pg3780_39512"/>
      <w:bookmarkStart w:id="3" w:name="__RefHeading___Toc116379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رهبر معظم انقلاب اسلامی در سومین نشست اندیشه های راهبردی با موضوع زن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انتشارات زائر آستان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درباره زن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اندیشه‌های راهبردی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۲۸۴۲۵۶۲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379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اللّهمّ سدّد السنتنا بالصّواب و الحکمة</w:t>
      </w:r>
    </w:p>
    <w:p>
      <w:pPr>
        <w:pStyle w:val="BookText"/>
        <w:rPr/>
      </w:pPr>
      <w:r>
        <w:rPr>
          <w:rFonts w:ascii="IRNazanin" w:hAnsi="IRNazanin" w:eastAsia="IRNazanin"/>
          <w:color w:val="111111"/>
          <w:sz w:val="28"/>
          <w:sz w:val="28"/>
          <w:szCs w:val="28"/>
          <w:rtl w:val="true"/>
          <w:lang w:bidi="fa-IR"/>
        </w:rPr>
        <w:t>خوش آمد عرض می‌کنم به همه‌ی برادران و خواهران، و تشکر می‌کنم از شرکت حضار محترم در این کار دسته‌جمعیِ بسیار با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تشکر ویژه‌ای دارم از سخنرانان و سخنگویان؛ چه آنهائی که مطالبی را عرضه کردند، چه آنهاییکه اعتراضاتی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و مدیر برنامه، جناب آقای دکتر واعظ‌زاده هم صمیمانه تشکر می‌کنم؛ هم به خاطر اداره‌ی خوب این جلسه، و هم بیشتر به خاطر تمهید و سازماندهی اساسی‌ای که برای شکل و محتوای این جلسه، ایشان به کمک یک جمعی در طول چند ماه انجام دادند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این جلسه و این نشستها، تبادل نظر عالمانه با جمع‌های نخبگانی است درباره‌ی مسائل اساسی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می‌شود اندیشه‌های راهبردی، بله، در واقع سعی بر این است که به یک اندیشه برسیم؛ منتها می‌توان تقسیم کرد، تنویع کرد؛ اندیشه در باب عدالت، اندیشه در باب زن و خانواده؛ بعد فهرست طولانی‌ای داریم در حدود بیست و چند موضوع، که هر کدام از اینها عنوان اندیشه رویش دارد؛</w:t>
      </w:r>
    </w:p>
    <w:p>
      <w:pPr>
        <w:pStyle w:val="BookText"/>
        <w:rPr/>
      </w:pPr>
      <w:r>
        <w:rPr>
          <w:rFonts w:ascii="IRNazanin" w:hAnsi="IRNazanin" w:eastAsia="IRNazanin"/>
          <w:color w:val="111111"/>
          <w:sz w:val="28"/>
          <w:sz w:val="28"/>
          <w:szCs w:val="28"/>
          <w:rtl w:val="true"/>
          <w:lang w:bidi="fa-IR"/>
        </w:rPr>
        <w:t>اندیشه‌ها به این لحاظ است؛ والّا بنا بر این است که این جمع نخبگانی با زایش فکری و معنوی و کمکی که به اسلام و نظام جمهوری اسلامی خواهند کرد، ان‌شاءالله در هر زمینه‌ای به یک نظر واحد و یک اندیشه‌ی واحد برسیم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این جلسات، غرض این نیست که ما از صفر تا صدِ یک موضوع را بررسی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باز شدن راه مواجهه‌ی با مسائلی است که برای یک کشور و برای آینده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خصوص از جهات نظری گشایشی بشود، راهی باز شود، تا نخبگان کشور، مغزهای فعال کشور و مجربان در هر رشته‌ای بتوانند سهمی بر عهده بگیرند برای انعقاد یک فکر صحیح، که قاعده‌ی اجرا و عمل و برنامه‌ریزی خواهد شد؛ قصد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عرصه‌ی نظری، ما نقاط ضعفی داریم، نقاط قوّتی داریم؛ هم در عرصه‌های کاربردی، نقاط ضعفی داریم، نقاط قوّتی داریم؛ اینها در این جلسات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بحثی که صاحب‌نظران و مجربان هر رشته‌ای با تکیه‌ی بر معلومات و دستاوردهای علمی خود می‌کنند، ما می‌توانیم نقاط قوّت خودمان را تشخیص بدهیم و نقاط ضعف خودمان را هم تشخیص بدهیم و درصدد علاج بربیائیم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آن نقاط رخنه‌پذیر یا نقاط سست را ترمیم کنیم، اصلاح کنیم و ضعف‌ها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در حوزه‌ی نظریه‌پردازی، کجا جلوئیم، کجا عقبیم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جاهائی واقعاً ما جلو هستیم، در یک مواردی هم واقعاً عقبیم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زمینه‌ی مسئله‌ی زن، این همه منابع و تعالیم اسلامی در دسترس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کریمه‌ی قرآن؛ چه آیاتی که مستقیماً به این مسئله ارتباط پیدا می‌کند، و چه آیاتی که با کلیت خود، با عموم و اطلاقِ خود شامل این مورد می‌شود، در اختیار ماست؛ اینها را باید تئوریزه کنیم؛ به شکل نظریه‌ها و مجموعه‌های قابل تشعب، قابل استفاده و قابل استنتاج دربیاوریم و در اختیار همه بگذاریم؛ هم در اختیار خودمان برای برنامه‌ریزی، هم در اختیار مخالفین، هم در اختیار استفسارکنندگان؛ که اشاره کردند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دنیا استفسارکنندگان و سؤال کنندگان از نظرات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تجربه‌ی سی ساله‌ای را با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شماها هم قاعدتاً اطلاع دارید، ما هم از کلانش اطلاع داریم؛ زیاد مراجعه می‌کنند، زیاد می‌پرسند، در موضوعات مختلف زیاد می‌خواهند بدانند، که در جمهوری اسلامی چه 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را باید برای آنها فراهم کرد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دو تا نشست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نشست مربوط به الگوی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 بود، یک نشست هم مربوط به عدالت بود؛ که اگرچه دو موضوع جداگانه هستند، اما در طول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خوبی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برادران و خواهران این را بدانند؛ چون در کاری که از حالا به</w:t>
      </w:r>
    </w:p>
    <w:p>
      <w:pPr>
        <w:pStyle w:val="BookText"/>
        <w:rPr/>
      </w:pPr>
      <w:r>
        <w:rPr>
          <w:rFonts w:ascii="IRNazanin" w:hAnsi="IRNazanin" w:eastAsia="IRNazanin"/>
          <w:color w:val="111111"/>
          <w:sz w:val="28"/>
          <w:sz w:val="28"/>
          <w:szCs w:val="28"/>
          <w:rtl w:val="true"/>
          <w:lang w:bidi="fa-IR"/>
        </w:rPr>
        <w:t>بعد می‌خواهیم نسبت به موضوعِ امشب داشته باشیم،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کار با جدیت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واعظ‌زاده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کارهائی که شده، بیش از آن مقداری است که حتّی ایشان به عنوان گزارش گفتند؛ چون بنای بر اختصار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جدیِ خوبی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 مرکزی که برای الگوی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 تشکیل شد، با کمک محققین مشغول کارهای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جلسات هر کدام بذری را در یک سرزمین مستعدی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این سرزمین به عهده‌ی عواملی است که بعضی تا حالا تمهید شده‌اند، بعضی هم در فکر هستیم که ان‌شاءالله تمهید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فضای عمومی جامعه هم کمک میکند تا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عجله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مایلیم کارها سریع پیش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تنبلی و عقب‌ماندگی و اینها هیچ موافق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شتابزدگی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شتابزده کار کنیم؛ می‌خواهیم کار، متین، عمیق، ماندگار، قابل عرضه و قابل دفاع از آب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این جلسات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جلسه، هم دو جلسه‌ی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ایفاء خواهد کرد؛ من یک اطمینانی به این معنا دارم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مسئله‌ی زن و خانواده برای کشور، جزو مسائل درجه‌ی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خانم‌ها و آقایانی که آمدند صحبت کردند، این معنا را 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لزومی ندارد که ما بیش از آنچه شما گفتید و خیلی وسیع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خوب بیان کردید، چیزی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بیانات نشان داد که مسئله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نقش و سهم بانوان در نظام، یک نقش فوق‌العاده و ممتاز است؛ همچنان که در اصل انقلاب، نقش بانوان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جوان‌های عزیزی که در جلسه هستند و در دوران مبارزات نبودند یا در دوران انقلاب نبودند، نمی‌دانند آنجا چه اتفاقی افتاد؛ جز از طریق گزارش‌هائی که همه‌اش هم متأسفانه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گزارش‌هائی که از دوران مبارزه و دوران انقلاب بیرون آمده، گزارش‌های ناقص و یکجانبه 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بزرگی هم در این زمینه داریم، که اگرچه جزو اندیشه‌های راهبردی نیست، اما جزو کارهای راهبردی است و ان‌شاءالله باید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سابقه دارند، می‌دانند که زنان، هم در دوران مبارزه نقش داشتند، هم به خصوص در همان دوران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یک سال و نیمی که حرکت انقلابیِ عمومی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یک نقش مؤثر و بی‌جایگزین داشتند؛ که اگر نبودند زنان توی این اجتماعات، بلاشک این اجتماعات عظیم و این تظاهرات عظیم، آن اثر را نمی‌بخشید؛ علاوه بر اینکه در بعضی جاها مثل مشهد ما، اصلاً شروع این تظاهرات، از زنان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حرکت عمومیِ مردمی، یک حرکت زنانه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مورد تعرض پلیس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حرکت‌های مردانه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مبارزات اینجور بود، هم در ایفای نقش در تشکیل نظام، هم در دوران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بسرعت پدید آمده‌ی بعد از تشکیل نظام؛ یعنی دوران جنگ، دوران محنت، دوران امتحان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ضاقت علیهم الارض بما رحبت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اوضاع و احوال در دوران جنگ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بعضی‌ها جنگ را از تلویزیون و رادیو و اینها میشنفتند، بعضی‌ها با جسم و جان و تنِ خودشان توی میدان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گزارش‌های پر از حماسه و شور که از جنگ داده می‌شود، همه‌اش هم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خیلی از این کتاب‌های مربوط به خاطرات رزمندگان را می‌خوانم، می‌دانم همه‌ی اینها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شور و شوق و آن عشق به مجاهدت و شوق به شهادت و عدم بیم از مرگ و اینها، همه‌اش همینی است که توی گزارش‌ها هست و درست است؛ لیکن نگاه کلان به جنگ، یک نگاه کاملاً محنت‌بار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گُردانی که جلو با شوق و ذوق دارد می‌جنگد، او که نمی‌داند توی قرارگاه اصلی نسبت به مجموعه‌ی جبهه چه حالتی وجود دارد، چه ضعف‌هائی هست، چه نگرانی‌ها و دغدغه‌های جدی‌ای هست؛ و پشت سر قرارگاه اصلی، در سطح کلان، در کشور، چه کمبودهائی، چه دلهره‌هائی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سخت، نقش زنان، یک نقش فوق‌العاده بود؛ نقش مادران شهدا، نقش</w:t>
      </w:r>
    </w:p>
    <w:p>
      <w:pPr>
        <w:pStyle w:val="BookText"/>
        <w:rPr/>
      </w:pPr>
      <w:r>
        <w:rPr>
          <w:rFonts w:ascii="IRNazanin" w:hAnsi="IRNazanin" w:eastAsia="IRNazanin"/>
          <w:color w:val="111111"/>
          <w:sz w:val="28"/>
          <w:sz w:val="28"/>
          <w:szCs w:val="28"/>
          <w:rtl w:val="true"/>
          <w:lang w:bidi="fa-IR"/>
        </w:rPr>
        <w:t xml:space="preserve">همسران شهدا، نقش زنان مباشر در میدان جنگ، در کارهای پشتیبانی و بعضاً به ندرت در کارهای عملیاتی و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بخش کارهای پشتیبانی‌اش را خودم از نزدیک در اهواز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حتّی در بخش‌های نظامی هم فعال بودند؛ همین نوشته‌ی خانم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مجموعه‌ی کاری است که واقعاً با هیچ معیاری، با هیچ ترازوئی قابل اندازه‌گیری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مادر شهید، مادر دو شهید، مادر سه شهید، مادر چهار شهید؛ شوخی نیست؛ اینها به زبان آسان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انسان سرما می‌خورد، دو تا سرفه می‌کند، چقدر نگران می‌شویم؟ یک بچه‌ی انسان برود کشته بشود، دومی برود کشته بشود، سومی برود کشته بشود؛ شوخی است؟ و این مادر با همان احساسات مادرانه‌ی سالم و جوشان و پرفوران، آنچنان نقشی ایفاء کند که صد تا مادر دیگر تشویق بشوند بچه‌هاشان را بفرستند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مادرها آن وقتی که جنازه‌ی بچه‌هاشان می‌آمد یا حتّی نمی‌آمد، آه و ناله می‌کردند، گِله می‌کردند، یقه چاک می‌زدند، اعتراض به امام و اعتراض به جنگ می‌کردند، مطمئناً جنگ در همان سال‌های اول و در همان مراحل اول زمینگیر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مادران شهدا این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 صبور شهدا، زن‌های جوان، شوهران جوانِ خودشان را در آغاز زندگی شیرین خانوادگیِ مورد آرزو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راضی</w:t>
      </w:r>
    </w:p>
    <w:p>
      <w:pPr>
        <w:pStyle w:val="BookText"/>
        <w:rPr/>
      </w:pPr>
      <w:r>
        <w:rPr>
          <w:rFonts w:ascii="IRNazanin" w:hAnsi="IRNazanin" w:eastAsia="IRNazanin"/>
          <w:color w:val="111111"/>
          <w:sz w:val="28"/>
          <w:sz w:val="28"/>
          <w:szCs w:val="28"/>
          <w:rtl w:val="true"/>
          <w:lang w:bidi="fa-IR"/>
        </w:rPr>
        <w:t>بشوند این شوهر جوان بلند شود برود جائی که ممکن است برنگردد؛ بعد هم شهادت او را تحمل کنند؛ بعد هم افتخار کنند، سرشان را بالا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نقش‌های بی‌بدیل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آنچه که تا امروز ادامه دارد، همسری با جانبازان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خانم‌هائی رفتند همسر جانبازان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ناقصِ معیوبِ احیاناً بداخلاقِ به خاطر وضع جسمی یا اختلالات ناشی از موج‌گرفتگی و غیره را انسان به عنوان یک متعهد و یک مسئول، داوطلبانه و بدون هیچ اجباری برود پذیرائی‌اش را به عهده بگیرد، خیلی فداکاری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می‌گوئید من می‌آیم روزی دو ساعت از شما پذیرائی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هر روزی که شما می‌روید، او از شما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که نه خیر، شما خودتان را به عنوان همسر او توی خانه‌ی او می‌گذارید؛ شدید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کار این است که باید شما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فداکاری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نمی‌شود نقش زنان را محاسبه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اقرار کنم، اعتراف کنم؛ اول کسی که این نقش را فهمید، امام بزرگوار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خیلی چیزهای دیگری که اول او فهمید، در حالی که هیچکدام از ماها نمی‌فهمیدیم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نقش مردم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تأثیر حضور مردم را درک کرد، آن وقتی که هیچ کس درک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با یک تعبیرات زشتی به ما می‌گفتند که شما فکر می‌کنید با همین مردم می‌شود کار بزرگی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با</w:t>
      </w:r>
    </w:p>
    <w:p>
      <w:pPr>
        <w:pStyle w:val="BookText"/>
        <w:rPr/>
      </w:pPr>
      <w:r>
        <w:rPr>
          <w:rFonts w:ascii="IRNazanin" w:hAnsi="IRNazanin" w:eastAsia="IRNazanin"/>
          <w:color w:val="111111"/>
          <w:sz w:val="28"/>
          <w:sz w:val="28"/>
          <w:szCs w:val="28"/>
          <w:rtl w:val="true"/>
          <w:lang w:bidi="fa-IR"/>
        </w:rPr>
        <w:t>تحقیر حرف می‌زدند، کأنه اصلاً انسان نیست آن کسی که به او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امام قدر مردم را دانست، مردم را شناخت، توانائی‌های آنها را درک کرد، کشف کرد، فراخوان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صادق بود، چون سخن از آن دل پاکِ بزرگِ نورانی بیرون می‌آمد، اثر گذاشت؛ لذا همه آمدند توی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روز تشکیل کمیته بود، از همه‌ی قشرها آمدند توی کمیته؛ دانشجو آمد، استاد آمد، طلبه آمد، عالم طراز بالا آمد، مردم کوچه و بازار آمدند؛ آمدند عضو کمیته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نوبت جنگ شد، همه به دستور امام رفتند داخل میدان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امام در اواخر عمرش فرمود باید بروید، بسازید، درست کنید – استغناء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وارد میدان سازندگی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راهگشائی‌ها تا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الان هم هرچه ما داریم پیش می‌رویم، ضرب 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آنچنان این گوی را محکم پرتاب کرده، که حالا حالاها امثال بنده باید دنبالش بدویم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به نسل هم دارد دست به دست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زمینه‌ی زن هم همین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 زنان را فهمید؛ والّا بودند بزرگانی از علما که ما با اینها بگومگو داشتیم، که اصلاً زن‌ها در تظاهرات شرکت بکنند 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زن‌ها در تظاهرات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حصار محکمی که انسان به او تکیه می‌داد، خاطرجمع می‌شد، تا بتواند در مقابل اینجور نظراتی که از مراکز مهمی</w:t>
      </w:r>
    </w:p>
    <w:p>
      <w:pPr>
        <w:pStyle w:val="BookText"/>
        <w:rPr/>
      </w:pPr>
      <w:r>
        <w:rPr>
          <w:rFonts w:ascii="IRNazanin" w:hAnsi="IRNazanin" w:eastAsia="IRNazanin"/>
          <w:color w:val="111111"/>
          <w:sz w:val="28"/>
          <w:sz w:val="28"/>
          <w:szCs w:val="28"/>
          <w:rtl w:val="true"/>
          <w:lang w:bidi="fa-IR"/>
        </w:rPr>
        <w:t>هم ارائه می‌شد، بایستد، حصار رأی امام و فکر امام و عزم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خدای متعال تا ابدالآبدین بر این مرد بزرگ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نقش زنان، یک نقش بی‌بدیلی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نقش، اقتضاء می‌کند؛ چون آینده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عمر انقلاب، سی و دو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دو سال برای یک انسان هم عمر جوانی است، چه برسد برای یک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الهی باید صدها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در اول جوانی‌اش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احتیاج دارد به این حضور زنانه در مجموعه‌ی حضور ملی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بایستی ما راجع به مسئله‌ی زن و حفظ این ظرفیت که در جامعه‌ی ما وجود دارد،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است برای اینکه باید به مسئله‌ی زن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مسئله‌ی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محترمِ امشب درباره‌ی خانواده بسیار بحث‌های خوبی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بحث‌ها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داوری کنم، خواهم گفت که متوسطِ بحث‌ها از سطح خوب بالاتر بود؛ حرف‌های درست، آمارهای خوب، استنباطهای خوب، استنتاج‌های خوب، از زوایای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قضیه‌ی چندبعدی را، از هر بعدی، یک صاحب‌نظری، یک اندیشمندی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نورافکن‌ها را انداختید به پیکره‌ی این موضوع حساس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این زوایا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مسئله‌ی خانواده، مسئله‌ی بسیار مهمی است؛ پایه‌ی اصلی در جامعه است، سلول اصلی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اگر این سلول سالم شد، سلامت به دیگرها سرایت می‌کند؛ یا اگر ناسالم شد، عدم سلامت به دیگرها سرایت می‌کند؛ بلکه به این معناست که اگر سالم شد، یعنی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که غیر از سلول‌ها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جهازی، مجموعه‌ی سلولهاست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توانستیم سلول‌ها را سالم کنیم، پس سلامت آن جهاز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اینقدر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جامعه‌ی اسلامی، بدون بهره‌مندی کشور از نهاد خانواده‌ی سالم، سرزنده و بانشاط، اصلاً امکان ندارد پیشرفت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بالخصوص در زمینه‌های فرهنگی و البته در زمینه‌های غیر فرهنگی، بدون خانواده‌های خوب، امکان پیشرفت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نقض نشود که شما می‌گوئید در غرب خانواده نیست، پیشرفت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 در ویرانی بنیاد خانواده در غرب روزبه‌روز بیشتر دارد نمودارهایش ظاهر می‌شود، اینها اثرش را خواهد بخشید؛ هیچ عجله‌ای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جهانی و حوادث تاریخی اینجور نیست که زودبازده و زوداثر باشد؛ اینها بتدریج اثر خواهد گذاشت؛ کمااینکه تا حالا هم اثر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غرب به این پیشرفت‌ها دست پیدا کرد، در آنجا هنوز خانواده سر جای خودش بود؛ حتّی مسئله‌ی جنسیت با همان رعایتهای اخلاقیِ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w:t>
      </w:r>
    </w:p>
    <w:p>
      <w:pPr>
        <w:pStyle w:val="BookText"/>
        <w:rPr/>
      </w:pPr>
      <w:r>
        <w:rPr>
          <w:rFonts w:ascii="IRNazanin" w:hAnsi="IRNazanin" w:eastAsia="IRNazanin"/>
          <w:color w:val="111111"/>
          <w:sz w:val="28"/>
          <w:sz w:val="28"/>
          <w:szCs w:val="28"/>
          <w:rtl w:val="true"/>
          <w:lang w:bidi="fa-IR"/>
        </w:rPr>
        <w:t xml:space="preserve">شکل اسلامی، بلکه به شکل خاص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معارف غربی آشنا باشد، هم در اروپا و هم بعداً در آمریکا این را می‌بیند و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مسئله‌ی رعایت‌های اخلاقیِ دو جنس نسبت به یکدیگر، مسئله‌ی حیا، پرهیز از تهمت، اینها چیزهائی بود که آن روز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بی‌بندوباری‌ها و اباحیگری‌ها به تدریج در آنجا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 زمینه‌هائی فراهم شد و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امروز هم فردای بسیار تلخ و سختی را برای آنها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جهت دوم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سوم هم این است که در این سی و دو سال، مسئله‌ی زن از نظر جبهه‌ی دشمنان ما، در یکی از بالانشین‌های جدول اعتراض‌ها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روی مسئله‌ی زن تکیه کردند، به ما اعتراض کردند، در ردیف تروریسم و در ردیف نقض حقوق بشر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خبری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هم نبود که جامعه‌ی اسلامی با جنس زن چه 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شروع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علیه زن است، اسلام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تا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در این زمینه بایستی مواجهه کنیم،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جهان را نمی‌شود دست‌کم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مغرض نیستند، همه که خباثت ندارند؛ خباثت مال یک عده‌ی خاص است، مال سیاستگران و</w:t>
      </w:r>
    </w:p>
    <w:p>
      <w:pPr>
        <w:pStyle w:val="BookText"/>
        <w:rPr/>
      </w:pPr>
      <w:r>
        <w:rPr>
          <w:rFonts w:ascii="IRNazanin" w:hAnsi="IRNazanin" w:eastAsia="IRNazanin"/>
          <w:color w:val="111111"/>
          <w:sz w:val="28"/>
          <w:sz w:val="28"/>
          <w:szCs w:val="28"/>
          <w:rtl w:val="true"/>
          <w:lang w:bidi="fa-IR"/>
        </w:rPr>
        <w:t>سیاست‌سازان و برنامه‌ریزان و اینهاست؛ ما نباید اجازه بدهیم که عامه‌ی مردم دچار این اغوای بزرگ قرار بگیرند؛ لذا باید وارد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را هم بگوئیم؛ غرب رندانه از زیر بار طرح مسئله‌ی خانواده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همه‌ی بحث‌هائی که اینها می‌کنند، بحث زن هست، اما اصلاً بحث خانواده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نقطه‌ی ضعف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زن را مطرح می‌کنند، اما اصلاً اسم خانواده را نمی‌آورند؛ با اینکه زن از خانواده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رسیدن به این مسئله، لازم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این جلسه هم که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در این جلسه فهمیدیم، علاوه بر استفاده‌ای که از محتوای مطالب دوستان کردیم، مهم این بود که فهمیدیم در حوزه‌ی زن و خانواده، از لحاظ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کارهای برزمین‌مانده الی ماشاءالله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کار بر زمین مانده داریم که بعضی از همین پیشنهادهائی که دوستان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چنینی تشکیل شود، مرکزِ چنانی تشکیل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درست است؛ باید واقعاً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قبلاً با دوستانی که در دفتر هستند، آقای‌واعظ‌زاده و دیگران، درباره‌ی ادامه‌ی کار این نشست در مورد مسئله‌ی زن و خانواده صحبت کردیم؛ کارهائی در ذهن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زمینه‌ی مسائل نظریه‌پردازی کارهای مهمی ان‌شاءالله انجام خواهد گرفت، هم در زمینه‌ی گفتمان‌سازی، و هم در زمینه‌ی نزدیک کردن</w:t>
      </w:r>
    </w:p>
    <w:p>
      <w:pPr>
        <w:pStyle w:val="BookText"/>
        <w:rPr/>
      </w:pPr>
      <w:r>
        <w:rPr>
          <w:rFonts w:ascii="IRNazanin" w:hAnsi="IRNazanin" w:eastAsia="IRNazanin"/>
          <w:color w:val="111111"/>
          <w:sz w:val="28"/>
          <w:sz w:val="28"/>
          <w:szCs w:val="28"/>
          <w:rtl w:val="true"/>
          <w:lang w:bidi="fa-IR"/>
        </w:rPr>
        <w:t>این گفتمان به اجرا؛ که البته اگر به صورت گفتمان در آمد، اجرای آن دیگر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اشکالاتی که به مجلس و شورای نگهبان و دولت و غیره دارند، همه‌ی آنها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یک جامعه مثل هواست، همه تنفسش می‌کنند؛ چه بدانند، چه ندانند؛ چه بخواهند،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گفتمان‌سازی انجام بگیرد؛ که البته نقش رسانه‌ها و بالخصوص نقش روحانیون و نقش بزرگان و اساتید دانشگاهی حتماً نقش بارز و مهمی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ما باید در این زمینه، خلأهای نظری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خواهد شد که سرمایه‌گذاری پژوهشی در حد طاقت لازم است؛ این را ما تصدیق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مراجعه‌ی به مقاله‌های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چکیده‌ی مقاله‌ها و خود مقاله‌ها را قبلاً به من دادند، من هم یک مروری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می‌رسیم که بایستی مجموعه‌ی نظام، سرمایه‌گذاری مهمی در حد طاقت و امکانات خود در زمینه‌ی پژوهش در این مسئله بکند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نظریه‌های رائج دنیا، بدون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مسئله‌ی بدون انفعال، خیلی مسئله‌ی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امشب از اولین سخنران که مطالبی را بیان کردند، تا آخر، این روح را دیدم؛ دیدم نگاه، نگاه انتقادی است به وضعی که در غرب در مورد زن و به خصوص در مورد خانواده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انتقادهائی که شما به غرب کردید، بیشتر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زمینه‌ی خانواده بود؛ اما عقیده‌ی من این است که بیشترین جریمه‌ی غرب در مسئله‌ی زن و خانواده، در نگاهش به زن است؛ و این را با یک جمله و دو جمله نمی‌شود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ضربه و اهانت به کرامت زن را همین سیاست غربی دارد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فمینیست‌های افراطی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 لایه‌های متعددی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لایشعر دارند به زن ضربه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حیث لایشعر که می‌گوئیم، نگاه خوشبینانه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اینهائی که دست‌اندرکارند، ظاهراً نمی‌فهمند چه کار دارند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سیاست‌گذارانی، برنامه‌ریزانی در پشت صحنه هستند که آنها می‌فهمند دارند چه کار می‌کنند؛ کمااینکه این احتمال در همان پروتکل‌های صهیونیسم کاملاً پیش‌بینی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ضایع کردن جنس زن و او را مظهری برای استفاده‌ی شهوانی مرد قراردادن، در مواد آن پروتکل‌ها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کسی در اعتبار و صحت سند آن پروتکل خدشه کند، لیکن وقتی آدم دستگاه صهیونیسم و شبکه‌ی تبلیغاتی صهیونیسم را ملاحظه می‌کند، می‌بیند عملاً همین کار را می‌کنند؛ حالا اگر هم برایشان واجب نشده، به نحو مستحب دارند انجام می‌دهند؛ ملتزمند این کار را بکنند، و دارند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ضایع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آنچنان رسم و عرف و عادتِ لایتخلف شده که کسانی جرأت نمی‌کنند برخلاف آن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رسمی، یک مرد باید با لباس رسمی</w:t>
      </w:r>
    </w:p>
    <w:p>
      <w:pPr>
        <w:pStyle w:val="BookText"/>
        <w:rPr/>
      </w:pPr>
      <w:r>
        <w:rPr>
          <w:rFonts w:ascii="IRNazanin" w:hAnsi="IRNazanin" w:eastAsia="IRNazanin"/>
          <w:color w:val="111111"/>
          <w:sz w:val="28"/>
          <w:sz w:val="28"/>
          <w:szCs w:val="28"/>
          <w:rtl w:val="true"/>
          <w:lang w:bidi="fa-IR"/>
        </w:rPr>
        <w:t>بیاید؛ پاپیون بزند، یقه‌اش بسته باشد، آستینش هم تا سر مچ باشد؛ نه اجازه دارد شلوارک بپوشد، نه اجازه دارد تی‌شرت بپوشد؛ اما یک خانم در همان جلسه‌ی رسمی، حتماً بایستی بخش‌های مهمی از بدنش عریان باشد؛ اگر پوشیده‌ی کامل بیاید، محل اشکال است؛ اگر بدون جذابیت‌ها بیاید، محل اشکال است؛ اگر آرایش‌نکرده بیاید،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به خصوص در آمریکا و در شمال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اسکاندیناوی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مهمی وجود دارد که اصلاً بنای کارش بر عرضه‌ی جنسی زن در مقابل مرد است؛ در روزنامه‌ها و مجلات هم تبلیغ می‌شود، هیچ کس هم اعتراض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شده عرف، این شده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ضربه‌ای برای زن از این بالاتر؟ الگو درست کردن برای زنان به این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خودشان را می‌گویم، و کشورهائی که دنباله‌رو آنهایند، نه زنان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ضربه‌هائی است که دارند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مقابل این فرهنگ غلط انفعال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قضیه‌ی زن و خانواده، در یک گمراهی و ضلالت عمیقی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خانواده نیست؛ بلکه در مورد شخصیت زن، هویت زن، غرب در یک گمراهی عجیبی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باید در این بررسی‌ها، از دارائی‌های علمی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نظریه و الگوی مترقی در همین زمینه‌ی زن و خانواده می‌شود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نظریه‌پردازی بشود، تئوریزه</w:t>
      </w:r>
    </w:p>
    <w:p>
      <w:pPr>
        <w:pStyle w:val="BookText"/>
        <w:rPr/>
      </w:pPr>
      <w:r>
        <w:rPr>
          <w:rFonts w:ascii="IRNazanin" w:hAnsi="IRNazanin" w:eastAsia="IRNazanin"/>
          <w:color w:val="111111"/>
          <w:sz w:val="28"/>
          <w:sz w:val="28"/>
          <w:szCs w:val="28"/>
          <w:rtl w:val="true"/>
          <w:lang w:bidi="fa-IR"/>
        </w:rPr>
        <w:t>بشود، با جوانبش، با اجزایش، تدوین بشود و ارائه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 میان‌مدت و بلندمدتی است که حتماً بایستی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ناب و مترقی اسلام در قرآن و حدیث باید مورد استفاده قرار بگیرد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یک چند تا یادداشت اینجا نوشته‌ام، اما هم وقت کم است، هم خیلی از حرفها همین جا زده شد؛ بنابراین نیازی نیست که حالا بنده هم آنها را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چیزهائی که من نوشتم، آنچه که مایلم اینجا عرض کنم، این است که فی‌الجمله نگاه اسلام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حیث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فوق‌العاده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خیلی از این مشکلات مربوط به بانوان، ناشی است از مشکلات حیات جمعی خانواده، به حیثی که زن در آن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خلأهای قانونی و عادتی و سنتیِ عجیب و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خانم‌هائی با ما تماس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مجلس، یا از حوزه، یا از مراجعات گوناگون مردمی، یا از مراکز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مشکلاتشان را می‌گویند؛ این مشکلات عمدتاً مربوط می‌شود به مشکلات داخل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داخل خانواده امنیت روانی داشته باشد، امنیت اخلاقی داشته باشد، آسایش داشته باشد، سَکَن داشته باشد، حقیقتاً شوهر برای او لباس 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او لباس شوهر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که قرآن خواسته، مودّت و رحمت بین اینها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ولهن مثل الذی</w:t>
      </w:r>
    </w:p>
    <w:p>
      <w:pPr>
        <w:pStyle w:val="BookText"/>
        <w:rPr/>
      </w:pP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در خانواده رعایت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چیزهائی که اصول کلی و اساسی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مشکلات بیرون خانواده برای زن قابل تحمل خواهد شد؛ اصلاً بر اینها فائق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آسایشگاه خود، در سنگر اصلی خود، بتواند مشکلات خودش را کاهش بدهد، بلاشک در عرصه‌ی اجتماع هم خواهد توانست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 مسئله‌ی خود زن، هم در مسئله‌ی خانواده، اسلام حرف‌های جالب، برجسته و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نگاه اسلام به جنسیت، یک نگاه درجه‌ی دو است؛ نگاه اول و درجه‌ی یک، حیث انسانیت است؛ که در آن، جنسیت اصلاً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ءامنّ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صیغه‌ی ءامنوا، صیغه‌ی مردانه است، نه صیغه‌ی زنانه؛ اما این به هیچ وجه به معنای این نیست که در این خطاب، مرد بر زن ترجیح دارد؛ این ناشی از عوامل دیگر است؛ آن عوامل هم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نمی‌خواهیم وارد آن بشویم که چرا ما مثلاً در زبان فارسی جمعیت را می‌گوئیم مردم؛ از مرد می‌گیریم، نمیگوئیم زنُم؛ در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چرا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این نشانه‌ی این نیست که غلبه‌ی فرهنگ مردانه این را به وجود آورده و در لغت یک چنین تصرفی کرده؛ نه، این یک عوامل دیگری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در داخل خانواده، مرد نمای بیرونی است، زن نمای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یک خرده ذوقی‌تر بگوئید، مرد پوست بادام است، زن مغز بادام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تعبیرات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ظاهرتر است، ساختمان او اینجوری است؛ خدای متعال او را برای این کار ساخته و پرداخته، زن را برای یک کار دیگری؛ بنابراین بروز و ظهور و نمایش و نمودداشتن در مرد بیشتر است؛ به خاطر همین خصوصیات، نه به خاطر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زمینه‌ی مسائل اصلی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هیچ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ببینید در تقرب الی‌الله، یک زنی مثل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مثل حضرت زینب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مثل حضرت مریم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رتبه‌شان، رتبه‌های فوق تصور امثال 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شریفه‌ی سوره‌ی احزاب، زن و مرد هیچ فرقی با هم ندارند؛ شاید اصلاً این هم به خاطر همین است که خواستند آن تصورات جاهلی مربوط به زن را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تا ذِکر، یک فاصله‌ای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مدارک متدرّجی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این تعبیرات دقت کند، این را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الله لهم مغفرة و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مرد،زن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خاشع ،زن خاشع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متصدق،زن متصدق،با هم هیچ فرقی ندارند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سوره‌ی مبارکه‌ی آل‌عمران،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لهم ربهم أنی لا اضیع عمل عامل منکم من ذکر او انثی بعضکم من بعض</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مرد و زن هیچ تفاوتی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جا برای کوبیدن همین اندیشه های جاهلی که عرض کردم ،زن را از مرد بالا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چنین حالتی را جز در مورد اشخاص،انسان در قرآن دیگر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کفروا المرأت نوح وامرأت لوط</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نمودار کفار، این دو تا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 نوح و امرأت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نمودار برای زنها؛ نه، برای 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تحت عبدین من عبادنا صلحین فخانتاهما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ءامنوا امرأت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اینجا هم برای مؤمنین دو تا زن را اسم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 از اول تاریخ تا آخر دنیا، چه تعداد مؤمن، اعم از بزرگان، صلحا، اولیاء، انبیاء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برای اینها یک نمودار، یک مجسمه، یک نماد معرفی کند، دو تا زن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اللَّهُ مَثَلًا لِلَّذِینَ آمَنُوا امْرَأَتَ فِرْعَوْنَ إِذْ قَالَتْ رَبِّ ابْنِ لِی عِنْدَکَ بَیْتًا فِی الْجَنَّةِ وَنَجِّنِی مِنْ فِرْعَوْنَ وَعَمَلِهِ وَنَجِّنِی مِنَ الْقَوْمِ الظَّالِمِینَ</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تا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وَمَرْیَمَ ابْنَتَ عِمْرَانَ الَّتِی أَحْصَنَتْ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اصلاً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جنسیت یک امر ثانوی است، یک امر عارضی است؛ در کارکردهای زندگی معنا پیدا می‌کند، در سیر اصلی بشر هیچ تأثیری ندارد و معنائی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کارهایشان با هم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w:t>
      </w:r>
    </w:p>
    <w:p>
      <w:pPr>
        <w:pStyle w:val="BookText"/>
        <w:rPr/>
      </w:pPr>
      <w:r>
        <w:rPr>
          <w:rFonts w:ascii="Amiri" w:hAnsi="Amiri" w:eastAsia="Amiri" w:cs="Amiri"/>
          <w:color w:val="111111"/>
          <w:sz w:val="28"/>
          <w:sz w:val="28"/>
          <w:szCs w:val="28"/>
          <w:rtl w:val="true"/>
          <w:lang w:bidi="ar-SA"/>
        </w:rPr>
        <w:t>حسن التّبعّل</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یعنی ثواب مجاهدت آن جوانی را که رفته توی میدان جنگ و جان خودش را کف دستش گرفته، به خاطر این کار، به این زن می‌دهند؛ چون این کار هم زحمتش کمتر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شوهرداری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توقعاتشان، با انتظاراتشان، با بداخلاقی‌هاشان، با صدای کلفتشان، با قد بلندترشان؛ خب، زنی بتواند با این شرائط، محیط خانه را گرم و گیرا و صمیمی و دارای سکینه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خیلی هنر بزرگی است؛ این واقعاً جهاد است؛ این شعبه‌ای از همان جهاد اکبری است که فرموده‌اند؛ جهاد با نفس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مورد خانواده، حرف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همسری، مسئله‌ی مادری، اینها همه‌اش باید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خانواده یک نقش همسری دارد؛ این نقش همسری، فوق‌العاده است؛ ولو اصلاً مادری‌ای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زنی است؛ یا مایل نیست به زایمان، یا به هر دلیلی امکان زایمان برایش وجود ندارد؛ اما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همسری را نباید دست‌کم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می‌خواهیم این مرد در داخل جامعه یک موجود مفیدی باشد، باید این زن در داخل خانه همسر خوبی باشد؛ والّا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دوران مبارزه و بعد از دوران مبارزه، دوران پیروزی انقلاب، آزمایش کردیم؛ مردانی که همسران همراه داشتند، هم در مبارزه توانستند پایدار بمانند، هم بعد از انقلاب توانستند خط درست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به این دخترها و پسرهائی که می‌آمدند خطبه‌ی عقدشان را می‌خواندم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وقت‌هائی که می‌خواندم؛ حالا که توفیق ندارم – می‌گفتم خیلی از خانم‌ها هستند که شوهرهاشان را اهل بهشت می‌کنند؛ خیلی خانم‌ها هم هستند که شوهرانشان را اهل جهنم می‌کنند؛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مردها هم عیناً همین نقش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خانواده، نقش مردها را هم بایستی نادیده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همسری، یک نقش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نقش مادری است؛ که خب، اینجا مفصل بیاناتی کردند و خیلی بحث زیاد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جمله‌ی مسائلی که مطرح می‌شود، مسئله‌ی اشتغال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بانوان از جمله‌ی چیزهائی است که ما با آن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انواع مشارکت‌های اجتماعی موافقم؛ حالا چه از نوع اشتغال اقتصادی باشد، چه از نوع اشتغالات سیاسی و اجتماعی و فعالیت‌های خیرخواهانه و از این قبیل باشد؛ اینها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نصف جامعه‌اند و خیلی خوب است که اگر ما بتوانیم از این نیمِ جامعه در زمینه‌ی اینگونه مسائل استفاده کنیم؛ منتها دو سه تا اصل را باید</w:t>
      </w:r>
    </w:p>
    <w:p>
      <w:pPr>
        <w:pStyle w:val="BookText"/>
        <w:rPr/>
      </w:pPr>
      <w:r>
        <w:rPr>
          <w:rFonts w:ascii="IRNazanin" w:hAnsi="IRNazanin" w:eastAsia="IRNazanin"/>
          <w:color w:val="111111"/>
          <w:sz w:val="28"/>
          <w:sz w:val="28"/>
          <w:szCs w:val="28"/>
          <w:rtl w:val="true"/>
          <w:lang w:bidi="fa-IR"/>
        </w:rPr>
        <w:t>ندیده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این است که این کار اساسی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خانه و خانواده و همسر و کدبانوئی و مادری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تحت‌الشعاع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می‌رسد مواردی داشتیم که خانم‌هائی اینطور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قدری به آنها سخت می‌گذرد؛ هم درس خواندند، هم درس دادند، هم خانه‌داری کردند، بچه آوردند، بزرگ کردند،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آن اشتغال و مشارکتی کاملاً موافق هستیم که به این قضیه‌ی اصلی ضربه و صدمه نزند؛ چون این جایگزین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بچه‌ی خودتان را در خانه تربیت نکردید، یا اگر بچه نیاوردید، یا اگر تارهای فوق‌العاده ظریف عواطف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نخ‌های ابریشم ظریف‌تر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سرانگشتان خودتان باز نکردید تا دچار عقده‌ی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هیچ کس دیگر نمی‌تواند این کار را بکند؛ نه پدرش، و نه به طریق اولی دیگران؛ فقط کار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کار مادر است؛ اما آن شغلی که شما بیرون دارید، اگر شما نکردید، ده نفر دیگر آنجا ایستاده‌اند و آن کار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اولویت با این کاری است که بدیل ندارد؛ تعیّن با این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همین جا وظیفه‌ای بر دوش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خانم‌هائی که حالا به هر دلیلی، به هر جهتی، با هر ضرورتی، کار تمام‌وقت یا نیمه‌وقت را قبول کرده‌اند، کمک بشود تا بتوانند به مسئله‌ی مادری برسند، به مسئله‌ی خانه‌داری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مرخصی‌ها، با</w:t>
      </w:r>
    </w:p>
    <w:p>
      <w:pPr>
        <w:pStyle w:val="BookText"/>
        <w:rPr/>
      </w:pPr>
      <w:r>
        <w:rPr>
          <w:rFonts w:ascii="IRNazanin" w:hAnsi="IRNazanin" w:eastAsia="IRNazanin"/>
          <w:color w:val="111111"/>
          <w:sz w:val="28"/>
          <w:sz w:val="28"/>
          <w:szCs w:val="28"/>
          <w:rtl w:val="true"/>
          <w:lang w:bidi="fa-IR"/>
        </w:rPr>
        <w:t>زمان بازنشستگی، با مدت کار روزانه، به نحوی بایستی دولت کمک کند تا این خانمی که حالا به هر دلیلی آمده اینجا شاغل شده، بتواند به آن قضیه هم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دومین مسئله، مسئله‌ی محرم و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محرم و نامحرم در اسلام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عمده‌ای از این قضیه‌ی محرم و نامحرم باز برمی‌گردد به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پاک و دل بی‌وسوسه و ریب برای هر یک از زوجین موجب می‌شود که محیط خانواده از طرف او تقویت و گرم شود؛ مثل یک کانون گرمابخشی، محیط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طرف مقابل هم همین چشم پاک و دل خالی از وسوسه را داشت، طبعاً این دوجانبه خواهد شد و محیط می‌شود محیط کانون خانوادگیِ گرم و بامحبت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نه، چشم خائن، دست خائن، زبان دو وجه، دل بی‌محبت و بی‌اعتقاد به همسر و همسری وجود داشت، ولو ظاهرسازی‌هائی هم باشد، محیط خانواده سرد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مقالات دوستان خواندم که همین بیرون رفتنها و همین اشتغالات و اینها موجب می‌شود که گاهی سوءظن‌های بیجا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فرقی نمی‌کند؛ بالاخره اگر سوءظن پیدا شد، چه سوءظن، مستند درستی داشته باشد، چه نداشته باشد، اثر خودش را می‌بخشد؛ مثل گلوله‌ای است که از این لوله بیرون می‌آید؛ اگر توی سینه‌ی کسی خورد، می‌کشد؛ چه این شخص عامد باشد، چه اشتباهاً دستش رفته</w:t>
      </w:r>
    </w:p>
    <w:p>
      <w:pPr>
        <w:pStyle w:val="BookText"/>
        <w:rPr/>
      </w:pPr>
      <w:r>
        <w:rPr>
          <w:rFonts w:ascii="IRNazanin" w:hAnsi="IRNazanin" w:eastAsia="IRNazanin"/>
          <w:color w:val="111111"/>
          <w:sz w:val="28"/>
          <w:sz w:val="28"/>
          <w:szCs w:val="28"/>
          <w:rtl w:val="true"/>
          <w:lang w:bidi="fa-IR"/>
        </w:rPr>
        <w:t>باشد روی ماشه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فرقی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نخواهد گفت چون کسی که من را شلیک کرد، عامد نبود، پس من سینه‌ی این طرف مقابل را نَدَرم؛ نه، گلوله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سوءظن کار خودش را می‌کند؛ چه منشأ درستی داشته باشد، چه ناشی از وسواس و مثلاً تصورات و توهماتِ بیجا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هم مسئله‌ی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 تقدسی دارد از نظر ادیانی که حالا من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خصوص، تفحص زیادی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هم نیست که بعضی از دوستانِ آماده‌ی به کار در این زمینه تفحص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مراسم ازدواج، یک مراسم مذهبی است؛ مسیحی‌ها آن را توی کلیسا انجام می‌دهند، یهودی‌ها آن را در کنائسشان انجام می‌دهند؛ مسلمان‌ها هم اگرچه در مسجد انجام نمی‌دهند، اما اگر بتوانند، در مشاهد مشرفه، والّا در ایام متبرک دینی و عمدتاً به وسیله‌ی رجال دین، این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دینی هم وقتی برای ازداوج نشست، مبالغی دین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صبغه، کاملاً صبغه‌ی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 جنبه‌ی قدسی دارد؛ این جنبه‌ی قدسی را نباید از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جنبه‌ی قدسی به همین کارهای زشتی است که متأسفانه در جامعه‌ی ما رائج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مهریه‌های سنگین به خیال اینکه می‌تواند پشتوانه‌ی حفظ خانواده و حفظ زوجیت باشد، تعیین می‌شود؛ در حالی که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این است که شوهر از دادن</w:t>
      </w:r>
    </w:p>
    <w:p>
      <w:pPr>
        <w:pStyle w:val="BookText"/>
        <w:rPr/>
      </w:pPr>
      <w:r>
        <w:rPr>
          <w:rFonts w:ascii="IRNazanin" w:hAnsi="IRNazanin" w:eastAsia="IRNazanin"/>
          <w:color w:val="111111"/>
          <w:sz w:val="28"/>
          <w:sz w:val="28"/>
          <w:szCs w:val="28"/>
          <w:rtl w:val="true"/>
          <w:lang w:bidi="fa-IR"/>
        </w:rPr>
        <w:t>امتناع می‌کند، میبرندش زندان؛ یک سال، دو سال زندان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اقدام، به زن چیزی نمی‌رسد؛ او بهره‌ای نمی‌بَرد، جز اینکه کانون خانواده‌اش هم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اسلام از حضرت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 ما دخترانمان و خواهرانمان و همسرانمان را جز با مهرالسّنه عقد نکردیم، به خاطر این است؛ والّا 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مثلاً با هزار دینار هم عقد بکند، می‌توانست؛ لازم نبود مثلاً با پانصد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و نیم 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این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می‌توانستند، اما کمش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کردن، با یک محاسبه است؛ این خیلی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همین تشریفات زائد ازدواج – خرج‌های زیاد، مجالس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انسان دلش می‌گیرد وقتی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 مواردی است که گفتمان‌سازی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 مؤثر، آقایان مؤثر، اساتید دانشگاه، روحانیون، به خصوص صدا و سیما و رسانه‌ها باید در این زمینه‌ها کار کنند؛ این را از این حالت بیرون بیاورند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کلمه هم درباره‌ی نقش مردان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هی گفته می‌شود نقش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واضح است؛ چون زن در خانواده عنصر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اینجور نیست که مرد در خانواده وظیفه و مسئولیت و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بی‌خیال، مردهای بی‌عاطفه، مردهای عیاش، مردهای قدرنشناس زحمات زن خانه، اینها به محیط</w:t>
      </w:r>
    </w:p>
    <w:p>
      <w:pPr>
        <w:pStyle w:val="BookText"/>
        <w:rPr/>
      </w:pPr>
      <w:r>
        <w:rPr>
          <w:rFonts w:ascii="IRNazanin" w:hAnsi="IRNazanin" w:eastAsia="IRNazanin"/>
          <w:color w:val="111111"/>
          <w:sz w:val="28"/>
          <w:sz w:val="28"/>
          <w:szCs w:val="28"/>
          <w:rtl w:val="true"/>
          <w:lang w:bidi="fa-IR"/>
        </w:rPr>
        <w:t>خانه لطمه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قدردان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قدردان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بایستی بر روی کار زن‌های خانه‌دار ارزش‌گذاری ویژه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می‌توانستند بروند کار بگیرند، بعضی می‌توانستند تحصیلات عالیه بکنند، بعضی تحصیلات عالیه هم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زنانی را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می‌خواهیم این بچه را بزرگ کنیم، خوب تربیت کنیم، نرفتیم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نرفته کار بگیرد، آن کار هم زمین نمانده؛ آن ده نفر دیگر رفتند آن کار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اینجور زنی قدردانی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بیاناتی که حضرات فرمودند، این بود که مثلاً بیمه‌هائی برای اینها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تأمین اقتصادی‌شان، بیمه‌شان، بقیه‌ی چیزهائی که لازم است، باید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هم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بخشهای خانواده، فرزندانند؛ نقش آنها هم احترام به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حالا این هم داستان مفصلی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از شما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جلسه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جلسه‌ی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هم از همه‌ی ما راضی باشد و زحماتی که کشیدید، منظور نظر حضرت بقیةالله ارواحنا فداه باشد و کار هم ان‌شاءالله دنبال شود و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خوبی هم در زمینه‌ی یک کار بین‌المللی در خصوص زن مطرح شد، که حالا مجال نشد درباره‌ی آن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طرح را دیدم و آن را</w:t>
      </w:r>
    </w:p>
    <w:p>
      <w:pPr>
        <w:pStyle w:val="BookText"/>
        <w:rPr/>
      </w:pPr>
      <w:r>
        <w:rPr>
          <w:rFonts w:ascii="IRNazanin" w:hAnsi="IRNazanin" w:eastAsia="IRNazanin"/>
          <w:color w:val="111111"/>
          <w:sz w:val="28"/>
          <w:sz w:val="28"/>
          <w:szCs w:val="28"/>
          <w:rtl w:val="true"/>
          <w:lang w:bidi="fa-IR"/>
        </w:rPr>
        <w:t>تأیید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نظرات خانمی هم که درباره‌ی مسائل بین‌المللی صحبت کردند، می‌شود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 کار بین‌المللی در زمینه‌ی زنان انجام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همه‌ی شماها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فضل و هدایت خودت را بر این جمع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و شنیدیم و انجام دادیم و خواهیم داد، برای خودت و در راه خودت و خالصاً و مخلصاً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ما قبول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خودت را بر این جمع و بر همه‌ی ملت ایران و به خصوص بر مسئولینی که در این زمینه مسئولیتهای زیادی دارند، نازل بفرما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رحمةالله و برکاته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footnotes" Target="footnotes.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6087</Words>
  <Characters>24862</Characters>
  <CharactersWithSpaces>30860</CharactersWithSpaces>
  <Paragraphs>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2026-08-18T04:24:25Z</dcterms:created>
  <dc:creator>ghaemiyeh.com</dc:creator>
  <dc:description/>
  <dc:language>en-US</dc:language>
  <cp:lastModifiedBy/>
  <dcterms:modified xsi:type="dcterms:W3CDTF">2026-08-18T07:54:27Z</dcterms:modified>
  <cp:revision>1</cp:revision>
  <dc:subject/>
  <dc:title>بیانات رهبر معظم انقلاب اسلامی با موضوع زن و خانواده</dc:title>
</cp:coreProperties>
</file>

<file path=docProps/custom.xml><?xml version="1.0" encoding="utf-8"?>
<Properties xmlns="http://schemas.openxmlformats.org/officeDocument/2006/custom-properties" xmlns:vt="http://schemas.openxmlformats.org/officeDocument/2006/docPropsVTypes"/>
</file>