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العرف الوردی فی الاخبار المهدی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1303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41305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41307_37343814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2741309_373438147">
            <w:r>
              <w:rPr>
                <w:webHidden/>
                <w:rStyle w:val="IndexLink"/>
                <w:rtl w:val="true"/>
              </w:rPr>
              <w:t>كلمة المحقّق</w:t>
            </w:r>
            <w:r>
              <w:rPr>
                <w:rStyle w:val="IndexLink"/>
                <w:rtl w:val="true"/>
              </w:rPr>
              <w:tab/>
            </w:r>
            <w:r>
              <w:rPr>
                <w:rStyle w:val="IndexLink"/>
              </w:rPr>
              <w:t>14</w:t>
            </w:r>
          </w:hyperlink>
        </w:p>
        <w:p>
          <w:pPr>
            <w:pStyle w:val="Contents3"/>
            <w:tabs>
              <w:tab w:val="clear" w:pos="8459"/>
              <w:tab w:val="right" w:pos="9026" w:leader="dot"/>
            </w:tabs>
            <w:rPr/>
          </w:pPr>
          <w:hyperlink w:anchor="__RefHeading___Toc2741311_37343814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741313_373438147">
            <w:r>
              <w:rPr>
                <w:webHidden/>
                <w:rStyle w:val="IndexLink"/>
                <w:rtl w:val="true"/>
              </w:rPr>
              <w:t>ترجمة السيوطي</w:t>
            </w:r>
            <w:r>
              <w:rPr>
                <w:rStyle w:val="IndexLink"/>
                <w:rtl w:val="true"/>
              </w:rPr>
              <w:tab/>
            </w:r>
            <w:r>
              <w:rPr>
                <w:rStyle w:val="IndexLink"/>
              </w:rPr>
              <w:t>16</w:t>
            </w:r>
          </w:hyperlink>
        </w:p>
        <w:p>
          <w:pPr>
            <w:pStyle w:val="Contents4"/>
            <w:tabs>
              <w:tab w:val="clear" w:pos="8176"/>
              <w:tab w:val="right" w:pos="9026" w:leader="dot"/>
            </w:tabs>
            <w:rPr/>
          </w:pPr>
          <w:hyperlink w:anchor="__RefHeading___Toc2741315_373438147">
            <w:r>
              <w:rPr>
                <w:webHidden/>
                <w:rStyle w:val="IndexLink"/>
                <w:rtl w:val="true"/>
              </w:rPr>
              <w:t>اسمه و نسبه</w:t>
            </w:r>
            <w:r>
              <w:rPr>
                <w:rStyle w:val="IndexLink"/>
                <w:rtl w:val="true"/>
              </w:rPr>
              <w:tab/>
            </w:r>
            <w:r>
              <w:rPr>
                <w:rStyle w:val="IndexLink"/>
              </w:rPr>
              <w:t>16</w:t>
            </w:r>
          </w:hyperlink>
        </w:p>
        <w:p>
          <w:pPr>
            <w:pStyle w:val="Contents4"/>
            <w:tabs>
              <w:tab w:val="clear" w:pos="8176"/>
              <w:tab w:val="right" w:pos="9026" w:leader="dot"/>
            </w:tabs>
            <w:rPr/>
          </w:pPr>
          <w:hyperlink w:anchor="__RefHeading___Toc2741317_373438147">
            <w:r>
              <w:rPr>
                <w:webHidden/>
                <w:rStyle w:val="IndexLink"/>
                <w:rtl w:val="true"/>
              </w:rPr>
              <w:t>أبرز أساتذته و مشايخه</w:t>
            </w:r>
            <w:r>
              <w:rPr>
                <w:rStyle w:val="IndexLink"/>
                <w:rtl w:val="true"/>
              </w:rPr>
              <w:tab/>
            </w:r>
            <w:r>
              <w:rPr>
                <w:rStyle w:val="IndexLink"/>
              </w:rPr>
              <w:t>17</w:t>
            </w:r>
          </w:hyperlink>
        </w:p>
        <w:p>
          <w:pPr>
            <w:pStyle w:val="Contents4"/>
            <w:tabs>
              <w:tab w:val="clear" w:pos="8176"/>
              <w:tab w:val="right" w:pos="9026" w:leader="dot"/>
            </w:tabs>
            <w:rPr/>
          </w:pPr>
          <w:hyperlink w:anchor="__RefHeading___Toc2741319_373438147">
            <w:r>
              <w:rPr>
                <w:webHidden/>
                <w:rStyle w:val="IndexLink"/>
                <w:rtl w:val="true"/>
              </w:rPr>
              <w:t>أبرز تلامذته</w:t>
            </w:r>
            <w:r>
              <w:rPr>
                <w:rStyle w:val="IndexLink"/>
                <w:rtl w:val="true"/>
              </w:rPr>
              <w:tab/>
            </w:r>
            <w:r>
              <w:rPr>
                <w:rStyle w:val="IndexLink"/>
              </w:rPr>
              <w:t>18</w:t>
            </w:r>
          </w:hyperlink>
        </w:p>
        <w:p>
          <w:pPr>
            <w:pStyle w:val="Contents4"/>
            <w:tabs>
              <w:tab w:val="clear" w:pos="8176"/>
              <w:tab w:val="right" w:pos="9026" w:leader="dot"/>
            </w:tabs>
            <w:rPr/>
          </w:pPr>
          <w:hyperlink w:anchor="__RefHeading___Toc2741321_373438147">
            <w:r>
              <w:rPr>
                <w:webHidden/>
                <w:rStyle w:val="IndexLink"/>
                <w:rtl w:val="true"/>
              </w:rPr>
              <w:t>أشهر مصنّفاته</w:t>
            </w:r>
            <w:r>
              <w:rPr>
                <w:rStyle w:val="IndexLink"/>
                <w:rtl w:val="true"/>
              </w:rPr>
              <w:tab/>
            </w:r>
            <w:r>
              <w:rPr>
                <w:rStyle w:val="IndexLink"/>
              </w:rPr>
              <w:t>19</w:t>
            </w:r>
          </w:hyperlink>
        </w:p>
        <w:p>
          <w:pPr>
            <w:pStyle w:val="Contents4"/>
            <w:tabs>
              <w:tab w:val="clear" w:pos="8176"/>
              <w:tab w:val="right" w:pos="9026" w:leader="dot"/>
            </w:tabs>
            <w:rPr/>
          </w:pPr>
          <w:hyperlink w:anchor="__RefHeading___Toc2741323_373438147">
            <w:r>
              <w:rPr>
                <w:webHidden/>
                <w:rStyle w:val="IndexLink"/>
                <w:rtl w:val="true"/>
              </w:rPr>
              <w:t>وفاته</w:t>
            </w:r>
            <w:r>
              <w:rPr>
                <w:rStyle w:val="IndexLink"/>
                <w:rtl w:val="true"/>
              </w:rPr>
              <w:tab/>
            </w:r>
            <w:r>
              <w:rPr>
                <w:rStyle w:val="IndexLink"/>
              </w:rPr>
              <w:t>19</w:t>
            </w:r>
          </w:hyperlink>
        </w:p>
        <w:p>
          <w:pPr>
            <w:pStyle w:val="Contents3"/>
            <w:tabs>
              <w:tab w:val="clear" w:pos="8459"/>
              <w:tab w:val="right" w:pos="9026" w:leader="dot"/>
            </w:tabs>
            <w:rPr/>
          </w:pPr>
          <w:hyperlink w:anchor="__RefHeading___Toc2741325_373438147">
            <w:r>
              <w:rPr>
                <w:webHidden/>
                <w:rStyle w:val="IndexLink"/>
                <w:rtl w:val="true"/>
              </w:rPr>
              <w:t>عملنا في الكتاب</w:t>
            </w:r>
            <w:r>
              <w:rPr>
                <w:rStyle w:val="IndexLink"/>
                <w:rtl w:val="true"/>
              </w:rPr>
              <w:tab/>
            </w:r>
            <w:r>
              <w:rPr>
                <w:rStyle w:val="IndexLink"/>
              </w:rPr>
              <w:t>20</w:t>
            </w:r>
          </w:hyperlink>
        </w:p>
        <w:p>
          <w:pPr>
            <w:pStyle w:val="Contents3"/>
            <w:tabs>
              <w:tab w:val="clear" w:pos="8459"/>
              <w:tab w:val="right" w:pos="9026" w:leader="dot"/>
            </w:tabs>
            <w:rPr/>
          </w:pPr>
          <w:hyperlink w:anchor="__RefHeading___Toc2741327_373438147">
            <w:r>
              <w:rPr>
                <w:webHidden/>
                <w:rStyle w:val="IndexLink"/>
                <w:rtl w:val="true"/>
              </w:rPr>
              <w:t>نبذة عن حياة الشيخ عبد المحسن العباد آل بدر</w:t>
            </w:r>
            <w:r>
              <w:rPr>
                <w:rStyle w:val="IndexLink"/>
                <w:rtl w:val="true"/>
              </w:rPr>
              <w:tab/>
            </w:r>
            <w:r>
              <w:rPr>
                <w:rStyle w:val="IndexLink"/>
              </w:rPr>
              <w:t>20</w:t>
            </w:r>
          </w:hyperlink>
        </w:p>
        <w:p>
          <w:pPr>
            <w:pStyle w:val="Contents2"/>
            <w:tabs>
              <w:tab w:val="clear" w:pos="8743"/>
              <w:tab w:val="right" w:pos="9026" w:leader="dot"/>
            </w:tabs>
            <w:rPr/>
          </w:pPr>
          <w:hyperlink w:anchor="__RefHeading___Toc2741329_373438147">
            <w:r>
              <w:rPr>
                <w:webHidden/>
                <w:rStyle w:val="IndexLink"/>
                <w:rtl w:val="true"/>
              </w:rPr>
              <w:t>عقيدة أهل السنّة و الأثر في المهدي المنتظر</w:t>
            </w:r>
            <w:r>
              <w:rPr>
                <w:rStyle w:val="IndexLink"/>
                <w:rtl w:val="true"/>
              </w:rPr>
              <w:tab/>
            </w:r>
            <w:r>
              <w:rPr>
                <w:rStyle w:val="IndexLink"/>
              </w:rPr>
              <w:t>24</w:t>
            </w:r>
          </w:hyperlink>
        </w:p>
        <w:p>
          <w:pPr>
            <w:pStyle w:val="Contents3"/>
            <w:tabs>
              <w:tab w:val="clear" w:pos="8459"/>
              <w:tab w:val="right" w:pos="9026" w:leader="dot"/>
            </w:tabs>
            <w:rPr/>
          </w:pPr>
          <w:hyperlink w:anchor="__RefHeading___Toc2741331_373438147">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2741333_373438147">
            <w:r>
              <w:rPr>
                <w:webHidden/>
                <w:rStyle w:val="IndexLink"/>
                <w:rtl w:val="true"/>
              </w:rPr>
              <w:t>الأول</w:t>
            </w:r>
            <w:r>
              <w:rPr>
                <w:rStyle w:val="IndexLink"/>
                <w:rtl w:val="true"/>
              </w:rPr>
              <w:t>:</w:t>
            </w:r>
            <w:r>
              <w:rPr>
                <w:rStyle w:val="IndexLink"/>
                <w:rtl w:val="true"/>
              </w:rPr>
              <w:t>أسماء الصحابة الذين رووا عن رسول اللّه صلّى اللّه عليه و آله أحاديث المهدي</w:t>
            </w:r>
            <w:r>
              <w:rPr>
                <w:rStyle w:val="IndexLink"/>
                <w:rtl w:val="true"/>
              </w:rPr>
              <w:tab/>
            </w:r>
            <w:r>
              <w:rPr>
                <w:rStyle w:val="IndexLink"/>
              </w:rPr>
              <w:t>33</w:t>
            </w:r>
          </w:hyperlink>
        </w:p>
        <w:p>
          <w:pPr>
            <w:pStyle w:val="Contents3"/>
            <w:tabs>
              <w:tab w:val="clear" w:pos="8459"/>
              <w:tab w:val="right" w:pos="9026" w:leader="dot"/>
            </w:tabs>
            <w:rPr/>
          </w:pPr>
          <w:hyperlink w:anchor="__RefHeading___Toc2741335_373438147">
            <w:r>
              <w:rPr>
                <w:webHidden/>
                <w:rStyle w:val="IndexLink"/>
                <w:rtl w:val="true"/>
              </w:rPr>
              <w:t>الثاني</w:t>
            </w:r>
            <w:r>
              <w:rPr>
                <w:rStyle w:val="IndexLink"/>
                <w:rtl w:val="true"/>
              </w:rPr>
              <w:t>:</w:t>
            </w:r>
            <w:r>
              <w:rPr>
                <w:rStyle w:val="IndexLink"/>
                <w:rtl w:val="true"/>
              </w:rPr>
              <w:t>أسماء الأئمة الذين خرّجوا الأحاديث و الآثار الواردة في المهدي في كتبهم</w:t>
            </w:r>
            <w:r>
              <w:rPr>
                <w:rStyle w:val="IndexLink"/>
                <w:rtl w:val="true"/>
              </w:rPr>
              <w:tab/>
            </w:r>
            <w:r>
              <w:rPr>
                <w:rStyle w:val="IndexLink"/>
              </w:rPr>
              <w:t>36</w:t>
            </w:r>
          </w:hyperlink>
        </w:p>
        <w:p>
          <w:pPr>
            <w:pStyle w:val="Contents3"/>
            <w:tabs>
              <w:tab w:val="clear" w:pos="8459"/>
              <w:tab w:val="right" w:pos="9026" w:leader="dot"/>
            </w:tabs>
            <w:rPr/>
          </w:pPr>
          <w:hyperlink w:anchor="__RefHeading___Toc2741337_373438147">
            <w:r>
              <w:rPr>
                <w:webHidden/>
                <w:rStyle w:val="IndexLink"/>
                <w:rtl w:val="true"/>
              </w:rPr>
              <w:t>الثالث</w:t>
            </w:r>
            <w:r>
              <w:rPr>
                <w:rStyle w:val="IndexLink"/>
                <w:rtl w:val="true"/>
              </w:rPr>
              <w:t>:</w:t>
            </w:r>
            <w:r>
              <w:rPr>
                <w:rStyle w:val="IndexLink"/>
                <w:rtl w:val="true"/>
              </w:rPr>
              <w:t>ذكر لبعض الذين ألّفوا كتبا في شأن المهدي</w:t>
            </w:r>
            <w:r>
              <w:rPr>
                <w:rStyle w:val="IndexLink"/>
                <w:rtl w:val="true"/>
              </w:rPr>
              <w:tab/>
            </w:r>
            <w:r>
              <w:rPr>
                <w:rStyle w:val="IndexLink"/>
              </w:rPr>
              <w:t>43</w:t>
            </w:r>
          </w:hyperlink>
        </w:p>
        <w:p>
          <w:pPr>
            <w:pStyle w:val="Contents3"/>
            <w:tabs>
              <w:tab w:val="clear" w:pos="8459"/>
              <w:tab w:val="right" w:pos="9026" w:leader="dot"/>
            </w:tabs>
            <w:rPr/>
          </w:pPr>
          <w:hyperlink w:anchor="__RefHeading___Toc2741339_373438147">
            <w:r>
              <w:rPr>
                <w:webHidden/>
                <w:rStyle w:val="IndexLink"/>
                <w:rtl w:val="true"/>
              </w:rPr>
              <w:t>الرابع</w:t>
            </w:r>
            <w:r>
              <w:rPr>
                <w:rStyle w:val="IndexLink"/>
                <w:rtl w:val="true"/>
              </w:rPr>
              <w:t>:</w:t>
            </w:r>
            <w:r>
              <w:rPr>
                <w:rStyle w:val="IndexLink"/>
                <w:rtl w:val="true"/>
              </w:rPr>
              <w:t>ذكر بعض الذين حكوا تواتر أحاديث المهدي و نقل كلامهم في ذلك</w:t>
            </w:r>
            <w:r>
              <w:rPr>
                <w:rStyle w:val="IndexLink"/>
                <w:rtl w:val="true"/>
              </w:rPr>
              <w:tab/>
            </w:r>
            <w:r>
              <w:rPr>
                <w:rStyle w:val="IndexLink"/>
              </w:rPr>
              <w:t>46</w:t>
            </w:r>
          </w:hyperlink>
        </w:p>
        <w:p>
          <w:pPr>
            <w:pStyle w:val="Contents3"/>
            <w:tabs>
              <w:tab w:val="clear" w:pos="8459"/>
              <w:tab w:val="right" w:pos="9026" w:leader="dot"/>
            </w:tabs>
            <w:rPr/>
          </w:pPr>
          <w:hyperlink w:anchor="__RefHeading___Toc2741341_373438147">
            <w:r>
              <w:rPr>
                <w:webHidden/>
                <w:rStyle w:val="IndexLink"/>
                <w:rtl w:val="true"/>
              </w:rPr>
              <w:t>الخامس</w:t>
            </w:r>
            <w:r>
              <w:rPr>
                <w:rStyle w:val="IndexLink"/>
                <w:rtl w:val="true"/>
              </w:rPr>
              <w:t>:</w:t>
            </w:r>
            <w:r>
              <w:rPr>
                <w:rStyle w:val="IndexLink"/>
                <w:rtl w:val="true"/>
              </w:rPr>
              <w:t>ذكر بعض ما ورد في الصحيحين من الأحاديث ممّا له تعلّق بشأن المهدي</w:t>
            </w:r>
            <w:r>
              <w:rPr>
                <w:rStyle w:val="IndexLink"/>
                <w:rtl w:val="true"/>
              </w:rPr>
              <w:tab/>
            </w:r>
            <w:r>
              <w:rPr>
                <w:rStyle w:val="IndexLink"/>
              </w:rPr>
              <w:t>49</w:t>
            </w:r>
          </w:hyperlink>
        </w:p>
        <w:p>
          <w:pPr>
            <w:pStyle w:val="Contents3"/>
            <w:tabs>
              <w:tab w:val="clear" w:pos="8459"/>
              <w:tab w:val="right" w:pos="9026" w:leader="dot"/>
            </w:tabs>
            <w:rPr/>
          </w:pPr>
          <w:hyperlink w:anchor="__RefHeading___Toc2741343_373438147">
            <w:r>
              <w:rPr>
                <w:webHidden/>
                <w:rStyle w:val="IndexLink"/>
                <w:rtl w:val="true"/>
              </w:rPr>
              <w:t>السادس</w:t>
            </w:r>
            <w:r>
              <w:rPr>
                <w:rStyle w:val="IndexLink"/>
                <w:rtl w:val="true"/>
              </w:rPr>
              <w:t>:</w:t>
            </w:r>
            <w:r>
              <w:rPr>
                <w:rStyle w:val="IndexLink"/>
                <w:rtl w:val="true"/>
              </w:rPr>
              <w:t>ذكر بعض الأحاديث في المهدي الواردة في غير الصحيحين</w:t>
            </w:r>
            <w:r>
              <w:rPr>
                <w:rStyle w:val="IndexLink"/>
                <w:rtl w:val="true"/>
              </w:rPr>
              <w:tab/>
            </w:r>
            <w:r>
              <w:rPr>
                <w:rStyle w:val="IndexLink"/>
              </w:rPr>
              <w:t>51</w:t>
            </w:r>
          </w:hyperlink>
        </w:p>
        <w:p>
          <w:pPr>
            <w:pStyle w:val="Contents3"/>
            <w:tabs>
              <w:tab w:val="clear" w:pos="8459"/>
              <w:tab w:val="right" w:pos="9026" w:leader="dot"/>
            </w:tabs>
            <w:rPr/>
          </w:pPr>
          <w:hyperlink w:anchor="__RefHeading___Toc2741345_373438147">
            <w:r>
              <w:rPr>
                <w:webHidden/>
                <w:rStyle w:val="IndexLink"/>
                <w:rtl w:val="true"/>
              </w:rPr>
              <w:t>السابع</w:t>
            </w:r>
            <w:r>
              <w:rPr>
                <w:rStyle w:val="IndexLink"/>
                <w:rtl w:val="true"/>
              </w:rPr>
              <w:t>:</w:t>
            </w:r>
            <w:r>
              <w:rPr>
                <w:rStyle w:val="IndexLink"/>
                <w:rtl w:val="true"/>
              </w:rPr>
              <w:t>ذكر بعض العلماء الذين احتجّوا بأحاديث المهدي و اعتقدوا موجبها،</w:t>
            </w:r>
            <w:r>
              <w:rPr>
                <w:rStyle w:val="IndexLink"/>
                <w:rtl w:val="true"/>
              </w:rPr>
              <w:tab/>
            </w:r>
            <w:r>
              <w:rPr>
                <w:rStyle w:val="IndexLink"/>
              </w:rPr>
              <w:t>55</w:t>
            </w:r>
          </w:hyperlink>
        </w:p>
        <w:p>
          <w:pPr>
            <w:pStyle w:val="Contents3"/>
            <w:tabs>
              <w:tab w:val="clear" w:pos="8459"/>
              <w:tab w:val="right" w:pos="9026" w:leader="dot"/>
            </w:tabs>
            <w:rPr/>
          </w:pPr>
          <w:hyperlink w:anchor="__RefHeading___Toc2741347_373438147">
            <w:r>
              <w:rPr>
                <w:webHidden/>
                <w:rStyle w:val="IndexLink"/>
                <w:rtl w:val="true"/>
              </w:rPr>
              <w:t>الثامن</w:t>
            </w:r>
            <w:r>
              <w:rPr>
                <w:rStyle w:val="IndexLink"/>
                <w:rtl w:val="true"/>
              </w:rPr>
              <w:t>:</w:t>
            </w:r>
            <w:r>
              <w:rPr>
                <w:rStyle w:val="IndexLink"/>
                <w:rtl w:val="true"/>
              </w:rPr>
              <w:t>ذكر من وقفت عليه ممّن حكي عنه إنكار أحاديث المهدي أو التردّد في شأنه،</w:t>
            </w:r>
            <w:r>
              <w:rPr>
                <w:rStyle w:val="IndexLink"/>
                <w:rtl w:val="true"/>
              </w:rPr>
              <w:tab/>
            </w:r>
            <w:r>
              <w:rPr>
                <w:rStyle w:val="IndexLink"/>
              </w:rPr>
              <w:t>71</w:t>
            </w:r>
          </w:hyperlink>
        </w:p>
        <w:p>
          <w:pPr>
            <w:pStyle w:val="Contents3"/>
            <w:tabs>
              <w:tab w:val="clear" w:pos="8459"/>
              <w:tab w:val="right" w:pos="9026" w:leader="dot"/>
            </w:tabs>
            <w:rPr/>
          </w:pPr>
          <w:hyperlink w:anchor="__RefHeading___Toc2741349_373438147">
            <w:r>
              <w:rPr>
                <w:webHidden/>
                <w:rStyle w:val="IndexLink"/>
                <w:rtl w:val="true"/>
              </w:rPr>
              <w:t>التاسع</w:t>
            </w:r>
            <w:r>
              <w:rPr>
                <w:rStyle w:val="IndexLink"/>
                <w:rtl w:val="true"/>
              </w:rPr>
              <w:t>:</w:t>
            </w:r>
            <w:r>
              <w:rPr>
                <w:rStyle w:val="IndexLink"/>
                <w:rtl w:val="true"/>
              </w:rPr>
              <w:t>ذكر بعض ما قد يظنّ تعارضه مع الأحاديث الواردة في المهدي،مع</w:t>
            </w:r>
            <w:r>
              <w:rPr>
                <w:rStyle w:val="IndexLink"/>
                <w:rtl w:val="true"/>
              </w:rPr>
              <w:tab/>
            </w:r>
            <w:r>
              <w:rPr>
                <w:rStyle w:val="IndexLink"/>
              </w:rPr>
              <w:t>76</w:t>
            </w:r>
          </w:hyperlink>
        </w:p>
        <w:p>
          <w:pPr>
            <w:pStyle w:val="Contents3"/>
            <w:tabs>
              <w:tab w:val="clear" w:pos="8459"/>
              <w:tab w:val="right" w:pos="9026" w:leader="dot"/>
            </w:tabs>
            <w:rPr/>
          </w:pPr>
          <w:hyperlink w:anchor="__RefHeading___Toc2741351_373438147">
            <w:r>
              <w:rPr>
                <w:webHidden/>
                <w:rStyle w:val="IndexLink"/>
                <w:rtl w:val="true"/>
              </w:rPr>
              <w:t>العاشر</w:t>
            </w:r>
            <w:r>
              <w:rPr>
                <w:rStyle w:val="IndexLink"/>
                <w:rtl w:val="true"/>
              </w:rPr>
              <w:t>:</w:t>
            </w:r>
            <w:r>
              <w:rPr>
                <w:rStyle w:val="IndexLink"/>
                <w:rtl w:val="true"/>
              </w:rPr>
              <w:t>كلمة ختامية</w:t>
            </w:r>
            <w:r>
              <w:rPr>
                <w:rStyle w:val="IndexLink"/>
                <w:rtl w:val="true"/>
              </w:rPr>
              <w:tab/>
            </w:r>
            <w:r>
              <w:rPr>
                <w:rStyle w:val="IndexLink"/>
              </w:rPr>
              <w:t>78</w:t>
            </w:r>
          </w:hyperlink>
        </w:p>
        <w:p>
          <w:pPr>
            <w:pStyle w:val="Contents2"/>
            <w:tabs>
              <w:tab w:val="clear" w:pos="8743"/>
              <w:tab w:val="right" w:pos="9026" w:leader="dot"/>
            </w:tabs>
            <w:rPr/>
          </w:pPr>
          <w:hyperlink w:anchor="__RefHeading___Toc2741353_373438147">
            <w:r>
              <w:rPr>
                <w:webHidden/>
                <w:rStyle w:val="IndexLink"/>
                <w:rtl w:val="true"/>
              </w:rPr>
              <w:t>العرف الوردي في أخبار المهدي</w:t>
            </w:r>
            <w:r>
              <w:rPr>
                <w:rStyle w:val="IndexLink"/>
                <w:rtl w:val="true"/>
              </w:rPr>
              <w:tab/>
            </w:r>
            <w:r>
              <w:rPr>
                <w:rStyle w:val="IndexLink"/>
              </w:rPr>
              <w:t>82</w:t>
            </w:r>
          </w:hyperlink>
        </w:p>
        <w:p>
          <w:pPr>
            <w:pStyle w:val="Contents3"/>
            <w:tabs>
              <w:tab w:val="clear" w:pos="8459"/>
              <w:tab w:val="right" w:pos="9026" w:leader="dot"/>
            </w:tabs>
            <w:rPr/>
          </w:pPr>
          <w:hyperlink w:anchor="__RefHeading___Toc2741355_373438147">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2741357_373438147">
            <w:r>
              <w:rPr>
                <w:webHidden/>
                <w:rStyle w:val="IndexLink"/>
                <w:rtl w:val="true"/>
              </w:rPr>
              <w:t>تنبيهات</w:t>
            </w:r>
            <w:r>
              <w:rPr>
                <w:rStyle w:val="IndexLink"/>
                <w:rtl w:val="true"/>
              </w:rPr>
              <w:tab/>
            </w:r>
            <w:r>
              <w:rPr>
                <w:rStyle w:val="IndexLink"/>
              </w:rPr>
              <w:t>179</w:t>
            </w:r>
          </w:hyperlink>
        </w:p>
        <w:p>
          <w:pPr>
            <w:pStyle w:val="Contents2"/>
            <w:tabs>
              <w:tab w:val="clear" w:pos="8743"/>
              <w:tab w:val="right" w:pos="9026" w:leader="dot"/>
            </w:tabs>
            <w:rPr/>
          </w:pPr>
          <w:hyperlink w:anchor="__RefHeading___Toc2741359_373438147">
            <w:r>
              <w:rPr>
                <w:webHidden/>
                <w:rStyle w:val="IndexLink"/>
                <w:rtl w:val="true"/>
              </w:rPr>
              <w:t>فهارس</w:t>
            </w:r>
            <w:r>
              <w:rPr>
                <w:rStyle w:val="IndexLink"/>
                <w:rtl w:val="true"/>
              </w:rPr>
              <w:tab/>
            </w:r>
            <w:r>
              <w:rPr>
                <w:rStyle w:val="IndexLink"/>
              </w:rPr>
              <w:t>185</w:t>
            </w:r>
          </w:hyperlink>
        </w:p>
        <w:p>
          <w:pPr>
            <w:pStyle w:val="Contents3"/>
            <w:tabs>
              <w:tab w:val="clear" w:pos="8459"/>
              <w:tab w:val="right" w:pos="9026" w:leader="dot"/>
            </w:tabs>
            <w:rPr/>
          </w:pPr>
          <w:hyperlink w:anchor="__RefHeading___Toc2741361_373438147">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2741363_373438147">
            <w:r>
              <w:rPr>
                <w:webHidden/>
                <w:rStyle w:val="IndexLink"/>
                <w:rtl w:val="true"/>
              </w:rPr>
              <w:t>فهرس الآيات</w:t>
            </w:r>
            <w:r>
              <w:rPr>
                <w:rStyle w:val="IndexLink"/>
                <w:rtl w:val="true"/>
              </w:rPr>
              <w:tab/>
            </w:r>
            <w:r>
              <w:rPr>
                <w:rStyle w:val="IndexLink"/>
              </w:rPr>
              <w:t>187</w:t>
            </w:r>
          </w:hyperlink>
        </w:p>
        <w:p>
          <w:pPr>
            <w:pStyle w:val="Contents3"/>
            <w:tabs>
              <w:tab w:val="clear" w:pos="8459"/>
              <w:tab w:val="right" w:pos="9026" w:leader="dot"/>
            </w:tabs>
            <w:rPr/>
          </w:pPr>
          <w:hyperlink w:anchor="__RefHeading___Toc2741365_373438147">
            <w:r>
              <w:rPr>
                <w:webHidden/>
                <w:rStyle w:val="IndexLink"/>
                <w:rtl w:val="true"/>
              </w:rPr>
              <w:t>فهرس الأحاديث و الآثار</w:t>
            </w:r>
            <w:r>
              <w:rPr>
                <w:rStyle w:val="IndexLink"/>
                <w:rtl w:val="true"/>
              </w:rPr>
              <w:tab/>
            </w:r>
            <w:r>
              <w:rPr>
                <w:rStyle w:val="IndexLink"/>
              </w:rPr>
              <w:t>189</w:t>
            </w:r>
          </w:hyperlink>
        </w:p>
        <w:p>
          <w:pPr>
            <w:pStyle w:val="Contents3"/>
            <w:tabs>
              <w:tab w:val="clear" w:pos="8459"/>
              <w:tab w:val="right" w:pos="9026" w:leader="dot"/>
            </w:tabs>
            <w:rPr/>
          </w:pPr>
          <w:hyperlink w:anchor="__RefHeading___Toc2741367_373438147">
            <w:r>
              <w:rPr>
                <w:webHidden/>
                <w:rStyle w:val="IndexLink"/>
                <w:rtl w:val="true"/>
              </w:rPr>
              <w:t>فهرس الأعلام و الأقوام</w:t>
            </w:r>
            <w:r>
              <w:rPr>
                <w:rStyle w:val="IndexLink"/>
                <w:rtl w:val="true"/>
              </w:rPr>
              <w:tab/>
            </w:r>
            <w:r>
              <w:rPr>
                <w:rStyle w:val="IndexLink"/>
              </w:rPr>
              <w:t>203</w:t>
            </w:r>
          </w:hyperlink>
        </w:p>
        <w:p>
          <w:pPr>
            <w:pStyle w:val="Contents3"/>
            <w:tabs>
              <w:tab w:val="clear" w:pos="8459"/>
              <w:tab w:val="right" w:pos="9026" w:leader="dot"/>
            </w:tabs>
            <w:rPr/>
          </w:pPr>
          <w:hyperlink w:anchor="__RefHeading___Toc2741369_373438147">
            <w:r>
              <w:rPr>
                <w:webHidden/>
                <w:rStyle w:val="IndexLink"/>
                <w:rtl w:val="true"/>
              </w:rPr>
              <w:t>فهرس الأماكن و البلدان و الجهات</w:t>
            </w:r>
            <w:r>
              <w:rPr>
                <w:rStyle w:val="IndexLink"/>
                <w:rtl w:val="true"/>
              </w:rPr>
              <w:tab/>
            </w:r>
            <w:r>
              <w:rPr>
                <w:rStyle w:val="IndexLink"/>
              </w:rPr>
              <w:t>210</w:t>
            </w:r>
          </w:hyperlink>
        </w:p>
        <w:p>
          <w:pPr>
            <w:pStyle w:val="Contents3"/>
            <w:tabs>
              <w:tab w:val="clear" w:pos="8459"/>
              <w:tab w:val="right" w:pos="9026" w:leader="dot"/>
            </w:tabs>
            <w:rPr/>
          </w:pPr>
          <w:hyperlink w:anchor="__RefHeading___Toc2741371_373438147">
            <w:r>
              <w:rPr>
                <w:webHidden/>
                <w:rStyle w:val="IndexLink"/>
                <w:rtl w:val="true"/>
              </w:rPr>
              <w:t>فهرس المصادر</w:t>
            </w:r>
            <w:r>
              <w:rPr>
                <w:rStyle w:val="IndexLink"/>
                <w:rtl w:val="true"/>
              </w:rPr>
              <w:tab/>
            </w:r>
            <w:r>
              <w:rPr>
                <w:rStyle w:val="IndexLink"/>
              </w:rPr>
              <w:t>215</w:t>
            </w:r>
          </w:hyperlink>
        </w:p>
        <w:p>
          <w:pPr>
            <w:pStyle w:val="Contents3"/>
            <w:tabs>
              <w:tab w:val="clear" w:pos="8459"/>
              <w:tab w:val="right" w:pos="9026" w:leader="dot"/>
            </w:tabs>
            <w:rPr/>
          </w:pPr>
          <w:hyperlink w:anchor="__RefHeading___Toc2741373_373438147">
            <w:r>
              <w:rPr>
                <w:webHidden/>
                <w:rStyle w:val="IndexLink"/>
                <w:rtl w:val="true"/>
              </w:rPr>
              <w:t>فهرس الموضوعات</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1_5984"/>
      <w:bookmarkStart w:id="1" w:name="pg1221_5984"/>
      <w:bookmarkEnd w:id="1"/>
    </w:p>
    <w:p>
      <w:pPr>
        <w:pStyle w:val="Heading2"/>
        <w:numPr>
          <w:ilvl w:val="1"/>
          <w:numId w:val="1"/>
        </w:numPr>
        <w:rPr/>
      </w:pPr>
      <w:bookmarkStart w:id="2" w:name="pg1221_5984"/>
      <w:bookmarkStart w:id="3" w:name="__RefHeading___Toc2741303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الاخبار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 الرحمان بن ابی بکر السیوطی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اهل السنه والاثر فی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عبدالمحسن العباد آل بدر ؛ تحقیق محمدکاظم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للتقریب بین المذاهب الاسلامیه ، مرکز التحقیقات و الدراسات العلمیه ، المعاونیه الثقافیه،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فضائل اهل البیت عند اهل السنه؛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8889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اهل السنه و الاثر فی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صورت مقاله ای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الجامعه الاسلامیه، العدد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اهل السنه و الاثر فی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الوردی فی اخبار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 کتاب العرف الوردی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مذاهب</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عبدالمحسن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محمدکاظم ، محقق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تقریب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31648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1305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العرف الوردی فی الاخبار المهدی</w:t>
      </w:r>
    </w:p>
    <w:p>
      <w:pPr>
        <w:pStyle w:val="BookText"/>
        <w:rPr/>
      </w:pPr>
      <w:r>
        <w:rPr>
          <w:rFonts w:ascii="IRNazanin" w:hAnsi="IRNazanin" w:eastAsia="IRNazanin"/>
          <w:color w:val="111111"/>
          <w:sz w:val="28"/>
          <w:sz w:val="28"/>
          <w:szCs w:val="28"/>
          <w:rtl w:val="true"/>
          <w:lang w:bidi="fa-IR"/>
        </w:rPr>
        <w:t>تالیف عبد الرحمان بن ابی بکر السیوطی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اهل السنه والاثر فی المهدی المنتظر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عبدالمحسن العباد آل بدر ؛ تحقیق محمدکاظم الموسوی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1_5988"/>
      <w:bookmarkStart w:id="8" w:name="pg1221_5988"/>
      <w:bookmarkEnd w:id="8"/>
    </w:p>
    <w:p>
      <w:pPr>
        <w:pStyle w:val="Heading2"/>
        <w:numPr>
          <w:ilvl w:val="1"/>
          <w:numId w:val="1"/>
        </w:numPr>
        <w:rPr/>
      </w:pPr>
      <w:bookmarkStart w:id="9" w:name="pg1221_5988"/>
      <w:bookmarkStart w:id="10" w:name="__RefHeading___Toc2741307_373438147"/>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إنّ من يطالع أخبار الفتن و الملاحم الواقعة في آخر الزمان،يجد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استحقاقات التغطية التاريخية لمستقبل الإسلام و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يحفل ببعض التصوّرات التي تتناول صورة العصر آنذاك،و طبيعة الحياة في ظلّ محيط يتخلّله فرقعة السيوف و غياب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يكفينا قراءة ما كان يحرّره المحدّثون و المؤرّخون من روايات و أخبار تثير الرعب في النفوس من حوادث الدمار و التقاتل،و ضياع الحقّ،و تسلّط القوي على الضعيف، و انعدام الأمن و السلام بين الشعوب و الأمم،خاصة في الجزء الذي يبرز صورا تعدّ تجسيدا لصراع الأديان و صدام الحضارات،و أنّ الأمل معقود على شخص من آل محمّد صلّى اللّه عليه و آله مصرّح باسمه و اسم أبيه،و موصوف بصفات جسمانية و أخلاقية معيّنة، يظهر في آخر الزمان ليملأ الأرض قسطا و عدلا بعد ما ملئت ظلما و جورا،فيمثّل الفرصة الكبرى للإسلام الأصيل لأن يزحف باتّجاه النصر،و يفتح البلدان و ينقذ أهلها من جحيم الظلمة و المبطلين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في الوقت الذي نجده في النظرية المسيحية،و هي تتحدّث عن منجي العالم السفلي،صاحب الراية العتيقة،الذي يظهر و يواجه المغرورين و المفسدين،فتذعن له الحكومات رغم جبروتها و تسلّطها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النظرية الغربية غالبا ما تحمل بداخلها إطارا فئويا،لا يخرج عن كون ذلك المنقذ هو المسيح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ثمة نظرية أخرى مفادها أنّ المنقذ العالمي هذا لا يعيد مجد المسيحية،بل اليهودية التي أصابها القمع و المظالم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بذات الوتيرة تسعى إلى تقديم صور و نمطيات عن مجتمع اليهود تسندها قوى مقتدرة على الصعيدين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المالي و العسكري،لتمكّنها من ممارسة تشويه التاريخ بأبلغ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أنّ لقضية منجي البشرية و ظهوره في آخر الزمان صدى بشكل دعاو و اشارات، بصورة صريحة أو مختزلة،في الديانات القديمة لدى الصينيّين و المغول و البوذيّين و المجوس و الهنود و الأحباش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بحتمية ظهور المصلح الديني،و إقامة دولة العدل المرتقبة في كلّ أرجاء العالم لم يقتصر على المسلمين وحدهم،و لم يبتدعوه من فكرهم،بل يعدّ من النقاط المشتركة و البارزة بين الأديان السماوية و غير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يرتقبون ظهور المهدي المنتظر عجل اللّه تعالى فرجه،و المسيحيون آمنوا بغيبة عيسى عليه السّلام و عودته في آخر الزمان،و اليهود ينتظرون عودة عزير عليه السّلام،كما أنّ مسيحيي الأحباش ينتظرون عودة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كمهدي في آخر الزمان،و الهنود آمنوا بعودة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المجوس أيضا بانتظار عودة و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البوذيّون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يتمتمون باسمه في صلواتهم ليعجّل بعودته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فالاتّفاق على حتمية ظهور منقذ البشرية بمعونة السماء،لكن الاختلاف في مسألة 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المنقذ العالمي الذي هو مكلّف بتحقيق أهداف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نقطة أخرى و هي أنّ ذلك كلّه راجع إلى ما ذكرته كتبهم المقدّسة،تصريحا أو إشارة، و ليس إلى تفسيرات أحبارهم و رهبانهم،ممّا يقتضي الاطمئنان إلى مسألة حسّاسة،ألا و هي عراقة هذه العقيدة و قدمها،و كونها تمثّل أصلا مشتركا في دعوات الأنبياء و تعاليمهم المقدّسة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الجدير الإشارة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الإيمان بحتمية ظهوره لا يختصّ بالأديان فحسب،بل </w:t>
      </w:r>
    </w:p>
    <w:p>
      <w:pPr>
        <w:pStyle w:val="BookText"/>
        <w:rPr/>
      </w:pPr>
      <w:r>
        <w:rPr>
          <w:rFonts w:ascii="Amiri" w:hAnsi="Amiri" w:eastAsia="Amiri" w:cs="Amiri"/>
          <w:color w:val="111111"/>
          <w:sz w:val="28"/>
          <w:sz w:val="28"/>
          <w:szCs w:val="28"/>
          <w:rtl w:val="true"/>
          <w:lang w:bidi="ar-SA"/>
        </w:rPr>
        <w:t>يشمل أيضا المدارس الفكرية و الفلسفية الشهيرة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نجد في التراث الفكري الإنساني الكثير من النصوص المصرّحة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كتب المفكّر و الفيلسوف البريطاني الشهير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براتراند راسل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في انتظار مصلح يوحّده تحت لواء واحد و شعار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العالم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ألبرت اينشتاين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اليوم الذي يسود العالم كلّه فيه السلام و الصفاء،و يكون الناس متحابّين متآخين ليس ببعيد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إشارة واضحة إلى ضرورة ظهور المصلح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يقول المفكّر الايرلندي الشهير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 بظهور مصلح يمتلك طاقات جسمية و عقلية خارقة،و يعمر مدة طويلة،في كتابه الذي أسماه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السوپرمان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حيّ ذو بنية جسدية صحيحة،و طاقة عقلية خارقة،إنسان أعلى يترقى إليه هذا الإنسان الأدنى بعد جهد طويل،و أنّه يطول عمره حتّى ينيف على ثلاثمائة سنة،و يستطيع أن ينتفع بما استجمعه من أطوار العصور،و ما استجمعه من أطوار حياته الطويلة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كتب الأستاذ العقّاد معلّقا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يلوح لنا أنّ سوپرمان شو ليس بالمستحيل،و أنّ دعوته لا تخلو من حقيقة ثابتة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ضوء ما تقدّم فإنّ قضية المهدي المنتظر قضية إنسانية قبل أن تكون دينية، و عالمية قبل أن تكون إسلامية،لأنّها قبل كل شيء تمثّل تعبيرا دقيقا عن طموح الإنسانية جمعاء بظهور من يأتي لينتشلها من واقعها المؤلم،و ينقذها من ظروف القهر التي تحيط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الشهيد محمّد باقر الصدر يقول في هذا الصدد،في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المهدي تجسيدا لعقيدة إسلامية ذات طابع ديني فحسب،بل هو عنوان لطموح اتّجهت إليه البشرية بمختلف أديانها و مذاهبها،و صياغة لإلهام فطري أدرك الناس من </w:t>
      </w:r>
    </w:p>
    <w:p>
      <w:pPr>
        <w:pStyle w:val="BookText"/>
        <w:rPr/>
      </w:pPr>
      <w:r>
        <w:rPr>
          <w:rFonts w:ascii="Amiri" w:hAnsi="Amiri" w:eastAsia="Amiri" w:cs="Amiri"/>
          <w:color w:val="111111"/>
          <w:sz w:val="28"/>
          <w:sz w:val="28"/>
          <w:szCs w:val="28"/>
          <w:rtl w:val="true"/>
          <w:lang w:bidi="ar-SA"/>
        </w:rPr>
        <w:t>خلاله أنّ للإنسانية يوما موعودا على الأرض تحقّق فيه الرسالات مغزاها الكبير و هدفها 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المرحوم النسّابة آية اللّه المرعشي النجفي في مقدمة المجلّد الثالث عشر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الأمم و المذاهب و الأديان اتّفقت كلمتهم على مجيء مصلح سماوي إلهي ملكوتي لإصلاح ما فسد من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أنّه اختلف كلمتهم بين من يراه عزيرا،و بين من يراه مسيحا،و من يراه خليلا،و من يراه من المسلمين من نسل الإمام مولانا أبي محمّد الحسن السبط،و من يراه من نسل الإمام مولانا أبي عبد اللّه الحسين السبط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فالاهتمام العالمي شامل لهذه القضية،و ليس الإسلام وحده و إن فاقهم بما لا مزيد عليه من أحاديث تجاوزت حدّ الاستفاضة،و أخبار كثيرة و عن طرق مختلفة و متعدّدة، لا يمكن إنكارها أو صرف النظر عنها،يرويها ائمة الحديث و أكابر الحفّاظ على اختلاف طبقاتهم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الماثل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عزيزنا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إلى الكشف عن حقيقة الاهتمام الإسلامي تجاه هذه القضية،و إماطة اللثام عن أخرى أكثر إثارة و هي اهتمام المسلمين عموما،بجميع مذاهبهم و مشاربهم،بأهل البيت عليهم السلام الذي يمثّل المهدي أحد أقطابهم و خاتم كبّارهم،و هو ما يعني المزيد من المشتركات الموجودة بين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السنّة في ميدان الحديث و السيرة و التاريخ و الملاحم المتعلّقة بآخر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يميّز هذا الكتاب أمران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اعتماده على الأصول الحديثية المشهورة عند المسلمين،و لا يشكّ اثنان في دقّتها و أصالتها و صحّتها،إضافة إلى كون المؤلّف العلاّمة السيوطي يعدّ من أعلام الحديث و كبّار المحدّثين المبرزين في القرن العاشر الهجري،الذي عرف بسعة علمه في هذا </w:t>
      </w:r>
    </w:p>
    <w:p>
      <w:pPr>
        <w:pStyle w:val="BookText"/>
        <w:rPr/>
      </w:pPr>
      <w:r>
        <w:rPr>
          <w:rFonts w:ascii="Amiri" w:hAnsi="Amiri" w:eastAsia="Amiri" w:cs="Amiri"/>
          <w:color w:val="111111"/>
          <w:sz w:val="28"/>
          <w:sz w:val="28"/>
          <w:szCs w:val="28"/>
          <w:rtl w:val="true"/>
          <w:lang w:bidi="ar-SA"/>
        </w:rPr>
        <w:t>المجال،و إحاطته بالعلوم النقلية و أسانيدها و مصادرها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دقّة الملاحظة في مطالب الكتاب،حيث ما يظهر اختلاف في الرواية حتّى يعقبه بالرأي الآخر،مشيرا إلى وجود اختلاف فيه ينبغي ملاحظته،أو أنّ ثمة معارض من الأخبار يجب الالتفات إليه،و هذا ما يزيد من قيمته،إضافة إلى أنّه لم يقتصر على مراجع و كتب مذهبه،بل أورد ما يسعه ذلك من طرق عديدة،و رواة ينتمون إلى مذاهب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يعدّ جانبا مضيئا حرص الإسلام و ائمته على تثبيته في نفوس الاتباع،و التأكيد على السير وفق هذا المنهج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انبرى مركزنا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ليتحمّل مسئوليته تجاه هذا الكتاب الذي يمكن أن يساهم في تكريس طموح المجمع العالمي للتقريب بين المذاهب الإسلاميّة و محاولة تجسيد أهدافه السامية،فسعى إلى تقديم يد العون لمحقّقه الأخ الفاضل محمد كاظم الموسوي الذي لم يتردّد في الإجابة،و بذل الجهد في العناية بمتن الكتاب و محاولة التعليق على بعض موارده من باب التوضيح أو الشرح أو كشف غموض،فشارك مشكورا في مشروع المركز الذي لم يتوان في تقديم ما يلزم لغرض طبعه و نشره و هو مزيّن بتحقيق مفيد ينفع طلبة العلوم الدينية و المثقفين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بالتعاون المثمر بين مسئول المركز و رئيس قسم التاريخ و السيرة مع أفراده الذين لم يبخلوا في تقديم أيّ خدمة أو رعاية أو متابعة في هذا السياق،استطاعوا أن يذلّلوا الصعاب التي واجهتم أثناء العمل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غضون ذلك عثر المحقّق الفاضل على مقال منشور في مجلة الجامعة الإسلاميّة،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عقيدة أهل السنّة و الأثر في المهدي المنتظر، للشيخ عبد المحسن العباد،و المقال كان في الواقع محاضرة ألقاها الشيخ في إحدى جامعات المدينة المنورة،يردّ فيها على مزاعم البعض كون أحاديث المهدي لم ترد في </w:t>
      </w:r>
    </w:p>
    <w:p>
      <w:pPr>
        <w:pStyle w:val="BookText"/>
        <w:rPr/>
      </w:pPr>
      <w:r>
        <w:rPr>
          <w:rFonts w:ascii="Amiri" w:hAnsi="Amiri" w:eastAsia="Amiri" w:cs="Amiri"/>
          <w:color w:val="111111"/>
          <w:sz w:val="28"/>
          <w:sz w:val="28"/>
          <w:szCs w:val="28"/>
          <w:rtl w:val="true"/>
          <w:lang w:bidi="ar-SA"/>
        </w:rPr>
        <w:t>الصحيحين على وجه التفصيل،و ما ورد عن البعض من الطعن في هذه الأحاديث بغير علم أو لغرض مستور،فقام بردّهم بأسلوب علمي متين،مع ذكر قائمة بأسماء الصحابة و التابعين الذين رووا هذه الأحاديث،و أسماء الأئمة الذين خرّجوها،و أبرز المؤلّفين الذين صنّفوا في المهدي بصورة كتب مفردة من علماء السنّة،إضافة إلى سرده لبعض ما ورد في الصحيحين من الأحاديث التي تتعلّق بشأن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 المركز قيمة هذا المقال عالية من الجانب العلمي،و لأنّه لا يهمّ كون كاتب الأثر سنّيا أو شيعيا،مصريا كان أو سعوديا أو إيرانيا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المهم نوع الأثر،و ما يحمله من مواضيع هادفة تخدم مصلحة المسلمين،و تصبّ في طموحاتهم التي أكّدها نبي الأمّة صلّى اللّه عليه و آله و أهل بيته الكرام عليهم السّلام و علماء هذه الأمّة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فتقرّر طبع هذا المقال مع تحقيقه و توثيقه بما يوائم و أسلوب العصر الحديث،و جعله كرسالة مقدّمة لكتاب العرف الوردي،لتنفع القارئ،و تزيد من معلوماته في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الذي نثمّن جهود المحقّق الكريم المتميّزة،و نخصّه بالشكر و التقدير على مساهمته هذه،و نقدّر جهود قسم التاريخ و السيرة الحثيثة،فإنّنا نجدّد الدعوة إلى أصحاب القلم و التحقيق إلى المساهمة في تكثيف الجهود لإحياء تراثنا الغزير،و تكريس العمل الجدّي من أجل توحيد الصفوف و الأقلام للوقوف بوجه كلّ الهجمات الثقافية و الأخلاقية التي يتعرّض لها عالمنا الإسلامي في الوقت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المولى العليّ القدير أن يوفّقنا إلى تقديم الأفضل إلى المسلمين،من آثار علمائنا و محدّثينا،لا من المؤلّفات المستوردة إلينا على أنّها بديل لها،و اللّه هو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التحقيقات و الدراسات العلمية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 للمجمع العالمي للتقريب بين المذاهب الإسلاميّة </w:t>
      </w:r>
      <w:bookmarkStart w:id="12" w:name="pg1221_5994"/>
    </w:p>
    <w:p>
      <w:pPr>
        <w:pStyle w:val="Heading2"/>
        <w:numPr>
          <w:ilvl w:val="1"/>
          <w:numId w:val="1"/>
        </w:numPr>
        <w:rPr/>
      </w:pPr>
      <w:bookmarkStart w:id="13" w:name="__RefHeading___Toc2741309_373438147"/>
      <w:bookmarkStart w:id="14" w:name="_Toc4"/>
      <w:bookmarkEnd w:id="12"/>
      <w:bookmarkEnd w:id="13"/>
      <w:r>
        <w:rPr>
          <w:rtl w:val="true"/>
        </w:rPr>
        <w:t>كلمة المحقّق</w:t>
      </w:r>
      <w:bookmarkEnd w:id="14"/>
    </w:p>
    <w:p>
      <w:pPr>
        <w:pStyle w:val="Heading3"/>
        <w:numPr>
          <w:ilvl w:val="2"/>
          <w:numId w:val="1"/>
        </w:numPr>
        <w:rPr/>
      </w:pPr>
      <w:bookmarkStart w:id="15" w:name="__RefHeading___Toc2741311_37343814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العالمين،و الصلاة و السلام على خير خلقه و أشرف بريّته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الإيمان بحتمية ظهور المصلح الديني العالمي،و إقامة الدولة الإلهية العادلة في كلّ الأرض،من نقاط الاشتراك البارزة في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الاختلاف فيما بينهم إنّما هو في تحديد هوية هذا المصلح الديني العالمي الذي سيحقّق أهداف و آمال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في جميع الديانات هو رسوخ هذه العقيدة عندهم،و أنّها أصل مشترك في دعوات الأنبياء،و من هنا كان التبشير بحتمية ظهور المصلح العالمي يشكّل عاملا فعّالا باتّجاه تحقيق أهداف الرسالات،و بناء و تأهيل المجتمع نحو عصر المنقذ العالمي،و الدولة الإلهية،و الحكومة العادلة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الإيمان بفكرة ظهور المنقذ العالمي تعبّر عن حاجة فطرية عامّة،يشترك بها بنو البشر عموما،و هذه الحاجة أساسها ما جبل عليه الانسان من تطلّع مستمرّ نحو الكمال،و أنّ ظهور المنقذ العالمي تعبير عن وصول المجتمع البشري إلى كماله المنشود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السيد محمد باقر الصدر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المهدي تجسيد لعقيدة إسلامية ذات طابع ديني فحسب،بل هو عنوان لطموح اتّجهت إليه البشرية بمختلف أديانها و مذاهبها،و صياغة لإلهام فطري أدرك الناس من خلاله أنّ للإنسانية يوما موعودا على الأرض،تحقّق فيه رسالات السماء مغزاها الكبير و هدفها النهائي</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وضوح الفكرة،و كونها من المشتركات بين الأديان،و حتميتها و فطريتها بالنسبة لأبناء البشر،فمن الطبيعي أن يقوم أتباع كلّ دين و فرقة إلى اختيار مصداق لهذه الشخصية الغيبية الإلهية التي تتحدّث عنها نصوص الأديان و بشارات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عمدت بعض الطوائف و الديانات إلى أسلوب التأويل للنصوص، و البشارات التي لا تنسجم مع فكرتها في تعيين هوية المصلح العالمي،و أوّلتها بما ينسجم مع فهمها الخاصّ لهذه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بالنسبة لأصحاب الديانات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كاليهودية و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الذي فتح لهم باب التأويل في تحديد هوية المصلح العالمي،هو غيبية المسألة،و جهلهم بالدين الإسلامي،و عدم اطّلاعهم على النصوص الواردة عن النّبي صلّى اللّه عليه و آله و عن أهل بيته عليهم السّلام في خصوص تحديد من هو المصلح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يميّز المسلمين عن غيرهم من الديانات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الفكرة عندهم، و إجماعهم على أنّ المصلح العالمي الذي بشّرت به كلّ الأديان هو المهدي المنتظر، و أنّه من ذرّية النّبي صلّى اللّه عليه و آله و من ولد فاطمة صلوات اللّه و سلامه عليها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اختصّت مدرسة أهل البيت عليهم السّلام من بين فرق الإسلام بالقول بغيبة الإمام المهدي عليه السّلام،و أنّه هو الإمام الثاني عشر من أئمة أهل البيت الذين بشّر بهم النّبي صلّى اللّه عليه و آله </w:t>
      </w:r>
      <w:bookmarkStart w:id="17" w:name="pg1221_5996"/>
    </w:p>
    <w:p>
      <w:pPr>
        <w:pStyle w:val="BookText"/>
        <w:rPr/>
      </w:pPr>
      <w:bookmarkEnd w:id="17"/>
      <w:r>
        <w:rPr>
          <w:rFonts w:ascii="Amiri" w:hAnsi="Amiri" w:eastAsia="Amiri" w:cs="Amiri"/>
          <w:color w:val="111111"/>
          <w:sz w:val="28"/>
          <w:sz w:val="28"/>
          <w:szCs w:val="28"/>
          <w:rtl w:val="true"/>
          <w:lang w:bidi="ar-SA"/>
        </w:rPr>
        <w:t>و أنّه سيظهر في آخر الزمان،و يملأ الأرض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اعتنق هذه العقيدة بالمهدي عليه السّلام البعض من علماء بقية الفرق من المسلمين و آمنوا بها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كالعلاّمة عبد الوهاب الشعراني صاحب اليواقيت و الجواهر،و شيخه علي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البقية منهم و إن لم يوافقوا مذهب أهل البيت،إلاّ أنّهم وافقوهم في الكثير ممّا ورد بشأن المهدي عليه السّلام،و هذا الاشتراك هو عامل مهمّ من عوامل وحدة المسلمين،و نقطة التقاء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إيمانا منّا بجميع ما تقدّم،و مساهمة في رفد المكتبة الإسلامية بأثر مهمّ ضمّ المئات من الآثار و الأحاديث النبوية الواردة في المهدي عليه السّلام،قمنا بتحقيق هذا الأثر،ألا و هو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جلال الدين السيوطي</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741313_373438147"/>
      <w:bookmarkStart w:id="19" w:name="_Toc6"/>
      <w:bookmarkEnd w:id="18"/>
      <w:r>
        <w:rPr>
          <w:rtl w:val="true"/>
        </w:rPr>
        <w:t>ترجمة السيوطي</w:t>
      </w:r>
      <w:bookmarkEnd w:id="19"/>
    </w:p>
    <w:p>
      <w:pPr>
        <w:pStyle w:val="Heading4"/>
        <w:numPr>
          <w:ilvl w:val="3"/>
          <w:numId w:val="1"/>
        </w:numPr>
        <w:rPr/>
      </w:pPr>
      <w:bookmarkStart w:id="20" w:name="__RefHeading___Toc2741315_373438147"/>
      <w:bookmarkStart w:id="21" w:name="_Toc7"/>
      <w:bookmarkEnd w:id="20"/>
      <w:r>
        <w:rPr>
          <w:rtl w:val="true"/>
        </w:rPr>
        <w:t>اسمه و نسبه</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أبو الفضل جلال الدين عبد الرحمن بن أبي بكر السيوطي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الاسيوطي</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الخضري </w:t>
      </w:r>
      <w:r>
        <w:rPr>
          <w:rStyle w:val="FootnoteAnchor"/>
          <w:rtl w:val="true"/>
        </w:rPr>
        <w:footnoteReference w:id="5"/>
      </w:r>
      <w:r>
        <w:rPr>
          <w:rFonts w:ascii="Amiri" w:hAnsi="Amiri" w:eastAsia="Amiri" w:cs="Amiri"/>
          <w:color w:val="111111"/>
          <w:sz w:val="28"/>
          <w:sz w:val="28"/>
          <w:szCs w:val="28"/>
          <w:rtl w:val="true"/>
          <w:lang w:bidi="ar-SA"/>
        </w:rPr>
        <w:t xml:space="preserve">المصري الشافعي،ولد بالقاهرة سنة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للهجرة،و نشأ يتيما،و حفظ القرآن و ألفية ابن مالك و منهاج الفقه للبيضاوي و المنهاج للنووي و له ثمان سنين</w:t>
      </w:r>
      <w:r>
        <w:rPr>
          <w:rFonts w:eastAsia="Amiri" w:cs="Amiri" w:ascii="Amiri" w:hAnsi="Amiri"/>
          <w:color w:val="111111"/>
          <w:sz w:val="28"/>
          <w:szCs w:val="28"/>
          <w:rtl w:val="true"/>
          <w:lang w:bidi="ar-SA"/>
        </w:rPr>
        <w:t xml:space="preserve">. </w:t>
      </w:r>
      <w:bookmarkStart w:id="22" w:name="pg1221_5997"/>
    </w:p>
    <w:p>
      <w:pPr>
        <w:pStyle w:val="Heading4"/>
        <w:numPr>
          <w:ilvl w:val="3"/>
          <w:numId w:val="1"/>
        </w:numPr>
        <w:rPr/>
      </w:pPr>
      <w:bookmarkStart w:id="23" w:name="__RefHeading___Toc2741317_373438147"/>
      <w:bookmarkStart w:id="24" w:name="_Toc8"/>
      <w:bookmarkEnd w:id="22"/>
      <w:bookmarkEnd w:id="23"/>
      <w:r>
        <w:rPr>
          <w:rtl w:val="true"/>
        </w:rPr>
        <w:t>أبرز أساتذته و مشايخه</w:t>
      </w:r>
      <w:bookmarkEnd w:id="24"/>
    </w:p>
    <w:p>
      <w:pPr>
        <w:pStyle w:val="BookText"/>
        <w:rPr/>
      </w:pPr>
      <w:r>
        <w:rPr>
          <w:rFonts w:ascii="Amiri" w:hAnsi="Amiri" w:eastAsia="Amiri" w:cs="Amiri"/>
          <w:color w:val="111111"/>
          <w:sz w:val="28"/>
          <w:sz w:val="28"/>
          <w:szCs w:val="28"/>
          <w:rtl w:val="true"/>
          <w:lang w:bidi="ar-SA"/>
        </w:rPr>
        <w:t xml:space="preserve">ثم شرع و هو دون البلوغ في الاشتغال بطلب العلم،و حضر عند أساتيد مصر و أعيان علمائها،فحضر و هو صغير درس الشيخ زين العابدين العتبي </w:t>
      </w:r>
      <w:r>
        <w:rPr>
          <w:rStyle w:val="FootnoteAnchor"/>
          <w:rtl w:val="true"/>
        </w:rPr>
        <w:footnoteReference w:id="6"/>
      </w:r>
      <w:r>
        <w:rPr>
          <w:rFonts w:ascii="Amiri" w:hAnsi="Amiri" w:eastAsia="Amiri" w:cs="Amiri"/>
          <w:color w:val="111111"/>
          <w:sz w:val="28"/>
          <w:sz w:val="28"/>
          <w:szCs w:val="28"/>
          <w:rtl w:val="true"/>
          <w:lang w:bidi="ar-SA"/>
        </w:rPr>
        <w:t xml:space="preserve">،و درس الشيخ سراج الدين عمر الوردي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لازم الشيخ البلقيني </w:t>
      </w:r>
      <w:r>
        <w:rPr>
          <w:rStyle w:val="FootnoteAnchor"/>
          <w:rtl w:val="true"/>
        </w:rPr>
        <w:footnoteReference w:id="8"/>
      </w:r>
      <w:r>
        <w:rPr>
          <w:rFonts w:ascii="Amiri" w:hAnsi="Amiri" w:eastAsia="Amiri" w:cs="Amiri"/>
          <w:color w:val="111111"/>
          <w:sz w:val="28"/>
          <w:sz w:val="28"/>
          <w:szCs w:val="28"/>
          <w:rtl w:val="true"/>
          <w:lang w:bidi="ar-SA"/>
        </w:rPr>
        <w:t>مدة،و أجازه بالتدريس و الإفتاء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لزم بعده الشرف المناوي </w:t>
      </w:r>
      <w:r>
        <w:rPr>
          <w:rStyle w:val="FootnoteAnchor"/>
          <w:rtl w:val="true"/>
        </w:rPr>
        <w:footnoteReference w:id="9"/>
      </w:r>
      <w:r>
        <w:rPr>
          <w:rFonts w:ascii="Amiri" w:hAnsi="Amiri" w:eastAsia="Amiri" w:cs="Amiri"/>
          <w:color w:val="111111"/>
          <w:sz w:val="28"/>
          <w:sz w:val="28"/>
          <w:szCs w:val="28"/>
          <w:rtl w:val="true"/>
          <w:lang w:bidi="ar-SA"/>
        </w:rPr>
        <w:t xml:space="preserve">،و سيف الدين قطلوبغا الحنفي </w:t>
      </w:r>
      <w:r>
        <w:rPr>
          <w:rStyle w:val="FootnoteAnchor"/>
          <w:rtl w:val="true"/>
        </w:rPr>
        <w:footnoteReference w:id="10"/>
      </w:r>
      <w:r>
        <w:rPr>
          <w:rFonts w:ascii="IRNazanin" w:hAnsi="IRNazanin" w:eastAsia="IRNazanin"/>
          <w:color w:val="111111"/>
          <w:sz w:val="28"/>
          <w:sz w:val="28"/>
          <w:szCs w:val="28"/>
          <w:rtl w:val="true"/>
          <w:lang w:bidi="fa-IR"/>
        </w:rPr>
        <w:t xml:space="preserve">،ثم حضر عند </w:t>
      </w:r>
      <w:bookmarkStart w:id="25" w:name="pg1221_5998"/>
    </w:p>
    <w:p>
      <w:pPr>
        <w:pStyle w:val="BookText"/>
        <w:rPr/>
      </w:pPr>
      <w:bookmarkEnd w:id="25"/>
      <w:r>
        <w:rPr>
          <w:rFonts w:ascii="Amiri" w:hAnsi="Amiri" w:eastAsia="Amiri" w:cs="Amiri"/>
          <w:color w:val="111111"/>
          <w:sz w:val="28"/>
          <w:sz w:val="28"/>
          <w:szCs w:val="28"/>
          <w:rtl w:val="true"/>
          <w:lang w:bidi="ar-SA"/>
        </w:rPr>
        <w:t xml:space="preserve">التقي الشمني الحنفي </w:t>
      </w:r>
      <w:r>
        <w:rPr>
          <w:rStyle w:val="FootnoteAnchor"/>
          <w:rtl w:val="true"/>
        </w:rPr>
        <w:footnoteReference w:id="11"/>
      </w:r>
      <w:r>
        <w:rPr>
          <w:rFonts w:ascii="Amiri" w:hAnsi="Amiri" w:eastAsia="Amiri" w:cs="Amiri"/>
          <w:color w:val="111111"/>
          <w:sz w:val="28"/>
          <w:sz w:val="28"/>
          <w:szCs w:val="28"/>
          <w:rtl w:val="true"/>
          <w:lang w:bidi="ar-SA"/>
        </w:rPr>
        <w:t>،فشهد له بالتقدّم في العلوم و الفنون</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741319_373438147"/>
      <w:bookmarkStart w:id="27" w:name="_Toc9"/>
      <w:bookmarkEnd w:id="26"/>
      <w:r>
        <w:rPr>
          <w:rtl w:val="true"/>
        </w:rPr>
        <w:t>أبرز تلامذته</w:t>
      </w:r>
      <w:bookmarkEnd w:id="27"/>
    </w:p>
    <w:p>
      <w:pPr>
        <w:pStyle w:val="BookText"/>
        <w:rPr/>
      </w:pPr>
      <w:r>
        <w:rPr>
          <w:rFonts w:ascii="Amiri" w:hAnsi="Amiri" w:eastAsia="Amiri" w:cs="Amiri"/>
          <w:color w:val="111111"/>
          <w:sz w:val="28"/>
          <w:sz w:val="28"/>
          <w:szCs w:val="28"/>
          <w:rtl w:val="true"/>
          <w:lang w:bidi="ar-SA"/>
        </w:rPr>
        <w:t>ثم شرع بالتدريس،فتخرج على يديه الكثير من العلماء و أعيان مصر،منهم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الأنصاري الشافعي المصري،المعروف بالشعراوي أو الشعراني،صاحب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 في بيان عقائد 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ذهب في كتابه هذا إلى أنّ الإمام المهدي عليه السّلام من أولاد الحسن العسكري،و ولد بسامراء ليلة النصف من شعبان سنة خمس و خمسين و مائتين للهجرة،و هو باق إلى أن يجتمع بعيسى عليه السّلام،و وافقه على ذلك شيخه علي الخواصّ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 محمد بن إياس الحنفي،صاحب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الزهور في وقائع الدهور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الأمم في العجائب و الحكم</w:t>
      </w:r>
      <w:r>
        <w:rPr>
          <w:rFonts w:eastAsia="Amiri" w:cs="Amiri" w:ascii="Amiri" w:hAnsi="Amiri"/>
          <w:color w:val="111111"/>
          <w:sz w:val="28"/>
          <w:szCs w:val="28"/>
          <w:rtl w:val="true"/>
          <w:lang w:bidi="ar-SA"/>
        </w:rPr>
        <w:t xml:space="preserve">». </w:t>
      </w:r>
      <w:bookmarkStart w:id="28" w:name="pg1221_5999"/>
    </w:p>
    <w:p>
      <w:pPr>
        <w:pStyle w:val="BookText"/>
        <w:rPr/>
      </w:pPr>
      <w:bookmarkEnd w:id="2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الداودي الشافعي،صاحب كتاب ذيل طبقات الشافعية،و له مصنّف في ترجمة شيخه الجلال السيوطي</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741321_373438147"/>
      <w:bookmarkStart w:id="30" w:name="_Toc10"/>
      <w:bookmarkEnd w:id="29"/>
      <w:r>
        <w:rPr>
          <w:rtl w:val="true"/>
        </w:rPr>
        <w:t>أشهر مصنّفاته</w:t>
      </w:r>
      <w:bookmarkEnd w:id="30"/>
    </w:p>
    <w:p>
      <w:pPr>
        <w:pStyle w:val="BookText"/>
        <w:rPr/>
      </w:pPr>
      <w:r>
        <w:rPr>
          <w:rFonts w:ascii="Amiri" w:hAnsi="Amiri" w:eastAsia="Amiri" w:cs="Amiri"/>
          <w:color w:val="111111"/>
          <w:sz w:val="28"/>
          <w:sz w:val="28"/>
          <w:szCs w:val="28"/>
          <w:rtl w:val="true"/>
          <w:lang w:bidi="ar-SA"/>
        </w:rPr>
        <w:t>و لمّا بلغ الجلال السيوطي الأربعين اعتزل الناس،منزويا حتّى عن الصحب و الخلاّن،فألّف أكثر كتبه و مصنّفاته،فألّف الكثير،حتّى فاقت مصنّفاته على الخمسمائة مصنّف في شتّى العلوم و الفنون،و كان مع ذلك،جميل العبارة،لطيف الإشارة،حسن الجمع،بديع الترتيب،و نالت مصنّفاته شهرة و قبولا بين المسلمين على اختلاف مذاهبهم،و تداولها الناس و تلقّوها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أشهر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الدرّ المنثور،تدريب الراوي في شرح تقريب النواوي في علم الحديث،جمع الجوامع في الحديث و يسمّى أيضا بالجامع الكبير، الجامع الصغير و هو مختصر لجامعه الكبير،العرف الوردي في أحاديث المهدي، كشف اللبس في حديث ردّ الشمس،إحياء الميت بفضائل أهل البيت،التعظيم و المنّة في أنّ أبوي النّبي في الجنّة،البهجة المرضية شرح ألفية ابن مالك في النحو، شرح ألفية العراقي في علم الدراية و الحديث،الديباج على صحيح مسلم بن الحجّاج،تنوير الحوالك على موطأ مالك،حسن المحاضرة في أخبار مصر و القاهرة،اللآلي المصنوعة في الأحاديث الموضوعة،لباب النقول في أسباب النزول،تلخيص طبقات الحفّاظ للذهبي،الحاوي في الفتاوي و هو مجموعة رسائل في التفسير و الحديث و سائر الفنون،و غيرها من المصنّفات و الرسائل</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741323_373438147"/>
      <w:bookmarkStart w:id="32" w:name="_Toc11"/>
      <w:bookmarkEnd w:id="31"/>
      <w:r>
        <w:rPr>
          <w:rtl w:val="true"/>
        </w:rPr>
        <w:t>وفاته</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الجلال السيوطي بمنزله بالقاهرة في جمادى الأولى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bookmarkStart w:id="33" w:name="pg1221_6000"/>
    </w:p>
    <w:p>
      <w:pPr>
        <w:pStyle w:val="BookText"/>
        <w:rPr/>
      </w:pPr>
      <w:bookmarkEnd w:id="33"/>
      <w:r>
        <w:rPr>
          <w:rFonts w:ascii="Amiri" w:hAnsi="Amiri" w:eastAsia="Amiri" w:cs="Amiri"/>
          <w:color w:val="111111"/>
          <w:sz w:val="28"/>
          <w:sz w:val="28"/>
          <w:szCs w:val="28"/>
          <w:rtl w:val="true"/>
          <w:lang w:bidi="ar-SA"/>
        </w:rPr>
        <w:t xml:space="preserve">عن إحدى و ستين سنة،و دفن في حوش قوصون خارج باب القرافة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741325_373438147"/>
      <w:bookmarkStart w:id="35" w:name="_Toc12"/>
      <w:bookmarkEnd w:id="34"/>
      <w:r>
        <w:rPr>
          <w:rtl w:val="true"/>
        </w:rPr>
        <w:t>عملنا في الكتاب</w:t>
      </w:r>
      <w:bookmarkEnd w:id="35"/>
    </w:p>
    <w:p>
      <w:pPr>
        <w:pStyle w:val="BookText"/>
        <w:rPr/>
      </w:pPr>
      <w:r>
        <w:rPr>
          <w:rFonts w:ascii="Amiri" w:hAnsi="Amiri" w:eastAsia="Amiri" w:cs="Amiri"/>
          <w:color w:val="111111"/>
          <w:sz w:val="28"/>
          <w:sz w:val="28"/>
          <w:szCs w:val="28"/>
          <w:rtl w:val="true"/>
          <w:lang w:bidi="ar-SA"/>
        </w:rPr>
        <w:t>و قد اعتمدنا على نسختين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مطبوع في ضمن مجموعة كتب و رسائل للسيوطي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دار الكتب العلمية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 و هي النسخة المصحّحة على نسخة دار الكتب المصرية،و دار الكتب الأزهرية، و قام بتصحيحها و نشرها جماعة من طلاّب العلم بالأزهر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المكتبة العصرية سنة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ميلادي،و هي مصوّرة على طبعة الشيخ محمد محيي الدين عبد الحميد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قمنا بتحقيق رسالة الأستاذ الشيخ عبد المحسن العباد آل بدر،و التي هي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 الأثر في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جعلناها كمقدّمة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لأهمّيتها العلمية و التاريخية،و لما تحمل بين طيّاتها من مباحث مهمّة حول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للباحث عنها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741327_373438147"/>
      <w:bookmarkStart w:id="37" w:name="_Toc13"/>
      <w:bookmarkEnd w:id="36"/>
      <w:r>
        <w:rPr>
          <w:rtl w:val="true"/>
        </w:rPr>
        <w:t>نبذة عن حياة الشيخ عبد المحسن العباد آل بدر</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عبد المحسن بن حمد العباد آل بدر،من أساتذة التدريس في المعهد العلمي في الرياض،ثم أستاذ في كلّية الشريعة و عضو الهيئة التدريسية في الجامعة الإسلامية بالمدينة المنوّرة،و مدرّسا في الحرم النبوي الشريف،له عدّة من المؤلّفات،منها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أهل البيت و علو مكانتهم عند أهل السنّة و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المدينة المنوّرة و آداب سكناها و زيارتها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القيروانية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كذّب بالأحاديث الصحيحة الواردة في المهدي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 الأثر في المهدي المنتظر و هي هذه الرسالة التي قمنا بتحقيقها و التعليق على بعض فصولها،و جعلناها كمقدّمة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أحاديث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تشتمل عليه من مطالب مهمة مع إيجازها و اختصارها؛ كإثبات وجوب الإيمان بالمهدي المنتظر،و أنّ وجوب الإيمان به عليه السلام هو من عقيدة المسلمين كافّة،و كإثبات صحّة روايات المهدي،و تواترها،و ذكر أسماء الرواة من الصحابة،و أسماء المخرّجين لها،و أسماء المصنّفين في المهدي عليه السلام، و غير ذلك من الأمور العشرة التي بحثها المؤلّف،و التي تتألّف منها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يقتصر عملنا في الكتابين على استخراج الأحاديث و الأقوال من مصادرها فقط،بل أشرنا أيضا إلى موارد الاختلاف في النسخ،مع التعليق على الموارد المهمّة فيما يخصّ بعض المسائل العقائدية و التاريخية،و الحديثية و السندية و غيرها،و نقل ما ينفع القارئ الكريم في الكثير من الموارد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نتمنّى أن نكون قد وفّقنا في عملنا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لا يفوتنا تقديم الشكر الجزيل لأفراد مركز التحقيقات و الدراسات العلمية التابع للمجمع العالمي للتقريب بين المذاهب الإسلاميّة،على تقديمهم العون لي في إنجاز عملي،و جهودهم المكثّفة من أجل طبع و نشر هذا الكتاب بأجمل حلله،فجزاهم اللّه عن الإسلام و المسلمين جزاء المحسنين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صلّى اللّه على محمّد و آل محمّد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عقيدة أهل السنّة و الأثر في المهدي المنتظر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المحسن العباد آل بدر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221_6004"/>
      <w:bookmarkStart w:id="39" w:name="pg1221_6004"/>
      <w:bookmarkEnd w:id="39"/>
    </w:p>
    <w:p>
      <w:pPr>
        <w:pStyle w:val="Heading2"/>
        <w:numPr>
          <w:ilvl w:val="1"/>
          <w:numId w:val="1"/>
        </w:numPr>
        <w:rPr/>
      </w:pPr>
      <w:bookmarkStart w:id="40" w:name="pg1221_6004"/>
      <w:bookmarkStart w:id="41" w:name="__RefHeading___Toc2741329_373438147"/>
      <w:bookmarkStart w:id="42" w:name="_Toc14"/>
      <w:bookmarkEnd w:id="40"/>
      <w:bookmarkEnd w:id="41"/>
      <w:r>
        <w:rPr>
          <w:rtl w:val="true"/>
        </w:rPr>
        <w:t>عقيدة أهل السنّة و الأثر في المهدي المنتظر</w:t>
      </w:r>
      <w:bookmarkEnd w:id="42"/>
    </w:p>
    <w:p>
      <w:pPr>
        <w:pStyle w:val="Heading3"/>
        <w:numPr>
          <w:ilvl w:val="2"/>
          <w:numId w:val="1"/>
        </w:numPr>
        <w:rPr/>
      </w:pPr>
      <w:bookmarkStart w:id="43" w:name="__RefHeading___Toc2741331_373438147"/>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عقيدة أهل السنّة و الأثر في المهدي المنتظر</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بسم اللّه الرحمن الرحيم أخبر الرسول صلّى اللّه عليه و آله أمته عن الأمم الماضية بأخبار لا بدّ من التصديق بها،و أنّها وقعت وفق خبره صلّى اللّه عليه و آله،كما أخبر عن أمور مستقبلة لا بدّ من التصديق بها،و الاعتقاد أنّها ستقع على وفق ما جاء عنه صلّى اللّه عليه و آله و ما من شيء يقرب إلى اللّه إلاّ و قد دلّ الأمّة عليه،و رغّبها فيه،و ما من شرّ إلاّ حذّرها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بين الأمور المستقبلة التي تجري في آخر الزمان،عند نزول عيسى بن مريم عليه السّلام من السماء،هو خروج رجل من أهل بيت النبوّة من ولد علي بن أبي طالب،يوافق اسمه اسم الرسول صلّى اللّه عليه و آله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المهدي،يتولّى إمرة المسلمين، و يصلّي عيسى بن مريم عليه السّلام خلفه،و ذلك لدلالة الأحاديث المستفيضة عن رسول اللّه صلّى اللّه عليه و آله التي تلقتها الأمّة بالقبول،و اعتقدت بموجبها إلاّ من شذّ</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سيكون الكلام حول هذا الموضوع 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الأحاديث الواردة في المهدي لم ترد في الصحيحين على وجه التفصيل،بل جاءت مجملة،و قد وردت في غيرهما مفسّرة لما فيهما،فقد يظنّ ظانّ أنّ ذلك يقلّل من شأنها،و ذلك خطأ واضح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قال الدمشقي في توجيه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،و ابن الصلاح في علوم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العراقي في التقييد و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يستوعبا الصحيح في صحيحيهما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توجيه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الحازمي و الإسماعيلي قول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تركته من الصحيح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 مسلم حيث عوتب على تركه الكثير من الحديث الصحيح،قال العراقي في التقييد و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مسلم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شيء صحيح و ضعته هنا،يعني في كتابه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كثرة وجود الحديث الصحيح في غير الصحيحين،قول ابن كثير في الباعث الحثيث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يوجد في مسند الإمام أحمد من الأسانيد و المتون شيء كثير ممّا يوازي كثيرا من أحاديث مسلم،بل و البخاري أيضا،و ليست عندهما و لا عند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يوجد في معجمي الطبراني الكبير و الأوسط و مسندي أبي يعلى و البزّاز و غير ذلك من المسانيد و المعاجم و الفوائد و الأجزاء ما يتمكّن المتبحّر في هذا الشأن من الحكم بصحّة كثير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الدمشقي في توجيه النظر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في ما سبق أنّ الشيخين لم يستوعبا الحديث الصحيح،و لا التزما بذلك،فمن أراد معرفة الصحيح الزائد على ما فيهما فليطلبه في الكتب المصنّفة في الصحيح المجرّد،و في الكتب المستخرجات على الصحيحين؛كصحيح أبي عوانة،و صحيح ابن خزيمة،و صحيح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العراقي في التقييد و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الزيادة في الصحيح على ما في الكتابين يتلقّاها طالبها ممّا اشتمل عليه أحد المصنّفات المعتمدة المشهورة لأئمة الحديث؛كأبي داود و الترمذي و النسائي و ابن خزيمة و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 ابن الصلاح في علوم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 قول البخاري،فقد 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البخاري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 مائة ألف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2:556</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24:461</w:t>
      </w: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الموجود في صحيح البخاري لا يزيد عن الثلاثة آلاف حديث،و معنى ذلك هو وجود 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فالصحيح بل الحسن في غير الصحيحين مقبول معتمد عند أهل الحديث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هو في الاحتجاج كالصحيح عند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 الحثيث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مدار أكثر الحديث،و هو الذي يقبله أكثر العلماء،و يستعمله عامة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،الباعث الحثيث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،التقييد و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كالصحيح في الاحتجاج و إن كان دونه في القوة،و لذا أدرجته طائفة في نوع الصحيح؛كالحاكم و ابن حبّان و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حجّة كالصحيح و إن كان دونه،و لذلك أدرجه بعض أهل الحديث فيه و لم يفردوه عنه،و هو ظاهر كلام الحاكم في تصرّفاته،و تسميته جامع الترمذي بالجامع الصحيح،و أطلق الخطيب اسم الصحيح على كتابي الترمذي و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المنهل الرويّ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الكتاب في هذا العصر أقدم على الطعن في الأحاديث الواردة في المهدي بغير علم،بل جهلا أو تقليدا لأحد لم يكن من أهل العناية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اطّلعت على تعليق لعبد الرحمن محمد عثمان على كتاب تحفة الأحوذي الذي طبع أخيرا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الجزء السادس،في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الخلفاء،في تعليقه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الكثيرون من العلماء أنّ كلّ ما ورد من أحاديث عن المهدي،إنّما هو موضع شكّ، و أنّها لا تصحّ عن رسول اللّه صلّى اللّه عليه و آله،بل إنّها من وضع الشيعة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معلّقا بشأن المهدي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تقارب الزمن و قصر الأمل،في الجزء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يرى الكثيرون من العلماء الثقات الأثبات أنّ ما ورد في أحاديث </w:t>
      </w:r>
    </w:p>
    <w:p>
      <w:pPr>
        <w:pStyle w:val="BookText"/>
        <w:rPr/>
      </w:pPr>
      <w:r>
        <w:rPr>
          <w:rFonts w:ascii="Amiri" w:hAnsi="Amiri" w:eastAsia="Amiri" w:cs="Amiri"/>
          <w:color w:val="111111"/>
          <w:sz w:val="28"/>
          <w:sz w:val="28"/>
          <w:szCs w:val="28"/>
          <w:rtl w:val="true"/>
          <w:lang w:bidi="ar-SA"/>
        </w:rPr>
        <w:t>خاصّة بالمهدي ليست إلاّ من وضع الباطنية و الشيعة و أضرابهم و أنّها لا تصحّ نسبتها إلى الرسول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الشبهة الثانية التي أشار لها المصنّف،و هي تضعيف أحاديث المهدي بدعوى أنّها من وضع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الدعوى،غير صحيحة،إذ لم نر أحدا من الأئمة و الحفّاظ ذكر أو احتمل ذلك،وليته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من العلماء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لنا واحدا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المخرّجين لها هم من أئمة أهل السنّة و حفّاظها،و قد نصّوا على صحّتها و بلوغها حدّ التواتر من طرقهم،و ليس من طرق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الائمة و الحفّاظ بطرقهم المعتبرة عندهم عن أكثر من عشرين صحابيا،بل اعترف غير واحد منهم بشهرتها بين أهل الإسلام في كلّ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المباركفوري في تحفة الأحوذي </w:t>
      </w:r>
      <w:r>
        <w:rPr>
          <w:rFonts w:eastAsia="Amiri" w:cs="Amiri" w:ascii="Amiri" w:hAnsi="Amiri"/>
          <w:color w:val="111111"/>
          <w:sz w:val="28"/>
          <w:szCs w:val="28"/>
          <w:lang w:bidi="ar-SA"/>
        </w:rPr>
        <w:t>6:401</w:t>
      </w:r>
      <w:r>
        <w:rPr>
          <w:rFonts w:ascii="Amiri" w:hAnsi="Amiri" w:eastAsia="Amiri" w:cs="Amiri"/>
          <w:color w:val="111111"/>
          <w:sz w:val="28"/>
          <w:sz w:val="28"/>
          <w:szCs w:val="28"/>
          <w:rtl w:val="true"/>
          <w:lang w:bidi="ar-SA"/>
        </w:rPr>
        <w:t xml:space="preserve">،و العظيم آبادي في عون المعبود </w:t>
      </w:r>
      <w:r>
        <w:rPr>
          <w:rFonts w:eastAsia="Amiri" w:cs="Amiri" w:ascii="Amiri" w:hAnsi="Amiri"/>
          <w:color w:val="111111"/>
          <w:sz w:val="28"/>
          <w:szCs w:val="28"/>
          <w:lang w:bidi="ar-SA"/>
        </w:rPr>
        <w:t>11:243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المشهور بين الكافّة من أهل الاسلام على مرّ الأعصار أنّه لا بدّ في آخر الزمان من ظهور رجل من أهل البيت يؤيّد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أحاديث المهدي جماعة من الأئمة،منهم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و الترمذي و ابن ماجة و البزّاز و الحاكم و الطبراني و أبو يعلى و أسندوها إلى جماعة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يدلّ على شهرة أحاديث المهدي في كلّ الأعصار و بين كلّ الحفّاظ،فكيف يخفى عليهم جميعا وضع هذه الأحاديث و هي بهذه الكثرة البالغة حدّ التواتر؟</w:t>
      </w:r>
    </w:p>
    <w:p>
      <w:pPr>
        <w:pStyle w:val="BookText"/>
        <w:rPr/>
      </w:pPr>
      <w:r>
        <w:rPr>
          <w:rFonts w:ascii="Amiri" w:hAnsi="Amiri" w:eastAsia="Amiri" w:cs="Amiri"/>
          <w:color w:val="111111"/>
          <w:sz w:val="28"/>
          <w:sz w:val="28"/>
          <w:szCs w:val="28"/>
          <w:rtl w:val="true"/>
          <w:lang w:bidi="ar-SA"/>
        </w:rPr>
        <w:t>مع أنّ الحفّاظ لم يكونوا في غفلة عن الوضّاعين،و عن عملية الوضع في الحديث،و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المصنّفات في الأحاديث الموضوعة،و التنصيص عليها في الشروح و المصنّفات الفقهية و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كلّ هذا نراهم يصفون أحاديث المهدي بالصحّة،و التواتر،و الشهرة،و الاستفاضة،و أفردوها بالتصنيف، و جعلوا لها أبوابا في مصنّفاتهم مع مزيد من الاهتمام،و أنّهم يصفون ما يعارضها بأنّه موضوع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مزيد كلام عن ذلك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كانت بعض أسانيد أحاديث المهدي تشتمل على رواة من الشيعة،فذلك لا يقدح بصحّتها و قبولها و الاحتجاج بها،لأنّ العبرة عندهم في قبول الأخبار على صدق الراوي و ضبطه،و أمّا الاختلاف في المذاهب و العقائد فلم يشترطه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ناصر الدين الألباني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لو صحّت هذه الدعوى لم يقدح ذلك في صحّة الأحاديث،لأنّ العبرة في الصحّة إنّما هو الصدق و الضبط،و أمّا الخلاف المذهبي فلا يشترط في ذلك كما هو مقرّر في مصطلح الحديث،و لهذا روى الشيخان في صحيحهما لكثير من الشيعة و غيرهم من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التمدّن الإسلامي الجزء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بل لقد تجرّأ بعضهم إلى ما هو أكثر من ذلك،فنجد محيي الدين عبد الحميد في تعليقته على الحاوي للفتاوي للسيوطي،يقول في آخر جزء في 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بعض الباحثين أنّ كلّ ما ورد عن المهدي و عن الدجّال من الإسرائيليات</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لهذين الأمرين،و لكون الواجب على كلّ مسلم ناصح لنفسه ألاّ يتردّد في تصديق الرسول صلّى اللّه عليه و آله فيما يخبر به،رأيت أن يكون الكلام حول هذا الأمر كما قلت،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 الأثر في المهدي المنتظر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لكي نكون على علم مقدّما بعناصر الموضوع،أسوقها لكم فيما يلي</w:t>
      </w:r>
      <w:r>
        <w:rPr>
          <w:rFonts w:eastAsia="Amiri" w:cs="Amiri" w:ascii="Amiri" w:hAnsi="Amiri"/>
          <w:color w:val="111111"/>
          <w:sz w:val="28"/>
          <w:szCs w:val="28"/>
          <w:rtl w:val="true"/>
          <w:lang w:bidi="ar-SA"/>
        </w:rPr>
        <w:t xml:space="preserve">: </w:t>
      </w:r>
      <w:bookmarkStart w:id="45" w:name="pg1221_6012"/>
    </w:p>
    <w:p>
      <w:pPr>
        <w:pStyle w:val="BookText"/>
        <w:rPr/>
      </w:pPr>
      <w:bookmarkEnd w:id="45"/>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أسماء الصحابة الذين رووا أحاديث المهدي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أسماء الأئمة الذين أخرجوا الأحاديث و الآثار الواردة في المهدي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الذين أفردوا مسألة المهدي بالتأليف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الذين حكوا تواتر أحاديث المهدي،و حكاية كلامهم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ما ورد في الصحيحين من الأحاديث التي لها تعلّق بشأن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الأحاديث في شأن المهدي الواردة في غير الصحيحين،مع الكلام عن أسانيد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العلماء الذين احتجّوا بأحاديث المهدي،و اعتقدوا موجبها، و حكاية كلامهم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وقفت عليه ممّن حكي عنه إنكار أحاديث المهدي،أو التردّد فيها،مع مناقشة كلامه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ما يظنّ تعارضه مع الأحاديث الواردة في المهدي،و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ختامية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741333_373438147"/>
      <w:bookmarkStart w:id="47" w:name="_Toc16"/>
      <w:bookmarkEnd w:id="46"/>
      <w:r>
        <w:rPr>
          <w:rtl w:val="true"/>
        </w:rPr>
        <w:t>الأول</w:t>
      </w:r>
      <w:r>
        <w:rPr>
          <w:rtl w:val="true"/>
        </w:rPr>
        <w:t>:</w:t>
      </w:r>
      <w:r>
        <w:rPr>
          <w:rtl w:val="true"/>
        </w:rPr>
        <w:t>أسماء الصحابة الذين رووا عن رسول اللّه صلّى اللّه عليه و آله أحاديث المهدي</w:t>
      </w:r>
      <w:bookmarkEnd w:id="47"/>
    </w:p>
    <w:p>
      <w:pPr>
        <w:pStyle w:val="BookText"/>
        <w:rPr/>
      </w:pPr>
      <w:r>
        <w:rPr>
          <w:rFonts w:ascii="Amiri" w:hAnsi="Amiri" w:eastAsia="Amiri" w:cs="Amiri"/>
          <w:color w:val="111111"/>
          <w:sz w:val="28"/>
          <w:sz w:val="28"/>
          <w:szCs w:val="28"/>
          <w:rtl w:val="true"/>
          <w:lang w:bidi="ar-SA"/>
        </w:rPr>
        <w:t xml:space="preserve">جملة ما وقفت عليه من أسماء الصحابة الذين رووا أحاديث المهدي عن رسول اللّه صلّى اللّه عليه و آله ستة و عشرون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كرّر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في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،فالعدد هو خمسة و عشرون،ثم إنّه لم يستوعب أسماء الصحابة،فهم أكثر من ذلك،و ستشير إليه في التعاليق الآتية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حبيبة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 مولى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بن إياس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الهلالي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الحارث بن جزء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الطفيل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الصدفي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العلاّمة الكتاني في نظم المتناثر في الحديث المتواتر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الصحابة الذين رووا أحاديث المهدي عن النّبي صلّى اللّه عليه و آله،مع ذكر المخرّجين لهم من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أبو داود و الترمذي 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 و ابن ماجة و الحاكم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أبو داود 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أبو داود و الترمذي و ابن ماجة و أبو يعلى و الحاكم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ابن ماجة و الحاكم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بن إياس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البزّار و الطبراني في الكبير و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الحارث بن 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ماجة و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الترمذي و أبو يعلى و البزّار في مسندهما و الطبراني في الأوسط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الروياني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في أخبار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و مسلم،إلاّ أنّه ليس فيه تصريح بذكر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أحاديث مسلم كلّها لم يقع فيها تصريح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الدار قطني في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الطبراني في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الدار قطني في الإفراد و الخطيب و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ماجد الصدفي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الطبراني في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 و طلحة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أخرجهما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21_6015"/>
    </w:p>
    <w:p>
      <w:pPr>
        <w:pStyle w:val="Heading3"/>
        <w:numPr>
          <w:ilvl w:val="2"/>
          <w:numId w:val="1"/>
        </w:numPr>
        <w:rPr/>
      </w:pPr>
      <w:bookmarkStart w:id="49" w:name="__RefHeading___Toc2741335_373438147"/>
      <w:bookmarkStart w:id="50" w:name="_Toc17"/>
      <w:bookmarkEnd w:id="48"/>
      <w:bookmarkEnd w:id="49"/>
      <w:r>
        <w:rPr>
          <w:rtl w:val="true"/>
        </w:rPr>
        <w:t>الثاني</w:t>
      </w:r>
      <w:r>
        <w:rPr>
          <w:rtl w:val="true"/>
        </w:rPr>
        <w:t>:</w:t>
      </w:r>
      <w:r>
        <w:rPr>
          <w:rtl w:val="true"/>
        </w:rPr>
        <w:t>أسماء الأئمة الذين خرّجوا الأحاديث و الآثار الواردة في المهدي في كتبهم</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أحاديث المهدي خرّجها جماعة كثيرون من الأئمة في الصحاح و السنن و المعاجم و المسانيد و غيرها،و قد بلغ عدد الذين وقفت على كتبهم،و اطّلعت على </w:t>
      </w:r>
    </w:p>
    <w:p>
      <w:pPr>
        <w:pStyle w:val="BookText"/>
        <w:rPr/>
      </w:pPr>
      <w:r>
        <w:rPr>
          <w:rFonts w:ascii="Amiri" w:hAnsi="Amiri" w:eastAsia="Amiri" w:cs="Amiri"/>
          <w:color w:val="111111"/>
          <w:sz w:val="28"/>
          <w:sz w:val="28"/>
          <w:szCs w:val="28"/>
          <w:rtl w:val="true"/>
          <w:lang w:bidi="ar-SA"/>
        </w:rPr>
        <w:t>ذكر تخريجهم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 ثلاثين،و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داود في سننه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الترمذي في جامعه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ماجة في سننه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النسائي،ذكر السفاريني في لوامع الأنوار البهية،و المناوي في فيض القدير، و ما رأيته في الصغرى،و لعلّه في الكبرى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في مسنده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حبّان في صحيحه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في المستدرك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بن أبي شيبة في المصنّف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نعيم بن حمّاد في كتاب الفتن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أبو نعيم في كتاب المهدي،و في الحلية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ذكرها في كتاب الأربعين في المهدي،و في حلية الأولياء كما في </w:t>
      </w:r>
      <w:r>
        <w:rPr>
          <w:rFonts w:eastAsia="Amiri" w:cs="Amiri" w:ascii="Amiri" w:hAnsi="Amiri"/>
          <w:color w:val="111111"/>
          <w:sz w:val="28"/>
          <w:szCs w:val="28"/>
          <w:lang w:bidi="ar-SA"/>
        </w:rPr>
        <w:t>3:177</w:t>
      </w:r>
      <w:r>
        <w:rPr>
          <w:rFonts w:ascii="Amiri" w:hAnsi="Amiri" w:eastAsia="Amiri" w:cs="Amiri"/>
          <w:color w:val="111111"/>
          <w:sz w:val="28"/>
          <w:sz w:val="28"/>
          <w:szCs w:val="28"/>
          <w:rtl w:val="true"/>
          <w:lang w:bidi="ar-SA"/>
        </w:rPr>
        <w:t xml:space="preserve">،و في أخبار أصفهان كما في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الطبراني في الكبير و الأوسط و الصغير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الدارقطني في الإفراد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البارودي في معرفة الصحابة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يعلى الموصلي في مسنده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البزّار في مسنده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أبي أسامة في مسنده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في تلخيص المتشابه،و في المتّفق و المفترق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 في تاريخه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مندة في تاريخ أصبهان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الحربي في الأول من الحربيات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السيوطي في العرف الوردي،و خرّج عنه كما في الحاوي للفتاوي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الرازي في فوائده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جرير في تهذيب الآثار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ابن المقري في معجمه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الداني في سننه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غنم الكوفي في كتاب الفتن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الديلمي في مسند الفردوس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الاسكاف في فوائد الأخبار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حسين ابن المناوي في كتاب الملاحم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البيهقي في دلائل النبوّة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المقرئ في سننه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اتّحاد هذا مع أبي عمرو الداني المتقدّم في 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،قال اليان سركيس في معجم المطبوعات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الأموي الشهير بأبي عمرو الداني و 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ترجم لعثمان بن سعيد المتقدّم وصفه بالعالم بفنّ القراءات،و له من المصنّفات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للبغدادي،و تاريخ دمشق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الداني 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تهذيب الكمال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الجوزي في تاريخه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عبد الحميد الحماني في مسنده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الروياني في مسنده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في الطبقات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خزيمة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شبّة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سفيان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عوانة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هؤلاء الأربعة ذكر السيوطي في العرف الوردي كونهم ممّن خرّج أحاديث المهدي،دون عزو التخريج إلى كتاب معيّن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خرّج أحاديث المهدي عليه السّلام مضافا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في التاريخ الكبير كما في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بكر الإسماعيلي المتوفّى سنة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في مسنده المعروف بمعجم الشيوخ كما في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سعيد الشاشي المتوفّى سنة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في مسنده كما في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الرزاق الصنعاني في المصنّف </w:t>
      </w:r>
      <w:r>
        <w:rPr>
          <w:rFonts w:eastAsia="Amiri" w:cs="Amiri" w:ascii="Amiri" w:hAnsi="Amiri"/>
          <w:color w:val="111111"/>
          <w:sz w:val="28"/>
          <w:szCs w:val="28"/>
          <w:lang w:bidi="ar-SA"/>
        </w:rPr>
        <w:t>11:371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المهدي،رقم الأحاديث من </w:t>
      </w:r>
      <w:r>
        <w:rPr>
          <w:rFonts w:eastAsia="Amiri" w:cs="Amiri" w:ascii="Amiri" w:hAnsi="Amiri"/>
          <w:color w:val="111111"/>
          <w:sz w:val="28"/>
          <w:szCs w:val="28"/>
          <w:lang w:bidi="ar-SA"/>
        </w:rPr>
        <w:t>20769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السيوطي في الجامع الصغير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من رقم </w:t>
      </w:r>
      <w:r>
        <w:rPr>
          <w:rFonts w:eastAsia="Amiri" w:cs="Amiri" w:ascii="Amiri" w:hAnsi="Amiri"/>
          <w:color w:val="111111"/>
          <w:sz w:val="28"/>
          <w:szCs w:val="28"/>
          <w:lang w:bidi="ar-SA"/>
        </w:rPr>
        <w:t>9241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رقم </w:t>
      </w:r>
      <w:r>
        <w:rPr>
          <w:rFonts w:eastAsia="Amiri" w:cs="Amiri" w:ascii="Amiri" w:hAnsi="Amiri"/>
          <w:color w:val="111111"/>
          <w:sz w:val="28"/>
          <w:szCs w:val="28"/>
          <w:lang w:bidi="ar-SA"/>
        </w:rPr>
        <w:t>9245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معمّر بن راشد في الجامع </w:t>
      </w:r>
      <w:r>
        <w:rPr>
          <w:rFonts w:eastAsia="Amiri" w:cs="Amiri" w:ascii="Amiri" w:hAnsi="Amiri"/>
          <w:color w:val="111111"/>
          <w:sz w:val="28"/>
          <w:szCs w:val="28"/>
          <w:lang w:bidi="ar-SA"/>
        </w:rPr>
        <w:t>11:371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الرزّاز الواسطي المتوفّى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في تاريخ واسط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البيهقي في الاعتقاد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الواحد الحنبلي المقدسي 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في فضائل بيت المقدس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المهدي بيت المقدس،و في الأحاديث المختارة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قانع في معجم الصحابة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طاهر المقدسي المتوفّى سنة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في البدء و التاريخ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حجر في الصواعق المحرقة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الهيثمي في مجمع الزوائد </w:t>
      </w:r>
      <w:r>
        <w:rPr>
          <w:rFonts w:eastAsia="Amiri" w:cs="Amiri" w:ascii="Amiri" w:hAnsi="Amiri"/>
          <w:color w:val="111111"/>
          <w:sz w:val="28"/>
          <w:szCs w:val="28"/>
          <w:lang w:bidi="ar-SA"/>
        </w:rPr>
        <w:t>7:313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حيان المتوفّى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في طبقات المحدّثين بأصبهان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مأكولا في الإكمال </w:t>
      </w:r>
      <w:r>
        <w:rPr>
          <w:rFonts w:eastAsia="Amiri" w:cs="Amiri" w:ascii="Amiri" w:hAnsi="Amiri"/>
          <w:color w:val="111111"/>
          <w:sz w:val="28"/>
          <w:szCs w:val="28"/>
          <w:lang w:bidi="ar-SA"/>
        </w:rPr>
        <w:t>7:360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الذهبي في تذكرة الحفّاظ </w:t>
      </w:r>
      <w:r>
        <w:rPr>
          <w:rFonts w:eastAsia="Amiri" w:cs="Amiri" w:ascii="Amiri" w:hAnsi="Amiri"/>
          <w:color w:val="111111"/>
          <w:sz w:val="28"/>
          <w:szCs w:val="28"/>
          <w:lang w:bidi="ar-SA"/>
        </w:rPr>
        <w:t>2:464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الخطيب البغدادي في تاريخ بغداد </w:t>
      </w: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الحافظ المزي في تهذيب الكمال </w:t>
      </w:r>
      <w:r>
        <w:rPr>
          <w:rFonts w:eastAsia="Amiri" w:cs="Amiri" w:ascii="Amiri" w:hAnsi="Amiri"/>
          <w:color w:val="111111"/>
          <w:sz w:val="28"/>
          <w:szCs w:val="28"/>
          <w:lang w:bidi="ar-SA"/>
        </w:rPr>
        <w:t>9:437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العجلوني في كشف الخفاء </w:t>
      </w:r>
      <w:r>
        <w:rPr>
          <w:rFonts w:eastAsia="Amiri" w:cs="Amiri" w:ascii="Amiri" w:hAnsi="Amiri"/>
          <w:color w:val="111111"/>
          <w:sz w:val="28"/>
          <w:szCs w:val="28"/>
          <w:lang w:bidi="ar-SA"/>
        </w:rPr>
        <w:t>2:288</w:t>
      </w:r>
      <w:r>
        <w:rPr>
          <w:rFonts w:ascii="Amiri" w:hAnsi="Amiri" w:eastAsia="Amiri" w:cs="Amiri"/>
          <w:color w:val="111111"/>
          <w:sz w:val="28"/>
          <w:sz w:val="28"/>
          <w:szCs w:val="28"/>
          <w:rtl w:val="true"/>
          <w:lang w:bidi="ar-SA"/>
        </w:rPr>
        <w:t>،و غيرهم كثير؛كابن القيّم في المنار المنيف،و المباركفوري في شرحه على الجامع الصحيح للترمذي،و العظيم آبادي في شرحه على سنن أبي داود،و الصالحي الشامي في سبل الهدى و الرشاد،و الزمخشري في الفائق في غريب الحديث،و الهيثمي في موارد الضّمان، و الرامهرمزي في المحدّث الفاصل،و المناوي في فيض القدير،و الكتّاني في نظم المتناثر،و يوسف بن يحيى السلمي الشافعي في عقد الدرر،و ابن طولون في كتابه المهدي إلى ما ورد في المهدي،و محمد بن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21_6021"/>
    </w:p>
    <w:p>
      <w:pPr>
        <w:pStyle w:val="Heading3"/>
        <w:numPr>
          <w:ilvl w:val="2"/>
          <w:numId w:val="1"/>
        </w:numPr>
        <w:rPr/>
      </w:pPr>
      <w:bookmarkStart w:id="52" w:name="__RefHeading___Toc2741337_373438147"/>
      <w:bookmarkStart w:id="53" w:name="_Toc18"/>
      <w:bookmarkEnd w:id="51"/>
      <w:bookmarkEnd w:id="52"/>
      <w:r>
        <w:rPr>
          <w:rtl w:val="true"/>
        </w:rPr>
        <w:t>الثالث</w:t>
      </w:r>
      <w:r>
        <w:rPr>
          <w:rtl w:val="true"/>
        </w:rPr>
        <w:t>:</w:t>
      </w:r>
      <w:r>
        <w:rPr>
          <w:rtl w:val="true"/>
        </w:rPr>
        <w:t>ذكر لبعض الذين ألّفوا كتبا في شأن المهدي</w:t>
      </w:r>
      <w:bookmarkEnd w:id="53"/>
    </w:p>
    <w:p>
      <w:pPr>
        <w:pStyle w:val="BookText"/>
        <w:rPr/>
      </w:pPr>
      <w:r>
        <w:rPr>
          <w:rFonts w:ascii="Amiri" w:hAnsi="Amiri" w:eastAsia="Amiri" w:cs="Amiri"/>
          <w:color w:val="111111"/>
          <w:sz w:val="28"/>
          <w:sz w:val="28"/>
          <w:szCs w:val="28"/>
          <w:rtl w:val="true"/>
          <w:lang w:bidi="ar-SA"/>
        </w:rPr>
        <w:t xml:space="preserve">و كما اعتنى علماء هذه الأمّة بجمع الأحاديث الواردة عن نبيّهم صلّى اللّه عليه و آله تأليفا و شرحا،كان للأحاديث المتعلّقة بأمر المهدي قسطها الكبير من هذه العناية،فمنهم من أدرجها ضمن المؤلّفات العامة كما في السنن و المسانيد و غيرها </w:t>
      </w:r>
      <w:r>
        <w:rPr>
          <w:rStyle w:val="FootnoteAnchor"/>
          <w:rtl w:val="true"/>
        </w:rPr>
        <w:footnoteReference w:id="60"/>
      </w:r>
      <w:r>
        <w:rPr>
          <w:rFonts w:ascii="Amiri" w:hAnsi="Amiri" w:eastAsia="Amiri" w:cs="Amiri"/>
          <w:color w:val="111111"/>
          <w:sz w:val="28"/>
          <w:sz w:val="28"/>
          <w:szCs w:val="28"/>
          <w:rtl w:val="true"/>
          <w:lang w:bidi="ar-SA"/>
        </w:rPr>
        <w:t>،و منهم من أفردها بالتأليف،و كلّ ذلك حصل منهم حماية لهذا الدين،و قياما بما يجب من النصح للمسلمين،فمن الذين أفردوها بالتأليف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أبي خيثمة زهير بن حرب قال ابن خلدون في مقدّمة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توغّل أبو بكر بن أبي خيثمة على ما نقل السهيلي عنه في جمعه للأحاديث الواردة في المهدي</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أبو نعيم،ذكره السيوطي في المجمع الصغير </w:t>
      </w:r>
      <w:r>
        <w:rPr>
          <w:rStyle w:val="FootnoteAnchor"/>
          <w:rtl w:val="true"/>
        </w:rPr>
        <w:footnoteReference w:id="62"/>
      </w:r>
      <w:r>
        <w:rPr>
          <w:rFonts w:ascii="Amiri" w:hAnsi="Amiri" w:eastAsia="Amiri" w:cs="Amiri"/>
          <w:color w:val="111111"/>
          <w:sz w:val="28"/>
          <w:sz w:val="28"/>
          <w:szCs w:val="28"/>
          <w:rtl w:val="true"/>
          <w:lang w:bidi="ar-SA"/>
        </w:rPr>
        <w:t>،و ذكره في العرف الوردي،بل قد لخّص السيوطي الأحاديث التي التي جمعها أبو نعيم في المهدي، و جعلها ضمن كتابه العرف الوردي،و زاد عليها فيه أحاديث و آثارا كثيرة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السيوطي،فقد جمع فيه جزءا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مطبوع ضمن كتابه الحاوي للفتاوي في الجزء الثاني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 سلام على عباده الذين اصطفى،هذا جزء جمعت فيه الأحاديث و الآثار </w:t>
      </w:r>
    </w:p>
    <w:p>
      <w:pPr>
        <w:pStyle w:val="BookText"/>
        <w:rPr/>
      </w:pPr>
      <w:r>
        <w:rPr>
          <w:rFonts w:ascii="Amiri" w:hAnsi="Amiri" w:eastAsia="Amiri" w:cs="Amiri"/>
          <w:color w:val="111111"/>
          <w:sz w:val="28"/>
          <w:sz w:val="28"/>
          <w:szCs w:val="28"/>
          <w:rtl w:val="true"/>
          <w:lang w:bidi="ar-SA"/>
        </w:rPr>
        <w:t>الواردة في المهدي،لخّصت فيه الأربعين التي جمعها الحافظ أبو نعيم،و زدت عليه ما فات،و رمزت عليه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العرف الوردي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ضمن الحاوي للفتاوي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،و هو هذا الكتاب الذي قمنا بتحقيقه و تصحيحه و إخراجه مع تعاليق نافعة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الأحاديث و الآثار التي أوردها السيوطي في شأن المهدي تزيد على المائتين، و فيها الصحيح و الحسن و الضعيف و الموضوع،و إذا أورد الحديث الواحد أضافه إلى كلّ من الذين خرّجوه،فيقول مثلا 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داود و ابن ماجة و الطبراني و الحاكم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عترتي،من ولد فاطمة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عماد الدين ابن كثير قال في كتابه الفتن و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أفردت في ذكر المهدي جزءا على حدة،و للّه الحمد و المنّة</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ابن حجر المكّي،و قد سمّى مؤلّفه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البرزنجي في الإشاعة،و نقل منه،و كذلك السفاريني في لوامع الأنوار البهية،و غيرهما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المتّقي الهندي صاحب كنز العمال،فقد ألّف في شأن المهدي رسالة ذكرها البرزنجي في الإشاعة،و ذكر ذلك قبله أيضا ملاّ علي القاري الحنفي،في المرقاة شرح المشكاة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المهدي فارسية للشيخ علي بن حسام الدين المعروف بالمتّقي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إيضاح المكنون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علامات مهدي آخر الزمان للمتّقي الهندي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علي القاري،و سمّى مؤلّفه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المشرب الوردي في مذهب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في الإشاعة،و نقل جملة كبيرة منه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مرعي بن يوسف الحنبلي المتوفّى سنة ثلاث و ثلاثين بعد الألف،و سمّى مؤلّفه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الفكر في ظهور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السفاريني في لوامع الأنوار البهيّة،و ذكره الشيخ صدّيق حسن القنوجي في كتابه الإذاعة لما كان و ما يكون بين يدي الساعة،و غيرها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الذين ألّفوا في شأن المهدي،بالإضافة إلى مسألتي نزول عيسى عليه السّلام و خروج المسيح و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محمّد بن علي الشوكاني،و سمّى مؤلّفه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 ما جاء في المهدي المنتظر و الدجّال و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صدّيق حسن في الإذاعة،و نقل جملة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الشوكاني ممّن ألّف بشأنه،و حكى تواتر الأحاديث الواردة فيه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بن إسماعيل الصنعاني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ه،قال صدّيق حسن في 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 السيد العلاّمة بدر الملّة المنير،محمّد بن إسماعيل الأمير اليماني،الأحاديث القاضية بخروج المهدي،و أنّه من آل محمّد صلّى اللّه عليه و آله،و أنّه يظهر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يأت تعيين زمنه إلاّ أنّه يخرج قبل خروج الدجّال</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54" w:name="pg1221_6024"/>
    </w:p>
    <w:p>
      <w:pPr>
        <w:pStyle w:val="Heading3"/>
        <w:numPr>
          <w:ilvl w:val="2"/>
          <w:numId w:val="1"/>
        </w:numPr>
        <w:rPr/>
      </w:pPr>
      <w:bookmarkStart w:id="55" w:name="__RefHeading___Toc2741339_373438147"/>
      <w:bookmarkStart w:id="56" w:name="_Toc19"/>
      <w:bookmarkEnd w:id="54"/>
      <w:bookmarkEnd w:id="55"/>
      <w:r>
        <w:rPr>
          <w:rtl w:val="true"/>
        </w:rPr>
        <w:t>الرابع</w:t>
      </w:r>
      <w:r>
        <w:rPr>
          <w:rtl w:val="true"/>
        </w:rPr>
        <w:t>:</w:t>
      </w:r>
      <w:r>
        <w:rPr>
          <w:rtl w:val="true"/>
        </w:rPr>
        <w:t>ذكر بعض الذين حكوا تواتر أحاديث المهدي و نقل كلامهم في ذلك</w:t>
      </w:r>
      <w:bookmarkEnd w:id="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محمّد بن الحسين الابري السجزي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سنة ثلاث و ستين و ثلاث مائة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محمّد بن خالد الجندي راوي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هذا غير معروف عند أهل الصناعة من أهل العلم و النقل،و قد تواترت الأخبار و استفاضت عن رسول اللّه صلّى اللّه عليه و آله بذكر المهدي،و أنّه من أهل بيته،و أنّه يملك سبع سنين،و أنّه يملأ الأرض عدلا،و أنّ عيسى عليه السّلام يخرج فيساعده على قتل الدجّال، و أنّه يؤمّ هذه الأمّة و يصلّي عيسى خلفه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ذلك عنه ابن القيّم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سكت عليه </w:t>
      </w:r>
      <w:r>
        <w:rPr>
          <w:rStyle w:val="FootnoteAnchor"/>
          <w:rtl w:val="true"/>
        </w:rPr>
        <w:footnoteReference w:id="72"/>
      </w:r>
      <w:r>
        <w:rPr>
          <w:rFonts w:ascii="Amiri" w:hAnsi="Amiri" w:eastAsia="Amiri" w:cs="Amiri"/>
          <w:color w:val="111111"/>
          <w:sz w:val="28"/>
          <w:sz w:val="28"/>
          <w:szCs w:val="28"/>
          <w:rtl w:val="true"/>
          <w:lang w:bidi="ar-SA"/>
        </w:rPr>
        <w:t xml:space="preserve">،و نقله عنه أيضا </w:t>
      </w:r>
    </w:p>
    <w:p>
      <w:pPr>
        <w:pStyle w:val="BookText"/>
        <w:rPr/>
      </w:pPr>
      <w:r>
        <w:rPr>
          <w:rFonts w:ascii="Amiri" w:hAnsi="Amiri" w:eastAsia="Amiri" w:cs="Amiri"/>
          <w:color w:val="111111"/>
          <w:sz w:val="28"/>
          <w:sz w:val="28"/>
          <w:szCs w:val="28"/>
          <w:rtl w:val="true"/>
          <w:lang w:bidi="ar-SA"/>
        </w:rPr>
        <w:t xml:space="preserve">الحافظ ابن حجر في تهذيب التهذيب،في ترجمة محمّد بن خالد الجندي،و سكت عليه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9:126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ذلك و سكت عليه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نزول عيسى ابن مريم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نقل عنه ذلك أيضا السيوطي في آخر 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نقل ذلك عنه مرعي بن يوسف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الفكر في ظهور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ذلك صدّيق حسن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 لما كان و ما يكون بين يدي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البرزنجي المتوفّى سنة ثلاث بعد المائة و الألف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في الأشراط العظام و الأمارات القريبة التي تعقبها الساعة،و هي أيضا كثيرة،فمنها المهدي،و هو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الأحاديث الواردة فيه على اختلاف رواياتها لا تكاد تنحصر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 في الروايات الكثيرة الصحيحة الشهيرة أنّه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 أحاديث وجود المهدي و خروجه آخر الزمان،و أنّه من عترة رسول اللّه صلّى اللّه عليه و آله من ولد فاطمة،بلغت حدّ التواتر المعنوي،فلا معنى لإنكارها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ختام كتابه المذكور،بعد الإشارة إلى بعض أمور تجري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ثبت بالأخبار الصحيحة الكثيرة الشهيرة،التي بلغت التواتر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الآيات العظام التي فيها بل أولها خروج المهدي،و أنّه يأتي في آخر الزمان من ولد فاطمة يملأ الأرض عدلا كما ملئت ظلما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السفاريني المتوفّى سنة ثمان و ثمانين بعد المائة و الألف،في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كثرت بخروجه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حتّى بلغت حدّ التواتر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الأحاديث في خروج المهدي،و أسماء بعض الصحابة الذين رووها،ثمّ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عمّن ذكر من الصحابة و غير من ذكر منهم رضي اللّه عنهم بروايات متعدّدة،و عن التابعين من بعدهم،ما يفيد مجموعه العلم القطعي،فالإيمان بخروج المهدي واجب كما هو مقرّر عند أهل العلم،و مدوّن في عقائد أهل السنّة و الجماعة</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عنه القنوجي في الإذاعة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محمّد بن علي الشوكاني المتوفّى سنة خمسين بعد المائتين و الألف،و هو صاحب التفسير المشهور،و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 ما جاء في المهدي المنتظر و الدجّال و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فالأحاديث الواردة في المهدي التي أمكن الوقوف عليها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حديثا فيها الصحيح و الحسن و الضعيف المنجبر،و هي متواترة بلا شكّ و لا شبهة،بل يصدق وصف المتواتر على ما هو دونها في جميع الاصطلاحات المحرّرة في الأصول،و أمّا الآثار عن الصحابة المصرّحة بالمهدي،فهي كثيرة جدا،لها حكم الرفع؛إذ لا مجال للاجتهاد في مثل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مسألة نزول المسيح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فتقرّر أنّ الأحاديث الواردة في المهدي المنتظر متواترة،و الأحاديث الواردة في الدجّال متواترة،و الأحاديث الواردة في نزول عيسى عليه السّلام متواترة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57" w:name="pg1221_6027"/>
    </w:p>
    <w:p>
      <w:pPr>
        <w:pStyle w:val="BookText"/>
        <w:rPr/>
      </w:pPr>
      <w:bookmarkEnd w:id="5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صدّيق حسن القنوجي المتوفّى سنة سبع بعد الثلاثمائة و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 لما كان و ما يكون 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الواردة في المهدي على اختلاف رواياتها كثيرة جدّا،تبلغ حدّ التواتر المعنوي،و هي في السنن و غيرها من دواوين الإسلام من المعاجم و المسانيد</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المهدي يخرج في آخر الزمان من غير تعيين شهر و لا عام،لما تواتر من الأخبار في الباب،و اتّفق عليه جمهور الأمّة خلفا عن سلف،إلاّ من لا يعتدّ بخلافه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للريب في أمر ذلك الفاطمي الموعود المنتظر،المدلول عليه بالأدلّة،بل إنكار ذلك جرأة عظيمة في مقابلة النصوص المستفيضة المشهورة،البالغة إلى حدّ التواتر</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جعفر الكتّاني المتوفّى سنة خمس و أربعين بعد الثلاثمائة و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المتناثر في الحديث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ذكروا أنّ نزول سيدنا عيسى عليه السّلام ثابت بالكتاب و السنّة و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أنّ الأحاديث الواردة في المهدي المنتظر متواترة،و كذا الواردة في الدجّال،و في نزول سيدنا عيسى بن مريم عليه السّلام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741341_373438147"/>
      <w:bookmarkStart w:id="59" w:name="_Toc20"/>
      <w:bookmarkEnd w:id="58"/>
      <w:r>
        <w:rPr>
          <w:rtl w:val="true"/>
        </w:rPr>
        <w:t>الخامس</w:t>
      </w:r>
      <w:r>
        <w:rPr>
          <w:rtl w:val="true"/>
        </w:rPr>
        <w:t>:</w:t>
      </w:r>
      <w:r>
        <w:rPr>
          <w:rtl w:val="true"/>
        </w:rPr>
        <w:t>ذكر بعض ما ورد في الصحيحين من الأحاديث ممّا له تعلّق بشأن المهدي</w:t>
      </w:r>
      <w:bookmarkEnd w:id="5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البخاري في باب نزول عيسى بن مريم عن أبي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فيكم،و إمامكم منكم؟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3:1272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مسلم في كتاب الإيمان من صحيحه عن أبي هريرة مثل حديثه عن البخاري و رواه أيضا عن أبي هريرة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 فأمّكم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تفسير ابن أبي ذئب راوي الحديث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فأمّكم بكتاب ربّكم تبارك و تعالى و سنّة نبيّكم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مسلم في صحيحه عن جابر أنّه سمع النّبي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 بن مريم عليه السّلام فيقول أميرهم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لنا،فيقول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بعضكم على بعض أمراء؛تكرمة اللّه هذه الأمّة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الأحاديث التي وردت في الصحيحين و إن لم يكن فيها التصريح بلفظ المهدي،تدلّ على صفات رجل صالح يؤمّ المسلمين في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جاءت الأحاديث في السنن و المسانيد و غيرها مفسّرة لهذه الأحاديث التي في الصحيحين، و دالّة على أنّ ذلك الرجل الصالح اسمه محمّد،و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يفسّر بعضها بعضا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المقام لا يتّسع لإيراد الكثير من الأحاديث الواردة في غير الصحيحين، في شأن المهدي،و الكلام عليها،رأيت الاقتصار هنا على إيراد بعضها،مع الكلام على بعض أسانيدها</w:t>
      </w:r>
      <w:r>
        <w:rPr>
          <w:rFonts w:eastAsia="Amiri" w:cs="Amiri" w:ascii="Amiri" w:hAnsi="Amiri"/>
          <w:color w:val="111111"/>
          <w:sz w:val="28"/>
          <w:szCs w:val="28"/>
          <w:rtl w:val="true"/>
          <w:lang w:bidi="ar-SA"/>
        </w:rPr>
        <w:t xml:space="preserve">. </w:t>
      </w:r>
      <w:bookmarkStart w:id="60" w:name="pg1221_6029"/>
    </w:p>
    <w:p>
      <w:pPr>
        <w:pStyle w:val="Heading3"/>
        <w:numPr>
          <w:ilvl w:val="2"/>
          <w:numId w:val="1"/>
        </w:numPr>
        <w:rPr/>
      </w:pPr>
      <w:bookmarkStart w:id="61" w:name="__RefHeading___Toc2741343_373438147"/>
      <w:bookmarkStart w:id="62" w:name="_Toc21"/>
      <w:bookmarkEnd w:id="60"/>
      <w:bookmarkEnd w:id="61"/>
      <w:r>
        <w:rPr>
          <w:rtl w:val="true"/>
        </w:rPr>
        <w:t>السادس</w:t>
      </w:r>
      <w:r>
        <w:rPr>
          <w:rtl w:val="true"/>
        </w:rPr>
        <w:t>:</w:t>
      </w:r>
      <w:r>
        <w:rPr>
          <w:rtl w:val="true"/>
        </w:rPr>
        <w:t>ذكر بعض الأحاديث في المهدي الواردة في غير الصحيحين</w:t>
      </w:r>
      <w:bookmarkEnd w:id="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بالمهدي،يبعث على اختلاف من الناس،و زلازل،فيملأ الأرض قسطا و عدلا كما ملئت ظلما و جورا،يرضى عنه ساكن السماء و ساكن الأرض، يقسم المال صحاحا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صحاحا؟قال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بالسويّة،و يملأ اللّه قلوب أمة محمّد صلّى اللّه عليه و آله غناء،و يسعهم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 في 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أحمد بأسانيد أبو يعلى باختصار كثير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في الأوسط،و رجاله ثقات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أبو داود في سننه كتابا،قال 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كتاب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كتاب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تحته بابا واحدا أورد فيه ثلاثة عشر حديثا، و صدّر هذا الكتاب بحديث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يكون عليكم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السيوطي في آخر جزء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إشارة إلى ما قاله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المهدي أحد الاثني عشر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داود في سننه من طريق عاصم بن أبي النجود،عن أبي زرعة،عن عبد اللّه بن مسعود،عن رسول اللّه صلّى اللّه عليه و آله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 لطوّل اللّه ذلك اليوم حتّى يبعث فيه رجلا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الحديث سكت عليه أبو داود و المنذري </w:t>
      </w:r>
      <w:r>
        <w:rPr>
          <w:rStyle w:val="FootnoteAnchor"/>
          <w:rtl w:val="true"/>
        </w:rPr>
        <w:footnoteReference w:id="89"/>
      </w:r>
      <w:r>
        <w:rPr>
          <w:rFonts w:ascii="Amiri" w:hAnsi="Amiri" w:eastAsia="Amiri" w:cs="Amiri"/>
          <w:color w:val="111111"/>
          <w:sz w:val="28"/>
          <w:sz w:val="28"/>
          <w:szCs w:val="28"/>
          <w:rtl w:val="true"/>
          <w:lang w:bidi="ar-SA"/>
        </w:rPr>
        <w:t xml:space="preserve">،و كذا ابن القيّم في تهذيب السنن،و قد أشار إلى صحّته في المنار المنيف </w:t>
      </w:r>
      <w:r>
        <w:rPr>
          <w:rStyle w:val="FootnoteAnchor"/>
          <w:rtl w:val="true"/>
        </w:rPr>
        <w:footnoteReference w:id="90"/>
      </w:r>
      <w:r>
        <w:rPr>
          <w:rFonts w:ascii="Amiri" w:hAnsi="Amiri" w:eastAsia="Amiri" w:cs="Amiri"/>
          <w:color w:val="111111"/>
          <w:sz w:val="28"/>
          <w:sz w:val="28"/>
          <w:szCs w:val="28"/>
          <w:rtl w:val="true"/>
          <w:lang w:bidi="ar-SA"/>
        </w:rPr>
        <w:t xml:space="preserve">،و صحّحه ابن تيمية في منهاج السنّة النبوية </w:t>
      </w:r>
      <w:r>
        <w:rPr>
          <w:rStyle w:val="FootnoteAnchor"/>
          <w:rtl w:val="true"/>
        </w:rPr>
        <w:footnoteReference w:id="91"/>
      </w:r>
      <w:r>
        <w:rPr>
          <w:rFonts w:ascii="Amiri" w:hAnsi="Amiri" w:eastAsia="Amiri" w:cs="Amiri"/>
          <w:color w:val="111111"/>
          <w:sz w:val="28"/>
          <w:sz w:val="28"/>
          <w:szCs w:val="28"/>
          <w:rtl w:val="true"/>
          <w:lang w:bidi="ar-SA"/>
        </w:rPr>
        <w:t xml:space="preserve">،و قد أورده في مصابيح السنّة في فصل الحسان </w:t>
      </w:r>
      <w:r>
        <w:rPr>
          <w:rStyle w:val="FootnoteAnchor"/>
          <w:rtl w:val="true"/>
        </w:rPr>
        <w:footnoteReference w:id="92"/>
      </w:r>
      <w:r>
        <w:rPr>
          <w:rFonts w:ascii="Amiri" w:hAnsi="Amiri" w:eastAsia="Amiri" w:cs="Amiri"/>
          <w:color w:val="111111"/>
          <w:sz w:val="28"/>
          <w:sz w:val="28"/>
          <w:szCs w:val="28"/>
          <w:rtl w:val="true"/>
          <w:lang w:bidi="ar-SA"/>
        </w:rPr>
        <w:t>،و قال عنه الألباني في تخريج أحاديث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إسناده حسن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 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تمام بن بديع،حدّثنا عمران القطّان، عن قتادة،عن أبي نضرة،عن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الجبهة،أقنى الأنف،يملأ الأرض قسطا و عدلا كما ملئت جورا و ظلما،و يملك سبع سنين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القيّم في 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 بإسناد جيد</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في مصابيح السنّة في فصل الحسان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الألباني في تخريج أحاديث المشكاة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إسناده حسن</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 رمز لصحّته السيوطي في الجامع الصغير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 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إبراهيم،حدّثنا عبد اللّه بن جعفر الرقي،حدّثنا أبو المليح الحسن بن عمر،عن زياد بن بيان،عن علي بن نفيل،عن سعيد بن المسيّب،عن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عترتي،من ولد فاطمة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ابن ماجة 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أم سلمة،فتذاكرنا المهدي،فقالت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أورد هذا الحديث السيوطي في الجامع الصغير </w:t>
      </w:r>
      <w:r>
        <w:rPr>
          <w:rStyle w:val="FootnoteAnchor"/>
          <w:rtl w:val="true"/>
        </w:rPr>
        <w:footnoteReference w:id="100"/>
      </w:r>
      <w:r>
        <w:rPr>
          <w:rFonts w:ascii="Amiri" w:hAnsi="Amiri" w:eastAsia="Amiri" w:cs="Amiri"/>
          <w:color w:val="111111"/>
          <w:sz w:val="28"/>
          <w:sz w:val="28"/>
          <w:szCs w:val="28"/>
          <w:rtl w:val="true"/>
          <w:lang w:bidi="ar-SA"/>
        </w:rPr>
        <w:t xml:space="preserve">،و رمز لصحّته،و أورده في مصابيح السنّة في فصل الحسان </w:t>
      </w:r>
      <w:r>
        <w:rPr>
          <w:rStyle w:val="FootnoteAnchor"/>
          <w:rtl w:val="true"/>
        </w:rPr>
        <w:footnoteReference w:id="101"/>
      </w:r>
      <w:r>
        <w:rPr>
          <w:rFonts w:ascii="Amiri" w:hAnsi="Amiri" w:eastAsia="Amiri" w:cs="Amiri"/>
          <w:color w:val="111111"/>
          <w:sz w:val="28"/>
          <w:sz w:val="28"/>
          <w:szCs w:val="28"/>
          <w:rtl w:val="true"/>
          <w:lang w:bidi="ar-SA"/>
        </w:rPr>
        <w:t>،و قال الألباني في تخريج أحاديث المشكاة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إسناده جيد</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63" w:name="pg1221_6033"/>
    </w:p>
    <w:p>
      <w:pPr>
        <w:pStyle w:val="Heading3"/>
        <w:numPr>
          <w:ilvl w:val="2"/>
          <w:numId w:val="1"/>
        </w:numPr>
        <w:rPr/>
      </w:pPr>
      <w:bookmarkStart w:id="64" w:name="__RefHeading___Toc2741345_373438147"/>
      <w:bookmarkStart w:id="65" w:name="_Toc22"/>
      <w:bookmarkEnd w:id="63"/>
      <w:bookmarkEnd w:id="64"/>
      <w:r>
        <w:rPr>
          <w:rtl w:val="true"/>
        </w:rPr>
        <w:t>السابع</w:t>
      </w:r>
      <w:r>
        <w:rPr>
          <w:rtl w:val="true"/>
        </w:rPr>
        <w:t>:</w:t>
      </w:r>
      <w:r>
        <w:rPr>
          <w:rtl w:val="true"/>
        </w:rPr>
        <w:t>ذكر بعض العلماء الذين احتجّوا بأحاديث المهدي و اعتقدوا موجبها،</w:t>
      </w:r>
      <w:bookmarkEnd w:id="65"/>
    </w:p>
    <w:p>
      <w:pPr>
        <w:pStyle w:val="BookText"/>
        <w:rPr/>
      </w:pPr>
      <w:r>
        <w:rPr>
          <w:rFonts w:ascii="Amiri" w:hAnsi="Amiri" w:eastAsia="Amiri" w:cs="Amiri"/>
          <w:color w:val="111111"/>
          <w:sz w:val="28"/>
          <w:sz w:val="28"/>
          <w:szCs w:val="28"/>
          <w:rtl w:val="true"/>
          <w:lang w:bidi="ar-SA"/>
        </w:rPr>
        <w:t>و حكاية كلامهم في ذلك</w:t>
      </w:r>
    </w:p>
    <w:p>
      <w:pPr>
        <w:pStyle w:val="BookText"/>
        <w:rPr/>
      </w:pPr>
      <w:r>
        <w:rPr>
          <w:rFonts w:ascii="Amiri" w:hAnsi="Amiri" w:eastAsia="Amiri" w:cs="Amiri"/>
          <w:color w:val="111111"/>
          <w:sz w:val="28"/>
          <w:sz w:val="28"/>
          <w:szCs w:val="28"/>
          <w:rtl w:val="true"/>
          <w:lang w:bidi="ar-SA"/>
        </w:rPr>
        <w:t>قال الحافظ أبو جعفر العقيلي المتوفّى سنة اثنتين و عشرين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المهدي أحاديث جيادا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نفيل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ابن حجر في تهذيب التهذيب،في ترجمة علي بن نفيل بن زارع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العقيلي في كتابه،و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يتابع على حديثه في المهدي، و لا يعرف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المهدي أحاديث جياد من غير هذا الوجه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يرى الإمام ابن حبّان البستي المتوفّى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 الأحاديث الواردة في المهدي مخصّصة 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عليكم زمان إلاّ و الذي بعده شرّ منه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ابن حجر في فتح الباري،في الكلام على الحديث الذي رواه البخاري في صحيحه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عليكم زمان إلاّ و الذي بعده شرّ منه،حتّى تلقوا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ابن حبّان في صحيحه بأنّ الحديث ليس على عمومه بالأحاديث الواردة في المهدي،و أنّه يملأ الأرض عدلا بعد أن ملئت ظلما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الإمام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ه،بعد كلامه على تضعيف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مهدي </w:t>
      </w:r>
    </w:p>
    <w:p>
      <w:pPr>
        <w:pStyle w:val="BookText"/>
        <w:rPr/>
      </w:pPr>
      <w:r>
        <w:rPr>
          <w:rFonts w:ascii="Amiri" w:hAnsi="Amiri" w:eastAsia="Amiri" w:cs="Amiri"/>
          <w:color w:val="111111"/>
          <w:sz w:val="28"/>
          <w:sz w:val="28"/>
          <w:szCs w:val="28"/>
          <w:rtl w:val="true"/>
          <w:lang w:bidi="ar-SA"/>
        </w:rPr>
        <w:t>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في التنصيص على خروج المهدي أصحّ البتة إسنادا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ذلك عنه الحافظ ابن حجر في تهذيب التهذيب،في ترجمة محمّد بن خالد الجندي،راوي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عنه أيضا ابن القيّم في المنار المنيف في الحديث الصحيح و الضعيف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،و راجع تهذيب الكمال </w:t>
      </w:r>
      <w:r>
        <w:rPr>
          <w:rFonts w:eastAsia="Amiri" w:cs="Amiri" w:ascii="Amiri" w:hAnsi="Amiri"/>
          <w:color w:val="111111"/>
          <w:sz w:val="28"/>
          <w:szCs w:val="28"/>
          <w:lang w:bidi="ar-SA"/>
        </w:rPr>
        <w:t>25:150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الإمام محمّد بن أحمد بن أبي بكر القرطبي،صاحب التفسير المشهور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 كتابه التذكرة في أمور الآخرة،بعد ذكر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ضعيف،و الأحاديث عن النّبي صلّى اللّه عليه و آله في التنصيص على خروج المهدي من عترته من ولد فاطمة ثابتة أصحّ من هذا الحديث،فالحكم بها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مهدي إلاّ عيسى بن مريم،أي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كاملا إلاّ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تجتمع الأحاديث و يرتفع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ذلك عنه السيوطي في آخر جزء من العرف الوردي في أخبار المهدي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تيمية 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كتابه منهاج السنّة النبوية،في التعليق على الحديث الذي رواه ابن عمر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رجل من ولدي،اسمه كاسمي،و كنيته كنيتي،يملأ الأرض عدلا كما ملئت جورا،و ذلك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الأحاديث التي يحتجّ بها على خروج المهدي أحاديث صحيحة،رواها أبو داود و الترمذي و أحمد و غيرهم من حديث ابن مسعود و غيره، كقوله صلّى اللّه عليه و آله في الحديث الذي رواه ابن مسعود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يوم،لطوّل اللّه ذلك اليوم حتّى يخرج فيه رجل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يواطئ اسمه اسمي،و اسم أبيه اسم أبي،يملأ الأرض قسطا </w:t>
      </w:r>
    </w:p>
    <w:p>
      <w:pPr>
        <w:pStyle w:val="BookText"/>
        <w:rPr/>
      </w:pPr>
      <w:r>
        <w:rPr>
          <w:rFonts w:ascii="Amiri" w:hAnsi="Amiri" w:eastAsia="Amiri" w:cs="Amiri"/>
          <w:color w:val="111111"/>
          <w:sz w:val="28"/>
          <w:sz w:val="28"/>
          <w:szCs w:val="28"/>
          <w:rtl w:val="true"/>
          <w:lang w:bidi="ar-SA"/>
        </w:rPr>
        <w:t>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الترمذي و أبو داود من رواية أم سلمة،و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داود من طريق أبي سعيد،و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الأرض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علي رضي اللّه عنه أنّه نظر إلى الحسن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كما سمّاه رسول اللّه صلّى اللّه عليه و آله،و سيخرج من صلبه رجل يسمّى باسم نبيكم،يشبهه في الخلق و لا يشبهه في الخلق،يملأ الأرض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الأحاديث غلط فيها طوائف،طائفة أنكروها،و احتجّوا بحديث ابن ماجة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ضعيف،و قد اعتمد أبو محمّد ابن الوليد البغدادي و غيره عليه،و ليس ممّا يعتمد عليه،و رواه ابن ماجة عن يونس عن الشافعي،و الشافعي رواه عن رجل من أهل اليمن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الجندي،و هو ممّن لا يحتجّ به،و ليس في مسند الشافعي،و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الشافعي لم يسمعه من الجندي،و إنّ يونس لم يسمعه من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الحسين،و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عبد اللّه، و جعلت الكنية اسما،و ممّن سلك هذا ابن طلحة في كتابه الذي سمّاه غاية السئول في مناقب الرسول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8:254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عقد ابن القيّم في آخر كتابه المنار المنيف في الحديث الصحيح و الضعيف، فصلا في الكلام على أحاديث المهدي و خروجه،و الجمع بينها و بين حديث</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مهدي إلاّ عيسى بن مريم، </w:t>
      </w:r>
    </w:p>
    <w:p>
      <w:pPr>
        <w:pStyle w:val="BookText"/>
        <w:rPr/>
      </w:pPr>
      <w:r>
        <w:rPr>
          <w:rFonts w:ascii="Amiri" w:hAnsi="Amiri" w:eastAsia="Amiri" w:cs="Amiri"/>
          <w:color w:val="111111"/>
          <w:sz w:val="28"/>
          <w:sz w:val="28"/>
          <w:szCs w:val="28"/>
          <w:rtl w:val="true"/>
          <w:lang w:bidi="ar-SA"/>
        </w:rPr>
        <w:t>فرواه ابن ماجة في سننه عن يوسف بن عبد الأعلى عن الشافعي عن محمّد بن خالد الجندي عن أبان بن صالح عن الحسن عن أنس بن مالك عن النّبي صلّى اللّه عليه و آله،و هو ممّا تفرّد به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محمّد بن الحسين الابري في كتاب مناقب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هذا غير معروف عند أهل الصناعة من أهل العلم و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تواترت الأخبار و استفاضت عن رسول اللّه صلّى اللّه عليه و آله بذكر المهدي،و أنّه من أهل بيته،و أنّه يملك سبع سنين،و أنّه يملأ الأرض عدلا،و أنّ عيسى يخرج فيساعده على قتل الدجّال،و أنّه يؤمّ هذه الأمّة و يصلّي عيسى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محمّد بن خالد هذا،و قد قال الحاكم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مجهول،و قد اختلف عليه في إسناده،فروي عنه عن أبان بن أبي عياش عن الحسن مرسلا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الحديث إلى رواية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على خروج المهدي أصحّ إسنادا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كحديث عبد اللّه بن مسعود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يوم،لطوّل اللّه ذلك اليوم حتّى يبعث رجل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 اسمه اسمي،و اسم أبيه اسم أبي،يملأ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داود و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 عن علي و أبي سعيد و أم سلمة و أبي هريرة،ثم روى حديث أبي هريرة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كلام الترمذي الأخير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الترمذي بعد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،فراجع الجامع الصحيح للترمذي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6:403</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الباب عن حذيفة بن اليمان و أبي أمامة الباهلي و عبد الرحمن بن عوف و عبد اللّه بن عمرو بن العاص و ثوبان و أنس بن مالك و جابر و ابن عباس و غيرهم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عدّة أحاديث رواها بنصّ أهل السنن و المسانيد و غيرها، منها ما هو صحيح،و منها ما هو ضعيف،أورده للاستئناس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الأحاديث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و حسان و غرائب و موضوعة، و قد اختلف الناس في المهدي عن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المسيح بن مريم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أصحاب هذا القول بحديث محمّد بن خالد الجندي المتقدّم،و قد بيّنا حاله،و أنّه لا يصحّ،و لو صحّ لم يكن به حجّة؛لأنّ عيسى أعظم مهديّ بين يدي رسول اللّه صلّى اللّه عليه و آله و بين الساعة،و قد دلّت السنّة الصحيحة عن النّبي صلّى اللّه عليه و آله على نزوله على المنارة البيضاء شرقي دمشق </w:t>
      </w:r>
      <w:r>
        <w:rPr>
          <w:rStyle w:val="FootnoteAnchor"/>
          <w:rtl w:val="true"/>
        </w:rPr>
        <w:footnoteReference w:id="112"/>
      </w:r>
      <w:r>
        <w:rPr>
          <w:rFonts w:ascii="Amiri" w:hAnsi="Amiri" w:eastAsia="Amiri" w:cs="Amiri"/>
          <w:color w:val="111111"/>
          <w:sz w:val="28"/>
          <w:sz w:val="28"/>
          <w:szCs w:val="28"/>
          <w:rtl w:val="true"/>
          <w:lang w:bidi="ar-SA"/>
        </w:rPr>
        <w:t>،و حكمه بكتاب اللّه،و قتله اليهود و النصارى، و وضعه الجزية،و إهلاك أهل الملل في زمانه،فيصحّ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في الحقيقة سواه و إن كان غيره مهديا،كما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إلاّ ما نفع،و لا مال إلاّ ما وقى وجه صاحبه،و كما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المهدي عيسى بن مريم،يعني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الكامل المعصوم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المهدي الذي ولي من بني العباس،و قد انتهى زمانه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حديثين منهما ذكر مجيء الرايات السود من قبل المشرق من جهة خراسان، و أشار إلى ضعفهما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،ثم قال مشيرا إلى أولها 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الذي قبله لو صحّ لم يكن فيه دليل على أنّ المهدي الذي تولّى من بني العباس هو المهدي الذي يخرج من آخر الزمان،بل هو مهديّ من جملة المهديّين،و عمر بن عبد العزيز كان مهديا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رجل من أهل بيت النّبي صلّى اللّه عليه و آله يخرج في آخر الزمان، و قد امتلأت الأرض جورا و ظلما،فيملؤها قسطا و عدلا،و أكثر الأحاديث على هذا تدلّ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 بعض الأحاديث في خروج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الإمامية فلهم قول رابع،و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هو محمّد بن الحسن العسكري المنتظر،من ولد الحسين بن علي،لا من ولد الحسن،الحاضر في الأمصار،الغائب عن الأبصار</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ينفرد الإمامية بهذا،بل اعتقده كثير من علماء السنّة،و إليك بعضا منهم مع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يوسف الشافعي في البيان في أخبار صاحب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،الباب 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الأدلّة على جواز كون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حيا باقيا مذ غيبته إلى الآن،و أنّه لا امتناع في بقائه بقاء عيسى بن مريم و الخضر و إلياس من أولياء اللّه،و بقاء الأعور الدجّال و إبليس اللعين من أعداء اللّه، و قد ثبت بقاؤهم بالكتاب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ولد الحسن العسكري،و هو حيّ موجود منذ غيبته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 في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ذكر مناقب محمّد بن الحسن الخالص ابن علي الهادي ابن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ألقابه،و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الصالح،و القائم،و المنتظر، و صاحب الزمان،و أشهرها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ابن يوسف الشافعي المتقدّم مع زيادة،و ذكر بعده كلام ابن الوردي حول ولادة الإمام المهدي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محمد بن الحسن الخالص سنة خمس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أبو القاسم محمد بن الحسن الخالص بسرّ من رأى ليلة النصف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القاسم محمد بن الحسن الخالص ابن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لقبه فالحجّة،و المهدي،و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الصالح،و القائم،و المنتظر،و صاحب الزمان،و أشهرها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أحاديث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أول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أبي القاسم محمّد الحجّة الخلف الصالح،و هو الإمام الثاني عشر،و تاريخ ولادته،و دلائل إمامته،و ذكر طرف من أخباره و غيبته، و مدّة قيام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الشبراوي الشافعي في الإتحاف بحبّ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الخالص،و يلقّب العسكري،و يكفيه شرفا أنّ الإمام المهدي المنتظر من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الإمام محمّد بن الحسن الحجّة بسرّ من رأى،ليلة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في الصواعق المحرقة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ترجمة الإمام الحسن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يخلف غير ولده أبي القاسم محمّد الحجّة،و عمره عند وفاة أبيه خمس سنين،لكن آتاه اللّه فيها الحكمة،و يسمّى القائم و المنتظر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الحسن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يتحصّل ممّا ثبت في الأخبار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ولد فاطمة،في أبي داود أنّه من ولد الحسن، و السرّ فيه ترك الحسن الخلافة للّه شفقة على الأمّة،فجعل القائم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شدّة الحاجة،و امتلاء الأرض ظلما من ولده،و هذه سنّة اللّه في عباده،أنّه يعطي لمن ترك شيئا من أجله أفضل ممّا ترك أو ذرّيته،و قد بالغ الحسن في ترك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بواسطة نقل المناوي في فيض القدير شرح الجامع الصغير للسيوطي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ابن حجر المكّي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في كتابه القول المختصر في علامات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يتعيّن اعتقاده ما دلّت عليه الأحاديث الصحيحة من وجود المهدي المنتظر،الذي يخرج الدجّال و عيسى خلفه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أنّه المراد حيث أطلق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بواسطة نقل البرزنجي في الإشاعة لأشراط الساعة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عماد الدين ابن كثير،في كتاب الفتن و الملاحم،تحت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المهدي الذي يكون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الخلفاء الراشدين الأئمة المهديين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جعفر،حدّثنا شعبة،سمعت زيدا العمّي، سمعت أبا الصدّيق الناجي يحدّث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خشينا أن يكون بعد نبيّنا حدث،فسألنا نبي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أمتي المهدي،يخرج فيعيش خمسا أو سبعا أو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فيجيء إليه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أعطني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حسن،و قد روي من غير وجه عن أبي سعيد عن النّبي صلّى اللّه عليه و آله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الصدّيق الناجي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عمرو،و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قيس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دليل على أنّ أكثر مدّته تسع،و أقلّها خمس أو سبع،و لعلّه هو الخليفة الذي يحثي المال حثيا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زمانه تكون الثمار كثيرة،و الزروع غزيرة،و المال وافر،و السلطان قاهر،و الدين قائم،و العدوّ راغم،و الخير في أيامه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موسى،حدّثنا حمّاد بن زيد،عن مجالد، عن الشعبي،عن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عبد اللّه بن مسعود،و هو يقرئنا القرآن،فقال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الرحمن،هل سألتم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يملك هذه الأمّة من خليفة؟قال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سألني عنها أحد منذ قدمت العراق قبلك،ثم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لقد سألنا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عشر،كعدد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في مستدرك الحاكم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،و مسند أبي يعلى </w:t>
      </w:r>
      <w:r>
        <w:rPr>
          <w:rFonts w:eastAsia="Amiri" w:cs="Amiri" w:ascii="Amiri" w:hAnsi="Amiri"/>
          <w:color w:val="111111"/>
          <w:sz w:val="28"/>
          <w:szCs w:val="28"/>
          <w:lang w:bidi="ar-SA"/>
        </w:rPr>
        <w:t>8:444</w:t>
      </w:r>
      <w:r>
        <w:rPr>
          <w:rFonts w:ascii="Amiri" w:hAnsi="Amiri" w:eastAsia="Amiri" w:cs="Amiri"/>
          <w:color w:val="111111"/>
          <w:sz w:val="28"/>
          <w:sz w:val="28"/>
          <w:szCs w:val="28"/>
          <w:rtl w:val="true"/>
          <w:lang w:bidi="ar-SA"/>
        </w:rPr>
        <w:t xml:space="preserve">،و المعجم الكبير </w:t>
      </w:r>
      <w:r>
        <w:rPr>
          <w:rFonts w:eastAsia="Amiri" w:cs="Amiri" w:ascii="Amiri" w:hAnsi="Amiri"/>
          <w:color w:val="111111"/>
          <w:sz w:val="28"/>
          <w:szCs w:val="28"/>
          <w:lang w:bidi="ar-SA"/>
        </w:rPr>
        <w:t>10:158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أصل الحديث ثابت في الصحيحين من حديث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النّبي صلّى اللّه عليه و آله بكلمة خفيت عليّ،فسألت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قال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لفظ مسلم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البشارة بوجود اثني عشر خليفة صالحا،يقيم الحقّ،و يعدل فيهم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عبد الرءوف المناوي صاحب فيض القدير شرح الجامع الصغير، المتوفّى سنة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 كتابه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أخبار المهدي كثيرة شهيرة،أفردها غير واحد في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 لا يعارضها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مهدي </w:t>
      </w:r>
    </w:p>
    <w:p>
      <w:pPr>
        <w:pStyle w:val="BookText"/>
        <w:rPr/>
      </w:pPr>
      <w:r>
        <w:rPr>
          <w:rFonts w:ascii="Amiri" w:hAnsi="Amiri" w:eastAsia="Amiri" w:cs="Amiri"/>
          <w:color w:val="111111"/>
          <w:sz w:val="28"/>
          <w:sz w:val="28"/>
          <w:szCs w:val="28"/>
          <w:rtl w:val="true"/>
          <w:lang w:bidi="ar-SA"/>
        </w:rPr>
        <w:t>إلاّ عيسى بن مريم؛لأنّ المراد به،كما 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كاملا إلاّ عيسى بن مريم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الحديث رقم </w:t>
      </w:r>
      <w:r>
        <w:rPr>
          <w:rFonts w:eastAsia="Amiri" w:cs="Amiri" w:ascii="Amiri" w:hAnsi="Amiri"/>
          <w:color w:val="111111"/>
          <w:sz w:val="28"/>
          <w:szCs w:val="28"/>
          <w:lang w:bidi="ar-SA"/>
        </w:rPr>
        <w:t>9245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تجدر الإشارة إليه أنّه سيذكر المصنّف في الأمر الثامن أقوال العلماء في تضعيف و ردّ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المناوي عند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أمة أنا في أوّلها،و عيسى بن مريم في آخرها،و المهدي في وسطها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بالوسط ما قبل الآخر؛لأنّ نزوله عليه السّلام لقتل الدجّال يكون في زمن المهدي،و يصلّي عيسى خلفه،كما جاءت به الأخبار، و جزم به جمع من الأخيار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عند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الذي يصلّي عيسى بن مريم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نزوله يجيء فيجد الإمام المهدي يريد الصلاة،فيتأخّر ليتقدّم،فيقدّمه عيسى عليه السّلام و يصلّي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فأعظم به فضلا و شرفا لهذه الأمّة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ينافي ما ذكر في هذا الحديث ما اقتضاه بعض الآثار،من أنّ عيسى هو الإمام المهدي،و جزم به السعد التفتازاني،و علّله بأفضليته؛لإمكان الجمع بأنّ عيسى يقتدي بالمهدي أولا ليظهر أنّه نزل تابعا لنبيّنا،حاكما بشرعه،ثم بعد ذلك يقتدي المهدي به على أصل القاعدة من اقتداء المفضول بالفاضل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يوجد خبر و لا أثر عن اقتداء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بعيسى عليهما السلام،فالكلام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جزم به التفتازاني من الاتّحاد،لهو أقرب إلى التخليط،و لا يقل عن كلام ابن خلدون في إنكار أحاديث المهدي عليه السّلام،فإنّ الأحاديث بمجموعها متّفقة على وجود شخصين مختلفين اسما و رسما و أثرا،فكيف يجزم باتّحادهما؟و سيأتي عن السفاريني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الصواب الذي عليه أهل الحقّ أنّ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شاع ذلك بين علماء السنّة حتّى عدّ من معتقداتهم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محمد السفاريني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الأنوار البهية و سواطع الأسرار الأثرية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شرح فيه نظمه في العقيدة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المغنية في عقد الفرقة المرضية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أتى بالنصّ من أشراط فكلّه حقّ بلا شطاط</w:t>
      </w:r>
    </w:p>
    <w:p>
      <w:pPr>
        <w:pStyle w:val="BookText"/>
        <w:rPr/>
      </w:pPr>
      <w:r>
        <w:rPr>
          <w:rFonts w:ascii="Amiri" w:hAnsi="Amiri" w:eastAsia="Amiri" w:cs="Amiri"/>
          <w:color w:val="111111"/>
          <w:sz w:val="28"/>
          <w:sz w:val="28"/>
          <w:szCs w:val="28"/>
          <w:rtl w:val="true"/>
          <w:lang w:bidi="ar-SA"/>
        </w:rPr>
        <w:t xml:space="preserve">منها الإمام الخاتم النصيح </w:t>
      </w:r>
      <w:r>
        <w:rPr>
          <w:rStyle w:val="FootnoteAnchor"/>
          <w:rtl w:val="true"/>
        </w:rPr>
        <w:footnoteReference w:id="124"/>
      </w:r>
      <w:r>
        <w:rPr>
          <w:rFonts w:ascii="Amiri" w:hAnsi="Amiri" w:eastAsia="Amiri" w:cs="Amiri"/>
          <w:color w:val="111111"/>
          <w:sz w:val="28"/>
          <w:sz w:val="28"/>
          <w:szCs w:val="28"/>
          <w:rtl w:val="true"/>
          <w:lang w:bidi="ar-SA"/>
        </w:rPr>
        <w:t>محمد المهدي و المسيح</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منها،أي من أشراط الساعة التي وردت بها الأخبار،و تواترت في مضمونها الآثار،أي من العلامات العظمى،و هي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يظهر الإمام المقتدى بأقواله و أفعاله،الخاتم للائمة فلا إمام بعده،كما أنّ النّبي صلّى اللّه عليه و آله هو الخاتم للنبوّة و الرسالة،فلا نبي و لا رسول بعد الفصيح اللسان،لأنّه من صحيح العرب أهل الفصاحة و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المهدي،هذا اسمه و أشهر أوصافه،فأمّا اسمه فمحمد، جاء ذلك في عدّة أخبار،و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اسمه محمّد،و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اللّه،فقد صحّ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 اسمه اسمي،و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نعيم من حديث أبي هريرة،و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يوم،لطوّل اللّه ذلك اليوم حتّى يلي رجل من أهل بيتي،يواطئ اسمه اسمي،و اسم أبيه اسم أبي، يملؤها قسطا و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نحوه الترمذي و أبو داود و النسائي و البيهقي و غيرهم من حديث ابن مسعود رحمه اللّه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عن ذلك،و أنّ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زيادة من زائدة،و أكثر الائمة و الحفّاظ خرّجوا الحديث من دون هذه الزيادة،و سيأتي تأكيده من المصنّف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من حديث ابن مسعود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رجل من أهل بيتي،يواطئ اسمه اسمي،يملأ الأرض عدلا و قسطا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في معجمه الصغير </w:t>
      </w:r>
      <w:r>
        <w:rPr>
          <w:rStyle w:val="FootnoteAnchor"/>
          <w:rtl w:val="true"/>
        </w:rPr>
        <w:footnoteReference w:id="126"/>
      </w:r>
      <w:r>
        <w:rPr>
          <w:rFonts w:ascii="Amiri" w:hAnsi="Amiri" w:eastAsia="Amiri" w:cs="Amiri"/>
          <w:color w:val="111111"/>
          <w:sz w:val="28"/>
          <w:sz w:val="28"/>
          <w:szCs w:val="28"/>
          <w:rtl w:val="true"/>
          <w:lang w:bidi="ar-SA"/>
        </w:rPr>
        <w:t>،و أخرجه الترمذي،و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يملك العرب رجل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حسن صحيح </w:t>
      </w:r>
      <w:r>
        <w:rPr>
          <w:rStyle w:val="FootnoteAnchor"/>
          <w:rtl w:val="true"/>
        </w:rPr>
        <w:footnoteReference w:id="127"/>
      </w:r>
      <w:r>
        <w:rPr>
          <w:rFonts w:ascii="Amiri" w:hAnsi="Amiri" w:eastAsia="Amiri" w:cs="Amiri"/>
          <w:color w:val="111111"/>
          <w:sz w:val="28"/>
          <w:sz w:val="28"/>
          <w:szCs w:val="28"/>
          <w:rtl w:val="true"/>
          <w:lang w:bidi="ar-SA"/>
        </w:rPr>
        <w:t xml:space="preserve">،و كذلك أخرجه أبو داود في سننه </w:t>
      </w:r>
      <w:r>
        <w:rPr>
          <w:rStyle w:val="FootnoteAnchor"/>
          <w:rtl w:val="true"/>
        </w:rPr>
        <w:footnoteReference w:id="128"/>
      </w:r>
      <w:r>
        <w:rPr>
          <w:rFonts w:ascii="Amiri" w:hAnsi="Amiri" w:eastAsia="Amiri" w:cs="Amiri"/>
          <w:color w:val="111111"/>
          <w:sz w:val="28"/>
          <w:sz w:val="28"/>
          <w:szCs w:val="28"/>
          <w:rtl w:val="true"/>
          <w:lang w:bidi="ar-SA"/>
        </w:rPr>
        <w:t>،و روى ابن مسعود أيضا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المهدي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مرفوع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اللّه،و يكنّى أبا عبد اللّه،و من أسمائه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اللّه،كما في بعض الروايات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تسميته و وصفه بالمهدي،فقد ثبتت له هذه </w:t>
      </w:r>
    </w:p>
    <w:p>
      <w:pPr>
        <w:pStyle w:val="BookText"/>
        <w:rPr/>
      </w:pPr>
      <w:r>
        <w:rPr>
          <w:rFonts w:ascii="Amiri" w:hAnsi="Amiri" w:eastAsia="Amiri" w:cs="Amiri"/>
          <w:color w:val="111111"/>
          <w:sz w:val="28"/>
          <w:sz w:val="28"/>
          <w:szCs w:val="28"/>
          <w:rtl w:val="true"/>
          <w:lang w:bidi="ar-SA"/>
        </w:rPr>
        <w:t>الصفة في عدّة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كنيته فأبو عبد اللّه،و أمّا نسبه فإنّه من أهل بيت رسول اللّه صلّى اللّه عليه و آله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الروايات الكثيرة و الأخبار الغزيرة ناطقة أنّه من ولد فاطمة البتول ابنة النّبي الرسول صلّى اللّه عليه و آله،و رضي عنها و عن أولادها الطاهرين،و جاء في بعض الأحاديث أنّه من ولد العباس،و الأول أصحّ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كتابه القول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من ولد العباس عمي،فقال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غريب تفرّد به محمد بن الوليد مولى بني هاشم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 خبر الرافعي عن ابن عباس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 يا عم أنّ من ذرّيتك الأصفياء،و من عترتك الخلفاء،و منك المهدي في آخر الزمان،به ينشر اللّه الهدى،و يطفئ نيران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فتح بنا هذا الأمر،و بذرّيتك يختم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أورد ابن حجر عدّة أخبار في هذا المعنى،ثم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الأخبار كلّها لا تنافي أنّ المهدي من ذرّية رسول اللّه صلّى اللّه عليه و آله من ولد فاطمة الزهراء؛لأنّ الأحاديث التي فيها أنّ المهدي من ولدها أكثر و أصحّ،بل قال بعض حفّاظ الأمّة و أعيان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المهدي من ذرّيته صلّى اللّه عليه و آله ممّا تواتر عنه ذلك،فلا يسوغ العدول و لا الالتفات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الشيخ السفاريني رحمه اللّه خمس فوائد،تكلّم على كلّ واحدة منها،الأولى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حليته و صفته،و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سيرته،و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علامات ظهوره،و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الإشارة إلى بعض الفتن الواقعة قبل خروجه،و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مولده و بيعته و مدّة ملكه و متعلّقات ذلك،ثم قال بعد الانتهاء من الكلام على الفوائد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 الأقوال في المهدي،حتّى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عيسى،و الصواب الذي عليه أهل الحقّ أنّ المهدي غير عيسى،و أنّه يخرج قبل نزول عيسى عليه السّلام،و قد كثرت بخروجه الروايات حتّى بلغت حدّ التواتر المعنوي،و شاع ذلك بين علماء السنّة حتّى عدّ من معتقداتهم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بعض الآثار و الأحاديث في خروج المهدي،و أسماء بعض الصحابة الذين رووها،ثم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عمّا ذكر من الصحابة و غير من ذكر منهم رضي اللّه عنهم روايات متعدّدة،و عن التابعين من بعدهم ما يفيد مجموعه العلم القطعي، فالإيمان بخروج المهدي واجب،كما هو مقرّر عند أهل العلم،و مدوّن في عقائد أهل السنّة و الجماعة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السفاريني في لوامع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 الساعة،ذكره مفرّقا في عدّة 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أكثره القنوجي في الإذاعة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محمد بشير السهسواني الهندي المتوفّى سنة ستّ و عشرين و ثلاثمائة و ألف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الإنسان عن وسوسة الشيخ دحلان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انقراض قرن الصحابة أتى أمته ما يوعدون من الحوادث و البدع،و كلّما أحدثت بدعة رفع مثلها من السنّة،و لكن في قرن التابعين و أتباع التابعين لم تظهر البدع ظهورا فاشيا،و أمّا بعد قرن أتباع التابعين فقد تغيّرت الأحوال تغيّرا فاحشا،و غلبت البدع،و صارت السنّة غريبة،و اتّخذ الناس البدعة سنّة و السنّة بدعة،و لا تزال السنّة في المستقبل غريبة إلاّ ما استثني من زمان المهدي رضي اللّه عنه، و عيسى عليه السّلام إلى أن تقوم الساعة على شرار الناس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شمس الحقّ العظيم آبادي المتوفّى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حاشيته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 على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أحاديث المهدي جماعة من الأئمة،منهم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و الترمذي و ابن ماجة و البزّار و الحاكم و الطبراني و أبو يعلى الموصلي،و أسندوها إلى جماعة من الصحابة،مثل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ابن عباس و ابن عمر و طلحة و عبد اللّه بن مسعود و أبي هريرة و أنس و أبي سعيد الخدري و أم حبيبة و أم سلمة و ثوبان و قرّة بن إياس و علي الهلالي و عبد اللّه بن الحارث بن جزء،و إسناد </w:t>
      </w:r>
      <w:bookmarkStart w:id="66" w:name="pg1221_6049"/>
    </w:p>
    <w:p>
      <w:pPr>
        <w:pStyle w:val="BookText"/>
        <w:rPr/>
      </w:pPr>
      <w:bookmarkEnd w:id="66"/>
      <w:r>
        <w:rPr>
          <w:rFonts w:ascii="Amiri" w:hAnsi="Amiri" w:eastAsia="Amiri" w:cs="Amiri"/>
          <w:color w:val="111111"/>
          <w:sz w:val="28"/>
          <w:sz w:val="28"/>
          <w:szCs w:val="28"/>
          <w:rtl w:val="true"/>
          <w:lang w:bidi="ar-SA"/>
        </w:rPr>
        <w:t xml:space="preserve">أحاديث هؤلاء بين صحيح و حسن و ضعيف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lang w:bidi="fa-IR"/>
        </w:rPr>
        <w:t>11:343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محمد أنور شاه الكشميري المتوفّى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مسلم في نزول عيسى عليه السّلام عن جابر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الحقّ،ظاهرين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 بن مريم عليه السّلام فيقول أميرهم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لنا،فيقول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بعضكم على بعض أمراء؛تكرمة اللّه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يؤمّ في تلك الصلاة،حتّى لا يتوهّم أنّ الأمّة المحمدية سلبت الولاية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الكلمات التي وقفت عليها لبعض أهل السنّة و الأثر في شأن المهدي، و الاحتجاج بالأحاديث الواردة فيه،و أعني بأهل السنّة و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الحديث و من سار على منوالهم،ممّن جعل مستنده في الاعتقاد كتاب اللّه و ما ثبت عن رسوله صلّى اللّه عليه و آله،دون الاعتراض على ذلك بخيال يسمّيه صاحبه معقولا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741347_373438147"/>
      <w:bookmarkStart w:id="68" w:name="_Toc23"/>
      <w:bookmarkEnd w:id="67"/>
      <w:r>
        <w:rPr>
          <w:rtl w:val="true"/>
        </w:rPr>
        <w:t>الثامن</w:t>
      </w:r>
      <w:r>
        <w:rPr>
          <w:rtl w:val="true"/>
        </w:rPr>
        <w:t>:</w:t>
      </w:r>
      <w:r>
        <w:rPr>
          <w:rtl w:val="true"/>
        </w:rPr>
        <w:t>ذكر من وقفت عليه ممّن حكي عنه إنكار أحاديث المهدي أو التردّد في شأنه،</w:t>
      </w:r>
      <w:bookmarkEnd w:id="68"/>
    </w:p>
    <w:p>
      <w:pPr>
        <w:pStyle w:val="BookText"/>
        <w:rPr/>
      </w:pPr>
      <w:r>
        <w:rPr>
          <w:rFonts w:ascii="Amiri" w:hAnsi="Amiri" w:eastAsia="Amiri" w:cs="Amiri"/>
          <w:color w:val="111111"/>
          <w:sz w:val="28"/>
          <w:sz w:val="28"/>
          <w:szCs w:val="28"/>
          <w:rtl w:val="true"/>
          <w:lang w:bidi="ar-SA"/>
        </w:rPr>
        <w:t>مع مناقشة كلامه باختصار</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أكثرت من النقل عن أهل العلم في إثبات خروج المهدي في آخر الزمان،فلما ذا؟و هل وقفت على ذكر إنكار أحد لخروج المهدي،أو التردّد في شأنه على الأقلّ؟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السؤال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أوردت بعض ما وقفت عليه من كلام أهل العلم،بشأن خروج المهدي في آخر الزمان،لتزداد ثباتا و يقينا بأنّ اعتقاد خروجه </w:t>
      </w:r>
    </w:p>
    <w:p>
      <w:pPr>
        <w:pStyle w:val="BookText"/>
        <w:rPr/>
      </w:pPr>
      <w:r>
        <w:rPr>
          <w:rFonts w:ascii="Amiri" w:hAnsi="Amiri" w:eastAsia="Amiri" w:cs="Amiri"/>
          <w:color w:val="111111"/>
          <w:sz w:val="28"/>
          <w:sz w:val="28"/>
          <w:szCs w:val="28"/>
          <w:rtl w:val="true"/>
          <w:lang w:bidi="ar-SA"/>
        </w:rPr>
        <w:t>آخر الزمان هو الجادّة المسلوكة،و لتعلم أنّه الحقّ الذي لا يسوغ العدول عنه، و الالتفات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عمدة أهل العلم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الواردة عن الرسول صلّى اللّه عليه و آله فيه،إذ لا مجال للرأي في مثل هذا الأمر،بل سبيله الوحيد هو الوحي؛لأنّه من الأمور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الجواب عن السؤال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لم أقف على تسمية أحد في الماضين أنكر أحاديث المهدي،أو تردّد فيها،سوى رجلين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أبو محمد ابن الوليد البغدادي،الذي ذكره ابن تيمية في منهاج السنّة،و قد مضى حكاية كلام ابن تيمية عنه،و أنّه قد اعتمد على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ممّا يعتمد عليه؛لضعفه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8:256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في أثناء الكلام الذين نقلت عنهم أنّه لو صحّ هذا الحديث لكان الجمع بينه و بين أحاديث المهدي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على ترجمة لأبي محمد المذكور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ذكر العلاّمة ابن الصدّيق الغماري في إبراز الوهم المكنون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تدلّ على بطلان هذا الخبر،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بطلان هذا الخبر معارضته للمتواتر المفيد للقطع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يوجب القطع ببطلانه كونه ذكر المهدي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لم يرد إلاّ من جهة الشارع، فكيف يخبر بأمر أنّه سيقع و هو الصادق الذي لا ينطق عن الهوى،ثم ينفيه؟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الأخبار لا يتصوّر وقوعها على خلاف ما أخبر به الصادق،و نفي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منه وقوع الخبر على خلاف ما أخبر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فهو عبد الرحمن بن خلدون المغربي المؤرّخ المشهور،و هو الذي </w:t>
      </w:r>
    </w:p>
    <w:p>
      <w:pPr>
        <w:pStyle w:val="BookText"/>
        <w:rPr/>
      </w:pPr>
      <w:r>
        <w:rPr>
          <w:rFonts w:ascii="Amiri" w:hAnsi="Amiri" w:eastAsia="Amiri" w:cs="Amiri"/>
          <w:color w:val="111111"/>
          <w:sz w:val="28"/>
          <w:sz w:val="28"/>
          <w:szCs w:val="28"/>
          <w:rtl w:val="true"/>
          <w:lang w:bidi="ar-SA"/>
        </w:rPr>
        <w:t>اشتهر بين الناس عنه تضعيفه لأحاديث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رجعت إلى كلامه في مقدّمة تاريخه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لي منه التردّد،لا الجزم بالإنكار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فإنكارها أو التردّد في التصديق بما دلّت عليه شذوذ عن الحقّ، و نكوب عن الجادّة المطروقة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تعقّبه الشيخ صدّيق حسن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أنّ المهدي يخرج في آخر الزمان من غير تعيين لشهر و لا عام؛لما تواتر من الأخبار في الباب،و اتّفق عليه جمهور الأمة خلفا عن سلف،إلاّ من لا يعتدّ بخلافه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معنى للريب في أمر ذلك الفاطمي الموعود،و المنتظر المدلول عليه بالأدلّة،بل إنكار ذلك جرأة عظيمة في مقابلة النصوص المستفيضة المشهورة، البالغة إلى حدّ التواتر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ملاحظات على كلام ابن خلدون أرى أن أشير إليها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حصل التردّد في أمر المهدي من رجل له خبرة بالحديث،لاعتبر ذلك زللا منه،فكيف إذا كان من الأخباريّين الذين هم ليسوا من أهل الاختصاص؟</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أحسن الشيخ أحمد شاكر في تخريجه لأحاديث المسند،حيث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 خلدون فقد قفا ما ليس له به علم،و اقتحم قحما لم يكن من رجالها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تهافت في الفصل الذي عقده في مقدّمته للمهدي تهافتا عجيبا،و غلط أغلاطا </w:t>
      </w:r>
    </w:p>
    <w:p>
      <w:pPr>
        <w:pStyle w:val="BookText"/>
        <w:rPr/>
      </w:pP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خلدون لم يحسن قول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مقدّم على التعديل،و لو اطّلع على أقوالهم و فقهها ما قال شيئا ممّا قال</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بن حنبل بتعليق الشيخ أحمد شاكر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الحديث رقم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يلي رجل من أهل بيتي،يواطئ اسمه اسمي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ابن خلدون الفصل الذي عقده في مقدّمته للمهدي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في المشهور بين الكافّة من أهل الإسلام على ممرّ الأعصار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بدّ في آخر الزمان من ظهور رجل من أهل البيت يؤيّد الدين،و يظهر العدل،و يتبعه المسلمون، و يستولي على الممالك الإسلامية،و يسمّى بالمهدي،و يكون خروج الدجّال و ما بعده من أشراط الساعة الثابتة في الصحيح على أثره،و أنّ عيسى ينزل من بعده فيقتل الدجّال،أو ينزل معه فيساعده على قتله،و يأتمّ بالمهدي في صلاته، و يحتجّون في هذا الشأن بأحاديث خرّجها الأئمة،و تكلّم فيها المنكرون لذلك، و ربّما عارضوها ببعض الأخبار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الشهادة التي شهدها ابن خلدون،و هي أنّ اعتقاد خروج المهدي هو المشهور بين الكافّة من أهل الإسلام على ممرّ الأعصار،ألا يسعه في ذلك ما وسع الناس على ممرّ الأعصار،كما ذكر ابن خلدون نفسه؟و هل ذلك إلاّ شذوذ بعد معرفة أنّ الكافّة على خلافه؟و هل هؤلاء الكافّة اتّفقوا على الخطأ؟</w:t>
      </w:r>
    </w:p>
    <w:p>
      <w:pPr>
        <w:pStyle w:val="BookText"/>
        <w:rPr/>
      </w:pPr>
      <w:r>
        <w:rPr>
          <w:rFonts w:ascii="Amiri" w:hAnsi="Amiri" w:eastAsia="Amiri" w:cs="Amiri"/>
          <w:color w:val="111111"/>
          <w:sz w:val="28"/>
          <w:sz w:val="28"/>
          <w:szCs w:val="28"/>
          <w:rtl w:val="true"/>
          <w:lang w:bidi="ar-SA"/>
        </w:rPr>
        <w:t>و الأمر ليس اجتهاديا،و إنّما هو غيبي،لا يسوغ لأحد إثباته إلاّ بدليل من كتاب اللّه أو سنّة نبيّه صلّى اللّه عليه و آله،و الدليل معهم و هم أهل الاختصاص</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قبل إيراد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الآن نذكر هنا الأحاديث الواردة في هذا الشأن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جملة الأحاديث التي خرّجها الأئمة في </w:t>
      </w:r>
    </w:p>
    <w:p>
      <w:pPr>
        <w:pStyle w:val="BookText"/>
        <w:rPr/>
      </w:pPr>
      <w:r>
        <w:rPr>
          <w:rFonts w:ascii="Amiri" w:hAnsi="Amiri" w:eastAsia="Amiri" w:cs="Amiri"/>
          <w:color w:val="111111"/>
          <w:sz w:val="28"/>
          <w:sz w:val="28"/>
          <w:szCs w:val="28"/>
          <w:rtl w:val="true"/>
          <w:lang w:bidi="ar-SA"/>
        </w:rPr>
        <w:t>شأن المهدي،و خروجه في آخر الزمان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أورده أهل الحديث من أخبار المهدي قد استوفينا جميعه بمبلغ طاقتنا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فاته الشيء الكثير،يتّضح ذلك بالرجوع إلى ما أثبته السيوطي في العرف الوردي في أخبار المهدي عن الأئمة،بل إنّ ممّا فاته الحديث الذي ذكره ابن القيّم في المنار المنيف عن الحارث بن أبي أسامة،و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ذكره بسنده،و حاصل ما قيل في رجاله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خلدون نفسه قد اعترف بسلامة بعض أحاديث المهدي من النقد،حيث قال بعد إيراد الأحاديث التي خرّجها الأئمة في شأن المهدي، و خروجه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كما رأيت لم يخلص منها من النقد إلاّ القليل</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القليل الذي يسلم من النقد يكفي للاحتجاج به،و يكون الكثير الذي لم يسلم عاضدا له و مقوّيا،على أنّه قد سلم الشيء الكثير،كما تقدّم ذلك في حكاية كلام القاضي محمد بن علي الشوكاني،الذي حكى تواترها،و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خمسين حديثا،فيها الصحيح و الحسن و الضعيف المنجبر</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في آخر البحث ذكر ما يفيد تردّده في أمر المهدي،و ذلك يفيد عدم ثبات رأيه،لكونه تكلّم فيه بما ليس باختصاصه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الملاحظات على كلام ابن خلدون في شأن المهدي،و سأستوفي الكلام فيها مع ملاحظات أخرى عليه،في الرسالة التي أنا بصدد تأليفها في هذا </w:t>
      </w:r>
      <w:bookmarkStart w:id="69" w:name="pg1221_6054"/>
    </w:p>
    <w:p>
      <w:pPr>
        <w:pStyle w:val="BookText"/>
        <w:rPr/>
      </w:pPr>
      <w:bookmarkEnd w:id="69"/>
      <w:r>
        <w:rPr>
          <w:rFonts w:ascii="IRNazanin" w:hAnsi="IRNazanin" w:eastAsia="IRNazanin"/>
          <w:color w:val="111111"/>
          <w:sz w:val="28"/>
          <w:sz w:val="28"/>
          <w:szCs w:val="28"/>
          <w:rtl w:val="true"/>
          <w:lang w:bidi="fa-IR"/>
        </w:rPr>
        <w:t>الموضوع،إن شاء اللّه تعالى</w:t>
      </w:r>
      <w:r>
        <w:rPr>
          <w:rFonts w:eastAsia="IRNazanin" w:cs="IRNazanin"/>
          <w:color w:val="111111"/>
          <w:sz w:val="28"/>
          <w:szCs w:val="28"/>
          <w:rtl w:val="true"/>
          <w:lang w:bidi="fa-IR"/>
        </w:rPr>
        <w:t>.</w:t>
      </w:r>
    </w:p>
    <w:p>
      <w:pPr>
        <w:pStyle w:val="Heading3"/>
        <w:numPr>
          <w:ilvl w:val="2"/>
          <w:numId w:val="1"/>
        </w:numPr>
        <w:rPr/>
      </w:pPr>
      <w:bookmarkStart w:id="70" w:name="__RefHeading___Toc2741349_373438147"/>
      <w:bookmarkStart w:id="71" w:name="_Toc24"/>
      <w:bookmarkEnd w:id="70"/>
      <w:r>
        <w:rPr>
          <w:rtl w:val="true"/>
        </w:rPr>
        <w:t>التاسع</w:t>
      </w:r>
      <w:r>
        <w:rPr>
          <w:rtl w:val="true"/>
        </w:rPr>
        <w:t>:</w:t>
      </w:r>
      <w:r>
        <w:rPr>
          <w:rtl w:val="true"/>
        </w:rPr>
        <w:t>ذكر بعض ما قد يظنّ تعارضه مع الأحاديث الواردة في المهدي،مع</w:t>
      </w:r>
      <w:bookmarkEnd w:id="71"/>
    </w:p>
    <w:p>
      <w:pPr>
        <w:pStyle w:val="BookText"/>
        <w:rPr/>
      </w:pPr>
      <w:r>
        <w:rPr>
          <w:rFonts w:ascii="Amiri" w:hAnsi="Amiri" w:eastAsia="Amiri" w:cs="Amiri"/>
          <w:color w:val="111111"/>
          <w:sz w:val="28"/>
          <w:sz w:val="28"/>
          <w:szCs w:val="28"/>
          <w:rtl w:val="true"/>
          <w:lang w:bidi="ar-SA"/>
        </w:rPr>
        <w:t>الجواب عن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أثناء كلام الأئمة الذين حكيت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يتعارض مع الأحاديث الصحيحة الواردة في المهدي؛لضعفه، و لإمكان الجمع بينها لو صحّ،بأن يكون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مهدي كاملا إلاّ عيسى بن مريم عليه السّلام،و ذلك لا ينفي أن يكون غيره مهديّا،كالمهدي الذي دلّت عليه الأحاديث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منّا عن هذا الحديث،و عن هذا التخريج في أكثر من موضع،فراجع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دلّت عليه أحاديث المهدي من قيامه بنصرة الدين،و امتلاء الأرض في زمانه من العدل،لا ينافيه وجود الدجّال و أتباعه في زمانه،و معاداتهم للمسلمين، و كذا الأدلّة الدالّة على بقاء الأشرار مع الأخيار،حتّى تخرج الريح الليّنة التي تقبض روح كلّ مؤمن و مؤمنة </w:t>
      </w:r>
      <w:r>
        <w:rPr>
          <w:rStyle w:val="FootnoteAnchor"/>
          <w:rtl w:val="true"/>
        </w:rPr>
        <w:footnoteReference w:id="150"/>
      </w:r>
      <w:r>
        <w:rPr>
          <w:rFonts w:ascii="Amiri" w:hAnsi="Amiri" w:eastAsia="Amiri" w:cs="Amiri"/>
          <w:color w:val="111111"/>
          <w:sz w:val="28"/>
          <w:sz w:val="28"/>
          <w:szCs w:val="28"/>
          <w:rtl w:val="true"/>
          <w:lang w:bidi="ar-SA"/>
        </w:rPr>
        <w:t xml:space="preserve">،و لا يبقى بعد ذلك إلاّ شرار الخلق الذين تقوم عليهم الساعة؛لأنّ المراد ممّا جاء في أحاديث المهدي كثرة الخير،و قوّة أهل الإسلام، و حصول الغلبة لهم،و قهرهم لغيرهم،و هذا لا ينفي وجود أشرار مغمورين في زمانه،كما أنّنا نعتقد أنّ الرسول صلّى اللّه عليه و آله و خلفاءه قد ملئوا الأرض عدلا </w:t>
      </w:r>
      <w:r>
        <w:rPr>
          <w:rStyle w:val="FootnoteAnchor"/>
          <w:rtl w:val="true"/>
        </w:rPr>
        <w:footnoteReference w:id="151"/>
      </w:r>
      <w:r>
        <w:rPr>
          <w:rFonts w:ascii="Amiri" w:hAnsi="Amiri" w:eastAsia="Amiri" w:cs="Amiri"/>
          <w:color w:val="111111"/>
          <w:sz w:val="28"/>
          <w:sz w:val="28"/>
          <w:szCs w:val="28"/>
          <w:rtl w:val="true"/>
          <w:lang w:bidi="ar-SA"/>
        </w:rPr>
        <w:t xml:space="preserve">،و كان مع </w:t>
      </w:r>
    </w:p>
    <w:p>
      <w:pPr>
        <w:pStyle w:val="BookText"/>
        <w:rPr/>
      </w:pPr>
      <w:r>
        <w:rPr>
          <w:rFonts w:ascii="Amiri" w:hAnsi="Amiri" w:eastAsia="Amiri" w:cs="Amiri"/>
          <w:color w:val="111111"/>
          <w:sz w:val="28"/>
          <w:sz w:val="28"/>
          <w:szCs w:val="28"/>
          <w:rtl w:val="true"/>
          <w:lang w:bidi="ar-SA"/>
        </w:rPr>
        <w:t xml:space="preserve">ذلك في الأرض في زمانهم من أعدائهم الكثير قُلْ فَلِلّهِ الْحُجَّةُ الْبالِغَةُ فَلَوْ شاءَ لَهَداكُمْ أَجْمَعِينَ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دلّت عليه أحاديث المهدي من امتلاء الأرض ظلما و جورا قبل خروجه،لا يدلّ على خلو الأرض من أهل الخير قبل زمانه،فالرسول صلّى اللّه عليه و آله أخبر في أحاديث صحيحة بأنّه لا تزال طائفة من أمته على الحقّ ظاهرين حتّى يأتي أمر اللّه،و منها الحديث الذي رواه مسلم عن جابر أنّه سمع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 ابن مريم فيقول أميرهم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لنا،فيقول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بعضكم على بعض أمراء، تكرمة اللّه هذه الأمّة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الأحاديث،و أحاديث المهدي تدلّ على أنّ الحقّ مستمرّ لا ينقطع،لكنّه في بعض الأزمان تكون لأهله الغلبة و يحصل له الانتشار،كما في زمن الرسول صلّى اللّه عليه و آله،و كما في زمن المهدي و عيسى بن مريم،و في بعض الأزمان يضعف أهل الحقّ و يتضاءل انتشاره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الحقّ يتلاشى و يضمحلّ،فهذا ما لم يكن فيما مضى منذ زمن الرسول صلّى اللّه عليه و آله،و لا يكون في المستقبل حتّى خروج الريح التي تقبض روح كلّ مؤمن و مؤمنة كما أخبر بذلك الذي لا ينطق عن الهوى،صلوات اللّه و سلامه عليه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من زمن في الماضي إلاّ و قد هيّأ اللّه لهذا الدين من يقوم به،و في هذا الزمن الذي تكالب أعداء الإسلام عليه،و غزي بأبنائه المنتسبين إليه أعظم من غزوه </w:t>
      </w:r>
      <w:bookmarkStart w:id="72" w:name="pg1221_6056"/>
    </w:p>
    <w:p>
      <w:pPr>
        <w:pStyle w:val="BookText"/>
        <w:rPr/>
      </w:pPr>
      <w:bookmarkEnd w:id="72"/>
      <w:r>
        <w:rPr>
          <w:rFonts w:ascii="Amiri" w:hAnsi="Amiri" w:eastAsia="Amiri" w:cs="Amiri"/>
          <w:color w:val="111111"/>
          <w:sz w:val="28"/>
          <w:sz w:val="28"/>
          <w:szCs w:val="28"/>
          <w:rtl w:val="true"/>
          <w:lang w:bidi="ar-SA"/>
        </w:rPr>
        <w:t>بأعدائه،لم تخل الأرض من إقامة شعائر الدين الإسلامي</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741351_373438147"/>
      <w:bookmarkStart w:id="74" w:name="_Toc25"/>
      <w:bookmarkEnd w:id="73"/>
      <w:r>
        <w:rPr>
          <w:rtl w:val="true"/>
        </w:rPr>
        <w:t>العاشر</w:t>
      </w:r>
      <w:r>
        <w:rPr>
          <w:rtl w:val="true"/>
        </w:rPr>
        <w:t>:</w:t>
      </w:r>
      <w:r>
        <w:rPr>
          <w:rtl w:val="true"/>
        </w:rPr>
        <w:t>كلمة ختامية</w:t>
      </w:r>
      <w:bookmarkEnd w:id="74"/>
    </w:p>
    <w:p>
      <w:pPr>
        <w:pStyle w:val="BookText"/>
        <w:rPr/>
      </w:pPr>
      <w:r>
        <w:rPr>
          <w:rFonts w:ascii="Amiri" w:hAnsi="Amiri" w:eastAsia="Amiri" w:cs="Amiri"/>
          <w:color w:val="111111"/>
          <w:sz w:val="28"/>
          <w:sz w:val="28"/>
          <w:szCs w:val="28"/>
          <w:rtl w:val="true"/>
          <w:lang w:bidi="ar-SA"/>
        </w:rPr>
        <w:t>إنّ أحاديث المهدي الكثيرة،التي ألّف فيها مؤلّفون،و حكى تواترها جماعة،و اعتقد موجبها أهل السنّة و الجماعة و غيرهم،تدلّ على حقيقة ثابتة بلا شكّ،و إنّ أحاديث المهدي على كثرتها و تعدّد طرقها،و إثباتها في دواوين أهل السنّة،يصعب كثيرا القول بأنّه لا حقيقة لمقتضاها،إلاّ على جاهل أو مكابر،أو من لم يمعن النظر في طرقها و أسانيدها،و لم يقف على كلام أهل العلم المعتدّ بهم فيها،و التصديق بها داخل في الإيمان بأنّ محمدا هو رسول اللّه صلّى اللّه عليه و آله؛لأنّ من الإيمان به صلّى اللّه عليه و آله تصديقه فيما أخبر به،و داخل في الإيمان بالغيب الذي امتدح اللّه المؤمنين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لا رَيْبَ فِيهِ هُدىً لِلْمُتَّقِينَ اَلَّذِينَ يُؤْمِنُونَ بِالْغَيْبِ </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داخل في الإيمان بالقدر؛فإنّ سبيل علم الخلق بما قدّره اللّه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الشيء،فكلّ ما كان و وقع علمنا أنّ اللّه قد شاءه؛لأنّه لا يكون و لا يقع إلاّ ما شاءه اللّه،و ما شاء اللّه كان،و ما لم يشأ لم يكن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الإخبار بالشيء الماضي الذي وقع،و بالشيء المستقبل قبل وقوعه من الذي لا ينطق عن الهوى صلّى اللّه عليه و آله،فكلّ ما ثبت إخباره به من الأخبار في الماضي علمنا بأنّه كان على وفق خبره صلّى اللّه عليه و آله،و كلّ ما ثبت إخباره عنه ممّا يقع في المستقبل نعلم بأنّ اللّه قد شاءه،و أنّه لا بدّ أن يقع على وفق خبره صلّى اللّه عليه و آله كإخباره صلّى اللّه عليه و آله بنزول عيسى عليه السّلام في آخر الزمان،و إخباره بخروج المهدي،و بخروج </w:t>
      </w:r>
    </w:p>
    <w:p>
      <w:pPr>
        <w:pStyle w:val="BookText"/>
        <w:rPr/>
      </w:pPr>
      <w:r>
        <w:rPr>
          <w:rFonts w:ascii="Amiri" w:hAnsi="Amiri" w:eastAsia="Amiri" w:cs="Amiri"/>
          <w:color w:val="111111"/>
          <w:sz w:val="28"/>
          <w:sz w:val="28"/>
          <w:szCs w:val="28"/>
          <w:rtl w:val="true"/>
          <w:lang w:bidi="ar-SA"/>
        </w:rPr>
        <w:t>الدجّال،و غير ذلك من الأخبار،فإنكار أحاديث المهدي أو التردّد في شأنه أمر خطير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السلامة و العافية،و الثبات على الحقّ حتّى الممات،و الحمد للّه ربّ العالمين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انتهت الرسالة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 الأثر في المهدي المنتظر</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العرف الوردي في أخبار المهدي تأليف الحافظ عبد الرحمن بن أبي بكر السيوطي الشافعي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221_6060"/>
      <w:bookmarkStart w:id="76" w:name="pg1221_6060"/>
      <w:bookmarkEnd w:id="76"/>
    </w:p>
    <w:p>
      <w:pPr>
        <w:pStyle w:val="Heading2"/>
        <w:numPr>
          <w:ilvl w:val="1"/>
          <w:numId w:val="1"/>
        </w:numPr>
        <w:rPr/>
      </w:pPr>
      <w:bookmarkStart w:id="77" w:name="pg1221_6060"/>
      <w:bookmarkStart w:id="78" w:name="__RefHeading___Toc2741353_373438147"/>
      <w:bookmarkStart w:id="79" w:name="_Toc26"/>
      <w:bookmarkEnd w:id="77"/>
      <w:bookmarkEnd w:id="78"/>
      <w:r>
        <w:rPr>
          <w:rtl w:val="true"/>
        </w:rPr>
        <w:t>العرف الوردي في أخبار المهدي</w:t>
      </w:r>
      <w:bookmarkEnd w:id="79"/>
    </w:p>
    <w:p>
      <w:pPr>
        <w:pStyle w:val="Heading3"/>
        <w:numPr>
          <w:ilvl w:val="2"/>
          <w:numId w:val="1"/>
        </w:numPr>
        <w:rPr/>
      </w:pPr>
      <w:bookmarkStart w:id="80" w:name="__RefHeading___Toc2741355_373438147"/>
      <w:bookmarkStart w:id="81" w:name="_Toc27"/>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العرف الوردي في أخبار المهدي</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الطيّبة يجدها الإنسان،تقول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 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يُدْخِلُهُمُ الْجَنَّةَ عَرَّفَها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طيّبها،و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يفعل كذا لم يجد عرف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ريحها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9:240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الورد،و هو النور و الزهر الذي يشمّ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 هو الأحاديث العالية و المشرفة و المتقدّمة،لتواترها و اشتهارها و استفاضتها بين المسلمين،أو الأحاديث العالية الحسنة، الجميلة الأثر،و الطيّبة لطيب موضوعها ذاتا و أهمية؛لأهمية موضوعها،و هو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للّه،و سلام على عباده الذين اصطفى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جزء جمعت فيه الأحاديث و الآثار الواردة في المهدي،لخّصت فيه الأربعين التي جمعها الحافظ أبو نعيم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زدت عليه ما فاته،و رمزت عليه </w:t>
      </w:r>
    </w:p>
    <w:p>
      <w:pPr>
        <w:pStyle w:val="BookText"/>
        <w:rPr/>
      </w:pP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في تفسيره عن السدّي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w:t>
      </w:r>
      <w:r>
        <w:rPr>
          <w:rStyle w:val="FootnoteAnchor"/>
          <w:rtl w:val="true"/>
        </w:rPr>
        <w:footnoteReference w:id="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الروم، كانوا ظاهروا بخت نصّر </w:t>
      </w:r>
      <w:r>
        <w:rPr>
          <w:rStyle w:val="FootnoteAnchor"/>
          <w:rtl w:val="true"/>
        </w:rPr>
        <w:footnoteReference w:id="158"/>
      </w:r>
      <w:r>
        <w:rPr>
          <w:rFonts w:ascii="Amiri" w:hAnsi="Amiri" w:eastAsia="Amiri" w:cs="Amiri"/>
          <w:color w:val="111111"/>
          <w:sz w:val="28"/>
          <w:sz w:val="28"/>
          <w:szCs w:val="28"/>
          <w:rtl w:val="true"/>
          <w:lang w:bidi="ar-SA"/>
        </w:rPr>
        <w:t xml:space="preserve">على خراب بيت المقدس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ما كانَ لَهُمْ أَنْ يَدْخُلُوها إِلاّ خائِفِينَ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في </w:t>
      </w:r>
    </w:p>
    <w:p>
      <w:pPr>
        <w:pStyle w:val="BookText"/>
        <w:rPr/>
      </w:pPr>
      <w:r>
        <w:rPr>
          <w:rFonts w:ascii="Amiri" w:hAnsi="Amiri" w:eastAsia="Amiri" w:cs="Amiri"/>
          <w:color w:val="111111"/>
          <w:sz w:val="28"/>
          <w:sz w:val="28"/>
          <w:szCs w:val="28"/>
          <w:rtl w:val="true"/>
          <w:lang w:bidi="ar-SA"/>
        </w:rPr>
        <w:t xml:space="preserve">الأرض رومي يدخله اليوم إلاّ و هو خائف أن تضرب عنقه،أو قد أخيف بأداء الجزية فهو يؤدّيها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نقله عن ابن جرير في جامع البيان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الدُّنْيا خِزْيٌ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خزيهم في الدنيا فإنّه إذا قام المهدي و فتحت القسطنطينية قتلهم،فذلك الخزي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ابن أبي شيبة و ابن ماجة و نعيم بن حمّاد في الفتن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البيت،يصلحه اللّه في ليلة</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 في مسند أبي يعلى الموصلي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أهل البيت،يصلحه اللّه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يصلحه اللّه تعالى في ليلة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البيت،يصلحه اللّه في ليلة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جماعة من أئمة الحديث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و الحافظ ابن ماجة و الشيخ أبو عمرو الداني و أبو نعيم الأصبهاني و أبو القاسم الطبراني و الحافظ أبو بكر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و نعيم بن حمّاد و الحاكم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منّي،أجلى الجبهة،أقنى الأنف،يملأ الأرض قسطا و عدلا كما ملئت ظلما و جورا،يملك سبع سنين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منّا،أجلى الجبين،أقنى الأنف</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 الحديث في فرائد السمطين </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،و روي من دون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ينابيع المودّة </w:t>
      </w:r>
      <w:r>
        <w:rPr>
          <w:rFonts w:eastAsia="Amiri" w:cs="Amiri" w:ascii="Amiri" w:hAnsi="Amiri"/>
          <w:color w:val="111111"/>
          <w:sz w:val="28"/>
          <w:szCs w:val="28"/>
          <w:lang w:bidi="ar-SA"/>
        </w:rPr>
        <w:t>3:407</w:t>
      </w:r>
      <w:r>
        <w:rPr>
          <w:rFonts w:ascii="Amiri" w:hAnsi="Amiri" w:eastAsia="Amiri" w:cs="Amiri"/>
          <w:color w:val="111111"/>
          <w:sz w:val="28"/>
          <w:sz w:val="28"/>
          <w:szCs w:val="28"/>
          <w:rtl w:val="true"/>
          <w:lang w:bidi="ar-SA"/>
        </w:rPr>
        <w:t xml:space="preserve">،و شرح نهج البلاغة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7:364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السنن الواردة في الفتن للداني </w:t>
      </w:r>
      <w:r>
        <w:rPr>
          <w:rFonts w:eastAsia="Amiri" w:cs="Amiri" w:ascii="Amiri" w:hAnsi="Amiri"/>
          <w:color w:val="111111"/>
          <w:sz w:val="28"/>
          <w:szCs w:val="28"/>
          <w:lang w:bidi="ar-SA"/>
        </w:rPr>
        <w:t>5:1038</w:t>
      </w:r>
      <w:r>
        <w:rPr>
          <w:rFonts w:ascii="Amiri" w:hAnsi="Amiri" w:eastAsia="Amiri" w:cs="Amiri"/>
          <w:color w:val="111111"/>
          <w:sz w:val="28"/>
          <w:sz w:val="28"/>
          <w:szCs w:val="28"/>
          <w:rtl w:val="true"/>
          <w:lang w:bidi="ar-SA"/>
        </w:rPr>
        <w:t xml:space="preserve">،و تاريخ واسط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 آخر الزمان رجل من عترتي،شاب حسن الوجه،أجلى الجبين،أقنى الأنف،يملأ الأرض عدلا كما ملئت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عن أبي سعيد عن النّبي صلّى اللّه عليه و آله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البيت،رجل من أمتي أشمّ الأنف 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للسلمي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3:386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أقنى أجلى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صحّحه على شرط مسلم،تاريخ ابن خلدون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أقنى 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قصبة الأنف مع استواء أعلاه،و ارتفاع الأرنبة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12:327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5:1962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و ابن ماجة و الطبراني و الحاكم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عترتي،من ولد فاطمة</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الحديث أخرجه جمع من الحفّاظ عن أم سلمة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التاريخ الكبير للبخاري </w:t>
      </w:r>
      <w:r>
        <w:rPr>
          <w:rFonts w:eastAsia="Amiri" w:cs="Amiri" w:ascii="Amiri" w:hAnsi="Amiri"/>
          <w:color w:val="111111"/>
          <w:sz w:val="28"/>
          <w:szCs w:val="28"/>
          <w:lang w:bidi="ar-SA"/>
        </w:rPr>
        <w:t>8:406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سكت عنه،مستدرك الحاكم </w:t>
      </w:r>
      <w:r>
        <w:rPr>
          <w:rFonts w:eastAsia="Amiri" w:cs="Amiri" w:ascii="Amiri" w:hAnsi="Amiri"/>
          <w:color w:val="111111"/>
          <w:sz w:val="28"/>
          <w:szCs w:val="28"/>
          <w:lang w:bidi="ar-SA"/>
        </w:rPr>
        <w:t>4:557</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lang w:bidi="ar-SA"/>
        </w:rPr>
        <w:t>4:223</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4086</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23:267</w:t>
      </w:r>
      <w:r>
        <w:rPr>
          <w:rFonts w:ascii="Amiri" w:hAnsi="Amiri" w:eastAsia="Amiri" w:cs="Amiri"/>
          <w:color w:val="111111"/>
          <w:sz w:val="28"/>
          <w:sz w:val="28"/>
          <w:szCs w:val="28"/>
          <w:rtl w:val="true"/>
          <w:lang w:bidi="ar-SA"/>
        </w:rPr>
        <w:t xml:space="preserve">،العجلوني في كشف الخفاء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 xml:space="preserve">، الإكمال لابن مأكولا </w:t>
      </w:r>
      <w:r>
        <w:rPr>
          <w:rFonts w:eastAsia="Amiri" w:cs="Amiri" w:ascii="Amiri" w:hAnsi="Amiri"/>
          <w:color w:val="111111"/>
          <w:sz w:val="28"/>
          <w:szCs w:val="28"/>
          <w:lang w:bidi="ar-SA"/>
        </w:rPr>
        <w:t>7:360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9:437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ماجة فوقع لنا عاليا بدرجتين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الفتن لابن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الزهري،و في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المسيّب،و في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الباقر عليه السّلام،و في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مرقاة المفاتيح </w:t>
      </w:r>
      <w:r>
        <w:rPr>
          <w:rFonts w:eastAsia="Amiri" w:cs="Amiri" w:ascii="Amiri" w:hAnsi="Amiri"/>
          <w:color w:val="111111"/>
          <w:sz w:val="28"/>
          <w:szCs w:val="28"/>
          <w:lang w:bidi="ar-SA"/>
        </w:rPr>
        <w:t>5:180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جاء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أبشّركم؟المهدي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تهذيب الكمال </w:t>
      </w:r>
      <w:r>
        <w:rPr>
          <w:rFonts w:eastAsia="Amiri" w:cs="Amiri" w:ascii="Amiri" w:hAnsi="Amiri"/>
          <w:color w:val="111111"/>
          <w:sz w:val="28"/>
          <w:szCs w:val="28"/>
          <w:lang w:bidi="ar-SA"/>
        </w:rPr>
        <w:t>9:437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سلمة،و يدلّ عليه أيضا قوله عليه السّلام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أبشري،المهدي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الإذاعة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تحصّل ممّا ثبت في الأخبار عنه عليه السّلام أنّه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ماجة و أبو نعيم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سبعة ولد عبد المطلب سادة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حمزة و علي و جعفر و الحسن و الحسين و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أحمد و الباوردي في المعرفة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أبو نعيم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يبعث في أمتي على اختلاف من الناس و زلازل،فيملأ الأرض قسطا كما ملئت جورا و ظلما،و يرضى عنه ساكن السماء و ساكن الأرض،و يقسم المال صحاحا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صحاحا؟قال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 بين الناس،و يملأ قلوب أمة محمّد غنى،و يسعهم عدله،حتّى إنّه يأمر مناديا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له حاجة إليّ؟فما يأتيه أحد إلاّ رجل </w:t>
      </w:r>
    </w:p>
    <w:p>
      <w:pPr>
        <w:pStyle w:val="BookText"/>
        <w:rPr/>
      </w:pPr>
      <w:r>
        <w:rPr>
          <w:rFonts w:ascii="Amiri" w:hAnsi="Amiri" w:eastAsia="Amiri" w:cs="Amiri"/>
          <w:color w:val="111111"/>
          <w:sz w:val="28"/>
          <w:sz w:val="28"/>
          <w:szCs w:val="28"/>
          <w:rtl w:val="true"/>
          <w:lang w:bidi="ar-SA"/>
        </w:rPr>
        <w:t>واحد يأتيه فيسأله،فيقول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 السادن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يعطيك،فيأتيه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المهدي إليك لتعطيني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احث،فيحثي و لا يستطيع أن يحمله،فيلقي حتّى يكون قدر ما يستطيع أن يحمله،فيخرج به فيندم فيقول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كنت أجشع أمة محمّد نفسا،كلّهم دعي إلى هذا المال فتركه غيري،فيردّه عليه،فيقول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نقبل شيئا أعطيناه،فيلبث في ذلك ستّا أو سبعا أو ثمانيا أو تسع سنين و لا خير في الحياة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مختصرا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المال صحاحا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ينابيع المودّة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مختصرا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ساكن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كما في المتن سبل الهدى </w:t>
      </w:r>
      <w:r>
        <w:rPr>
          <w:rFonts w:eastAsia="Amiri" w:cs="Amiri" w:ascii="Amiri" w:hAnsi="Amiri"/>
          <w:color w:val="111111"/>
          <w:sz w:val="28"/>
          <w:szCs w:val="28"/>
          <w:lang w:bidi="ar-SA"/>
        </w:rPr>
        <w:t>10:171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الإمام أحمد و الباوردي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كنز العمال </w:t>
      </w:r>
      <w:r>
        <w:rPr>
          <w:rFonts w:eastAsia="Amiri" w:cs="Amiri" w:ascii="Amiri" w:hAnsi="Amiri"/>
          <w:color w:val="111111"/>
          <w:sz w:val="28"/>
          <w:szCs w:val="28"/>
          <w:lang w:bidi="ar-SA"/>
        </w:rPr>
        <w:t>14:262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الملاحم لابن المنادي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و الطبراني عن عبد اللّه بن مسعود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 اللّه ذلك اليوم،حتّى يبعث فيه رجلا من أهل بيتي،يواطئ اسمه اسمي،و اسم أبيه اسم أبي،يملأ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الحديث بهذا اللفظ رواه الترمذي في الجامع الصحيح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،من دون الزيادة،و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 في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الترمذي الحديث</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أبو داود و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 عن ابن مسعود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العرب رجل من أهل بيتي،يواطئ اسمه اسمي</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في المعجم الكبير </w:t>
      </w:r>
      <w:r>
        <w:rPr>
          <w:rFonts w:eastAsia="Amiri" w:cs="Amiri" w:ascii="Amiri" w:hAnsi="Amiri"/>
          <w:color w:val="111111"/>
          <w:sz w:val="28"/>
          <w:szCs w:val="28"/>
          <w:lang w:bidi="ar-SA"/>
        </w:rPr>
        <w:t>10:134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تذكرة الحفّاظ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سير أعلام النبلاء </w:t>
      </w:r>
      <w:r>
        <w:rPr>
          <w:rFonts w:eastAsia="Amiri" w:cs="Amiri" w:ascii="Amiri" w:hAnsi="Amiri"/>
          <w:color w:val="111111"/>
          <w:sz w:val="28"/>
          <w:szCs w:val="28"/>
          <w:lang w:bidi="ar-SA"/>
        </w:rPr>
        <w:t>11:472</w:t>
      </w:r>
      <w:r>
        <w:rPr>
          <w:rFonts w:ascii="Amiri" w:hAnsi="Amiri" w:eastAsia="Amiri" w:cs="Amiri"/>
          <w:color w:val="111111"/>
          <w:sz w:val="28"/>
          <w:sz w:val="28"/>
          <w:szCs w:val="28"/>
          <w:rtl w:val="true"/>
          <w:lang w:bidi="ar-SA"/>
        </w:rPr>
        <w:t xml:space="preserve">،و تاريخ واسط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،و سبل الهدى </w:t>
      </w:r>
      <w:r>
        <w:rPr>
          <w:rFonts w:eastAsia="Amiri" w:cs="Amiri" w:ascii="Amiri" w:hAnsi="Amiri"/>
          <w:color w:val="111111"/>
          <w:sz w:val="28"/>
          <w:szCs w:val="28"/>
          <w:lang w:bidi="ar-SA"/>
        </w:rPr>
        <w:t>10:172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الكبير و الدارقطني في الأفراد و الحاكم و أبو داود عن ابن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و الطبراني و الدار قطني في الأفراد و أبو نعيم و الحاكم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الدنيا حتّى يبعث اللّه تعالى رجلا من أهل بيتي،يواطئ اسمه اسمي، </w:t>
      </w:r>
    </w:p>
    <w:p>
      <w:pPr>
        <w:pStyle w:val="BookText"/>
        <w:rPr/>
      </w:pPr>
      <w:r>
        <w:rPr>
          <w:rFonts w:ascii="Amiri" w:hAnsi="Amiri" w:eastAsia="Amiri" w:cs="Amiri"/>
          <w:color w:val="111111"/>
          <w:sz w:val="28"/>
          <w:sz w:val="28"/>
          <w:szCs w:val="28"/>
          <w:rtl w:val="true"/>
          <w:lang w:bidi="ar-SA"/>
        </w:rPr>
        <w:t>و اسم أبيه اسم أبي،فيملأ الأرض عدلا و قسطا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8:678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10:133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فيهما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فيملأ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 الهدى و الرشاد </w:t>
      </w:r>
      <w:r>
        <w:rPr>
          <w:rFonts w:eastAsia="Amiri" w:cs="Amiri" w:ascii="Amiri" w:hAnsi="Amiri"/>
          <w:color w:val="111111"/>
          <w:sz w:val="28"/>
          <w:szCs w:val="28"/>
          <w:lang w:bidi="ar-SA"/>
        </w:rPr>
        <w:t>10:172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14:270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في سند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بن خليفة،و الفضل بن دكين،و 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فطر بن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كما قال الذهبي في الكاشف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جلد،وثّقه أحمد،و روى له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حجر في التقريب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فالرجل متّفق على تشيّعه،و هو من الشيعة الامامية كما في معجم رجال الحديث </w:t>
      </w:r>
      <w:r>
        <w:rPr>
          <w:rFonts w:eastAsia="Amiri" w:cs="Amiri" w:ascii="Amiri" w:hAnsi="Amiri"/>
          <w:color w:val="111111"/>
          <w:sz w:val="28"/>
          <w:szCs w:val="28"/>
          <w:lang w:bidi="ar-SA"/>
        </w:rPr>
        <w:t>14:363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الصادق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البعيد جدا أنّ يحدّث الرجل بشيء على خلاف الضروري لمذهبه و اعتقاده،و من المعلوم أنّ من ضرورات مذهب الإمامية الاثني عشرية هو أنّ الإمام الثاني عشر هو المهدي محمد بن الحسن العسكري،و ليس كما في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شيعي أيضا،قال الذهبي في ميزان الاعتدال </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،فالكلام فيه كالكلام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نقل الذهبي في سير أعلام النبلاء </w:t>
      </w:r>
      <w:r>
        <w:rPr>
          <w:rFonts w:eastAsia="Amiri" w:cs="Amiri" w:ascii="Amiri" w:hAnsi="Amiri"/>
          <w:color w:val="111111"/>
          <w:sz w:val="28"/>
          <w:szCs w:val="28"/>
          <w:lang w:bidi="ar-SA"/>
        </w:rPr>
        <w:t>13:349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السني،قال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النسائي يسأل عن علي بن عبد العزيز،فقال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 اللّه ثلاثا،ثمّ نقل عنه أنّه كان لا يحدّث إلاّ أن يأخذ شيئا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مجلسه فقير لم يعطه شيئا،فامتنع من التحديث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صفة لا يؤتمن معها الزيادة في الحديث مقابل المال و غيره من حطام الدنيا،و مهما كانت فهي قدح فيه،و إلاّ لما قال الحافظ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 اللّه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فالسند مخدوش من جهات 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عن ابن مسعود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ليلة،لملك فيها رجل من أهل بيتي</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ابن أبي شيبة و أبو داود عن علي عن النّبي صلّى اللّه عليه و آله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 يوم لبعث اللّه تعالى رجلا من أهل بيتي،يملؤها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داود و نعيم بن حمّاد في الفتن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نظر إلى ابنه الحسن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كما سمّاه النّبي صلّى اللّه عليه و آله،سيخرج من صلبه رجل يسمّى اسم نبيّكم،يشبهه في الخلق،و لا يشبهه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القصة و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لنا كلام في موضعين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الحديث،و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إثبات أنّ المهدي هو من ولد الحسين ابن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المبني للمجهول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أبي قيس عن شعيب بن خالد عن أبي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داود لم يذكر الواسطة بينه و بين هارون بن المغيرة،و لم يعلم من هو الذي حدّثه بهذا،فالحديث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النووي في المجموع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المرسل لا يحتجّ به عندنا و عند جمهور المحدّثين و جماعة الفقهاء و جماهير أصحاب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من مراسيل الصحابة،أو وارد في العبادات المستحبّة حتّى يأتي في قبوله الخلاف المعروف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رجال السند،فهارون بن المغيرة بن الحكم،قال الذهبي في ميزان الاعتدال </w:t>
      </w: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عمرو بن أبي قيس الرازي،قال الذهبي في ميزان الاعتدال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حجر في تهذيب التهذيب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الآجري عن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ذلك،صرّح الحافظ المنذري في مختصر السنن </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منقطع،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منقطع،أبو إسحاق السبيعي رأى عليا رؤية،و قال فيه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في آخر كلامه إلى الإرسال الواقع بين أبي داود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فالحديث ساقط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معارض بما هو أصرح</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و أحمد و أبو داود و أبو يعلى و الطبراني عن أم سلمة عن النّبي صلّى اللّه عليه و آله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اختلاف عند موت خليفة،فيخرج رجل من أهل المدينة هاربا إلى مكة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بالرجل هو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يصرّح به عدّة أحاديث،منها الحديث 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بهذا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إلى مكة،فيستخرجه الناس من بينهم،فيبايعونه بين الركن و المقام و هو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 ناس من أهل مكّة،فيخرجونه و هو كاره،فيبايعونه بين الركن و المقام،و يبعث إليه بعث من الشام،فيخسف بهم بالبيداء بين مكّة و المدينة،فإذا رأى الناس ذلك أتاه أبدال 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العلاّمة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الأبدال له طرق عن أنس و علي و ابن مسعود و غيرهم،و للحافظ السخاوي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نظم اللآل في الكلام عن 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ابن الجوزي في الموضوعات أحاديث الأبدال و طعن بها، و حكم بوضعها،و تعقّبه السيوطي و حكم بصحّتها و تواترها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وردت في عدّة أخبار،منها ما يصحّ و منها ما 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المتناثر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شرحها مفصّلا المناوي في فيض القدير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عصائب أهل العراق فيبايعونه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ينشأ رجل من قريش أخواله كلب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،فيبعث إليهم بعثا،فيظهرون عليهم و ذلك بعث كلب،و الخيبة لمن لم يشهد غنيمة كلب،فيقسم المال،و يعمل في الناس بسنّة نبيّهم صلّى اللّه عليه و آله،و يلقي الإسلام بجرانه إلى الأرض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،يلبث سبع سنين،ثمّ يتوفّى</w:t>
      </w:r>
    </w:p>
    <w:p>
      <w:pPr>
        <w:pStyle w:val="BookText"/>
        <w:rPr/>
      </w:pPr>
      <w:r>
        <w:rPr>
          <w:rFonts w:ascii="Amiri" w:hAnsi="Amiri" w:eastAsia="Amiri" w:cs="Amiri"/>
          <w:color w:val="111111"/>
          <w:sz w:val="28"/>
          <w:sz w:val="28"/>
          <w:szCs w:val="28"/>
          <w:rtl w:val="true"/>
          <w:lang w:bidi="ar-SA"/>
        </w:rPr>
        <w:t>و يصلّي عليه المسلمون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وراء النهر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الحرث،حرّاث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،على مقدّمته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منصور،يوطّئ أو يمكّن لآل محمد كما مكّنت قريش لرسول اللّه،وجب على كلّ مؤمن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آخر ما أورده أبو داود في باب المهدي من سننه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الترمذي و صحّحه عن ابن مسعود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رجل من أهل بيتي،يواطئ اسمه اسمي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الترمذي و صحّحه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 اللّه ذلك اليوم حتّى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الترمذي و حسّنه عن أبي سعيد الخدري عن النّبي صلّى اللّه عليه و آله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أمتي المهدي يخرج،يعيش خمسا أو سبعا أو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إليه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مهدي،أعطني أعطني،فيحثي له في ثوبه ما استطاع أن يحمله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و ابن ماجة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المهدي،إن قصر فسبع و إلاّ فتسع،فتنعم فيه أمتي نعمة لم يسمعوا مثلها قط،يؤتى أكلها و لا تدخر عنهم شيئا،و المال يومئذ كدوس، فيقوم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أعطني،فيقول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ذكر السيوطي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نعيم بن حمّاد خرّجه،لكنّ الموجود في الفتن 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تنعم أمتي في زمن المهدي نعمة لم ينعموا مثلها قط،ترسل السماء عليهم مدرارا،و لا تزرع الأرض شيئا من النبات إلاّ أخرجته،و المال كدوس،فيقوم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أعطني،فيقول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 هذا اللفظ عن أبي هريرة في مجمع الزوائد </w:t>
      </w: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 و رجاله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المعجم الأوسط </w:t>
      </w:r>
      <w:r>
        <w:rPr>
          <w:rFonts w:eastAsia="Amiri" w:cs="Amiri" w:ascii="Amiri" w:hAnsi="Amiri"/>
          <w:color w:val="111111"/>
          <w:sz w:val="28"/>
          <w:szCs w:val="28"/>
          <w:lang w:bidi="ar-SA"/>
        </w:rPr>
        <w:t>5:311</w:t>
      </w:r>
      <w:r>
        <w:rPr>
          <w:rFonts w:ascii="Amiri" w:hAnsi="Amiri" w:eastAsia="Amiri" w:cs="Amiri"/>
          <w:color w:val="111111"/>
          <w:sz w:val="28"/>
          <w:sz w:val="28"/>
          <w:szCs w:val="28"/>
          <w:rtl w:val="true"/>
          <w:lang w:bidi="ar-SA"/>
        </w:rPr>
        <w:t xml:space="preserve">،و العلل المتناهية </w:t>
      </w: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في الحديث 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 و نعيم بن حمّاد في الفتن و ابن ماجة و أبو نعيم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صلّى اللّه عليه و آله إذ أقبل فتية من بني هاشم،فلمّا رآهم النّبي صلّى اللّه عليه و آله اغرورقت عيناه و تغيّر لونه،فقلت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نزال نرى في وجهك شيئا نكرهه،فقال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اختار اللّه لنا الآخرة على الدنيا،و إنّ أهل بيتي سيلقون بعدي بلاء و تشريدا و تطريدا،حتّى يأتي قوم من قبل المشرق معهم رايات سود،فيسألون </w:t>
      </w:r>
    </w:p>
    <w:p>
      <w:pPr>
        <w:pStyle w:val="BookText"/>
        <w:rPr/>
      </w:pPr>
      <w:r>
        <w:rPr>
          <w:rFonts w:ascii="Amiri" w:hAnsi="Amiri" w:eastAsia="Amiri" w:cs="Amiri"/>
          <w:color w:val="111111"/>
          <w:sz w:val="28"/>
          <w:sz w:val="28"/>
          <w:szCs w:val="28"/>
          <w:rtl w:val="true"/>
          <w:lang w:bidi="ar-SA"/>
        </w:rPr>
        <w:t>الحقّ فلا يعطونه،فيقاتلون فينصرون فيعطون ما سألوا،فلا يقبلونه حتّى يدفعوها إلى رجل من أهل بيتي،فيملؤها قسطا كما ملئوها جورا،فمن أدرك ذلك منكم فليأتهم و لو حبوا على الثلج،فإنّه المهدي</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4082</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8:697</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لابن المنادي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،و جميعها بدون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مختصرا الصالحي في سبل الهدى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القنوجي في الإذاعة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بألفاظ مختلفة الطبراني في المعجم الأوسط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،و التيمي في دلائل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عماد الدين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السياق إشارة إلى ملك بني العباس، و فيه دلالة على أنّ المهدي يكون بعد دولة بني العباس</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ماجة و الحاكم و صحّحه و أبو نعيم عن ثوبان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يقتتل عند كنزكم ثلاثة،كلّهم ابن خليفة،ثم لا تصير إلى واحد منهم،ثم تطلع الرايات السود من قبل المشرق،فيقتلونكم قتلا لم يقتله قوم،ثم يجيء خليفة اللّه المهدي،فإذا سمعتم به فأتوه فبايعوه و لو حبوا على الثلج،فإنّه خليفة اللّه المهدي</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نبّه على ذلك السلمي في 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كما في المتن 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الحافظ أبو نعيم في صفة المهدي،و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الإمامان أبو عبد اللّه ابن ماجة،و أبو عمرو الداني في سننهما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 الداني </w:t>
      </w:r>
      <w:r>
        <w:rPr>
          <w:rFonts w:eastAsia="Amiri" w:cs="Amiri" w:ascii="Amiri" w:hAnsi="Amiri"/>
          <w:color w:val="111111"/>
          <w:sz w:val="28"/>
          <w:szCs w:val="28"/>
          <w:lang w:bidi="ar-SA"/>
        </w:rPr>
        <w:t>5:1032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 و الطبراني عن عبد اللّه بن الحرث بن جزء الزبيدي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المشرق،فيوطّئون للمهدي سلطانه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4088</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lang w:bidi="ar-SA"/>
        </w:rPr>
        <w:t>9:243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3784</w:t>
      </w:r>
      <w:r>
        <w:rPr>
          <w:rFonts w:ascii="Amiri" w:hAnsi="Amiri" w:eastAsia="Amiri" w:cs="Amiri"/>
          <w:color w:val="111111"/>
          <w:sz w:val="28"/>
          <w:sz w:val="28"/>
          <w:szCs w:val="28"/>
          <w:rtl w:val="true"/>
          <w:lang w:bidi="ar-SA"/>
        </w:rPr>
        <w:t xml:space="preserve">،سبل الهدى </w:t>
      </w:r>
      <w:r>
        <w:rPr>
          <w:rFonts w:eastAsia="Amiri" w:cs="Amiri" w:ascii="Amiri" w:hAnsi="Amiri"/>
          <w:color w:val="111111"/>
          <w:sz w:val="28"/>
          <w:szCs w:val="28"/>
          <w:lang w:bidi="ar-SA"/>
        </w:rPr>
        <w:t>10:171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ماجة و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الترمذي و نعيم بن حمّاد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خراسان رايات سود،فلا يردّها شيء حتّى تنصب بإيلياء</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إيلياء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السيوطي في الديباج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الهمزة و المدّ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تحفة الأحوذي </w:t>
      </w:r>
      <w:r>
        <w:rPr>
          <w:rFonts w:eastAsia="Amiri" w:cs="Amiri" w:ascii="Amiri" w:hAnsi="Amiri"/>
          <w:color w:val="111111"/>
          <w:sz w:val="28"/>
          <w:szCs w:val="28"/>
          <w:lang w:bidi="ar-SA"/>
        </w:rPr>
        <w:t>6:451</w:t>
      </w:r>
      <w:r>
        <w:rPr>
          <w:rFonts w:ascii="Amiri" w:hAnsi="Amiri" w:eastAsia="Amiri" w:cs="Amiri"/>
          <w:color w:val="111111"/>
          <w:sz w:val="28"/>
          <w:sz w:val="28"/>
          <w:szCs w:val="28"/>
          <w:rtl w:val="true"/>
          <w:lang w:bidi="ar-SA"/>
        </w:rPr>
        <w:t>،لكن يظهر من ابن قتيبة في تأويل مختلف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جزء من مدينة بيت المقدس،قال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ايلياء من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المناوي في فيض القدير </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خلّكان في معجم البلدان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إيلياء باسم بانيها،و هو إيلياء بن إرم بن سام بن نوح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الرايات السود ليست هي التي أقبل بها أبو مسلم الخراساني فاستلب بها دولة بني أمية،بل هي رايات سود أخر تأتي صحبة المهدي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 و الحارث بن أبي أسامة و الطبراني عن قرّة المزني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لتملأنّ الأرض جورا و ظلما،فإذا ملئت جورا و ظلما بعث اللّه رجلا منّي، اسمه اسمي،و اسم أبيه اسم أبي،فيملؤها عدلا و قسطا كما ملئت جورا و ظلما، فلا تمنع السماء شيئا من قطرها،و لا الأرض شيئا من نباتها،يمكث فيهم سبعا أو </w:t>
      </w:r>
    </w:p>
    <w:p>
      <w:pPr>
        <w:pStyle w:val="BookText"/>
        <w:rPr/>
      </w:pPr>
      <w:r>
        <w:rPr>
          <w:rFonts w:ascii="Amiri" w:hAnsi="Amiri" w:eastAsia="Amiri" w:cs="Amiri"/>
          <w:color w:val="111111"/>
          <w:sz w:val="28"/>
          <w:sz w:val="28"/>
          <w:szCs w:val="28"/>
          <w:rtl w:val="true"/>
          <w:lang w:bidi="ar-SA"/>
        </w:rPr>
        <w:t>ثمانيا،فإن أكثر فتسعا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7228</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5:334</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49:296</w:t>
      </w:r>
      <w:r>
        <w:rPr>
          <w:rFonts w:ascii="Amiri" w:hAnsi="Amiri" w:eastAsia="Amiri" w:cs="Amiri"/>
          <w:color w:val="111111"/>
          <w:sz w:val="28"/>
          <w:sz w:val="28"/>
          <w:szCs w:val="28"/>
          <w:rtl w:val="true"/>
          <w:lang w:bidi="ar-SA"/>
        </w:rPr>
        <w:t xml:space="preserve">،سبل الهدى </w:t>
      </w:r>
      <w:r>
        <w:rPr>
          <w:rFonts w:eastAsia="Amiri" w:cs="Amiri" w:ascii="Amiri" w:hAnsi="Amiri"/>
          <w:color w:val="111111"/>
          <w:sz w:val="28"/>
          <w:szCs w:val="28"/>
          <w:lang w:bidi="ar-SA"/>
        </w:rPr>
        <w:t>10:172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14:266</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3323</w:t>
      </w:r>
      <w:r>
        <w:rPr>
          <w:rFonts w:ascii="Amiri" w:hAnsi="Amiri" w:eastAsia="Amiri" w:cs="Amiri"/>
          <w:color w:val="111111"/>
          <w:sz w:val="28"/>
          <w:sz w:val="28"/>
          <w:szCs w:val="28"/>
          <w:rtl w:val="true"/>
          <w:lang w:bidi="ar-SA"/>
        </w:rPr>
        <w:t>،بغية الباحث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كان نائما في بيت أم سلمة، فانتبه و هو يسترجع،فقالت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اللّه،ممّ تسترجع؟قال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جيش يجيء من قبل العراق في طلب رجل من أهل المدينة يمنعه اللّه منهم فإذا علوا البيداء من ذي الحليفة خسف بهم،فلا يدرك أعلاهم أسفلهم، و لا يدرك أسفلهم أعلاهم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 في مجمع الزوائد </w:t>
      </w:r>
      <w:r>
        <w:rPr>
          <w:rFonts w:eastAsia="Amiri" w:cs="Amiri" w:ascii="Amiri" w:hAnsi="Amiri"/>
          <w:color w:val="111111"/>
          <w:sz w:val="28"/>
          <w:szCs w:val="28"/>
          <w:lang w:bidi="ar-SA"/>
        </w:rPr>
        <w:t>7:316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بإسناده عن عائشة عن النّبي مثله،و رجاله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عليه في مسند أبي يعلى بسند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الحليفة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بينها و بين المدينة ستة أميال،و منها ميقات أهل المدينة،و بها معرّس النّبي صلّى اللّه عليه و آله، و يعرف بمسجد ذي الحليفة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أمتي خليفة يحثو المال حثيا،لا يعدّه عدّا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أخرجه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آخر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2913</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15:75</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2:470</w:t>
      </w:r>
      <w:r>
        <w:rPr>
          <w:rFonts w:ascii="Amiri" w:hAnsi="Amiri" w:eastAsia="Amiri" w:cs="Amiri"/>
          <w:color w:val="111111"/>
          <w:sz w:val="28"/>
          <w:sz w:val="28"/>
          <w:szCs w:val="28"/>
          <w:rtl w:val="true"/>
          <w:lang w:bidi="ar-SA"/>
        </w:rPr>
        <w:t xml:space="preserve">،و سيأتي في الحديث 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لأحمد في المسند بألفاظ عن أبي سعيد،ففي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عزّ و جلّ في هذه الأمّة خليفة يحثي المال حثيا و لا يعدّه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خليفة يحثي المال حثيا و لا يعدّه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أمرائكم أميرا يحثو المال حثوا و لا يعدّه،يأتيه الرجل فيسأله،فيقول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خذ،فيبسط ثوبه فيحثو فيه،فيأخذه ثم ينطلق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في الأوسط عن طلحة بن عبيد اللّه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فتنة لا يهدأ منها جانب إلاّ جاش منها جانب،حتّى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أميركم فلان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و على رأسه غمامة،فيها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و الخطيب في تلخيص المتشابه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و على رأسه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المهدي فاتّبعوه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عن عاصم بن عمر البجلي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لينادينّ باسم رجل من السماء،لا ينكره الدليل،و لا يمتنع منه الذليل</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في الأوسط من طريق عمر بن علي عن علي بن أبي طالب أنّه قال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 المهدي أم من غيرنا يا رسول اللّه؟قال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منّا،بنا يختم اللّه كما بنا فتح،و بنا يستنقذون من الشرك،و بنا يؤلّف اللّه بين قلوبهم بعد عداوة بيّنة،كما ألّف بين قلوبهم بعد عداوة 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بن حمّاد و أبو نعيم من طريق مكحول 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اللّه،أمنّا آل محمد المهدي أم من غيرنا؟قال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منّا،يختم اللّه به الدين كما فتح بنا،و بنا ينقذون من الفتنة،كما أنقدوا من الشرك،و بنا يؤلّف اللّه بين قلوبهم بعد عداوة الفتنة،كما ألّف بين قلوبهم بعد عداوة الشرك،و بنا يصبحون بعد عداوة الفتنة إخوانا كما أصبحوا بعد عداوة الشرك إخوانا في دينهم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في الأوسط و الحاكم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لرجل بين الركن و المقام عدّة أهل بدر،فيأتيه عصائب أهل العراق و أبدال أهل الشام،فيغزو جيش من أهل الشام،حتّى إذا كانوا بالبيداء خسف بهم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9:176</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4:431</w:t>
      </w:r>
      <w:r>
        <w:rPr>
          <w:rFonts w:ascii="Amiri" w:hAnsi="Amiri" w:eastAsia="Amiri" w:cs="Amiri"/>
          <w:color w:val="111111"/>
          <w:sz w:val="28"/>
          <w:sz w:val="28"/>
          <w:szCs w:val="28"/>
          <w:rtl w:val="true"/>
          <w:lang w:bidi="ar-SA"/>
        </w:rPr>
        <w:t xml:space="preserve">،و في المعجم الكبير </w:t>
      </w:r>
      <w:r>
        <w:rPr>
          <w:rFonts w:eastAsia="Amiri" w:cs="Amiri" w:ascii="Amiri" w:hAnsi="Amiri"/>
          <w:color w:val="111111"/>
          <w:sz w:val="28"/>
          <w:szCs w:val="28"/>
          <w:lang w:bidi="ar-SA"/>
        </w:rPr>
        <w:t>23:296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مصنّف ابن أبي شيبة </w:t>
      </w:r>
      <w:r>
        <w:rPr>
          <w:rFonts w:eastAsia="Amiri" w:cs="Amiri" w:ascii="Amiri" w:hAnsi="Amiri"/>
          <w:color w:val="111111"/>
          <w:sz w:val="28"/>
          <w:szCs w:val="28"/>
          <w:lang w:bidi="ar-SA"/>
        </w:rPr>
        <w:t>8:609</w:t>
      </w:r>
      <w:r>
        <w:rPr>
          <w:rFonts w:ascii="Amiri" w:hAnsi="Amiri" w:eastAsia="Amiri" w:cs="Amiri"/>
          <w:color w:val="111111"/>
          <w:sz w:val="28"/>
          <w:sz w:val="28"/>
          <w:szCs w:val="28"/>
          <w:rtl w:val="true"/>
          <w:lang w:bidi="ar-SA"/>
        </w:rPr>
        <w:t>،و 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يغزوهم رجل من قريش أخواله كلب،فيهزمهم اللّه،فكان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الخائب من خاب عن غنيمة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هذا المعنى في الحديث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في الأوسط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ملك المشرق إلى ملك المغرب فيقتله،فيبعث جيشا إلى المدينة فيخسف بهم،ثم يبعث جيشا فينشأ ناس من أهل المدينة،فيعوذ عائذ بالحرم فيجتمع الناس إليه الواردة المتفرّقة،حتّى يجتمع إليه ثلاثمائة و أربعة عشر رجلا</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أمّا الروايات الواردة في عدّة أهل بدر أنّها ثلاثمائة و أربعة عشر،ففي أكثرها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البداية و النهاية </w:t>
      </w:r>
      <w:r>
        <w:rPr>
          <w:rFonts w:eastAsia="Amiri" w:cs="Amiri" w:ascii="Amiri" w:hAnsi="Amiri"/>
          <w:color w:val="111111"/>
          <w:sz w:val="28"/>
          <w:szCs w:val="28"/>
          <w:lang w:bidi="ar-SA"/>
        </w:rPr>
        <w:t>3:394</w:t>
      </w:r>
      <w:r>
        <w:rPr>
          <w:rFonts w:ascii="Amiri" w:hAnsi="Amiri" w:eastAsia="Amiri" w:cs="Amiri"/>
          <w:color w:val="111111"/>
          <w:sz w:val="28"/>
          <w:sz w:val="28"/>
          <w:szCs w:val="28"/>
          <w:rtl w:val="true"/>
          <w:lang w:bidi="ar-SA"/>
        </w:rPr>
        <w:t xml:space="preserve">،و السيرة النبوية لابن كثير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نسوة،فيظهر على كلّ جبّار و ابن جبار،و يظهر من العدل ما يتمنّى له الأحياء أمواتهم،فيجيء سبع سنين،ثم ما تحت الأرض خير ممّا فوقها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في الأوسط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أخذ بيد </w:t>
      </w:r>
    </w:p>
    <w:p>
      <w:pPr>
        <w:pStyle w:val="BookText"/>
        <w:rPr/>
      </w:pP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من صلب هذا فتى يملأ الأرض قسطا و عدلا،فإذا رأيتم ذلك فعليكم بالفتى التميمي،فإنّه يقبل من قبل المشرق،و هو صاحب راية المهدي</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4:256</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في الأوسط عن أم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ناس من قبل المشرق،يريدون رجلا عند البيت،حتّى إذا كانوا ببيداء من الأرض خسف بهم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في الأوسط و نعيم و ابن عساكر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الزمان فتنة،تحصّل الناس كما يحصّل الذهب في المعدن، فلا تسبّوا أهل الشام،و لكن سبّوا شرارهم،فإنّ فيهم الأبدال،يوشك أن يرسل على أهل الشام سيّب </w:t>
      </w:r>
      <w:r>
        <w:rPr>
          <w:rStyle w:val="FootnoteAnchor"/>
          <w:rtl w:val="true"/>
        </w:rPr>
        <w:footnoteReference w:id="190"/>
      </w:r>
      <w:r>
        <w:rPr>
          <w:rFonts w:ascii="Amiri" w:hAnsi="Amiri" w:eastAsia="Amiri" w:cs="Amiri"/>
          <w:color w:val="111111"/>
          <w:sz w:val="28"/>
          <w:sz w:val="28"/>
          <w:szCs w:val="28"/>
          <w:rtl w:val="true"/>
          <w:lang w:bidi="ar-SA"/>
        </w:rPr>
        <w:t>من السماء فيغرق جماعتهم،حتّى لو قابلتهم الثعالب غلبتهم،فعند ذلك يخرج خارج من أهل بيتي،في ثلاث رايات،المكثر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خمسة عشر ألفا،و المقلّل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اثنا عشر ألفا،أماراتهم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أمت،يلقون سبع رايات،تحت كلّ راية منها رجل يطلب الملك،فيقتلهم اللّه جميعا،و يردّ اللّه إلى المسلمين ألفتهم و نعمتهم،و قاصيّهم و دانيهم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بن حمّاد و الحاكم و صحّحه عن علي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فتنة،يحصّل الناس منها كما يحصّل الذهب في المعدن،فلا تسبّوا أهل الشام،و سبّوا ظلمتهم،فإنّ فيهم الأبدال،و سيرسل اللّه إليهم سيّبا من السماء فيغرقهم،حتّى لو قاتلتهم الثعالب غلبتهم،ثم يبعث اللّه عند ذلك رجلا من عترة الرسول صلّى اللّه عليه و آله في اثني عشر ألفا إن قلّوا،و خمسة عشرة ألفا إن كثروا،أمارتهم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علامتهم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أمت،على ثلاث رايات،يقاتلهم أهل سبع رايات،ليس من صاحب راية إلاّ و هو يطمع بالملك،فيقتلون و يهزمون،ثم يظهر الهاشمي فيردّ اللّه إلى المسلمين ألفتهم و نعمتهم،فيكونون على ذلك حتّى يخرج الدجّال</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أخرجه نعيم بن حمّاد في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و بألفاظ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في الأوسط و أبو نعيم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بيتي،يقول بسنّتي،ينزل اللّه له القطر من السماء، و تخرج له الأرض من بركتها،تملأ الأرض منه قسطا و عدلا،كما ملئت جورا و ظلما،يعمل على هذه الأمّة سبع سنين،و ينزل بيت المقدس</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أخرجه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 و ابن ماجة باختصار، و رواه الطبراني في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المعجم الأوسط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،و المنار المنيف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الدارقطني في الأفراد و الطبراني في الأوسط عن أبي هريرة </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المهدي،إن قصر عمره فسبع،و إلاّ فثمان و إلاّ فتسع سنين، تنعم أمتي فيها نعمة لم ينعموا مثلها البرّ منهم و الفاجر،يرسل اللّه عليهم السماء مدرارا،و لا تدخر الأرض شيئا من النبات،و يكون المال كدوسا،يقول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مهدي أعطني،فيقول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5:311</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الأوسط،و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المتناهية </w:t>
      </w: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يروى بألفاظ أخرى قريبة من هذا عن أبي سعيد الخدري،و تقدّم مع مصادره في الحديث 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خليلي أبو القاسم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عليهم رجل من أهل بيتي،فيضربهم حتّى يرجعوا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يملك؟قال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 اثنين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أدري،يعلم أنّ هذه الزيادة من الراوي،و المسئول فيها هو الراوي لهذا الخبر،و ليس النّبي صلّى اللّه عليه و آله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 و ابن عساكر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عند تظاهر من الفتن و انقطاع من الزمن أمير،أوّل ما يكون عطاؤه للناس أن يأتيه الرجل فيحثي له في حجره،يهمّه من يقبل منه صدقة ذلك المال؛لما يصيب الناس من الفرج</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مسلم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أمتي خليفة،يحثي المال حثيا و لا يعدّه عدّا</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2913</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15:75</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2:214</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6:218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بتفاوت يسير في مسند أبي يعلى </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قريب من الحديث 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مسلم عن أبي سعيد و جابر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خليفة،يقسم المال و لا يعدّه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 لأحمد في المسند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الدارقطني في العلل </w:t>
      </w:r>
      <w:r>
        <w:rPr>
          <w:rFonts w:eastAsia="Amiri" w:cs="Amiri" w:ascii="Amiri" w:hAnsi="Amiri"/>
          <w:color w:val="111111"/>
          <w:sz w:val="28"/>
          <w:szCs w:val="28"/>
          <w:lang w:bidi="ar-SA"/>
        </w:rPr>
        <w:t>11:329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المال و لا يعدّه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 الأحاديث التي لم يصرّح بها باسم المهدي عليه السّلام،يكون المراد بها هو المهدي بلا شكّ،و ذلك بقرينة الأحاديث الصريحة المتقدّمة و الآتية،و المصرّحة باسمه الشريف،فتكون مفسّرة و مبيّنة لهذه الأحاديث،كحديث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مهدي،أعطني أعطني،فيحثو له في ثوبه ما استطاع أن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عن أبي سعيد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المهدي،إن قصر عمره فسبع سنين،و إلاّ فثمان،و إلاّ فتسع سنين،تتنعم أمتي في زمانه نعيما لم يتنعّموا مثله قطّ،البرّ و الفاجر،يرسل اللّه السماء عليهم مدرارا،و لا تدخر الأرض شيئا من نباتها</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 تقدّم قريب منه جدا الحديث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عن أبي سعيد عن النّبي صلّى اللّه عليه و آله أنّه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تملأ الأرض ظلما و جورا،فيقوم رجل من عترتي،فيملؤها قسطا و عدلا، </w:t>
      </w:r>
    </w:p>
    <w:p>
      <w:pPr>
        <w:pStyle w:val="BookText"/>
        <w:rPr/>
      </w:pPr>
      <w:r>
        <w:rPr>
          <w:rFonts w:ascii="Amiri" w:hAnsi="Amiri" w:eastAsia="Amiri" w:cs="Amiri"/>
          <w:color w:val="111111"/>
          <w:sz w:val="28"/>
          <w:sz w:val="28"/>
          <w:szCs w:val="28"/>
          <w:rtl w:val="true"/>
          <w:lang w:bidi="ar-SA"/>
        </w:rPr>
        <w:t>يملك سبعا،أو تسعا</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تقديم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الجويني بسنده عن أبي الصدّيق الناجي عن أبي سعيد في فرائد السمطين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فيخرج رجل من عترتي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أبو نعيم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الدنيا حتّى يملك الأرض رجل من أهل بيتي،يملأ الأرض عدلا كما ملئت قبله جورا،يملك سبع سنين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و الحاكم 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في أمتي،يبعثه اللّه غياثا للناس،تنعم الأمّة،و تعيش الماشية، و تخرج الأرض نباتها،و يعطي المال صحاحا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عن عبد الرحمن بن عوف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من عترتي رجلا أفرق الثنايا،أعلى الجبهة،يملأ الأرض عدلا، يفيض المال فيضا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أفرق الثنايا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الأسنان و أولها،و أفرق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التباعد ما بين الثنايا،و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أفلج و مفلج الثنايا، أي منفرجها،و المعنى واحد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واحد،لبعث اللّه رجلا اسمه اسمي،و خلقه خلقي، يكنّى أبا عبد اللّه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 المنيف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هذا المتن من حديث ابن مسعود و أبي هريرة،و هما صحيحان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صفة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حديث أبي الحسن الربعي المالكي أتمّ من هذا عن حذيفة أيضا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واحد،لبعث اللّه فيه رجلا اسمه اسمي،و خلقه خلقي،يكنّى أبا عبد اللّه، يبايع له الناس بين الركن و المقام،و يفتح له فتوح،فلا يبقى على وجه الأرض إلاّ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أيّ ولدك؟قال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هذا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الحديث يدلّ على أنّ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ولد الحسين،و قد تقدّم الكلام عن ذلك في الحديث 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الحارث بن أبي أسامة و أبو نعيم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ظلما و عدوانا،ثم ليخرجنّ رجل من أهل بيتي،حتّى يملؤها قسطا و عدلا كما ملئت ظلما و عدوانا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في الكبير و أبو نعيم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بيتي،يواطئ اسمه اسمي،و خلقه خلقي،يملؤها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و أبو نعيم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عند انقطاع من الزمان،و ظهور من الفتن،رجل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يكون عطاؤه هنيئا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الأصبهاني في عواليه و في 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في 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8:678</w:t>
      </w:r>
      <w:r>
        <w:rPr>
          <w:rFonts w:ascii="Amiri" w:hAnsi="Amiri" w:eastAsia="Amiri" w:cs="Amiri"/>
          <w:color w:val="111111"/>
          <w:sz w:val="28"/>
          <w:sz w:val="28"/>
          <w:szCs w:val="28"/>
          <w:rtl w:val="true"/>
          <w:lang w:bidi="ar-SA"/>
        </w:rPr>
        <w:t xml:space="preserve">،و الدر المنثور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من دون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نعيم بن حمّاد و الحاكم و أبو نعيم عن ثوبان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 قد أقبلت من خراسان فآتوها و لو حبوا على الثلج، فإنّ فيها خليفة اللّه المهدي</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 في مسند أحمد </w:t>
      </w:r>
      <w:r>
        <w:rPr>
          <w:rFonts w:eastAsia="Amiri" w:cs="Amiri" w:ascii="Amiri" w:hAnsi="Amiri"/>
          <w:color w:val="111111"/>
          <w:sz w:val="28"/>
          <w:szCs w:val="28"/>
          <w:lang w:bidi="ar-SA"/>
        </w:rPr>
        <w:t>5:277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6:451</w:t>
      </w:r>
      <w:r>
        <w:rPr>
          <w:rFonts w:ascii="Amiri" w:hAnsi="Amiri" w:eastAsia="Amiri" w:cs="Amiri"/>
          <w:color w:val="111111"/>
          <w:sz w:val="28"/>
          <w:sz w:val="28"/>
          <w:szCs w:val="28"/>
          <w:rtl w:val="true"/>
          <w:lang w:bidi="ar-SA"/>
        </w:rPr>
        <w:t xml:space="preserve">،و الجامع الصغير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،و كشف الخفاء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،و سبل الهدى </w:t>
      </w:r>
      <w:r>
        <w:rPr>
          <w:rFonts w:eastAsia="Amiri" w:cs="Amiri" w:ascii="Amiri" w:hAnsi="Amiri"/>
          <w:color w:val="111111"/>
          <w:sz w:val="28"/>
          <w:szCs w:val="28"/>
          <w:lang w:bidi="ar-SA"/>
        </w:rPr>
        <w:t>10:171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الرايات السود قد جاءت من قبل خراسان فأتوها،فإنّ فيها خليفة اللّه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أنّ هذا الحديث مع تخريج جملة من الحفّاظ له،و تصحيح الحاكم،أورده ابن الجوزي في الموضوعات،إلاّ أنّ ابن حجر تعقّبه في القول المسدّد في الذب عن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ثوبان علي بن زيد بن جدعان،و فيه ضعف،و لم يقل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يتعمّد الكذب حتّى يحكم على حديثه بالوضع إذا انفرد،و كيف و قد توبع من طريق آخر رجاله غير رجال الأول،أخرجه عبد الرزاق و الطبراني،و أخرجه أحمد أيضا و البيهقي في الدلائل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زيد بن جدعان،قال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علماء التابعين،روى له مسلم و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الكاشف في من له رواية في الكتب الستة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الحفّاظ،و ليس بالثبت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حديثه،و ليس بالقوي،و كان يتشيّع،و 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هذه الأمّة من ملوك جبابرة،كيف يقتلون و يخيفون المطيعين،إلاّ من أظهر 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فالمؤمن التقي يصانعهم بلسانه،و يقوّمهم بقلبه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،فإذا أراد اللّه أن يعيد الإسلام عزيزا قصم كلّ جبار عنيد،و هو القادر على ما يشاء أن يصلح أمة بعد فسادها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حذيفة،لو لم يبق من الدنيا إلاّ يوم واحد لطوّل اللّه ذلك اليوم، حتّى يملك رجل من أهل بيتي،تجري الملاحم على يديه،و يظهر الإسلام، لا يخلف وعده،و هو سريع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الحسن بن سفيان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أبو نعيم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ليلة،لملك فيها رجل من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الحسن بن سفيان و أبو نعيم عن ثوبان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تجيء الرايات السود من قبل المشرق،كأنّ قلوبهم زبر الحديد </w:t>
      </w:r>
      <w:r>
        <w:rPr>
          <w:rStyle w:val="FootnoteAnchor"/>
          <w:rtl w:val="true"/>
        </w:rPr>
        <w:footnoteReference w:id="209"/>
      </w:r>
      <w:r>
        <w:rPr>
          <w:rFonts w:ascii="Amiri" w:hAnsi="Amiri" w:eastAsia="Amiri" w:cs="Amiri"/>
          <w:color w:val="111111"/>
          <w:sz w:val="28"/>
          <w:sz w:val="28"/>
          <w:szCs w:val="28"/>
          <w:rtl w:val="true"/>
          <w:lang w:bidi="ar-SA"/>
        </w:rPr>
        <w:t>،فمن سمع بهم فليأتهم فليبايعهم و 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ليلة لطوّل اللّه تلك الليلة،حتّى يملك رجل من أهل بيتي،يواطئ اسمه اسمي،و اسم أبيه اسم أبي،يملؤها قسطا و عدلا كما ملئت ظلما و جورا،و يقسم المال بالسوية،و يجعل اللّه الغنى في قلوب هذه الأمّة، فيمكث سبعا أو تسعا،ثم لا خير في عيش الحياة بعد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ماجة و أبو نعيم عن أبي هريرة عن النّبي صلّى اللّه عليه و آله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 لطوّله اللّه،حتّى يملك رجل من أهل بيتي،يفتح القسطنطينية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جبل الديلم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على شمال إيران إلى حدود إرمينيا،و لذا عدّت بلدة قزوين من الديلم في بعض الأخبار، كما في كنز العمال </w:t>
      </w:r>
      <w:r>
        <w:rPr>
          <w:rFonts w:eastAsia="Amiri" w:cs="Amiri" w:ascii="Amiri" w:hAnsi="Amiri"/>
          <w:color w:val="111111"/>
          <w:sz w:val="28"/>
          <w:szCs w:val="28"/>
          <w:lang w:bidi="ar-SA"/>
        </w:rPr>
        <w:t>12:294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،و معجم ما استعجم </w:t>
      </w:r>
      <w:r>
        <w:rPr>
          <w:rFonts w:eastAsia="Amiri" w:cs="Amiri" w:ascii="Amiri" w:hAnsi="Amiri"/>
          <w:color w:val="111111"/>
          <w:sz w:val="28"/>
          <w:szCs w:val="28"/>
          <w:lang w:bidi="ar-SA"/>
        </w:rPr>
        <w:t>3:1072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الديلم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طبرستان التي حكمها الإمام الناصر الملقّب بالأطروش أو صاحب الديلم و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الديلم على جبل من الناس،و لذا يجعل في قبال الأجيال الأخرى،فيقال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 و الفرس و العرب و الديلم و النبط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معروف،و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لكثير من العلماء و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لسان العرب </w:t>
      </w:r>
      <w:r>
        <w:rPr>
          <w:rFonts w:eastAsia="Amiri" w:cs="Amiri" w:ascii="Amiri" w:hAnsi="Amiri"/>
          <w:color w:val="111111"/>
          <w:sz w:val="28"/>
          <w:szCs w:val="28"/>
          <w:lang w:bidi="ar-SA"/>
        </w:rPr>
        <w:t>12:206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سنن ابن ماجة </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و 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جبل الديلم و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سياق الحافظ أبو نعيم الاصبهاني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في الكبير و ابن مندة و أبو نعيم و ابن عساكر عن قيس بن جابر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خلفاء،و من بعد الخلفاء أمراء،و من بعد الأمراء ملوك،و من بعد الملوك جبابرة،ثم يخرج رجل من أهل بيتي،يملأ الأرض عدلا كما ملئت جورا،ثم يؤمر بعده القحطاني،فو الذي بعثني بالحقّ ما هو بدونه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الحديث خرّجه الحافظ نعيم بن حمّاد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عدّة مواضع من دون صدر الحديث،ففي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الجبابرة رجل من أهل بيتي يملأ الأرض عدلا،ثم القحطاني بعده، و الذي بعثني بالحقّ ما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أهل بيتي رجل يملأ الأرض عدلا كما ملئت جورا،ثم من بعده القحطاني،و الذي بعثني بالحقّ ما هو دونه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الذي يصلّي عيسى بن مريم خلفه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في الفتاوي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المهدي،يصلّي عيسى بن مريم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عليه السّلام،فيقول أميرهم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و إنّ بعضكم على بعض أمراء،تكرمة اللّه لهذه الأمّة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lang w:bidi="ar-SA"/>
        </w:rPr>
        <w:t>11:309</w:t>
      </w: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 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مسلم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أمير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إسناد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14:334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بعضكم على بعض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أئمة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صحيح،أخرجه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القيامة،فينزل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اقتداء عيسى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الأحاديث 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أمة أنا أولها،و عيسى بن مريم في آخرها،و المهدي في وسطها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عن أبي سعيد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خليفة،يعطي الحقّ بغير عدد</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بيتي عند انقطاع من الزمان،و ظهور من الفتن،يكون عطاؤه حثيا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في عمق دمشق و عامة من يتبعه من كلب، </w:t>
      </w:r>
    </w:p>
    <w:p>
      <w:pPr>
        <w:pStyle w:val="BookText"/>
        <w:rPr/>
      </w:pPr>
      <w:r>
        <w:rPr>
          <w:rFonts w:ascii="Amiri" w:hAnsi="Amiri" w:eastAsia="Amiri" w:cs="Amiri"/>
          <w:color w:val="111111"/>
          <w:sz w:val="28"/>
          <w:sz w:val="28"/>
          <w:szCs w:val="28"/>
          <w:rtl w:val="true"/>
          <w:lang w:bidi="ar-SA"/>
        </w:rPr>
        <w:t xml:space="preserve">فيقتل حتّى يبقر بطون النساء،و يقتل الصبيان فتجمع لهم قيس فيقتلها،حتّى لا يمنع ذنب تلعة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تلاع،و هي مسائل الماء و مجراه من أعلى الوادي إلى بطون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مسيل الماء بين التلعتين و يقال لها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مذانب و أذناب و ذنب التلعة،و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لا يمنع ذنب التلعة، لضعفه و ذلّه و قلّة منعته،و هو مثل يضرب للذليل الحقير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لسان العرب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5:291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رجل من أهل بيتي في الحرة،فيبلغ السفياني فيبعث إليه جندا من جنده فيهزمهم،فيسير إليه السفياني بمن معه،حتّى إذا صار ببيداء من الأرض خسف بهم،فلا ينجو منهم إلاّ المخبر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عثمان بن عنبسة،أو معاوية بن عنبسة،من ولد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البرزنجي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ولد خالد بن يزيد بن أبي سفيان،أخو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ذرّية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ابن آكلة الأكباد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 بن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ولد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العجائب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 متّفق على أنّه من بني أمية،و قد ذكر بعض أوصافه عمر بن الوردي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ولد يزيد بن معاوية،بوجهه آثار الجدري،و بعينه نكتة بيضاء،يخرج من ناحية دمشق،و يبعث خيله و سراياه في البرّ و البحر،فيبقرون بطون الحبالى،و ينشرون الناس بالمناشير،و يحرقون،و يطبخون الناس بالقدور، و يبعث جيشه إلى المدينة فيقتلون و يأسرون و يحرقون،ثم ينبشون عن قبر النّبي صلّى اللّه عليه و آله و قبر فاطمة رضي اللّه عنها،ثمّ يقتلون كلّ من كان اسمه محمّد و فاطمة و يصلبونهم على باب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يشتدّ عليهم غضب الجبّار فيخسف بهم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العجائب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بأمتي في آخر الزمان بلاء شديد من سلطانهم،حتّى تضيق الأرض عنهم،فيبعث اللّه عز و جل رجلا من عترتي،فيملأ الأرض قسطا و عدلا،كما ملئت ظلما و جورا،يرضى عنه ساكن السماء و ساكن الأرض،لا تدخر الأرض </w:t>
      </w:r>
    </w:p>
    <w:p>
      <w:pPr>
        <w:pStyle w:val="BookText"/>
        <w:rPr/>
      </w:pPr>
      <w:r>
        <w:rPr>
          <w:rFonts w:ascii="Amiri" w:hAnsi="Amiri" w:eastAsia="Amiri" w:cs="Amiri"/>
          <w:color w:val="111111"/>
          <w:sz w:val="28"/>
          <w:sz w:val="28"/>
          <w:szCs w:val="28"/>
          <w:rtl w:val="true"/>
          <w:lang w:bidi="ar-SA"/>
        </w:rPr>
        <w:t>شيئا من بذرها إلاّ أخرجته،و لا السماء شيئا من قطرها إلاّ صبّته،يعيش فيهم سبع سنين أو ثمان أو تسعا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 الإسناد،و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تتمنّى الأحياء الأموات ممّا صنع اللّه عزّ و جلّ بأهل الأرض من خيره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الحاكم و صحّحه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 و نعيم بن حمّاد عن أبي هريرة،و ليس فيه الزيادة التي عند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ماجة و الروياني و ابن خزيمة و أبو عوانة و الحاكم و أبو نعيم و اللفظ له عن أبي أمامة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 و ذكر الدجّال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فتنفي المدينة الخبث منها كما ينفي الكير خبث الحديد،و يدعى ذلك اليوم يوم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العرب يا رسول اللّه يومئذ؟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يومئذ قليل،و جلّهم ببيت المقدس،و إمامهم المهدي رجل صالح، فبينما إمامهم قد تقدّم يصلّي بهم الصبح إذ نزل عليهم عيسى بن مريم،فرجع ذلك الإمام ينكص يمشي القهقرى ليتقدّم عيسى فيضع عيسى يده بين كتفيه،ثمّ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فصلّ،فإنّها لك أقيمت،فيصلّي بهم إمامهم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في المصنّف عن ابن سيرين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هذه الأمّة،و هو الذي يؤمّ عيسى بن مريم عليهما السلام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فلان،رجل من أصحاب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لا يخرج حتّى تقتل النفس الزكية،فإذا قتلت النفس الزكية غضب عليهم من في السماء،و من في الأرض،فأتى الناس المهدي فزفّوه كما تزفّ العروس إلى زوجها ليلة عرسها،و هو يملأ الأرض قسطا و عدلا،و تخرج الأرض نباتها،و تمطر السماء مطرها،و تنعم أمتي ولايته نعمة لم تنعمها قطّ</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عن أبي الجلد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فتنة بعدها فتنة،الأولى في الآخرة كثمرة السوط يتبعها ذباب السيف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الفتنة الأولى أضعف و ألين من الثانية،و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الفتن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يكون بعد ذلك فتنة تستحلّ فيها المحارم كلّها،ثم تأتي خلافة خير أهل الأرض،و هو قاعد في بيته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8:702</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حمّاد،و أبو الحسن الحربي في الأول من الحربيات، عن علي بن عبد اللّه 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تطلع مع الشمس آية</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الدارقطني في سننه عن محمّد بن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لمهدينا آيتين لم تكونا منذ خلق اللّه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ينكسف القمر لأول ليلة من رمضان،و تنكسف الشمس في النصف منه،و لم يكونا منذ خلق اللّه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لنصف من شهر صوم ترى الشمس بوصف الكسوف حقا تحول 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محمّد بن علي الباقر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و عمر بن شبّة عن عبد اللّه 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خسف بالجيش بالبيداء فهو علامة خروج المهدي</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و ابن عساكر و تمام في فوائده عن عبد اللّه بن عمرو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ولد حسن،من قبل المشرق،لو استقبل به الجبال لهدّها </w:t>
      </w:r>
    </w:p>
    <w:p>
      <w:pPr>
        <w:pStyle w:val="BookText"/>
        <w:rPr/>
      </w:pPr>
      <w:r>
        <w:rPr>
          <w:rFonts w:ascii="Amiri" w:hAnsi="Amiri" w:eastAsia="Amiri" w:cs="Amiri"/>
          <w:color w:val="111111"/>
          <w:sz w:val="28"/>
          <w:sz w:val="28"/>
          <w:szCs w:val="28"/>
          <w:rtl w:val="true"/>
          <w:lang w:bidi="ar-SA"/>
        </w:rPr>
        <w:t>و اتّخذ فيها طرقا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القاسم الطبراني في معجمه و الحافظ نعيم بن حمّاد في 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 الحديث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عن أنّ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من ولد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عن أبي أمامة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و بين الروم أربع هدن،يوم الرابعة على يدي رجل من أهل هرقل، يدوم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إمام الناس يومئذ؟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ولدي،ابن أربعين سنة،كأنّ وجهه كوكب درّي،في خدّه الأيمن خال أسود،عليه عباءتان قطوانيتان </w:t>
      </w:r>
      <w:r>
        <w:rPr>
          <w:rStyle w:val="FootnoteAnchor"/>
          <w:rtl w:val="true"/>
        </w:rPr>
        <w:footnoteReference w:id="229"/>
      </w:r>
      <w:r>
        <w:rPr>
          <w:rFonts w:ascii="Amiri" w:hAnsi="Amiri" w:eastAsia="Amiri" w:cs="Amiri"/>
          <w:color w:val="111111"/>
          <w:sz w:val="28"/>
          <w:sz w:val="28"/>
          <w:szCs w:val="28"/>
          <w:rtl w:val="true"/>
          <w:lang w:bidi="ar-SA"/>
        </w:rPr>
        <w:t xml:space="preserve">،كأنّه من رجال بني إسرائيل </w:t>
      </w:r>
      <w:r>
        <w:rPr>
          <w:rStyle w:val="FootnoteAnchor"/>
          <w:rtl w:val="true"/>
        </w:rPr>
        <w:footnoteReference w:id="230"/>
      </w:r>
      <w:r>
        <w:rPr>
          <w:rFonts w:ascii="Amiri" w:hAnsi="Amiri" w:eastAsia="Amiri" w:cs="Amiri"/>
          <w:color w:val="111111"/>
          <w:sz w:val="28"/>
          <w:sz w:val="28"/>
          <w:szCs w:val="28"/>
          <w:rtl w:val="true"/>
          <w:lang w:bidi="ar-SA"/>
        </w:rPr>
        <w:t>، يستخرج الكنوز،و يفتح مدائن الشرك</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و الحاكم عن عمرو بن شعيب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 القعدة تجاذب القبائل،و عامئذ ينهب الحاجّ،فتكون ملحمة بمنى، حتّى يهرب صاحبهم فيبايع بين الركن و المقام و هو كاره،يبايعه مثل عدّة أهل بدر،يرضى عنه ساكن السماء و ساكن الأرض</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الروياني في مسنده و أبو نعيم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ولدي،وجهه كالكوكب الدرّي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الروياني في مسنده و أبو نعيم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ولدي،لونه لون عربي،و جسمه جسم إسرائيلي،على خدّه الأيمن خال كأنّه كوكب درّي،يملأ الأرض عدلا كما ملئت جورا،يرضى في خلافته أهل الأرض و أهل السماء،و الطير في الجوّ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في تهذيب الآثار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وليكم الجابر خير أمة محمّد،الحقوه بمكّة فإنّه المهدي،و اسمه محمّد بن عبد اللّه،يخرج إليه الأبدال من الشام و عصب أهل المشرق،كأنّ قلوبهم زبر الحديد،رهبان بالليل ليوث بالنهار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و أبو بكر بن المقري في معجمه عن ابن عمرو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الفتاوي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4:452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 باليمن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كرعة و على رأس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هذا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رواه أبو نعيم و الطبراني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شهاب الدين في كتاب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في اليمن قرية بهذا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 المواعظ للآلوسي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الذي دلّت عليه الروايات الصحيحة أنّه عليه السّلام يخرج بمكة من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 لفاطمة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يا فاطمة المهدي منك</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في الكبير و أبو نعيم عن علي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 لفاطمة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إنّ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هذه الأمّة،إذا صارت الدنيا هرجا و مرجا،و تظاهرت الفتن،و تقطّعت السبل،و أغار بعضهم على بعض،فلا كبير يرحم صغيرا،و لا صغير يوقّر كبيرا،بعث اللّه عند ذلك منهما من يفتح حصون الضلالة و قلوبا غلفا،يقوم بالدين في آخر الزمان،كما قمت في أول الزمان،و 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عن عوف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تجيء فتنة غبراء مظلمة،ثمّ يتبع الفتن بعضها بعضا،حتّى يخرج رجل من أهل بيتي،يقال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المهدي،فإن أدركته فاتّبعه و كن من المهتدين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في المتّفق و المفترق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يخلين الروم على و آل من عترتي،اسمه يواطئ اسمي،فيقتتلون بمكان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العماق </w:t>
      </w:r>
      <w:r>
        <w:rPr>
          <w:rStyle w:val="FootnoteAnchor"/>
          <w:rtl w:val="true"/>
        </w:rPr>
        <w:footnoteReference w:id="238"/>
      </w:r>
      <w:r>
        <w:rPr>
          <w:rFonts w:ascii="Amiri" w:hAnsi="Amiri" w:eastAsia="Amiri" w:cs="Amiri"/>
          <w:color w:val="111111"/>
          <w:sz w:val="28"/>
          <w:sz w:val="28"/>
          <w:szCs w:val="28"/>
          <w:rtl w:val="true"/>
          <w:lang w:bidi="ar-SA"/>
        </w:rPr>
        <w:t>،فيقتلون فيقتل من المسلمين الثلث أو نحو ذلك،ثم يقتتلون يوما آخر،فيقتل من المسلمين نحو ذلك،ثم يقتتلون اليوم الثالث فيكون على الروم، فلا يزالون حتّى يفتتحوا القسطنطينية،فبينما هم يقتسمون فيها بالأترسة إذ أتاهم صارخ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قد خلفكم في ذراريكم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 و ابن أبي شيبة عن عبد اللّه بن عمرو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الكوفة،أنتم أسعد الناس بالمهدي</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نعيم بن حمّاد في كتاب الفتن بسند صحيح على شرط مسلم </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السرّاء،و فتنة الضرّاء،و فتنة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معدن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رجل من عترة النّبي صلّى اللّه عليه و آله،يصلح اللّه على يديه أمرهم</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الحافظ أبو عبد اللّه نعيم بن حمّاد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النعماء التي تسرّ الناس من الصحّة و الرخاء و العافية من البلاء و الوباء،و أضيفت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السرّاء لأنّ السبب في وقوعها ارتكاب المعاصي بسبب كثرة التنعّم أو لأنّها تسرّ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lang w:bidi="ar-SA"/>
        </w:rPr>
        <w:t>11:308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عن ابن أرطاة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السفياني الكوفة فيستلّها ثلاثة أيام،و يقتل من أهلها ستين ألفا،ثم يمكث فيها ثمان عشرة ليلة يقسم أموالها،و دخول الكوفة بعد ما يقاتل الترك و الروم بقدفنسيا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قال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بلدة بالجزيرة،على ستة فراسخ من رحبة مالك بن طوق،قريبة من الرقة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يبعث عليهم خلفهم فتن،فترجع طائفة منهم إلى خراسان، فيقتل السفياني و يهدم الحصون حتّى يدخل الكوفة،و يطلب أهل خراسان،و يظهر بخراسان قوم تذعن إلى المهدي،ثم يبعث السفياني إلى المدينة،فيأخذ قوما من آل محمّد صلّى اللّه عليه و آله حتّى يؤدّيهم الكوفة،ثم يخرج المهدي و منصور هاربين،و يبعث السفياني في طلبهما،فإذا بلغ المهدي و منصور الكوفة نزل جيش السفياني إليهما فيخسف بهم،ثم يخرج المهدي حتّى يمرّ بالمدينة،فيستنقذ من كان فيها من بني هاشم،و تقبل الرايات السود حتّى تنزل على الماء،فيبلغ من بالكوفة من أصحاب السفياني نزولهم،فيهربون،ثم ينزل الكوفة حتّى يستنقذ من فيها من بني هاشم،</w:t>
      </w:r>
    </w:p>
    <w:p>
      <w:pPr>
        <w:pStyle w:val="BookText"/>
        <w:rPr/>
      </w:pPr>
      <w:r>
        <w:rPr>
          <w:rFonts w:ascii="Amiri" w:hAnsi="Amiri" w:eastAsia="Amiri" w:cs="Amiri"/>
          <w:color w:val="111111"/>
          <w:sz w:val="28"/>
          <w:sz w:val="28"/>
          <w:szCs w:val="28"/>
          <w:rtl w:val="true"/>
          <w:lang w:bidi="ar-SA"/>
        </w:rPr>
        <w:t>ثم يخرج قوم من سواد الكوفة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العصب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العصبة من الرجال عشرة،و قيل لإخوة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 وَ نَحْنُ عُصْبَةٌ لأنّهم كانوا عشرة،و يقال أيضا لما بين العشرة إلى الأربعين من الرجال،و للجماعة من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معهم سلاح إلاّ قليل، و فيهم بعض أهل البصرة،قد تركوا أصحاب السفياني،فيستنقذون ما في أيديهم من سبي الكوفة،و تبعث الرايات السود بالبيعة إلى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عن محمد بن الحنفية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رايات سود لبني العباس،ثم تخرج من خراسان أخرى سود،قلانسهم سود،و ثيابهم بيض،على مقدّمتهم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صالح من تميم، يهزمون أصحاب السفياني،حتّى ينزل بيت المقدس،و يوطئ للمهدي سلطانه، و يمدّ إليه ثلاثمائة من الشام،يكون بين خروجه و بين أن يسلّم الأمر للمهدي اثنان و سبعون شهرا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عن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بالريّ رجل ربعة أسمر من بني تميم،محروم كوسج </w:t>
      </w:r>
      <w:r>
        <w:rPr>
          <w:rStyle w:val="FootnoteAnchor"/>
          <w:rtl w:val="true"/>
        </w:rPr>
        <w:footnoteReference w:id="245"/>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ابن صالح،في أربعة آلاف،ثيابهم بيض،و راياتهم سود،يكون على مقدّمة المهدي،لا يلقاه أحد إلاّ فلّه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 من كلام الحموي في عدّة مواضع من 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ولاية كبيرة،حدودها مازندران شمالا،و أصفهان و كاشان جنوبا،و دامغان شرقا،و همدان غربا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يقتل ثلث،و يموت ثلث،و يبقى ثلث</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14:587</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يبصق بعضكم في وجه بعض</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عمرو بن العاص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خسف بجيش بالبيداء،فهو علامة خروج المهدي</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تقدّم قريب منه برقم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 بن العاص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أبي قبيل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الناس على المهدي سنة أربع و مائتين</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عمّار بن ياسر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انساب عليكم الترك،و مات خليفتكم الذي يجمع الأموال، و يستخلف بعده رجل ضعيف،فيخلع بعد سنتين من بيعته،و يخسف بغربي مسجد دمشق،و خروج ثلاثة نفر بالشام،و خروج أهل المغرب إلى مصر،و تلك أمارة السفياني</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علي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الحقّ في آل محمّد،فعند ذلك يظهر المهدي </w:t>
      </w:r>
    </w:p>
    <w:p>
      <w:pPr>
        <w:pStyle w:val="BookText"/>
        <w:rPr/>
      </w:pPr>
      <w:r>
        <w:rPr>
          <w:rFonts w:ascii="Amiri" w:hAnsi="Amiri" w:eastAsia="Amiri" w:cs="Amiri"/>
          <w:color w:val="111111"/>
          <w:sz w:val="28"/>
          <w:sz w:val="28"/>
          <w:szCs w:val="28"/>
          <w:rtl w:val="true"/>
          <w:lang w:bidi="ar-SA"/>
        </w:rPr>
        <w:t>على أفواه الناس،و يشربون حبّه،و لا يكون لهم ذكر غيره</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الإمام أبو الحسين ابن المنادي في كتاب الملاحم،و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نعيم بن حمّاد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نعيم و ابن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جدير ذكره أنّ هذا الحديث غير موجود في النسخة التي اعتمدناها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حمّاد طبعة دار الفكر بتحقيق سهيل زكّار،لكنّه موجود في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مكتبة التوحيد القاهرة، بتحقيق سمير أمين الزهيري،سنة الطبع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عن عمّار بن ياسر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على أوّله شعيب بن صالح</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عن أبي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شاب من بني هاشم،بكفّه اليمين خال،من خراسان برايات سود،بين يديه شعيب بن صالح،يقاتل أصحاب السفياني فيهزمهم</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بن علقمة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على لواء المهدي غلام حدث السنّ،خفيف اللحية،أصفر،لو قاتل الجبال لهدّها،حتّى ينزل إيلياء</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رجل الشام،و آخر مصر،فاقتتل الشامي و المصري،و سبى أهل الشام قبائل من مصر،و أقبل رجل من المشرق برايات سود صغار قتل صاحب الشام،فهو الذي يؤدّي الطاعة إلى المهدي</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بإفريقية أمير اثنتي عشرة سنة،و يكون بعده فتنة،ثمّ يملك رجل أسمر،يملؤها عدلا،ثمّ يسير إلى المهدي،فيؤدّي إليه الطاعة و يقاتل عنه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يلقاه أهل بيته،حتّى يبعث اللّه راية من المشرق سوداء،من نصرها نصره اللّه،و من خذلها خذله اللّه،حتّى يأتوا رجلا اسمه كاسمي فيولّونه أمرهم،فيؤيّده اللّه و ينصره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من المشرق رايات سود لبني العباس،ثم يمكثون ما شاء اللّه،ثم تخرج رايات سود صغار تقاتل رجلا من ولد أبي سفيان و أصحابه،من قبل المشرق،يؤدّون الطاعة للمهدي</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رايات سود تقاتل السفياني،فيهم شاب من بني هاشم،في كفّه اليسرى خال،و على مقدّمته رجل من تميم،يدعى شعيب بن صالح،فيهزم أصحابه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عمّار بن ياسر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السفياني الكوفة و قتل أعوان آل محمد،خرج المهدي،على لوائه شعيب بن صالح</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الرايات السود التي تخرج من خراسان الكوفة،فإذا ظهر المهدي بمكّة بعث إليه بالبيعة</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دارت رحى بني العباس،و ربط أصحاب الرايات خيولهم بزيتون الشام، يهلك اللّه لهم الأصهب،و يقتله و عامة أهل بيته على أيديهم،حتّى لا يبقى امرؤ منهم إلاّ هارب أو مختف،و تسقط الشعبتان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جعفر و بنو العباس،و يجلس ابن آكلة الأكباد على منبر دمشق،و يخرج البرير إلى سرة الشام،فهو علامة خروج المهدي</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علي بن أبي طالب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خيل السفياني إلى الكوفة بعث في طلب أهل خراسان،و يخرج أهل خراسان في طلب المهدي،فيلتقي هو و الهاشمي برايات سود،على مقدّمته شعيب بن صالح،فيلتقي هو و السفياني بباب اصطخر </w:t>
      </w:r>
      <w:r>
        <w:rPr>
          <w:rStyle w:val="FootnoteAnchor"/>
          <w:rtl w:val="true"/>
        </w:rPr>
        <w:footnoteReference w:id="265"/>
      </w:r>
      <w:r>
        <w:rPr>
          <w:rFonts w:ascii="Amiri" w:hAnsi="Amiri" w:eastAsia="Amiri" w:cs="Amiri"/>
          <w:color w:val="111111"/>
          <w:sz w:val="28"/>
          <w:sz w:val="28"/>
          <w:szCs w:val="28"/>
          <w:rtl w:val="true"/>
          <w:lang w:bidi="ar-SA"/>
        </w:rPr>
        <w:t xml:space="preserve">،فيكون بينهم ملحمة عظيمة،فتظهر الرايات السود،و تهرب خيل السفياني،فعند ذلك يتمنّى الناس </w:t>
      </w:r>
    </w:p>
    <w:p>
      <w:pPr>
        <w:pStyle w:val="BookText"/>
        <w:rPr/>
      </w:pPr>
      <w:r>
        <w:rPr>
          <w:rFonts w:ascii="Amiri" w:hAnsi="Amiri" w:eastAsia="Amiri" w:cs="Amiri"/>
          <w:color w:val="111111"/>
          <w:sz w:val="28"/>
          <w:sz w:val="28"/>
          <w:szCs w:val="28"/>
          <w:rtl w:val="true"/>
          <w:lang w:bidi="ar-SA"/>
        </w:rPr>
        <w:t>المهدي و يطلبونه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مقارب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جعفر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السفياني جنوده في الآفاق بعد دخوله الكوفة و بغداد،فيبلغه فزعه من وراء النهر من أرض خراسان،عليهم رجل من بني أمية،فيكون لهم وقعة بتونس </w:t>
      </w:r>
      <w:r>
        <w:rPr>
          <w:rStyle w:val="FootnoteAnchor"/>
          <w:rtl w:val="true"/>
        </w:rPr>
        <w:footnoteReference w:id="267"/>
      </w:r>
      <w:r>
        <w:rPr>
          <w:rFonts w:ascii="Amiri" w:hAnsi="Amiri" w:eastAsia="Amiri" w:cs="Amiri"/>
          <w:color w:val="111111"/>
          <w:sz w:val="28"/>
          <w:sz w:val="28"/>
          <w:szCs w:val="28"/>
          <w:rtl w:val="true"/>
          <w:lang w:bidi="ar-SA"/>
        </w:rPr>
        <w:t xml:space="preserve">،و وقعة بدولاب الريّ </w:t>
      </w:r>
      <w:r>
        <w:rPr>
          <w:rStyle w:val="FootnoteAnchor"/>
          <w:rtl w:val="true"/>
        </w:rPr>
        <w:footnoteReference w:id="268"/>
      </w:r>
      <w:r>
        <w:rPr>
          <w:rFonts w:ascii="Amiri" w:hAnsi="Amiri" w:eastAsia="Amiri" w:cs="Amiri"/>
          <w:color w:val="111111"/>
          <w:sz w:val="28"/>
          <w:sz w:val="28"/>
          <w:szCs w:val="28"/>
          <w:rtl w:val="true"/>
          <w:lang w:bidi="ar-SA"/>
        </w:rPr>
        <w:t xml:space="preserve">،و وقعة بتخوم زريح </w:t>
      </w:r>
      <w:r>
        <w:rPr>
          <w:rStyle w:val="FootnoteAnchor"/>
          <w:rtl w:val="true"/>
        </w:rPr>
        <w:footnoteReference w:id="269"/>
      </w:r>
      <w:r>
        <w:rPr>
          <w:rFonts w:ascii="Amiri" w:hAnsi="Amiri" w:eastAsia="Amiri" w:cs="Amiri"/>
          <w:color w:val="111111"/>
          <w:sz w:val="28"/>
          <w:sz w:val="28"/>
          <w:szCs w:val="28"/>
          <w:rtl w:val="true"/>
          <w:lang w:bidi="ar-SA"/>
        </w:rPr>
        <w:t>،فعند ذلك تقبل الرايات السود من خراسان،على جميع الناس شاب من بني هاشم،بكفّه اليمنى خال،سهّل اللّه أمره و طريقه،ثم تكون لهم وقعة بتخوم خراسان،و يسير الهاشمي في طريق الريّ،فيبرح رجل من بني تميم من الموالي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ابن صالح إلى اصطخر،إلى الأموي،فيلتقي هو و المهدي و الهاشمي ببيضاء اصطخر،فتكون بينهما ملحمة عظيمة،حتّى تطأ الخيل الدماء إلى أرساغها،ثم يأتيه جنود من سجستان عظيمة،عليهم رجل من بني عدي،فيظهر اللّه أنصاره و جنوده،ثم تكون واقعة بالمدائن </w:t>
      </w:r>
      <w:r>
        <w:rPr>
          <w:rStyle w:val="FootnoteAnchor"/>
          <w:rtl w:val="true"/>
        </w:rPr>
        <w:footnoteReference w:id="270"/>
      </w:r>
      <w:r>
        <w:rPr>
          <w:rFonts w:ascii="Amiri" w:hAnsi="Amiri" w:eastAsia="Amiri" w:cs="Amiri"/>
          <w:color w:val="111111"/>
          <w:sz w:val="28"/>
          <w:sz w:val="28"/>
          <w:szCs w:val="28"/>
          <w:rtl w:val="true"/>
          <w:lang w:bidi="ar-SA"/>
        </w:rPr>
        <w:t xml:space="preserve">،بعد وقعة الريّ،و في عاقرقوفا </w:t>
      </w:r>
      <w:r>
        <w:rPr>
          <w:rStyle w:val="FootnoteAnchor"/>
          <w:rtl w:val="true"/>
        </w:rPr>
        <w:footnoteReference w:id="271"/>
      </w:r>
      <w:r>
        <w:rPr>
          <w:rFonts w:ascii="Amiri" w:hAnsi="Amiri" w:eastAsia="Amiri" w:cs="Amiri"/>
          <w:color w:val="111111"/>
          <w:sz w:val="28"/>
          <w:sz w:val="28"/>
          <w:szCs w:val="28"/>
          <w:rtl w:val="true"/>
          <w:lang w:bidi="ar-SA"/>
        </w:rPr>
        <w:t xml:space="preserve">،وقعة </w:t>
      </w:r>
    </w:p>
    <w:p>
      <w:pPr>
        <w:pStyle w:val="BookText"/>
        <w:rPr/>
      </w:pPr>
      <w:r>
        <w:rPr>
          <w:rFonts w:ascii="Amiri" w:hAnsi="Amiri" w:eastAsia="Amiri" w:cs="Amiri"/>
          <w:color w:val="111111"/>
          <w:sz w:val="28"/>
          <w:sz w:val="28"/>
          <w:szCs w:val="28"/>
          <w:rtl w:val="true"/>
          <w:lang w:bidi="ar-SA"/>
        </w:rPr>
        <w:t xml:space="preserve">صلمية </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المفني المستأصل،و وقعة صليمية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7:129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5:1966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،يخبر عنها كلّ ناج،ثمّ يكون بعدها ذبح عظيم ببابل،و وقعة في أرض من أرض نصيبين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يخرج على الأحوص قوم من سوادهم و هم العصب،عامتهم من الكوفة و البصرة،حتّى يستنقذوا ما في يديه من سبي كوفان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ضمرة بن حبيب و مشايخهم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السفياني خيله و جنوده،فيبلغ عامة المشرق من أرض خراسان و أرض فارس،فيثور بهم أهل المشرق فيقاتلونهم،و يكون بينهم وقعات في غير موضع، فإذا طال عليهم قتالهم إياه بايعوا رجلا من بني هاشم،و هم يومئذ في آخر المشرق،فيخرج بأهل خراسان على مقدّمته رجل من بني تميم مولى لهم،يقال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صالح،أصفر،قليل اللحية،يخرج إليه في خمسة آلاف،فإذا بلغه خروجه شايعه،فيصيّره على مقدّمته،لو استقبل بهم الجبال الرواسي لهدّها </w:t>
      </w:r>
      <w:r>
        <w:rPr>
          <w:rStyle w:val="FootnoteAnchor"/>
          <w:rtl w:val="true"/>
        </w:rPr>
        <w:footnoteReference w:id="273"/>
      </w:r>
      <w:r>
        <w:rPr>
          <w:rFonts w:ascii="Amiri" w:hAnsi="Amiri" w:eastAsia="Amiri" w:cs="Amiri"/>
          <w:color w:val="111111"/>
          <w:sz w:val="28"/>
          <w:sz w:val="28"/>
          <w:szCs w:val="28"/>
          <w:rtl w:val="true"/>
          <w:lang w:bidi="ar-SA"/>
        </w:rPr>
        <w:t>، فيلتقي هو و خيل السفياني فيهزمهم،فيقتل منهم مقتلة عظيمة،ثم تكون الغالبة للسفياني،و يهرب الهاشمي،و يخرج شعيب بن صالح مختفيا إلى بيت المقدس، يوطّئ للمهدي منزله إذا بلغه خروجه إلى الشام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هذا الهاشمي أخو المهدي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عمه،و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يموت،و لكنّه بعد الهزيمة يخرج إلى مكّة،فإذا ظهر </w:t>
      </w:r>
    </w:p>
    <w:p>
      <w:pPr>
        <w:pStyle w:val="BookText"/>
        <w:rPr/>
      </w:pPr>
      <w:r>
        <w:rPr>
          <w:rFonts w:ascii="Amiri" w:hAnsi="Amiri" w:eastAsia="Amiri" w:cs="Amiri"/>
          <w:color w:val="111111"/>
          <w:sz w:val="28"/>
          <w:sz w:val="28"/>
          <w:szCs w:val="28"/>
          <w:rtl w:val="true"/>
          <w:lang w:bidi="ar-SA"/>
        </w:rPr>
        <w:t xml:space="preserve">المهدي خرج </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أورده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 أهل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هذا الهاشمي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علي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قبل المهدي من أهل بيته بالمشرق،يحمل السيف على عاتقه ثمانية أشهر،يقتل و يمثّل،و يتوجّه إلى بيت المقدس،فلا يبلغه حتّى يموت</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بجيش إلى المدينة،فيأخذون من قدروا عليه من آل محمد و يقتل من بني هاشم رجالا و نساء،فعند ذلك يهرب المهدي و البيض من المدينة إلى مكة، فيبعث في طلبهما،و قد لحقا بحرم اللّه و أمنه</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يوسف بن ذي قربا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خليفة بالشام يغزو المدينة،فإذا بلغ أهل المدينة خروج الجيش إليهم خرج سبعة نفر منهم إلى مكة فاستخفوا،فيكتب صاحب المدينة إلى صاحب مكة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قدم عليك 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يسمّيهم بأسمائهم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فاقتلهم،فيعظم ذلك صاحب مكّة،ثم بنو مروان بينهم </w:t>
      </w:r>
      <w:r>
        <w:rPr>
          <w:rStyle w:val="FootnoteAnchor"/>
          <w:rtl w:val="true"/>
        </w:rPr>
        <w:footnoteReference w:id="278"/>
      </w:r>
      <w:r>
        <w:rPr>
          <w:rFonts w:ascii="Amiri" w:hAnsi="Amiri" w:eastAsia="Amiri" w:cs="Amiri"/>
          <w:color w:val="111111"/>
          <w:sz w:val="28"/>
          <w:sz w:val="28"/>
          <w:szCs w:val="28"/>
          <w:rtl w:val="true"/>
          <w:lang w:bidi="ar-SA"/>
        </w:rPr>
        <w:t>،فيأتونه ليلا و يستجيرون به،فيقول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آمنين، فيخرجون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يبعث إلى رجلين منهم فيقتل أحدهم و الآخر ينظر،ثم يرجع إلى أصحابه فيخرجون،ثم ينزلون جبلا من جبال الطائف،فيقيمون فيه و يبعثون إلى الناس،فينساب إليهم ناس،فإذا كان كذلك غزاهم أهل مكّة،فيهزمونهم </w:t>
      </w:r>
    </w:p>
    <w:p>
      <w:pPr>
        <w:pStyle w:val="BookText"/>
        <w:rPr/>
      </w:pPr>
      <w:r>
        <w:rPr>
          <w:rFonts w:ascii="Amiri" w:hAnsi="Amiri" w:eastAsia="Amiri" w:cs="Amiri"/>
          <w:color w:val="111111"/>
          <w:sz w:val="28"/>
          <w:sz w:val="28"/>
          <w:szCs w:val="28"/>
          <w:rtl w:val="true"/>
          <w:lang w:bidi="ar-SA"/>
        </w:rPr>
        <w:t>و يدخلون مكّة،فيقتلون أميرها،و يكونون بها حتّى إذا خسف بالجيش استعدّ أمره و خرج</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قبيل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السفياني جيشا إلى المدينة،فيأمر بقتل كلّ من كان فيها من بني هاشم، فيقتلون و يفترقون هاربين إلى البراري و الجبال،حتّى يظهر أمر المهدي،فإذا ظهر بمكة اجتمع كلّ من شذّ منهم إليه بمكّة</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بالمدينة وقعة،يغرق فيها أحجار الزيت </w:t>
      </w:r>
      <w:r>
        <w:rPr>
          <w:rStyle w:val="FootnoteAnchor"/>
          <w:rtl w:val="true"/>
        </w:rPr>
        <w:footnoteReference w:id="281"/>
      </w:r>
      <w:r>
        <w:rPr>
          <w:rFonts w:ascii="Amiri" w:hAnsi="Amiri" w:eastAsia="Amiri" w:cs="Amiri"/>
          <w:color w:val="111111"/>
          <w:sz w:val="28"/>
          <w:sz w:val="28"/>
          <w:szCs w:val="28"/>
          <w:rtl w:val="true"/>
          <w:lang w:bidi="ar-SA"/>
        </w:rPr>
        <w:t xml:space="preserve">،ما الحرّة عندها إلاّ كضربة سوط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الواقعة تجدها مفصّلا في أكثر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،فيتنحّى عن المدينة قدر بريدين،ثم يبايع للمهدي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عباس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صاحب المدينة إلى الهاشميّين بمكّة جيشا،فيهزمونهم،فيسمع بذلك الخليفة بالشام،فيقطع إليهم بعثا فيهم ستمائة غريب،فإذا أتوا البيداء،فينزلها في </w:t>
      </w:r>
    </w:p>
    <w:p>
      <w:pPr>
        <w:pStyle w:val="BookText"/>
        <w:rPr/>
      </w:pPr>
      <w:r>
        <w:rPr>
          <w:rFonts w:ascii="Amiri" w:hAnsi="Amiri" w:eastAsia="Amiri" w:cs="Amiri"/>
          <w:color w:val="111111"/>
          <w:sz w:val="28"/>
          <w:sz w:val="28"/>
          <w:szCs w:val="28"/>
          <w:rtl w:val="true"/>
          <w:lang w:bidi="ar-SA"/>
        </w:rPr>
        <w:t>ليلة مقمرة،أقبل راعي ينظر إليهم و يعجب،فيقول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 أهل مكّة 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 إلى غنمه،ثمّ يرجع فلا يرى أحدا،فإذا هم قد خسف بهم،فيقول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ارتحلوا في ساعة واحدة،فيأتي منزلهم فيجد قطيفة قد خسف ببعضها و بعضها على ظهر الأرض،فيعالجها،فيعلم أنّه قد خسف بهم،فينطلق إلى صاحب مكّة،فيبشّره،فيقول صاحب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للّه،هذه العلامة التي كنتم تخبرون،فيسيرون إلى الشام</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نعيم 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قبيل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يفلت منهم أحد إلاّ بشير و نذير،فأمّا الذي هو بشير فإنّه يأتي المهدي بمكّة و أصحابه،فيخبرهم بما كان من أمرهم،و الثاني يأتي السفياني فيخبره بما يؤول بأصحابه،و هما رجلان من كلب</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ألوية تقبل من المغرب،عليها رجل أعرج من كندة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السفياني و المهدي كفرسي رهان،فيغلب السفياني على ما يليه، و المهدي على ما يليه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جعفر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المهدي سنة مائتين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الزهري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 المهدي كارها من مكّة من ولد فاطمة فيبايع</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جعفر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 بمكّة عند العشاء،معه راية رسول اللّه صلّى اللّه عليه و آله و قميصه و سيفه، و علامات و نور و بيان،فإذا صلّى العشاء نادى بأعلى صوته،يقول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أذكّركم اللّه أيها الناس و مقامكم بين يدي ربّكم،فقد اتّخذ الحجر </w:t>
      </w:r>
      <w:r>
        <w:rPr>
          <w:rStyle w:val="FootnoteAnchor"/>
          <w:rtl w:val="true"/>
        </w:rPr>
        <w:footnoteReference w:id="289"/>
      </w:r>
      <w:r>
        <w:rPr>
          <w:rFonts w:ascii="Amiri" w:hAnsi="Amiri" w:eastAsia="Amiri" w:cs="Amiri"/>
          <w:color w:val="111111"/>
          <w:sz w:val="28"/>
          <w:sz w:val="28"/>
          <w:szCs w:val="28"/>
          <w:rtl w:val="true"/>
          <w:lang w:bidi="ar-SA"/>
        </w:rPr>
        <w:t xml:space="preserve">،و بعث الأنبياء،و أنزل الكتاب و أمركم أن لا تشركوا به شيئا،و أن تحافظوا على طاعته و طاعة رسوله صلّى اللّه عليه و آله و أن تحيوا ما أحيا القرآن،و تميتوا ما أمات،و تكونوا أعوانا على الهدى،و وزراء على التقوى،فإنّ الدنيا قد دنا فناؤها و زوالها،و أذنت بانصرام، فإنّي أدعوكم إلى اللّه و إلى رسوله،و العمل بكتابه،و إماتة الباطل،و إحياء سنّته، فيظهر في ثلاثمائة و ثلاثة عشر رجلا،عدد أهل بدر على غير ميعاد،قزعا كقزع الخريف </w:t>
      </w:r>
      <w:r>
        <w:rPr>
          <w:rStyle w:val="FootnoteAnchor"/>
          <w:rtl w:val="true"/>
        </w:rPr>
        <w:footnoteReference w:id="290"/>
      </w:r>
      <w:r>
        <w:rPr>
          <w:rFonts w:ascii="Amiri" w:hAnsi="Amiri" w:eastAsia="Amiri" w:cs="Amiri"/>
          <w:color w:val="111111"/>
          <w:sz w:val="28"/>
          <w:sz w:val="28"/>
          <w:szCs w:val="28"/>
          <w:rtl w:val="true"/>
          <w:lang w:bidi="ar-SA"/>
        </w:rPr>
        <w:t>،رهبان بالليل أسد بالنهار،فيفتح اللّه للمهدي أرض الحجاز،و يستخرج من كان في السجن من بني هاشم،و تنزل الرايات السود الكوفة،فيبعث بالبيعة إلى المهدي،و يبعث المهدي جنوده في الآفاق،و يميت الجور و أهله،و تستقيم له البلدان،و يفتح اللّه على يديه القسطنطينية</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مسعود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انقطعت التجارات و الطرق،و كثرت الفتن،خرج سبعة نفر علماء من أفق شتّى على غير ميعاد،يبايع لكلّ رجل منهم ثلاثمائة و بضعة عشر رجلا،حتّى يجتمعوا بمكّة،فيلتقي السبعة،فيقول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جئنا في طلب هذا الرجل الذي ينبغي أن تهدأ على يديه هذه الفتن،و تفتح له القسطنطينية،قد عرفناه باسمه و اسم أبيه و أمه و جيشه </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،فيتّفق السبعة على ذلك، فيطلبونه فيصيبونه بمكّة،فيقولون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فلان ابن فلان؟فيقول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أنا رجل من الأنصار،حتّى يفلت منهم،فيصفونه لأهل الخبر منه و المعرفة به،فيقال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صاحبكم الذي تطلبونه،و قد لحق بالمدينة،فيطلبونه بالمدينة،فيخالفهم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مكة،فيطلبونه بمكّة فيصيبونه،فيقولون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فلان بن فلان،و أمك فلانة ابنة فلان،و فيك آية كذا و كذا؟و قد أفلت منّا مرة،فمدّ يدك نبايعك،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بصاحبكم،حتّى يفلت منهم،فيطلبونه بالمدينة فيخالفهم إلى مكّة، فيصيبونه بمكّة عند الركن،و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إثمنا عليك،و دماؤنا في عنقك إن لم تمدّ يدك نبايعك،هذا عسكر السفياني قد توجّه في طلبنا،عليهم رجل من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فيجلس بين الركن و المقام،فيمدّ يده،فيبايع له،فيلقي اللّه محبّته في صدور الناس،فيصير مع قوم أسد بالنهار رهبان بالليل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الوليد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و السفياني و كلبا يقتتلون في بيت المقدس حين تستقبله البيعة، فيؤتى بالسفياني أميرا،فيأمر به فيذبح على باب الرحبة،ثم تباع نساؤهم و غنائمهم على درج دمشق</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الوليد بن مسلم،عن محمد بن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العائذ الذي بمكّة الخسف خرج مع اثني عشر ألفا،فيهم الأبدال،حتّى ينزلوا إيلياء،فيقول الذي بعث الجيش حين يبلغه الخبر من إيلياء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 اللّه،لقد جعل اللّه في هذا الرجل عبرة،بعثت إليه ما بعثت فساحوا في الأرض </w:t>
      </w:r>
      <w:r>
        <w:rPr>
          <w:rStyle w:val="FootnoteAnchor"/>
          <w:rtl w:val="true"/>
        </w:rPr>
        <w:footnoteReference w:id="294"/>
      </w:r>
      <w:r>
        <w:rPr>
          <w:rFonts w:ascii="Amiri" w:hAnsi="Amiri" w:eastAsia="Amiri" w:cs="Amiri"/>
          <w:color w:val="111111"/>
          <w:sz w:val="28"/>
          <w:sz w:val="28"/>
          <w:szCs w:val="28"/>
          <w:rtl w:val="true"/>
          <w:lang w:bidi="ar-SA"/>
        </w:rPr>
        <w:t>،إنّ في هذا لعبرة و نصرة،فيؤدّي إليه السفياني الطاعة،فيخرج حتّى يلقى كلبا،و هم أخواله،فيعيّرونه بما صنع،و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كساك اللّه قميصا فخلعته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أستقيله البيعة؟فيقولون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فيأتيه إلى إيلياء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أن أقيلك؟فيقول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نعم،فيقيله،ثم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قد خلع طاعتي،فيأمر به عند ذلك فيذبح على بلاطة باب إيلياء،ثم يسير إلى كلب فينهبهم،فالخائب من خاب يوم نهب كلب</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علي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السفياني إلى المهدي جيشا فخسف بهم بالبيداء،و بلغ ذلك أهل الشام،قال لخليفتهم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خرج المهدي فبايعه و ادخل في طاعته و إلاّ قتلناك، فيرسل إليهم بالبيعة،و يسير المهدي حتّى ينزل بيت المقدس،و تنقل إليه </w:t>
      </w:r>
    </w:p>
    <w:p>
      <w:pPr>
        <w:pStyle w:val="BookText"/>
        <w:rPr/>
      </w:pPr>
      <w:r>
        <w:rPr>
          <w:rFonts w:ascii="Amiri" w:hAnsi="Amiri" w:eastAsia="Amiri" w:cs="Amiri"/>
          <w:color w:val="111111"/>
          <w:sz w:val="28"/>
          <w:sz w:val="28"/>
          <w:szCs w:val="28"/>
          <w:rtl w:val="true"/>
          <w:lang w:bidi="ar-SA"/>
        </w:rPr>
        <w:t>الخزائن،و يدخل العرب و العجم،و أهل الحرب و الروم و غيرهم في طاعته من غير قتال،حتّى يبني المساجد بالقسطنطينية و ما دونها،و يخرج قبله رجل من أهل بيت بالمشرق،و يحمل السيف على عاتقه ثمانية أشهر،يقتل و يمثّل،و يتوجّه إلى بيت المقدس،فلا يبلغه حتّى يموت</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14:589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مختصرا في 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تقدّم مختصرا برقم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تفرج الفتن برجل منّا،يسومهم خسفا،لا يعطيهم إلاّ السيف،يضع السيف على عاتقه ثمانية أشهر،حتّى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هذا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ولدها لرحمنا،يغريه اللّه ببني العباس و بني أمية</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تروا الظلمة</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مطر الورّاق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يكفر باللّه جهرا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سيرين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يقتل من كلّ تسعة سبعة</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خاشع للّه،كخشوع النسر لجناحه</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كخشوع النسر بجناحه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الإمام أبو محمد الحسين بن مسعود في كتاب المصابيح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عبد اللّه بن الحارث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و هو ابن أربعين سنة،كأنّه رجل من بني إسرائيل</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 تقدّم في الحديث 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ابن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رجال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كنز العمال </w:t>
      </w:r>
      <w:r>
        <w:rPr>
          <w:rFonts w:eastAsia="Amiri" w:cs="Amiri" w:ascii="Amiri" w:hAnsi="Amiri"/>
          <w:color w:val="111111"/>
          <w:sz w:val="28"/>
          <w:szCs w:val="28"/>
          <w:lang w:bidi="ar-SA"/>
        </w:rPr>
        <w:t>14:586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ابن أربعين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وصف المهدي فذكر ثقلا في لسانه،و ضرب فخذه اليسرى بيده اليمنى إذا أبطأ عليه الكلام،اسمه اسمي،و اسم أبيه اسم أبي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نظمها الحلواني في القطر الشهدي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أبطأ الكلام عليه فعلى فخذه بضرب يميل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مخالفة للاعتقاد الصحيح من أنّ المعصوم عليه السّلام يجب أن يكون منزّها عن كلّ عيب و نقص جسماني و غيره،إذ الطباع تنفر عن ذوي النقص و العاهات،و تمجّهم النفوس مجّا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محمّد بن حمير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أزجّ </w:t>
      </w:r>
      <w:r>
        <w:rPr>
          <w:rStyle w:val="FootnoteAnchor"/>
          <w:rtl w:val="true"/>
        </w:rPr>
        <w:footnoteReference w:id="304"/>
      </w:r>
      <w:r>
        <w:rPr>
          <w:rFonts w:ascii="IRNazanin" w:hAnsi="IRNazanin" w:eastAsia="IRNazanin"/>
          <w:color w:val="111111"/>
          <w:sz w:val="28"/>
          <w:sz w:val="28"/>
          <w:szCs w:val="28"/>
          <w:rtl w:val="true"/>
          <w:lang w:bidi="fa-IR"/>
        </w:rPr>
        <w:t xml:space="preserve">،أبلج </w:t>
      </w:r>
      <w:r>
        <w:rPr>
          <w:rStyle w:val="FootnoteAnchor"/>
          <w:rtl w:val="true"/>
        </w:rPr>
        <w:footnoteReference w:id="305"/>
      </w:r>
      <w:r>
        <w:rPr>
          <w:rFonts w:ascii="Amiri" w:hAnsi="Amiri" w:eastAsia="Amiri" w:cs="Amiri"/>
          <w:color w:val="111111"/>
          <w:sz w:val="28"/>
          <w:sz w:val="28"/>
          <w:szCs w:val="28"/>
          <w:rtl w:val="true"/>
          <w:lang w:bidi="ar-SA"/>
        </w:rPr>
        <w:t xml:space="preserve">،أعين </w:t>
      </w:r>
      <w:r>
        <w:rPr>
          <w:rStyle w:val="FootnoteAnchor"/>
          <w:rtl w:val="true"/>
        </w:rPr>
        <w:footnoteReference w:id="306"/>
      </w:r>
      <w:r>
        <w:rPr>
          <w:rFonts w:ascii="Amiri" w:hAnsi="Amiri" w:eastAsia="Amiri" w:cs="Amiri"/>
          <w:color w:val="111111"/>
          <w:sz w:val="28"/>
          <w:sz w:val="28"/>
          <w:szCs w:val="28"/>
          <w:rtl w:val="true"/>
          <w:lang w:bidi="ar-SA"/>
        </w:rPr>
        <w:t xml:space="preserve">،يجيء من الحجاز،حتّى يستوي على منبر </w:t>
      </w:r>
    </w:p>
    <w:p>
      <w:pPr>
        <w:pStyle w:val="BookText"/>
        <w:rPr/>
      </w:pPr>
      <w:r>
        <w:rPr>
          <w:rFonts w:ascii="Amiri" w:hAnsi="Amiri" w:eastAsia="Amiri" w:cs="Amiri"/>
          <w:color w:val="111111"/>
          <w:sz w:val="28"/>
          <w:sz w:val="28"/>
          <w:szCs w:val="28"/>
          <w:rtl w:val="true"/>
          <w:lang w:bidi="ar-SA"/>
        </w:rPr>
        <w:t>دمشق،و هو ابن ثمان عشرة سنة</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عبد اللّه 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أزج أبلج 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يعارضه الحديث السابق أنّه ابن أربعين سنة،إلاّ أنّ يجمع بينهما بأنّها أوان ظهور ملكه و نهايته و جلوسه على منبر دمشق قبل ذلك،و يؤيّده ما جاء عن 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يمكث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تسعا و ثلاثين سنة،يقول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كبرت،و يقول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صغيرا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علي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مولده بالمدينة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من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ولادته بالمدينة،و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تقدّم في الحديث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بعض من علماء السنّة ممّن ذهب إلى أنّ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محمد بن الحسن،و أنّ ولادته بسامراء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علماء الإمامية فهم مجمعون على أنّ ولادته في سامراء 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المراد من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أمره و ظهوره و قيامه،و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دلّت عليه الروايات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يظهر بمكّة ثم يذهب للمدينة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لابن حجر في 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إلى مكّة فيستخرجه الناس من بينهم فيبايعونه بين الركن و المقام و هو 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ظهوره الأول و من دون إعلان القيام في المدينة،ثم يكون ظهوره و قيامه و إعلانه ذلك بمكّة و مبايعته 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فالرواية إذن تتحدّث عن أول ولادة و ظهور أمر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 قبل البيعة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تصلح هذه الرواية دليلا للقول بأنّ ولادته بالمدينة،لإجمال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احتمالين،و مخالفة الاحتمال الأول منهما الكثير من علماء أهل السنّة ممّن ذهب إلى أنّ ولادته بسامراء، بل الاحتمال الأول مخالف لإجماع أهل البيت عليهم السّلام من أنّ مولده بسامراء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بيت النّبي صلّى اللّه عليه و آله،و اسمه اسم نبي،و مهاجره بيت المقدس،كثّ اللحية،أكحل العينين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،برّاق الثنايا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وجهه خال،في كتفه علامة النّبي صلّى اللّه عليه و آله،يخرج براية النّبي صلّى اللّه عليه و آله من مرط معلّمة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،سوداء مربعة،فيها 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تنشر منذ توفّي رسول اللّه صلّى اللّه عليه و آله،و لا تنشر حتّى يخرج المهدي،يمدّه اللّه بثلاثة آلاف من الملائكة،يضربون وجوه من خالفهم و أدبارهم،يبعث و هو ما بين الثلاثين إلى الأربعين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14:589</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بعضه الآلوسي في غالية المواعظ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،ثم أخرج أوله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منّي،من قريش،آدم،ضرب من الرجال</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 في كنز العمال </w:t>
      </w:r>
      <w:r>
        <w:rPr>
          <w:rFonts w:eastAsia="Amiri" w:cs="Amiri" w:ascii="Amiri" w:hAnsi="Amiri"/>
          <w:color w:val="111111"/>
          <w:sz w:val="28"/>
          <w:szCs w:val="28"/>
          <w:lang w:bidi="ar-SA"/>
        </w:rPr>
        <w:t>14:590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فتى من قريش،آدم،ضرب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بضرب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 اللحم الممشوق القوام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أرطاء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ابن عشرين سنة</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مسعود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المهدي محمد</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سعيد الخدري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المهدي اسمي</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قتادة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حقّ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فاطمة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للداني </w:t>
      </w:r>
      <w:r>
        <w:rPr>
          <w:rFonts w:eastAsia="Amiri" w:cs="Amiri" w:ascii="Amiri" w:hAnsi="Amiri"/>
          <w:color w:val="111111"/>
          <w:sz w:val="28"/>
          <w:szCs w:val="28"/>
          <w:lang w:bidi="ar-SA"/>
        </w:rPr>
        <w:t>5:1061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البخاري في التاريخ الكبير </w:t>
      </w: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أم سلمة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 هو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القنوجي في الإذاعة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أكثر من موضع و بألفاظ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ولد فاطمة،راجع الحديث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شاب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عنها شيوخكم و يرجوها شبابكم؟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في 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أعجزت عنه شيوخكم ترجوه لشبانكم؟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الإمام أبو عمرو المقري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منّا،يدفعها إلى عيسى بن مريم</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علي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عترتي،يقاتل على سنّتي كما قاتلت أنا على الوحي</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الزهري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المهدي بعد الخسف،في ثلاثمائة و أربعة عشر رجلا عدد أهل بدر </w:t>
      </w:r>
      <w:r>
        <w:rPr>
          <w:rStyle w:val="FootnoteAnchor"/>
          <w:rtl w:val="true"/>
        </w:rPr>
        <w:footnoteReference w:id="318"/>
      </w:r>
      <w:r>
        <w:rPr>
          <w:rFonts w:ascii="Amiri" w:hAnsi="Amiri" w:eastAsia="Amiri" w:cs="Amiri"/>
          <w:color w:val="111111"/>
          <w:sz w:val="28"/>
          <w:sz w:val="28"/>
          <w:szCs w:val="28"/>
          <w:rtl w:val="true"/>
          <w:lang w:bidi="ar-SA"/>
        </w:rPr>
        <w:t xml:space="preserve">، فيلتقي هو و صاحب جيش السفياني،و أصحاب المهدي يومئذ جنّتهم البرادع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تراسهم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يسمع يومئذ صوت مناد من السماء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أصحاب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 الدبرة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الدبرة بالسكون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أصحاب السفياني،فيقتلون لا يبقى منهم إلاّ الشريد،فيهربون إلى السفياني فيخبرونه، و يخرج المهدي إلى الشام،فيتلقى السفياني المهدي ببيعته،و يسارع الناس إليه من كلّ وجه،و يملأ الأرض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عبد اللّه بن مسعود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يبايع المهدي سبعة رجال علماء،توجّهوا إلى مكّة من أفق شتّى،على غير ميعاد،قد بايع لكلّ رجل منهم ثلاثمائة و بضعة عشر رجلا،فيجتمعون بمكّة فيبايعونه،و يقذف اللّه محبّته في صدور الناس،فيسير بهم،و قد توجّه إلى الذين بايعوا السفياني بمكّة،عليهم رجل من جرم </w:t>
      </w:r>
      <w:r>
        <w:rPr>
          <w:rStyle w:val="FootnoteAnchor"/>
          <w:rtl w:val="true"/>
        </w:rPr>
        <w:footnoteReference w:id="320"/>
      </w:r>
      <w:r>
        <w:rPr>
          <w:rFonts w:ascii="Amiri" w:hAnsi="Amiri" w:eastAsia="Amiri" w:cs="Amiri"/>
          <w:color w:val="111111"/>
          <w:sz w:val="28"/>
          <w:sz w:val="28"/>
          <w:szCs w:val="28"/>
          <w:rtl w:val="true"/>
          <w:lang w:bidi="ar-SA"/>
        </w:rPr>
        <w:t>،فإذا خرج بين مكّة خلف أصحابه، و مشى في إزار و رداء،حتّى يأتي الحرم فيبايع له،فيندمه كلب على بيعته،فيأتيه فيستقيله البيعة،فيقتله،ثم يغير جيوشه لقتاله،فيهزمهم،و يهزم اللّه على يديه الروم،و يذهب اللّه على يديه الفقر،و ينزل الشام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أرطاة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الصخري </w:t>
      </w:r>
      <w:r>
        <w:rPr>
          <w:rStyle w:val="FootnoteAnchor"/>
          <w:rtl w:val="true"/>
        </w:rPr>
        <w:footnoteReference w:id="322"/>
      </w:r>
      <w:r>
        <w:rPr>
          <w:rFonts w:ascii="Amiri" w:hAnsi="Amiri" w:eastAsia="Amiri" w:cs="Amiri"/>
          <w:color w:val="111111"/>
          <w:sz w:val="28"/>
          <w:sz w:val="28"/>
          <w:szCs w:val="28"/>
          <w:rtl w:val="true"/>
          <w:lang w:bidi="ar-SA"/>
        </w:rPr>
        <w:t xml:space="preserve">الكوفة،ثم يبلغه ظهور المهدي بمكّة،فيبعث إليه من الكوفة بعثا فيخسف به،فلا ينجوا منهم إلاّ بشير إلى المهدي،و نذير إلى </w:t>
      </w:r>
    </w:p>
    <w:p>
      <w:pPr>
        <w:pStyle w:val="BookText"/>
        <w:rPr/>
      </w:pPr>
      <w:r>
        <w:rPr>
          <w:rFonts w:ascii="Amiri" w:hAnsi="Amiri" w:eastAsia="Amiri" w:cs="Amiri"/>
          <w:color w:val="111111"/>
          <w:sz w:val="28"/>
          <w:sz w:val="28"/>
          <w:szCs w:val="28"/>
          <w:rtl w:val="true"/>
          <w:lang w:bidi="ar-SA"/>
        </w:rPr>
        <w:t xml:space="preserve">الاصطخري </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هو الصخري كما في 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،فيقبل المهدي من مكة،و الصخري من الكوفة نحو الشام،كأنّهما فرسا رهان،فيسبقه الصخري،فيقطع بعثا آخر من الشام إلى المهدي،فيأتون المهدي بأرض الحجاز،فيبايعونه بيعة الهدى،و يقبلون معه حتّى ينتهوا إلى حدّ الشام،الذي بين الشام و الحجاز،فيقيم بها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انفذ،فيكره المجاز،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إلى ابن عمي فلان بخلع طاعتي،فأنا صاحبكم،فإذا وصل الكتاب إلى الصخري بايع،و سار إلى المهدي حتّى ينزل بيت المقدس،و لا يترك المهدي بيد رجل من الشام فترا من الأرض إلاّ ردّها على أهل الذمة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ردّ المسلمين إلى الجهاد،فيمكث في ذلك ثلاث سنين،ثم يخرج رجل من كلب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يعينه كوكب،في رهط من قومه حتّى يأتي الصخري،فيقول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بايعناك و نصرناك حتّى إذا ملكت بايعت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ليخرجنّ فليقاتلنّ،فيقول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أخرج؟فيقول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تبقى عامرية أمها أكبر منك إلاّ لحقتك،لا يتخلّف عنك ذات خفّ و لا ظلف، فيرحل و ترحل معه عامر بأسرها حتّى ينزل بيسان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قد ورد في بعض الروايات أنّه إذا كثر نخل بيسان فإنّه علامة على خروج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15:194</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،الجامع الصحيح للترمذي </w:t>
      </w: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2354</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يوجّه إليهم المهدي راية، و أعظم راية في زمان المهدي مائة رجل،فينزلون على ماء ثم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،فتصفّ</w:t>
      </w:r>
    </w:p>
    <w:p>
      <w:pPr>
        <w:pStyle w:val="BookText"/>
        <w:rPr/>
      </w:pPr>
      <w:r>
        <w:rPr>
          <w:rFonts w:ascii="Amiri" w:hAnsi="Amiri" w:eastAsia="Amiri" w:cs="Amiri"/>
          <w:color w:val="111111"/>
          <w:sz w:val="28"/>
          <w:sz w:val="28"/>
          <w:szCs w:val="28"/>
          <w:rtl w:val="true"/>
          <w:lang w:bidi="ar-SA"/>
        </w:rPr>
        <w:t xml:space="preserve">كلب خيلها و رجالها و إبلها و غنمها،فإذا تشاءمت الخيلات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تشامت الخيلان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 كلب أدبارها، و أخذ الصخري فيذبح على الصفا المتعرّضة على وجه الأرض،عند الكنيسة التي في بطن الوادي،على طرف درج طور زيتا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،المقنطرة التي على يمين الوادي على الصفا المتعرّضة على وجه الأرض،عليها يذبح كما تذبح الشاة،فالخائب من خاب يوم كلب،حتّى تباع العذراء بثمانية 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الوليد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يقوم السفياني على أعوادها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يبعث بقتال الروم،يعطى معه عشرة،يستخرج تابوت السكينة من غار أنطاكية</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 سيأتي أنّ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يستخرج تابوت السكينة من بحيرة طبرية بفلسطين،كما في الحديث رقم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تابوت السكينة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الصندوق الذي أنزله اللّه على موسى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آدم،و هو الذي وضعت أم موسى ولدها موسى فيه و ألقته في اليم،و كان موسى عليه السّلام إذا قاتل قدّمه فتسكن قلوب بني إسرائيل، و كان في بني إسرائيل يتبرّكون به،فلمّا حضر موسى الوفاة وضع فيه الألواح و آثار النبوة و درعه و أودعه وصيّه يوشع بن نون،و لم يزل عند بني إسرائيل،فلمّا استخفّوا به و عملوا بالمعاصي رفعه اللّه عنهم،ثم ردّه عليهم في قصة طالوت كما أخبر به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آيَةَ مُلْكِهِ أَنْ يَأْتِيَكُمُ التّابُوتُ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لأنّه يهدي لأمر قد خفي،يستخرج التابوت من 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 سيأتي في الحديث 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عبد اللّه بن شريك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المهدي رآية رسول اللّه صلّى اللّه عليه و آله المعلّمة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سيرين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رآية المهدي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طاوس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المهدي أن يكون شديدا على العمّال،جوادا بالمال،رحيما بالمساكين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فتن،ثم تكون جماعة على رأس رجل من أهل بيتي،ليس له عند اللّه خلاق،فيقتل أو يموت،فيقوم المهدي</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ضمرة عن بعض أصحابه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لا يبقى قيل و لا ابن قيل إلاّ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الرأس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قبيل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رجل من بني هاشم فيقتل بني أمية حتّى لا يبقي منهم إلاّ اليسير، لا يقتل غيرهم،ثم يخرج رجل من بني أمية فيقتل لكلّ رجل اثنين حتّى لا يبقي إلاّ النساء،ثمّ يخرج المهدي</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سعيد بن المسيب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فتنة،كأنّ أولها لعب الصبيان،كلّما سكنت من جانب طمت من جانب آخر </w:t>
      </w:r>
      <w:r>
        <w:rPr>
          <w:rStyle w:val="FootnoteAnchor"/>
          <w:rtl w:val="true"/>
        </w:rPr>
        <w:footnoteReference w:id="332"/>
      </w:r>
      <w:r>
        <w:rPr>
          <w:rFonts w:ascii="Amiri" w:hAnsi="Amiri" w:eastAsia="Amiri" w:cs="Amiri"/>
          <w:color w:val="111111"/>
          <w:sz w:val="28"/>
          <w:sz w:val="28"/>
          <w:szCs w:val="28"/>
          <w:rtl w:val="true"/>
          <w:lang w:bidi="ar-SA"/>
        </w:rPr>
        <w:t>،فلا تتناهى حتّى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الأمير فلان،ذلكم الأمير حقّا،ثلاث مرّات</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جعفر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في آل محمد،و ينادي مناد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في آل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الصوت الأسفل كلمة </w:t>
      </w:r>
    </w:p>
    <w:p>
      <w:pPr>
        <w:pStyle w:val="BookText"/>
        <w:rPr/>
      </w:pPr>
      <w:r>
        <w:rPr>
          <w:rFonts w:ascii="Amiri" w:hAnsi="Amiri" w:eastAsia="Amiri" w:cs="Amiri"/>
          <w:color w:val="111111"/>
          <w:sz w:val="28"/>
          <w:sz w:val="28"/>
          <w:szCs w:val="28"/>
          <w:rtl w:val="true"/>
          <w:lang w:bidi="ar-SA"/>
        </w:rPr>
        <w:t>الشيطان،و الصوت الأعلى كلمة اللّه العليا</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الأول نداء الملك،و أنّ الثاني نداء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نظمه الحلواني في القطر الشهدي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نداء من السماء بأنّ الحقّ في آل أحمد ما يحول و نداء الشيطان في الأرض أنّ في آل عيسى و غيره لا 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إسحاق،عن يحيى،عن أمه و كانت قديمة،قال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لها في فتنة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الفتنة تهلك الناس؟</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يا بني،و لكن بعدها فتنة تهلك الناس،لا يستقيم أمرهم حتّى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بفلان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شهر بن حوشب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صفوة اللّه فلان،فاسمعوا له و أطيعوا،في سنة الضرب و المعمعة</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عمّار بن ياسر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النفس الزكية و آخره تقتل بمكّة صنيعة،نادى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أميركم فلان،و ذلك المهدي الذي يملأ الأرض خصبا و عدلا</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سعيد بن المسيب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فرقة و اختلاف حتّى يطلع كفّ من السماء و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أميركم فلان</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الزهري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السفياني و المهدي للقتال،يومئذ يسمع 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أصحاب فلان،يعني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أمارة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كفّا من السماء مدلاة ينظر إليها الناس </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نعيم بن حمّاد في كتاب الفتن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الحكم بن نافع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الناس بمنى و عرفات نادى مناد بعد أن تتحارب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أميركم فلان،و يتبعه صوت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قد صدق،فيقتتلون قتالا شديدا،فجلّ سلاحهم البرادع،و عند ذلك يرون كفّا معلّمة في السماء و يشتدّ القتال،حتّى لا يبقى من أنصار الحقّ إلاّ عدّة أهل بدر،فيذهبون حتّى يبايعوا صاحبهم</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الصيحة أو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دلّت عدّة من الروايات على أنّ الصيحة و الصوت بإعلان ظهور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التصريح باسمه الشريف هي من علامات خروجه عليه السّلام،و دلّ بعضها على أنّ الصيحة متزامنة مع خروجه أو قبله،و في بعضها أنّ الصيحة تقع في رمضان أو المحرّم أو ليلة الجمعة من رمضان،قال البرزنجي في 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من تكرار النداء في رمضان و في ذي الحجّة و في المحرّم و غيرها كما يظهر من اختلاف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صفة الصيحة أنّها تعمّ أهل الأرض،و يسمعها كلّ أهل لغة بلغتهم،و لا يبقى راقد إلاّ استيقظ،و لا قائم إلاّ قعد،و لا قاعد إلاّ قام على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ذكرها السلمي في عقد الدرر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عبد اللّه بن عمرو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يحجّ الناس معا،و يعرفون معا،على غير إمام،فبينما هم نزول بمنى إذ أخذهم كالكلب </w:t>
      </w:r>
      <w:r>
        <w:rPr>
          <w:rStyle w:val="FootnoteAnchor"/>
          <w:rtl w:val="true"/>
        </w:rPr>
        <w:footnoteReference w:id="341"/>
      </w:r>
      <w:r>
        <w:rPr>
          <w:rFonts w:ascii="Amiri" w:hAnsi="Amiri" w:eastAsia="Amiri" w:cs="Amiri"/>
          <w:color w:val="111111"/>
          <w:sz w:val="28"/>
          <w:sz w:val="28"/>
          <w:szCs w:val="28"/>
          <w:rtl w:val="true"/>
          <w:lang w:bidi="ar-SA"/>
        </w:rPr>
        <w:t xml:space="preserve">،فثارت القبائل بعضهم إلى بعض،فاقتتلوا حتّى تسيل العقبة دما، </w:t>
      </w:r>
    </w:p>
    <w:p>
      <w:pPr>
        <w:pStyle w:val="BookText"/>
        <w:rPr/>
      </w:pPr>
      <w:r>
        <w:rPr>
          <w:rFonts w:ascii="Amiri" w:hAnsi="Amiri" w:eastAsia="Amiri" w:cs="Amiri"/>
          <w:color w:val="111111"/>
          <w:sz w:val="28"/>
          <w:sz w:val="28"/>
          <w:szCs w:val="28"/>
          <w:rtl w:val="true"/>
          <w:lang w:bidi="ar-SA"/>
        </w:rPr>
        <w:t>فيفزعون إلى خيرهم فيأتونه و هو ملصق وجهه إلى الكعبة يبكي،كأنّي أنظر إلى دموعه،فيقولون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إلينا فلنبايعك،فيقول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كم من عهد نقضتموه؟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دم سفكتموه؟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 كرها،فإن أدركتموه فبايعوه،فإنّه المهدي في الأرض، و المهدي في السماء</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عباس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المهدي بعد إياس،و حتّى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مهدي،و أنصاره ناس من أهل الشام،عددهم ثلاثمائة و خمسة عشر رجلا،عدد أصحاب بدر،يسيرون إليه من الشام حتّى يستخرجوه من بطن مكّة،من دار عند الصفا،فيبايعونه كرها، فيصلّي بهم ركعتين،عند المقام يصعد المنبر</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المهدي بين الركن و المقام،لا يوقظ نائما،و لا يهريق دما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من المدينة إلى مكّة،فيستخرجه الناس من بينهم،فيبايعونه بين الركن و المقام و هو كاره</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 تقدّم هذا المعنى في الحديث 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الرايات السود من السفياني التي فيها شعيب بن صالح،تمنّى الناس المهدي،فيطلبونه،فيخرج من مكّة و معه راية رسول اللّه صلّى اللّه عليه و آله فيصلّي ركعتين بعد أن ييأس الناس من خروجه،لما طال عليهم من البلايا،فإذا فرغ من صلاته انصرف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الناس،ألحّ البلاء بأمة محمّد و بأهل بيته خاصّة،فهو باغ بغى علينا</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14:590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هزمت الرايات السود خيل 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خير الناس،أهل نصرته و بيعته من أهل كوفان و اليمن و أبدال الشام، مقدّمته جبريل،و ساقته ميكائيل،محبوب في الخلائق،يطفئ اللّه به الفتنة العمياء،و تأمن الأرض،حتّى إنّ المرأة لتحجّ في خمس نسوة ما معهنّ رجل، لا تتّقي شيئا إلاّ اللّه،تعطي الأرض زكاتها،و السماء بركتها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عن مطر </w:t>
      </w:r>
      <w:r>
        <w:rPr>
          <w:rStyle w:val="FootnoteAnchor"/>
          <w:rtl w:val="true"/>
        </w:rPr>
        <w:footnoteReference w:id="348"/>
      </w:r>
      <w:r>
        <w:rPr>
          <w:rFonts w:ascii="Amiri" w:hAnsi="Amiri" w:eastAsia="Amiri" w:cs="Amiri"/>
          <w:color w:val="111111"/>
          <w:sz w:val="28"/>
          <w:sz w:val="28"/>
          <w:szCs w:val="28"/>
          <w:rtl w:val="true"/>
          <w:lang w:bidi="ar-SA"/>
        </w:rPr>
        <w:t>،أنّه ذكر عنده عمر بن عبد العزيز،فقال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 المهدي يصنع شيئا لم يصنعه عمر بن عبد العزيز،قلنا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فيسأله،فيقول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بيت المال فخذ،فيدخل و يخرج،و يرى الناس شباعا، فيندم فيرجع إليه،فيقول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 أعطيتني،فيأبى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نعطي و لا نأخذ</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أجد المهدي مكتوبا في أسفار الأنبياء،ما في عمله ظلم و لا عيب</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 طريق ضمرة عن محمّد بن سيرين،أنّه ذكر فتنة تكون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فاجلسوا في بيوتكم حتّى تسمعوا على الناس بخير من أبي بكر و عمر،قيل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فيأتي خير من أبي بكر و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يفضل على بعض</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ما فيه،و قد قال ابن أبي شيبة في المصنّف في باب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أسامة عن عوف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هذه الأمّة خليفة لا يفضل عليه أبو بكر و لا عمر</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 في علل الدارقطني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خليفة لا يفضل عليه أبو بكر و لا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البرزنجي في الإشاعة قول العلاّمة علي القاري،قال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علي القاري في المشرب الوردي في مذهب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أفضليته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سمّاه خليفة اللّه،و أبو بكر لا يقال له إلاّ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إسناد صحيح،و هذا اللفظ أخفّ من اللفظ الأول،و الأوجه عندي </w:t>
      </w:r>
    </w:p>
    <w:p>
      <w:pPr>
        <w:pStyle w:val="BookText"/>
        <w:rPr/>
      </w:pPr>
      <w:r>
        <w:rPr>
          <w:rFonts w:ascii="Amiri" w:hAnsi="Amiri" w:eastAsia="Amiri" w:cs="Amiri"/>
          <w:color w:val="111111"/>
          <w:sz w:val="28"/>
          <w:sz w:val="28"/>
          <w:szCs w:val="28"/>
          <w:rtl w:val="true"/>
          <w:lang w:bidi="ar-SA"/>
        </w:rPr>
        <w:t>تأويل اللفظين على ما أوّل عليه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أجر خمسين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لشدّة الفتن في زمان المهدي،و تمالؤ الروم بأسرها عليه،و محاصرة الدجّال له،و ليس المراد بهذا التفضيل الراجع إلى زيادة الثواب و الرفعة عند اللّه،فالأحاديث الصحيحة و الإجماع على أنّ أبا بكر و عمر أفضل الخلق بعد النبيّين و المرسلين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موجب للتأويل مع وضوح أنّ الروايات الواردة في الدلالة على التفضيل مطلقة،بمعنى أنّ المهدي عليه السّلام أفضل من جميع الجهات،خصوصا الرواية المتقدّمة عن ابن سيرين برواية الحافظ نعيم بن حمّاد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البرزنجي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يفضّل على بعض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إليه ما نقله البرزنجي عن العلاّمة علي القاري في الهامش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عن أبي سعيد الخدري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يأوي إلى المهدي أمته كما تأوي النحل إلى يعسوبها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قال 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 أمير النحل،ثمّ كثر حتّى سمّوا كلّ سيد يعسوب،و قال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النحل الذي يتقدّمها و يحامي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يعسوب الدين من أسماء أمير المؤمنين علي بن أبي طالب عليه السّلام،فقد ورد عن حذيفة و سلمان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آله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من آمن بي،و هو أول من يصافحني يوم القيامة،و هذا الصدّيق الأكبر،و هذا فاروق هذه الأمّة،يفرق بين الحقّ و الباطل،و هذا يعسوب المؤمنين،و المال يعسوب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المعجم الكبير </w:t>
      </w:r>
      <w:r>
        <w:rPr>
          <w:rFonts w:eastAsia="Amiri" w:cs="Amiri" w:ascii="Amiri" w:hAnsi="Amiri"/>
          <w:color w:val="111111"/>
          <w:sz w:val="28"/>
          <w:szCs w:val="28"/>
          <w:lang w:bidi="ar-SA"/>
        </w:rPr>
        <w:t>6:269</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4:472</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11:616</w:t>
      </w:r>
      <w:r>
        <w:rPr>
          <w:rFonts w:ascii="Amiri" w:hAnsi="Amiri" w:eastAsia="Amiri" w:cs="Amiri"/>
          <w:color w:val="111111"/>
          <w:sz w:val="28"/>
          <w:sz w:val="28"/>
          <w:szCs w:val="28"/>
          <w:rtl w:val="true"/>
          <w:lang w:bidi="ar-SA"/>
        </w:rPr>
        <w:t xml:space="preserve">، شرح النهج </w:t>
      </w:r>
      <w:r>
        <w:rPr>
          <w:rFonts w:eastAsia="Amiri" w:cs="Amiri" w:ascii="Amiri" w:hAnsi="Amiri"/>
          <w:color w:val="111111"/>
          <w:sz w:val="28"/>
          <w:szCs w:val="28"/>
          <w:lang w:bidi="ar-SA"/>
        </w:rPr>
        <w:t>13:228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يعسوب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الجامع الصغير </w:t>
      </w:r>
      <w:r>
        <w:rPr>
          <w:rFonts w:eastAsia="Amiri" w:cs="Amiri" w:ascii="Amiri" w:hAnsi="Amiri"/>
          <w:color w:val="111111"/>
          <w:sz w:val="28"/>
          <w:szCs w:val="28"/>
          <w:lang w:bidi="ar-SA"/>
        </w:rPr>
        <w:t>2:178</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يعسوب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النهاية في غريب الحديث </w:t>
      </w: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،يملأ الأرض عدلا كما ملئت جورا،حتّى يكون الناس على مثل أمرهم الأول،لا يوقظ نائما، و لا يهريق 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الوليد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يحدّث </w:t>
      </w:r>
    </w:p>
    <w:p>
      <w:pPr>
        <w:pStyle w:val="BookText"/>
        <w:rPr/>
      </w:pPr>
      <w:r>
        <w:rPr>
          <w:rFonts w:ascii="IRNazanin" w:hAnsi="IRNazanin" w:eastAsia="IRNazanin"/>
          <w:color w:val="111111"/>
          <w:sz w:val="28"/>
          <w:sz w:val="28"/>
          <w:szCs w:val="28"/>
          <w:rtl w:val="true"/>
          <w:lang w:bidi="fa-IR"/>
        </w:rPr>
        <w:t>قوما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الخير عمر بن عبد العزيز،و مهدي الدم و هو الذي تسكن عليه الدماء،و مهدي الدين عيسى بن مريم تسلم أمته في زمانه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مرسل،و لا يخفى أثر الوضع ظاهر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الخير يخرج بعد السفياني</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طاوس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يبذل المال،و يشدّ على العمال،و يرحم المساكين</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طاوس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لا أموت حتّى أدرك زمان المهدي،يزاد للمحسن في إحسانه، و يثاب فيه على المسيء</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سعيد الخدري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يصلحه اللّه في ليلة واحدة</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عمر بن الخطاب أنّه ولج البيت و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أدري،أدع خزائن البيت و ما فيه من السلاح و المال أو أقسمه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يا أمير المؤمنين،فلست بصاحبه،إنّما صاحبه منّا،شاب من قريش،يقسمه في سبيل اللّه في آخر الزمان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نعيم بن حمّاد في كتاب الفتن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يعقده المهدي يبعثه إلى الترك،فيهزمهم و يأخذ ما معهم من السبي و الأموال،ثم يصير إلى الشام فيفتحها،ثم يعتق كلّ مملوك معه،و يعطي أصحابه قيمتهم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لهيعة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يتمنّى في زمن المهدي الصغير الكبر،و الكبير الصغر</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المهدي فيهم تسعا و ثلاثين سنة،يقول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كبرت،و يقول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صغيرا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عبد اللّه 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ينزل عليه عيسى بن مريم،و يصلّي خلفه عيسى</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العباس</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مخدوش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السند،فالحديث مروي في كتاب الفتن عن الوليد بن مسلم عن شيخ عن يزيد بن مسلم الخزاعي،فالسند فيه إرسال،مضافا إلى كون الخزاعي مجهول،فليس له ذكر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إلاّ هذا الحديث و حديث آخر عن ملك بني العباس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المنصور و المهدي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 من ولد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الحديثين في تقوية ملك بني العباس،و هذا ممّا يورث الشكّ في الراوي،خصوصا و أنّه لم يرو غيرهما،مع مجهوليته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الدلالة،فإنّه معارض بالروايات الصحيحة المتواترة الدالّة على كون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فاطمة و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أحاديث وجود المهدي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خروجه،و أنّه من عترة الرسول صلّى اللّه عليه و آله،و من ولد فاطمة عليها السلام،بلغت حدّ التواتر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أحاديث أنّه من ولد فاطمة أصحّ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الشوكاني في التوضيح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أنّه من ولد النّبي صلّى اللّه عليه و آله أرجح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ما يدلّ على كلّ ذلك،راجع الحديث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سيأتي في خاتمة الكتاب خبر آخر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العباس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محمد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ضعّفه العلماء،و تكلّموا عن الخبر و طريقه،ممّا يدلّ على وهن كلا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محمد بن الوليد،و كان يضع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الحديث و يصله،و يسرق، و يقلب الأسانيد و المتون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6:361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العظيم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غريب،تفرّد به محمد بن الوليد،و قال 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إسناده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lang w:bidi="ar-SA"/>
        </w:rPr>
        <w:t>11:252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الزهري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المهدي إلاّ من قريش،و ما الخلافة إلاّ فيهم</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53:415</w:t>
      </w:r>
      <w:r>
        <w:rPr>
          <w:rFonts w:ascii="Amiri" w:hAnsi="Amiri" w:eastAsia="Amiri" w:cs="Amiri"/>
          <w:color w:val="111111"/>
          <w:sz w:val="28"/>
          <w:sz w:val="28"/>
          <w:szCs w:val="28"/>
          <w:rtl w:val="true"/>
          <w:lang w:bidi="ar-SA"/>
        </w:rPr>
        <w:t>،و الجميع 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له أصلا و نسبا في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منّا،من ولد فاطمة</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عمر أنّه قال لابن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يقولون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الصالح،إذا كان الرجل صالحا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أرطاة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المهدي أربعين عاما</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بقية بن الوليد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المهدي ثلاثون سنة</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محمد بن حمير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المهدي سبع سنين و شهرين و أياما</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دينار بن دينار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المهدي أربعون سنة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الزهري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المهدي أربع عشرة سنة،ثم يموت موتا</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المهدي أمر الناس ثلاثين أو أربعين سنة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الجمع على تقدير صحّة الكلّ،بأنّ ملكه متفاوت الظهور و القوة،فيحمل التحديد بالأكثر كأربعين على أنّه باعتبار مدّة الملك من حيث هو هو،و الأقلّ كالسبع أو الأقلّ منها على أنّه باعتبار غاية ظهوره و قوته،و بنحو العشرين على أنّه وسط بين الابتداء و الانتهاء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أيّده البرزنجي و أتى له ببعض الشواهد،من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مدّة العدل الالهي لا بدّ و أن تكون بقدر ما ينسى الناس الظلم و الجور و الفتن،و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فتح الدنيا كلّها و جميع الآفاق لا يتّسع لسبع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ممّا ذكره البرزنجي،ثم حمل رواية السبع سنين على ملك الأرض ملكا كاملا،و استيلاء المهدي عليه السّلام على جميع المعمورة،و رواية التسع باعتبار فتح القسطنطينية،و رواية العشر باعتبار مدّة قتاله للسفياني و دخول أهل الإسلام كلّهم في طاعته،و رواية العشرين باعتبار خروجه للشام،و رواية الثلاثين باعتبار حكمه و استيلائه على جميع الحجاز،و رواية الأربعين على كلّ المدّة من أول ظهوره و حتّى استيلائه على كلّ المعمورة،و من ضمنها فترة الحرب و الهدنة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البرزنجي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الجمع أولى من إسقاط بعض الروايات،و أنّه مقدّم على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نقلناه باختصار و 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المهدي موتا ثم يلي الناس بعده رجل من أهل بيته،فيه خير و شرّ، و شرّه أكثر من خيره،يغصب الناس،يدعوهم إلى الفرقة بعد الجماعة،بقاؤه قليل، يثور به رجل من أهل بيته فيقتله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الزهري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المهدي موتا،ثم يصير الناس بعده في فتنة،و يقبل إليهم رجل من بني مخزوم فيبايع له،فيمكث زمانا،ثم ينادي مناد من السماء ليس بإنس و لا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بايعوا فلانا،و لا ترجعوا على أعقابكم بعد الهجرة،فينظرون فلا يعرفون الرجل، ثم ينادي ثلاثا،ثم يبايع المنصور فيصير إلى المخزومي،فينصره اللّه عليه،فيقتله و من معه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في 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السيوطي هنا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 رجل من بني مخزوم،ثم رجل من الموالي،ثم يسير رجل من المغرب،رجل جسيم طويل عريض ما بين المنكبين،فيقتل من لقيه حتّى يدخل بيت المقدس،فيموت موتا،فتكون الدنيا شرّا ممّا كانت،ثم يلي بعده رجل من مضر يقتل أهل الصلاح،ظلوم غشوم،ثم يلي من بعد المضري العماني القحطاني،يسير سيرة أخيه المهدي،و على يديه تفتح مدينة الروم</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الوليد عن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القحطاني بدون المهدي</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عبد اللّه بن عمرو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الجبابرة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الجابر،ثم المهدي،ثم المنصور،ثمّ السلم،ثم أمير العصب</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ابن عمرو أنّه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اليمن،يقولون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المنصور منكم،و الذي نفسي بيده،إنّه لقرشي </w:t>
      </w:r>
    </w:p>
    <w:p>
      <w:pPr>
        <w:pStyle w:val="BookText"/>
        <w:rPr/>
      </w:pPr>
      <w:r>
        <w:rPr>
          <w:rFonts w:ascii="Amiri" w:hAnsi="Amiri" w:eastAsia="Amiri" w:cs="Amiri"/>
          <w:color w:val="111111"/>
          <w:sz w:val="28"/>
          <w:sz w:val="28"/>
          <w:szCs w:val="28"/>
          <w:rtl w:val="true"/>
          <w:lang w:bidi="ar-SA"/>
        </w:rPr>
        <w:t>أبوه،و لو أشاء أن أسمّيه إلى أقصى جدّ هو له لفعلت</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قيس بن جابر الصدفي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أهل بيتي رجل يملأ الأرض عدلا كما ملئت جورا،ثم من بعده القحطاني،و الذي نفسي بيده ما هو دونه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أرطاة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المهدي بيت المقدس،ثم يكون خلف من أهل بيته بعده،تطول مدّتهم و يحبرون </w:t>
      </w:r>
      <w:r>
        <w:rPr>
          <w:rStyle w:val="FootnoteAnchor"/>
          <w:rtl w:val="true"/>
        </w:rPr>
        <w:footnoteReference w:id="383"/>
      </w:r>
      <w:r>
        <w:rPr>
          <w:rFonts w:ascii="Amiri" w:hAnsi="Amiri" w:eastAsia="Amiri" w:cs="Amiri"/>
          <w:color w:val="111111"/>
          <w:sz w:val="28"/>
          <w:sz w:val="28"/>
          <w:szCs w:val="28"/>
          <w:rtl w:val="true"/>
          <w:lang w:bidi="ar-SA"/>
        </w:rPr>
        <w:t>،حتّى يصلّي الناس على بني العباس،فلا يزال الناس كذلك حتّى يغزو مع واليهم القسطنطينية،و هو رجل صالح يسلّمها إلى عيسى بن مريم،و لا يزال الناس في رخاء ما لم ينتقص ملك بني العباس،فإذا انتقص ملكهم لم يزالوا في فتن حتّى يقوم المهدي</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أرطاة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المهدي بيت المقدس،ثم يكون خلفاء من أهل بيته بعده،تطول مدّتهم، و يتجبّرون حتّى يصلّي الناس على بني العباس و بني أمية ممّا يلقون منهم،قال 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أجلهم نحو من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التيهرتي عن عبد السلام بن مسلمة عن أبي قبيل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بعد المهدي أحد من أهل بيته يعدل في الناس،و ليطولنّ،و كان جورهم على الناس بعد المهدي حتّى يصلّي الناس على بني العباس،و يقولون،يا ليتهم مكانهم،فلا يزال الناس كذلك حتّى يغزون مع واليهم القسطنطينية،و هو رجل صالح،يسلّمها إلى عيسى بن مريم عليه السلام،و لا يزال الناس في رخاء ما لم ينتقض ملك بني العباس،فإذا انتقض ملكهم لم يزالوا في فتن حتّى يقوم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عبد اللّه بن عمرو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أمراء يتوالون،تفتح كلّها عليهم،كلّهم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الجابر ثم المفرّج ثم ذو العصب،يمكثون أربعين سنة،ثم لا خير في الدنيا بعدهم</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سليمان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المهدي يمكث أربع عشرة سنة ببيت المقدس،ثم يموت،ثم يكون من بعده رجل من قوم تبّع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المنصور،يمكث ببيت المقدس إحدى و عشرين سنة،ثم يقتل،ثم يملك المولى،يمكث ثلاث سنين،ثم يقتل،ثم يملك بعده هشيم </w:t>
      </w:r>
      <w:r>
        <w:rPr>
          <w:rStyle w:val="FootnoteAnchor"/>
          <w:rtl w:val="true"/>
        </w:rPr>
        <w:footnoteReference w:id="386"/>
      </w:r>
      <w:r>
        <w:rPr>
          <w:rFonts w:ascii="Amiri" w:hAnsi="Amiri" w:eastAsia="Amiri" w:cs="Amiri"/>
          <w:color w:val="111111"/>
          <w:sz w:val="28"/>
          <w:sz w:val="28"/>
          <w:szCs w:val="28"/>
          <w:rtl w:val="true"/>
          <w:lang w:bidi="ar-SA"/>
        </w:rPr>
        <w:t>المهدي ثلاث سنين و أربعة أشهر و عشرة أيام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المهدي خليفة من أهل اليمن من قحطان،أخو المهدي في دينه، يعمل بعمله،و هو الذي يفتح مدينة الروم و يصيب غنائمها</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 تقدّم بعض الكلام عن القحطاني في الحديث 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راجع أيضا الحديث رقم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،و سيأتي ذكر القحطاني أيضا في الحديث 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أرطاة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المهدي و بين الروم هدنة،ثم يهلك المهدي،ثم يلي رجل من أهل بيته يعدل قليلا،ثم يقتل</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قيس بن جابر الصدفي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القحطاني بعد المهدي و ما هو دونه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ما هو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العدل،فيعدل مثل عدل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هذا المعنى في الحديث رقم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أرطاة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المهدي يعيش أربعين عاما،ثم يموت على فراشه،ثم يخرج رجل من قحطان مثقوب الأذنين،على سيرة المهدي بقاؤه عشرون سنة،ثم يموت قتيلا بالسلاح،ثم يخرج رجل من أهل بيت النّبي صلّى اللّه عليه و آله،مهدي حسن السيرة،يغزو مدينة قيصر،و هو آخر أمير من أمة محمّد صلّى اللّه عليه و آله،ثم يخرج في زمانه الدجّال، و ينزل في زمانه عيسى بن مريم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الآثار كلّها لخصتها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لنعيم بن حمّاد،و هو أحد الأئمة الحفّاظ،و أحد شيوخ البخاري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بقي من أخبار المهدي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أمتي المهدي،إن طال عمره أو قصر عمره ملك سبع سنين أو ثمان سنين أو تسع سنين،فيملؤها قسطا و عدلا كما ملئت جورا و ظلما،و تمطر السماء </w:t>
      </w:r>
    </w:p>
    <w:p>
      <w:pPr>
        <w:pStyle w:val="BookText"/>
        <w:rPr/>
      </w:pPr>
      <w:r>
        <w:rPr>
          <w:rFonts w:ascii="Amiri" w:hAnsi="Amiri" w:eastAsia="Amiri" w:cs="Amiri"/>
          <w:color w:val="111111"/>
          <w:sz w:val="28"/>
          <w:sz w:val="28"/>
          <w:szCs w:val="28"/>
          <w:rtl w:val="true"/>
          <w:lang w:bidi="ar-SA"/>
        </w:rPr>
        <w:t>مطرها،و تخرج الأرض بركتها،و تعيش أمتي في زمانه عيشا لم تعشه قبل ذلك</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8:678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تمضي الأيام و الليالي حتّى يلي منّا أهل البيت فتى لم تلبسه الفتن و لم يلبسها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العباس،يعجز عنها مشيختكم و ينالها شبابكم؟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 اللّه يؤتيه من يشاء</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عن حكيم بن سعد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 سليمان فأظهر ما أظهر قلت لأبي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الذي يذكر؟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عن إبراهيم بن ميسرة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مهديا،و ليس به، إنّ المهدي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إحسانه،و يكتب على المسيء من إساءته، و هو يبذل المال،و يشتدّ على العمّال،و يرحم المساكين</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ميسرة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 هو 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مهدي،و ليس به، إنّه لم يستكمل العدل كلّه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المحاملي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بن 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أنّي أنا المهدي،و إنّي إلى أجلي أدنى منّي إلى ما يدّعون</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54:291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المحاملي،كنز العمال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كلاهما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الناس اجتمعوا على أنّ يأتيهم العدل من باب،لخالفهم القدر حتّى يأتي من باب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يلتفت المهدي و قد نزل عيسى بن مريم كأنّما يقطر من شعره الماء،فيقول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صلّ بالناس،فيقول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أقيمت الصلاة لك،فيصلّي خلف رجل من ولدي</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تقدّم عدّة أحاديث عن صلاة عيسى خلف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السلام،كالحديث 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الأرض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و كافران،فالمؤمنان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 و سليمان، و الكافران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 و بخت نصّر،و سيملكها خامس من أهل بيتي</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 أخرجه ابن الجوزي في زاد المسير </w:t>
      </w:r>
      <w:r>
        <w:rPr>
          <w:rFonts w:eastAsia="Amiri" w:cs="Amiri" w:ascii="Amiri" w:hAnsi="Amiri"/>
          <w:color w:val="111111"/>
          <w:sz w:val="28"/>
          <w:szCs w:val="28"/>
          <w:lang w:bidi="ar-SA"/>
        </w:rPr>
        <w:t>5:129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 في تاريخ دمشق </w:t>
      </w:r>
      <w:r>
        <w:rPr>
          <w:rFonts w:eastAsia="Amiri" w:cs="Amiri" w:ascii="Amiri" w:hAnsi="Amiri"/>
          <w:color w:val="111111"/>
          <w:sz w:val="28"/>
          <w:szCs w:val="28"/>
          <w:lang w:bidi="ar-SA"/>
        </w:rPr>
        <w:t>17:337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بخت 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شوذب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المهدي لأنّه يهدي إلى جبل من جبال الشام،يستخرج منه أسفار </w:t>
      </w:r>
    </w:p>
    <w:p>
      <w:pPr>
        <w:pStyle w:val="BookText"/>
        <w:rPr/>
      </w:pPr>
      <w:r>
        <w:rPr>
          <w:rFonts w:ascii="Amiri" w:hAnsi="Amiri" w:eastAsia="Amiri" w:cs="Amiri"/>
          <w:color w:val="111111"/>
          <w:sz w:val="28"/>
          <w:sz w:val="28"/>
          <w:szCs w:val="28"/>
          <w:rtl w:val="true"/>
          <w:lang w:bidi="ar-SA"/>
        </w:rPr>
        <w:t>التوراة،يحاجّ بها اليهود،فيسلم على يديه جماعة من اليهود</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الداني </w:t>
      </w:r>
      <w:r>
        <w:rPr>
          <w:rFonts w:eastAsia="Amiri" w:cs="Amiri" w:ascii="Amiri" w:hAnsi="Amiri"/>
          <w:color w:val="111111"/>
          <w:sz w:val="28"/>
          <w:szCs w:val="28"/>
          <w:lang w:bidi="ar-SA"/>
        </w:rPr>
        <w:t>5:1065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الإمام أبو عمرو الداني في سننه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الداني عن الحكم بن عتيبة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أنّه سيخرج منكم رجل يعدل 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نرجو ما يرجو الناس،و إنّا نرجو لو لم يبق من الدنيا إلاّ يوم لطوّل ذلك اليوم حتّى يكون ما ترجو هذه الأمّة،و قبل ذلك فتنة شرّ فتنة،يمسي الرجل مؤمنا و يصبح كافرا،و يصبح مؤمنا و يمسي كافرا،فمن أدرك ذلك منكم فليتقّ اللّه، و ليكن من أحلاس بيته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أحلاس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الحلس بالكسر،و هو كساء يوضع على ظهر البعير،و هذا هو الأصل،و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البيوت و لا تبرحوها،و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حلس من أحلاس البيوت،أي الذي لا يبرح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الداني عن سلمة بن زفر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يوما عند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المهدي،فقال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أفلحتم إن خرج و أصحاب محمّد بينكم،إنّه لا يخرج حتّى لا يكون غائب أحبّ إلى الناس منه،ممّا يلقون من الشرّ</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في نسخة السنن غلط و اشتباه واضح،ففيها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صحيح،لأنّه مناف لقوله في ذيل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غائب أحبّ إلى الناس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 ما أثبته السيوطي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الداني عن قتادة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يجاء إلى المهدي في بيته،و الناس في فتنة يهراق فيها الدماء،فيقال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علينا،فيأبى،حتّى يخوّف بالقتل،فإذا خوّف بالقتل قام عليهم،فلا يهراق بسببه </w:t>
      </w:r>
    </w:p>
    <w:p>
      <w:pPr>
        <w:pStyle w:val="BookText"/>
        <w:rPr/>
      </w:pPr>
      <w:r>
        <w:rPr>
          <w:rFonts w:ascii="Amiri" w:hAnsi="Amiri" w:eastAsia="Amiri" w:cs="Amiri"/>
          <w:color w:val="111111"/>
          <w:sz w:val="28"/>
          <w:sz w:val="28"/>
          <w:szCs w:val="28"/>
          <w:rtl w:val="true"/>
          <w:lang w:bidi="ar-SA"/>
        </w:rPr>
        <w:t>محجمة دم</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الداني </w:t>
      </w:r>
      <w:r>
        <w:rPr>
          <w:rFonts w:eastAsia="Amiri" w:cs="Amiri" w:ascii="Amiri" w:hAnsi="Amiri"/>
          <w:color w:val="111111"/>
          <w:sz w:val="28"/>
          <w:szCs w:val="28"/>
          <w:lang w:bidi="ar-SA"/>
        </w:rPr>
        <w:t>5:1042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الداني في سننه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الداني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وقعة بالزوراء</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الزوراء ببغداد في الجانب الشرقي،سمّيت الزوراء لازورار في قبلتها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 مدينة أبي جعفر المنصور،و هي في الجانب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أصحّ ممّا ذهب إليه الأزهري بإجماع أهل السير،قالوا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الزوراء لأنّه جعل الأبواب الداخلة مزورّة عن الأبواب الخارجة، أي ليست على سمتها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الزوراء يطلق على مواضع،منها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بالمدينة قرب أحجار الزيت،و يطلق على موضع سوق المدينة الزوراء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الزوراء؟قال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بالمشرق بين أنهار،يسكنها شرار خلق اللّه،و جبابرة من أمتي،يقذف بأربعة أصناف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و خسف و قذف و مسخ</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السودان </w:t>
      </w:r>
      <w:r>
        <w:rPr>
          <w:rStyle w:val="FootnoteAnchor"/>
          <w:rtl w:val="true"/>
        </w:rPr>
        <w:footnoteReference w:id="406"/>
      </w:r>
      <w:r>
        <w:rPr>
          <w:rFonts w:ascii="Amiri" w:hAnsi="Amiri" w:eastAsia="Amiri" w:cs="Amiri"/>
          <w:color w:val="111111"/>
          <w:sz w:val="28"/>
          <w:sz w:val="28"/>
          <w:szCs w:val="28"/>
          <w:rtl w:val="true"/>
          <w:lang w:bidi="ar-SA"/>
        </w:rPr>
        <w:t xml:space="preserve">طلبت العرب مكشوفون </w:t>
      </w:r>
      <w:r>
        <w:rPr>
          <w:rStyle w:val="FootnoteAnchor"/>
          <w:rtl w:val="true"/>
        </w:rPr>
        <w:footnoteReference w:id="407"/>
      </w:r>
      <w:r>
        <w:rPr>
          <w:rFonts w:ascii="Amiri" w:hAnsi="Amiri" w:eastAsia="Amiri" w:cs="Amiri"/>
          <w:color w:val="111111"/>
          <w:sz w:val="28"/>
          <w:sz w:val="28"/>
          <w:szCs w:val="28"/>
          <w:rtl w:val="true"/>
          <w:lang w:bidi="ar-SA"/>
        </w:rPr>
        <w:t>،حتّى يلحقوا ببطن الأرض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الأردن،فبينما هم كذلك إذ خرج السفياني في ستين و ثلاثمائة راكب،حتّى يأتي دمشق،فلا يأتي عليه شهر حتّى يتابعه من كلب ثلاثون ألفا،فيبعث جيشا إلى العراق،فيقتل بالزوراء مائة ألف،و ينجرّون إلى الكوفة فينهبونها،فعند ذلك تخرج راية من المشرق،يقودها رجل من تميم،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صالح،فيستنقذ ما في أيديهم من سبي أهل الكوفة،و يقتلهم، </w:t>
      </w:r>
    </w:p>
    <w:p>
      <w:pPr>
        <w:pStyle w:val="BookText"/>
        <w:rPr/>
      </w:pPr>
      <w:r>
        <w:rPr>
          <w:rFonts w:ascii="Amiri" w:hAnsi="Amiri" w:eastAsia="Amiri" w:cs="Amiri"/>
          <w:color w:val="111111"/>
          <w:sz w:val="28"/>
          <w:sz w:val="28"/>
          <w:szCs w:val="28"/>
          <w:rtl w:val="true"/>
          <w:lang w:bidi="ar-SA"/>
        </w:rPr>
        <w:t>و يخرج جيش آخر من جيوش السفياني إلى المدينة،فينهبونها ثلاثة أيام،ثم يسيرون إلى مكة،حتّى إذا كانوا بالبيداء بعث اللّه عزّ و جلّ جبريل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عذّبهم،فيضربهم برجله ضربة يخسف اللّه بهم،فلا يبقى منهم إلاّ رجلان، فيقدمان على السفياني فيخبرانه بخسف الجيش،فلا يهوله،ثم إنّ رجالا من قريش يهربون إلى قسطنطينية،فيبعث السفياني إلى عظيم الروم أن يبعث بهم في المجامع،فيبعث بهم إليه،فيضرب أعناقهم على باب المدينة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إنّه يطاف بالمرأة في مسجد دمشق في الثوب على مجلس مجلس،حتّى تأتي فخذ السفياني فتجلس عليه،و هو في المحراب قاعد،فيقوم رجل مسلم من المسلمين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أكفرتم باللّه بعد إيمانكم؟إنّ هذا لا يحلّ، فيقوم فيضرب عنقه في مسجد دمشق،و يقتل كلّ من شايعه على ذلك،فعند ذلك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الناس،إنّ اللّه قد قطع عنكم مدّة الجبّارين و المنافقين و أشياعهم،و ولاّكم خير أمة محمّد صلّى اللّه عليه و آله،فالحقوا به بمكّة فإنّه المهدي،و اسمه أحمد بن عبد اللّه </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هامش الحديث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تجدر مراجعته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عمران بن الحصين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لنا حتّى نعرفه؟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ولدي،كأنّه من رجال بني إسرائيل،عليه عباءتان قطوانيتان،كأنّ وجهه الكوكب الدرّي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خدّه الأيمن خال أسود ابن أربعين سنة،فيخرج الأبدال من الشام و أشباههم،و يخرج إليه النجباء من مصر، و عصائب أهل الشرق و أشباههم،حتّى يأتوا مكّة،فيبايع له بين الركن و المقام، ثم يخرج متوجّها إلى الشام،و جبريل على مقدّمته،و ميكائيل على ساقته،فيفرح به أهل السماء و أهل الأرض،و الطير و الوحوش و الحيتان في البحر،و تزيد المياه </w:t>
      </w:r>
    </w:p>
    <w:p>
      <w:pPr>
        <w:pStyle w:val="BookText"/>
        <w:rPr/>
      </w:pPr>
      <w:r>
        <w:rPr>
          <w:rFonts w:ascii="Amiri" w:hAnsi="Amiri" w:eastAsia="Amiri" w:cs="Amiri"/>
          <w:color w:val="111111"/>
          <w:sz w:val="28"/>
          <w:sz w:val="28"/>
          <w:szCs w:val="28"/>
          <w:rtl w:val="true"/>
          <w:lang w:bidi="ar-SA"/>
        </w:rPr>
        <w:t>في دولته،و تمدّ الأنهار،و تضعف الأرض أهلها،و تستخرج الكنوز،فيقدم الشام،فيذبح السفياني تحت الشجرة التي أغصانها إلى بحيرة طبرية،و يقتل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فالخائب من خاب يوم كلب و لو بعقال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يحلّ قتالهم و هم موحّدون؟</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حذيفة،هم يومئذ على ردّة،يزعمون أنّ الخمر حلال، و لا يصلّون</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الداني </w:t>
      </w:r>
      <w:r>
        <w:rPr>
          <w:rFonts w:eastAsia="Amiri" w:cs="Amiri" w:ascii="Amiri" w:hAnsi="Amiri"/>
          <w:color w:val="111111"/>
          <w:sz w:val="28"/>
          <w:szCs w:val="28"/>
          <w:lang w:bidi="ar-SA"/>
        </w:rPr>
        <w:t>5:1089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 عثمان بن سعيد المقرئ 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حكى بعضا منه البرزنجي في 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الداني عن شهر بن حوشب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في رمضان صوت،و في شوال معمعة </w:t>
      </w:r>
      <w:r>
        <w:rPr>
          <w:rStyle w:val="FootnoteAnchor"/>
          <w:rtl w:val="true"/>
        </w:rPr>
        <w:footnoteReference w:id="410"/>
      </w:r>
      <w:r>
        <w:rPr>
          <w:rFonts w:ascii="Amiri" w:hAnsi="Amiri" w:eastAsia="Amiri" w:cs="Amiri"/>
          <w:color w:val="111111"/>
          <w:sz w:val="28"/>
          <w:sz w:val="28"/>
          <w:szCs w:val="28"/>
          <w:rtl w:val="true"/>
          <w:lang w:bidi="ar-SA"/>
        </w:rPr>
        <w:t>،و في ذي القعدة تحارب القبائل و علامته ينهب الحاجّ،و تكون ملحمة بمنى تكثر فيها القتلى،و تسيل فيها الدماء،حتّى تسيل دماؤهم على الجمرة،حتّى يهرب صاحبهم،فيؤتى بين الركن و المقام،فيبايع و هو كاره،و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أبيت ضربنا عنقك،يرضى به ساكن السماء و ساكن الأرض</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كعب أنّه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نجم من المشرق قبل خروج المهدي،له ذنب يضيء</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عن شريك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 قبل خروج المهدي ينكسف القمر في شهر رمضان مرّتين</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غنم الكوفي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ويحا للطالقان </w:t>
      </w:r>
      <w:r>
        <w:rPr>
          <w:rStyle w:val="FootnoteAnchor"/>
          <w:rtl w:val="true"/>
        </w:rPr>
        <w:footnoteReference w:id="414"/>
      </w:r>
      <w:r>
        <w:rPr>
          <w:rFonts w:ascii="Amiri" w:hAnsi="Amiri" w:eastAsia="Amiri" w:cs="Amiri"/>
          <w:color w:val="111111"/>
          <w:sz w:val="28"/>
          <w:sz w:val="28"/>
          <w:szCs w:val="28"/>
          <w:rtl w:val="true"/>
          <w:lang w:bidi="ar-SA"/>
        </w:rPr>
        <w:t>فإنّ للّه فيه كنوزا ليست من ذهب و لا فضة،و لكن بها رجال عرفوا اللّه حقّ معرفته،و هم أنصار المهدي آخر الزمان</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بكر الإسكاف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بالدجّال فقد كفر،و من كذّب بالمهدي فقد كفر</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جعفر بن يسار الشامي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ردّ المهدي المظالم،حتّى لو كان تحت ضرس إنسان شيء انتزعه حتّى يردّه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سلمان بن عيسى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أنّه على يدي المهدي يظهر تابوت السكينة من بحيرة طبرية </w:t>
      </w:r>
      <w:r>
        <w:rPr>
          <w:rStyle w:val="FootnoteAnchor"/>
          <w:rtl w:val="true"/>
        </w:rPr>
        <w:footnoteReference w:id="418"/>
      </w:r>
      <w:r>
        <w:rPr>
          <w:rFonts w:ascii="Amiri" w:hAnsi="Amiri" w:eastAsia="Amiri" w:cs="Amiri"/>
          <w:color w:val="111111"/>
          <w:sz w:val="28"/>
          <w:sz w:val="28"/>
          <w:szCs w:val="28"/>
          <w:rtl w:val="true"/>
          <w:lang w:bidi="ar-SA"/>
        </w:rPr>
        <w:t xml:space="preserve">، حتّى يحمل فيوضع بين يديه ببيت المقدس،فإذا نظرت إليه اليهود أسلمت، </w:t>
      </w:r>
    </w:p>
    <w:p>
      <w:pPr>
        <w:pStyle w:val="BookText"/>
        <w:rPr/>
      </w:pPr>
      <w:r>
        <w:rPr>
          <w:rFonts w:ascii="Amiri" w:hAnsi="Amiri" w:eastAsia="Amiri" w:cs="Amiri"/>
          <w:color w:val="111111"/>
          <w:sz w:val="28"/>
          <w:sz w:val="28"/>
          <w:szCs w:val="28"/>
          <w:rtl w:val="true"/>
          <w:lang w:bidi="ar-SA"/>
        </w:rPr>
        <w:t>إلاّ قليلا منهم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يموت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الحديث 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معنى تابوت السكينة،و أنّ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يستخرجه من غار بانطاكية،فراجعه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ابن عباس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طاوس أهل الجنّة</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الداني في سننه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تقاتل على الحقّ،حتّى ينزل عيسى بن مريم عند طلوع الفجر ببيت المقدس،ينزل على المهدي،فيقال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نبي اللّه فصلّ بنا،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 أمراء بعضهم على بعض</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 تقدّم هذا المعنى في الحديث 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خالد بن سمير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موسى بن طلحة بن عبيد اللّه من المختار إلى البصرة،و كان الناس يرون في زمانه أنّه المهدي</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موسى بن طلحة بن عبيد اللّه هذا حضر مع أبيه طلحة حرب الجمل مع المعسكر المقابل لمعسكر أمير المؤمنين عليه السّلام،و أسر ثم أطلقه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7:323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خالد بن سمير فهو أبو الجوزاء الربعي الذي خرج مع ابن الأشعث،و قتل في سنة ثلاث و ثمانين للهجرة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عن 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خلافة بعد حمل بني أمية حتّى يخرج المهدي</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لابن حمّاد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عن عبد اللّه بن عمرو بن العاص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الكتب يوم اليرموك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الصدّيق أصبتم اسمه،عمر الفاروق قرن من حديد أصبتم اسمه،عثمان ذو النورين أو في كفلين من الرحمة؛ لأنّه قتل مظلوما أصبتم اسمه،ثم يكون سفّاح،ثم يكون منصور،ثم يكون الأمين،ثمّ يكون مهدي،ثم يكون سيف و سلام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صلاحا و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أمير العصب،ستة منهم من ولد كعب بن لؤي،و رجل من قحطان،كلّهم صالح،لا يرى مثله</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مأخوذ من كتب اليهود التي عثر عليها عبد اللّه بن عمرو بن العاص في معركة اليرموك كما يدّعي هو،و بشهادته،و لذا شكّك كثير من العلماء بمروياته،لاحتمال كونها جميعا من هذه الإسرائيليات و كتب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فتجنّب الأخذ عنه لذلك كثير من أئمة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الحديث ممّا تلاعبت به أيدي الوضّاعين،و ممّا يؤكّده أنّ الحديث في بعض ألفاظه كما في كنز العمال </w:t>
      </w:r>
      <w:r>
        <w:rPr>
          <w:rFonts w:eastAsia="Amiri" w:cs="Amiri" w:ascii="Amiri" w:hAnsi="Amiri"/>
          <w:color w:val="111111"/>
          <w:sz w:val="28"/>
          <w:szCs w:val="28"/>
          <w:lang w:bidi="ar-SA"/>
        </w:rPr>
        <w:t>11:252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على هذه الأمّة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يذكر أبا بكر و عمر و عثمان و معاوية و يزيد،و لا يذكر عليا،و هذا من أوضح الدلائل على مذهب واضعه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عبد اللّه بن عمرو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الجبّارين الجابر،يجبر اللّه به أمة محمد صلّى اللّه عليه و آله،ثم المهدي،ثم المنصور،ثم السلام،ثم أمير العصب،فمن قدر على الموت بعد ذلك فليمت</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من طريق علي بن أبي طلحة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الخامس من أهل بيتي فالهرج فالهرج،حتّى يموت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كذلك حتّى يقوم المهدي</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الاختلاط و كثرة القتل،و أصل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من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محمّد بن الحنفية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بنو العباس حتّى ييأس الناس من الخير،ثم يتشعّث أمرهم في سنة خمس و تسعين،فإن لم تجدوا إلاّ جحر عقرب فادخلوا فيه،فإنّه يكون في الناس شرّ طويل،ثم يزول ملكهم،في سنة سبع و تسعين أو تسع و تسعين،و يقوم المهدي في سنة مائتين</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نعيم عن عبد السلام بن مسلم </w:t>
      </w:r>
      <w:r>
        <w:rPr>
          <w:rStyle w:val="FootnoteAnchor"/>
          <w:rtl w:val="true"/>
        </w:rPr>
        <w:footnoteReference w:id="4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بخير في رخاء ما لم ينقض ملك بني العباس،فإذا انتقض ملكهم لم يزالوا في فتن حتّى يقوم المهدي</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الحكم بن نافع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 السفياني الترك،ثم يكون استئصاله على يدي المهدي،و أول لواء يعقده المهدي يبعثه إلى الترك</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الواقدي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محمد بن عجلان مع محمد بن عبد اللّه بن حسن حين خرج بالمدينة، فلمّا قتل محمد بن عبد اللّه و ولي جعفر بن سليمان بن علي المدينة بعث إلى محمد بن عجلان فأتي به،فبكّته و كلّمه كلاما شديدا،و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الكذّاب،فلم يتكلّم محمد بن عجلان بكلمة،إلاّ أنّه يحرّك شفتيه بشيء لا يدرى ما هو،فيظنّ أنّه يدعو،فقام من حضر جعفر بن سليمان من فقهاء أهل المدينة و أشرافهم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الأمير،محمد بن عجلان فقيه أهل المدينة و عابدها،و إنّما شبّه عليه و ظنّ أنّه المهدي الذي جاءت فيه الرواية،فلم يزالوا يطلبون إليه حتّى تركه، فولّى محمد بن عجلان منصرفا،لم يتكلّم بكلمة حتّى أتى منزله</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عن كعب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يحاصر الدجّال المؤمنين ببيت المقدس،فيصيبهم جوع شديد،حتّى يأكلوا أوتار قسيّهم من الجوع،فبينما هم على ذلك إذ سمعوا صوتا في الغلس،فيقولون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لصوت رجل شبعان،فينظرون فإذا بعيسى بن مريم،و تقام الصلاة،فيرجع إمام المسلمين المهدي،فيقول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فلك أقيمت الصلاة،فيصلّي بهم تلك الليلة،ثمّ يكون عيسى إماما بعده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الحديث صريح في إمامة المهدي و اقتداء عيسى به،و ليس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عيسى إماما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فيه ظهور باقتداء المهدي عليه السّلام به،فلعلّه يكون إماما في صلاة ليس فيها المهدي،أو إماما في بلد غير بلد المهدي،او إماما عند عدم وجود المهدي،و الكلّ محتمل إن صحّ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الحسين ابن المنادي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سالم بن </w:t>
      </w:r>
    </w:p>
    <w:p>
      <w:pPr>
        <w:pStyle w:val="BookText"/>
        <w:rPr/>
      </w:pPr>
      <w:r>
        <w:rPr>
          <w:rFonts w:ascii="Amiri" w:hAnsi="Amiri" w:eastAsia="Amiri" w:cs="Amiri"/>
          <w:color w:val="111111"/>
          <w:sz w:val="28"/>
          <w:sz w:val="28"/>
          <w:szCs w:val="28"/>
          <w:rtl w:val="true"/>
          <w:lang w:bidi="ar-SA"/>
        </w:rPr>
        <w:t>أبي الجعد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المهدي إحدى و عشرين سنة أو اثنين و عشرين سنة،ثم يكون آخر من بعده،و هو دونه،و هو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عشرة سنة ثم يكون آخر من بعده،و هو دونه،و هو صالح،تسع سنين</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من بعض النسخ،كذا في هامش الحاوي للفتاوى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عساكر عن خالد بن معدان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يهزم السفياني الجماعة مرّتين،ثم يهلك،و لا يخرج المهدي حتّى يخسف بقرية بالغوطة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 خسوف بالشام يمحو حرستا و توالي زلازل قد تغول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كبيرة في وسط بساتين دمشق،على طريق 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على باب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كثير المياه و الأشجار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ذكر حرستا في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غالية المواعظ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علاماته خسف في قرية ببلاد الشام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يخسف بقرية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قرية من قرى دمشق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 منها يهرب السفياني إلى أخواله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البرزنجي في الإشاعة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الأمارات الدالّة على قرب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في قرية ببلاد الشام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المنادي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ليخرجنّ رجل من ولدي عند اقتراب الساعة،حتّى تموت قلوب المؤمنين كما تموت الأبدان،لما لحقهم من الضرر و الشدّة،و الجوع و القتل،و تواتر الفتن </w:t>
      </w:r>
    </w:p>
    <w:p>
      <w:pPr>
        <w:pStyle w:val="BookText"/>
        <w:rPr/>
      </w:pPr>
      <w:r>
        <w:rPr>
          <w:rFonts w:ascii="Amiri" w:hAnsi="Amiri" w:eastAsia="Amiri" w:cs="Amiri"/>
          <w:color w:val="111111"/>
          <w:sz w:val="28"/>
          <w:sz w:val="28"/>
          <w:szCs w:val="28"/>
          <w:rtl w:val="true"/>
          <w:lang w:bidi="ar-SA"/>
        </w:rPr>
        <w:t>و الملاحم العظام،و إماتة السنن و إحياء البدع،و ترك الأمر بالمعروف و النهي عن المنكر،فيحيي اللّه بالمهدي محمد بن عبد اللّه السنن التي قد أميتت،و تسرّ بعدله و بركته قلوب المؤمنين،و تتألّف إليه عصب العجم و قبائل من العرب،فيبقى على ذلك سنين ليست بالكثيرة،دون العشرة،ثم يموت</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لابن المنادي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14:561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دانيال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السفيانيّين ثلاثة،و أنّ المهديّين ثلاثة،فيخرج السفياني الأول،فإذا خرج و فشا ذكره خرج عليه المهدي الأول،ثم يخرج السفياني الثاني فيخرج عليه المهدي الثاني،ثم يخرج السفياني الثالث فيخرج عليه المهدي الثالث،فيصلح اللّه به كلّ ما أفسد قبله و يستنقذ اللّه به أهل الإيمان،و يحيي به السنّة،و يطفئ به نيران البدعة،و يكون الناس في زمانه أعزّاء ظاهرين على من خالفهم،و يعيشون أطيب عيش،و يرسل اللّه السماء عليهم مدرارا،و تخرج الأرض زهرها و نباتها، فلا تدخر من نباتها شيئا،فيمكث على ذلك سبع سنين ثم يموت</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أحمد بن محمّد بن عبد اللّه بن صدقة،حدّثنا محمد بن إبراهيم أبو أمية الطرسوسي،حدّثنا أبو نعيم الفضل بن دكين،حدّثنا شريك بن عبد اللّه،عن عمّار بن عبد اللّه الدهني،عن سالم بن أبي الجعد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المهدي إحدى و عشرين سنة أو اثنتين و عشرين سنة،ثم يكون آخر من بعده و هو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عشرة سنة،ثم يكون آخر من بعده و هو صالح تسع سنين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مندة في تاريخ أصبهان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شاب منّا أهل البيت</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طرف من حديث ابن عباس المتقدّم برقم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،و أشرنا إلى مصادره هناك،فراجع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الغافر الفارسي في مجمع الغرائب و ابن الجوزي في غريب الحديث و ابن الأثير في النهاية في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المهدي من ولد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أزيل الفخذين</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انفراج فخذيه و تباعد ما بينهما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82" w:name="pg1221_6156"/>
    </w:p>
    <w:p>
      <w:pPr>
        <w:pStyle w:val="Heading3"/>
        <w:numPr>
          <w:ilvl w:val="2"/>
          <w:numId w:val="1"/>
        </w:numPr>
        <w:rPr/>
      </w:pPr>
      <w:bookmarkStart w:id="83" w:name="__RefHeading___Toc2741357_373438147"/>
      <w:bookmarkStart w:id="84" w:name="_Toc28"/>
      <w:bookmarkEnd w:id="82"/>
      <w:bookmarkEnd w:id="83"/>
      <w:r>
        <w:rPr>
          <w:rtl w:val="true"/>
        </w:rPr>
        <w:t>تنبيهات</w:t>
      </w:r>
      <w:bookmarkEnd w:id="8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في المهدي،و أورد في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جابر بن سمرة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يكون اثنا عشر خليفة،كلّهم تجتمع عليه الأمّة</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إلى اثني عشر خليفة،كلّهم من قريش</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بذلك إلى ما قاله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المهدي أحد الاثني عشر،فإنّه لم يقع إلى الآن وجود اثني عشر اجتمعت الأمّة على كلّ منهم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الدارقطني في الأفراد و ابن عساكر 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عفّان 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العباس عمي</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غريب،تفرّد به محمد بن الوليد مولى بني هاشم</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يزداد الأمر إلاّ شدّة،و لا الدنيا إلاّ إدبارا،و لا الناس إلاّ شحّا،و لا تقوم الساعة إلاّ على شرار الناس،و لا مهدي إلاّ عيسى بن مريم</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قال الذهبي في ميزان الاعتدال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أخرجه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سير أعلام النبلاء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ماجة عن يونس،و هو خبر منكر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القرطبي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إسناده ضعيف،و الأحاديث عن النّبي صلّى اللّه عليه و آله في التنصيص على خروج المهدي من عترته من ولد فاطمة ثابتة،أصحّ من هذا الحديث،فالحكم بها دونه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للقرطبي كلام آخر قريب من هذا ذكره في التفسير </w:t>
      </w:r>
      <w:r>
        <w:rPr>
          <w:rFonts w:eastAsia="Amiri" w:cs="Amiri" w:ascii="Amiri" w:hAnsi="Amiri"/>
          <w:color w:val="111111"/>
          <w:sz w:val="28"/>
          <w:szCs w:val="28"/>
          <w:lang w:bidi="ar-SA"/>
        </w:rPr>
        <w:t>8:121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هو عيسى فقط،و هو</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الحسن محمد بن الحسين بن إبراهيم بن عاصم السحري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تواترت الأخبار و استفاضت بكثرة رواتها عن المصطفى صلّى اللّه عليه و آله بمجيء المهدي،و أنّه من أهل بيته،و أنّه سيملك سبع سنين،و أنّه يملأ الأرض عدلا،و أنّه يخرج مع عيسى عليه السّلام،فيساعده على قتل الدجّال بباب لد بأرض فلسطين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أنّه يؤمّ هذه الأمّة و عيسى عليه السّلام يصلّي خلفه،في طول من قصّته و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مهدي إلاّ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مهدي كاملا معصوما إلاّ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تجتمع الأحاديث و يرفع التعارض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فيما يظهر ببادئ الرأي مخالف للأحاديث الواردة في إثبات مهدي غير عيسى بن مريم،و عند التأمّل لا ينافيها،بل يكون المراد من ذلك أنّ المهدي حقّ المهدي هو عيسى،و لا ينفي ذلك أن يكون غيره مهديا أيضا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القرطبي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يخرج من الغرب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قصة طويلة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أصل لذلك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221_6162"/>
      <w:bookmarkStart w:id="86" w:name="pg1221_6162"/>
      <w:bookmarkEnd w:id="86"/>
    </w:p>
    <w:p>
      <w:pPr>
        <w:pStyle w:val="Heading2"/>
        <w:numPr>
          <w:ilvl w:val="1"/>
          <w:numId w:val="1"/>
        </w:numPr>
        <w:rPr/>
      </w:pPr>
      <w:bookmarkStart w:id="87" w:name="pg1221_6162"/>
      <w:bookmarkStart w:id="88" w:name="__RefHeading___Toc2741359_373438147"/>
      <w:bookmarkStart w:id="89" w:name="_Toc29"/>
      <w:bookmarkEnd w:id="87"/>
      <w:bookmarkEnd w:id="88"/>
      <w:r>
        <w:rPr>
          <w:rtl w:val="true"/>
        </w:rPr>
        <w:t>فهارس</w:t>
      </w:r>
      <w:bookmarkEnd w:id="89"/>
    </w:p>
    <w:p>
      <w:pPr>
        <w:pStyle w:val="Heading3"/>
        <w:numPr>
          <w:ilvl w:val="2"/>
          <w:numId w:val="1"/>
        </w:numPr>
        <w:rPr/>
      </w:pPr>
      <w:bookmarkStart w:id="90" w:name="__RefHeading___Toc2741361_373438147"/>
      <w:bookmarkStart w:id="91" w:name="_Toc30"/>
      <w:bookmarkEnd w:id="90"/>
      <w:r>
        <w:rPr>
          <w:rtl w:val="true"/>
        </w:rPr>
        <w:t>اشارة</w:t>
      </w:r>
      <w:bookmarkEnd w:id="9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العرف الوردي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221_6164"/>
      <w:bookmarkStart w:id="93" w:name="pg1221_6164"/>
      <w:bookmarkEnd w:id="93"/>
    </w:p>
    <w:p>
      <w:pPr>
        <w:pStyle w:val="Heading3"/>
        <w:numPr>
          <w:ilvl w:val="2"/>
          <w:numId w:val="1"/>
        </w:numPr>
        <w:rPr/>
      </w:pPr>
      <w:bookmarkStart w:id="94" w:name="pg1221_6164"/>
      <w:bookmarkStart w:id="95" w:name="__RefHeading___Toc2741363_373438147"/>
      <w:bookmarkStart w:id="96" w:name="_Toc31"/>
      <w:bookmarkEnd w:id="94"/>
      <w:bookmarkEnd w:id="95"/>
      <w:r>
        <w:rPr>
          <w:rtl w:val="true"/>
        </w:rPr>
        <w:t>فهرس الآيات</w:t>
      </w:r>
      <w:bookmarkEnd w:id="96"/>
    </w:p>
    <w:p>
      <w:pPr>
        <w:pStyle w:val="BookText"/>
        <w:rPr/>
      </w:pPr>
      <w:r>
        <w:rPr>
          <w:rFonts w:ascii="Amiri" w:hAnsi="Amiri" w:eastAsia="Amiri" w:cs="Amiri"/>
          <w:color w:val="111111"/>
          <w:sz w:val="28"/>
          <w:sz w:val="28"/>
          <w:szCs w:val="28"/>
          <w:rtl w:val="true"/>
          <w:lang w:bidi="ar-SA"/>
        </w:rPr>
        <w:t>الم ذلِكَ الْكِتابُ لا رَيْبَ فِيهِ هُدىً البقرة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أُولئِكَ ما كانَ لَهُمْ أَنْ يَدْخُلُوها البقر</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بَقِيَّتُ اللّهِ خَيْرٌ لَكُمْ إِنْ كُنْتُمْ هود</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قُلْ فَلِلّهِ الْحُجَّةُ الْبالِغَةُ فَلَوْ شاءَ الانعام</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لَهُمْ فِي الدُّنْيا خِزْيٌ المائدة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 قالَ لَهُمْ نَبِيُّهُمْ إِنَّ آيَةَ مُلْكِهِ البقرة</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 مَنْ أَظْلَمُ مِمَّنْ مَنَعَ مَساجِدَ اللّهِ البقرة</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 نَحْنُ عُصْبَةٌ يوسف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يُدْخِلُهُمُ الْجَنَّةَ عَرَّفَها لَهُمْ محمد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221_6166"/>
      <w:bookmarkStart w:id="98" w:name="pg1221_6166"/>
      <w:bookmarkEnd w:id="98"/>
    </w:p>
    <w:p>
      <w:pPr>
        <w:pStyle w:val="Heading3"/>
        <w:numPr>
          <w:ilvl w:val="2"/>
          <w:numId w:val="1"/>
        </w:numPr>
        <w:rPr/>
      </w:pPr>
      <w:bookmarkStart w:id="99" w:name="pg1221_6166"/>
      <w:bookmarkStart w:id="100" w:name="__RefHeading___Toc2741365_373438147"/>
      <w:bookmarkStart w:id="101" w:name="_Toc32"/>
      <w:bookmarkEnd w:id="99"/>
      <w:bookmarkEnd w:id="100"/>
      <w:r>
        <w:rPr>
          <w:rtl w:val="true"/>
        </w:rPr>
        <w:t>فهرس الأحاديث و الآثار</w:t>
      </w:r>
      <w:bookmarkEnd w:id="101"/>
    </w:p>
    <w:p>
      <w:pPr>
        <w:pStyle w:val="BookText"/>
        <w:rPr/>
      </w:pPr>
      <w:r>
        <w:rPr>
          <w:rFonts w:ascii="Amiri" w:hAnsi="Amiri" w:eastAsia="Amiri" w:cs="Amiri"/>
          <w:color w:val="111111"/>
          <w:sz w:val="28"/>
          <w:sz w:val="28"/>
          <w:szCs w:val="28"/>
          <w:rtl w:val="true"/>
          <w:lang w:bidi="ar-SA"/>
        </w:rPr>
        <w:t>اجتماع الناس على المهدي سنة أربع،</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إذا انقطعت التجارات و الطرق،و كثرت،</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إذا بعث السفياني إلى المهدي،</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إذا بلغ السفياني الكوفة و قتل أعوان،</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إذا خرجت الرايات السود،</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إذا خرجت خيل السفياني إلى الكوفة،</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إذا خسف بالجيش بالبيداء فهو علامة،</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إذا دارت رحى بني العباس،و ربط،</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إذا رأيتم الرايات السود قد أقبلت،</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إذا سمع العائذ الذي بمكّة الخسف،</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إذا قتل النفس الزكية و آخره تقتل،</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إذا كان المهدي يبذل المال،</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إذا كان الناس بمنى و عرفات نادى مناد،</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إذا كان ذلك فاجلسوا في بيوتكم،</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إذا مات الخامس من أهل بيتي،</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إذا ملك رجل الشام،و آخر مصر،</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إذا نادى مناد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اسم المهدي اسمي،</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اسم المهدي محمد،</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الفتن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السرّاء،و فتنة الضرّاء،</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القحطاني بعد المهدي و ما هو دونه،</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المهدي ابن عشرين سنة،</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المهدي الذي يقولون كما يقال،</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المهدي أزجّ،أبلج،أعين،يجيء،</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المهدي خاشع للّه،كخشوع النسر،</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المهدي خير الناس،أهل نصرته،</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المهدي رجل منّا،من ولد فاطمة،</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المهدي رجل من عترتي،يقاتل على،</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المهدي رجل من ولدي،لونه لون،</w:t>
      </w:r>
      <w:r>
        <w:rPr>
          <w:rFonts w:eastAsia="Amiri" w:cs="Amiri" w:ascii="Amiri" w:hAnsi="Amiri"/>
          <w:color w:val="111111"/>
          <w:sz w:val="28"/>
          <w:szCs w:val="28"/>
          <w:lang w:bidi="ar-SA"/>
        </w:rPr>
        <w:t>117</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رجل من ولدي،وجهه،</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المهدي شاب منّا أهل البيت،</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المهدي طاوس أهل الجنّة،</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المهدي على أوّله شعيب بن صالح،</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المهدي منّا،أجلى الجبين،أقنى الأنف،</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المهدي منّا أهل البيت،رجل من أمتي،</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المهدي منّا أهل البيت،يصلحه اللّه،</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المهدي منّا،يدفعها إلى عيسى،</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المهدي من عترتي،من ولد فاطمة،</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المهدي من ولد العباس،</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المهدي من ولد فاطمه،</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المهدي من ولدي،ابن أربعين سنة،</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المهدي من هذه الأمّة،و هو الذي،</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المهدي منّي أجلى الجبهة،أقنى،</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المهدي منّي،من قريش،آدم،</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المهدي مولده بالمدينة،من أهل بيت،</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المهديون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الخير عمر،</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المهدي يبعث بقتال الروم،يعطى،</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المهدي يصلحه اللّه في ليلة واحدة،</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المهدي ينزل عليه عيسى بن مريم،</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امض يا أمير المؤمنين،فلست بصاحبه،</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إنّا أهل بيت اختار اللّه لنا الآخرة،</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إنّ ابني هذا سيد كما سمّاه النّبي،</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إنّ ابني هذا سيد كما سمّاه رسول اللّه،</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إنّا نرجو ما يرجو الناس،و إنّا نرجو،</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إنّ في أمتي المهدي يخرج،يعيش،</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إنّ لمهدينا آيتين لم تكونا منذ،</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إنّما سمّي المهدي لأنّه يهدي إلى أمر خفي،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إنّما سمّي المهدي لأنّه يهدي إلى جبل،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إنّ من أمرائكم أميرا يحثو المال حثوا،</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إنّ هذه الفتنة تهلك الناس،</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إنّي أجد المهدي مكتوبا في أسفار،</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أبشّركم بالمهدي،رجل من قريش،</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أبشّركم بالمهدي،يبعث على اختلاف،</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أبشري يا فاطمة المهدي منك،</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أنّ السفيانيّين ثلاثة،و أنّ المهديّين،</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أنّ المهدي لا يخرج حتّى تقتل النفس،</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أنّ المهدي و السفياني و كلبا يقتتلون،</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أنّ رسول اللّه صلّى اللّه عليه و آله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يلقاه أهل بيته، </w:t>
      </w:r>
      <w:r>
        <w:rPr>
          <w:rFonts w:eastAsia="Amiri" w:cs="Amiri" w:ascii="Amiri" w:hAnsi="Amiri"/>
          <w:color w:val="111111"/>
          <w:sz w:val="28"/>
          <w:szCs w:val="28"/>
          <w:lang w:bidi="ar-SA"/>
        </w:rPr>
        <w:t>124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وصف المهدي فذكر،</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 السفياني جنوده في الآفاق بعد،</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بعد الجبابرة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الجابر،ثم المهدي،</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بقاء المهدي أربعون سنة،</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بلغنا أنّ المهدي يصنع شيئا لم يصنعه،</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بلغني أنّ المهدي يعيش أربعين عاما،</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بلغني أنّ المهدي يمكث أربع عشرة،</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بلغني أنّه على يدي المهدي يظهر،</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بلغني أنّه قبل خروج المهدي ينكسف،</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بل منّا،بنا يختم اللّه كما بنا فتح،</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بينكم و بين الروم أربع هدن،</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تجيء الرايات السود من قبل المشرق،</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تجيء فتنة غبراء مظلمة،ثمّ يتبع،</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تخرج رايات سود تقاتل السفياني،</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تخرج رايات سود لبني العباس،</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تخرج من المشرق رايات سود لبني،</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تخرج من خراسان رايات سود،</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تفرج الفتن برجل منّا،يسومهم خسفا،</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تكون فتن،ثم تكون جماعة،</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تكون فتنة بعدها فتنة،</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تكون فتنة،كأنّ أولها لعب الصبيان،</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تكون فرقة و اختلاف حتّى يطلع كفّ،</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تكون وقعة بالزوراء،</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تملأ الأرض ظلما و جورا،فيقوم،</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تنزل الرايات السود التي تخرج،</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ثلاثة أمراء يتوالون،تفتح كلّها،</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حياة المهدي ثلاثون سنة،</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ستكون فتنة لا يهدأ منها جانب إلاّ،</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ستكون فتنة،يحصّل الناس منها كما،</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سيخرج من صلب هذا فتى يملأ،</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سيكون بعدي خلفاء،و من بعد الخلفاء أمراء،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سيكون في أمتي خليفة يحثو المال حثيا،</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سيكون في رمضان صوت،و في،</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سيكون من أهل بيتي رجل يملأ،</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علامة المهدي إذا انساب عليكم الترك،</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علامة المهدي أن يكون شديدا،</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علامة خروج المهدي إذا خسف،</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علامة 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ألوية تقبل،</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على راية المهدي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فتنفي المدينة الخبث منها كما ينفي،</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في المحرّم ينادي مناد من السماء،</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في ذي القعدة تجاذب القبائل،</w:t>
      </w:r>
      <w:r>
        <w:rPr>
          <w:rFonts w:eastAsia="Amiri" w:cs="Amiri" w:ascii="Amiri" w:hAnsi="Amiri"/>
          <w:color w:val="111111"/>
          <w:sz w:val="28"/>
          <w:szCs w:val="28"/>
          <w:lang w:bidi="ar-SA"/>
        </w:rPr>
        <w:t>116</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العزيز هو المهدي؟،</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يوما عند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المهدي،</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كيف أنتم إذا نزل ابن مريم فيكم،</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لا بل منّا،يختم اللّه به الدين كما فتح بنا،</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لا تذهب الدنيا حتّى يبعث اللّه تعالى،</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لا تذهب الدنيا حتّى يملك العرب رجل،</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لا تذهب الدنيا حتّى يملك رجل من،</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لا تزال طائفة من أمتي تقاتل على،</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لا تزال طائفة من أمتي يقاتلون على،</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لا تقوم الساعة حتّى يخرج عليهم،</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لا تمضي الأيام و الليالي حتّى يلي منّا،</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لا تنقضي الدنيا حتّى يملك الأرض،</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لا خلافة بعد حمل بني أمية حتّى،</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لا يخرج المهدي حتّى تروا الظلمة،</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لا يخرج المهدي حتّى تطلع،</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لا يخرج المهدي حتّى لا يبقى قيل و لا،</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لا يخرج المهدي حتّى يبصق بعضكم،</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لا يخرج المهدي حتّى يقتل ثلث،</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لا يخرج المهدي حتّى يقتل من كلّ،</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لا يخرج المهدي حتّى يقوم السفياني،</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لا يخرج المهدي حتّى يكفر باللّه جهرا،</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لا يزال الناس بخير في رخاء،</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لا يزال أمر الناس ماضيا ما وليهم،</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لا يزال هذا الدين عزيزا إلى اثني عشر،</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لا يزال هذا الدين قائما حتّى يكون،</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لا يزال هذا الدين قائما حتّى يكون،</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لا يفلت منهم أحد إلاّ بشير و نذير،</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لتملأنّ الأرض ظلما و عدوانا،</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لتملأنّ الأرض جورا و ظلما،فإذا ملئت،</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لن تهلك أمة أنا أولها،و عيسى بن مريم،</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لواء يعقده المهدي يبعثه إلى الترك،</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لو لم يبق من الدنيا إلاّ ليلة،</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لو لم يبق من الدهر إلاّ يوم لبعث اللّه،</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ليبعثنّ اللّه من عترتي رجلا أفرق الثنايا،</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ليخرجنّ رجل من ولدي عند اقتراب،</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لينادينّ باسم رجل من السماء،</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ما القحطاني بدون المهدي،</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ما المهدي إلاّ من قريش،</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مع المهدي راية رسول اللّه،</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ملك الأرض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و كافران،</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منّا الذي يصلّي عيسى بن مريم،</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من قبل جيش 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قيل 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تسترجع؟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كذّب بالدجّال فقد كفر،و من كذّب،</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مهدي الخير يخرج بعد السفياني،</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نحن سبعة ولد عبد المطلب سادة،</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 الذي بعثني بالحقّ إنّ منهما،</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 اللّه ما أدري،أدع خزائن البيت،</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وجدت في بعض الكتب يوم اليرموك،</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وددت أنّي لا أموت حتّى أدرك زمان،</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 وليكم الجابر خير أمة محمّد،الحقوه،</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ويحا للطالقان فإنّ للّه فيه كنوزا،</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ويح هذه الأمّة من ملوك جبابرة،</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هرب موسى بن طلحة بن عبيد اللّه،</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هم يومئذ قليل،و جلّهم ببيت المقدس،</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يا أهل الكوفة،أنتم أسعد الناس،</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يا معشر اليمن،يقولون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المنصور،</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يأوي إلى المهدي أمته كما تأوي،</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يبايع المهدي بين الركن و المقام،</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يبايع المهدي سبعة رجال علماء،</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يبايع لرجل بين الركن و المقام عدّة،</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يبعث السفياني جيشا إلى المدينة،</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يبعث السفياني خيله و جنوده،فيبلغ،</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يبعث المهدي بعد إياس،و حتّى يقول،</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يبعث بجيش إلى المدينة،فيأخذون،</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يبعث صاحب المدينة إلى الهاشميّين،</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يبقى المهدي أربعين عاما،</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يبلغ ردّ المهدي المظالم،حتّى لو كان،</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يتمنّى في زمن المهدي الصغير الكبر،</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يتولّى رجل من بني مخزوم،ثم رجل،</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يجاء إلى المهدي في بيته،و الناس،</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يحاصر الدجّال المؤمنين ببيت المقدس،</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يحجّ الناس معا،و يعرفون معا،على،</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يخرج السفياني و المهدي كفرسي،</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يخرج المهدي بعد الخسف،في،</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يخرج المهدي في أمتي،يبعثه اللّه،</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يخرج المهدي من المدينة إلى مكّة،</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يخرج المهدي من قرية يقال لها كرعة،</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يخرج المهدي و على رأسه غمامة،</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يخرج المهدي و على رأسه ملك ينادي،</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يخرج المهدي و هو ابن أربعين سنة،</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يخرج بالريّ رجل ربعة أسمر،</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يخرج رجل قبل المهدي من أهل بيته،</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يخرج رجل من أهل بيتي عند انقطاع،</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يخرج رجل من أهل بيتي،يقول،</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يخرج رجل من أهل بيتي،يواطئ،</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يخرج رجل من وراء النهر،</w:t>
      </w:r>
      <w:r>
        <w:rPr>
          <w:rFonts w:eastAsia="Amiri" w:cs="Amiri" w:ascii="Amiri" w:hAnsi="Amiri"/>
          <w:color w:val="111111"/>
          <w:sz w:val="28"/>
          <w:szCs w:val="28"/>
          <w:lang w:bidi="ar-SA"/>
        </w:rPr>
        <w:t>91</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رجل من ولد حسن،من قبل،</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يخرج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يخرج شاب من بني هاشم،بكفّه،</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يخرج على لواء المهدي غلام حدث،</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يخرج في آخر الزمان خليفة،يعطي،</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يخرج ناس من المشرق،فيوطّئون،</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يخرج ناس من قبل المشرق،يريدون،</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يخلين الروم على وال من عترتي،</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يدخل السفياني الكوفة فيستلّها ثلاثة،</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يدخل الصخري الكوفة،ثم يبلغه،</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يزعمون أنّي أنا المهدي،و إنّي إلى،</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يستخرج المهدي كارها من مكّة من،</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يسير ملك المشرق إلى ملك المغرب،</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يطلع نجم من المشرق قبل خروج،</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يظهر المهدي بمكّة عند العشاء،</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يعيش المهدي أربع عشرة سنة،</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يقاتل السفياني الترك،ثم يكون،</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يقتتل عند كنزكم ثلاثة،كلّهم ابن خليفة،</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يقوم المهدي سنة مائتين،</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يكون اختلاف عند موت خليفة،</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يكون المهدي إحدى و عشرين سنة،</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يكون بالمدينة وقعة،يغرق فيها،</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يكون بإفريقية أميرا اثنتي عشرة سنة،</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يكون بعد الجبّارين الجابر،يجبر اللّه،</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يكون بعد المهدي خليفة من أهل،</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يكون بين المهدي و بين الروم هدنة،</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يكون خليفة بالشام يغزو المدينة،</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يكون عند انقطاع من الزمان،</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يكون في آخر الزمان خليفة،</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يكون في آخر الزمان عند تظاهر،</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يكون في آخر الزمان فتنة،تحصّل،</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يكون في آخر أمتي خليفة،يحثي،</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يكون في أمتي المهدي،إن طال عمره،</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يكون في أمتي المهدي،إن قصر،</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يكون في هذه الأمّة خليفة لا يفضل،</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يلتفت المهدي و قد نزل عيسى،</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يلي المهدي أمر الناس ثلاثين،</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يلي رجل من أهل بيتي،يواطئ،</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يمكث المهدي فيهم تسعا و ثلاثين سنة،</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يملأ الأرض عدلا كما ملئت جورا،</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يملك المهدي سبع سنين و شهرين،</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يملك بنو العباس حتّى ييأس الناس،</w:t>
      </w:r>
      <w:r>
        <w:rPr>
          <w:rFonts w:eastAsia="Amiri" w:cs="Amiri" w:ascii="Amiri" w:hAnsi="Amiri"/>
          <w:color w:val="111111"/>
          <w:sz w:val="28"/>
          <w:szCs w:val="28"/>
          <w:lang w:bidi="ar-SA"/>
        </w:rPr>
        <w:t>168</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يملك رجل من بني هاشم فيقتل،</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يموت المهدي موتا،ثم يصير الناس،</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يموت المهدي موتا ثم يلي الناس بعده،</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ينزل المهدي بيت المقدس،ثم يكون،</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ينزل بأمتي في آخر الزمان بلاء شديد،</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ينزل عيسى بن مريم عليه السّلام،فيقول،</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يهزم السفياني الجماعة مرّتين،</w:t>
      </w:r>
      <w:r>
        <w:rPr>
          <w:rFonts w:eastAsia="Amiri" w:cs="Amiri" w:ascii="Amiri" w:hAnsi="Amiri"/>
          <w:color w:val="111111"/>
          <w:sz w:val="28"/>
          <w:szCs w:val="28"/>
          <w:lang w:bidi="ar-SA"/>
        </w:rPr>
        <w:t>170</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السفياني و المهدي للقتال،</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221_6174"/>
      <w:bookmarkStart w:id="103" w:name="pg1221_6174"/>
      <w:bookmarkEnd w:id="103"/>
    </w:p>
    <w:p>
      <w:pPr>
        <w:pStyle w:val="Heading3"/>
        <w:numPr>
          <w:ilvl w:val="2"/>
          <w:numId w:val="1"/>
        </w:numPr>
        <w:rPr/>
      </w:pPr>
      <w:bookmarkStart w:id="104" w:name="pg1221_6174"/>
      <w:bookmarkStart w:id="105" w:name="__RefHeading___Toc2741367_373438147"/>
      <w:bookmarkStart w:id="106" w:name="_Toc33"/>
      <w:bookmarkEnd w:id="104"/>
      <w:bookmarkEnd w:id="105"/>
      <w:r>
        <w:rPr>
          <w:rtl w:val="true"/>
        </w:rPr>
        <w:t>فهرس الأعلام و الأقوام</w:t>
      </w:r>
      <w:bookmarkEnd w:id="106"/>
    </w:p>
    <w:p>
      <w:pPr>
        <w:pStyle w:val="BookText"/>
        <w:rPr/>
      </w:pPr>
      <w:r>
        <w:rPr>
          <w:rFonts w:ascii="Amiri" w:hAnsi="Amiri" w:eastAsia="Amiri" w:cs="Amiri"/>
          <w:color w:val="111111"/>
          <w:sz w:val="28"/>
          <w:sz w:val="28"/>
          <w:szCs w:val="28"/>
          <w:rtl w:val="true"/>
          <w:lang w:bidi="ar-SA"/>
        </w:rPr>
        <w:t>الفهرس مرتّب بحسب رقم الحديث</w:t>
      </w:r>
    </w:p>
    <w:p>
      <w:pPr>
        <w:pStyle w:val="BookText"/>
        <w:rPr/>
      </w:pP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أبدال الشام</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آكلة الأكباد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الأحوص</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أصحاب محمد</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الأصطخري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الأصهب</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العصب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أمراء</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أنصار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أهل بدر</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بيت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المغرب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هرقل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البربر</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جعفر</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مخزوم</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مروان</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الجابر</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الجبابرة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حرث،الحارث</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العصب</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السفيانيون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السودان</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الصخري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عترة الرسول،أو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عصائب العجم</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عصائب أهل الشرق</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عصائب أهل العراق</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العصب</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 أهل المشرق</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عظيم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العائذ</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الفتى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قحطان</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القحطاني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تبّع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لؤي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مضر،المضري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المشرق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مهدي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المهديون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النجباء</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الحسن</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العباس</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عبد المطلب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الهاشميون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هشيم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bookmarkStart w:id="107" w:name="pg1221_6178"/>
    </w:p>
    <w:p>
      <w:pPr>
        <w:pStyle w:val="Heading3"/>
        <w:numPr>
          <w:ilvl w:val="2"/>
          <w:numId w:val="1"/>
        </w:numPr>
        <w:rPr/>
      </w:pPr>
      <w:bookmarkStart w:id="108" w:name="__RefHeading___Toc2741369_373438147"/>
      <w:bookmarkStart w:id="109" w:name="_Toc34"/>
      <w:bookmarkEnd w:id="107"/>
      <w:bookmarkEnd w:id="108"/>
      <w:r>
        <w:rPr>
          <w:rtl w:val="true"/>
        </w:rPr>
        <w:t>فهرس الأماكن و البلدان و الجهات</w:t>
      </w:r>
      <w:bookmarkEnd w:id="109"/>
    </w:p>
    <w:p>
      <w:pPr>
        <w:pStyle w:val="BookText"/>
        <w:rPr/>
      </w:pPr>
      <w:r>
        <w:rPr>
          <w:rFonts w:ascii="Amiri" w:hAnsi="Amiri" w:eastAsia="Amiri" w:cs="Amiri"/>
          <w:color w:val="111111"/>
          <w:sz w:val="28"/>
          <w:sz w:val="28"/>
          <w:szCs w:val="28"/>
          <w:rtl w:val="true"/>
          <w:lang w:bidi="ar-SA"/>
        </w:rPr>
        <w:t>الفهرس مرتّب بحسب رقم الحديث</w:t>
      </w:r>
    </w:p>
    <w:p>
      <w:pPr>
        <w:pStyle w:val="BookText"/>
        <w:rPr/>
      </w:pPr>
      <w:r>
        <w:rPr>
          <w:rFonts w:ascii="Amiri" w:hAnsi="Amiri" w:eastAsia="Amiri" w:cs="Amiri"/>
          <w:color w:val="111111"/>
          <w:sz w:val="28"/>
          <w:sz w:val="28"/>
          <w:szCs w:val="28"/>
          <w:rtl w:val="true"/>
          <w:lang w:bidi="ar-SA"/>
        </w:rPr>
        <w:t>أحجار الزيت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أرض الحجاز</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فارس</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إفريقية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اصطخر</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لد</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إيلياء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بحيرة طبرية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بطن الأردن</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بيداء،البيداء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تخوم خراسان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تخوم ذريح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جبال الشام</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 الديلم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حصون الضلالة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الشام</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دولاب الري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 الحليفة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و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زيتون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سرة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الطالقان</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طور زيتا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الطائف،جبال الطائف</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عاقرقوفا</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العماق</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دمشق</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غار أنطاكية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الغرب الأقصى</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قدفنسيا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مدائن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قيصر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دمشق</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دمشق</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اليرموك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221_6182"/>
      <w:bookmarkStart w:id="111" w:name="pg1221_6182"/>
      <w:bookmarkEnd w:id="111"/>
    </w:p>
    <w:p>
      <w:pPr>
        <w:pStyle w:val="Heading3"/>
        <w:numPr>
          <w:ilvl w:val="2"/>
          <w:numId w:val="1"/>
        </w:numPr>
        <w:rPr/>
      </w:pPr>
      <w:bookmarkStart w:id="112" w:name="pg1221_6182"/>
      <w:bookmarkStart w:id="113" w:name="__RefHeading___Toc2741371_373438147"/>
      <w:bookmarkStart w:id="114" w:name="_Toc35"/>
      <w:bookmarkEnd w:id="112"/>
      <w:bookmarkEnd w:id="113"/>
      <w:r>
        <w:rPr>
          <w:rtl w:val="true"/>
        </w:rPr>
        <w:t>فهرس المصادر</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الصدّيق الغماري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الترقي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مأكولا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الاسلامية،مصر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الآفاق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الأولى،مصر،طبعة عبد الحميد 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خان القنوجي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المدني،مصر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باشا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الجنان،بيروت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النهضة،مكة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إسماعيليان،قم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 الحثيث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الفيحاء،دمشق،تحقيق أحمد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الثقافة،مصر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الباحث عن زوائد مسند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الطلائع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و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الكتب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الحرم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العلمية،تحقيق بيضون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أهل التقديس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المنار،عمان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شبة النميري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إصلاح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الحياة،بيروت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بأحوال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أحمد مرسي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الكتب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لأحاديث معمر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الباعوني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إحياء الثقافة الإسلاميّة،قم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العلمية،المكتبة العصرية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الطرابلسي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ابن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القاهرة،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طيبة،الرياض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على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المدرسين،قم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الفكر،تحقيق فؤاد عبد الباقي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الفكر،تحقيق اللحام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عمر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العاصمة،الرياض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الحي العكري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و الدهلوي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الكتب العربية،تحقيق أبو الفضل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إحياء الثقافة،تحقيق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ابن كثير،اليمامة،تحقيق مصطفى ديب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العربي،تحقيق فؤاد عبد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العلمية،تحقيق القلعچي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المحدّثين بأصبهان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حيان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الرسالة،تحقيق البلوشي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الأولى،الخيام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البلبيسي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الأولى،مصر،بولاق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السفارينية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أضواء السلف،الرياض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عالم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عمر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طيبة،الرياض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العلمية،تحقيق خليل الميس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 المعاصر،تحقيق عتر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الهجرة،تحقيق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المثنى،بغداد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الفكر،تحقيق سهيل زكار و مكتبة التوحيد،القاهرة، تحقيق سمير الزهيري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الأولى،تحقيق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العلمية،تحقيق زغلول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المفيد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الفكر،تحقيق مطيع الحافظ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 في الذب عن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ابن تيمية،القاهرة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في من له رواية في الكتب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علم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العلمية،المدينة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 في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المنار،مصر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التمدّن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الجامعة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القادر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المعرفة،تحقيق حامد الفقي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مع معالم السنن للخطابي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علي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الإيمان،المدينة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الفكر،و بشرح الشيخ أحمد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 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العلوم،المدينة،تحقيق زين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هارون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قرطبة،مصر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العلوم،المدينة المنورة،تحقيق زين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الحمزاوي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المجلس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 البستي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العلمية،حلب،تحقيق راغب الطباخ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أم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الإسماعيلي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العلوم،المدينة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الأثرية،المدينة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قبائل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رضا كحالة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كحّالة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المطبوعات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اليان سركيس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المطبوعات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قرطبة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المنهل الروي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السيرة،تحقيق العقيلي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العلمية،تحقيق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المتناثر في الحديث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العيدروسي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الملاحم و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باشا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 xml:space="preserve">. </w:t>
      </w:r>
      <w:bookmarkStart w:id="115" w:name="pg1221_6190"/>
    </w:p>
    <w:p>
      <w:pPr>
        <w:pStyle w:val="Heading3"/>
        <w:numPr>
          <w:ilvl w:val="2"/>
          <w:numId w:val="1"/>
        </w:numPr>
        <w:rPr/>
      </w:pPr>
      <w:bookmarkStart w:id="116" w:name="__RefHeading___Toc2741373_373438147"/>
      <w:bookmarkStart w:id="117" w:name="_Toc36"/>
      <w:bookmarkEnd w:id="115"/>
      <w:bookmarkEnd w:id="116"/>
      <w:r>
        <w:rPr>
          <w:rtl w:val="true"/>
        </w:rPr>
        <w:t>فهرس الموضوعات</w:t>
      </w:r>
      <w:bookmarkEnd w:id="117"/>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كلمة المحقّق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ترجمة السيوطي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اسمه و نسبه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أبرز أساتذته و مشايخه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أبرز تلامذته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أشهر مصنّفاته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علمنا في الكتاب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نبذة عن حياة الشيخ عبد المحسن العباد آل بدر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عقيدة أهل السنّة و الأثر في المهدي المنتظر عقيدة أهل السنّة و الأثر في المهدي المنتظر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أسماء الصحابة الذين رووا عن رسول اللّه صلّى اللّه عليه و آله أحاديث المهدي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أسماء الأئمة الذين خرجوا الأحاديث و الآثار الواردة في المهدي في كتبهم </w:t>
      </w:r>
      <w:r>
        <w:rPr>
          <w:rFonts w:eastAsia="Amiri" w:cs="Amiri" w:ascii="Amiri" w:hAnsi="Amiri"/>
          <w:color w:val="111111"/>
          <w:sz w:val="28"/>
          <w:szCs w:val="28"/>
          <w:lang w:bidi="ar-SA"/>
        </w:rPr>
        <w:t>32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لبعض الذين ألّفوا كتبا في شأن المهدي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بعض الذين حكوا تواتر أحاديث المهدي و نقل كلامهم في ذلك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ذكر بعض ما ورد في الصحيحين من الأحاديث ممّا له تعلّق بشأن المهدي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ذكر بعض الأحاديث في المهدي الواردة في غير الصحيحين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ذكر بعض العلماء الذين احتجّوا بأحاديث المهدي و اعتقدوا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ذكر من وقفت عليه ممّن حكي عنه إنكار أحاديث المهدي أو التردّد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ذكر بعض ما قد يظنّ تعارضه مع الأحاديث الواردة في المهدي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كلمة ختامية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العرف الوردي في أخبار المهدي العرف الوردي في أخبار المهدي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فهارس كتاب العرف الوردي فهرس الآيات و الآثار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فهرس الأعلام و الأقوام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فهرس الأماكن و البلدان و الجهات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199</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أسيوط أو سيوط بلدة في صعيد مصر غربي النيل،و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الأسيوطي بضمّ أوله،نسبة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الأنساب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الخضري نسبة إلى محلّة الخضرية ببغداد،و وجد بخط السيوطي أنّه سمع ممّن يثق به أنّه سمع والده يذكر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جدّه الأعلى كان أعجميا أو من المشرق،فلا يبعد أنّ النسبة هذه إلى المحلّة المذكورة،و أمه أم ولد تركية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السافر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النور السافر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الدين العتبي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شذرات الذهب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الدين العقبي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سراج الدين عمر بن الوردي،فقيه شافعي،توفّي سنة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 غير عمر ابن الوردي مؤلّف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خريدة العجائب و فريدة الغرائب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النور السافر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البلقيني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صالح بن عمر بن رسلان البلقيني الشافعي،كان من العلماء بالحديث و الفقه،و هو ابن سراج الدين البلقيني صاحب محاسن الاصطلاح،توفّي سنة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الغيث الجاري على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التدريب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أكمل به كتاب 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التدريب في فقه الشافعية،ترجم له السيوطي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شيخنا،و حامل لواء مذهب الشافعي في عصره،قرأت عليه الفقه و أجازني بالتدريس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الشرف المناوي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شرف الدين يحيى بن محمد المناوي،فقيه شافعي،و أصولي و محدّث،و قاضي الديار المصرية،له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الشافعية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المزني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الروض الآنف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للسهيلي،توفّي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هجري،و هو جدّ المحقق عبد الرءوف المناوي صاحب الشرح المعروف بالفيض القدير على الجامع الصغير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 له السيوطي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شيخنا،و هو آخر علماء الشافعية و محقّقيهم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قطلوبغا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سيف الدين البكتمري الحنفي المصري،تركي الأصل،قال عنه ابن الهمام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الديار المصرية و مدرّسها الأول في الفقه و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شروح و حواشي متقنة على التوضيح لابن هشام، و على شرح البيضاوي للأسنوي،و شرح التنقيح للقرافي،ترجم له السيوطي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النّحاة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شيخنا الإمام العلاّمة سيف الدين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آخر شيوخي موتا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تقي الدين أحمد بن حليفة الشمني الحنفي،محدّث و مفسّر و نحوي،له شرح المغني لابن هشام،و كمال الدراية في شرح النقاية في فقه الحنفية،ولد بالاسكندرية،و تعلّم بالقاهرة و مات بها سنة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 له السيوطي في بغية الوعاة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شيخنا الإمام العلاّمة،المفسّر المحدّث،الأصولي المتكلّم، إمام النّحاة في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 و الميم،نسبة إلى شمن،قرية من قرى استراباذ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استراباذ مازندران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الشمني بفتحتين قرية في استراباذ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الشيخ علي الخواصّ،فلم نعثر له على ترجمة في طيّات الكتب، إلاّ أنّ الشعراني ألّف كتابا اسمه درر الغوّاص على فتاوى سيدي علي الخواصّ جمع فيه فتاوى شيخه، و له أيضا كتاب آخر هو الجواهر و الدرر الكبرى ذكر فيه أنّه ألّفه بالتماس من الناس بأن يذكر لهم ما تلقّنه على شيخه علي الخواصّ،ممّا سمعه منه حال مجالسته له مدّة عشرين سنة،فأجابهم لذلك و ألّف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هذا يظهر أنّ الشيخ علي الخواصّ من مشايخ الشعراني،و من أهل الفتوى،و كان موضع اهتمام الناس و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ذكرت أسماء الكتب في معجم المطبوعات العربية </w:t>
      </w:r>
      <w:r>
        <w:rPr>
          <w:rFonts w:eastAsia="IRNazanin" w:cs="IRNazanin"/>
          <w:b w:val="false"/>
          <w:bCs w:val="false"/>
          <w:i w:val="false"/>
          <w:iCs w:val="false"/>
          <w:color w:val="333333"/>
          <w:sz w:val="20"/>
          <w:szCs w:val="20"/>
        </w:rPr>
        <w:t>1:1131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w:t>
      </w:r>
      <w:r>
        <w:rPr>
          <w:rFonts w:eastAsia="IRNazanin" w:cs="IRNazanin"/>
          <w:b w:val="false"/>
          <w:bCs w:val="false"/>
          <w:i w:val="false"/>
          <w:iCs w:val="false"/>
          <w:color w:val="333333"/>
          <w:sz w:val="20"/>
          <w:szCs w:val="20"/>
        </w:rPr>
        <w:t>1:1073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هذه الرسالة محاضرة ألقيت في الجامعة الإسلامية بالمدينة المنوّرة،و نشرتها مجلّة الجامعة الإسلامية في العدد الثالث من السنة الأولى في ذي القعدة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هجري،ثم طبعت مرّات عديدة لأهمّيتها،بصورة مرتّبة و مبوبّة مع حذف الزوائد و التكرار،مع المحافظة على المحتوى،و من دون تغيير في عبارة المصنّف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هي الشبهة الأولى التي أشار لها المصنّف،و هي أنّ أحاديث المهدي ضعيفة لعدم ورودها في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الصحيحين لم يستوعبا الحديث الصحيح،بل الموجود من الحديث الصحيح في غيرهما أكثر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جواب من المصنّف،خلاصته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الحديث الصحيح في غير الصحيحين معمول به و مقبول،و احتجّ به العلماء و المحدّثون و الفقهاء،بل حتّى الحديث الحسن كذلك،فإذا كانت أحاديث المهدي في غير الصحيحين تعدّ من الحسن،فالحسن معمول به و مقبول،و يحتجّ به عند العلماء و المحدّثين،فهو كالصحيح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هي الشبهة الثالثة،و هي أنّ أحاديث المهدي من الاسرائيليات،أي من وضع اليهود،و قد تقدّم الجواب عن شبهة الوضع في الجواب عن الشبهة الثانية بما لا مزيد عليه،و خلاصته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أحاديث المهدي متواترة،و هي عندهم معروفة مشهورة في كلّ الأعصار،و بأسانيد معروفة مروية بطرق الحفّاظ عن أكثر من عشرين من الصحابة،مضافا إلى أنّهم حكموا على ما يعارضها بالضعف و الوضع،مع اهتمامهم بمسألة الأحاديث الموضوعة،و تتبّعها و إحصائها،و التصنيف فيها،و التشديد في أمرها،و مع كلّ ذلك نراهم يصفون أحاديث المهدي بالصحّة و التواتر،و يصفون ما يعارضها بأنّه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فبطلان هذه الشبهة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شبهة الوضع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أوضح الواضحات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المهدي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المهدي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عليه في السنن الكبرى و لا الصغرى للنسائي،و لا في فيض القدير،إلاّ أنّ السفاريني في فصل أشراط الساعة،من الجزء الثاني من لوائح الانوار،عند الكلام عن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نحوه الترمذي و أبو داود و النسائي من حديث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للحمزاوي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عترتي من 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النسائي و غيره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أحمد،في عدّة مواضع،كما في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ابن حبّان،في عدّة مواضع،و أكثرها في الجزء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جمعها في الجزء الرابع من المستدرك،كتاب الفتن و الملاحم،باب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خروج المهدي،و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المهدي،و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من ولد فاطمة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فتنة الدجّال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الفتن،في عدّة مواضع من الكتاب،و أكثرها في أبواب الفتن الحاصلة قبل الساعة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الكبير،في عدّة مواضع،كما في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23:267</w:t>
      </w:r>
      <w:r>
        <w:rPr>
          <w:rFonts w:ascii="IRNazanin" w:hAnsi="IRNazanin" w:eastAsia="IRNazanin"/>
          <w:b w:val="false"/>
          <w:b w:val="false"/>
          <w:bCs w:val="false"/>
          <w:i w:val="false"/>
          <w:i w:val="false"/>
          <w:iCs w:val="false"/>
          <w:color w:val="333333"/>
          <w:sz w:val="20"/>
          <w:sz w:val="20"/>
          <w:szCs w:val="20"/>
          <w:rtl w:val="true"/>
        </w:rPr>
        <w:t xml:space="preserve">،و المعجم الأوسط كذلك كما في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tl w:val="true"/>
        </w:rPr>
        <w:t xml:space="preserve">،و المعجم الصغير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خرّجها أيضا في مسنده الآخر مسند الشاميين كما في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العرف الوردي،و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عنه،كما في الحاوي للفتاوي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في أمتي المهدي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العرف الوردي،و خرّج عنه،كما في الحاوي للفتاوي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أبشّركم بالمهدي رجل من عترتي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أبي يعلى،في عدّة مواضع،كما في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البزّار،في عدّة مواضع،كما في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العرف الوردي،و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عنه،كما في الحاوي للفتاوي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ذكرهما السيوطي في العرف الوردي،و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عنهما،كما في الحاوي للفتاوي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دمشق،في عدّة مواضع،كما في </w:t>
      </w:r>
      <w:r>
        <w:rPr>
          <w:rFonts w:eastAsia="IRNazanin" w:cs="IRNazanin"/>
          <w:b w:val="false"/>
          <w:bCs w:val="false"/>
          <w:i w:val="false"/>
          <w:iCs w:val="false"/>
          <w:color w:val="333333"/>
          <w:sz w:val="20"/>
          <w:szCs w:val="20"/>
        </w:rPr>
        <w:t>49:296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العرف الوردي،و خرّج عنه كما في الحاوي للفتاوي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العرف الوردي،و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عنه كما في الحاوي للفتاوي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العرف الوردي،و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عنه كما في الحاوي للفتاوي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العرف الوردي،و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عنه كما في الحاوي للفتاوي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الواردة في الفتن،لأبي عمرو عثمان بن سعيد الداني الأموي المعروف بابن الصيرفي المتوفّى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هجري،ذكرها في عدّة مواضع كما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في كنز العمال،و أخرج له حديث أنصار المهدي كما في </w:t>
      </w:r>
      <w:r>
        <w:rPr>
          <w:rFonts w:eastAsia="IRNazanin" w:cs="IRNazanin"/>
          <w:b w:val="false"/>
          <w:bCs w:val="false"/>
          <w:i w:val="false"/>
          <w:iCs w:val="false"/>
          <w:color w:val="333333"/>
          <w:sz w:val="20"/>
          <w:szCs w:val="20"/>
        </w:rPr>
        <w:t>14:591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فردوس الأخبار،في عدّة مواضع كما في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 ابن خلدون في التاريخ،و أخرج له عن جابر عن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كذّب بالمهدي فقد 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التاريخ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المنادي،ترجم له الذهبي في سير أعلام النبلاء </w:t>
      </w:r>
      <w:r>
        <w:rPr>
          <w:rFonts w:eastAsia="IRNazanin" w:cs="IRNazanin"/>
          <w:b w:val="false"/>
          <w:bCs w:val="false"/>
          <w:i w:val="false"/>
          <w:iCs w:val="false"/>
          <w:color w:val="333333"/>
          <w:sz w:val="20"/>
          <w:szCs w:val="20"/>
        </w:rPr>
        <w:t>15:361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أحمد بن المنادي البغدادي،عالم بالآثار،جليل في غاية الإتقان،صاحب سنّة،ثقة 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فيه أحاديث المهدي عليه السّلام في الفصل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النبوّة،في عدّة مواضع كما في </w:t>
      </w:r>
      <w:r>
        <w:rPr>
          <w:rFonts w:eastAsia="IRNazanin" w:cs="IRNazanin"/>
          <w:b w:val="false"/>
          <w:bCs w:val="false"/>
          <w:i w:val="false"/>
          <w:iCs w:val="false"/>
          <w:color w:val="333333"/>
          <w:sz w:val="20"/>
          <w:szCs w:val="20"/>
        </w:rPr>
        <w:t>6:516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 ابن القيّم في 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 خرّج عنه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حتّى يملك رجل من أهل بيتي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الروياني،في عدّة مواضع كما في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الكبرى،في عدّة مواضع كما في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ذكره المتّقي في كنز العمال </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قتال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السيوطي في العرف الوردي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الحاوي للفتاوي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عمرو بن شبّة النميري في كتابه تاريخ المدينة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العباس الحسن بن سفيان الخراساني النسوي،له كتاب الأربعين،و المسند،خرّج له ابن حبّان في الصحيح بعضا من أحاديث المهدي كما في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السيوطي في العرف الوردي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له كما في الحاوي للفتاوي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ذكره السيوطي في العرف الوردي،و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عنه كما في الحاوي للفتاوي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ذكرنا أسماءهم في التعا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 السابقة مفصّلا عند الكلام عن الأمر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أسماء المخرّجين لأحاديث المهدي عليه السّلام فراجع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السيوطي 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الذي يصلّي عيسى بن مريم 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أبو نعيم في كتاب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8262</w:t>
      </w:r>
      <w:r>
        <w:rPr>
          <w:rFonts w:ascii="IRNazanin" w:hAnsi="IRNazanin" w:eastAsia="IRNazanin"/>
          <w:b w:val="false"/>
          <w:b w:val="false"/>
          <w:bCs w:val="false"/>
          <w:i w:val="false"/>
          <w:i w:val="false"/>
          <w:iCs w:val="false"/>
          <w:color w:val="333333"/>
          <w:sz w:val="20"/>
          <w:sz w:val="20"/>
          <w:szCs w:val="20"/>
          <w:rtl w:val="true"/>
        </w:rPr>
        <w:t xml:space="preserve">،و كذا في فيض القدير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تأتي الإشارة إلى مصادر هذا الحديث الشريف في تعاليقنا على العرف الوردي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 مطبوع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الفتن و 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الدكتور طه الزيني،مطبعة دار الكتب الحديثة بمصر،و طبعة ثانية لدار الحديث بالقاهرة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ذكره أيضا في إيضاح المكنون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في أسماء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المتّقي في رسالة له في أمر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ذكرها في كشف الظنون </w:t>
      </w:r>
      <w:r>
        <w:rPr>
          <w:rFonts w:eastAsia="IRNazanin" w:cs="IRNazanin"/>
          <w:b w:val="false"/>
          <w:bCs w:val="false"/>
          <w:i w:val="false"/>
          <w:iCs w:val="false"/>
          <w:color w:val="333333"/>
          <w:sz w:val="20"/>
          <w:szCs w:val="20"/>
        </w:rPr>
        <w:t>1:894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علي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لقاري في المشرب الور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 في مذهب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أيضا في معجم المطبوعات العربية </w:t>
      </w:r>
      <w:r>
        <w:rPr>
          <w:rFonts w:eastAsia="IRNazanin" w:cs="IRNazanin"/>
          <w:b w:val="false"/>
          <w:bCs w:val="false"/>
          <w:i w:val="false"/>
          <w:iCs w:val="false"/>
          <w:color w:val="333333"/>
          <w:sz w:val="20"/>
          <w:szCs w:val="20"/>
        </w:rPr>
        <w:t>2:1794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من الرسائل و المصنّفات في أخبار و أحاديث المهدي صلّى اللّه عليه و آله و لم يذكرها المؤلّف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كلامه الكتّاني في نظم المتناثر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خروج المهدي 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عيسى،و نقله أيضا القنوجي في الإذاعة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العظيم آبادي في عون المعبود </w:t>
      </w:r>
      <w:r>
        <w:rPr>
          <w:rFonts w:eastAsia="IRNazanin" w:cs="IRNazanin"/>
          <w:b w:val="false"/>
          <w:bCs w:val="false"/>
          <w:i w:val="false"/>
          <w:iCs w:val="false"/>
          <w:color w:val="333333"/>
          <w:sz w:val="20"/>
          <w:szCs w:val="20"/>
        </w:rPr>
        <w:t>11:308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نظم المتناثر في الحديث المتواتر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رواه في صحيح ابن حبّان </w:t>
      </w:r>
      <w:r>
        <w:rPr>
          <w:rFonts w:eastAsia="IRNazanin" w:cs="IRNazanin"/>
          <w:b w:val="false"/>
          <w:bCs w:val="false"/>
          <w:i w:val="false"/>
          <w:iCs w:val="false"/>
          <w:color w:val="333333"/>
          <w:sz w:val="20"/>
          <w:szCs w:val="20"/>
        </w:rPr>
        <w:t>15:231</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7:317</w:t>
      </w:r>
      <w:r>
        <w:rPr>
          <w:rFonts w:ascii="IRNazanin" w:hAnsi="IRNazanin" w:eastAsia="IRNazanin"/>
          <w:b w:val="false"/>
          <w:b w:val="false"/>
          <w:bCs w:val="false"/>
          <w:i w:val="false"/>
          <w:i w:val="false"/>
          <w:iCs w:val="false"/>
          <w:color w:val="333333"/>
          <w:sz w:val="20"/>
          <w:sz w:val="20"/>
          <w:szCs w:val="20"/>
          <w:rtl w:val="true"/>
        </w:rPr>
        <w:t xml:space="preserve">،و رواه عن أبي سعيد الخدري ابن ماجة في السنن </w:t>
      </w:r>
      <w:r>
        <w:rPr>
          <w:rFonts w:eastAsia="IRNazanin" w:cs="IRNazanin"/>
          <w:b w:val="false"/>
          <w:bCs w:val="false"/>
          <w:i w:val="false"/>
          <w:iCs w:val="false"/>
          <w:color w:val="333333"/>
          <w:sz w:val="20"/>
          <w:szCs w:val="20"/>
        </w:rPr>
        <w:t>2:1367</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xml:space="preserve">،و ابن أبي شيبة في المصنّف </w:t>
      </w:r>
      <w:r>
        <w:rPr>
          <w:rFonts w:eastAsia="IRNazanin" w:cs="IRNazanin"/>
          <w:b w:val="false"/>
          <w:bCs w:val="false"/>
          <w:i w:val="false"/>
          <w:iCs w:val="false"/>
          <w:color w:val="333333"/>
          <w:sz w:val="20"/>
          <w:szCs w:val="20"/>
        </w:rPr>
        <w:t>8:678</w:t>
      </w:r>
      <w:r>
        <w:rPr>
          <w:rFonts w:ascii="IRNazanin" w:hAnsi="IRNazanin" w:eastAsia="IRNazanin"/>
          <w:b w:val="false"/>
          <w:b w:val="false"/>
          <w:bCs w:val="false"/>
          <w:i w:val="false"/>
          <w:i w:val="false"/>
          <w:iCs w:val="false"/>
          <w:color w:val="333333"/>
          <w:sz w:val="20"/>
          <w:sz w:val="20"/>
          <w:szCs w:val="20"/>
          <w:rtl w:val="true"/>
        </w:rPr>
        <w:t xml:space="preserve">،و في كنز العمال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 الخدري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فتح الباري </w:t>
      </w:r>
      <w:r>
        <w:rPr>
          <w:rFonts w:eastAsia="IRNazanin" w:cs="IRNazanin"/>
          <w:b w:val="false"/>
          <w:bCs w:val="false"/>
          <w:i w:val="false"/>
          <w:iCs w:val="false"/>
          <w:color w:val="333333"/>
          <w:sz w:val="20"/>
          <w:szCs w:val="20"/>
        </w:rPr>
        <w:t>13:182</w:t>
      </w:r>
      <w:r>
        <w:rPr>
          <w:rFonts w:ascii="IRNazanin" w:hAnsi="IRNazanin" w:eastAsia="IRNazanin"/>
          <w:b w:val="false"/>
          <w:b w:val="false"/>
          <w:bCs w:val="false"/>
          <w:i w:val="false"/>
          <w:i w:val="false"/>
          <w:iCs w:val="false"/>
          <w:color w:val="333333"/>
          <w:sz w:val="20"/>
          <w:sz w:val="20"/>
          <w:szCs w:val="20"/>
          <w:rtl w:val="true"/>
        </w:rPr>
        <w:t xml:space="preserve">،و عون المعبود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حديث حسن صحيح،سكت عنه أبو داود و المنذري و ابن القيّم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مصابيح السنّة للبغوي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،و رواه في تحفة الأحوذي </w:t>
      </w:r>
      <w:r>
        <w:rPr>
          <w:rFonts w:eastAsia="IRNazanin" w:cs="IRNazanin"/>
          <w:b w:val="false"/>
          <w:bCs w:val="false"/>
          <w:i w:val="false"/>
          <w:iCs w:val="false"/>
          <w:color w:val="333333"/>
          <w:sz w:val="20"/>
          <w:szCs w:val="20"/>
        </w:rPr>
        <w:t>6:403</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14:364</w:t>
      </w:r>
      <w:r>
        <w:rPr>
          <w:rFonts w:ascii="IRNazanin" w:hAnsi="IRNazanin" w:eastAsia="IRNazanin"/>
          <w:b w:val="false"/>
          <w:b w:val="false"/>
          <w:bCs w:val="false"/>
          <w:i w:val="false"/>
          <w:i w:val="false"/>
          <w:iCs w:val="false"/>
          <w:color w:val="333333"/>
          <w:sz w:val="20"/>
          <w:sz w:val="20"/>
          <w:szCs w:val="20"/>
          <w:rtl w:val="true"/>
        </w:rPr>
        <w:t xml:space="preserve">،و فيض القدير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أجلى الجبهة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منحسر الشعر من مقدّم الرأس،و أقنى 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23:267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14:264</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سيأتي في العرف الوردي المزيد من مصادر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فاطمة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من عترتي من أولاد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الحديث نصّ على صحّته الكثير،بل هو من المتواتر،كما سيأتي في العرف الوردي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الحديث في صحيح البخاري </w:t>
      </w:r>
      <w:r>
        <w:rPr>
          <w:rFonts w:eastAsia="IRNazanin" w:cs="IRNazanin"/>
          <w:b w:val="false"/>
          <w:bCs w:val="false"/>
          <w:i w:val="false"/>
          <w:iCs w:val="false"/>
          <w:color w:val="333333"/>
          <w:sz w:val="20"/>
          <w:szCs w:val="20"/>
        </w:rPr>
        <w:t>6:2591</w:t>
      </w:r>
      <w:r>
        <w:rPr>
          <w:rFonts w:ascii="IRNazanin" w:hAnsi="IRNazanin" w:eastAsia="IRNazanin"/>
          <w:b w:val="false"/>
          <w:b w:val="false"/>
          <w:bCs w:val="false"/>
          <w:i w:val="false"/>
          <w:i w:val="false"/>
          <w:iCs w:val="false"/>
          <w:color w:val="333333"/>
          <w:sz w:val="20"/>
          <w:sz w:val="20"/>
          <w:szCs w:val="20"/>
          <w:rtl w:val="true"/>
        </w:rPr>
        <w:t xml:space="preserve">،و في مسند أحمد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أنس،و في كشف الخفاء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يأتي عليكم زمان إلاّ هو شرّ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مخصّص بأحاديث خروج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زمان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فليس في زمانه شرّ،لأنّه عليه السّلام سيملأ الأرض عدلا و قسطا و بركة،عجّل اللّه تعالى في فرجه و ظهور أيامه،آمين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 سيأتي الكلام حوله في آخر العرف الوردي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نزول عيسى كما في شرح مسلم للنووي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،و عون المعبود </w:t>
      </w:r>
      <w:r>
        <w:rPr>
          <w:rFonts w:eastAsia="IRNazanin" w:cs="IRNazanin"/>
          <w:b w:val="false"/>
          <w:bCs w:val="false"/>
          <w:i w:val="false"/>
          <w:iCs w:val="false"/>
          <w:color w:val="333333"/>
          <w:sz w:val="20"/>
          <w:szCs w:val="20"/>
        </w:rPr>
        <w:t>7:117</w:t>
      </w:r>
      <w:r>
        <w:rPr>
          <w:rFonts w:ascii="IRNazanin" w:hAnsi="IRNazanin" w:eastAsia="IRNazanin"/>
          <w:b w:val="false"/>
          <w:b w:val="false"/>
          <w:bCs w:val="false"/>
          <w:i w:val="false"/>
          <w:i w:val="false"/>
          <w:iCs w:val="false"/>
          <w:color w:val="333333"/>
          <w:sz w:val="20"/>
          <w:sz w:val="20"/>
          <w:szCs w:val="20"/>
          <w:rtl w:val="true"/>
        </w:rPr>
        <w:t xml:space="preserve">،و فيض القدير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8262</w:t>
      </w:r>
      <w:r>
        <w:rPr>
          <w:rFonts w:ascii="IRNazanin" w:hAnsi="IRNazanin" w:eastAsia="IRNazanin"/>
          <w:b w:val="false"/>
          <w:b w:val="false"/>
          <w:bCs w:val="false"/>
          <w:i w:val="false"/>
          <w:i w:val="false"/>
          <w:iCs w:val="false"/>
          <w:color w:val="333333"/>
          <w:sz w:val="20"/>
          <w:sz w:val="20"/>
          <w:szCs w:val="20"/>
          <w:rtl w:val="true"/>
        </w:rPr>
        <w:t xml:space="preserve">،و تاريخ دمشق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ما ذكره بعد ذلك من حكمه بكتاب اللّه،و قتله اليهود و النصارى،و وضع الجزية،فهو ثابت للمهدي عليه السّلام بالروايات الصحيحة المتقدّمة،و الآتية في العرف الوردي،ففي عبارة ابن القيم تشويش و خلط بين الآثار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الكلام من ابن القيّم و غيره غير تامّ،فإنّ اقتداء عيسى بالمهدي في صلاته أعظم دليل على أفضلية المهدي،و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أعظم حجّة،لأنّه ليس المراد بالاقتداء إمامة الصلاة،و إنّما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المهدي من ولد 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سن،لأنّ الحسن ترك الخلافة فجعل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3:1452</w:t>
      </w:r>
      <w:r>
        <w:rPr>
          <w:rFonts w:ascii="IRNazanin" w:hAnsi="IRNazanin" w:eastAsia="IRNazanin"/>
          <w:b w:val="false"/>
          <w:b w:val="false"/>
          <w:bCs w:val="false"/>
          <w:i w:val="false"/>
          <w:i w:val="false"/>
          <w:iCs w:val="false"/>
          <w:color w:val="333333"/>
          <w:sz w:val="20"/>
          <w:sz w:val="20"/>
          <w:szCs w:val="20"/>
          <w:rtl w:val="true"/>
        </w:rPr>
        <w:t xml:space="preserve">،و انظر فتح الباري </w:t>
      </w:r>
      <w:r>
        <w:rPr>
          <w:rFonts w:eastAsia="IRNazanin" w:cs="IRNazanin"/>
          <w:b w:val="false"/>
          <w:bCs w:val="false"/>
          <w:i w:val="false"/>
          <w:iCs w:val="false"/>
          <w:color w:val="333333"/>
          <w:sz w:val="20"/>
          <w:szCs w:val="20"/>
        </w:rPr>
        <w:t>13:181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الكلام عن ذلك في الأمر السادس،فراجع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الحديث رقم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يلاحظ على كلامه ما يلي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المضيّة في عقد الفرقة المرضيّة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طبعة مكتبة أضواء السلف،الرياض، و معروف بالعقيدة السفارينية،و هو منظومة في عقائد الحنابلة،و شرحه الناظم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أو لوائح الأنوار البهيّة و سواطع الأسرار الأثرية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العقيدة السفارينية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البيت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،و أخرجه أيضا في الأوسط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،و في الكبير </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طرق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 في مسند أحمد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 من دون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أغلب مصادر الحديث،فراجع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سفيان،و من دون الزيادة،و قال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 عمر و أبي بكر بمعنى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عون المعبود شرح سنن أبي داود </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لفظ حديث عمر و أبي بكر بمعنى حديث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الشيخين رووا الحديث من دون الزيادة أيضا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المهدي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ذكرها المروزي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كعب،و ليس ابن مسعود كما قال</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 كلام السفاريني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في عون المعبود </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 الدارقطني،و قال المناوي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إسناده 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المناوي في فيض القدير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محمد بن الوليد المقري،قال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 الحديث و يسرق و يقلب الأسانيد و المتون،و قال ابن معشر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كذّاب،و قال السمهودي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ميزان الاعتدال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يضع الحديث،و قال أبو عروبة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الصدّيق الغماري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 المهدي من ولد العباس غريبة واهية شاذّة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القطر الشهدي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الحديث غريب،تفرّد به محمّد بن الوليد،و كان يضع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كلام ابن حجر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الخبر رواه في كنز العمال </w:t>
      </w:r>
      <w:r>
        <w:rPr>
          <w:rFonts w:eastAsia="IRNazanin" w:cs="IRNazanin"/>
          <w:b w:val="false"/>
          <w:bCs w:val="false"/>
          <w:i w:val="false"/>
          <w:iCs w:val="false"/>
          <w:color w:val="333333"/>
          <w:sz w:val="20"/>
          <w:szCs w:val="20"/>
        </w:rPr>
        <w:t>11:704</w:t>
      </w:r>
      <w:r>
        <w:rPr>
          <w:rFonts w:ascii="IRNazanin" w:hAnsi="IRNazanin" w:eastAsia="IRNazanin"/>
          <w:b w:val="false"/>
          <w:b w:val="false"/>
          <w:bCs w:val="false"/>
          <w:i w:val="false"/>
          <w:i w:val="false"/>
          <w:iCs w:val="false"/>
          <w:color w:val="333333"/>
          <w:sz w:val="20"/>
          <w:sz w:val="20"/>
          <w:szCs w:val="20"/>
          <w:rtl w:val="true"/>
        </w:rPr>
        <w:t>،و هذا الخبر ساقط؛لمعارضته لما تواتر من أنّ المهدي من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الكتاب،و هو مذكور في معجم المؤلّفين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على هذا الكتاب،و أمّا حديث مسلم فقد تقدّم ذكره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 لما تقدّم من كلام عن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مهدي إلاّ عيسى بن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تحفة الأحوذي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الحديث ضعيف،ضعّفه البيهقي و الحاكم،و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صالح،و هو متروك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عون المعبود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أورده العلاّمة الفتني في الأحاديث الموضوعة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قال الذهبي في ترجمة محمّد بن خالد الجندي عن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ضعّفه ابن حجر في تهذيب التهذيب </w:t>
      </w:r>
      <w:r>
        <w:rPr>
          <w:rFonts w:eastAsia="IRNazanin" w:cs="IRNazanin"/>
          <w:b w:val="false"/>
          <w:bCs w:val="false"/>
          <w:i w:val="false"/>
          <w:iCs w:val="false"/>
          <w:color w:val="333333"/>
          <w:sz w:val="20"/>
          <w:szCs w:val="20"/>
        </w:rPr>
        <w:t>9:126</w:t>
      </w:r>
      <w:r>
        <w:rPr>
          <w:rFonts w:ascii="IRNazanin" w:hAnsi="IRNazanin" w:eastAsia="IRNazanin"/>
          <w:b w:val="false"/>
          <w:b w:val="false"/>
          <w:bCs w:val="false"/>
          <w:i w:val="false"/>
          <w:i w:val="false"/>
          <w:iCs w:val="false"/>
          <w:color w:val="333333"/>
          <w:sz w:val="20"/>
          <w:sz w:val="20"/>
          <w:szCs w:val="20"/>
          <w:rtl w:val="true"/>
        </w:rPr>
        <w:t xml:space="preserve">،بل و عدّه من المدلّس في </w:t>
      </w:r>
      <w:r>
        <w:rPr>
          <w:rFonts w:eastAsia="IRNazanin" w:cs="IRNazanin"/>
          <w:b w:val="false"/>
          <w:bCs w:val="false"/>
          <w:i w:val="false"/>
          <w:iCs w:val="false"/>
          <w:color w:val="333333"/>
          <w:sz w:val="20"/>
          <w:szCs w:val="20"/>
        </w:rPr>
        <w:t>11:388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عن المنار المنيف لابن القيّم،في الأمر السادس،في ذكر أحاديث المهدي الواردة في غير الصحيحين،برقم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في الأمر الرابع،ذكر من حكى تواتر أحاديث المهدي،برقم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،الديباج على صحيح مسلم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العبارة تسامح واضح،فإنّ الروايات الواردة في المهدي عليه السّلام من أنّه يملأ الأرض عدلا،مفهومها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الأرض لم تملأ من العدل سابقا،و لذا جعلت هذه من أعظم البشائر و النتائج لظهوره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في زمن النّبي صلّى اللّه عليه و آله و من بعده،فلم يعمّ الإسلام بقاع الأرض كافّة حتّى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إنّهم ملئوها عدلا،و الواقع و التاريخ و الأخبار تصدّق ذلك،و هذا يكشف أيضا على أنّها من مختصّات الإمام المهدي عليه السّلام،و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سرّ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تقدّمت مصادر الحديث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اللغة له معنيان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مرتفع،أو الشيء المشرف العالي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8:247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جرير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قيل لعرف الديك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عرف؛لارتفاعه على ما سواه من جسده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ناقة عرفاء،أي مشرفة السنام لطول عرفها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سمّاه السيوطي هنا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الصباغ المالكي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بخت نصّر أو نبوخذن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ملوك بابل الق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ديمة،غزا بني إسرا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ئيل عند قتلهم يحيى أو النّبي شعيا 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عهد أرميا،و استولى على بيت المقدس،و قتل منهم الكثير،و أسر البقية منهم،و قصّته مفصّلة في كتب التاريخ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،زاد المسير لابن الجوزي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،إلاّ أنّه جعله أحد قولين،و القول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أنّها نزلت في المشركين الذين حالوا بين رسول اللّه صلّى اللّه عليه و آله و بين مكة في الحديبية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يأتي الكلام عن القسطنطينية في الحديث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8:678</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9243</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الإذاعة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6:362</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الحديث غير موجود في نسخة العرف الوردي المطبوعة ضمن الحاوي للفتاوي بتحقيق الأستاذ محيي الدين عبد الحميد،و هو مثبّت في النسخة التي اعتمدناها للحاوي،و هي النسخة المحقّقة و المنشورة من قبل مجموعة من طلاّب الأزهر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هجري،و طبعة دار الكتب العلمية سنة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ميلادي،في الهامش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زيادة وجدت في بعض النسخ التي نراجع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أثبتناه في المتن كما هو،حسب نسخة الأصل،و لشهادة محقّقي الأزهر من أنّ الحديث موجود في بعض نسخ العرف الوردي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الحمزاوي في 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ولد فاطمة باتّفاق الجمهور،ففي مسلم و أبي داود و النسائي و ابن ماجة و البيهقي و 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عترتي من ولد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9241</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6:403</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أبو داود و ابن ماجة و الحاكم في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من طرق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نصّ أبو داود على أنّ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أبيه اسم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زائدة هذا هو ابن قدامة،و هو يزيد في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بعض التفصيل عن هذه الزيادة المدعاة في الحديث</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 عمر و أبي بكر حديث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xml:space="preserve">،معجم الشيوخ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،السنن الواردة في الفتن للداني </w:t>
      </w:r>
      <w:r>
        <w:rPr>
          <w:rFonts w:eastAsia="IRNazanin" w:cs="IRNazanin"/>
          <w:b w:val="false"/>
          <w:bCs w:val="false"/>
          <w:i w:val="false"/>
          <w:iCs w:val="false"/>
          <w:color w:val="333333"/>
          <w:sz w:val="20"/>
          <w:szCs w:val="20"/>
        </w:rPr>
        <w:t>5:1052</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10:133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بيت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اسمي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،سبل الهدى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الديلمي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8:679</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،مختصر السنن للمنذري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المنذري بانقطاع الحديث،و أخرجه الحنفي في ينابيع المودّة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إلى ابنه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كلّ من خرّج هذا الحديث إنّما خرّجه عن أبي داود،فهو الأصل لهذا الحديث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الفتن و الملاحم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يكون من أهل البيت،من ذرّية فاطمة بنت رسول اللّه صلّى اللّه عليه و آله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كثير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تفرّد به ابن ماجة،و هذا إسناد صحيح قوي،و المراد بالكنز المذكور في السياق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الروياني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جميعا بدل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يجيء خليفة اللّه المهدي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شيئا لا أحفظه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32:281</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بيت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البيهقي في الدلائل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الفتن و الملاحم لابن كثير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البزّار،و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الحكم،و لم أعرفه،إلاّ أنّ أبي حاتم ذكره و لم يوثّقه،و بقية رجاله 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أعثر عليه في مسند البزّار،و لا بسند عن أنس في غير مجمع الزوائد، و كلّ من أخرجه فهو عن حمّاد بن سلمة عن علي بن زيد عن الحسن عن أم سلمة،كما في مسند أحمد </w:t>
      </w:r>
      <w:r>
        <w:rPr>
          <w:rFonts w:eastAsia="IRNazanin" w:cs="IRNazanin"/>
          <w:b w:val="false"/>
          <w:bCs w:val="false"/>
          <w:i w:val="false"/>
          <w:iCs w:val="false"/>
          <w:color w:val="333333"/>
          <w:sz w:val="20"/>
          <w:szCs w:val="20"/>
        </w:rPr>
        <w:t>6:259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عن أمه عن أم سلمة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على شرط مسلم،الدرّ المنثور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ينكره الذليل،و لا يمتنع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كنز العمال </w:t>
      </w:r>
      <w:r>
        <w:rPr>
          <w:rFonts w:eastAsia="IRNazanin" w:cs="IRNazanin"/>
          <w:b w:val="false"/>
          <w:bCs w:val="false"/>
          <w:i w:val="false"/>
          <w:iCs w:val="false"/>
          <w:color w:val="333333"/>
          <w:sz w:val="20"/>
          <w:szCs w:val="20"/>
        </w:rPr>
        <w:t>14:584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ينكر الدليل،و لا يمنع منه الذليل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العدد الوارد في الروايات هو ثلاثمائة و ثلاثة عشر رجلا،كعدّة أهل بدر،و لم يرد هذا العدد إلاّ في هذا الخبر،و خبر آخر في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الآحاد و المثاني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،و المعجم الكبير </w:t>
      </w:r>
      <w:r>
        <w:rPr>
          <w:rFonts w:eastAsia="IRNazanin" w:cs="IRNazanin"/>
          <w:b w:val="false"/>
          <w:bCs w:val="false"/>
          <w:i w:val="false"/>
          <w:iCs w:val="false"/>
          <w:color w:val="333333"/>
          <w:sz w:val="20"/>
          <w:szCs w:val="20"/>
        </w:rPr>
        <w:t>11:302</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10:405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فيلحق بهم من تخلّف عنهم،فيصيبهم ما أصابهم،قلت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اللّه،فكيف بمن كان مستكرها؟قال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يصيبه ما أصاب الناس،ثم يبعث اللّه كلّ امرئ على نيّته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السيّب و الصيّب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7:317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14:586</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الإسناد و 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14:598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الداني في سننه،و الحافظ أبو نعيم في 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أبو نعيم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رجاء،وثّقه أبو زرعة،و بقية رجاله 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بزيادة في آخرهما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خمس و اثنتين؟قال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أدري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64:267</w:t>
      </w:r>
      <w:r>
        <w:rPr>
          <w:rFonts w:ascii="IRNazanin" w:hAnsi="IRNazanin" w:eastAsia="IRNazanin"/>
          <w:b w:val="false"/>
          <w:b w:val="false"/>
          <w:bCs w:val="false"/>
          <w:i w:val="false"/>
          <w:i w:val="false"/>
          <w:iCs w:val="false"/>
          <w:color w:val="333333"/>
          <w:sz w:val="20"/>
          <w:sz w:val="20"/>
          <w:szCs w:val="20"/>
          <w:rtl w:val="true"/>
        </w:rPr>
        <w:t>،مسند علي بن الجعد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14:274</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زادا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المال كدوسا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 في الفتن و أبو نعيم الأصبهاني في صفة المهدي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نقف عليه،لكن في عقد الدرر للسلمي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تنقضي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نعيم الأصبهاني في 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ما في مسند أحمد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تنقضي الدنيا حتّى يملك العرب رجل من أهل بيتي،يواطئ اسمه اسمي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في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نعيم الأصبهاني في 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يبعثه اللّه عيانا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القطر الشهدي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جميعا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أجلى الجبهة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7229</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نعيم في صفة المهدي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10:137</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15:238</w:t>
      </w:r>
      <w:r>
        <w:rPr>
          <w:rFonts w:ascii="IRNazanin" w:hAnsi="IRNazanin" w:eastAsia="IRNazanin"/>
          <w:b w:val="false"/>
          <w:b w:val="false"/>
          <w:bCs w:val="false"/>
          <w:i w:val="false"/>
          <w:i w:val="false"/>
          <w:iCs w:val="false"/>
          <w:color w:val="333333"/>
          <w:sz w:val="20"/>
          <w:sz w:val="20"/>
          <w:szCs w:val="20"/>
          <w:rtl w:val="true"/>
        </w:rPr>
        <w:t xml:space="preserve">،السنن للداني </w:t>
      </w:r>
      <w:r>
        <w:rPr>
          <w:rFonts w:eastAsia="IRNazanin" w:cs="IRNazanin"/>
          <w:b w:val="false"/>
          <w:bCs w:val="false"/>
          <w:i w:val="false"/>
          <w:iCs w:val="false"/>
          <w:color w:val="333333"/>
          <w:sz w:val="20"/>
          <w:szCs w:val="20"/>
        </w:rPr>
        <w:t>5:1042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نعيم في صفة المهدي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لنعيم 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6:276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نعيم في صفة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هكذا،و أخرجه الحافظ أبو عبد اللّه الحاكم في مستدركه بمعناه و صحّحه،و رواه الإمام أبو عمرو الداني في سننه و الحافظ نعيم بن حمّاد في كتاب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 بمعناه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معنى قوله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فيها خليفة اللّه المهدي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توطئة و تمهيدا لسلطانه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كلام عقد الدرر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الزبرة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طعة من الحديد الضخمة،و الجمع زبر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تشب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يه لصلابة قلوبهم،و قوة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إيمانهم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نعيم في 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ابيع المودّة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فليبايعهم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22:375</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4768</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خيثمة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61:195</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4768</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نعيم في فوائده،و أخرجه الطبراني في معجمه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صحيح ابن حبّان من حديث عطية بن عامر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8262</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فأعظم به فضلا و شرفا لهذه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نعيم في مناقب المهدي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7384</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نعيم في أخبار المهدي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أحمد في مسنده و أبو نعيم في عواليه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تهلك أمة أنا أولها،و مهديها وسطها،و المسيح بن مريم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النسائي في سننه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8:678</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4077</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11:302</w:t>
      </w:r>
      <w:r>
        <w:rPr>
          <w:rFonts w:ascii="IRNazanin" w:hAnsi="IRNazanin" w:eastAsia="IRNazanin"/>
          <w:b w:val="false"/>
          <w:b w:val="false"/>
          <w:bCs w:val="false"/>
          <w:i w:val="false"/>
          <w:i w:val="false"/>
          <w:iCs w:val="false"/>
          <w:color w:val="333333"/>
          <w:sz w:val="20"/>
          <w:sz w:val="20"/>
          <w:szCs w:val="20"/>
          <w:rtl w:val="true"/>
        </w:rPr>
        <w:t>،القطر الشهدي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ثابت و هذا مختصره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المتن هو طرف من حديث طويل أخرجه ابن ماجة في السنن كاملا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8:679</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فعل عيسى عليه السّلام هو لإظهار اتّباعه لشريعة النّبي محمد صلّى اللّه عليه و آله و لخليفته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حين ينزل في آخر الزمان لا يكون صاحب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8:679</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،و في الإ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قتلت النفس الز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 الزكية هذا غير النفس الزكية الذي قتل في زمن المنصور العباسي،قتله موسى بن عيسى عم المنصور،و هو محمّد النفس الزكية ابن عبد اللّه المحض ابن الحسن المثنّى ابن الحسن السبط ابن علي بن أبي طالب،قتل بالمدينة،و قتل أخوه إبراهيم بالعراق،و مات أبوهما في الحبس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ذباب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 و طرفه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ثمرة السوط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السوط أو العقدة في طرفه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20775</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يخرج المهدي حتّى تطلع الشمس آية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،الفتاوى الحديثية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،القطر الشهدي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نظمها الحلواني في العطر الوردي قال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،و في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خروج المهدي خسف يكون بالبيداء بجيش،فهو علامة خروجه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قطوانيتان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منسوبة إلى قطوان،موضع بالكوفة،تنسب إليه الأكسية،و هي عباءة بيضاء قصيرة الخمل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سيأتي في الحديث 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جسمه كجسم إسرائيل،أي من حيث المظهر و القوة و الشدة،و إسرائيل هو نبي اللّه يعقوب عليه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نعيم في 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8:101</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 القعدة تحازب القبائل،و عامئذ ينتهب الحاج،فتكون ملحمة بمنى،فيكثر فيها القتلى،و تسفك فيها الدماء حتّى تسيل دماؤهم على عقبة</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نعيم في 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19:475</w:t>
      </w:r>
      <w:r>
        <w:rPr>
          <w:rFonts w:ascii="IRNazanin" w:hAnsi="IRNazanin" w:eastAsia="IRNazanin"/>
          <w:b w:val="false"/>
          <w:b w:val="false"/>
          <w:bCs w:val="false"/>
          <w:i w:val="false"/>
          <w:i w:val="false"/>
          <w:iCs w:val="false"/>
          <w:color w:val="333333"/>
          <w:sz w:val="20"/>
          <w:sz w:val="20"/>
          <w:szCs w:val="20"/>
          <w:rtl w:val="true"/>
        </w:rPr>
        <w:t xml:space="preserve">،سبل الهدى </w:t>
      </w:r>
      <w:r>
        <w:rPr>
          <w:rFonts w:eastAsia="IRNazanin" w:cs="IRNazanin"/>
          <w:b w:val="false"/>
          <w:bCs w:val="false"/>
          <w:i w:val="false"/>
          <w:iCs w:val="false"/>
          <w:color w:val="333333"/>
          <w:sz w:val="20"/>
          <w:szCs w:val="20"/>
        </w:rPr>
        <w:t>10:173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42:130</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،القطر الشهدي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طرف من حديث طويل رواه الطبراني بتمامه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البرزنجي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العماق و دابق موضعان قرب حلب و أنطاكية،و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العمق كورة بنواحي حلب،و الأعماق موضع بين حلب و انطاكية،مصبّ مياه كثيرة لا يجفّ إلاّ صيفا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العلاّمة البلبيسي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الأعماق بفتح الهمزة موضع قرب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 الشهدي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الفتاوي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14:585</w:t>
      </w:r>
      <w:r>
        <w:rPr>
          <w:rFonts w:ascii="IRNazanin" w:hAnsi="IRNazanin" w:eastAsia="IRNazanin"/>
          <w:b w:val="false"/>
          <w:b w:val="false"/>
          <w:bCs w:val="false"/>
          <w:i w:val="false"/>
          <w:i w:val="false"/>
          <w:iCs w:val="false"/>
          <w:color w:val="333333"/>
          <w:sz w:val="20"/>
          <w:sz w:val="20"/>
          <w:szCs w:val="20"/>
          <w:rtl w:val="true"/>
        </w:rPr>
        <w:t>،و كلاهما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يحبس الروم على وال من عترتي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الإذاعة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يخيس الروم على وال من عترتي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8:678</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أسعد الناس بالمهدي أهل الكوفة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بقرقيسيا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قرقيسيا معرب كركيسيا،و هو مأخوذ من كركيس،و هو اسم لإرسال الخيل المسمّى بالعربية الحلبة،و هي قرب هيت على نهر الخابور،فهي في مثلث بين الخابور و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عمر و الداني في سننه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الكوسج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الرجل الذي تكون لحيته في الذقن دون العارضين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أيضا للناقص الأسنان،قاله الأصمعي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 في 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الفتاوي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مجذوم كوسج</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نعيم بن حمّاد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علامة خروج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 يكون بالبيداء بجيش،فهو علامة خروج المهدي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لهيعة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بحساب العجم لا بحساب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كلاهما باطل كما هو واضح</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سنن الداني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تفصيل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على لوائه شعيب بن صالح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السنّ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صاحب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صاحب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فيولّيه أمرهم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فيولّونه أمرهم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ما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يمكثون ما شاء اللّه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السعفتان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الشعبتان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سكون الخاء،من حصون فارس و مدنها،بينها و بين شيراز اثنا عشر فرسخا،و كانت مسكن ملوك فارس قبل الإسلام،خرج منها علماء كثير،منهم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سعيد الحسن الاصطخري أحد أئمة الشافعية المتوفّى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كورة كبيرة تشمل عدّة مدن،و هي في ذيل جبال طبرستان،و من مدنها المشهورة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دامغان،و هي بين الري و نيسابور،و من مدنها بسطام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دولاب الريّ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بالقرب من الريّ،خرج منها جماعة من المشاهير،منهم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الرازي،و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الدولابي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تخوم زرنج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تخوم زريح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بسجستان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صغيرة معروفة في العراق قرب بغداد،بها قبور بعض الصحابة،كسلمان الفارسي المحمدي و جابر بن عبد اللّه الانصاري و حذيفة بن اليمان رضوان اللّه تعالى عليهم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عاقرقوفا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مركّب من عاقر وقوفا،أمّا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الرملة العظيمة التي لا تنبت شيئا،و القوف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الاتّباع،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 أثره،أي اتّبعه،و هي تل عظيم قرب بغداد يرى من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لهدها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 في كتاب الفتن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 في 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العطر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فيتآمرون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أيضا بلفظ آخر مع زيادة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أحجار الزيت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بالمدينة قريب من الزوراء،و هو موضع صلاة الاستسقاء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البرزنجي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أحجار الزيت قريب من باب من أبواب المسجد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باب السلام،إذا خرج شخص من باب السلام و عطف على الجانب الأيمن،و صار بنحو رمية حجر،بلغ المكان المعروف بأحجار الزيت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المشهورة التي استباح بها جيش يزيد بن معاوية المدينة المنوّرة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عاث بها فسادا و قتلا،و نهبت الأموال،و استبيحت الفروج،ثم أجبروا أهل المدينة على البيعة على أنّهم عبيد ليزيد ابن معاوية،و من امتنع ضرب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،السنن للداني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ظهر أهل المغرب على مصر فبطن الأرض يومئذ خير لأهل الشام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كفرسي 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عن التسابق و التزاحم على الشيء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 الحجر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 الخريف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قطع السحاب المتفرّقة،و إنّما خصّ الخريف لأنّه أول الشتاء،و السحاب يكون فيه متفرّقا غير متراكم و لا مطبق،ثم يجتمع إلى بعض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 في كتاب الفتن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فساخوا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فساحوا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 في كتاب الفتن من طرق كثيرة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14:589</w:t>
      </w:r>
      <w:r>
        <w:rPr>
          <w:rFonts w:ascii="IRNazanin" w:hAnsi="IRNazanin" w:eastAsia="IRNazanin"/>
          <w:b w:val="false"/>
          <w:b w:val="false"/>
          <w:bCs w:val="false"/>
          <w:i w:val="false"/>
          <w:i w:val="false"/>
          <w:iCs w:val="false"/>
          <w:color w:val="333333"/>
          <w:sz w:val="20"/>
          <w:sz w:val="20"/>
          <w:szCs w:val="20"/>
          <w:rtl w:val="true"/>
        </w:rPr>
        <w:t xml:space="preserve">،و أخرجه ابن أبي الحديد في شرح النهج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مقارب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غالية المواعظ للآلوسي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أبطأ عليه الكلام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الزاي و تشديد الجيم،و هو تقوّس في الحاجب مع طول طرفه و امتداده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الوجه مضيئه،و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أبلج،أي مشرق مضيء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 وضح ما بين حاجبيه فلم يقترنا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 العين مع سعتها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مولده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الموجود في كتاب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ابن ستين سنة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الحديث و الحديث السابق من المتواتر معنى،فلا خلاف في أنّ اسمه محمدا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إبراز الوهم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نعيم بن حمّاد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أنّ عدّة أهل بدر ثلاثمائة و ثلاثة عشر،و لا ينافيه هذا؛لاحتمال أنّه عدّ رسول اللّه صلّى اللّه عليه و آله منهم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قبيلة بجيلة،و هم من القحطانية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جرم مدينة بنواحي بدخشان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مثله مع زيادة في الحديث 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 من تفاصيل هذه الرواية،و مشابهة أحداثها لروايات السفياني،أنّ المراد بالصخري هو السفياني، و الصخري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صخر جدّ بني أمية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بالشام قريبة من الأردن،بين حوران و فلسطين،بالقرب من أريحا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 بقتال الروم يعطى فقه عشرة يخرج تابوت السكينة من غار بانطاكية فيه التوراة التي أنزل اللّه تعالى على موسى عليه السّلام و الإنجيل الذي أنزل اللّه على عيسى عليه السّلام يحكم بين أهل التوراة بتوراتهم و بين أهل الإنجيل بانجيلهم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مصنّف عبد الرزاق </w:t>
      </w:r>
      <w:r>
        <w:rPr>
          <w:rFonts w:eastAsia="IRNazanin" w:cs="IRNazanin"/>
          <w:b w:val="false"/>
          <w:bCs w:val="false"/>
          <w:i w:val="false"/>
          <w:iCs w:val="false"/>
          <w:color w:val="333333"/>
          <w:sz w:val="20"/>
          <w:szCs w:val="20"/>
        </w:rPr>
        <w:t>11:372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20772</w:t>
      </w:r>
      <w:r>
        <w:rPr>
          <w:rFonts w:ascii="IRNazanin" w:hAnsi="IRNazanin" w:eastAsia="IRNazanin"/>
          <w:b w:val="false"/>
          <w:b w:val="false"/>
          <w:bCs w:val="false"/>
          <w:i w:val="false"/>
          <w:i w:val="false"/>
          <w:iCs w:val="false"/>
          <w:color w:val="333333"/>
          <w:sz w:val="20"/>
          <w:sz w:val="20"/>
          <w:szCs w:val="20"/>
          <w:rtl w:val="true"/>
        </w:rPr>
        <w:t>،و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التوراة و الإنجيل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التابوت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الحسين ابن المنادي في الملاحم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و ارتفعت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 بالشام 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هذا المعنى في الحديث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 ابن الزبير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الصوت و المعمعة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 الصبوب و المعمعة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قتل النفس الزكية و أخوه يقتل بمكة ضيعة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صدق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شبه الجنون،و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يعرض للإنسان من عضّ الكلب الكلب فيصيبه شبه 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ون،و في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4:504</w:t>
      </w:r>
      <w:r>
        <w:rPr>
          <w:rFonts w:ascii="IRNazanin" w:hAnsi="IRNazanin" w:eastAsia="IRNazanin"/>
          <w:b w:val="false"/>
          <w:b w:val="false"/>
          <w:bCs w:val="false"/>
          <w:i w:val="false"/>
          <w:i w:val="false"/>
          <w:iCs w:val="false"/>
          <w:color w:val="333333"/>
          <w:sz w:val="20"/>
          <w:sz w:val="20"/>
          <w:szCs w:val="20"/>
          <w:rtl w:val="true"/>
        </w:rPr>
        <w:t>،العطر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الحافظ أبو عبد اللّ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الحاكم في مستدركه و الحافظ أبو عبد اللّه نعيم بن حمّاد في كتاب الفتن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الفتاوى الحديثية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الحافظ نعيم بن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 في كتاب الفتن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 في كتاب الفتن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قادته خير الناس،و أنّ نصرته و بيعته من أهل كرمان و اليمن و أبدال الشام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رجاء مطر بن طهمان الورّاق الخراساني السلمي،مولى علي،مات قبل الطاعون سنة خمس و عشرين و مائة،و قيل سنة تسع،و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المنصور سنة أربعين و مائة،و هو ثقة صدوق،روى له مسلم و الأربعة و غيرهم،و ذكره ابن حبان في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5:1064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مطر أنّه 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عمرو الداني في سننه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الداني </w:t>
      </w:r>
      <w:r>
        <w:rPr>
          <w:rFonts w:eastAsia="IRNazanin" w:cs="IRNazanin"/>
          <w:b w:val="false"/>
          <w:bCs w:val="false"/>
          <w:i w:val="false"/>
          <w:iCs w:val="false"/>
          <w:color w:val="333333"/>
          <w:sz w:val="20"/>
          <w:szCs w:val="20"/>
        </w:rPr>
        <w:t>5:1062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في عمله ظلم و 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كان يفضّل على بعض الأنبياء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 في 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8:679</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كتاب المطامح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 في كتاب الفتن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و الرئيس و المقدم،و 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المهدي زيد المحسن في إحسانه،و تيب على المسيء في إساءته،و هو يبذل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اللفظ في مصنّف ابن أبي شيبة </w:t>
      </w:r>
      <w:r>
        <w:rPr>
          <w:rFonts w:eastAsia="IRNazanin" w:cs="IRNazanin"/>
          <w:b w:val="false"/>
          <w:bCs w:val="false"/>
          <w:i w:val="false"/>
          <w:iCs w:val="false"/>
          <w:color w:val="333333"/>
          <w:sz w:val="20"/>
          <w:szCs w:val="20"/>
        </w:rPr>
        <w:t>8:679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يثاب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نعثر عليه بسند عن أبي سعيد الخدري،و تقدّم هذا الحديث عن علي عليه السّلام في الحديث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منّا أهل البيت،يصلحه اللّه في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مصادره هناك</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الشيخ أبو محمّد الحسين بن مسعود في كتاب المصابيح</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الذي ينزل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هذا المعنى في عدّة أحاديث</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هذا الحديث بألفاظ أخرى عن أم سلمة و عبد اللّه بن مسعود و سعيد بن المسيب،راجع مصادر الحديث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14:591</w:t>
      </w:r>
      <w:r>
        <w:rPr>
          <w:rFonts w:ascii="IRNazanin" w:hAnsi="IRNazanin" w:eastAsia="IRNazanin"/>
          <w:b w:val="false"/>
          <w:b w:val="false"/>
          <w:bCs w:val="false"/>
          <w:i w:val="false"/>
          <w:i w:val="false"/>
          <w:iCs w:val="false"/>
          <w:color w:val="333333"/>
          <w:sz w:val="20"/>
          <w:sz w:val="20"/>
          <w:szCs w:val="20"/>
          <w:rtl w:val="true"/>
        </w:rPr>
        <w:t xml:space="preserve">،و راجع مصادر الحديث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نعيم بن حمّاد في كتاب الفتن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نعيم بن حمّاد في كتاب الفتن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14:591</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ينافيه الحديث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يملك سبع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لإمكان حمله على أنّ ذلك مدّة تزايد ظهور ملكه و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في مدّة ملك المهدي و بقائه روايات مختلفة،ففي بعضها يملك خمسا أو سبعا أو تسعا،و في بعضها تسع عشرة سنة و أشهر،و في بعضها عشرين،و في بعضها ثلاثين،و في بعضها 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البعض جمعا بين هذه الروايات على تقدير صحة الكلّ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حديث طويل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سنده معمر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السلام ثم أمير الغضب فمن قدر أنّ يموت بعد ذلك فليمت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الحديث 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،فراجع مصادره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يتنعّمون و يكرمون و يسرّون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يجدر ذكره أنّ السيوطي هنا جمع بين خبرين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أرطاة و خبر عبد السلام ابن مسلمة عن أبي قبيل،فأخذ من الأول صدره،و من الثاني ذيله،و الخبران هما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هشيم المهدي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السيوطي هنا مختصرا و بتفاوت باللفظ</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يخرج القحطاني من بلاد اليمن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السيوطي هنا مختصرا و بتفاوت باللفظ</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مقارب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نعيم بن حمّاد،و هو الإمام أبو عبد اللّه الخزاعي المروزي الفرضي،نزيل مصر،أحد شيوخ البخاري، روى عنه البخاري و الترمذي و أبو داود و الدارمي و أبو حاتم و الذهلي و يحيى بن معين و ابن ماجة و غيرهم،و هو أول من كتب المسند،و كان شديدا على الجهمية و أهل الأهواء،قال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نعيم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 بن حمّاد ثقة 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نعيم من كبار أوعية العلم،امتحن فمات محبوسا بسامراء سنة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 له الذهبي مفصّلا في كتبه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10:595</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هذا المعنى في الحديث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المتشبه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8:679</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إساءته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هذا المعنى في الحديث 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نعيم بن حمّاد في كتاب الفتن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45:189</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5:130</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أبو القاسم سليمان بن أحمد الطبراني في معجمه،و أخرجه الحافظ أبو نعيم في مناقب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الطبراني و ابن حبّان في صحيحه من حديث عقبة بن عامر في إمامة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عمر المقري في سننه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6:1167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عمرو المقرئ في سننه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زوراء تأنيث الأزور،و هو المائل،و الازورار عن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العدول عنه و الانحراف،و منه سمّيت القوس الزوراء لميلها،و به سمّيت دجلة بغداد الزوراء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 الجنس،لا بلدا بعينه،و السودان عموم وسط إفريقية،و تسمّى بلاد الزنج أيضا،و يسمّى شمال إفريقية البربر،عدا مصر فكانت تسمّى القلزم و النوبة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ينكشفون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مكشوفون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 أو صوت المقاتلة،و المعمعة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شوال 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عمرو الداني في سننه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الجمرة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تقدّم هذا المعنى في الحديث 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ذنبان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 في 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،العطر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الطالقان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بين مرو و بلخ ممّا يلي الجبال،و طالقان ولاية أيضا بين قزوين و أبهر،و يقال للأولى طالقان خراسان،و للثانية طالقان قزوين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14:591</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الفتوح لابن أعثم الكوفي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بكر الإسكاف في فوائد الأخبار،و رواه أبو القاسم السهيلي في شرح 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الحافظ نعيم بن حمّاد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بحيرة طبرية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 في شمال فلسطين،غرب هضبة الجولان،و يخرج منها نهر الأردن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الحموي أسماء المزارات القريبة منها،و قبور الأنبياء و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الديلمي في كتاب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الداني </w:t>
      </w:r>
      <w:r>
        <w:rPr>
          <w:rFonts w:eastAsia="IRNazanin" w:cs="IRNazanin"/>
          <w:b w:val="false"/>
          <w:bCs w:val="false"/>
          <w:i w:val="false"/>
          <w:iCs w:val="false"/>
          <w:color w:val="333333"/>
          <w:sz w:val="20"/>
          <w:szCs w:val="20"/>
        </w:rPr>
        <w:t>6:1237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أبو عمر عثمان بن سعيد المقرئ في سننه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60:431</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 و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و سلام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بتفاوت يسير في تاريخ دمشق </w:t>
      </w:r>
      <w:r>
        <w:rPr>
          <w:rFonts w:eastAsia="IRNazanin" w:cs="IRNazanin"/>
          <w:b w:val="false"/>
          <w:bCs w:val="false"/>
          <w:i w:val="false"/>
          <w:iCs w:val="false"/>
          <w:color w:val="333333"/>
          <w:sz w:val="20"/>
          <w:szCs w:val="20"/>
        </w:rPr>
        <w:t>65:409</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عجيب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العطر الوردي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قدر على الموت بعد ذلك فليمت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يزول ملكهم و يقوم المهدي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 بن مسلمة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قريب منه في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الإمام نعيم بن حمّاد في كتاب الفتن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هذا المعنى في الحديث 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الفتن لابن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نظم الحلواني هذا المعنى في القطر الشهدي قال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لابن المنادي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زيادة من بعض النسخ،كذا في هامش الحاوي للفتاوى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لابن المنادي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،غريب الحديث لابن قتيبة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الحديث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الصحيح هو كون المهدي من أولاد الحسين عليه السّلام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11:317</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 خليفة كلّهم 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جملة من الأئمة و الحفّاظ في الصحاح و المسانيد و غيرها؛كصحيح البخاري </w:t>
      </w:r>
      <w:r>
        <w:rPr>
          <w:rFonts w:eastAsia="IRNazanin" w:cs="IRNazanin"/>
          <w:b w:val="false"/>
          <w:bCs w:val="false"/>
          <w:i w:val="false"/>
          <w:iCs w:val="false"/>
          <w:color w:val="333333"/>
          <w:sz w:val="20"/>
          <w:szCs w:val="20"/>
        </w:rPr>
        <w:t>6:2640</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3:1452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،و صحيح ابن حبّان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مسند أبي يعلى </w:t>
      </w:r>
      <w:r>
        <w:rPr>
          <w:rFonts w:eastAsia="IRNazanin" w:cs="IRNazanin"/>
          <w:b w:val="false"/>
          <w:bCs w:val="false"/>
          <w:i w:val="false"/>
          <w:iCs w:val="false"/>
          <w:color w:val="333333"/>
          <w:sz w:val="20"/>
          <w:szCs w:val="20"/>
        </w:rPr>
        <w:t>13:457</w:t>
      </w:r>
      <w:r>
        <w:rPr>
          <w:rFonts w:ascii="IRNazanin" w:hAnsi="IRNazanin" w:eastAsia="IRNazanin"/>
          <w:b w:val="false"/>
          <w:b w:val="false"/>
          <w:bCs w:val="false"/>
          <w:i w:val="false"/>
          <w:i w:val="false"/>
          <w:iCs w:val="false"/>
          <w:color w:val="333333"/>
          <w:sz w:val="20"/>
          <w:sz w:val="20"/>
          <w:szCs w:val="20"/>
          <w:rtl w:val="true"/>
        </w:rPr>
        <w:t xml:space="preserve">،و المعجم الكبير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المعجم الأوسط </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 و غيرها من المصادر الكثير،و جميعها لم تذكر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تجتمع عليه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في رواية أبي داود،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،و تقدّم الكلام عنه في الحديث 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حديث موضوع بشهادة الأعلام من أهل السنّة،فراجع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4039</w:t>
      </w:r>
      <w:r>
        <w:rPr>
          <w:rFonts w:ascii="IRNazanin" w:hAnsi="IRNazanin" w:eastAsia="IRNazanin"/>
          <w:b w:val="false"/>
          <w:b w:val="false"/>
          <w:bCs w:val="false"/>
          <w:i w:val="false"/>
          <w:i w:val="false"/>
          <w:iCs w:val="false"/>
          <w:color w:val="333333"/>
          <w:sz w:val="20"/>
          <w:sz w:val="20"/>
          <w:szCs w:val="20"/>
          <w:rtl w:val="true"/>
        </w:rPr>
        <w:t>،و لا يخفى فيما ذيّله من عجب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التذكرة بأحوال الآخرة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الفتن و الملاحم لابن كثير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الكلام فيه كالكلام عن قول القرطبي في التعليقة السابقة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39465</Words>
  <Characters>192035</Characters>
  <CharactersWithSpaces>229202</CharactersWithSpaces>
  <Paragraphs>2914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2026-08-16T12:51:43Z</dcterms:created>
  <dc:creator>ghaemiyeh.com</dc:creator>
  <dc:description/>
  <dc:language>en-US</dc:language>
  <cp:lastModifiedBy/>
  <dcterms:modified xsi:type="dcterms:W3CDTF">2026-08-16T16:21:50Z</dcterms:modified>
  <cp:revision>1</cp:revision>
  <dc:subject/>
  <dc:title>العرف الوردی فی الاخبار المهدی</dc:title>
</cp:coreProperties>
</file>

<file path=docProps/custom.xml><?xml version="1.0" encoding="utf-8"?>
<Properties xmlns="http://schemas.openxmlformats.org/officeDocument/2006/custom-properties" xmlns:vt="http://schemas.openxmlformats.org/officeDocument/2006/docPropsVTypes"/>
</file>