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footer65.xml" ContentType="application/vnd.openxmlformats-officedocument.wordprocessingml.footer+xml"/>
  <Override PartName="/word/fontTable.xml" ContentType="application/vnd.openxmlformats-officedocument.wordprocessingml.fontTable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numbering.xml" ContentType="application/vnd.openxmlformats-officedocument.wordprocessingml.numbering+xml"/>
  <Override PartName="/word/footer68.xml" ContentType="application/vnd.openxmlformats-officedocument.wordprocessingml.footer+xml"/>
  <Override PartName="/word/footer31.xml" ContentType="application/vnd.openxmlformats-officedocument.wordprocessingml.footer+xml"/>
  <Override PartName="/word/theme/theme1.xml" ContentType="application/vnd.openxmlformats-officedocument.theme+xml"/>
  <Override PartName="/word/footer67.xml" ContentType="application/vnd.openxmlformats-officedocument.wordprocessingml.footer+xml"/>
  <Override PartName="/word/styles.xml" ContentType="application/vnd.openxmlformats-officedocument.wordprocessingml.styles+xml"/>
  <Override PartName="/word/footer64.xml" ContentType="application/vnd.openxmlformats-officedocument.wordprocessingml.footer+xml"/>
  <Override PartName="/word/footer66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3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ستایش و سوگ امام رضا علیه السلام در شعر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316360_373438147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16362_37343814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16364_373438147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16366_373438147">
            <w:r>
              <w:rPr>
                <w:webHidden/>
                <w:rStyle w:val="IndexLink"/>
                <w:rtl w:val="true"/>
              </w:rPr>
              <w:t xml:space="preserve">بخش نخست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شعرهای عربی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6368_37343814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6370_373438147">
            <w:r>
              <w:rPr>
                <w:webHidden/>
                <w:rStyle w:val="IndexLink"/>
                <w:rtl w:val="true"/>
              </w:rPr>
              <w:t>اشجع سلمی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6372_373438147">
            <w:r>
              <w:rPr>
                <w:webHidden/>
                <w:rStyle w:val="IndexLink"/>
                <w:rtl w:val="true"/>
              </w:rPr>
              <w:t>ابونواس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6374_373438147">
            <w:r>
              <w:rPr>
                <w:webHidden/>
                <w:rStyle w:val="IndexLink"/>
                <w:rtl w:val="true"/>
              </w:rPr>
              <w:t>ابن معتز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6376_373438147">
            <w:r>
              <w:rPr>
                <w:webHidden/>
                <w:rStyle w:val="IndexLink"/>
                <w:rtl w:val="true"/>
              </w:rPr>
              <w:t>ابوفراس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6378_373438147">
            <w:r>
              <w:rPr>
                <w:webHidden/>
                <w:rStyle w:val="IndexLink"/>
                <w:rtl w:val="true"/>
              </w:rPr>
              <w:t>سوسی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6380_373438147">
            <w:r>
              <w:rPr>
                <w:webHidden/>
                <w:rStyle w:val="IndexLink"/>
                <w:rtl w:val="true"/>
              </w:rPr>
              <w:t>ابوبکر خوارزمی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6382_373438147">
            <w:r>
              <w:rPr>
                <w:webHidden/>
                <w:rStyle w:val="IndexLink"/>
                <w:rtl w:val="true"/>
              </w:rPr>
              <w:t>صاحب بن عباد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6384_373438147">
            <w:r>
              <w:rPr>
                <w:webHidden/>
                <w:rStyle w:val="IndexLink"/>
                <w:rtl w:val="true"/>
              </w:rPr>
              <w:t>ابن الحجاج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6386_373438147">
            <w:r>
              <w:rPr>
                <w:webHidden/>
                <w:rStyle w:val="IndexLink"/>
                <w:rtl w:val="true"/>
              </w:rPr>
              <w:t>ابن حماد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6388_373438147">
            <w:r>
              <w:rPr>
                <w:webHidden/>
                <w:rStyle w:val="IndexLink"/>
                <w:rtl w:val="true"/>
              </w:rPr>
              <w:t>ابن المشيع المدنى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6390_373438147">
            <w:r>
              <w:rPr>
                <w:webHidden/>
                <w:rStyle w:val="IndexLink"/>
                <w:rtl w:val="true"/>
              </w:rPr>
              <w:t>ضبی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6392_373438147">
            <w:r>
              <w:rPr>
                <w:webHidden/>
                <w:rStyle w:val="IndexLink"/>
                <w:rtl w:val="true"/>
              </w:rPr>
              <w:t>علی بن ابی عبدالله خوافی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6394_373438147">
            <w:r>
              <w:rPr>
                <w:webHidden/>
                <w:rStyle w:val="IndexLink"/>
                <w:rtl w:val="true"/>
              </w:rPr>
              <w:t>اربلی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16396_373438147">
            <w:r>
              <w:rPr>
                <w:webHidden/>
                <w:rStyle w:val="IndexLink"/>
                <w:rtl w:val="true"/>
              </w:rPr>
              <w:t xml:space="preserve">بخش دوّم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شعرهای فارسی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6398_37343814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6400_373438147">
            <w:r>
              <w:rPr>
                <w:webHidden/>
                <w:rStyle w:val="IndexLink"/>
                <w:rtl w:val="true"/>
              </w:rPr>
              <w:t>سنائی غزنوی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6402_373438147">
            <w:r>
              <w:rPr>
                <w:webHidden/>
                <w:rStyle w:val="IndexLink"/>
                <w:rtl w:val="true"/>
              </w:rPr>
              <w:t>خاقانی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6404_373438147">
            <w:r>
              <w:rPr>
                <w:webHidden/>
                <w:rStyle w:val="IndexLink"/>
                <w:rtl w:val="true"/>
              </w:rPr>
              <w:t>اوحدی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6406_373438147">
            <w:r>
              <w:rPr>
                <w:webHidden/>
                <w:rStyle w:val="IndexLink"/>
                <w:rtl w:val="true"/>
              </w:rPr>
              <w:t>خواجوی کرمانی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6408_373438147">
            <w:r>
              <w:rPr>
                <w:webHidden/>
                <w:rStyle w:val="IndexLink"/>
                <w:rtl w:val="true"/>
              </w:rPr>
              <w:t>ابن یمین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6410_373438147">
            <w:r>
              <w:rPr>
                <w:webHidden/>
                <w:rStyle w:val="IndexLink"/>
                <w:rtl w:val="true"/>
              </w:rPr>
              <w:t>ناصر بخاری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6412_373438147">
            <w:r>
              <w:rPr>
                <w:webHidden/>
                <w:rStyle w:val="IndexLink"/>
                <w:rtl w:val="true"/>
              </w:rPr>
              <w:t>عصمت بخاری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6414_373438147">
            <w:r>
              <w:rPr>
                <w:webHidden/>
                <w:rStyle w:val="IndexLink"/>
                <w:rtl w:val="true"/>
              </w:rPr>
              <w:t>شاه داعی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6416_373438147">
            <w:r>
              <w:rPr>
                <w:webHidden/>
                <w:rStyle w:val="IndexLink"/>
                <w:rtl w:val="true"/>
              </w:rPr>
              <w:t>ابن حسام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16418_373438147">
            <w:r>
              <w:rPr>
                <w:webHidden/>
                <w:rStyle w:val="IndexLink"/>
                <w:rtl w:val="true"/>
              </w:rPr>
              <w:t>جامی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012_8462"/>
      <w:bookmarkStart w:id="1" w:name="pg1012_846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012_8462"/>
      <w:bookmarkStart w:id="3" w:name="__RefHeading___Toc1316360_373438147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و سوک امام هشتم علیه السلام در 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سید جعفر شهیدی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کنگره جهانی حضرت رضا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تیراژ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حروفچینی و نظارت بر 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چاپ و انتشارات آستان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رضوی، دانشگاه علوم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ذيقعده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خیراندیش دیجیتالی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انجمن مددکاری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ویراستار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نرگس قمی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316362_373438147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و سوک امام هشتم علیه السلام در 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سید جعفر شهیدی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کنگره جهانی حضرت رضا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تیراژ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حروفچینی و نظارت بر 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چاپ و انتشارات آستان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رضوی، دانشگاه علوم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ذيقعده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90990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" w:name="pg1012_8464"/>
    </w:p>
    <w:p>
      <w:pPr>
        <w:pStyle w:val="Heading2"/>
        <w:numPr>
          <w:ilvl w:val="1"/>
          <w:numId w:val="1"/>
        </w:numPr>
        <w:rPr/>
      </w:pPr>
      <w:bookmarkStart w:id="8" w:name="__RefHeading___Toc1316364_373438147"/>
      <w:bookmarkStart w:id="9" w:name="_Toc3"/>
      <w:bookmarkEnd w:id="7"/>
      <w:bookmarkEnd w:id="8"/>
      <w:r>
        <w:rPr>
          <w:rtl w:val="true"/>
        </w:rPr>
        <w:t>مقدمه</w:t>
      </w:r>
      <w:bookmarkEnd w:id="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می دانیم شعر ترجمان عاطفه و احساس انسان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چون در این نوع قیاس بیشتر از تخیل و و هم استفاده می شود ، نه واقعیت خارجی ، تأثیرش در طبیعت مردم بیش از قیاس های دیگرست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باز می دانیم در عربستان پیش از اسلام، برخی از تیره ها، از این هنر برای بازگویی مفاخر خود بمردمان و توجه آنان بخود سود می جستند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قبیله می کوشید با بخشیدن صلت بسیار به شاعر و پذیرایی شایان از او، زبان وی را به ستایش خود و خاندان خود بگشاید، یا از او بخواهد تیره رقیب را نکوهش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ظهور اسلام بهره گیری از این هنر عاطل نماند ، شاعران قریش را می بینیم که در جنگ های بدر واحد بزرگان مکه را می ستودند و پیغمبر صلی الله علیه وآله و مسلمانان مدینه را نکوهش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مقابل آنان رسول اکرم صلی الله علیه وآله از شاعران اردوی مسلمانان می خواست بدان ها پاسخ دهند و می فرمود شعر شما در آنان کارگرتر از تیر تیرانداز 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گسترش اسلام و با نزول بعضی آیه های قرآن کریم و ارشاد پیغمبر صلی الله علیه وآله اندک اندک شمار شعرهای مدحی و هجائی که رنگ نژاد و قبیله داشت کاهش یافت و سروده ها رنگ مسلمانی و اخلاق انسانی بخود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سال سی ام هجری که حکومت اسلامی مسیر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لااقل در بعضی خطوط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 داد، دوباره شعر عر بی به پذیرش رنگ نژادی متمایل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نمونه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دگرگونی را در شعرهای سروده شده از عصر عثمان بن عفان به بعد می بینیم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دوره جنگ های داخلی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نبرد جمل و صفین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شاعران اردوی معاویه ته رنگ اسلام و اخلاق مسلمانی را هم از شعر خود زدودند و سبک شعر را به دوران پیش از اسلام عصر جاهلی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برگرداندند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شعرهای این دوره دیگر سخنی از تقوی ، ایمان بخدا ، عدالت و حکومت امام عادل در میان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می بینیم ، نازیدن تیره ای است برتیره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بدین شعر که اندکی از بسیارست توجه فرمائید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أرى الشام تكره ملك العراق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واهل العراق لهم كارهونا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فقالوا علی علینا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فقلنا رضينا ابن هند رضينا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می بینیم شاعر حکمرانی عراق را بر شام نمی پذیرد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سخنی که لخمیان و غسانیان می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بدین توجه ندارد که جدال بر سر اما مست ، نه زیر دست بودن شام یا 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تغییرهای بنیادی که از عصر معاویه در رژیم اسلامی پدید آمد منکراتی را که وی آشکار را مرتکب شد و فشار سختی که بر شیعیان علی عليه السلام وارد آورد و فجایعی که بامر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حادثه کربلا گرفته تا قتل عام مدينه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 داد، در حوزه های مسلمانی بی اثر نماند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 تر عراق و کم تر حجاز و شام اگر تکانی نخوردند ، باری بزبان ناخشنودی نمودند ، حکمرانان سفیانی و مروانی برای اینکه ذهن مسلمانان را از اندیشیدن دربارۀ کردار خود منحرف سازند، از یک سو مکتب های فکری مرجئه و جبریان را تقویت کردند، تا در ذهن مسلمانان ، حکومت مسئول کردار زشت خود نباشد، یا لااقل راهی برای رهائی از عذاب الهی پیش پای او گشوده بماند ، از سوی دیگر گروهی شاعر شکم باره سود جو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بمزد گرفتند و با بخشیدن صلت های گران آنان از ایشان خواستند تا بزبان شعر آنچه را در آنان نیست بستایند و آنچه را هست بزدایند ، شاعرانی چون اخطل ، كعب بن جعيل ، بشار پسر برد و جز 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عباسیان نیز چنان که می دانیم دنباله رو امویان بودند با این تفاوت که شمار شاعران ستایشگر آنان بیش از شاعران دوره اموی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 این خیل دنیا پرست از خدا بی خبر دسته ای اندک را می بینیم که در هر دو دوره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امویان و عباسیان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بیم جان داشتند و نه امید نان ، خدا را می خواستند و حقیقت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اینان همان گروه کوچک اند که در تاریخ ادبیات بنام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شاعران شیعی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مشهور گشته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دسته اینان را باید کمیت بن زیاد اسدی و بهترین آثار مدحی عصر اموی را باید هاشمیات این شاعر شمرد و پس از او شاعران دیگر که در عصر اموی یا عصر عباسی می زیسته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توجه بدین نکته که این دسته از شاعران همیشه در مخاطره بودند، و شعر را برای تبلیغ عقیده خود می سروده اند، نه برای سروسامان دادن دنیای خویش ، شمار این بیت ها از جهت کمیت درخور توجه است ، مخصوصا آنچه در ستایش امیرالمؤمنين على عليه السلام سروده شده که در این قسمت شاعران شیعی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اختلافی که در مذهب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عقیده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درجه دوم ستایش های امام سوم و حادثه کربلا و نیز ستایش دختر پیغمبر که نمونه ای از آن شعرها را بمناسبت در کتاب زندگانی فاطمه علیها السلام نوشته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بحث با کمی وقت و گرفتاری های فراوان شعرهای شاعران عرب زبان که در ستایش و یاسوک امام هشتم شیعیان سروده شده فراهم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توجه داشت که سروده ها بیش از این مقدار است ، و چنان که نوشتم مجال فراخ تری می خواهد که امیدوارم در آینده استقصای بیش تری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نباید از نظر دور داشت که ستایش امام هشتم را شاعران دوازده امامی عهده دارند ، در صورتی که در ستایش امیرالمؤمنین دیگر شعبه های شیعی نیز سهم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شاید یکی از علت های اندک بودن این دسته از شعرهای مدحی همین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چیزی که در دیده نویسنده این مقاله شگفت می نماید اینست که چرا درباره ولایتعهدی آن حضرت که بسال دویست و یک هجری قمری رخ داده نمونه بسیاری از شعر شاعران را نمی بینیم شعر سرودن پیرامون چنین واقعه بشاعران شیعه مذهب مخصوص نبوده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خلیفه ای کاری بزرگ کرده و شخصیتی از خاندان علی را به ولایت عهدی گمارده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بخاطر بازگوئی حقیقت نه ، بخاطر خوشایند حاکم هم که باشد شاعران مدیحه سرا باید در این باره داد سخن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شعرها کو؟ و بر سر آن چه آمده است؟ نمی توان گفت شاعران در این حادثه خاموش مانده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پس از شورش عباسیان در بغداد و بخلافت گزیدن ابراهیم بن مهدی و پشیمان شدن مأمون از کار خود و شهادت حضرت رضا ، حاکم و مأموران او بتدریج آن شعرها را از میان برده اند؟ پس از گذشت هزار و دویست سال آنچه گفته شود حدس و گمانست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بهرحال در این مقاله که قسمت نخستین از بحث ماست چنان که نوشتیم، شعرهای عربی که در مدح امام هشتم و پارثای او سروده شده و در تذکره ها و دیوان های شعر دیده شد گرد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بخش دوم مخصوص شعر فارسی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که در نظر گرفته ایم از نیمه دوم سده دوم هجری تا پایان سده نهم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" w:name="pg1012_8468"/>
    </w:p>
    <w:p>
      <w:pPr>
        <w:pStyle w:val="Heading2"/>
        <w:numPr>
          <w:ilvl w:val="1"/>
          <w:numId w:val="1"/>
        </w:numPr>
        <w:rPr/>
      </w:pPr>
      <w:bookmarkStart w:id="11" w:name="__RefHeading___Toc1316366_373438147"/>
      <w:bookmarkStart w:id="12" w:name="_Toc4"/>
      <w:bookmarkEnd w:id="10"/>
      <w:bookmarkEnd w:id="11"/>
      <w:r>
        <w:rPr>
          <w:rtl w:val="true"/>
        </w:rPr>
        <w:t xml:space="preserve">بخش نخست </w:t>
      </w:r>
      <w:r>
        <w:rPr>
          <w:rtl w:val="true"/>
        </w:rPr>
        <w:t xml:space="preserve">: </w:t>
      </w:r>
      <w:r>
        <w:rPr>
          <w:rtl w:val="true"/>
        </w:rPr>
        <w:t>شعرهای عربی</w:t>
      </w:r>
      <w:bookmarkEnd w:id="12"/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3" w:name="__RefHeading___Toc1316368_373438147"/>
      <w:bookmarkStart w:id="14" w:name="_Toc5"/>
      <w:bookmarkEnd w:id="13"/>
      <w:r>
        <w:rPr>
          <w:rtl w:val="true"/>
        </w:rPr>
        <w:t>اشاره</w:t>
      </w:r>
      <w:bookmarkStart w:id="15" w:name="pg1012_8469"/>
      <w:bookmarkEnd w:id="14"/>
    </w:p>
    <w:p>
      <w:pPr>
        <w:pStyle w:val="Heading3"/>
        <w:numPr>
          <w:ilvl w:val="2"/>
          <w:numId w:val="1"/>
        </w:numPr>
        <w:rPr/>
      </w:pPr>
      <w:bookmarkStart w:id="16" w:name="__RefHeading___Toc1316370_373438147"/>
      <w:bookmarkStart w:id="17" w:name="_Toc6"/>
      <w:bookmarkEnd w:id="15"/>
      <w:bookmarkEnd w:id="16"/>
      <w:r>
        <w:rPr>
          <w:rtl w:val="true"/>
        </w:rPr>
        <w:t>اشجع سلمی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اشجع بن عمر و سلمی از قبیله بنی سلیم و از شاعران هم عصر بشار بن برد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یمامه متولد شد و به ستایش برامکه پرداخت و به محضر رشید راه یافت و کار اورونق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 در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صاحب العيس يحدى في ازمتها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اسمع واسمع غدا يا صاحب العيس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اقرا السلام على قبر بطوس 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تقرا السلام ولا النعمى على طوس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فقداصاب قلوب المسلمين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روع و اقرخ فيها روع ابليس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اخلست واحد الدنيا وسيدها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فای مختلس منا ومخلوس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ولوبدا الموت حتى يستدير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لاقى وجوه رجال دونه شوس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بوء سالطوس فما كانت منازله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تخوفه الايام بالبوس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معرس حيث لا تعريس ملتبس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طول ذلك من نأى وتعريس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المنايا انالته مخالبها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دونه عسكرجم الكراديس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اوفى عليه الردى فى خیس اشبله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والموت يلقى ابا الاشبالغى الخيس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مازال مقتبسا من نور والده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الى النبی ضیاء غیر مقبوس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منيت نهضت فيه فروعهم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بباسق في بطاح الملک مغروس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والفرع لا يرتقى الأعلى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القواعد والدنيا بتأسيس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يوم طوس الذي نادت بروعته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 النعاة وافواه القراطيس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حقابان الرضا اودى الزمان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يطلب الموت الاكل منفوس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 اللحظتين وذا اليومين مفترش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رمسا کآخر في يومین مرموس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بمطلع الشمس وافته منيته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يوم الردى عنه بمحبوس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نازلا جدثا فی غیر منزله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ويا فريسه يوم غير مفروس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لبست ثوب البلی اعزز علی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لبسا جديدا وثو با غیر ملبوس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علیک الذي قد كنت تعبده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الهواجر في تلك الاماليس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لولا مناقضة الدنيا محاسنها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لماتقايسها اهل المقاييس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احلک الله داراغير زائلة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منزل برسول الله مأنوس </w:t>
      </w:r>
      <w:r>
        <w:rPr>
          <w:rStyle w:val="FootnoteAnchor"/>
          <w:rtl w:val="true"/>
        </w:rPr>
        <w:footnoteReference w:id="2"/>
      </w:r>
      <w:bookmarkStart w:id="18" w:name="pg1012_8471"/>
    </w:p>
    <w:p>
      <w:pPr>
        <w:pStyle w:val="Heading3"/>
        <w:numPr>
          <w:ilvl w:val="2"/>
          <w:numId w:val="1"/>
        </w:numPr>
        <w:rPr/>
      </w:pPr>
      <w:bookmarkStart w:id="19" w:name="__RefHeading___Toc1316372_373438147"/>
      <w:bookmarkStart w:id="20" w:name="_Toc7"/>
      <w:bookmarkEnd w:id="18"/>
      <w:bookmarkEnd w:id="19"/>
      <w:r>
        <w:rPr>
          <w:rtl w:val="true"/>
        </w:rPr>
        <w:t>ابونواس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بن هاني بن عبد الاول بن صباح حکمی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متولد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متوفای بین سالهای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قمری شاعر معروف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ابصرتك العين من بعد غاية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وعارض فيه الشك اثبتك القلب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لو ان قوما امموك لقادهم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نسیمک حتى يستدل بک الرکب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مطهرون نقيات جيوبهم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تجرى الصلاة عليهم أينما ذكروا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لم يكن علو يا حين تنسبه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فماله في قديم الدهر مفتخر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لما يرى خلقا فاتقنه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صفاكم واصطفاكم ايها البشر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فانتم الملأ الأعلى وعندكم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الكتاب و ماجاءت به السور 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لى انت احسن الناس طرا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فنون من الكلام النبيه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 من جيد القريض مديح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يثمر الدر فى يدى مجتنيه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فعلام ترکت مدح بن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والخصال التي تجمعن فيه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لا استطيع مدح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جبریل خادمالابيه 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وابن خلکان 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سبب سرودن این بیت ها این بود که یکی از دوستان ابونواس و یرا گفت وقیح تر از تو ندیدم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شراب و دیگر چیزها سخنی ناگفته نگذاشتی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علی بن موسی الرضاست که در عصر تو بسر می برد و تو در ستایش او چیزی نگفته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به خدا که بخاطر بزرگی او و يرا نستودم مانند مرا چه حدی است که مانند او را بستاید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این بیت ها را سرود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لیکن با آن که این قطعه و قطعه های پیشین در چند مأخذ بنام ابونواس ثبت شده در نسبت آن بوی نمی توان تردید نکرد چرا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سالیان مرگ ابونواس رابین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نوشته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 ابونواس در بغداد بسر می برده و امام علی بن موسی الرضا در 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شاعری چون ابونواس که عمر خود را در ستایش کسانی گذرانده که بدو نواله می بخشیده اند و نیز از تقوی و فضیلت اخلاقی بی بهره بوده چگونه کسی را می ستاید که فرسنگ ها با او فاصله مکانی دارد و امید بخششی از وی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 اگر زمان ابونواس بدرازا می کشید و سال ولایت عهدی امام هشتم را در می یافت و همراه مامون در خراسان بسر می برد ، ممکن بود این بیت ها و همانند آنرا از او دانست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ابونواس که هر چه داشته از بخشش هارون و امین و مأمونست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ستایش گوی عباسیان بحساب آورده چگونه جرات می کند این بیت را بسراید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لم يكن علويا حين تنسبه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فماله في قديم الدهر مفتخر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هیچ یک از دیوان ها که شعرهای ابونواس در آن گرد آمده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قطعه دیده نمی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باحتمال قوی این قطعه ها سروده شاعر شیعی مذهب و درست اعتقادی است و ناسخان نادانسته آن را بنام ابونواس ثبت کرده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چنان که مشهور است، این بیت ها سروده ابن حسام باشد، توفیقی رفیق او کشته، و با چنین خدمت، برخی از گناهان خویش را در معرض بخشایش نهاده، و ذخیره ای برای آخرت خود اندوخته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محمد یزیدی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يحيى بن مبارک بن مغیره مکنی به ابو محمد مولای بنی عدی بن عبد مناف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یاقوت ترجمه او را در معجم الادبأ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و نویسد در روزگار رشید با کسائی در بغداد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مجموعه ای از ادب است که اندکی از شعر خود را در آن آورده در سن شصت و چهارسالگی به خراسان در گذشت لیکن اگر این شاعر بسال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مرده باشد این بیتها از اونیست چه مسلّماً بیت ها پس از شهادت امام رضا بسال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لطوس لاقدس الله طوساً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يوم تحوز علقا نفيسا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 بالرشيد فاقتنصته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وثنت بالرضا على بن موسى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مام لا كالائمة فضلا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فسعود الزمان عادت نحوسا 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کنیزکان مأمون در مرثیه آن حضرت سروده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سقيا الطوس ومن اضحى بها قطنا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عترة المصطفى ابقى لناحزنا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اعنى ابا حسن المأمون ان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حقا على كل من اضحى بها شجنا 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ابراهیم بن عباس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مترسل شاعر از وابستگان فضل بن سهل ذوالریاستین متوفای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ازالت عزاء القلب بعد التجلد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مصارع اولاد النبي محمد 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كشف الغمه دو بیت زیر را به نقل از صولی آورده تانشان دهد که نام اوتکتم است و گوید دلیل آن این که شاعر گفته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إن خير الناس نفسا ووالدا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 هطا واجداداً على المعظم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انتنا به للعلم والحلم ثامنا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اماما يؤدي حجة الله تكتم 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او را حسن ، عبدالرحمن ويا محمد نوشته اند ، اما به دعبل مشهور است و کنیه او ابوعلی یا ابوجعفر، واز تیره خزاعه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قمری متولد شد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قمری شهید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دیوان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دجیلی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دعبل شاعری شیعی و ستاینده خاندان رسول اکرم صلی الله علیه وآله، وقصيده تائیه که آن را بر حضرت رضا علیه السلام خوانده مشهور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ما لعبني بالدموع استهلت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فقدت ماء الشئون لقرت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من بكته الارض واسترجعت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رؤس الجبال الشامخات وذلت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اعولت تبكى السماء لفقده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انجمها ناحت عليه وكلت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رزینا رضى الله سبط نبينا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فاخلفت الدنيا له و تولت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فنحن عليه اليوم اجدر با ليكا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لمرزئة عزّت علينا و جلت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خير دنيا بعد 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لانبا ليها اذا ما اضمحلت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تجلّت مصيبات الزمان ولا 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مصيبتنا بالمصطفين تجلت 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حسرة تتردد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وعبرة ليس تنفد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على بن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جعفر بن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قضى غريبا بطوس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الحسام المجرد 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ياطوس طوباک قدصر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لابن احمد مشهد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 جفونی استهلی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فؤادی توقد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اربع بطوس على قبر الزكي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كنت تربع من دين على وطر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قبران فى طوس خير الناس كلهم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قبر شرهم هذا من العبر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ينفع الرجس من قرب الزكى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الزكي بقرب الرجس من ضرر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هيهات كل امرئ رهن بما كسبت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يداه فخذ ماشئت او فذر 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كنا نؤمل ان سحيا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هدى له رأى حصيف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تری سكناته فتقول 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وتحت سكونه رأى ثقيف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سمحاء تغواكل 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بنائله و سارية تطوف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فاهد أريحه قدر المنايا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كانت له ريح عصوف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اقام بطوس تلحفه المنايا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مزار دونه نأى قذوف 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دیوان مصحح دکتر اشترد و بیت زیر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رحل بن موسی بالمعالي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وسار بسيره العلم الشريف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وتابعه الهدى والدين كلا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يتتبع الالف الاليف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 از بیت های بالا و دو بیت زیر را بعد از بیت ها اضافه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 للشامتين بنارو يداً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تبقى أمر ايمشى الحتوف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سورتم بافتقاد فتی بکاه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والدين الحنيف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ص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يمانكبة جاءت من الشرق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تتركى منى ولم تبقى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موت علی ابن موسى 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سخط الله على الخلق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اصبح الاسلام مستعبرا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لثلمة باينة الرتق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سقى الغريب المُنْتَنى قبره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بأرض طوس سبل الودق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اصبح عيني مانعا للكرى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واولع الاحشاء بالخفق 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ضمن بیتهائی که در نکوهش عباسیان سروده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ايها القبر الغريب محله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بطوس علیک الساريات هتون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شککت فما ادرى أمَسْقِى شربة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فأبكيك ام ريب الردى فيهون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ايهما ما قلت ان قلت شربة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 قلت موت انه لقمين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ايا عجبا منهم يسمونك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تلقاك منهم كلحة و غضون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اتعجب للا جلاف ان يتَخَيَّفُوا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معالم دين الله و هو مبين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سبقت فيهم بفضلك آية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لدى و لكن ماهناک یقین </w:t>
      </w:r>
      <w:r>
        <w:rPr>
          <w:rStyle w:val="FootnoteAnchor"/>
          <w:rtl w:val="true"/>
        </w:rPr>
        <w:footnoteReference w:id="16"/>
      </w:r>
      <w:bookmarkStart w:id="21" w:name="pg1012_8480"/>
    </w:p>
    <w:p>
      <w:pPr>
        <w:pStyle w:val="Heading3"/>
        <w:numPr>
          <w:ilvl w:val="2"/>
          <w:numId w:val="1"/>
        </w:numPr>
        <w:rPr/>
      </w:pPr>
      <w:bookmarkStart w:id="22" w:name="__RefHeading___Toc1316374_373438147"/>
      <w:bookmarkStart w:id="23" w:name="_Toc8"/>
      <w:bookmarkEnd w:id="21"/>
      <w:bookmarkEnd w:id="22"/>
      <w:r>
        <w:rPr>
          <w:rtl w:val="true"/>
        </w:rPr>
        <w:t>ابن معتز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بن معتز بن متوكل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كنية او ابوالعباس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بسال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 به خلافت رسید و تنها یک روز خلافت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دوم ماه ربیع الثانی همان سال کشته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واعطاكم المأمون حق خلافة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لناحقها لكنه جا دبالدنيا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فمات الرضا من بعد ماقد علمتم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ولاذت بنا من بعده مرة اخرى </w:t>
      </w:r>
      <w:r>
        <w:rPr>
          <w:rStyle w:val="FootnoteAnchor"/>
          <w:rtl w:val="true"/>
        </w:rPr>
        <w:footnoteReference w:id="17"/>
      </w:r>
      <w:bookmarkStart w:id="24" w:name="pg1012_8481"/>
    </w:p>
    <w:p>
      <w:pPr>
        <w:pStyle w:val="Heading3"/>
        <w:numPr>
          <w:ilvl w:val="2"/>
          <w:numId w:val="1"/>
        </w:numPr>
        <w:rPr/>
      </w:pPr>
      <w:bookmarkStart w:id="25" w:name="__RefHeading___Toc1316376_373438147"/>
      <w:bookmarkStart w:id="26" w:name="_Toc9"/>
      <w:bookmarkEnd w:id="24"/>
      <w:bookmarkEnd w:id="25"/>
      <w:r>
        <w:rPr>
          <w:rtl w:val="true"/>
        </w:rPr>
        <w:t>ابوفراس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حارث بن ابوالعلاء ، سعيد بن حمد ان بن حمدون مکنی به ابوفراس مقتول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باؤابقتل الرضا من بعد بيعته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وابصر وابغضه من رشد هم وعموا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عصابة شقيت من بعد ما سعدت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ومعشر هلكوامن بعد ما سلموا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لابيعة ردّعتهم عن دمائهم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يمين ولا قربى ولا رحم </w:t>
      </w:r>
      <w:r>
        <w:rPr>
          <w:rStyle w:val="FootnoteAnchor"/>
          <w:rtl w:val="true"/>
        </w:rPr>
        <w:footnoteReference w:id="18"/>
      </w:r>
      <w:bookmarkStart w:id="27" w:name="pg1012_8482"/>
    </w:p>
    <w:p>
      <w:pPr>
        <w:pStyle w:val="Heading3"/>
        <w:numPr>
          <w:ilvl w:val="2"/>
          <w:numId w:val="1"/>
        </w:numPr>
        <w:rPr/>
      </w:pPr>
      <w:bookmarkStart w:id="28" w:name="__RefHeading___Toc1316378_373438147"/>
      <w:bookmarkStart w:id="29" w:name="_Toc10"/>
      <w:bookmarkEnd w:id="27"/>
      <w:bookmarkEnd w:id="28"/>
      <w:r>
        <w:rPr>
          <w:rtl w:val="true"/>
        </w:rPr>
        <w:t>سوسی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عبد الله محمد بن عبدالله بن عبد العزیز متوفای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بأرض طوس نائي الاوطان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اذغرّه المأمون بالامان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سقاه السم في الرُّمان </w:t>
      </w:r>
      <w:r>
        <w:rPr>
          <w:rStyle w:val="FootnoteAnchor"/>
          <w:rtl w:val="true"/>
        </w:rPr>
        <w:footnoteReference w:id="19"/>
      </w:r>
      <w:bookmarkStart w:id="30" w:name="pg1012_8483"/>
    </w:p>
    <w:p>
      <w:pPr>
        <w:pStyle w:val="Heading3"/>
        <w:numPr>
          <w:ilvl w:val="2"/>
          <w:numId w:val="1"/>
        </w:numPr>
        <w:rPr/>
      </w:pPr>
      <w:bookmarkStart w:id="31" w:name="__RefHeading___Toc1316380_373438147"/>
      <w:bookmarkStart w:id="32" w:name="_Toc11"/>
      <w:bookmarkEnd w:id="30"/>
      <w:bookmarkEnd w:id="31"/>
      <w:r>
        <w:rPr>
          <w:rtl w:val="true"/>
        </w:rPr>
        <w:t>ابوبکر خوارزمی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اديب وشاعر معروف و از معاصران صاحب بن عباد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بسال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هارون من امره بدعة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جاورت قبراً قربه رفعة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تريد أن تفلح من أجله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 تدخل الجنة بالشفعة </w:t>
      </w:r>
      <w:r>
        <w:rPr>
          <w:rStyle w:val="FootnoteAnchor"/>
          <w:rtl w:val="true"/>
        </w:rPr>
        <w:footnoteReference w:id="20"/>
      </w:r>
      <w:bookmarkStart w:id="33" w:name="pg1012_8484"/>
    </w:p>
    <w:p>
      <w:pPr>
        <w:pStyle w:val="Heading3"/>
        <w:numPr>
          <w:ilvl w:val="2"/>
          <w:numId w:val="1"/>
        </w:numPr>
        <w:rPr/>
      </w:pPr>
      <w:bookmarkStart w:id="34" w:name="__RefHeading___Toc1316382_373438147"/>
      <w:bookmarkStart w:id="35" w:name="_Toc12"/>
      <w:bookmarkEnd w:id="33"/>
      <w:bookmarkEnd w:id="34"/>
      <w:r>
        <w:rPr>
          <w:rtl w:val="true"/>
        </w:rPr>
        <w:t>صاحب بن عباد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اسماعيل بن عباد ، ادیب، شاعر و مترسل معروف وزیر مؤید الدوله و فخرالدوله دیلمی متوفی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سائرا زائرا الى طوس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طهر وارض تقدیس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ابلغ سلامي الرضا وحط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اکرم رمس لخير مرموس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والله حلفة صدرت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مخلص فى الولاء مغموس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اني لو كنت مالکااربی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 بطوس الغنّاء تعريس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وكنت امضى العزيم مرتحلا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منتسفاً فيه قوة العيس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لمشهد بالزكاء ملتحف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بالسنى والسناء مأنوس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ياسيدى وابن سادتي ضحكت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وجوه دهری بعقب تعبیس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لمارايت النواصب انتكست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راياتها فی زمان تنکیس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صدعت بالحق في ولائكم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 مذكان غير مبخوس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يابن النبي الذي به قمع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ظهور الجبابر الشوس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الوصي الذي تقدم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الفضل على البزّل القناعيس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وحائز الفخر غير منتقص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ولابس المجد غير تلبيس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بني النصب كاليهود 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يخلط تهويد هم بتمجيس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دفنوافى القبور من نجس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 به الطرح في النواويس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عالمهم عند ما اباحثه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جلد ثور و مسک جاموس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 تأملت شوم جبهته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عرفت فيها اشراک ابلیس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يعلموا والاذان يرفعكم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اذان ام قرع ناقوس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انتم حبال اليقين اعلقها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وصل العمر حبل تنفيس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 فرقة فيكم تكفرنی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ذللت هاماتها بفطيس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قمعتها بالحجاج فانخذلت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تجفل عنى بطير منحوس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ابن عباد استجاربكم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يخاف الليوث في الخيس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کونوا یا سادتی وسائله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يفسح له الله في الفراديس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مدحة فيكم يحبرها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كانها حلة الطواويس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كم يقول قارئها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نشر الدرفى القراطيس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یملک رق القريض قائلها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سليمان عرش بلقيس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بلغه الله مايؤمله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يزور الامام في طوس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زائرا قدنهضا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مبتدر اقدر كضا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مضی کانه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البرق اذا ما اومضا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ابلغ سلامي زاكيا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بطوس مولاى الرضا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سبط النبي المصطفى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 الوصي المرتضى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حاز عزا اقعسا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شاد مجدا ابيضا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 له من مخلص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يرى الولا مفترضا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الصدر لفح حرقة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تترک قلبی حرضا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ناصبين غادروا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قلب الموالى ممرضا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صرحت عنهم معرضا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اكن مُعَرّضا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نابذتهم ولم ابل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قيل قد ترفضا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ياحبذا رفضي لمن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نابذكم وابغضا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قدرت زرته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على جمر الغضا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لكننى معتقل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بقید خطب عرضا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 مدحی بدلا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قصده وعوضا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امانة موردة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الرضا لترتضى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رام ابن عباد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شفاعة لن تدحضا </w:t>
      </w:r>
      <w:r>
        <w:rPr>
          <w:rStyle w:val="FootnoteAnchor"/>
          <w:rtl w:val="true"/>
        </w:rPr>
        <w:footnoteReference w:id="21"/>
      </w:r>
      <w:bookmarkStart w:id="36" w:name="pg1012_8487"/>
    </w:p>
    <w:p>
      <w:pPr>
        <w:pStyle w:val="Heading3"/>
        <w:numPr>
          <w:ilvl w:val="2"/>
          <w:numId w:val="1"/>
        </w:numPr>
        <w:rPr/>
      </w:pPr>
      <w:bookmarkStart w:id="37" w:name="__RefHeading___Toc1316384_373438147"/>
      <w:bookmarkStart w:id="38" w:name="_Toc13"/>
      <w:bookmarkEnd w:id="36"/>
      <w:bookmarkEnd w:id="37"/>
      <w:r>
        <w:rPr>
          <w:rtl w:val="true"/>
        </w:rPr>
        <w:t>ابن الحجاج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بن احمد بن حجاج بغدادی مکنی به ابوعبدالله شاعری شیعی و معاصر سید مرتضی و سید رضی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 در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ابن من توثر المكارم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ومعالى الآداب تمتازعنه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سمى الرضا على بن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الله عن ابيه وعنه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سمى الرضا على بن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 فعل یرضی صدیقک عنکا </w:t>
      </w:r>
      <w:r>
        <w:rPr>
          <w:rStyle w:val="FootnoteAnchor"/>
          <w:rtl w:val="true"/>
        </w:rPr>
        <w:footnoteReference w:id="22"/>
      </w:r>
      <w:bookmarkStart w:id="39" w:name="pg1012_8488"/>
    </w:p>
    <w:p>
      <w:pPr>
        <w:pStyle w:val="Heading3"/>
        <w:numPr>
          <w:ilvl w:val="2"/>
          <w:numId w:val="1"/>
        </w:numPr>
        <w:rPr/>
      </w:pPr>
      <w:bookmarkStart w:id="40" w:name="__RefHeading___Toc1316386_373438147"/>
      <w:bookmarkStart w:id="41" w:name="_Toc14"/>
      <w:bookmarkEnd w:id="39"/>
      <w:bookmarkEnd w:id="40"/>
      <w:r>
        <w:rPr>
          <w:rtl w:val="true"/>
        </w:rPr>
        <w:t>ابن حماد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بن عبيد الله بن حماد عدوی بصری مکنی به ابن حماد متولد و متوفای سده چهارم و از معاصران 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ساقها شوقى الى طوس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تحويه طوس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 فيه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العالم والحَبر النفيس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 بحر العلم 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حكمة إن قاس مقيس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ذاک نورالله لايطفى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قطط طمیس 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لاذبه الظبية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والقوم جلوس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ابوه المرتضى يزكوا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ويعلوا ویروس </w:t>
      </w:r>
      <w:r>
        <w:rPr>
          <w:rStyle w:val="FootnoteAnchor"/>
          <w:rtl w:val="true"/>
        </w:rPr>
        <w:footnoteReference w:id="24"/>
      </w:r>
      <w:bookmarkStart w:id="42" w:name="pg1012_8489"/>
    </w:p>
    <w:p>
      <w:pPr>
        <w:pStyle w:val="Heading3"/>
        <w:numPr>
          <w:ilvl w:val="2"/>
          <w:numId w:val="1"/>
        </w:numPr>
        <w:rPr/>
      </w:pPr>
      <w:bookmarkStart w:id="43" w:name="__RefHeading___Toc1316388_373438147"/>
      <w:bookmarkStart w:id="44" w:name="_Toc15"/>
      <w:bookmarkEnd w:id="42"/>
      <w:bookmarkEnd w:id="43"/>
      <w:r>
        <w:rPr>
          <w:rtl w:val="true"/>
        </w:rPr>
        <w:t>ابن المشيع المدنى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شاعران شیعی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چنان که می بینیم صدوق شعر او را در کتاب خود عیون اخبار الرضا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پس از پایان سده چهارم نمی زیسته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وفات او را بدست نیاوردم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بقعة مات بها سيدى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مامثله فى الناس من سيد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الهدى من بعده والندى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وشمر الموت به يقتدى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لازال غيث الله ياقبره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منه رائحا مغتدی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لنا غيثا به نرتوی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وكان کالنجم به نهتدی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عليا ابن موسى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قدحل والسوءدد فى ملحد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ياعين فابکی بدم بعده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انقراض المجد والسؤدد </w:t>
      </w:r>
      <w:r>
        <w:rPr>
          <w:rStyle w:val="FootnoteAnchor"/>
          <w:rtl w:val="true"/>
        </w:rPr>
        <w:footnoteReference w:id="25"/>
      </w:r>
      <w:bookmarkStart w:id="45" w:name="pg1012_8490"/>
    </w:p>
    <w:p>
      <w:pPr>
        <w:pStyle w:val="Heading3"/>
        <w:numPr>
          <w:ilvl w:val="2"/>
          <w:numId w:val="1"/>
        </w:numPr>
        <w:rPr/>
      </w:pPr>
      <w:bookmarkStart w:id="46" w:name="__RefHeading___Toc1316390_373438147"/>
      <w:bookmarkStart w:id="47" w:name="_Toc16"/>
      <w:bookmarkEnd w:id="45"/>
      <w:bookmarkEnd w:id="46"/>
      <w:r>
        <w:rPr>
          <w:rtl w:val="true"/>
        </w:rPr>
        <w:t>ضبی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حبیب ضبی متوفی حدود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قمری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قبر بطوس به اقام امام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حتم اليه زيارة ولمام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قبراقام به السلام واذ غدا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تهدى اليه تحية وسلام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قبرسنا انواره تجلوالعمی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وبتربه قد تدفع الاسقام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قبر يمثل للعيون محمدا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وصيه والمؤمنون قيام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خشع العيون لذا وذاك مهابة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کنهها لتحير الافهام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قبر اذ احل الوفود بربعه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رحلوا و حطت عنهم الآثام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وتزودوا أمن العقاب واومنوا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ان يحلَّ عليهم الاعدام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عنه به لهم متقبل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بذاك عنهم جفت الاقلام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يغن عن سقى الغمام فانه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لولاه لم تسق البلاد غمام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قبر على إبن موسى حله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بشراه يزهو الحل والاحرام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فرض اليه السعى كالبيت الذى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دونه حق له الاعظام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زاره فى اللهِ عارفُ حَقِّهِ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فَالمَسَ مِنه على الجحيم حرام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ومقامُهُ لاشَكَ يَحمد في غدٍ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بجنّات الخلود مقام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وَلَه بذاک الله اوفی ضامن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قسما إليه تنتهي الاقسام صَلَّى الإله على النبي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وعلت عليا نصرة وسلام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على الزهراء صلى سرمد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 بواجب حقها علام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صلى ثم بالحسن ابتدا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الحسين لوجهه الاكرام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وعلى على ذى التقى ومحمد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وکل سید و همام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وعلى المهذب والمطهر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کی الصلاة وان ابى الاقوام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المأثور عنه علم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فیکم به تتمسک الاقوام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وكذا على موسى ابیک و بعده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علیک وللصلاة دوام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محمد الزكي فضو عفت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على ما استمر 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الرضا ابن الرضا الحسن 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 البلاد لفقده الاظلام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خليفته الذي لكم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 النظام فكان فيه تمام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المؤمل ان يعود به الهدى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غضا وان تستوسق الاحكام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لولا الأئمة واحد عن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درس الهدى واستسلم الاسلام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يقوم مقام صاحبه 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تنتهى بالقائم الاعلام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ابن النبي وحجة الله التي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للصلاة وللصيام قيام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 امام غاب عنكم لم يقم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خلف له تشفى به الاوغام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الائمة يستوى فى فضلها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والعلم كهل منكم و غلام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انتم الى الله الوسيلة والأولى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علموا الهدى فهم له اعلام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انتم ولاة الدين والدنيا ومن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لله فيه حرمة وذمام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الناس الأمن اقر بفضلكم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والجاحدون بهائم وسوام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هم اضل عن السبيل بكفرهم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والمقتدى منهم بهم ازلاميرعون في دنياكم وكانهم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جحدهم إنعامكم أنعام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نعمة الله التي يحبوبها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يصطفى من خلقه المنعام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غاب منك الجسم عنا إنه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للروح منك اقامة ونظام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ارواحكم موجودة أعيانها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عن عيون غيّبت اجسام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الفرق بینک والنبى نبوة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 بعد ذلك تستوى الاقدام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قبران فى طوس الهدى في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والغي في لحديراه ضرام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قبران مقترنان هذاترعة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حبوبة فيها نزول امام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وكذاك ذلك من جهنم حفرة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تجدد للغوى هيام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قرب الغوى من الزكى مضاعف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لعذابه ولانفه الارغام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يدن منه فانه لمباعد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وعليه من خلع العذاب ركام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وكذاك ليس يضرك الرجس الذى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تدنيه منک جنادل و رخام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لابل بریک علیه اعظم حسرة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 انت تكرم واللعين يسام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سوء العذاب مضاعف تجری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الساعات والايام والاعوام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یالیت شعرى هل بقائمكم غدا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يغدو بكفى للقراع حسام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تطفی یدای به غلیلا فیکم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بين الحشالم ترو منه أوام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ولقد يهيجنى قبوركم اذا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هاجت سوای معالم و خیام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كان يغرم بامتداح ذوى الغنى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فبمد حكم لي صبوة وغرام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والى ابى الحسن الرضا اهديتها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مرضية تلتذها الافهام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خذها عن الضبي عبدكم الذى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هانت عليه فيكم الالوام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اقض حق الله فيك وان 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القرى للضيف اذيعتام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فاجعله منک قبول قصدی 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غنم علیه حدانی استغنام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كان بالتعليم ادرك حبكم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فمحبتى اياكم إلهام </w:t>
      </w:r>
      <w:r>
        <w:rPr>
          <w:rStyle w:val="FootnoteAnchor"/>
          <w:rtl w:val="true"/>
        </w:rPr>
        <w:footnoteReference w:id="26"/>
      </w:r>
      <w:bookmarkStart w:id="48" w:name="pg1012_8493"/>
    </w:p>
    <w:p>
      <w:pPr>
        <w:pStyle w:val="Heading3"/>
        <w:numPr>
          <w:ilvl w:val="2"/>
          <w:numId w:val="1"/>
        </w:numPr>
        <w:rPr/>
      </w:pPr>
      <w:bookmarkStart w:id="49" w:name="__RefHeading___Toc1316392_373438147"/>
      <w:bookmarkStart w:id="50" w:name="_Toc17"/>
      <w:bookmarkEnd w:id="48"/>
      <w:bookmarkEnd w:id="49"/>
      <w:r>
        <w:rPr>
          <w:rtl w:val="true"/>
        </w:rPr>
        <w:t>علی بن ابی عبدالله خوافی</w:t>
      </w:r>
      <w:bookmarkEnd w:id="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ارض طوس سقاك الله رحمته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ماذا حويت من الخيرات ياطوس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طابت بقاعك في الدنيا وطيبها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شخص ثوى بسنا آباد مرموس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شخص عزيز على الاسلام مصرعه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رحمة الله مغمور ومغموس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قبره انت قبر قد تضمنه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وعلم وتطهير وتقديس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فخرافانک مغبوط بجثته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وبالملائكة الابرار محروس 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علی بن شهر آشوب مازندرانی متوفی </w:t>
      </w:r>
      <w:r>
        <w:rPr>
          <w:rFonts w:eastAsia="IRNazanin" w:cs="IRNazanin"/>
          <w:color w:val="111111"/>
          <w:sz w:val="28"/>
          <w:szCs w:val="28"/>
          <w:lang w:bidi="fa-IR"/>
        </w:rPr>
        <w:t>588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بیت ها را بنام ادیب ثبت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تجوز زيارة قبر بن حرب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وتربة حفص و یحی بن یحی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لا تجوز زيارة 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الامام على بن موسى الرضا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سليل البتول وسبط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ونجل ابى الحسن المرتضى 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وعبدالله بن مبارک سروده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على والهدى يقوده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خیرفتیان قریش عوده 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وازعونی آرد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ذاك الذي آثره المامون 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العهد وسماه الرضا لما اختبر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بیت ها را مؤلف مناقب بنام بحری آورده که وصف رفتن امام برای نماز عید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ذكروا بطلعتک النبى فهللوا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طلعت من الصفوف وكبروا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حتى انتهيت الى المصلى لابسا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نورالهدی یبدو اعلیک فيظهروا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مشيت مشیته خاشع متواضع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لله لایزهی ولایتکبر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ولوأن مشتاقاتكلف غيرما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وسعه لمشى اليك المنبر </w:t>
      </w:r>
      <w:r>
        <w:rPr>
          <w:rStyle w:val="FootnoteAnchor"/>
          <w:rtl w:val="true"/>
        </w:rPr>
        <w:footnoteReference w:id="30"/>
      </w:r>
      <w:bookmarkStart w:id="51" w:name="pg1012_8495"/>
    </w:p>
    <w:p>
      <w:pPr>
        <w:pStyle w:val="Heading3"/>
        <w:numPr>
          <w:ilvl w:val="2"/>
          <w:numId w:val="1"/>
        </w:numPr>
        <w:rPr/>
      </w:pPr>
      <w:bookmarkStart w:id="52" w:name="__RefHeading___Toc1316394_373438147"/>
      <w:bookmarkStart w:id="53" w:name="_Toc18"/>
      <w:bookmarkEnd w:id="51"/>
      <w:bookmarkEnd w:id="52"/>
      <w:r>
        <w:rPr>
          <w:rtl w:val="true"/>
        </w:rPr>
        <w:t>اربلی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عیسی بن ابوالفتح اربلی ملقب به بهاء الدین عالم مشهور و مؤلف كتاب كشف الغمه في معرفة احوال الائمة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692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قمری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ايها الراكب المجدّ قف العيس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اذاما حللت في ارض طوسا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تخف من كلالها ودع التاد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 دون الوقوف والتعريا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والثم الارض ان رأيت ثرى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خير الورى على بن موسى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وابلغنه تحية وسلاما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كشذى المسک من علی بن عیسی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سلام الاله في كل وقت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يتلقى ذاك المحل النفيسا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 لم يزل به ذاکر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يتلوا التسبيح والتقد يسا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عزما انفک قاصدها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يزجي اليها آماله والعيسا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 مجد مازال وقفا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والمدح والثناء حبيسا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عسى أن يقال في مدح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اسس الله مجدهم تأسسيا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عسى ان اقول في مدح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الله ذكرهم تقديسا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هداة الورى وهم اكرم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اصولا شريفه ونفوسا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عرت أزمة تندوا غيوثا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اودجت شبهة تبدوا شموسا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شرقوا الخيل والمنابر 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افترعوها والناقة العنتريسا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معشر حبهم يجلى هموما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مزاياهم تجلی طروسا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كرموا مولدا وطابوا اصولا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وزكوا محتدا وطالواغروسا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ليس يشقى بهم جليس و من كا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ابن شوری اذا اراد و اجلیسا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قمت في نصر هم بمدحى 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فاتنى ان اجرقیه خمیسا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 وابالولاء قلبي رجاء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بمدحى لهم ملأت الطروسا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فترانی لهم مطيعا حنينا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وعلى غيرهم ابياً شموما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على الرضا ابنك وداً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غادر القلب بالغرام وطيسا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مذهبی فیک مذهبی و بقلبی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جب ابقى جوى ورسيسا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لاارى داءه بغیرک یشفی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ولا جرحه بغیرک یوسی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اتمنی لوزرت مشهدک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العالى وقبلت ربعك المأنوسا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واذا عزّان از ورک یقظان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فزرني في النوم واشف السيسا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انا عبدلكم مطيع اذاما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 غيرى مطاوعاً ابلیسا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تمسكت منكم بولاء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يلقى القشيب منه دريسا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اترجی به النجاة اذاما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خاف غيرى فى الحشر ضراو بوسا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فارانی والوجه منى 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وارى اوجه الشناة عبوسا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اقيس الانام منكم بشع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جلّ مقدار مجدكم ان اقيسا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عددنا من الورى كان مرؤ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ساو منكم من عد كان رئيسا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فغدا العاملون مثل الذنابي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وغدوتم للعالمين رؤسا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الغمه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4" w:name="pg1012_8498"/>
      <w:bookmarkStart w:id="55" w:name="pg1012_8498"/>
      <w:bookmarkEnd w:id="55"/>
    </w:p>
    <w:p>
      <w:pPr>
        <w:pStyle w:val="Heading2"/>
        <w:numPr>
          <w:ilvl w:val="1"/>
          <w:numId w:val="1"/>
        </w:numPr>
        <w:rPr/>
      </w:pPr>
      <w:bookmarkStart w:id="56" w:name="pg1012_8498"/>
      <w:bookmarkStart w:id="57" w:name="__RefHeading___Toc1316396_373438147"/>
      <w:bookmarkStart w:id="58" w:name="_Toc19"/>
      <w:bookmarkEnd w:id="56"/>
      <w:bookmarkEnd w:id="57"/>
      <w:r>
        <w:rPr>
          <w:rtl w:val="true"/>
        </w:rPr>
        <w:t xml:space="preserve">بخش دوّم </w:t>
      </w:r>
      <w:r>
        <w:rPr>
          <w:rtl w:val="true"/>
        </w:rPr>
        <w:t xml:space="preserve">: </w:t>
      </w:r>
      <w:r>
        <w:rPr>
          <w:rtl w:val="true"/>
        </w:rPr>
        <w:t>شعرهای فارسی</w:t>
      </w:r>
      <w:bookmarkEnd w:id="58"/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59" w:name="__RefHeading___Toc1316398_373438147"/>
      <w:bookmarkStart w:id="60" w:name="_Toc20"/>
      <w:bookmarkEnd w:id="59"/>
      <w:r>
        <w:rPr>
          <w:rtl w:val="true"/>
        </w:rPr>
        <w:t>اشاره</w:t>
      </w:r>
      <w:bookmarkEnd w:id="60"/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می دانیم شعر فارسی نخست از شرق ایران برخاست ، سپس سرودن آن در ایران مرکزی و شمال کشور رواج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بدین نکته که از آمدن اسلام به ایران تا پایان دوره مغولان مذهب رایج در نشأت گاه شعر فارسی مذهب حنفی بوده است، نباید توقع داشت شاعران ، شعر بسیاری در ستایش آل علی سروده باشند ، بخصوص که آنچه باقی مانده شعرهای مدحی شاعران درباری است که برای نان سروده اند، نه از روی عقیده و ایمان ، و شعرهایی که زاده احساس و عاطفه پاک سرایندگان آن شعرهاست بتدریج از میان 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طول این هفتصد سال وضع چنین بوده است، البته قلمرو آل بویه که مذهب شیعه را ترویج می کردند حساب جداگانه دارد و نیز از چند شهر دیگر شاعران شیعی برخاسته و به عربی و فارسی در مدح آل علی سخن سروده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چنانکه نوشتیم، اینان تا عصر تیموری در اقلیت بوده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فاطمیان در سده چهارم در شرق ایران نفوذی یافتند و شاعران فارسی زبان به ستایش آنان گشودند ، اما از شاعران این مذهب نیز توقع ستایش امام علی بن موسی الرضا علیه السلام را نباید انتظار داشت ، چنان که در دیوان ناصر خسرو نامی از امام هشتم نیامده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ستایش امير المؤمنين على عليه السلام، امام حسین و دختر پیغمبر را در شعر او می توان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همه پیش از عصر تیموریان و شیوع مذهب شیعه شاعران عارف 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مسلک را می بینیم که پاره ای شعرهای خود را به ستایش هشتمین امام زینت بخشیده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سده هشتم پس از کاهش هجوم مغولان و روی کارآمدن تیموریان ونیز با تأسیس حکومت سربداران مذهب شیعه در قسمت های مهم ایران شایع می شود و از سده هشتم هجری است که شعرهای مدحی را درستایش امامان و از جمله امام هشتم فراوان می بینیم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در این بخش فراهم آمده نمونه هایی از شعر فارسی تا پایان سده نهم هجری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آغاز دهم وتأسيس حکومت صفویان ورسمیت یافتن مذهب شیعه مسلم است که این گونه شعرها فراوان سروده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1" w:name="pg1012_8501"/>
    </w:p>
    <w:p>
      <w:pPr>
        <w:pStyle w:val="Heading3"/>
        <w:numPr>
          <w:ilvl w:val="2"/>
          <w:numId w:val="1"/>
        </w:numPr>
        <w:rPr/>
      </w:pPr>
      <w:bookmarkStart w:id="62" w:name="__RefHeading___Toc1316400_373438147"/>
      <w:bookmarkStart w:id="63" w:name="_Toc21"/>
      <w:bookmarkEnd w:id="61"/>
      <w:bookmarkEnd w:id="62"/>
      <w:r>
        <w:rPr>
          <w:rtl w:val="true"/>
        </w:rPr>
        <w:t>سنائی غزنوی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مجدود بن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کنیه او ابوالمجد متخلص به سنائی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مردم غزنه عارف شاعر و سخن سرای نامی متولد سده پنجم متوفای نیمه اول سده ششم هجری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را حرمیست در خراسان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دشوار ترا به محشر آسان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معجزهای شرع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حجت های دین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همواره رهش مسیر حاجت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درش مشیر غفران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کعبه پرآدمی زهر 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عرش پر از فرشته هزمان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فرّ فرشته کرده جلوه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روح وصی در او به جولان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رفعت اوحریم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هیبت اوشریف بنیان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ازدور شده قرار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بمانده دیده حیران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حرمت زایران راهش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فردوس فدای هر بیابان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نه در او و او اولو الامر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دعوی نه و با بزرگ برهان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نه و رستگار از و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نه و عذرهای عصیان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خاتم انبیا دروتن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سید اوصیا درو جان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بقعه شده به پیش فردوس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تربه به روضه کرده رضوان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شرط های 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حاصل اصل های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معنی زاد در مدینه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دعوی کرده در خراسان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درعهده موسی آل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عصمت موسی آل عمران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مهرش سبب نجات وتوفيق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کینش مدد هلاک وخذلان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مأمون چو بنام اودرم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برزر بفزود هم درم 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حوری شد هر درم بنامش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را در می زدند زینسان؟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دیناری همیشه 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نرخ در می شده است ارزان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مهر زیاد آن درمها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حرمت نام او چو قرآن 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کار هر آینه نه بازیست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خور بچه گل کنند پنهان؟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زراست بنام هر خلیفه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سیمست بضرب خان و خاقان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نام رضا همیشه بی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شان رضا همیشه بیشان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بانفس نبی که راست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خور که بتابد از گریبان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بردین خدا وشرع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برجمله زکافر و 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او بود از رسول نایب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او سزد از خدای 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مامون کرده باتو پیوند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ایزد بسته باتو پیمان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پیوندت گسسته پیوند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پیمانت گرفته دامان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تو شکل شیر مَشنَد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درنده شده به چنگ و دندان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که از پیش تخت مأمون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توخوانده بود بهتان بادرد جُحود منکرش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اقرار دو شیر ساخت درمان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معتبران اهل قبله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وزمعتمدان دین دیان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نیست که نیست از توراضی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نیست که هست بر تو غضبان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پدرت وصی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بیتیست مرا بحسب امكان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تضمین کنم اندرین قصیده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 بیت فروگذاشت نتوان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کین تو کفر و مهرت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 به تو کافر از 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دامن مهرتو زدم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کفر نگیردم گریبان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ملک امان على 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درغم غربت توبریان </w:t>
      </w:r>
      <w:bookmarkStart w:id="64" w:name="pg1012_8504"/>
    </w:p>
    <w:p>
      <w:pPr>
        <w:pStyle w:val="Heading3"/>
        <w:numPr>
          <w:ilvl w:val="2"/>
          <w:numId w:val="1"/>
        </w:numPr>
        <w:rPr/>
      </w:pPr>
      <w:bookmarkStart w:id="65" w:name="__RefHeading___Toc1316402_373438147"/>
      <w:bookmarkStart w:id="66" w:name="_Toc22"/>
      <w:bookmarkEnd w:id="64"/>
      <w:bookmarkEnd w:id="65"/>
      <w:r>
        <w:rPr>
          <w:rtl w:val="true"/>
        </w:rPr>
        <w:t>خاقانی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حسان العجم ، افضل الدين، بدیل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نجیب الدین ملقب و متخلص به خاقانی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595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درد و قصیده مشهور که با سخنی جانسوز شوق خود را بزیارت خراسان بیان می کند در وصف روضه رضوی سروده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روضه پاک رضا دیدن اگر طغیانست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ار برره طغیان شدم نگذارند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روضه معصوم رضا شبه رضوان شوم ان شاء الله </w:t>
      </w:r>
      <w:bookmarkStart w:id="67" w:name="pg1012_8505"/>
    </w:p>
    <w:p>
      <w:pPr>
        <w:pStyle w:val="Heading3"/>
        <w:numPr>
          <w:ilvl w:val="2"/>
          <w:numId w:val="1"/>
        </w:numPr>
        <w:rPr/>
      </w:pPr>
      <w:bookmarkStart w:id="68" w:name="__RefHeading___Toc1316404_373438147"/>
      <w:bookmarkStart w:id="69" w:name="_Toc23"/>
      <w:bookmarkEnd w:id="67"/>
      <w:bookmarkEnd w:id="68"/>
      <w:r>
        <w:rPr>
          <w:rtl w:val="true"/>
        </w:rPr>
        <w:t>اوحدی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رکن الدین اوحدی مراغه ای اصفهانی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738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شهیدان کربلا وفسوس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بستم کشتگان مشهد طوس </w:t>
      </w:r>
      <w:bookmarkStart w:id="70" w:name="pg1012_8506"/>
    </w:p>
    <w:p>
      <w:pPr>
        <w:pStyle w:val="Heading3"/>
        <w:numPr>
          <w:ilvl w:val="2"/>
          <w:numId w:val="1"/>
        </w:numPr>
        <w:rPr/>
      </w:pPr>
      <w:bookmarkStart w:id="71" w:name="__RefHeading___Toc1316406_373438147"/>
      <w:bookmarkStart w:id="72" w:name="_Toc24"/>
      <w:bookmarkEnd w:id="70"/>
      <w:bookmarkEnd w:id="71"/>
      <w:r>
        <w:rPr>
          <w:rtl w:val="true"/>
        </w:rPr>
        <w:t>خواجوی کرمانی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كمال الدين محمود مرشدی متخلص به خواجو متولد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متوفای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753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قمری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سر و باغ رضا مرتضای خضر قرین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چشم سماوات و شمع روی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سهیل دارسلام وخورخراسان 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مشهد و خسرونشان طوس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طراوت رخ ایمان امین ملک 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حرارت دل مأمون حبيب روح امين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نهاد وعلی نام و موسوی گوهر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ذبیح نسبت ویحی دل و مسیح آئین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فروغ طلعت او آفتاب اوج لهدى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 درگه او کحل چشم حورالعین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مزار قطب سپهر آستان معبد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سرشک دیده پروین گلاب مرقد اوست </w:t>
      </w:r>
      <w:bookmarkStart w:id="73" w:name="pg1012_8507"/>
    </w:p>
    <w:p>
      <w:pPr>
        <w:pStyle w:val="Heading3"/>
        <w:numPr>
          <w:ilvl w:val="2"/>
          <w:numId w:val="1"/>
        </w:numPr>
        <w:rPr/>
      </w:pPr>
      <w:bookmarkStart w:id="74" w:name="__RefHeading___Toc1316408_373438147"/>
      <w:bookmarkStart w:id="75" w:name="_Toc25"/>
      <w:bookmarkEnd w:id="73"/>
      <w:bookmarkEnd w:id="74"/>
      <w:r>
        <w:rPr>
          <w:rtl w:val="true"/>
        </w:rPr>
        <w:t>ابن یمین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بن یمین الدین فریومدی از شاعران سده هشتم هجری و از ستایشگران سربداران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به سال هفتصد و شصت و نه هجری در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گوهرافشان کن زبان ایدل که می دانی چه 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مهبط نورالهی روضه پاک رضاست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دریای فتوت گوهر کان 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 شرح جود آباء کرامش هل أتاست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ظلمت و نورجهان عکسی زموی وروی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موى او والليل إذا يغشى و رويش والضُّحاست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قبه گردون ندارد قدرخاک درگهش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يارب اين فردوس أعلى يامقام كبرياست؟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سرمه ئی از خاک پای او کشیدست آفتاب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 این دانم که عینش منبع نور وضیاست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اوست بعضی از وجود آن که در معراج 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 نعل مرکبش روح الامين راتوتياست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می گردد روان از بوی خاک درگهش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نتوان گفتنش کزروی عزت کیمیاست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قبه پرنورش از رفعت سپهر دیگریست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واندر وذات پرانوارش چومهراندر سماست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رفعت گردون گردان دارد آن گه برسری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تقوى وعصمت مرکز صدق وصفاست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حاسد ارنشناسدش کزروی رفعت کیست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أتقيا و أزكيا وأصفياست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قرة العين نبى فرزند دلبند وصی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الطاف ایزد فخراصحاب عباست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مقتدای شرق و غرب و پیشوای برو بحر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چنین باشد کسی کونور پاک مصطفاست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مخدوم بحق اهل جهان را بهر آنک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آنست کورا بر جهان حق ولاست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وارث شاهی که از تشریف خاص مصطفی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كسوت مَنْ كُنْتُ مَوْلاه بقد اوست 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طاعت صدساله گر باشد بوزن کوه طور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کند ایزد تجلی بی هوای اوهیاست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كوكب دري تاج شهریاران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 نیم ذره خاک پایش بی بهاست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سلطان خراسان نی چه گفتم زینهار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برسر هر هفت اقلیم و دو عالم پادشاست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صیت اقبالش که برهاند چوآب از آتشت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بسیط خاک پیمودن مگر بادصباست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علمی را که بخشد ایمنی از مهلکات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حقیقت با علوم منجياتش انتماست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حاسد از درد حسد هرگز کجا یابد نجات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اشاراتش که کلیات قانون شفاست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شاهباز همتش برلامکان سازدمکان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نپنداری که او را شاخ سدره منتهاست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سرفرونارد بطوبی و بکوثر همتش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فرود آرد که آن با همتش آب و گیاست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عجب ناید نعيم خلد اگرخوش نایدش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زمهمان خانه قدسش ابا اندر اباست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نژندی خصم اوراجایگه تحت الثرى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بلندی قدر اوفوق سماوات العلاست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همت عالی اوراخاک وزریکسان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واین که زر برخاک پاشیده است برحالش گواست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قبه گردون گردان حلقه درگاه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زآنسبب چون حلقه دائم قامتش در انحناست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مهرش درمیان جان ندارد چون 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قامتش روز جزا از غم چوجیم ونون دوتاست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جنابت قبله حاجات ارباب 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حاجتی کاینجارود معروض بی شبهت رواست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حاجت ابن یمین راهم رواکن بهرآنک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خلقان رواکردن زاخلاق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اخلاص توجزافتقارم هیچ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آنکه زاداونه فقرست اندرین ره بینواست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نیستم محتاج دنیا چون فنایش در پی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عقبی دارو حالش را که در دارالبقاست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جرم این عاصی مجرم روز حشر از حق بخواه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كزتو استغفار وغفران فراوان از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وین شکسته بسته بیتی چندازین مسکین 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نه مدح تست بهر شهرت اخلاص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کدامین مدح گویم کان ترالایق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صفات ذات پاکت برتر از حدثناست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کردگار اطاق این فیروزه قصر زرنگار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تابحكم واضع دین قبله اهل دعاست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عالیش را بر داعیان مفتوح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جنابش یافت داعی هر مراد دل که خواست </w:t>
      </w:r>
      <w:bookmarkStart w:id="76" w:name="pg1012_8511"/>
    </w:p>
    <w:p>
      <w:pPr>
        <w:pStyle w:val="Heading3"/>
        <w:numPr>
          <w:ilvl w:val="2"/>
          <w:numId w:val="1"/>
        </w:numPr>
        <w:rPr/>
      </w:pPr>
      <w:bookmarkStart w:id="77" w:name="__RefHeading___Toc1316410_373438147"/>
      <w:bookmarkStart w:id="78" w:name="_Toc26"/>
      <w:bookmarkEnd w:id="76"/>
      <w:bookmarkEnd w:id="77"/>
      <w:r>
        <w:rPr>
          <w:rtl w:val="true"/>
        </w:rPr>
        <w:t>ناصر بخاری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ناصر بخاری یا بخارائی سخن سرای مشهور متولد و متوفای سده هشتم هجرى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به کسب جمال در طلب ملک و 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مقصود من باب امام زمن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درج درلافتی برج مه هل 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حصن بن حصين فتور دارامان 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کعبه عالی مقام مشهد هشتم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راه خدای عالم هرقسم وفن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کمر مرتضی گوهر موسی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علی نام اوست خلقت وخلقش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قرة عين بتول مفخرآل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سروقدی زان ریاض سرخ گلی زان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گیسوی او مشک را سوخته خون در 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طره اوماه را بسته به مشکین رسن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لایق خوانش نبود محور و نسرین چرخ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چیست دومرغ حقیر برسریک بابزن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بقارا بریخت گردرهش آب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درثمین راشکست خاک در اوثمن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زهره در ایوان اوست مطرب پرده سرای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بدوران اوساقی سیمین ذقن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زغبار درش بادبردسوی 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 نهد برزمین نافه مشک 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بزبانم رودگوهر اوصاف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پرزجواهر شود حقه در عدن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مدحت اوفرض عین بر همگان عین فرض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درقَعَدات فُروض در رکعات سنن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 رهش را به چشم گر بسپارم رواست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زیر می کند در ره بت برهمن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 چشید از عنب شیر خوردزان سبب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همچونبات بهشت برلب جوی لبن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جدا از بدورماهیی از آب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أخترنا برده راه در وطن خویشتن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بدوجست کین مهر نبودش به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 اهل یقین مفسد ارباب ظن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به آدم بود نسبت هرآدمی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زجنس نبات هست جدا از سمن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 فلک خمکده است خلق در اوچون شراب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صاف در اعلی مقام اسفل اودر درن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صدر نبوت پناه واسطه عقد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خود وصل کرد باگهر بوالحسن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 ولایت علی دین نبی راولی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عزعرب را پسر شاه رسل راختن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سلونی به علم کرده صبوری به حلم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حیدرخیبرگشای صفدر عنتر فکن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به او کردگار بهروفا ذوالفقار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لمعه او بی صقال تیزی او بی مسن </w:t>
      </w:r>
      <w:bookmarkStart w:id="79" w:name="pg1012_8514"/>
    </w:p>
    <w:p>
      <w:pPr>
        <w:pStyle w:val="Heading3"/>
        <w:numPr>
          <w:ilvl w:val="2"/>
          <w:numId w:val="1"/>
        </w:numPr>
        <w:rPr/>
      </w:pPr>
      <w:bookmarkStart w:id="80" w:name="__RefHeading___Toc1316412_373438147"/>
      <w:bookmarkStart w:id="81" w:name="_Toc27"/>
      <w:bookmarkEnd w:id="79"/>
      <w:bookmarkEnd w:id="80"/>
      <w:r>
        <w:rPr>
          <w:rtl w:val="true"/>
        </w:rPr>
        <w:t>عصمت بخاری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عصمة الله، مشهور به عصمت از شاعران عصر تیموری متوفای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829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روضه ای که دهرز بویت معطر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آبت زکوثر و گلت از مشک و عنبرست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طینت تو چشمه خورشید مضمرست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تو چون نسیم جنان روح پرورست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خاکی ونه فلک بوجودت منورست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تادرتونور دیده زهرا وحیدرست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کو یگانه روهفت کشورست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شرف زخاک نشینان این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کشور فلک شرف کعبه احترام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دارالسلام گفته جناب تراسلام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آستان روضه تومهرومه غلام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گنبد مرصع توهر صباح وشام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قرص آفتاب وزجرم مه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تصویر می کند بسرتبربت امام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صندوق زر پخته وقندیل سیم خام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توخاک نیست که روح که روح 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بقعه ای که کعبه صدق وصفا دروست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روضه ای که مسکن آل عبا دروست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 خطه ای که مخزن گنج بقا دروست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مرقدی که مشهد شمع رضا دروست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نکهتی که رایحه مصطفا دروست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طینتی که نکهت شیرخدا دروست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تربتی که خاصیت کیمیا دروست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صبح وشام کارمه و مهر چون زرست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روضه ای که همچو جنان خرم آمدی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کعبه قبله گاه بنی آدم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بیت مقدس از فلک اعظم آمدی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صحن جنتی که در این عالم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صحن زرنگار فلک محکم آمدی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ریش خسته دلان مرهم آمدی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تامرقد خلیفه عیسی دم آمدی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 درت به تارک جمشید افسرست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صبحدم زخون شهیدان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میکشد علم آل مصطفا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سازد از مصیبت اولاد مرتضا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برقد صبح پیرهن خون چکان قبا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اجزای روح می شد ازین غم زهم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بهردوای این الم آمد به شهر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هشتمین علی موسی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 برزمانه تنش روح دیگرست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شاهی که کاینات طفیل وجود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سرای سدره مقام شهود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قرص گرم سرخوان جود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قدملک دوتاز برای سجود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اقبال هم عنان عروج وصعود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مردود باد هر که به عالم حسود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خسران ندید و مغفرت وفضل سود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کوزحب آل محمد توانگرست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جزا که نوبت ملک قدم 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 انبیا همه از قرب دم زنند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صفا بروضة جنّت علم 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ارباب معصیت چو نفیرندم زنند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علی نخست به میدان قدم 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پیشگاه عفو صلای کرم زنند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مغفرت به نامه هر کس رقم 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مقبل کسی که بنده اولاد حیدرست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سگ سیرتان چوپنجه به شیر خدازدند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فراق درجگر مرتضا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برجام زهر امام دوم راصلا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وزکین برآفتاب نجف تیغها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خنجر بجای قبله که مصطفا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 آبدار برآل عبا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به خرمن دل مجروح مازدند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سوز آن هنوز جگرها پر آذرست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سنگین دلان دو گون سراسر بسوختند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بولهب درون پیمبر بسوختند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وزغم درون خواجه قنبر بسوختند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کننده در خیبر بسوختند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خرمنش دو دانه گوهر بسوختند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سینه ای بشیوه دیگر بسوختند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را زحرقت آن پر بسوختند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کاینها بآفتاب خلافت نه در خورست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شاهباز جمله شکارتو آمدیم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سوخته به راهگذار تو آمدیم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بارگاه کعبه شعار توآمدیم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حاجیان به طوف مزارتو آمدیم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هر دیار سوی دیار تو آمديم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بر کف از برای نثار تو آمدیم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مجروح وخسته بر دربار تو آمدیم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رحمی کن آن قدر که زعفو تو در خورست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نومید و مفلسیم ونداریم هیچ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حیات داده به تاراج صد هوس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نالان به گرد کعبه کوی تو چون جرس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عصيان هزار وعمر گرفتار یک 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کوهیست آتش تو وما كم زخاروخس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دو کون عاشق روی توایم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لطفی کن ای کریم و بفریاد مابرس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هشت خلد لطف توصد بار خوشترست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طوطی گلشن انا افصح زبان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 مشکلات سلونی بیان تست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کشاف لوكشف دل بسیار دان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مفتاح علم خانه گوهر فشان تست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کعبه مراد همه آستان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 که در ریاض سخن مدح خوان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 دُرّ منقبت خاندان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 ریاض مدح تودایم سخن ورست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گرمی وقبول سخن ده به عالمش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نظم ونثر بیش مکن لال وابكمش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آب روی دنیی و عقبی بیکدمش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دار تابه ابد شاد و خرمش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مکروکین اهل حسد دار بی غمش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 درون جمع و مزن بيش برهمش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صدسال زنده دار ومساز از جهان کمش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آنگاه هر که را که هوای تو درسراست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کاربسته همه یارب گشاد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 را به کنج هدایت مراد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درماندگان جرم و گنه را توداد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ذکر خود همه کس را بیاد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اهل دل مدام صلاح ورشاد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ترک غفلت وفسق وفسادده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هردلی که درد تو نبود بیاد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کانست کوبه عالم تحقیق رهبرست </w:t>
      </w:r>
      <w:bookmarkStart w:id="82" w:name="pg1012_8520"/>
    </w:p>
    <w:p>
      <w:pPr>
        <w:pStyle w:val="Heading3"/>
        <w:numPr>
          <w:ilvl w:val="2"/>
          <w:numId w:val="1"/>
        </w:numPr>
        <w:rPr/>
      </w:pPr>
      <w:bookmarkStart w:id="83" w:name="__RefHeading___Toc1316414_373438147"/>
      <w:bookmarkStart w:id="84" w:name="_Toc28"/>
      <w:bookmarkEnd w:id="82"/>
      <w:bookmarkEnd w:id="83"/>
      <w:r>
        <w:rPr>
          <w:rtl w:val="true"/>
        </w:rPr>
        <w:t>شاه داعی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محمود ملقب به نظام الدین و متخلص به داعی متولد </w:t>
      </w:r>
      <w:r>
        <w:rPr>
          <w:rFonts w:eastAsia="IRNazanin" w:cs="IRNazanin"/>
          <w:color w:val="111111"/>
          <w:sz w:val="28"/>
          <w:szCs w:val="28"/>
          <w:lang w:bidi="fa-IR"/>
        </w:rPr>
        <w:t>810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ومتوفای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870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گرزاثنی عشر کسی پرسد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نام و وصف جمله بپوی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مرتضی و حسن و حسین و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بن حسین و باقرجوی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صادق وكاظم ورضى وتقى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نقی و عسگری وقائم گوی </w:t>
      </w:r>
      <w:bookmarkStart w:id="85" w:name="pg1012_8521"/>
    </w:p>
    <w:p>
      <w:pPr>
        <w:pStyle w:val="Heading3"/>
        <w:numPr>
          <w:ilvl w:val="2"/>
          <w:numId w:val="1"/>
        </w:numPr>
        <w:rPr/>
      </w:pPr>
      <w:bookmarkStart w:id="86" w:name="__RefHeading___Toc1316416_373438147"/>
      <w:bookmarkStart w:id="87" w:name="_Toc29"/>
      <w:bookmarkEnd w:id="85"/>
      <w:bookmarkEnd w:id="86"/>
      <w:r>
        <w:rPr>
          <w:rtl w:val="true"/>
        </w:rPr>
        <w:t>ابن حسام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حسام الدین از شاعران مشهور سده نهم سخن سرایی توانا و عالمی بلند همت که عمری را در ستایش خاندان رسول گذرانده است وی بسال هشتصد و هفتاد و پنج هجری قمری در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افراشت چون قضا علم زرنگار طوس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پرنور چون بهشت برین شد مزارطوس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کروبیان قرارگرفتند برقرار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روضه مقرر دارالقرار طوس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آنکه باغ خلد ندیدی بیا به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خوشتر زگلستان ارم مرغزار طوس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مشهد مقدس سلطان اولیا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منزل و مقام ملایک مزار طوس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طاق نه رواق مقرنس نمونه ایست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عکس بارگاه شه شهریار طوس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طوس تا قرار گرفتست ذوالجلال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عرش کرده نور تجلی نثار طوس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صاحب ولایت و عصمت ز روضه 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برکاینات هست کنون اقتدار طوس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بيت الحرام قبله شد ومرقد تونیز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درمیان مکه واین برکنار طوس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طوف روضهٔ تو بصد حج برابراست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جزا قبول کند کردگار طوس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حج اکبر است طواف مزارتو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برجهان زروضه توافتخار طوس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در عنب به زهرتورا قتل کرده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 است کام جان جهان از خمارطوس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انگور کرده اند چو آب عنب 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برکام خویش متقیان در دیار طوس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لعنت برآن لعین که بدرگاه حق بر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دعوی خون خویش کند زهر خوار طوس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آفتاب جهانتاب روشنست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نور بارگاه تو شب های تار طوس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معمور باد روضه ات از نور ذوالجلال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اهل بیت تو باد اعتبار طوس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عبیر می دمد از ناف آهوان ختن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بتاب طره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نرخ عبیرشان بشکن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از خطاست که از چین طره تو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 شمامه مشک ختابخاک 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چوسایه در ظلمات حجاب خویش بماند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زرشک قد تو در باغ سروسایه فکن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زبوی طره تو چون شمیم باد شمال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معنبر است ریاحین معطر است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همای جلوه وطاوس شکل وکبک خرام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تذرو زینت وطوطی مقال وفاخته 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نشانه رخ وزلفت گلست وسنبل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خدو خطت شقایقست و دمن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سرواگر بخرامی بجانب گلزار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بخود فروشود از رشک سنبلت سوسن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بباغ سروسهی باوجود دلجوئی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کشیده پای زرشک قد تودر دامن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غنچه گر برهانی زروز دلتنگی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بخنده گربگشائی بسان غنچه ذهن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نگر که یوسف گل راز رشک عارض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دریده است زلیخای باد پیراهن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رازگوی وز چوگان همین تمام که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بخست بچوگان زلف و گوی ذقن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گیاه ولاله دمد دمیدم چوفصل بهار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آستان توهر دم زآب دیده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چوجان درازی سرو تو از خدا خواهم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روم بقبله حاجت روای اهل زمن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بخوابگاه شهادت مآب مشهد طوس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خاک خراسان قتيل ظلم وفتن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 مرتضوی منزلت که خاک 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 بود که بود توتیای چشم پرن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بآبروی شریفش جواراهل حجاز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بخاک کوی نظیفش يمين اهل یمن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بوی تربت پاکش اویس زنده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اگر برساند شمیم او به قرن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برزنی که در او روضه مقدس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برنزند باسواد آن برزن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فراز قبه اونيز طایرار بپرد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بریزدش زحیا پرو شهپراز برغن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همای سدره نشین را بر آستانه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چوطایران حرم طوق طوع در گردن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شام چو عباسیان سیه پوشست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 زدوده عباس یافت دردحزن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بسوخت زآتش جانسوز دوده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زسوز جوشن او آفتاب را جوشن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عنب بزهر برآلوده داد مأمونش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سوده الماس داد زن به حسن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مدار امن وامان را بزهر قاتل کشت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خود بگوی که مأمون کجا بود مأمن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عفونت عنب زهرناک در جگرش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برفت که شد زهر زهره اش درتن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شفق بخون عنبگون بشست عارض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عنب که بدان زهر ناب گشت عفن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خون جگر در درونه عنبست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در حلبی آبگینه دردی 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چوزان عنب رخ عنابیش عنبگونشد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عنب بریخت چوعناب خون دل ز بدن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دودانه عنب باسرشک عنابی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زهره چو زهر اهمی کند شیون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گرش نه لطف جوانمردی و کرم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بیک مقام نبودی مقیم با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ایا مقیم مقام تو طایر جبروت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 بخاک درت چشم روشنان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مقیم خاک خراسان شدی بدرد وفراق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باتاسف یوسف، مقیم بیت حزن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نه از جهت اتفاق اهل نفاق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غدر باتو برون آمدی چه مرد و چه زن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امیرقافله تنها چرازند خرگاه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شریف مکه بغربت چراکند مدفن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بسوک قتل تو برنیل زد بنفشه کلاه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بداغ مرگ تو درخون گرفت لاله کفن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تواز بلاد عرب مسکن ازدیار عجم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حجاز وخراسان تورابود مسکن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بکعبه توهمه عمره کرده اهل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حاجیان بمشاعر توجهی متقن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برآفتاب جهان توآن شرف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کواکب رخشنده آفتاب علن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بهفت حج و به هفتاد حج برابر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تورسول از کرامت ذوالمن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بآفتاب چه نسبت کنم جمال تورا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آفتاب ندارد زوال از روزن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زمرقد تو بهشت برین یکی منظر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زروضه تو ریاض جنان یکی گلشن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نثار مرقد پاک بزرگوار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هفت طبق آسمان زدر عدن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بوی آن که بیابد زمشهدت بوئی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 بخاک خراسان همی برد مکمن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سزا بود که ضیافت کند بصد اعزار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وادی ایمن تو را بسلوى ومَن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باد صبا صحت آورد ببرد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مسیح مقال تولكنت ألكن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که درس ثنای تو می کنم تکرار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بصبح وشام بروز و بشب بسرو علن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شیر مدحت توچون لبم شود شیرین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زجویبار جنانم دهندشهد لبن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بخاک روضه پاک توآرزومندم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چوخاک تشنه بباران وتن بخاک وطن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رسد به ثنای تو ذهن ابن حسام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ثنای توحشان کند بوجه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جوهری درج لؤلؤ سخنم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بقدر تونتوانم بلی گهرسفتن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طراوت سخن آبدار شیرینم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درثمین را رواج قدر ثمن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چومن همای بلند آشیان سلطانم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مراچه باک زفریاد زاغ و بانگ زغن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که طوطی طبعم نمی دهد در باغ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 بلبل خوش نغمه رابگاه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زبسکه باغ سخن طبع من معطر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زمن برندريا حين سخنوران زمن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چوما حواله کوچیم و برگذر چاهست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بچاه بر نتوان آمدن مگر برسن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اعتصام بحبل المتین از آن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رشته ایست مسلسل مراامید وطن </w:t>
      </w:r>
      <w:bookmarkStart w:id="88" w:name="pg1012_8528"/>
    </w:p>
    <w:p>
      <w:pPr>
        <w:pStyle w:val="Heading3"/>
        <w:numPr>
          <w:ilvl w:val="2"/>
          <w:numId w:val="1"/>
        </w:numPr>
        <w:rPr/>
      </w:pPr>
      <w:bookmarkStart w:id="89" w:name="__RefHeading___Toc1316418_373438147"/>
      <w:bookmarkStart w:id="90" w:name="_Toc30"/>
      <w:bookmarkEnd w:id="88"/>
      <w:bookmarkEnd w:id="89"/>
      <w:r>
        <w:rPr>
          <w:rtl w:val="true"/>
        </w:rPr>
        <w:t>جامی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نورالدین عبدالرحمن ، شاعر، عارف و نویسنده معروف متولد و متوفای سده نهم هجرى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898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علی آل طه و ياسين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 آل خیرالنبیین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على رَوْضَة حَلَّ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يباهی به الملک والدین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بحق شاه مطلق که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درش قبله گاه سلاطین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 کاخ عرفان گل شاخ احسان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درج امکان مه برج تمکین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موسی الرضا کز خدایش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شد لقب چون رضا بودش آیین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زفضل و شرف بینی او را جهانی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نبودت تیره چشم جهان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 عطر روبند حوران جنت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 دیارش به گیسوی مشکین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خواهی آری به کف دامن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برود امن از هر چه جز اوست در چین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جامی بچش لذت تیغ مهرش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غم گر مخالف کشد خنجر کین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7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مقاتل الطالبيين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اعیان الشیعه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اخبار الرضاج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اخبار الرضا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وفيات الاعيان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کشف الغمه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منتخب التواريخ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اخبار الرضا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وفيات الاعيان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النقض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وفيات الاعيان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اخبار الرضا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کتاب غیبت شیخ طوسی دو بیت فوق را به کنیز کی از خنیاگران مأمون نسبت داده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اغاني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الغمه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منتخب التواريخ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مناقب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دجیلی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دکتر اشترص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دجیلی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اشترص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این دو بیت را اضافه دارد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الاغانى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زهر الآداب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اخبار الرضا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دجیلی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اشتر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دجیلی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مصحح دکتر اشتر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این بیت ها در دیوان مصحح دجیلی نیامده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مقاتل الطالبین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چاپ دجیلی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چاپ دکتر اشتر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قطعه ای بنام دعبل ثبت است که دو بیت نخست آن مطابق با چاپ دجیلی و بیت های دیگر متفاوت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ج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اخبار الرضاج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اخبار الرضاج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مناقب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منتخب التواريخ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اخبار الرضا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ورک مناقب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اخبار الرضا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مناقب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اعيان الشيعه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مهر زدند آن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image" Target="media/image2.jpeg"/><Relationship Id="rId74" Type="http://schemas.openxmlformats.org/officeDocument/2006/relationships/image" Target="media/image2.jpeg"/><Relationship Id="rId75" Type="http://schemas.openxmlformats.org/officeDocument/2006/relationships/footer" Target="footer68.xml"/><Relationship Id="rId76" Type="http://schemas.openxmlformats.org/officeDocument/2006/relationships/footnotes" Target="footnotes.xml"/><Relationship Id="rId77" Type="http://schemas.openxmlformats.org/officeDocument/2006/relationships/numbering" Target="numbering.xml"/><Relationship Id="rId78" Type="http://schemas.openxmlformats.org/officeDocument/2006/relationships/fontTable" Target="fontTable.xml"/><Relationship Id="rId79" Type="http://schemas.openxmlformats.org/officeDocument/2006/relationships/settings" Target="settings.xml"/><Relationship Id="rId8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71</Pages>
  <Words>9178</Words>
  <Characters>33723</Characters>
  <CharactersWithSpaces>42267</CharactersWithSpaces>
  <Paragraphs>742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2026-08-16T11:15:29Z</dcterms:created>
  <dc:creator>ghaemiyeh.com</dc:creator>
  <dc:description/>
  <dc:language>en-US</dc:language>
  <cp:lastModifiedBy/>
  <dcterms:modified xsi:type="dcterms:W3CDTF">2026-08-16T14:45:31Z</dcterms:modified>
  <cp:revision>1</cp:revision>
  <dc:subject/>
  <dc:title>ستایش و سوگ امام رضا علیه السلام در شعر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